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A8A0F" w14:textId="2E907D7D" w:rsidR="0019488A" w:rsidRPr="001D5203" w:rsidRDefault="00EB6484">
      <w:pPr>
        <w:rPr>
          <w:rFonts w:ascii="Times New Roman" w:hAnsi="Times New Roman" w:cs="Times New Roman"/>
          <w:b/>
          <w:bCs/>
          <w:sz w:val="24"/>
          <w:szCs w:val="24"/>
        </w:rPr>
      </w:pPr>
      <w:r>
        <w:rPr>
          <w:rFonts w:ascii="Times New Roman" w:hAnsi="Times New Roman" w:cs="Times New Roman" w:hint="eastAsia"/>
          <w:b/>
          <w:bCs/>
          <w:sz w:val="24"/>
          <w:szCs w:val="24"/>
        </w:rPr>
        <w:t>Additiona</w:t>
      </w:r>
      <w:r w:rsidR="001100D3">
        <w:rPr>
          <w:rFonts w:ascii="Times New Roman" w:hAnsi="Times New Roman" w:cs="Times New Roman" w:hint="eastAsia"/>
          <w:b/>
          <w:bCs/>
          <w:sz w:val="24"/>
          <w:szCs w:val="24"/>
        </w:rPr>
        <w:t>l file 1</w:t>
      </w:r>
      <w:r w:rsidR="008756E6" w:rsidRPr="001D5203">
        <w:rPr>
          <w:rFonts w:ascii="Times New Roman" w:hAnsi="Times New Roman" w:cs="Times New Roman"/>
          <w:b/>
          <w:bCs/>
          <w:sz w:val="24"/>
          <w:szCs w:val="24"/>
        </w:rPr>
        <w:t>:</w:t>
      </w:r>
    </w:p>
    <w:p w14:paraId="33A9E2F3" w14:textId="678E4270" w:rsidR="00EC5B25" w:rsidRPr="00C16B58" w:rsidRDefault="00C16B58">
      <w:pPr>
        <w:rPr>
          <w:rFonts w:ascii="Times New Roman" w:hAnsi="Times New Roman" w:cs="Times New Roman"/>
          <w:sz w:val="24"/>
          <w:szCs w:val="24"/>
        </w:rPr>
      </w:pPr>
      <w:r w:rsidRPr="00C16B58">
        <w:rPr>
          <w:rFonts w:ascii="Times New Roman" w:hAnsi="Times New Roman" w:cs="Times New Roman"/>
          <w:b/>
          <w:bCs/>
          <w:sz w:val="24"/>
          <w:szCs w:val="24"/>
        </w:rPr>
        <w:t xml:space="preserve">Clinical </w:t>
      </w:r>
      <w:proofErr w:type="spellStart"/>
      <w:r w:rsidRPr="00C16B58">
        <w:rPr>
          <w:rFonts w:ascii="Times New Roman" w:hAnsi="Times New Roman" w:cs="Times New Roman"/>
          <w:b/>
          <w:bCs/>
          <w:sz w:val="24"/>
          <w:szCs w:val="24"/>
        </w:rPr>
        <w:t>subphenotypes</w:t>
      </w:r>
      <w:proofErr w:type="spellEnd"/>
      <w:r w:rsidRPr="00C16B58">
        <w:rPr>
          <w:rFonts w:ascii="Times New Roman" w:hAnsi="Times New Roman" w:cs="Times New Roman"/>
          <w:b/>
          <w:bCs/>
          <w:sz w:val="24"/>
          <w:szCs w:val="24"/>
        </w:rPr>
        <w:t xml:space="preserve"> of sepsis based on mixed data and differences in treatment effects</w:t>
      </w:r>
    </w:p>
    <w:p w14:paraId="78C87B36" w14:textId="77777777" w:rsidR="00AE0521" w:rsidRPr="001D5203" w:rsidRDefault="00AE0521">
      <w:pPr>
        <w:rPr>
          <w:rFonts w:ascii="Times New Roman" w:hAnsi="Times New Roman" w:cs="Times New Roman"/>
          <w:sz w:val="24"/>
          <w:szCs w:val="24"/>
        </w:rPr>
      </w:pPr>
    </w:p>
    <w:p w14:paraId="69A361CC" w14:textId="6BCBF529" w:rsidR="005D58D6" w:rsidRPr="001D5203" w:rsidRDefault="005D58D6">
      <w:pPr>
        <w:rPr>
          <w:rFonts w:ascii="Times New Roman" w:hAnsi="Times New Roman" w:cs="Times New Roman"/>
          <w:b/>
          <w:bCs/>
          <w:sz w:val="24"/>
          <w:szCs w:val="24"/>
        </w:rPr>
      </w:pPr>
      <w:r w:rsidRPr="001D5203">
        <w:rPr>
          <w:rFonts w:ascii="Times New Roman" w:hAnsi="Times New Roman" w:cs="Times New Roman"/>
          <w:b/>
          <w:bCs/>
          <w:sz w:val="24"/>
          <w:szCs w:val="24"/>
        </w:rPr>
        <w:t>Authors</w:t>
      </w:r>
    </w:p>
    <w:p w14:paraId="35C86C77" w14:textId="31985E66" w:rsidR="00D75205" w:rsidRPr="001D5203" w:rsidRDefault="00D75205" w:rsidP="00D75205">
      <w:pPr>
        <w:rPr>
          <w:rFonts w:ascii="Times New Roman" w:hAnsi="Times New Roman" w:cs="Times New Roman"/>
          <w:sz w:val="24"/>
          <w:szCs w:val="24"/>
        </w:rPr>
      </w:pPr>
      <w:r w:rsidRPr="001D5203">
        <w:rPr>
          <w:rFonts w:ascii="Times New Roman" w:hAnsi="Times New Roman" w:cs="Times New Roman"/>
          <w:sz w:val="24"/>
          <w:szCs w:val="24"/>
        </w:rPr>
        <w:t xml:space="preserve">Yuta Yokokawa </w:t>
      </w:r>
      <w:proofErr w:type="gramStart"/>
      <w:r w:rsidR="001100D3">
        <w:rPr>
          <w:rFonts w:ascii="Times New Roman" w:hAnsi="Times New Roman" w:cs="Times New Roman" w:hint="eastAsia"/>
          <w:sz w:val="24"/>
          <w:szCs w:val="24"/>
        </w:rPr>
        <w:t>Ph.</w:t>
      </w:r>
      <w:r w:rsidRPr="001D5203">
        <w:rPr>
          <w:rFonts w:ascii="Times New Roman" w:hAnsi="Times New Roman" w:cs="Times New Roman"/>
          <w:sz w:val="24"/>
          <w:szCs w:val="24"/>
        </w:rPr>
        <w:t>D</w:t>
      </w:r>
      <w:proofErr w:type="gramEnd"/>
      <w:r w:rsidRPr="001D5203">
        <w:rPr>
          <w:rFonts w:ascii="Times New Roman" w:hAnsi="Times New Roman" w:cs="Times New Roman"/>
          <w:sz w:val="24"/>
          <w:szCs w:val="24"/>
        </w:rPr>
        <w:t>,</w:t>
      </w:r>
      <w:r w:rsidRPr="001D5203">
        <w:rPr>
          <w:rFonts w:ascii="Times New Roman" w:hAnsi="Times New Roman" w:cs="Times New Roman"/>
          <w:sz w:val="24"/>
          <w:szCs w:val="24"/>
          <w:vertAlign w:val="superscript"/>
        </w:rPr>
        <w:t>1</w:t>
      </w:r>
      <w:r w:rsidRPr="001D5203">
        <w:rPr>
          <w:rFonts w:ascii="Times New Roman" w:hAnsi="Times New Roman" w:cs="Times New Roman"/>
          <w:sz w:val="24"/>
          <w:szCs w:val="24"/>
        </w:rPr>
        <w:t xml:space="preserve"> Rieko Sakurai </w:t>
      </w:r>
      <w:proofErr w:type="gramStart"/>
      <w:r w:rsidRPr="001D5203">
        <w:rPr>
          <w:rFonts w:ascii="Times New Roman" w:hAnsi="Times New Roman" w:cs="Times New Roman"/>
          <w:sz w:val="24"/>
          <w:szCs w:val="24"/>
        </w:rPr>
        <w:t>Ph.D</w:t>
      </w:r>
      <w:proofErr w:type="gramEnd"/>
      <w:r w:rsidRPr="001D5203">
        <w:rPr>
          <w:rFonts w:ascii="Times New Roman" w:hAnsi="Times New Roman" w:cs="Times New Roman"/>
          <w:sz w:val="24"/>
          <w:szCs w:val="24"/>
        </w:rPr>
        <w:t>,</w:t>
      </w:r>
      <w:r w:rsidRPr="001D5203">
        <w:rPr>
          <w:rFonts w:ascii="Times New Roman" w:hAnsi="Times New Roman" w:cs="Times New Roman"/>
          <w:sz w:val="24"/>
          <w:szCs w:val="24"/>
          <w:vertAlign w:val="superscript"/>
        </w:rPr>
        <w:t>2</w:t>
      </w:r>
      <w:r w:rsidRPr="001D5203">
        <w:rPr>
          <w:rFonts w:ascii="Times New Roman" w:hAnsi="Times New Roman" w:cs="Times New Roman"/>
          <w:sz w:val="24"/>
          <w:szCs w:val="24"/>
        </w:rPr>
        <w:t xml:space="preserve"> Daisuke Kudo </w:t>
      </w:r>
      <w:proofErr w:type="gramStart"/>
      <w:r w:rsidRPr="001D5203">
        <w:rPr>
          <w:rFonts w:ascii="Times New Roman" w:hAnsi="Times New Roman" w:cs="Times New Roman"/>
          <w:sz w:val="24"/>
          <w:szCs w:val="24"/>
        </w:rPr>
        <w:t>Ph.D</w:t>
      </w:r>
      <w:proofErr w:type="gramEnd"/>
      <w:r w:rsidRPr="001D5203">
        <w:rPr>
          <w:rFonts w:ascii="Times New Roman" w:hAnsi="Times New Roman" w:cs="Times New Roman"/>
          <w:sz w:val="24"/>
          <w:szCs w:val="24"/>
        </w:rPr>
        <w:t>,</w:t>
      </w:r>
      <w:r w:rsidRPr="001D5203">
        <w:rPr>
          <w:rFonts w:ascii="Times New Roman" w:hAnsi="Times New Roman" w:cs="Times New Roman"/>
          <w:sz w:val="24"/>
          <w:szCs w:val="24"/>
          <w:vertAlign w:val="superscript"/>
        </w:rPr>
        <w:t>1</w:t>
      </w:r>
      <w:r w:rsidRPr="001D5203">
        <w:rPr>
          <w:rFonts w:ascii="Times New Roman" w:hAnsi="Times New Roman" w:cs="Times New Roman"/>
          <w:sz w:val="24"/>
          <w:szCs w:val="24"/>
        </w:rPr>
        <w:t xml:space="preserve"> Gen Tamiya </w:t>
      </w:r>
      <w:proofErr w:type="gramStart"/>
      <w:r w:rsidRPr="001D5203">
        <w:rPr>
          <w:rFonts w:ascii="Times New Roman" w:hAnsi="Times New Roman" w:cs="Times New Roman"/>
          <w:sz w:val="24"/>
          <w:szCs w:val="24"/>
        </w:rPr>
        <w:t>Ph.D</w:t>
      </w:r>
      <w:proofErr w:type="gramEnd"/>
      <w:r w:rsidRPr="001D5203">
        <w:rPr>
          <w:rFonts w:ascii="Times New Roman" w:hAnsi="Times New Roman" w:cs="Times New Roman"/>
          <w:sz w:val="24"/>
          <w:szCs w:val="24"/>
        </w:rPr>
        <w:t>,</w:t>
      </w:r>
      <w:r w:rsidRPr="001D5203">
        <w:rPr>
          <w:rFonts w:ascii="Times New Roman" w:hAnsi="Times New Roman" w:cs="Times New Roman"/>
          <w:sz w:val="24"/>
          <w:szCs w:val="24"/>
          <w:vertAlign w:val="superscript"/>
        </w:rPr>
        <w:t>2,3,4</w:t>
      </w:r>
      <w:r w:rsidRPr="001D5203">
        <w:rPr>
          <w:rFonts w:ascii="Times New Roman" w:hAnsi="Times New Roman" w:cs="Times New Roman"/>
          <w:sz w:val="24"/>
          <w:szCs w:val="24"/>
        </w:rPr>
        <w:t xml:space="preserve"> Shigeki </w:t>
      </w:r>
      <w:proofErr w:type="spellStart"/>
      <w:r w:rsidRPr="001D5203">
        <w:rPr>
          <w:rFonts w:ascii="Times New Roman" w:hAnsi="Times New Roman" w:cs="Times New Roman"/>
          <w:sz w:val="24"/>
          <w:szCs w:val="24"/>
        </w:rPr>
        <w:t>Kushimoto</w:t>
      </w:r>
      <w:proofErr w:type="spellEnd"/>
      <w:r w:rsidRPr="001D5203">
        <w:rPr>
          <w:rFonts w:ascii="Times New Roman" w:hAnsi="Times New Roman" w:cs="Times New Roman"/>
          <w:sz w:val="24"/>
          <w:szCs w:val="24"/>
        </w:rPr>
        <w:t xml:space="preserve"> </w:t>
      </w:r>
      <w:proofErr w:type="gramStart"/>
      <w:r w:rsidRPr="001D5203">
        <w:rPr>
          <w:rFonts w:ascii="Times New Roman" w:hAnsi="Times New Roman" w:cs="Times New Roman"/>
          <w:sz w:val="24"/>
          <w:szCs w:val="24"/>
        </w:rPr>
        <w:t>Ph.D</w:t>
      </w:r>
      <w:proofErr w:type="gramEnd"/>
      <w:r w:rsidRPr="001D5203">
        <w:rPr>
          <w:rFonts w:ascii="Times New Roman" w:hAnsi="Times New Roman" w:cs="Times New Roman"/>
          <w:sz w:val="24"/>
          <w:szCs w:val="24"/>
        </w:rPr>
        <w:t>,</w:t>
      </w:r>
      <w:r w:rsidRPr="001D5203">
        <w:rPr>
          <w:rFonts w:ascii="Times New Roman" w:hAnsi="Times New Roman" w:cs="Times New Roman"/>
          <w:sz w:val="24"/>
          <w:szCs w:val="24"/>
          <w:vertAlign w:val="superscript"/>
        </w:rPr>
        <w:t>1</w:t>
      </w:r>
    </w:p>
    <w:p w14:paraId="64F5E213" w14:textId="77777777" w:rsidR="00D75205" w:rsidRPr="000F7924" w:rsidRDefault="00D75205" w:rsidP="00D75205">
      <w:pPr>
        <w:rPr>
          <w:rFonts w:ascii="Times New Roman" w:hAnsi="Times New Roman" w:cs="Times New Roman"/>
          <w:sz w:val="20"/>
          <w:szCs w:val="20"/>
        </w:rPr>
      </w:pPr>
    </w:p>
    <w:p w14:paraId="4DD06C5D" w14:textId="77777777" w:rsidR="00A81F18" w:rsidRDefault="00A81F18" w:rsidP="00A81F18">
      <w:pPr>
        <w:rPr>
          <w:rFonts w:ascii="Times New Roman" w:hAnsi="Times New Roman" w:cs="Times New Roman"/>
          <w:b/>
          <w:bCs/>
          <w:sz w:val="20"/>
          <w:szCs w:val="20"/>
        </w:rPr>
      </w:pPr>
    </w:p>
    <w:p w14:paraId="4F102EE1" w14:textId="77777777" w:rsidR="001D5203" w:rsidRDefault="001D5203" w:rsidP="00A81F18">
      <w:pPr>
        <w:rPr>
          <w:rFonts w:ascii="Times New Roman" w:hAnsi="Times New Roman" w:cs="Times New Roman"/>
          <w:sz w:val="20"/>
          <w:szCs w:val="20"/>
        </w:rPr>
      </w:pPr>
    </w:p>
    <w:p w14:paraId="5E987199" w14:textId="77777777" w:rsidR="001D5203" w:rsidRDefault="001D5203" w:rsidP="00A81F18">
      <w:pPr>
        <w:rPr>
          <w:rFonts w:ascii="Times New Roman" w:hAnsi="Times New Roman" w:cs="Times New Roman"/>
          <w:sz w:val="20"/>
          <w:szCs w:val="20"/>
        </w:rPr>
      </w:pPr>
    </w:p>
    <w:p w14:paraId="67E0A67D" w14:textId="77777777" w:rsidR="001D5203" w:rsidRDefault="001D5203" w:rsidP="00A81F18">
      <w:pPr>
        <w:rPr>
          <w:rFonts w:ascii="Times New Roman" w:hAnsi="Times New Roman" w:cs="Times New Roman"/>
          <w:sz w:val="20"/>
          <w:szCs w:val="20"/>
        </w:rPr>
      </w:pPr>
    </w:p>
    <w:p w14:paraId="6AEE30CA" w14:textId="77777777" w:rsidR="001D5203" w:rsidRDefault="001D5203" w:rsidP="00A81F18">
      <w:pPr>
        <w:rPr>
          <w:rFonts w:ascii="Times New Roman" w:hAnsi="Times New Roman" w:cs="Times New Roman"/>
          <w:sz w:val="20"/>
          <w:szCs w:val="20"/>
        </w:rPr>
      </w:pPr>
    </w:p>
    <w:p w14:paraId="013753BA" w14:textId="77777777" w:rsidR="001D5203" w:rsidRDefault="001D5203" w:rsidP="00A81F18">
      <w:pPr>
        <w:rPr>
          <w:rFonts w:ascii="Times New Roman" w:hAnsi="Times New Roman" w:cs="Times New Roman"/>
          <w:sz w:val="20"/>
          <w:szCs w:val="20"/>
        </w:rPr>
      </w:pPr>
    </w:p>
    <w:p w14:paraId="39CDBF17" w14:textId="77777777" w:rsidR="001D5203" w:rsidRDefault="001D5203" w:rsidP="00A81F18">
      <w:pPr>
        <w:rPr>
          <w:rFonts w:ascii="Times New Roman" w:hAnsi="Times New Roman" w:cs="Times New Roman"/>
          <w:sz w:val="20"/>
          <w:szCs w:val="20"/>
        </w:rPr>
      </w:pPr>
    </w:p>
    <w:p w14:paraId="2612149D" w14:textId="77777777" w:rsidR="001D5203" w:rsidRDefault="001D5203" w:rsidP="00A81F18">
      <w:pPr>
        <w:rPr>
          <w:rFonts w:ascii="Times New Roman" w:hAnsi="Times New Roman" w:cs="Times New Roman"/>
          <w:sz w:val="20"/>
          <w:szCs w:val="20"/>
        </w:rPr>
      </w:pPr>
    </w:p>
    <w:p w14:paraId="01D82DE3" w14:textId="77777777" w:rsidR="001D5203" w:rsidRDefault="001D5203" w:rsidP="00A81F18">
      <w:pPr>
        <w:rPr>
          <w:rFonts w:ascii="Times New Roman" w:hAnsi="Times New Roman" w:cs="Times New Roman"/>
          <w:sz w:val="20"/>
          <w:szCs w:val="20"/>
        </w:rPr>
      </w:pPr>
    </w:p>
    <w:p w14:paraId="069B9E02" w14:textId="77777777" w:rsidR="001D5203" w:rsidRDefault="001D5203" w:rsidP="00A81F18">
      <w:pPr>
        <w:rPr>
          <w:rFonts w:ascii="Times New Roman" w:hAnsi="Times New Roman" w:cs="Times New Roman"/>
          <w:sz w:val="20"/>
          <w:szCs w:val="20"/>
        </w:rPr>
      </w:pPr>
    </w:p>
    <w:p w14:paraId="5385C058" w14:textId="77777777" w:rsidR="001D5203" w:rsidRDefault="001D5203" w:rsidP="00A81F18">
      <w:pPr>
        <w:rPr>
          <w:rFonts w:ascii="Times New Roman" w:hAnsi="Times New Roman" w:cs="Times New Roman"/>
          <w:sz w:val="20"/>
          <w:szCs w:val="20"/>
        </w:rPr>
      </w:pPr>
    </w:p>
    <w:p w14:paraId="7F6AE6BA" w14:textId="77777777" w:rsidR="00561EDE" w:rsidRDefault="00561EDE" w:rsidP="00A81F18">
      <w:pPr>
        <w:rPr>
          <w:rFonts w:ascii="Times New Roman" w:hAnsi="Times New Roman" w:cs="Times New Roman"/>
          <w:sz w:val="20"/>
          <w:szCs w:val="20"/>
        </w:rPr>
      </w:pPr>
    </w:p>
    <w:p w14:paraId="669D9AA2" w14:textId="77777777" w:rsidR="001D5203" w:rsidRDefault="001D5203" w:rsidP="00A81F18">
      <w:pPr>
        <w:rPr>
          <w:rFonts w:ascii="Times New Roman" w:hAnsi="Times New Roman" w:cs="Times New Roman"/>
          <w:sz w:val="20"/>
          <w:szCs w:val="20"/>
        </w:rPr>
      </w:pPr>
    </w:p>
    <w:p w14:paraId="4F0468C1" w14:textId="77777777" w:rsidR="001D5203" w:rsidRDefault="001D5203" w:rsidP="00A81F18">
      <w:pPr>
        <w:rPr>
          <w:rFonts w:ascii="Times New Roman" w:hAnsi="Times New Roman" w:cs="Times New Roman"/>
          <w:sz w:val="20"/>
          <w:szCs w:val="20"/>
        </w:rPr>
      </w:pPr>
    </w:p>
    <w:p w14:paraId="1015F89A" w14:textId="77777777" w:rsidR="001D5203" w:rsidRDefault="001D5203" w:rsidP="00A81F18">
      <w:pPr>
        <w:rPr>
          <w:rFonts w:ascii="Times New Roman" w:hAnsi="Times New Roman" w:cs="Times New Roman"/>
          <w:sz w:val="20"/>
          <w:szCs w:val="20"/>
        </w:rPr>
      </w:pPr>
    </w:p>
    <w:p w14:paraId="2677157F" w14:textId="77777777" w:rsidR="001D5203" w:rsidRDefault="001D5203" w:rsidP="00A81F18">
      <w:pPr>
        <w:rPr>
          <w:rFonts w:ascii="Times New Roman" w:hAnsi="Times New Roman" w:cs="Times New Roman"/>
          <w:sz w:val="20"/>
          <w:szCs w:val="20"/>
        </w:rPr>
      </w:pPr>
    </w:p>
    <w:p w14:paraId="77DD5D21" w14:textId="77777777" w:rsidR="001D5203" w:rsidRDefault="001D5203" w:rsidP="00A81F18">
      <w:pPr>
        <w:rPr>
          <w:rFonts w:ascii="Times New Roman" w:hAnsi="Times New Roman" w:cs="Times New Roman"/>
          <w:sz w:val="20"/>
          <w:szCs w:val="20"/>
        </w:rPr>
      </w:pPr>
    </w:p>
    <w:p w14:paraId="08A890CB" w14:textId="77777777" w:rsidR="001D5203" w:rsidRDefault="001D5203" w:rsidP="00A81F18">
      <w:pPr>
        <w:rPr>
          <w:rFonts w:ascii="Times New Roman" w:hAnsi="Times New Roman" w:cs="Times New Roman"/>
          <w:sz w:val="20"/>
          <w:szCs w:val="20"/>
        </w:rPr>
      </w:pPr>
    </w:p>
    <w:p w14:paraId="3EE87C40" w14:textId="77777777" w:rsidR="001D5203" w:rsidRPr="000F7924" w:rsidRDefault="001D5203" w:rsidP="00A81F18">
      <w:pPr>
        <w:rPr>
          <w:rFonts w:ascii="Times New Roman" w:hAnsi="Times New Roman" w:cs="Times New Roman"/>
          <w:sz w:val="20"/>
          <w:szCs w:val="20"/>
        </w:rPr>
      </w:pPr>
    </w:p>
    <w:p w14:paraId="1B39D263" w14:textId="77777777" w:rsidR="00A81F18" w:rsidRPr="000F7924" w:rsidRDefault="00A81F18" w:rsidP="00A81F18">
      <w:pPr>
        <w:rPr>
          <w:rFonts w:ascii="Times New Roman" w:hAnsi="Times New Roman" w:cs="Times New Roman"/>
          <w:sz w:val="20"/>
          <w:szCs w:val="20"/>
        </w:rPr>
      </w:pPr>
    </w:p>
    <w:p w14:paraId="4C374171" w14:textId="77777777" w:rsidR="00A81F18" w:rsidRPr="000F7924" w:rsidRDefault="00A81F18" w:rsidP="00A81F18">
      <w:pPr>
        <w:rPr>
          <w:rFonts w:ascii="Times New Roman" w:hAnsi="Times New Roman" w:cs="Times New Roman"/>
          <w:sz w:val="20"/>
          <w:szCs w:val="20"/>
        </w:rPr>
      </w:pPr>
    </w:p>
    <w:p w14:paraId="032960D4" w14:textId="77777777" w:rsidR="00A81F18" w:rsidRPr="000F7924" w:rsidRDefault="00A81F18" w:rsidP="00A81F18">
      <w:pPr>
        <w:rPr>
          <w:rFonts w:ascii="Times New Roman" w:hAnsi="Times New Roman" w:cs="Times New Roman"/>
          <w:sz w:val="20"/>
          <w:szCs w:val="20"/>
        </w:rPr>
      </w:pPr>
    </w:p>
    <w:p w14:paraId="3E1A0CED" w14:textId="77777777" w:rsidR="00A81F18" w:rsidRPr="000F7924" w:rsidRDefault="00A81F18" w:rsidP="00A81F18">
      <w:pPr>
        <w:rPr>
          <w:rFonts w:ascii="Times New Roman" w:hAnsi="Times New Roman" w:cs="Times New Roman"/>
          <w:sz w:val="20"/>
          <w:szCs w:val="20"/>
        </w:rPr>
      </w:pPr>
    </w:p>
    <w:p w14:paraId="1C3BCE37" w14:textId="77777777" w:rsidR="00A81F18" w:rsidRPr="000F7924" w:rsidRDefault="00A81F18" w:rsidP="00A81F18">
      <w:pPr>
        <w:rPr>
          <w:rFonts w:ascii="Times New Roman" w:hAnsi="Times New Roman" w:cs="Times New Roman"/>
          <w:sz w:val="20"/>
          <w:szCs w:val="20"/>
        </w:rPr>
      </w:pPr>
    </w:p>
    <w:p w14:paraId="117C45D3" w14:textId="77777777" w:rsidR="00A81F18" w:rsidRDefault="00A81F18" w:rsidP="00A81F18">
      <w:pPr>
        <w:rPr>
          <w:rFonts w:ascii="Times New Roman" w:hAnsi="Times New Roman" w:cs="Times New Roman"/>
          <w:sz w:val="20"/>
          <w:szCs w:val="20"/>
        </w:rPr>
      </w:pPr>
    </w:p>
    <w:p w14:paraId="415A65F8" w14:textId="77777777" w:rsidR="000B4C90" w:rsidRDefault="000B4C90" w:rsidP="00A81F18">
      <w:pPr>
        <w:rPr>
          <w:rFonts w:ascii="Times New Roman" w:hAnsi="Times New Roman" w:cs="Times New Roman"/>
          <w:sz w:val="20"/>
          <w:szCs w:val="20"/>
        </w:rPr>
      </w:pPr>
    </w:p>
    <w:p w14:paraId="7658BB4E" w14:textId="77777777" w:rsidR="000F7924" w:rsidRPr="000F7924" w:rsidRDefault="000F7924" w:rsidP="00A81F18">
      <w:pPr>
        <w:rPr>
          <w:rFonts w:ascii="Times New Roman" w:hAnsi="Times New Roman" w:cs="Times New Roman"/>
          <w:sz w:val="20"/>
          <w:szCs w:val="20"/>
        </w:rPr>
      </w:pPr>
    </w:p>
    <w:p w14:paraId="18CF39CB" w14:textId="77777777" w:rsidR="00A81F18" w:rsidRPr="000F7924" w:rsidRDefault="00A81F18" w:rsidP="00A81F18">
      <w:pPr>
        <w:rPr>
          <w:rFonts w:ascii="Times New Roman" w:hAnsi="Times New Roman" w:cs="Times New Roman"/>
          <w:sz w:val="20"/>
          <w:szCs w:val="20"/>
        </w:rPr>
      </w:pPr>
    </w:p>
    <w:p w14:paraId="1F492313" w14:textId="0D80F6C4" w:rsidR="00A81F18" w:rsidRPr="000F7924" w:rsidRDefault="00A81F18" w:rsidP="00A81F18">
      <w:pPr>
        <w:rPr>
          <w:rFonts w:ascii="Times New Roman" w:hAnsi="Times New Roman" w:cs="Times New Roman"/>
          <w:b/>
          <w:bCs/>
          <w:sz w:val="20"/>
          <w:szCs w:val="20"/>
        </w:rPr>
      </w:pPr>
      <w:r w:rsidRPr="000F7924">
        <w:rPr>
          <w:rFonts w:ascii="Times New Roman" w:hAnsi="Times New Roman" w:cs="Times New Roman"/>
          <w:b/>
          <w:bCs/>
          <w:sz w:val="20"/>
          <w:szCs w:val="20"/>
        </w:rPr>
        <w:lastRenderedPageBreak/>
        <w:t>Table of Contents</w:t>
      </w:r>
    </w:p>
    <w:p w14:paraId="6BACE7D2" w14:textId="3CC55641" w:rsidR="00A81F18" w:rsidRPr="000F7924" w:rsidRDefault="00F549E2" w:rsidP="00A81F18">
      <w:pPr>
        <w:rPr>
          <w:rFonts w:ascii="Times New Roman" w:hAnsi="Times New Roman" w:cs="Times New Roman"/>
          <w:b/>
          <w:bCs/>
          <w:i/>
          <w:iCs/>
          <w:sz w:val="20"/>
          <w:szCs w:val="20"/>
        </w:rPr>
      </w:pPr>
      <w:r w:rsidRPr="000F7924">
        <w:rPr>
          <w:rFonts w:ascii="Times New Roman" w:hAnsi="Times New Roman" w:cs="Times New Roman"/>
          <w:b/>
          <w:bCs/>
          <w:i/>
          <w:iCs/>
          <w:sz w:val="20"/>
          <w:szCs w:val="20"/>
        </w:rPr>
        <w:t xml:space="preserve">Supplemental </w:t>
      </w:r>
      <w:proofErr w:type="gramStart"/>
      <w:r w:rsidR="005D58D6" w:rsidRPr="000F7924">
        <w:rPr>
          <w:rFonts w:ascii="Times New Roman" w:hAnsi="Times New Roman" w:cs="Times New Roman" w:hint="eastAsia"/>
          <w:b/>
          <w:bCs/>
          <w:i/>
          <w:iCs/>
          <w:sz w:val="20"/>
          <w:szCs w:val="20"/>
        </w:rPr>
        <w:t>ｍ</w:t>
      </w:r>
      <w:proofErr w:type="spellStart"/>
      <w:proofErr w:type="gramEnd"/>
      <w:r w:rsidRPr="000F7924">
        <w:rPr>
          <w:rFonts w:ascii="Times New Roman" w:hAnsi="Times New Roman" w:cs="Times New Roman"/>
          <w:b/>
          <w:bCs/>
          <w:i/>
          <w:iCs/>
          <w:sz w:val="20"/>
          <w:szCs w:val="20"/>
        </w:rPr>
        <w:t>ethods</w:t>
      </w:r>
      <w:proofErr w:type="spellEnd"/>
      <w:r w:rsidR="00375B0D" w:rsidRPr="00E14207">
        <w:rPr>
          <w:rFonts w:ascii="Times New Roman" w:hAnsi="Times New Roman" w:cs="Times New Roman"/>
          <w:b/>
          <w:bCs/>
          <w:sz w:val="20"/>
          <w:szCs w:val="20"/>
        </w:rPr>
        <w:t>………………………………………………………………</w:t>
      </w:r>
      <w:r w:rsidR="00E14207" w:rsidRPr="00E14207">
        <w:rPr>
          <w:rFonts w:ascii="Times New Roman" w:hAnsi="Times New Roman" w:cs="Times New Roman"/>
          <w:b/>
          <w:bCs/>
          <w:sz w:val="20"/>
          <w:szCs w:val="20"/>
        </w:rPr>
        <w:t>……</w:t>
      </w:r>
      <w:r w:rsidR="00E14207" w:rsidRPr="00E14207">
        <w:rPr>
          <w:rFonts w:ascii="Times New Roman" w:hAnsi="Times New Roman" w:cs="Times New Roman" w:hint="eastAsia"/>
          <w:b/>
          <w:bCs/>
          <w:sz w:val="20"/>
          <w:szCs w:val="20"/>
        </w:rPr>
        <w:t>.</w:t>
      </w:r>
      <w:r w:rsidR="00375B0D" w:rsidRPr="00E14207">
        <w:rPr>
          <w:rFonts w:ascii="Times New Roman" w:hAnsi="Times New Roman" w:cs="Times New Roman"/>
          <w:b/>
          <w:bCs/>
          <w:sz w:val="20"/>
          <w:szCs w:val="20"/>
        </w:rPr>
        <w:t>……</w:t>
      </w:r>
      <w:r w:rsidR="002A7AA1" w:rsidRPr="00E14207">
        <w:rPr>
          <w:rFonts w:ascii="Times New Roman" w:hAnsi="Times New Roman" w:cs="Times New Roman"/>
          <w:b/>
          <w:bCs/>
          <w:sz w:val="20"/>
          <w:szCs w:val="20"/>
        </w:rPr>
        <w:t>.</w:t>
      </w:r>
      <w:r w:rsidR="00375B0D" w:rsidRPr="00E14207">
        <w:rPr>
          <w:rFonts w:ascii="Times New Roman" w:hAnsi="Times New Roman" w:cs="Times New Roman"/>
          <w:b/>
          <w:bCs/>
          <w:sz w:val="20"/>
          <w:szCs w:val="20"/>
        </w:rPr>
        <w:t>…</w:t>
      </w:r>
      <w:r w:rsidR="002A7AA1" w:rsidRPr="00E14207">
        <w:rPr>
          <w:rFonts w:ascii="Times New Roman" w:hAnsi="Times New Roman" w:cs="Times New Roman"/>
          <w:b/>
          <w:bCs/>
          <w:sz w:val="20"/>
          <w:szCs w:val="20"/>
        </w:rPr>
        <w:t>.</w:t>
      </w:r>
      <w:r w:rsidR="00375B0D" w:rsidRPr="00E14207">
        <w:rPr>
          <w:rFonts w:ascii="Times New Roman" w:hAnsi="Times New Roman" w:cs="Times New Roman"/>
          <w:b/>
          <w:bCs/>
          <w:sz w:val="20"/>
          <w:szCs w:val="20"/>
        </w:rPr>
        <w:t>…</w:t>
      </w:r>
      <w:proofErr w:type="gramStart"/>
      <w:r w:rsidR="00375B0D" w:rsidRPr="00E14207">
        <w:rPr>
          <w:rFonts w:ascii="Times New Roman" w:hAnsi="Times New Roman" w:cs="Times New Roman"/>
          <w:b/>
          <w:bCs/>
          <w:sz w:val="20"/>
          <w:szCs w:val="20"/>
        </w:rPr>
        <w:t>…..</w:t>
      </w:r>
      <w:proofErr w:type="gramEnd"/>
      <w:r w:rsidR="00375B0D" w:rsidRPr="00E14207">
        <w:rPr>
          <w:rFonts w:ascii="Times New Roman" w:hAnsi="Times New Roman" w:cs="Times New Roman"/>
          <w:b/>
          <w:bCs/>
          <w:sz w:val="20"/>
          <w:szCs w:val="20"/>
        </w:rPr>
        <w:t>3</w:t>
      </w:r>
    </w:p>
    <w:p w14:paraId="4B91336A" w14:textId="791A1F30" w:rsidR="00E44FDA" w:rsidRPr="000F7924" w:rsidRDefault="00E44FDA" w:rsidP="0084428C">
      <w:pPr>
        <w:ind w:firstLineChars="100" w:firstLine="200"/>
        <w:rPr>
          <w:rFonts w:ascii="Times New Roman" w:hAnsi="Times New Roman" w:cs="Times New Roman"/>
          <w:b/>
          <w:bCs/>
          <w:sz w:val="20"/>
          <w:szCs w:val="20"/>
        </w:rPr>
      </w:pPr>
      <w:r w:rsidRPr="000F7924">
        <w:rPr>
          <w:rFonts w:ascii="Times New Roman" w:hAnsi="Times New Roman" w:cs="Times New Roman"/>
          <w:b/>
          <w:bCs/>
          <w:sz w:val="20"/>
          <w:szCs w:val="20"/>
        </w:rPr>
        <w:t>Description of the four sepsis cohorts included in our stud</w:t>
      </w:r>
      <w:r w:rsidR="00617C3E" w:rsidRPr="000F7924">
        <w:rPr>
          <w:rFonts w:ascii="Times New Roman" w:hAnsi="Times New Roman" w:cs="Times New Roman"/>
          <w:b/>
          <w:bCs/>
          <w:sz w:val="20"/>
          <w:szCs w:val="20"/>
        </w:rPr>
        <w:t>y………………………</w:t>
      </w:r>
      <w:r w:rsidR="00E14207">
        <w:rPr>
          <w:rFonts w:ascii="Times New Roman" w:hAnsi="Times New Roman" w:cs="Times New Roman"/>
          <w:b/>
          <w:bCs/>
          <w:sz w:val="20"/>
          <w:szCs w:val="20"/>
        </w:rPr>
        <w:t>…</w:t>
      </w:r>
      <w:proofErr w:type="gramStart"/>
      <w:r w:rsidR="00E14207">
        <w:rPr>
          <w:rFonts w:ascii="Times New Roman" w:hAnsi="Times New Roman" w:cs="Times New Roman"/>
          <w:b/>
          <w:bCs/>
          <w:sz w:val="20"/>
          <w:szCs w:val="20"/>
        </w:rPr>
        <w:t>…</w:t>
      </w:r>
      <w:r w:rsidR="00E14207">
        <w:rPr>
          <w:rFonts w:ascii="Times New Roman" w:hAnsi="Times New Roman" w:cs="Times New Roman" w:hint="eastAsia"/>
          <w:b/>
          <w:bCs/>
          <w:sz w:val="20"/>
          <w:szCs w:val="20"/>
        </w:rPr>
        <w:t>.</w:t>
      </w:r>
      <w:r w:rsidR="00617C3E" w:rsidRPr="000F7924">
        <w:rPr>
          <w:rFonts w:ascii="Times New Roman" w:hAnsi="Times New Roman" w:cs="Times New Roman"/>
          <w:b/>
          <w:bCs/>
          <w:sz w:val="20"/>
          <w:szCs w:val="20"/>
        </w:rPr>
        <w:t>…</w:t>
      </w:r>
      <w:r w:rsidR="002A7AA1" w:rsidRPr="000F7924">
        <w:rPr>
          <w:rFonts w:ascii="Times New Roman" w:hAnsi="Times New Roman" w:cs="Times New Roman"/>
          <w:b/>
          <w:bCs/>
          <w:sz w:val="20"/>
          <w:szCs w:val="20"/>
        </w:rPr>
        <w:t>..</w:t>
      </w:r>
      <w:proofErr w:type="gramEnd"/>
      <w:r w:rsidR="00617C3E" w:rsidRPr="000F7924">
        <w:rPr>
          <w:rFonts w:ascii="Times New Roman" w:hAnsi="Times New Roman" w:cs="Times New Roman"/>
          <w:b/>
          <w:bCs/>
          <w:sz w:val="20"/>
          <w:szCs w:val="20"/>
        </w:rPr>
        <w:t>………3</w:t>
      </w:r>
    </w:p>
    <w:p w14:paraId="7BEB5511" w14:textId="435F63AF" w:rsidR="00755A00" w:rsidRPr="000F7924" w:rsidRDefault="00755A00" w:rsidP="00FA513B">
      <w:pPr>
        <w:ind w:firstLineChars="50" w:firstLine="100"/>
        <w:rPr>
          <w:rFonts w:ascii="Times New Roman" w:hAnsi="Times New Roman" w:cs="Times New Roman"/>
          <w:b/>
          <w:bCs/>
          <w:sz w:val="20"/>
          <w:szCs w:val="20"/>
        </w:rPr>
      </w:pPr>
      <w:r w:rsidRPr="000F7924">
        <w:rPr>
          <w:rFonts w:ascii="Times New Roman" w:hAnsi="Times New Roman" w:cs="Times New Roman"/>
          <w:b/>
          <w:bCs/>
          <w:sz w:val="20"/>
          <w:szCs w:val="20"/>
        </w:rPr>
        <w:t xml:space="preserve">  Sepsis identification in each dataset</w:t>
      </w:r>
      <w:r w:rsidR="00617C3E" w:rsidRPr="000F7924">
        <w:rPr>
          <w:rFonts w:ascii="Times New Roman" w:hAnsi="Times New Roman" w:cs="Times New Roman"/>
          <w:b/>
          <w:bCs/>
          <w:sz w:val="20"/>
          <w:szCs w:val="20"/>
        </w:rPr>
        <w:t>…………………………………………………</w:t>
      </w:r>
      <w:proofErr w:type="gramStart"/>
      <w:r w:rsidR="00617C3E" w:rsidRPr="000F7924">
        <w:rPr>
          <w:rFonts w:ascii="Times New Roman" w:hAnsi="Times New Roman" w:cs="Times New Roman"/>
          <w:b/>
          <w:bCs/>
          <w:sz w:val="20"/>
          <w:szCs w:val="20"/>
        </w:rPr>
        <w:t>…</w:t>
      </w:r>
      <w:r w:rsidR="002A7AA1" w:rsidRPr="000F7924">
        <w:rPr>
          <w:rFonts w:ascii="Times New Roman" w:hAnsi="Times New Roman" w:cs="Times New Roman"/>
          <w:b/>
          <w:bCs/>
          <w:sz w:val="20"/>
          <w:szCs w:val="20"/>
        </w:rPr>
        <w:t>..</w:t>
      </w:r>
      <w:proofErr w:type="gramEnd"/>
      <w:r w:rsidR="00617C3E" w:rsidRPr="000F7924">
        <w:rPr>
          <w:rFonts w:ascii="Times New Roman" w:hAnsi="Times New Roman" w:cs="Times New Roman"/>
          <w:b/>
          <w:bCs/>
          <w:sz w:val="20"/>
          <w:szCs w:val="20"/>
        </w:rPr>
        <w:t>…</w:t>
      </w:r>
      <w:r w:rsidR="00E14207">
        <w:rPr>
          <w:rFonts w:ascii="Times New Roman" w:hAnsi="Times New Roman" w:cs="Times New Roman"/>
          <w:b/>
          <w:bCs/>
          <w:sz w:val="20"/>
          <w:szCs w:val="20"/>
        </w:rPr>
        <w:t>……</w:t>
      </w:r>
      <w:r w:rsidR="00E14207">
        <w:rPr>
          <w:rFonts w:ascii="Times New Roman" w:hAnsi="Times New Roman" w:cs="Times New Roman" w:hint="eastAsia"/>
          <w:b/>
          <w:bCs/>
          <w:sz w:val="20"/>
          <w:szCs w:val="20"/>
        </w:rPr>
        <w:t>.</w:t>
      </w:r>
      <w:r w:rsidR="00617C3E" w:rsidRPr="000F7924">
        <w:rPr>
          <w:rFonts w:ascii="Times New Roman" w:hAnsi="Times New Roman" w:cs="Times New Roman"/>
          <w:b/>
          <w:bCs/>
          <w:sz w:val="20"/>
          <w:szCs w:val="20"/>
        </w:rPr>
        <w:t>……3</w:t>
      </w:r>
    </w:p>
    <w:p w14:paraId="78019518" w14:textId="2DF1D39A" w:rsidR="006D59DC" w:rsidRPr="000F7924" w:rsidRDefault="006D59DC" w:rsidP="007850CF">
      <w:pPr>
        <w:ind w:firstLineChars="100" w:firstLine="200"/>
        <w:rPr>
          <w:rFonts w:ascii="Times New Roman" w:hAnsi="Times New Roman" w:cs="Times New Roman"/>
          <w:b/>
          <w:bCs/>
          <w:sz w:val="20"/>
          <w:szCs w:val="20"/>
        </w:rPr>
      </w:pPr>
      <w:r w:rsidRPr="000F7924">
        <w:rPr>
          <w:rFonts w:ascii="Times New Roman" w:hAnsi="Times New Roman" w:cs="Times New Roman"/>
          <w:b/>
          <w:bCs/>
          <w:sz w:val="20"/>
          <w:szCs w:val="20"/>
        </w:rPr>
        <w:t xml:space="preserve">Table </w:t>
      </w:r>
      <w:r w:rsidR="001100D3">
        <w:rPr>
          <w:rFonts w:ascii="Times New Roman" w:hAnsi="Times New Roman" w:cs="Times New Roman" w:hint="eastAsia"/>
          <w:b/>
          <w:bCs/>
          <w:sz w:val="20"/>
          <w:szCs w:val="20"/>
        </w:rPr>
        <w:t>S</w:t>
      </w:r>
      <w:r w:rsidR="007538BF" w:rsidRPr="000F7924">
        <w:rPr>
          <w:rFonts w:ascii="Times New Roman" w:hAnsi="Times New Roman" w:cs="Times New Roman"/>
          <w:b/>
          <w:bCs/>
          <w:sz w:val="20"/>
          <w:szCs w:val="20"/>
        </w:rPr>
        <w:t>1</w:t>
      </w:r>
      <w:r w:rsidRPr="000F7924">
        <w:rPr>
          <w:rFonts w:ascii="Times New Roman" w:hAnsi="Times New Roman" w:cs="Times New Roman"/>
          <w:b/>
          <w:bCs/>
          <w:sz w:val="20"/>
          <w:szCs w:val="20"/>
        </w:rPr>
        <w:t xml:space="preserve">. </w:t>
      </w:r>
      <w:r w:rsidR="00C012B5" w:rsidRPr="000F7924">
        <w:rPr>
          <w:rFonts w:ascii="Times New Roman" w:hAnsi="Times New Roman" w:cs="Times New Roman"/>
          <w:b/>
          <w:bCs/>
          <w:sz w:val="20"/>
          <w:szCs w:val="20"/>
        </w:rPr>
        <w:t>Clinical Variables and Clinical Outcomes</w:t>
      </w:r>
      <w:r w:rsidRPr="000F7924">
        <w:rPr>
          <w:rFonts w:ascii="Times New Roman" w:hAnsi="Times New Roman" w:cs="Times New Roman"/>
          <w:b/>
          <w:bCs/>
          <w:sz w:val="20"/>
          <w:szCs w:val="20"/>
        </w:rPr>
        <w:t xml:space="preserve"> used in the study</w:t>
      </w:r>
      <w:r w:rsidR="00617C3E" w:rsidRPr="000F7924">
        <w:rPr>
          <w:rFonts w:ascii="Times New Roman" w:hAnsi="Times New Roman" w:cs="Times New Roman"/>
          <w:b/>
          <w:bCs/>
          <w:sz w:val="20"/>
          <w:szCs w:val="20"/>
        </w:rPr>
        <w:t>……</w:t>
      </w:r>
      <w:r w:rsidR="00C1284B">
        <w:rPr>
          <w:rFonts w:ascii="Times New Roman" w:hAnsi="Times New Roman" w:cs="Times New Roman" w:hint="eastAsia"/>
          <w:b/>
          <w:bCs/>
          <w:sz w:val="20"/>
          <w:szCs w:val="20"/>
        </w:rPr>
        <w:t>...</w:t>
      </w:r>
      <w:r w:rsidR="00617C3E" w:rsidRPr="000F7924">
        <w:rPr>
          <w:rFonts w:ascii="Times New Roman" w:hAnsi="Times New Roman" w:cs="Times New Roman"/>
          <w:b/>
          <w:bCs/>
          <w:sz w:val="20"/>
          <w:szCs w:val="20"/>
        </w:rPr>
        <w:t>………</w:t>
      </w:r>
      <w:r w:rsidR="00E14207">
        <w:rPr>
          <w:rFonts w:ascii="Times New Roman" w:hAnsi="Times New Roman" w:cs="Times New Roman"/>
          <w:b/>
          <w:bCs/>
          <w:sz w:val="20"/>
          <w:szCs w:val="20"/>
        </w:rPr>
        <w:t>……</w:t>
      </w:r>
      <w:r w:rsidR="00E14207">
        <w:rPr>
          <w:rFonts w:ascii="Times New Roman" w:hAnsi="Times New Roman" w:cs="Times New Roman" w:hint="eastAsia"/>
          <w:b/>
          <w:bCs/>
          <w:sz w:val="20"/>
          <w:szCs w:val="20"/>
        </w:rPr>
        <w:t>...</w:t>
      </w:r>
      <w:r w:rsidR="00617C3E" w:rsidRPr="000F7924">
        <w:rPr>
          <w:rFonts w:ascii="Times New Roman" w:hAnsi="Times New Roman" w:cs="Times New Roman"/>
          <w:b/>
          <w:bCs/>
          <w:sz w:val="20"/>
          <w:szCs w:val="20"/>
        </w:rPr>
        <w:t>………4</w:t>
      </w:r>
    </w:p>
    <w:p w14:paraId="71CE803A" w14:textId="020F5ECA" w:rsidR="00B53F7E" w:rsidRPr="000F7924" w:rsidRDefault="00B53F7E" w:rsidP="00B53F7E">
      <w:pPr>
        <w:ind w:firstLineChars="100" w:firstLine="200"/>
        <w:rPr>
          <w:rFonts w:ascii="Times New Roman" w:hAnsi="Times New Roman" w:cs="Times New Roman"/>
          <w:b/>
          <w:bCs/>
          <w:sz w:val="20"/>
          <w:szCs w:val="20"/>
        </w:rPr>
      </w:pPr>
      <w:r w:rsidRPr="000F7924">
        <w:rPr>
          <w:rFonts w:ascii="Times New Roman" w:hAnsi="Times New Roman" w:cs="Times New Roman"/>
          <w:b/>
          <w:bCs/>
          <w:sz w:val="20"/>
          <w:szCs w:val="20"/>
        </w:rPr>
        <w:t>Clustering methods</w:t>
      </w:r>
      <w:r w:rsidR="002F79EF" w:rsidRPr="000F7924">
        <w:rPr>
          <w:rFonts w:ascii="Times New Roman" w:hAnsi="Times New Roman" w:cs="Times New Roman"/>
          <w:b/>
          <w:bCs/>
          <w:sz w:val="20"/>
          <w:szCs w:val="20"/>
        </w:rPr>
        <w:t>………………………………………………………………………</w:t>
      </w:r>
      <w:r w:rsidR="002A7AA1" w:rsidRPr="000F7924">
        <w:rPr>
          <w:rFonts w:ascii="Times New Roman" w:hAnsi="Times New Roman" w:cs="Times New Roman"/>
          <w:b/>
          <w:bCs/>
          <w:sz w:val="20"/>
          <w:szCs w:val="20"/>
        </w:rPr>
        <w:t>.</w:t>
      </w:r>
      <w:r w:rsidR="002F79EF" w:rsidRPr="000F7924">
        <w:rPr>
          <w:rFonts w:ascii="Times New Roman" w:hAnsi="Times New Roman" w:cs="Times New Roman"/>
          <w:b/>
          <w:bCs/>
          <w:sz w:val="20"/>
          <w:szCs w:val="20"/>
        </w:rPr>
        <w:t>……</w:t>
      </w:r>
      <w:r w:rsidR="00E14207">
        <w:rPr>
          <w:rFonts w:ascii="Times New Roman" w:hAnsi="Times New Roman" w:cs="Times New Roman"/>
          <w:b/>
          <w:bCs/>
          <w:sz w:val="20"/>
          <w:szCs w:val="20"/>
        </w:rPr>
        <w:t>……</w:t>
      </w:r>
      <w:r w:rsidR="00E14207">
        <w:rPr>
          <w:rFonts w:ascii="Times New Roman" w:hAnsi="Times New Roman" w:cs="Times New Roman" w:hint="eastAsia"/>
          <w:b/>
          <w:bCs/>
          <w:sz w:val="20"/>
          <w:szCs w:val="20"/>
        </w:rPr>
        <w:t>.</w:t>
      </w:r>
      <w:r w:rsidR="002F79EF" w:rsidRPr="000F7924">
        <w:rPr>
          <w:rFonts w:ascii="Times New Roman" w:hAnsi="Times New Roman" w:cs="Times New Roman"/>
          <w:b/>
          <w:bCs/>
          <w:sz w:val="20"/>
          <w:szCs w:val="20"/>
        </w:rPr>
        <w:t>…6</w:t>
      </w:r>
    </w:p>
    <w:p w14:paraId="140EF59F" w14:textId="540BE033" w:rsidR="00095075" w:rsidRPr="000F7924" w:rsidRDefault="00095075" w:rsidP="00B53F7E">
      <w:pPr>
        <w:ind w:firstLineChars="100" w:firstLine="200"/>
        <w:rPr>
          <w:rFonts w:ascii="Times New Roman" w:hAnsi="Times New Roman" w:cs="Times New Roman"/>
          <w:b/>
          <w:bCs/>
          <w:sz w:val="20"/>
          <w:szCs w:val="20"/>
        </w:rPr>
      </w:pPr>
      <w:r w:rsidRPr="000F7924">
        <w:rPr>
          <w:rFonts w:ascii="Times New Roman" w:hAnsi="Times New Roman" w:cs="Times New Roman"/>
          <w:b/>
          <w:bCs/>
          <w:sz w:val="20"/>
          <w:szCs w:val="20"/>
        </w:rPr>
        <w:t xml:space="preserve">Table </w:t>
      </w:r>
      <w:r w:rsidR="001100D3">
        <w:rPr>
          <w:rFonts w:ascii="Times New Roman" w:hAnsi="Times New Roman" w:cs="Times New Roman" w:hint="eastAsia"/>
          <w:b/>
          <w:bCs/>
          <w:sz w:val="20"/>
          <w:szCs w:val="20"/>
        </w:rPr>
        <w:t>S</w:t>
      </w:r>
      <w:r w:rsidR="00AC725E" w:rsidRPr="000F7924">
        <w:rPr>
          <w:rFonts w:ascii="Times New Roman" w:hAnsi="Times New Roman" w:cs="Times New Roman"/>
          <w:b/>
          <w:bCs/>
          <w:sz w:val="20"/>
          <w:szCs w:val="20"/>
        </w:rPr>
        <w:t>2</w:t>
      </w:r>
      <w:r w:rsidRPr="000F7924">
        <w:rPr>
          <w:rFonts w:ascii="Times New Roman" w:hAnsi="Times New Roman" w:cs="Times New Roman"/>
          <w:b/>
          <w:bCs/>
          <w:sz w:val="20"/>
          <w:szCs w:val="20"/>
        </w:rPr>
        <w:t>. Parameter setting for clustering methods</w:t>
      </w:r>
      <w:r w:rsidR="002F79EF" w:rsidRPr="000F7924">
        <w:rPr>
          <w:rFonts w:ascii="Times New Roman" w:hAnsi="Times New Roman" w:cs="Times New Roman"/>
          <w:b/>
          <w:bCs/>
          <w:sz w:val="20"/>
          <w:szCs w:val="20"/>
        </w:rPr>
        <w:t>………………………………………</w:t>
      </w:r>
      <w:r w:rsidR="009B0640" w:rsidRPr="000F7924">
        <w:rPr>
          <w:rFonts w:ascii="Times New Roman" w:hAnsi="Times New Roman" w:cs="Times New Roman"/>
          <w:b/>
          <w:bCs/>
          <w:sz w:val="20"/>
          <w:szCs w:val="20"/>
        </w:rPr>
        <w:t>…</w:t>
      </w:r>
      <w:r w:rsidR="00375B0D" w:rsidRPr="000F7924">
        <w:rPr>
          <w:rFonts w:ascii="Times New Roman" w:hAnsi="Times New Roman" w:cs="Times New Roman"/>
          <w:b/>
          <w:bCs/>
          <w:sz w:val="20"/>
          <w:szCs w:val="20"/>
        </w:rPr>
        <w:t>…</w:t>
      </w:r>
      <w:r w:rsidR="00AA34E0">
        <w:rPr>
          <w:rFonts w:ascii="Times New Roman" w:hAnsi="Times New Roman" w:cs="Times New Roman" w:hint="eastAsia"/>
          <w:b/>
          <w:bCs/>
          <w:sz w:val="20"/>
          <w:szCs w:val="20"/>
        </w:rPr>
        <w:t>...</w:t>
      </w:r>
      <w:r w:rsidR="00E14207">
        <w:rPr>
          <w:rFonts w:ascii="Times New Roman" w:hAnsi="Times New Roman" w:cs="Times New Roman"/>
          <w:b/>
          <w:bCs/>
          <w:sz w:val="20"/>
          <w:szCs w:val="20"/>
        </w:rPr>
        <w:t>…</w:t>
      </w:r>
      <w:r w:rsidR="00E14207">
        <w:rPr>
          <w:rFonts w:ascii="Times New Roman" w:hAnsi="Times New Roman" w:cs="Times New Roman" w:hint="eastAsia"/>
          <w:b/>
          <w:bCs/>
          <w:sz w:val="20"/>
          <w:szCs w:val="20"/>
        </w:rPr>
        <w:t>.</w:t>
      </w:r>
      <w:r w:rsidR="009B0640" w:rsidRPr="000F7924">
        <w:rPr>
          <w:rFonts w:ascii="Times New Roman" w:hAnsi="Times New Roman" w:cs="Times New Roman"/>
          <w:b/>
          <w:bCs/>
          <w:sz w:val="20"/>
          <w:szCs w:val="20"/>
        </w:rPr>
        <w:t>8</w:t>
      </w:r>
    </w:p>
    <w:p w14:paraId="0771060A" w14:textId="6828A21C" w:rsidR="009B0640" w:rsidRPr="000F7924" w:rsidRDefault="00EE5E30" w:rsidP="00A15A87">
      <w:pPr>
        <w:ind w:firstLineChars="100" w:firstLine="200"/>
        <w:rPr>
          <w:rFonts w:ascii="Times New Roman" w:hAnsi="Times New Roman" w:cs="Times New Roman"/>
          <w:b/>
          <w:bCs/>
          <w:sz w:val="20"/>
          <w:szCs w:val="20"/>
        </w:rPr>
      </w:pPr>
      <w:r w:rsidRPr="000F7924">
        <w:rPr>
          <w:rFonts w:ascii="Times New Roman" w:hAnsi="Times New Roman" w:cs="Times New Roman"/>
          <w:b/>
          <w:bCs/>
          <w:sz w:val="20"/>
          <w:szCs w:val="20"/>
        </w:rPr>
        <w:t>Statistical model of treatment effects</w:t>
      </w:r>
      <w:r w:rsidR="00375B0D" w:rsidRPr="000F7924">
        <w:rPr>
          <w:rFonts w:ascii="Times New Roman" w:hAnsi="Times New Roman" w:cs="Times New Roman"/>
          <w:b/>
          <w:bCs/>
          <w:sz w:val="20"/>
          <w:szCs w:val="20"/>
        </w:rPr>
        <w:t>……………………………………………………………</w:t>
      </w:r>
      <w:r w:rsidR="00E14207">
        <w:rPr>
          <w:rFonts w:ascii="Times New Roman" w:hAnsi="Times New Roman" w:cs="Times New Roman"/>
          <w:b/>
          <w:bCs/>
          <w:sz w:val="20"/>
          <w:szCs w:val="20"/>
        </w:rPr>
        <w:t>……</w:t>
      </w:r>
      <w:r w:rsidR="00E14207">
        <w:rPr>
          <w:rFonts w:ascii="Times New Roman" w:hAnsi="Times New Roman" w:cs="Times New Roman" w:hint="eastAsia"/>
          <w:b/>
          <w:bCs/>
          <w:sz w:val="20"/>
          <w:szCs w:val="20"/>
        </w:rPr>
        <w:t>.</w:t>
      </w:r>
      <w:r w:rsidR="00375B0D" w:rsidRPr="000F7924">
        <w:rPr>
          <w:rFonts w:ascii="Times New Roman" w:hAnsi="Times New Roman" w:cs="Times New Roman"/>
          <w:b/>
          <w:bCs/>
          <w:sz w:val="20"/>
          <w:szCs w:val="20"/>
        </w:rPr>
        <w:t>8</w:t>
      </w:r>
    </w:p>
    <w:p w14:paraId="159E9BB8" w14:textId="611B497A" w:rsidR="006655AA" w:rsidRPr="000F7924" w:rsidRDefault="00CB47AA" w:rsidP="00A15A87">
      <w:pPr>
        <w:ind w:firstLineChars="100" w:firstLine="200"/>
        <w:rPr>
          <w:rFonts w:ascii="Times New Roman" w:hAnsi="Times New Roman" w:cs="Times New Roman"/>
          <w:b/>
          <w:bCs/>
          <w:sz w:val="20"/>
          <w:szCs w:val="20"/>
        </w:rPr>
      </w:pPr>
      <w:r w:rsidRPr="000F7924">
        <w:rPr>
          <w:rFonts w:ascii="Times New Roman" w:hAnsi="Times New Roman" w:cs="Times New Roman"/>
          <w:b/>
          <w:bCs/>
          <w:sz w:val="20"/>
          <w:szCs w:val="20"/>
        </w:rPr>
        <w:t xml:space="preserve">Table </w:t>
      </w:r>
      <w:r w:rsidR="001100D3">
        <w:rPr>
          <w:rFonts w:ascii="Times New Roman" w:hAnsi="Times New Roman" w:cs="Times New Roman" w:hint="eastAsia"/>
          <w:b/>
          <w:bCs/>
          <w:sz w:val="20"/>
          <w:szCs w:val="20"/>
        </w:rPr>
        <w:t>S</w:t>
      </w:r>
      <w:r w:rsidR="001C0BA3" w:rsidRPr="000F7924">
        <w:rPr>
          <w:rFonts w:ascii="Times New Roman" w:hAnsi="Times New Roman" w:cs="Times New Roman"/>
          <w:b/>
          <w:bCs/>
          <w:sz w:val="20"/>
          <w:szCs w:val="20"/>
        </w:rPr>
        <w:t>3</w:t>
      </w:r>
      <w:r w:rsidRPr="000F7924">
        <w:rPr>
          <w:rFonts w:ascii="Times New Roman" w:hAnsi="Times New Roman" w:cs="Times New Roman"/>
          <w:b/>
          <w:bCs/>
          <w:sz w:val="20"/>
          <w:szCs w:val="20"/>
        </w:rPr>
        <w:t>. R packages used in the study</w:t>
      </w:r>
      <w:r w:rsidR="009D4246" w:rsidRPr="000F7924">
        <w:rPr>
          <w:rFonts w:ascii="Times New Roman" w:hAnsi="Times New Roman" w:cs="Times New Roman"/>
          <w:b/>
          <w:bCs/>
          <w:sz w:val="20"/>
          <w:szCs w:val="20"/>
        </w:rPr>
        <w:t>…………………………………………………………</w:t>
      </w:r>
      <w:r w:rsidR="00E14207">
        <w:rPr>
          <w:rFonts w:ascii="Times New Roman" w:hAnsi="Times New Roman" w:cs="Times New Roman"/>
          <w:b/>
          <w:bCs/>
          <w:sz w:val="20"/>
          <w:szCs w:val="20"/>
        </w:rPr>
        <w:t>……</w:t>
      </w:r>
      <w:r w:rsidR="00E14207">
        <w:rPr>
          <w:rFonts w:ascii="Times New Roman" w:hAnsi="Times New Roman" w:cs="Times New Roman" w:hint="eastAsia"/>
          <w:b/>
          <w:bCs/>
          <w:sz w:val="20"/>
          <w:szCs w:val="20"/>
        </w:rPr>
        <w:t>.</w:t>
      </w:r>
      <w:r w:rsidR="009D4246" w:rsidRPr="000F7924">
        <w:rPr>
          <w:rFonts w:ascii="Times New Roman" w:hAnsi="Times New Roman" w:cs="Times New Roman"/>
          <w:b/>
          <w:bCs/>
          <w:sz w:val="20"/>
          <w:szCs w:val="20"/>
        </w:rPr>
        <w:t>9</w:t>
      </w:r>
    </w:p>
    <w:p w14:paraId="314561AD" w14:textId="399ED737" w:rsidR="0048493F" w:rsidRPr="000F7924" w:rsidRDefault="0048493F" w:rsidP="00A81F18">
      <w:pPr>
        <w:rPr>
          <w:rFonts w:ascii="Times New Roman" w:hAnsi="Times New Roman" w:cs="Times New Roman"/>
          <w:b/>
          <w:bCs/>
          <w:i/>
          <w:iCs/>
          <w:sz w:val="20"/>
          <w:szCs w:val="20"/>
        </w:rPr>
      </w:pPr>
      <w:r w:rsidRPr="000F7924">
        <w:rPr>
          <w:rFonts w:ascii="Times New Roman" w:hAnsi="Times New Roman" w:cs="Times New Roman"/>
          <w:b/>
          <w:bCs/>
          <w:i/>
          <w:iCs/>
          <w:sz w:val="20"/>
          <w:szCs w:val="20"/>
        </w:rPr>
        <w:t xml:space="preserve">Supplemental </w:t>
      </w:r>
      <w:r w:rsidR="00AF6A97" w:rsidRPr="000F7924">
        <w:rPr>
          <w:rFonts w:ascii="Times New Roman" w:hAnsi="Times New Roman" w:cs="Times New Roman" w:hint="eastAsia"/>
          <w:b/>
          <w:bCs/>
          <w:i/>
          <w:iCs/>
          <w:sz w:val="20"/>
          <w:szCs w:val="20"/>
        </w:rPr>
        <w:t>r</w:t>
      </w:r>
      <w:r w:rsidRPr="000F7924">
        <w:rPr>
          <w:rFonts w:ascii="Times New Roman" w:hAnsi="Times New Roman" w:cs="Times New Roman"/>
          <w:b/>
          <w:bCs/>
          <w:i/>
          <w:iCs/>
          <w:sz w:val="20"/>
          <w:szCs w:val="20"/>
        </w:rPr>
        <w:t>esults</w:t>
      </w:r>
      <w:r w:rsidR="00AF6A97" w:rsidRPr="000F7924">
        <w:rPr>
          <w:rFonts w:ascii="Times New Roman" w:hAnsi="Times New Roman" w:cs="Times New Roman" w:hint="eastAsia"/>
          <w:b/>
          <w:bCs/>
          <w:i/>
          <w:iCs/>
          <w:sz w:val="20"/>
          <w:szCs w:val="20"/>
        </w:rPr>
        <w:t>.</w:t>
      </w:r>
      <w:r w:rsidR="009D4246" w:rsidRPr="000F7924">
        <w:rPr>
          <w:rFonts w:ascii="Times New Roman" w:hAnsi="Times New Roman" w:cs="Times New Roman"/>
          <w:b/>
          <w:bCs/>
          <w:sz w:val="20"/>
          <w:szCs w:val="20"/>
        </w:rPr>
        <w:t>………………………………………………………………………………</w:t>
      </w:r>
      <w:r w:rsidR="00E14207">
        <w:rPr>
          <w:rFonts w:ascii="Times New Roman" w:hAnsi="Times New Roman" w:cs="Times New Roman"/>
          <w:b/>
          <w:bCs/>
          <w:sz w:val="20"/>
          <w:szCs w:val="20"/>
        </w:rPr>
        <w:t>…</w:t>
      </w:r>
      <w:proofErr w:type="gramStart"/>
      <w:r w:rsidR="00E14207">
        <w:rPr>
          <w:rFonts w:ascii="Times New Roman" w:hAnsi="Times New Roman" w:cs="Times New Roman"/>
          <w:b/>
          <w:bCs/>
          <w:sz w:val="20"/>
          <w:szCs w:val="20"/>
        </w:rPr>
        <w:t>…</w:t>
      </w:r>
      <w:r w:rsidR="00E14207">
        <w:rPr>
          <w:rFonts w:ascii="Times New Roman" w:hAnsi="Times New Roman" w:cs="Times New Roman" w:hint="eastAsia"/>
          <w:b/>
          <w:bCs/>
          <w:sz w:val="20"/>
          <w:szCs w:val="20"/>
        </w:rPr>
        <w:t>..</w:t>
      </w:r>
      <w:proofErr w:type="gramEnd"/>
      <w:r w:rsidR="009D4246" w:rsidRPr="000F7924">
        <w:rPr>
          <w:rFonts w:ascii="Times New Roman" w:hAnsi="Times New Roman" w:cs="Times New Roman"/>
          <w:b/>
          <w:bCs/>
          <w:sz w:val="20"/>
          <w:szCs w:val="20"/>
        </w:rPr>
        <w:t>11</w:t>
      </w:r>
    </w:p>
    <w:p w14:paraId="238E2CFF" w14:textId="735D0C69" w:rsidR="000905CB" w:rsidRPr="000F7924" w:rsidRDefault="000905CB" w:rsidP="000905CB">
      <w:pPr>
        <w:ind w:firstLineChars="100" w:firstLine="200"/>
        <w:rPr>
          <w:rFonts w:ascii="Times New Roman" w:hAnsi="Times New Roman" w:cs="Times New Roman"/>
          <w:b/>
          <w:bCs/>
          <w:sz w:val="20"/>
          <w:szCs w:val="20"/>
        </w:rPr>
      </w:pPr>
      <w:r w:rsidRPr="000F7924">
        <w:rPr>
          <w:rFonts w:ascii="Times New Roman" w:hAnsi="Times New Roman" w:cs="Times New Roman"/>
          <w:b/>
          <w:bCs/>
          <w:sz w:val="20"/>
          <w:szCs w:val="20"/>
        </w:rPr>
        <w:t xml:space="preserve">Figure </w:t>
      </w:r>
      <w:r w:rsidR="001100D3">
        <w:rPr>
          <w:rFonts w:ascii="Times New Roman" w:hAnsi="Times New Roman" w:cs="Times New Roman" w:hint="eastAsia"/>
          <w:b/>
          <w:bCs/>
          <w:sz w:val="20"/>
          <w:szCs w:val="20"/>
        </w:rPr>
        <w:t>S</w:t>
      </w:r>
      <w:r w:rsidRPr="000F7924">
        <w:rPr>
          <w:rFonts w:ascii="Times New Roman" w:hAnsi="Times New Roman" w:cs="Times New Roman"/>
          <w:b/>
          <w:bCs/>
          <w:sz w:val="20"/>
          <w:szCs w:val="20"/>
        </w:rPr>
        <w:t>1 Influence of the ratio of categorical variables to continuous variables on clustering performance in simulation studies.</w:t>
      </w:r>
      <w:r w:rsidR="00DA054A" w:rsidRPr="000F7924">
        <w:rPr>
          <w:rFonts w:ascii="Times New Roman" w:hAnsi="Times New Roman" w:cs="Times New Roman"/>
          <w:b/>
          <w:bCs/>
          <w:sz w:val="20"/>
          <w:szCs w:val="20"/>
        </w:rPr>
        <w:t xml:space="preserve"> ……………………………………………………………</w:t>
      </w:r>
      <w:r w:rsidR="0072749B">
        <w:rPr>
          <w:rFonts w:ascii="Times New Roman" w:hAnsi="Times New Roman" w:cs="Times New Roman"/>
          <w:b/>
          <w:bCs/>
          <w:sz w:val="20"/>
          <w:szCs w:val="20"/>
        </w:rPr>
        <w:t>…</w:t>
      </w:r>
      <w:r w:rsidR="0072749B">
        <w:rPr>
          <w:rFonts w:ascii="Times New Roman" w:hAnsi="Times New Roman" w:cs="Times New Roman" w:hint="eastAsia"/>
          <w:b/>
          <w:bCs/>
          <w:sz w:val="20"/>
          <w:szCs w:val="20"/>
        </w:rPr>
        <w:t>...</w:t>
      </w:r>
      <w:proofErr w:type="gramStart"/>
      <w:r w:rsidR="00E14207">
        <w:rPr>
          <w:rFonts w:ascii="Times New Roman" w:hAnsi="Times New Roman" w:cs="Times New Roman"/>
          <w:b/>
          <w:bCs/>
          <w:sz w:val="20"/>
          <w:szCs w:val="20"/>
        </w:rPr>
        <w:t>…</w:t>
      </w:r>
      <w:r w:rsidR="00E14207">
        <w:rPr>
          <w:rFonts w:ascii="Times New Roman" w:hAnsi="Times New Roman" w:cs="Times New Roman" w:hint="eastAsia"/>
          <w:b/>
          <w:bCs/>
          <w:sz w:val="20"/>
          <w:szCs w:val="20"/>
        </w:rPr>
        <w:t>..</w:t>
      </w:r>
      <w:proofErr w:type="gramEnd"/>
      <w:r w:rsidR="00DA054A" w:rsidRPr="000F7924">
        <w:rPr>
          <w:rFonts w:ascii="Times New Roman" w:hAnsi="Times New Roman" w:cs="Times New Roman"/>
          <w:b/>
          <w:bCs/>
          <w:sz w:val="20"/>
          <w:szCs w:val="20"/>
        </w:rPr>
        <w:t>11</w:t>
      </w:r>
    </w:p>
    <w:p w14:paraId="58F394AC" w14:textId="71712AAE" w:rsidR="00B365DD" w:rsidRPr="000F7924" w:rsidRDefault="00B365DD" w:rsidP="000905CB">
      <w:pPr>
        <w:ind w:firstLineChars="100" w:firstLine="200"/>
        <w:rPr>
          <w:rFonts w:ascii="Times New Roman" w:hAnsi="Times New Roman" w:cs="Times New Roman"/>
          <w:b/>
          <w:bCs/>
          <w:sz w:val="20"/>
          <w:szCs w:val="20"/>
        </w:rPr>
      </w:pPr>
      <w:r w:rsidRPr="000F7924">
        <w:rPr>
          <w:rFonts w:ascii="Times New Roman" w:hAnsi="Times New Roman" w:cs="Times New Roman"/>
          <w:b/>
          <w:bCs/>
          <w:sz w:val="20"/>
          <w:szCs w:val="20"/>
        </w:rPr>
        <w:t xml:space="preserve">Table </w:t>
      </w:r>
      <w:r w:rsidR="001100D3">
        <w:rPr>
          <w:rFonts w:ascii="Times New Roman" w:hAnsi="Times New Roman" w:cs="Times New Roman" w:hint="eastAsia"/>
          <w:b/>
          <w:bCs/>
          <w:sz w:val="20"/>
          <w:szCs w:val="20"/>
        </w:rPr>
        <w:t>S</w:t>
      </w:r>
      <w:r w:rsidRPr="000F7924">
        <w:rPr>
          <w:rFonts w:ascii="Times New Roman" w:hAnsi="Times New Roman" w:cs="Times New Roman"/>
          <w:b/>
          <w:bCs/>
          <w:sz w:val="20"/>
          <w:szCs w:val="20"/>
        </w:rPr>
        <w:t>4. Missing data (no., %) across registries for variables</w:t>
      </w:r>
      <w:r w:rsidR="00DA054A" w:rsidRPr="000F7924">
        <w:rPr>
          <w:rFonts w:ascii="Times New Roman" w:hAnsi="Times New Roman" w:cs="Times New Roman"/>
          <w:b/>
          <w:bCs/>
          <w:sz w:val="20"/>
          <w:szCs w:val="20"/>
        </w:rPr>
        <w:t>………………………………</w:t>
      </w:r>
      <w:r w:rsidR="0072749B">
        <w:rPr>
          <w:rFonts w:ascii="Times New Roman" w:hAnsi="Times New Roman" w:cs="Times New Roman"/>
          <w:b/>
          <w:bCs/>
          <w:sz w:val="20"/>
          <w:szCs w:val="20"/>
        </w:rPr>
        <w:t>…</w:t>
      </w:r>
      <w:r w:rsidR="006655A5">
        <w:rPr>
          <w:rFonts w:ascii="Times New Roman" w:hAnsi="Times New Roman" w:cs="Times New Roman" w:hint="eastAsia"/>
          <w:b/>
          <w:bCs/>
          <w:sz w:val="20"/>
          <w:szCs w:val="20"/>
        </w:rPr>
        <w:t>...</w:t>
      </w:r>
      <w:r w:rsidR="00DA054A" w:rsidRPr="000F7924">
        <w:rPr>
          <w:rFonts w:ascii="Times New Roman" w:hAnsi="Times New Roman" w:cs="Times New Roman"/>
          <w:b/>
          <w:bCs/>
          <w:sz w:val="20"/>
          <w:szCs w:val="20"/>
        </w:rPr>
        <w:t>.12</w:t>
      </w:r>
    </w:p>
    <w:p w14:paraId="7CC935DF" w14:textId="0621FC44" w:rsidR="0048493F" w:rsidRPr="000F7924" w:rsidRDefault="00395A6C" w:rsidP="0043580C">
      <w:pPr>
        <w:ind w:firstLineChars="100" w:firstLine="200"/>
        <w:rPr>
          <w:rFonts w:ascii="Times New Roman" w:hAnsi="Times New Roman" w:cs="Times New Roman"/>
          <w:b/>
          <w:bCs/>
          <w:sz w:val="20"/>
          <w:szCs w:val="20"/>
        </w:rPr>
      </w:pPr>
      <w:r w:rsidRPr="000F7924">
        <w:rPr>
          <w:rFonts w:ascii="Times New Roman" w:hAnsi="Times New Roman" w:cs="Times New Roman"/>
          <w:b/>
          <w:bCs/>
          <w:sz w:val="20"/>
          <w:szCs w:val="20"/>
        </w:rPr>
        <w:t xml:space="preserve">Figure </w:t>
      </w:r>
      <w:r w:rsidR="00A0298E">
        <w:rPr>
          <w:rFonts w:ascii="Times New Roman" w:hAnsi="Times New Roman" w:cs="Times New Roman" w:hint="eastAsia"/>
          <w:b/>
          <w:bCs/>
          <w:sz w:val="20"/>
          <w:szCs w:val="20"/>
        </w:rPr>
        <w:t>S</w:t>
      </w:r>
      <w:r w:rsidR="000905CB" w:rsidRPr="000F7924">
        <w:rPr>
          <w:rFonts w:ascii="Times New Roman" w:hAnsi="Times New Roman" w:cs="Times New Roman"/>
          <w:b/>
          <w:bCs/>
          <w:sz w:val="20"/>
          <w:szCs w:val="20"/>
        </w:rPr>
        <w:t>2</w:t>
      </w:r>
      <w:r w:rsidRPr="000F7924">
        <w:rPr>
          <w:rFonts w:ascii="Times New Roman" w:hAnsi="Times New Roman" w:cs="Times New Roman"/>
          <w:b/>
          <w:bCs/>
          <w:sz w:val="20"/>
          <w:szCs w:val="20"/>
        </w:rPr>
        <w:t>. Density plot comparing observed versus imputed data.</w:t>
      </w:r>
      <w:r w:rsidR="00DA054A" w:rsidRPr="000F7924">
        <w:rPr>
          <w:rFonts w:ascii="Times New Roman" w:hAnsi="Times New Roman" w:cs="Times New Roman"/>
          <w:b/>
          <w:bCs/>
          <w:sz w:val="20"/>
          <w:szCs w:val="20"/>
        </w:rPr>
        <w:t xml:space="preserve"> …………………………</w:t>
      </w:r>
      <w:r w:rsidR="00E14207">
        <w:rPr>
          <w:rFonts w:ascii="Times New Roman" w:hAnsi="Times New Roman" w:cs="Times New Roman"/>
          <w:b/>
          <w:bCs/>
          <w:sz w:val="20"/>
          <w:szCs w:val="20"/>
        </w:rPr>
        <w:t>……</w:t>
      </w:r>
      <w:r w:rsidR="00DA054A" w:rsidRPr="000F7924">
        <w:rPr>
          <w:rFonts w:ascii="Times New Roman" w:hAnsi="Times New Roman" w:cs="Times New Roman"/>
          <w:b/>
          <w:bCs/>
          <w:sz w:val="20"/>
          <w:szCs w:val="20"/>
        </w:rPr>
        <w:t>.15</w:t>
      </w:r>
    </w:p>
    <w:p w14:paraId="17F8EA6B" w14:textId="45D770C9" w:rsidR="00395A6C" w:rsidRPr="000F7924" w:rsidRDefault="00233B70" w:rsidP="0043580C">
      <w:pPr>
        <w:ind w:firstLineChars="100" w:firstLine="200"/>
        <w:rPr>
          <w:rFonts w:ascii="Times New Roman" w:hAnsi="Times New Roman" w:cs="Times New Roman"/>
          <w:b/>
          <w:bCs/>
          <w:sz w:val="20"/>
          <w:szCs w:val="20"/>
        </w:rPr>
      </w:pPr>
      <w:r w:rsidRPr="000F7924">
        <w:rPr>
          <w:rFonts w:ascii="Times New Roman" w:hAnsi="Times New Roman" w:cs="Times New Roman"/>
          <w:b/>
          <w:bCs/>
          <w:sz w:val="20"/>
          <w:szCs w:val="20"/>
        </w:rPr>
        <w:t xml:space="preserve">Figure </w:t>
      </w:r>
      <w:r w:rsidR="00A0298E">
        <w:rPr>
          <w:rFonts w:ascii="Times New Roman" w:hAnsi="Times New Roman" w:cs="Times New Roman" w:hint="eastAsia"/>
          <w:b/>
          <w:bCs/>
          <w:sz w:val="20"/>
          <w:szCs w:val="20"/>
        </w:rPr>
        <w:t>S</w:t>
      </w:r>
      <w:r w:rsidR="00F4196F" w:rsidRPr="000F7924">
        <w:rPr>
          <w:rFonts w:ascii="Times New Roman" w:hAnsi="Times New Roman" w:cs="Times New Roman"/>
          <w:b/>
          <w:bCs/>
          <w:sz w:val="20"/>
          <w:szCs w:val="20"/>
        </w:rPr>
        <w:t>3</w:t>
      </w:r>
      <w:r w:rsidRPr="000F7924">
        <w:rPr>
          <w:rFonts w:ascii="Times New Roman" w:hAnsi="Times New Roman" w:cs="Times New Roman"/>
          <w:b/>
          <w:bCs/>
          <w:sz w:val="20"/>
          <w:szCs w:val="20"/>
        </w:rPr>
        <w:t xml:space="preserve">. Independence of </w:t>
      </w:r>
      <w:proofErr w:type="gramStart"/>
      <w:r w:rsidRPr="000F7924">
        <w:rPr>
          <w:rFonts w:ascii="Times New Roman" w:hAnsi="Times New Roman" w:cs="Times New Roman"/>
          <w:b/>
          <w:bCs/>
          <w:sz w:val="20"/>
          <w:szCs w:val="20"/>
        </w:rPr>
        <w:t>variable</w:t>
      </w:r>
      <w:proofErr w:type="gramEnd"/>
      <w:r w:rsidRPr="000F7924">
        <w:rPr>
          <w:rFonts w:ascii="Times New Roman" w:hAnsi="Times New Roman" w:cs="Times New Roman"/>
          <w:b/>
          <w:bCs/>
          <w:sz w:val="20"/>
          <w:szCs w:val="20"/>
        </w:rPr>
        <w:t xml:space="preserve"> introduced in analysis.</w:t>
      </w:r>
      <w:r w:rsidR="00DA054A" w:rsidRPr="000F7924">
        <w:rPr>
          <w:rFonts w:ascii="Times New Roman" w:hAnsi="Times New Roman" w:cs="Times New Roman"/>
          <w:b/>
          <w:bCs/>
          <w:sz w:val="20"/>
          <w:szCs w:val="20"/>
        </w:rPr>
        <w:t xml:space="preserve"> …………………</w:t>
      </w:r>
      <w:r w:rsidR="00906008">
        <w:rPr>
          <w:rFonts w:ascii="Times New Roman" w:hAnsi="Times New Roman" w:cs="Times New Roman" w:hint="eastAsia"/>
          <w:b/>
          <w:bCs/>
          <w:sz w:val="20"/>
          <w:szCs w:val="20"/>
        </w:rPr>
        <w:t>...</w:t>
      </w:r>
      <w:r w:rsidR="00DA054A" w:rsidRPr="000F7924">
        <w:rPr>
          <w:rFonts w:ascii="Times New Roman" w:hAnsi="Times New Roman" w:cs="Times New Roman"/>
          <w:b/>
          <w:bCs/>
          <w:sz w:val="20"/>
          <w:szCs w:val="20"/>
        </w:rPr>
        <w:t>…………...</w:t>
      </w:r>
      <w:r w:rsidR="00E14207">
        <w:rPr>
          <w:rFonts w:ascii="Times New Roman" w:hAnsi="Times New Roman" w:cs="Times New Roman" w:hint="eastAsia"/>
          <w:b/>
          <w:bCs/>
          <w:sz w:val="20"/>
          <w:szCs w:val="20"/>
        </w:rPr>
        <w:t>.........</w:t>
      </w:r>
      <w:r w:rsidR="00DA054A" w:rsidRPr="000F7924">
        <w:rPr>
          <w:rFonts w:ascii="Times New Roman" w:hAnsi="Times New Roman" w:cs="Times New Roman"/>
          <w:b/>
          <w:bCs/>
          <w:sz w:val="20"/>
          <w:szCs w:val="20"/>
        </w:rPr>
        <w:t>16</w:t>
      </w:r>
    </w:p>
    <w:p w14:paraId="6A7912ED" w14:textId="4EB8AE5C" w:rsidR="00191575" w:rsidRPr="000F7924" w:rsidRDefault="00191575" w:rsidP="00A617FD">
      <w:pPr>
        <w:ind w:firstLineChars="100" w:firstLine="200"/>
        <w:rPr>
          <w:rFonts w:ascii="Times New Roman" w:hAnsi="Times New Roman" w:cs="Times New Roman"/>
          <w:b/>
          <w:bCs/>
          <w:sz w:val="20"/>
          <w:szCs w:val="20"/>
        </w:rPr>
      </w:pPr>
      <w:r w:rsidRPr="000F7924">
        <w:rPr>
          <w:rFonts w:ascii="Times New Roman" w:hAnsi="Times New Roman" w:cs="Times New Roman"/>
          <w:b/>
          <w:bCs/>
          <w:sz w:val="20"/>
          <w:szCs w:val="20"/>
        </w:rPr>
        <w:t xml:space="preserve">Figure </w:t>
      </w:r>
      <w:r w:rsidR="00A0298E">
        <w:rPr>
          <w:rFonts w:ascii="Times New Roman" w:hAnsi="Times New Roman" w:cs="Times New Roman" w:hint="eastAsia"/>
          <w:b/>
          <w:bCs/>
          <w:sz w:val="20"/>
          <w:szCs w:val="20"/>
        </w:rPr>
        <w:t>S</w:t>
      </w:r>
      <w:r w:rsidRPr="000F7924">
        <w:rPr>
          <w:rFonts w:ascii="Times New Roman" w:hAnsi="Times New Roman" w:cs="Times New Roman"/>
          <w:b/>
          <w:bCs/>
          <w:sz w:val="20"/>
          <w:szCs w:val="20"/>
        </w:rPr>
        <w:t>4 Adjusted Rand Indexes between clustering methods at cluster number 2</w:t>
      </w:r>
      <w:r w:rsidR="007A05EE" w:rsidRPr="000F7924">
        <w:rPr>
          <w:rFonts w:ascii="Times New Roman" w:hAnsi="Times New Roman" w:cs="Times New Roman"/>
          <w:b/>
          <w:bCs/>
          <w:sz w:val="20"/>
          <w:szCs w:val="20"/>
        </w:rPr>
        <w:t>………</w:t>
      </w:r>
      <w:r w:rsidR="00E14207">
        <w:rPr>
          <w:rFonts w:ascii="Times New Roman" w:hAnsi="Times New Roman" w:cs="Times New Roman"/>
          <w:b/>
          <w:bCs/>
          <w:sz w:val="20"/>
          <w:szCs w:val="20"/>
        </w:rPr>
        <w:t>…</w:t>
      </w:r>
      <w:proofErr w:type="gramStart"/>
      <w:r w:rsidR="00906008">
        <w:rPr>
          <w:rFonts w:ascii="Times New Roman" w:hAnsi="Times New Roman" w:cs="Times New Roman" w:hint="eastAsia"/>
          <w:b/>
          <w:bCs/>
          <w:sz w:val="20"/>
          <w:szCs w:val="20"/>
        </w:rPr>
        <w:t>...</w:t>
      </w:r>
      <w:r w:rsidR="00E14207">
        <w:rPr>
          <w:rFonts w:ascii="Times New Roman" w:hAnsi="Times New Roman" w:cs="Times New Roman" w:hint="eastAsia"/>
          <w:b/>
          <w:bCs/>
          <w:sz w:val="20"/>
          <w:szCs w:val="20"/>
        </w:rPr>
        <w:t>..</w:t>
      </w:r>
      <w:proofErr w:type="gramEnd"/>
      <w:r w:rsidR="007A05EE" w:rsidRPr="000F7924">
        <w:rPr>
          <w:rFonts w:ascii="Times New Roman" w:hAnsi="Times New Roman" w:cs="Times New Roman"/>
          <w:b/>
          <w:bCs/>
          <w:sz w:val="20"/>
          <w:szCs w:val="20"/>
        </w:rPr>
        <w:t>17</w:t>
      </w:r>
    </w:p>
    <w:p w14:paraId="3835461D" w14:textId="632D1CD6" w:rsidR="00191575" w:rsidRPr="000F7924" w:rsidRDefault="00191575" w:rsidP="0043580C">
      <w:pPr>
        <w:ind w:firstLineChars="100" w:firstLine="200"/>
        <w:rPr>
          <w:rFonts w:ascii="Times New Roman" w:hAnsi="Times New Roman" w:cs="Times New Roman"/>
          <w:b/>
          <w:bCs/>
          <w:sz w:val="20"/>
          <w:szCs w:val="20"/>
        </w:rPr>
      </w:pPr>
      <w:r w:rsidRPr="000F7924">
        <w:rPr>
          <w:rFonts w:ascii="Times New Roman" w:hAnsi="Times New Roman" w:cs="Times New Roman"/>
          <w:b/>
          <w:bCs/>
          <w:sz w:val="20"/>
          <w:szCs w:val="20"/>
        </w:rPr>
        <w:t xml:space="preserve">Figure </w:t>
      </w:r>
      <w:r w:rsidR="00A0298E">
        <w:rPr>
          <w:rFonts w:ascii="Times New Roman" w:hAnsi="Times New Roman" w:cs="Times New Roman" w:hint="eastAsia"/>
          <w:b/>
          <w:bCs/>
          <w:sz w:val="20"/>
          <w:szCs w:val="20"/>
        </w:rPr>
        <w:t>S</w:t>
      </w:r>
      <w:r w:rsidRPr="000F7924">
        <w:rPr>
          <w:rFonts w:ascii="Times New Roman" w:hAnsi="Times New Roman" w:cs="Times New Roman"/>
          <w:b/>
          <w:bCs/>
          <w:sz w:val="20"/>
          <w:szCs w:val="20"/>
        </w:rPr>
        <w:t>5Adjusted Rand Indexes between clustering methods at cluster number 3</w:t>
      </w:r>
      <w:r w:rsidR="007A05EE" w:rsidRPr="000F7924">
        <w:rPr>
          <w:rFonts w:ascii="Times New Roman" w:hAnsi="Times New Roman" w:cs="Times New Roman"/>
          <w:b/>
          <w:bCs/>
          <w:sz w:val="20"/>
          <w:szCs w:val="20"/>
        </w:rPr>
        <w:t>………</w:t>
      </w:r>
      <w:r w:rsidR="00E14207">
        <w:rPr>
          <w:rFonts w:ascii="Times New Roman" w:hAnsi="Times New Roman" w:cs="Times New Roman"/>
          <w:b/>
          <w:bCs/>
          <w:sz w:val="20"/>
          <w:szCs w:val="20"/>
        </w:rPr>
        <w:t>…</w:t>
      </w:r>
      <w:r w:rsidR="00906008">
        <w:rPr>
          <w:rFonts w:ascii="Times New Roman" w:hAnsi="Times New Roman" w:cs="Times New Roman" w:hint="eastAsia"/>
          <w:b/>
          <w:bCs/>
          <w:sz w:val="20"/>
          <w:szCs w:val="20"/>
        </w:rPr>
        <w:t>...</w:t>
      </w:r>
      <w:r w:rsidR="00E14207">
        <w:rPr>
          <w:rFonts w:ascii="Times New Roman" w:hAnsi="Times New Roman" w:cs="Times New Roman" w:hint="eastAsia"/>
          <w:b/>
          <w:bCs/>
          <w:sz w:val="20"/>
          <w:szCs w:val="20"/>
        </w:rPr>
        <w:t>..</w:t>
      </w:r>
      <w:r w:rsidR="007A05EE" w:rsidRPr="000F7924">
        <w:rPr>
          <w:rFonts w:ascii="Times New Roman" w:hAnsi="Times New Roman" w:cs="Times New Roman"/>
          <w:b/>
          <w:bCs/>
          <w:sz w:val="20"/>
          <w:szCs w:val="20"/>
        </w:rPr>
        <w:t>.17</w:t>
      </w:r>
    </w:p>
    <w:p w14:paraId="1A54D046" w14:textId="36C0B18B" w:rsidR="00191575" w:rsidRPr="000F7924" w:rsidRDefault="00191575" w:rsidP="0043580C">
      <w:pPr>
        <w:ind w:firstLineChars="100" w:firstLine="200"/>
        <w:rPr>
          <w:rFonts w:ascii="Times New Roman" w:hAnsi="Times New Roman" w:cs="Times New Roman"/>
          <w:b/>
          <w:bCs/>
          <w:sz w:val="20"/>
          <w:szCs w:val="20"/>
        </w:rPr>
      </w:pPr>
      <w:r w:rsidRPr="000F7924">
        <w:rPr>
          <w:rFonts w:ascii="Times New Roman" w:hAnsi="Times New Roman" w:cs="Times New Roman"/>
          <w:b/>
          <w:bCs/>
          <w:sz w:val="20"/>
          <w:szCs w:val="20"/>
        </w:rPr>
        <w:t xml:space="preserve">Figure </w:t>
      </w:r>
      <w:r w:rsidR="00A0298E">
        <w:rPr>
          <w:rFonts w:ascii="Times New Roman" w:hAnsi="Times New Roman" w:cs="Times New Roman" w:hint="eastAsia"/>
          <w:b/>
          <w:bCs/>
          <w:sz w:val="20"/>
          <w:szCs w:val="20"/>
        </w:rPr>
        <w:t>S</w:t>
      </w:r>
      <w:r w:rsidRPr="000F7924">
        <w:rPr>
          <w:rFonts w:ascii="Times New Roman" w:hAnsi="Times New Roman" w:cs="Times New Roman"/>
          <w:b/>
          <w:bCs/>
          <w:sz w:val="20"/>
          <w:szCs w:val="20"/>
        </w:rPr>
        <w:t>6 Adjusted Rand Indexes between clustering methods at cluster number 4</w:t>
      </w:r>
      <w:r w:rsidR="007A05EE" w:rsidRPr="000F7924">
        <w:rPr>
          <w:rFonts w:ascii="Times New Roman" w:hAnsi="Times New Roman" w:cs="Times New Roman"/>
          <w:b/>
          <w:bCs/>
          <w:sz w:val="20"/>
          <w:szCs w:val="20"/>
        </w:rPr>
        <w:t>………</w:t>
      </w:r>
      <w:r w:rsidR="00E14207">
        <w:rPr>
          <w:rFonts w:ascii="Times New Roman" w:hAnsi="Times New Roman" w:cs="Times New Roman"/>
          <w:b/>
          <w:bCs/>
          <w:sz w:val="20"/>
          <w:szCs w:val="20"/>
        </w:rPr>
        <w:t>…</w:t>
      </w:r>
      <w:proofErr w:type="gramStart"/>
      <w:r w:rsidR="00906008">
        <w:rPr>
          <w:rFonts w:ascii="Times New Roman" w:hAnsi="Times New Roman" w:cs="Times New Roman" w:hint="eastAsia"/>
          <w:b/>
          <w:bCs/>
          <w:sz w:val="20"/>
          <w:szCs w:val="20"/>
        </w:rPr>
        <w:t>..</w:t>
      </w:r>
      <w:r w:rsidR="00E14207">
        <w:rPr>
          <w:rFonts w:ascii="Times New Roman" w:hAnsi="Times New Roman" w:cs="Times New Roman" w:hint="eastAsia"/>
          <w:b/>
          <w:bCs/>
          <w:sz w:val="20"/>
          <w:szCs w:val="20"/>
        </w:rPr>
        <w:t>.</w:t>
      </w:r>
      <w:r w:rsidR="00906008">
        <w:rPr>
          <w:rFonts w:ascii="Times New Roman" w:hAnsi="Times New Roman" w:cs="Times New Roman" w:hint="eastAsia"/>
          <w:b/>
          <w:bCs/>
          <w:sz w:val="20"/>
          <w:szCs w:val="20"/>
        </w:rPr>
        <w:t>.</w:t>
      </w:r>
      <w:r w:rsidR="00E14207">
        <w:rPr>
          <w:rFonts w:ascii="Times New Roman" w:hAnsi="Times New Roman" w:cs="Times New Roman" w:hint="eastAsia"/>
          <w:b/>
          <w:bCs/>
          <w:sz w:val="20"/>
          <w:szCs w:val="20"/>
        </w:rPr>
        <w:t>.</w:t>
      </w:r>
      <w:proofErr w:type="gramEnd"/>
      <w:r w:rsidR="007A05EE" w:rsidRPr="000F7924">
        <w:rPr>
          <w:rFonts w:ascii="Times New Roman" w:hAnsi="Times New Roman" w:cs="Times New Roman"/>
          <w:b/>
          <w:bCs/>
          <w:sz w:val="20"/>
          <w:szCs w:val="20"/>
        </w:rPr>
        <w:t>18</w:t>
      </w:r>
    </w:p>
    <w:p w14:paraId="149AB997" w14:textId="412E1170" w:rsidR="00191575" w:rsidRPr="000F7924" w:rsidRDefault="00191575" w:rsidP="0043580C">
      <w:pPr>
        <w:ind w:firstLineChars="100" w:firstLine="200"/>
        <w:rPr>
          <w:rFonts w:ascii="Times New Roman" w:hAnsi="Times New Roman" w:cs="Times New Roman"/>
          <w:b/>
          <w:bCs/>
          <w:sz w:val="20"/>
          <w:szCs w:val="20"/>
        </w:rPr>
      </w:pPr>
      <w:r w:rsidRPr="000F7924">
        <w:rPr>
          <w:rFonts w:ascii="Times New Roman" w:hAnsi="Times New Roman" w:cs="Times New Roman"/>
          <w:b/>
          <w:bCs/>
          <w:sz w:val="20"/>
          <w:szCs w:val="20"/>
        </w:rPr>
        <w:t>Figure</w:t>
      </w:r>
      <w:r w:rsidR="00906008">
        <w:rPr>
          <w:rFonts w:ascii="Times New Roman" w:hAnsi="Times New Roman" w:cs="Times New Roman" w:hint="eastAsia"/>
          <w:b/>
          <w:bCs/>
          <w:sz w:val="20"/>
          <w:szCs w:val="20"/>
        </w:rPr>
        <w:t xml:space="preserve"> </w:t>
      </w:r>
      <w:r w:rsidR="00A0298E">
        <w:rPr>
          <w:rFonts w:ascii="Times New Roman" w:hAnsi="Times New Roman" w:cs="Times New Roman" w:hint="eastAsia"/>
          <w:b/>
          <w:bCs/>
          <w:sz w:val="20"/>
          <w:szCs w:val="20"/>
        </w:rPr>
        <w:t>S</w:t>
      </w:r>
      <w:r w:rsidRPr="000F7924">
        <w:rPr>
          <w:rFonts w:ascii="Times New Roman" w:hAnsi="Times New Roman" w:cs="Times New Roman"/>
          <w:b/>
          <w:bCs/>
          <w:sz w:val="20"/>
          <w:szCs w:val="20"/>
        </w:rPr>
        <w:t>7 Adjusted Rand Indexes between clustering methods at cluster number 5</w:t>
      </w:r>
      <w:r w:rsidR="007A05EE" w:rsidRPr="000F7924">
        <w:rPr>
          <w:rFonts w:ascii="Times New Roman" w:hAnsi="Times New Roman" w:cs="Times New Roman"/>
          <w:b/>
          <w:bCs/>
          <w:sz w:val="20"/>
          <w:szCs w:val="20"/>
        </w:rPr>
        <w:t>………</w:t>
      </w:r>
      <w:r w:rsidR="00E14207">
        <w:rPr>
          <w:rFonts w:ascii="Times New Roman" w:hAnsi="Times New Roman" w:cs="Times New Roman"/>
          <w:b/>
          <w:bCs/>
          <w:sz w:val="20"/>
          <w:szCs w:val="20"/>
        </w:rPr>
        <w:t>…</w:t>
      </w:r>
      <w:proofErr w:type="gramStart"/>
      <w:r w:rsidR="00906008">
        <w:rPr>
          <w:rFonts w:ascii="Times New Roman" w:hAnsi="Times New Roman" w:cs="Times New Roman" w:hint="eastAsia"/>
          <w:b/>
          <w:bCs/>
          <w:sz w:val="20"/>
          <w:szCs w:val="20"/>
        </w:rPr>
        <w:t>...</w:t>
      </w:r>
      <w:r w:rsidR="00E14207">
        <w:rPr>
          <w:rFonts w:ascii="Times New Roman" w:hAnsi="Times New Roman" w:cs="Times New Roman" w:hint="eastAsia"/>
          <w:b/>
          <w:bCs/>
          <w:sz w:val="20"/>
          <w:szCs w:val="20"/>
        </w:rPr>
        <w:t>.</w:t>
      </w:r>
      <w:r w:rsidR="007A05EE" w:rsidRPr="000F7924">
        <w:rPr>
          <w:rFonts w:ascii="Times New Roman" w:hAnsi="Times New Roman" w:cs="Times New Roman"/>
          <w:b/>
          <w:bCs/>
          <w:sz w:val="20"/>
          <w:szCs w:val="20"/>
        </w:rPr>
        <w:t>.</w:t>
      </w:r>
      <w:proofErr w:type="gramEnd"/>
      <w:r w:rsidR="007A05EE" w:rsidRPr="000F7924">
        <w:rPr>
          <w:rFonts w:ascii="Times New Roman" w:hAnsi="Times New Roman" w:cs="Times New Roman"/>
          <w:b/>
          <w:bCs/>
          <w:sz w:val="20"/>
          <w:szCs w:val="20"/>
        </w:rPr>
        <w:t>18</w:t>
      </w:r>
    </w:p>
    <w:p w14:paraId="0C61A4D6" w14:textId="38840CE8" w:rsidR="00191575" w:rsidRPr="000F7924" w:rsidRDefault="00191575" w:rsidP="0043580C">
      <w:pPr>
        <w:ind w:firstLineChars="100" w:firstLine="200"/>
        <w:rPr>
          <w:rFonts w:ascii="Times New Roman" w:hAnsi="Times New Roman" w:cs="Times New Roman"/>
          <w:b/>
          <w:bCs/>
          <w:sz w:val="20"/>
          <w:szCs w:val="20"/>
        </w:rPr>
      </w:pPr>
      <w:r w:rsidRPr="000F7924">
        <w:rPr>
          <w:rFonts w:ascii="Times New Roman" w:hAnsi="Times New Roman" w:cs="Times New Roman"/>
          <w:b/>
          <w:bCs/>
          <w:sz w:val="20"/>
          <w:szCs w:val="20"/>
        </w:rPr>
        <w:t xml:space="preserve">Figure </w:t>
      </w:r>
      <w:r w:rsidR="00A0298E">
        <w:rPr>
          <w:rFonts w:ascii="Times New Roman" w:hAnsi="Times New Roman" w:cs="Times New Roman" w:hint="eastAsia"/>
          <w:b/>
          <w:bCs/>
          <w:sz w:val="20"/>
          <w:szCs w:val="20"/>
        </w:rPr>
        <w:t>S</w:t>
      </w:r>
      <w:r w:rsidRPr="000F7924">
        <w:rPr>
          <w:rFonts w:ascii="Times New Roman" w:hAnsi="Times New Roman" w:cs="Times New Roman"/>
          <w:b/>
          <w:bCs/>
          <w:sz w:val="20"/>
          <w:szCs w:val="20"/>
        </w:rPr>
        <w:t>8 Adjusted Rand Indexes between clustering methods at cluster number 6</w:t>
      </w:r>
      <w:r w:rsidR="007A05EE" w:rsidRPr="000F7924">
        <w:rPr>
          <w:rFonts w:ascii="Times New Roman" w:hAnsi="Times New Roman" w:cs="Times New Roman"/>
          <w:b/>
          <w:bCs/>
          <w:sz w:val="20"/>
          <w:szCs w:val="20"/>
        </w:rPr>
        <w:t>………</w:t>
      </w:r>
      <w:r w:rsidR="00E14207">
        <w:rPr>
          <w:rFonts w:ascii="Times New Roman" w:hAnsi="Times New Roman" w:cs="Times New Roman"/>
          <w:b/>
          <w:bCs/>
          <w:sz w:val="20"/>
          <w:szCs w:val="20"/>
        </w:rPr>
        <w:t>…</w:t>
      </w:r>
      <w:proofErr w:type="gramStart"/>
      <w:r w:rsidR="00906008">
        <w:rPr>
          <w:rFonts w:ascii="Times New Roman" w:hAnsi="Times New Roman" w:cs="Times New Roman" w:hint="eastAsia"/>
          <w:b/>
          <w:bCs/>
          <w:sz w:val="20"/>
          <w:szCs w:val="20"/>
        </w:rPr>
        <w:t>...</w:t>
      </w:r>
      <w:r w:rsidR="00E14207">
        <w:rPr>
          <w:rFonts w:ascii="Times New Roman" w:hAnsi="Times New Roman" w:cs="Times New Roman" w:hint="eastAsia"/>
          <w:b/>
          <w:bCs/>
          <w:sz w:val="20"/>
          <w:szCs w:val="20"/>
        </w:rPr>
        <w:t>..</w:t>
      </w:r>
      <w:proofErr w:type="gramEnd"/>
      <w:r w:rsidR="007A05EE" w:rsidRPr="000F7924">
        <w:rPr>
          <w:rFonts w:ascii="Times New Roman" w:hAnsi="Times New Roman" w:cs="Times New Roman"/>
          <w:b/>
          <w:bCs/>
          <w:sz w:val="20"/>
          <w:szCs w:val="20"/>
        </w:rPr>
        <w:t>19</w:t>
      </w:r>
    </w:p>
    <w:p w14:paraId="0B154227" w14:textId="5D0ACC8E" w:rsidR="00191575" w:rsidRPr="000F7924" w:rsidRDefault="00191575" w:rsidP="0043580C">
      <w:pPr>
        <w:ind w:firstLineChars="100" w:firstLine="200"/>
        <w:rPr>
          <w:rFonts w:ascii="Times New Roman" w:hAnsi="Times New Roman" w:cs="Times New Roman"/>
          <w:b/>
          <w:bCs/>
          <w:sz w:val="20"/>
          <w:szCs w:val="20"/>
        </w:rPr>
      </w:pPr>
      <w:r w:rsidRPr="000F7924">
        <w:rPr>
          <w:rFonts w:ascii="Times New Roman" w:hAnsi="Times New Roman" w:cs="Times New Roman"/>
          <w:b/>
          <w:bCs/>
          <w:sz w:val="20"/>
          <w:szCs w:val="20"/>
        </w:rPr>
        <w:t xml:space="preserve">Figure </w:t>
      </w:r>
      <w:r w:rsidR="00A0298E">
        <w:rPr>
          <w:rFonts w:ascii="Times New Roman" w:hAnsi="Times New Roman" w:cs="Times New Roman" w:hint="eastAsia"/>
          <w:b/>
          <w:bCs/>
          <w:sz w:val="20"/>
          <w:szCs w:val="20"/>
        </w:rPr>
        <w:t>S</w:t>
      </w:r>
      <w:r w:rsidRPr="000F7924">
        <w:rPr>
          <w:rFonts w:ascii="Times New Roman" w:hAnsi="Times New Roman" w:cs="Times New Roman"/>
          <w:b/>
          <w:bCs/>
          <w:sz w:val="20"/>
          <w:szCs w:val="20"/>
        </w:rPr>
        <w:t>9 Adjusted Rand Indexes between clustering methods at cluster number 7</w:t>
      </w:r>
      <w:r w:rsidR="007A05EE" w:rsidRPr="000F7924">
        <w:rPr>
          <w:rFonts w:ascii="Times New Roman" w:hAnsi="Times New Roman" w:cs="Times New Roman"/>
          <w:b/>
          <w:bCs/>
          <w:sz w:val="20"/>
          <w:szCs w:val="20"/>
        </w:rPr>
        <w:t>………</w:t>
      </w:r>
      <w:r w:rsidR="00E14207">
        <w:rPr>
          <w:rFonts w:ascii="Times New Roman" w:hAnsi="Times New Roman" w:cs="Times New Roman"/>
          <w:b/>
          <w:bCs/>
          <w:sz w:val="20"/>
          <w:szCs w:val="20"/>
        </w:rPr>
        <w:t>…</w:t>
      </w:r>
      <w:proofErr w:type="gramStart"/>
      <w:r w:rsidR="00906008">
        <w:rPr>
          <w:rFonts w:ascii="Times New Roman" w:hAnsi="Times New Roman" w:cs="Times New Roman" w:hint="eastAsia"/>
          <w:b/>
          <w:bCs/>
          <w:sz w:val="20"/>
          <w:szCs w:val="20"/>
        </w:rPr>
        <w:t>...</w:t>
      </w:r>
      <w:r w:rsidR="00E14207">
        <w:rPr>
          <w:rFonts w:ascii="Times New Roman" w:hAnsi="Times New Roman" w:cs="Times New Roman" w:hint="eastAsia"/>
          <w:b/>
          <w:bCs/>
          <w:sz w:val="20"/>
          <w:szCs w:val="20"/>
        </w:rPr>
        <w:t>..</w:t>
      </w:r>
      <w:proofErr w:type="gramEnd"/>
      <w:r w:rsidR="007A05EE" w:rsidRPr="000F7924">
        <w:rPr>
          <w:rFonts w:ascii="Times New Roman" w:hAnsi="Times New Roman" w:cs="Times New Roman"/>
          <w:b/>
          <w:bCs/>
          <w:sz w:val="20"/>
          <w:szCs w:val="20"/>
        </w:rPr>
        <w:t>19</w:t>
      </w:r>
    </w:p>
    <w:p w14:paraId="23683B26" w14:textId="41799087" w:rsidR="00F4196F" w:rsidRPr="000F7924" w:rsidRDefault="00F4196F" w:rsidP="00F4196F">
      <w:pPr>
        <w:ind w:firstLineChars="100" w:firstLine="200"/>
        <w:rPr>
          <w:rFonts w:ascii="Times New Roman" w:hAnsi="Times New Roman" w:cs="Times New Roman"/>
          <w:b/>
          <w:bCs/>
          <w:sz w:val="20"/>
          <w:szCs w:val="20"/>
        </w:rPr>
      </w:pPr>
      <w:r w:rsidRPr="000F7924">
        <w:rPr>
          <w:rFonts w:ascii="Times New Roman" w:hAnsi="Times New Roman" w:cs="Times New Roman"/>
          <w:b/>
          <w:bCs/>
          <w:sz w:val="20"/>
          <w:szCs w:val="20"/>
        </w:rPr>
        <w:t xml:space="preserve">Figure </w:t>
      </w:r>
      <w:r w:rsidR="00A0298E">
        <w:rPr>
          <w:rFonts w:ascii="Times New Roman" w:hAnsi="Times New Roman" w:cs="Times New Roman" w:hint="eastAsia"/>
          <w:b/>
          <w:bCs/>
          <w:sz w:val="20"/>
          <w:szCs w:val="20"/>
        </w:rPr>
        <w:t>S</w:t>
      </w:r>
      <w:r w:rsidR="00191575" w:rsidRPr="000F7924">
        <w:rPr>
          <w:rFonts w:ascii="Times New Roman" w:hAnsi="Times New Roman" w:cs="Times New Roman"/>
          <w:b/>
          <w:bCs/>
          <w:sz w:val="20"/>
          <w:szCs w:val="20"/>
        </w:rPr>
        <w:t>10</w:t>
      </w:r>
      <w:r w:rsidRPr="000F7924">
        <w:rPr>
          <w:rFonts w:ascii="Times New Roman" w:hAnsi="Times New Roman" w:cs="Times New Roman"/>
          <w:b/>
          <w:bCs/>
          <w:sz w:val="20"/>
          <w:szCs w:val="20"/>
        </w:rPr>
        <w:t xml:space="preserve">. Consensus clustering results of k-UMAP </w:t>
      </w:r>
      <w:r w:rsidR="00284280" w:rsidRPr="000F7924">
        <w:rPr>
          <w:rFonts w:ascii="Times New Roman" w:hAnsi="Times New Roman" w:cs="Times New Roman"/>
          <w:b/>
          <w:bCs/>
          <w:sz w:val="20"/>
          <w:szCs w:val="20"/>
        </w:rPr>
        <w:t>[</w:t>
      </w:r>
      <w:proofErr w:type="spellStart"/>
      <w:r w:rsidRPr="000F7924">
        <w:rPr>
          <w:rFonts w:ascii="Times New Roman" w:hAnsi="Times New Roman" w:cs="Times New Roman"/>
          <w:b/>
          <w:bCs/>
          <w:sz w:val="20"/>
          <w:szCs w:val="20"/>
        </w:rPr>
        <w:t>nn</w:t>
      </w:r>
      <w:proofErr w:type="spellEnd"/>
      <w:r w:rsidRPr="000F7924">
        <w:rPr>
          <w:rFonts w:ascii="Times New Roman" w:hAnsi="Times New Roman" w:cs="Times New Roman"/>
          <w:b/>
          <w:bCs/>
          <w:sz w:val="20"/>
          <w:szCs w:val="20"/>
        </w:rPr>
        <w:t>=</w:t>
      </w:r>
      <w:proofErr w:type="gramStart"/>
      <w:r w:rsidRPr="000F7924">
        <w:rPr>
          <w:rFonts w:ascii="Times New Roman" w:hAnsi="Times New Roman" w:cs="Times New Roman"/>
          <w:b/>
          <w:bCs/>
          <w:sz w:val="20"/>
          <w:szCs w:val="20"/>
        </w:rPr>
        <w:t>100</w:t>
      </w:r>
      <w:r w:rsidR="00284280" w:rsidRPr="000F7924">
        <w:rPr>
          <w:rFonts w:ascii="Times New Roman" w:hAnsi="Times New Roman" w:cs="Times New Roman"/>
          <w:b/>
          <w:bCs/>
          <w:sz w:val="20"/>
          <w:szCs w:val="20"/>
        </w:rPr>
        <w:t>]</w:t>
      </w:r>
      <w:r w:rsidR="007A05EE" w:rsidRPr="000F7924">
        <w:rPr>
          <w:rFonts w:ascii="Times New Roman" w:hAnsi="Times New Roman" w:cs="Times New Roman"/>
          <w:b/>
          <w:bCs/>
          <w:sz w:val="20"/>
          <w:szCs w:val="20"/>
        </w:rPr>
        <w:t>…</w:t>
      </w:r>
      <w:proofErr w:type="gramEnd"/>
      <w:r w:rsidR="007A05EE" w:rsidRPr="000F7924">
        <w:rPr>
          <w:rFonts w:ascii="Times New Roman" w:hAnsi="Times New Roman" w:cs="Times New Roman"/>
          <w:b/>
          <w:bCs/>
          <w:sz w:val="20"/>
          <w:szCs w:val="20"/>
        </w:rPr>
        <w:t>………</w:t>
      </w:r>
      <w:r w:rsidR="00906008">
        <w:rPr>
          <w:rFonts w:ascii="Times New Roman" w:hAnsi="Times New Roman" w:cs="Times New Roman" w:hint="eastAsia"/>
          <w:b/>
          <w:bCs/>
          <w:sz w:val="20"/>
          <w:szCs w:val="20"/>
        </w:rPr>
        <w:t>...</w:t>
      </w:r>
      <w:r w:rsidR="007A05EE" w:rsidRPr="000F7924">
        <w:rPr>
          <w:rFonts w:ascii="Times New Roman" w:hAnsi="Times New Roman" w:cs="Times New Roman"/>
          <w:b/>
          <w:bCs/>
          <w:sz w:val="20"/>
          <w:szCs w:val="20"/>
        </w:rPr>
        <w:t>…………………</w:t>
      </w:r>
      <w:r w:rsidR="00E14207">
        <w:rPr>
          <w:rFonts w:ascii="Times New Roman" w:hAnsi="Times New Roman" w:cs="Times New Roman"/>
          <w:b/>
          <w:bCs/>
          <w:sz w:val="20"/>
          <w:szCs w:val="20"/>
        </w:rPr>
        <w:t>……</w:t>
      </w:r>
      <w:r w:rsidR="007A05EE" w:rsidRPr="000F7924">
        <w:rPr>
          <w:rFonts w:ascii="Times New Roman" w:hAnsi="Times New Roman" w:cs="Times New Roman"/>
          <w:b/>
          <w:bCs/>
          <w:sz w:val="20"/>
          <w:szCs w:val="20"/>
        </w:rPr>
        <w:t>20</w:t>
      </w:r>
    </w:p>
    <w:p w14:paraId="2DE4E219" w14:textId="78180D53" w:rsidR="00F4196F" w:rsidRPr="000F7924" w:rsidRDefault="00F4196F" w:rsidP="00F4196F">
      <w:pPr>
        <w:ind w:firstLineChars="100" w:firstLine="200"/>
        <w:rPr>
          <w:rFonts w:ascii="Times New Roman" w:hAnsi="Times New Roman" w:cs="Times New Roman"/>
          <w:b/>
          <w:bCs/>
          <w:sz w:val="20"/>
          <w:szCs w:val="20"/>
        </w:rPr>
      </w:pPr>
      <w:r w:rsidRPr="000F7924">
        <w:rPr>
          <w:rFonts w:ascii="Times New Roman" w:hAnsi="Times New Roman" w:cs="Times New Roman"/>
          <w:b/>
          <w:bCs/>
          <w:sz w:val="20"/>
          <w:szCs w:val="20"/>
        </w:rPr>
        <w:t xml:space="preserve">Figure </w:t>
      </w:r>
      <w:r w:rsidR="00A0298E">
        <w:rPr>
          <w:rFonts w:ascii="Times New Roman" w:hAnsi="Times New Roman" w:cs="Times New Roman" w:hint="eastAsia"/>
          <w:b/>
          <w:bCs/>
          <w:sz w:val="20"/>
          <w:szCs w:val="20"/>
        </w:rPr>
        <w:t>S</w:t>
      </w:r>
      <w:r w:rsidR="00191575" w:rsidRPr="000F7924">
        <w:rPr>
          <w:rFonts w:ascii="Times New Roman" w:hAnsi="Times New Roman" w:cs="Times New Roman"/>
          <w:b/>
          <w:bCs/>
          <w:sz w:val="20"/>
          <w:szCs w:val="20"/>
        </w:rPr>
        <w:t>11</w:t>
      </w:r>
      <w:r w:rsidRPr="000F7924">
        <w:rPr>
          <w:rFonts w:ascii="Times New Roman" w:hAnsi="Times New Roman" w:cs="Times New Roman"/>
          <w:b/>
          <w:bCs/>
          <w:sz w:val="20"/>
          <w:szCs w:val="20"/>
        </w:rPr>
        <w:t xml:space="preserve">. Consensus clustering results of k-UMAP </w:t>
      </w:r>
      <w:r w:rsidR="00284280" w:rsidRPr="000F7924">
        <w:rPr>
          <w:rFonts w:ascii="Times New Roman" w:hAnsi="Times New Roman" w:cs="Times New Roman"/>
          <w:b/>
          <w:bCs/>
          <w:sz w:val="20"/>
          <w:szCs w:val="20"/>
        </w:rPr>
        <w:t>[</w:t>
      </w:r>
      <w:proofErr w:type="spellStart"/>
      <w:r w:rsidRPr="000F7924">
        <w:rPr>
          <w:rFonts w:ascii="Times New Roman" w:hAnsi="Times New Roman" w:cs="Times New Roman"/>
          <w:b/>
          <w:bCs/>
          <w:sz w:val="20"/>
          <w:szCs w:val="20"/>
        </w:rPr>
        <w:t>nn</w:t>
      </w:r>
      <w:proofErr w:type="spellEnd"/>
      <w:r w:rsidRPr="000F7924">
        <w:rPr>
          <w:rFonts w:ascii="Times New Roman" w:hAnsi="Times New Roman" w:cs="Times New Roman"/>
          <w:b/>
          <w:bCs/>
          <w:sz w:val="20"/>
          <w:szCs w:val="20"/>
        </w:rPr>
        <w:t>=</w:t>
      </w:r>
      <w:proofErr w:type="gramStart"/>
      <w:r w:rsidRPr="000F7924">
        <w:rPr>
          <w:rFonts w:ascii="Times New Roman" w:hAnsi="Times New Roman" w:cs="Times New Roman"/>
          <w:b/>
          <w:bCs/>
          <w:sz w:val="20"/>
          <w:szCs w:val="20"/>
        </w:rPr>
        <w:t>200</w:t>
      </w:r>
      <w:r w:rsidR="00284280" w:rsidRPr="000F7924">
        <w:rPr>
          <w:rFonts w:ascii="Times New Roman" w:hAnsi="Times New Roman" w:cs="Times New Roman"/>
          <w:b/>
          <w:bCs/>
          <w:sz w:val="20"/>
          <w:szCs w:val="20"/>
        </w:rPr>
        <w:t>]</w:t>
      </w:r>
      <w:r w:rsidR="007A05EE" w:rsidRPr="000F7924">
        <w:rPr>
          <w:rFonts w:ascii="Times New Roman" w:hAnsi="Times New Roman" w:cs="Times New Roman"/>
          <w:b/>
          <w:bCs/>
          <w:sz w:val="20"/>
          <w:szCs w:val="20"/>
        </w:rPr>
        <w:t>…</w:t>
      </w:r>
      <w:proofErr w:type="gramEnd"/>
      <w:r w:rsidR="007A05EE" w:rsidRPr="000F7924">
        <w:rPr>
          <w:rFonts w:ascii="Times New Roman" w:hAnsi="Times New Roman" w:cs="Times New Roman"/>
          <w:b/>
          <w:bCs/>
          <w:sz w:val="20"/>
          <w:szCs w:val="20"/>
        </w:rPr>
        <w:t>……………………………</w:t>
      </w:r>
      <w:r w:rsidR="00E14207">
        <w:rPr>
          <w:rFonts w:ascii="Times New Roman" w:hAnsi="Times New Roman" w:cs="Times New Roman"/>
          <w:b/>
          <w:bCs/>
          <w:sz w:val="20"/>
          <w:szCs w:val="20"/>
        </w:rPr>
        <w:t>…</w:t>
      </w:r>
      <w:r w:rsidR="002F6EA4">
        <w:rPr>
          <w:rFonts w:ascii="Times New Roman" w:hAnsi="Times New Roman" w:cs="Times New Roman" w:hint="eastAsia"/>
          <w:b/>
          <w:bCs/>
          <w:sz w:val="20"/>
          <w:szCs w:val="20"/>
        </w:rPr>
        <w:t>...</w:t>
      </w:r>
      <w:r w:rsidR="007A05EE" w:rsidRPr="000F7924">
        <w:rPr>
          <w:rFonts w:ascii="Times New Roman" w:hAnsi="Times New Roman" w:cs="Times New Roman"/>
          <w:b/>
          <w:bCs/>
          <w:sz w:val="20"/>
          <w:szCs w:val="20"/>
        </w:rPr>
        <w:t>21</w:t>
      </w:r>
    </w:p>
    <w:p w14:paraId="4F22A8B9" w14:textId="770C357A" w:rsidR="00F4196F" w:rsidRPr="000F7924" w:rsidRDefault="00F4196F" w:rsidP="00F4196F">
      <w:pPr>
        <w:ind w:firstLineChars="100" w:firstLine="200"/>
        <w:rPr>
          <w:rFonts w:ascii="Times New Roman" w:hAnsi="Times New Roman" w:cs="Times New Roman"/>
          <w:b/>
          <w:bCs/>
          <w:sz w:val="20"/>
          <w:szCs w:val="20"/>
        </w:rPr>
      </w:pPr>
      <w:r w:rsidRPr="000F7924">
        <w:rPr>
          <w:rFonts w:ascii="Times New Roman" w:hAnsi="Times New Roman" w:cs="Times New Roman"/>
          <w:b/>
          <w:bCs/>
          <w:sz w:val="20"/>
          <w:szCs w:val="20"/>
        </w:rPr>
        <w:t xml:space="preserve">Figure </w:t>
      </w:r>
      <w:r w:rsidR="00A0298E">
        <w:rPr>
          <w:rFonts w:ascii="Times New Roman" w:hAnsi="Times New Roman" w:cs="Times New Roman" w:hint="eastAsia"/>
          <w:b/>
          <w:bCs/>
          <w:sz w:val="20"/>
          <w:szCs w:val="20"/>
        </w:rPr>
        <w:t>S</w:t>
      </w:r>
      <w:r w:rsidR="00191575" w:rsidRPr="000F7924">
        <w:rPr>
          <w:rFonts w:ascii="Times New Roman" w:hAnsi="Times New Roman" w:cs="Times New Roman"/>
          <w:b/>
          <w:bCs/>
          <w:sz w:val="20"/>
          <w:szCs w:val="20"/>
        </w:rPr>
        <w:t>12</w:t>
      </w:r>
      <w:r w:rsidRPr="000F7924">
        <w:rPr>
          <w:rFonts w:ascii="Times New Roman" w:hAnsi="Times New Roman" w:cs="Times New Roman"/>
          <w:b/>
          <w:bCs/>
          <w:sz w:val="20"/>
          <w:szCs w:val="20"/>
        </w:rPr>
        <w:t>. Consensus clustering results of KAMILA</w:t>
      </w:r>
      <w:r w:rsidR="007A05EE" w:rsidRPr="000F7924">
        <w:rPr>
          <w:rFonts w:ascii="Times New Roman" w:hAnsi="Times New Roman" w:cs="Times New Roman"/>
          <w:b/>
          <w:bCs/>
          <w:sz w:val="20"/>
          <w:szCs w:val="20"/>
        </w:rPr>
        <w:t>…………</w:t>
      </w:r>
      <w:r w:rsidR="00906008">
        <w:rPr>
          <w:rFonts w:ascii="Times New Roman" w:hAnsi="Times New Roman" w:cs="Times New Roman" w:hint="eastAsia"/>
          <w:b/>
          <w:bCs/>
          <w:sz w:val="20"/>
          <w:szCs w:val="20"/>
        </w:rPr>
        <w:t>...</w:t>
      </w:r>
      <w:r w:rsidR="007A05EE" w:rsidRPr="000F7924">
        <w:rPr>
          <w:rFonts w:ascii="Times New Roman" w:hAnsi="Times New Roman" w:cs="Times New Roman"/>
          <w:b/>
          <w:bCs/>
          <w:sz w:val="20"/>
          <w:szCs w:val="20"/>
        </w:rPr>
        <w:t>…………………………...</w:t>
      </w:r>
      <w:r w:rsidR="00E14207">
        <w:rPr>
          <w:rFonts w:ascii="Times New Roman" w:hAnsi="Times New Roman" w:cs="Times New Roman" w:hint="eastAsia"/>
          <w:b/>
          <w:bCs/>
          <w:sz w:val="20"/>
          <w:szCs w:val="20"/>
        </w:rPr>
        <w:t>........</w:t>
      </w:r>
      <w:r w:rsidR="007A05EE" w:rsidRPr="000F7924">
        <w:rPr>
          <w:rFonts w:ascii="Times New Roman" w:hAnsi="Times New Roman" w:cs="Times New Roman"/>
          <w:b/>
          <w:bCs/>
          <w:sz w:val="20"/>
          <w:szCs w:val="20"/>
        </w:rPr>
        <w:t>22</w:t>
      </w:r>
    </w:p>
    <w:p w14:paraId="006CF6DD" w14:textId="21CD80E1" w:rsidR="00F4196F" w:rsidRPr="000F7924" w:rsidRDefault="00F4196F" w:rsidP="00F4196F">
      <w:pPr>
        <w:ind w:firstLineChars="100" w:firstLine="200"/>
        <w:rPr>
          <w:rFonts w:ascii="Times New Roman" w:hAnsi="Times New Roman" w:cs="Times New Roman"/>
          <w:b/>
          <w:bCs/>
          <w:sz w:val="20"/>
          <w:szCs w:val="20"/>
        </w:rPr>
      </w:pPr>
      <w:r w:rsidRPr="000F7924">
        <w:rPr>
          <w:rFonts w:ascii="Times New Roman" w:hAnsi="Times New Roman" w:cs="Times New Roman"/>
          <w:b/>
          <w:bCs/>
          <w:sz w:val="20"/>
          <w:szCs w:val="20"/>
        </w:rPr>
        <w:t xml:space="preserve">Figure </w:t>
      </w:r>
      <w:r w:rsidR="00A0298E">
        <w:rPr>
          <w:rFonts w:ascii="Times New Roman" w:hAnsi="Times New Roman" w:cs="Times New Roman" w:hint="eastAsia"/>
          <w:b/>
          <w:bCs/>
          <w:sz w:val="20"/>
          <w:szCs w:val="20"/>
        </w:rPr>
        <w:t>S</w:t>
      </w:r>
      <w:r w:rsidR="00191575" w:rsidRPr="000F7924">
        <w:rPr>
          <w:rFonts w:ascii="Times New Roman" w:hAnsi="Times New Roman" w:cs="Times New Roman"/>
          <w:b/>
          <w:bCs/>
          <w:sz w:val="20"/>
          <w:szCs w:val="20"/>
        </w:rPr>
        <w:t>13</w:t>
      </w:r>
      <w:r w:rsidRPr="000F7924">
        <w:rPr>
          <w:rFonts w:ascii="Times New Roman" w:hAnsi="Times New Roman" w:cs="Times New Roman"/>
          <w:b/>
          <w:bCs/>
          <w:sz w:val="20"/>
          <w:szCs w:val="20"/>
        </w:rPr>
        <w:t xml:space="preserve">. Patients transition of k-UMAP </w:t>
      </w:r>
      <w:r w:rsidR="00284280" w:rsidRPr="000F7924">
        <w:rPr>
          <w:rFonts w:ascii="Times New Roman" w:hAnsi="Times New Roman" w:cs="Times New Roman"/>
          <w:b/>
          <w:bCs/>
          <w:sz w:val="20"/>
          <w:szCs w:val="20"/>
        </w:rPr>
        <w:t>[</w:t>
      </w:r>
      <w:proofErr w:type="spellStart"/>
      <w:r w:rsidRPr="000F7924">
        <w:rPr>
          <w:rFonts w:ascii="Times New Roman" w:hAnsi="Times New Roman" w:cs="Times New Roman"/>
          <w:b/>
          <w:bCs/>
          <w:sz w:val="20"/>
          <w:szCs w:val="20"/>
        </w:rPr>
        <w:t>nn</w:t>
      </w:r>
      <w:proofErr w:type="spellEnd"/>
      <w:r w:rsidRPr="000F7924">
        <w:rPr>
          <w:rFonts w:ascii="Times New Roman" w:hAnsi="Times New Roman" w:cs="Times New Roman"/>
          <w:b/>
          <w:bCs/>
          <w:sz w:val="20"/>
          <w:szCs w:val="20"/>
        </w:rPr>
        <w:t>=100</w:t>
      </w:r>
      <w:r w:rsidR="00BA05BE" w:rsidRPr="000F7924">
        <w:rPr>
          <w:rFonts w:ascii="Times New Roman" w:hAnsi="Times New Roman" w:cs="Times New Roman"/>
          <w:b/>
          <w:bCs/>
          <w:sz w:val="20"/>
          <w:szCs w:val="20"/>
        </w:rPr>
        <w:t>, k=3</w:t>
      </w:r>
      <w:r w:rsidR="00284280" w:rsidRPr="000F7924">
        <w:rPr>
          <w:rFonts w:ascii="Times New Roman" w:hAnsi="Times New Roman" w:cs="Times New Roman"/>
          <w:b/>
          <w:bCs/>
          <w:sz w:val="20"/>
          <w:szCs w:val="20"/>
        </w:rPr>
        <w:t>]</w:t>
      </w:r>
      <w:r w:rsidRPr="000F7924">
        <w:rPr>
          <w:rFonts w:ascii="Times New Roman" w:hAnsi="Times New Roman" w:cs="Times New Roman"/>
          <w:b/>
          <w:bCs/>
          <w:sz w:val="20"/>
          <w:szCs w:val="20"/>
        </w:rPr>
        <w:t xml:space="preserve"> and k-UMAP </w:t>
      </w:r>
      <w:r w:rsidR="00284280" w:rsidRPr="000F7924">
        <w:rPr>
          <w:rFonts w:ascii="Times New Roman" w:hAnsi="Times New Roman" w:cs="Times New Roman"/>
          <w:b/>
          <w:bCs/>
          <w:sz w:val="20"/>
          <w:szCs w:val="20"/>
        </w:rPr>
        <w:t>[</w:t>
      </w:r>
      <w:proofErr w:type="spellStart"/>
      <w:r w:rsidRPr="000F7924">
        <w:rPr>
          <w:rFonts w:ascii="Times New Roman" w:hAnsi="Times New Roman" w:cs="Times New Roman"/>
          <w:b/>
          <w:bCs/>
          <w:sz w:val="20"/>
          <w:szCs w:val="20"/>
        </w:rPr>
        <w:t>nn</w:t>
      </w:r>
      <w:proofErr w:type="spellEnd"/>
      <w:r w:rsidRPr="000F7924">
        <w:rPr>
          <w:rFonts w:ascii="Times New Roman" w:hAnsi="Times New Roman" w:cs="Times New Roman"/>
          <w:b/>
          <w:bCs/>
          <w:sz w:val="20"/>
          <w:szCs w:val="20"/>
        </w:rPr>
        <w:t>=200</w:t>
      </w:r>
      <w:r w:rsidR="00BA05BE" w:rsidRPr="000F7924">
        <w:rPr>
          <w:rFonts w:ascii="Times New Roman" w:hAnsi="Times New Roman" w:cs="Times New Roman"/>
          <w:b/>
          <w:bCs/>
          <w:sz w:val="20"/>
          <w:szCs w:val="20"/>
        </w:rPr>
        <w:t>, k=</w:t>
      </w:r>
      <w:proofErr w:type="gramStart"/>
      <w:r w:rsidR="00BA05BE" w:rsidRPr="000F7924">
        <w:rPr>
          <w:rFonts w:ascii="Times New Roman" w:hAnsi="Times New Roman" w:cs="Times New Roman"/>
          <w:b/>
          <w:bCs/>
          <w:sz w:val="20"/>
          <w:szCs w:val="20"/>
        </w:rPr>
        <w:t>5</w:t>
      </w:r>
      <w:r w:rsidR="00284280" w:rsidRPr="000F7924">
        <w:rPr>
          <w:rFonts w:ascii="Times New Roman" w:hAnsi="Times New Roman" w:cs="Times New Roman"/>
          <w:b/>
          <w:bCs/>
          <w:sz w:val="20"/>
          <w:szCs w:val="20"/>
        </w:rPr>
        <w:t>]</w:t>
      </w:r>
      <w:r w:rsidR="002F6EA4">
        <w:rPr>
          <w:rFonts w:ascii="Times New Roman" w:hAnsi="Times New Roman" w:cs="Times New Roman" w:hint="eastAsia"/>
          <w:b/>
          <w:bCs/>
          <w:sz w:val="20"/>
          <w:szCs w:val="20"/>
        </w:rPr>
        <w:t>...</w:t>
      </w:r>
      <w:r w:rsidR="00E11AFC" w:rsidRPr="000F7924">
        <w:rPr>
          <w:rFonts w:ascii="Times New Roman" w:hAnsi="Times New Roman" w:cs="Times New Roman"/>
          <w:b/>
          <w:bCs/>
          <w:sz w:val="20"/>
          <w:szCs w:val="20"/>
        </w:rPr>
        <w:t>...</w:t>
      </w:r>
      <w:r w:rsidR="00E14207">
        <w:rPr>
          <w:rFonts w:ascii="Times New Roman" w:hAnsi="Times New Roman" w:cs="Times New Roman" w:hint="eastAsia"/>
          <w:b/>
          <w:bCs/>
          <w:sz w:val="20"/>
          <w:szCs w:val="20"/>
        </w:rPr>
        <w:t>........</w:t>
      </w:r>
      <w:proofErr w:type="gramEnd"/>
      <w:r w:rsidR="00E11AFC" w:rsidRPr="000F7924">
        <w:rPr>
          <w:rFonts w:ascii="Times New Roman" w:hAnsi="Times New Roman" w:cs="Times New Roman"/>
          <w:b/>
          <w:bCs/>
          <w:sz w:val="20"/>
          <w:szCs w:val="20"/>
        </w:rPr>
        <w:t>23</w:t>
      </w:r>
    </w:p>
    <w:p w14:paraId="5A2D0A2A" w14:textId="2253FBA5" w:rsidR="00F4196F" w:rsidRPr="000F7924" w:rsidRDefault="00F4196F" w:rsidP="00F4196F">
      <w:pPr>
        <w:ind w:firstLineChars="100" w:firstLine="200"/>
        <w:rPr>
          <w:rFonts w:ascii="Times New Roman" w:hAnsi="Times New Roman" w:cs="Times New Roman"/>
          <w:b/>
          <w:bCs/>
          <w:sz w:val="20"/>
          <w:szCs w:val="20"/>
        </w:rPr>
      </w:pPr>
      <w:r w:rsidRPr="000F7924">
        <w:rPr>
          <w:rFonts w:ascii="Times New Roman" w:hAnsi="Times New Roman" w:cs="Times New Roman"/>
          <w:b/>
          <w:bCs/>
          <w:sz w:val="20"/>
          <w:szCs w:val="20"/>
        </w:rPr>
        <w:t xml:space="preserve">Figure </w:t>
      </w:r>
      <w:r w:rsidR="00A0298E">
        <w:rPr>
          <w:rFonts w:ascii="Times New Roman" w:hAnsi="Times New Roman" w:cs="Times New Roman" w:hint="eastAsia"/>
          <w:b/>
          <w:bCs/>
          <w:sz w:val="20"/>
          <w:szCs w:val="20"/>
        </w:rPr>
        <w:t>S</w:t>
      </w:r>
      <w:r w:rsidR="00191575" w:rsidRPr="000F7924">
        <w:rPr>
          <w:rFonts w:ascii="Times New Roman" w:hAnsi="Times New Roman" w:cs="Times New Roman"/>
          <w:b/>
          <w:bCs/>
          <w:sz w:val="20"/>
          <w:szCs w:val="20"/>
        </w:rPr>
        <w:t>14</w:t>
      </w:r>
      <w:r w:rsidRPr="000F7924">
        <w:rPr>
          <w:rFonts w:ascii="Times New Roman" w:hAnsi="Times New Roman" w:cs="Times New Roman"/>
          <w:b/>
          <w:bCs/>
          <w:sz w:val="20"/>
          <w:szCs w:val="20"/>
        </w:rPr>
        <w:t xml:space="preserve">. Consensus clustering results of k-UMAP </w:t>
      </w:r>
      <w:r w:rsidR="00284280" w:rsidRPr="000F7924">
        <w:rPr>
          <w:rFonts w:ascii="Times New Roman" w:hAnsi="Times New Roman" w:cs="Times New Roman"/>
          <w:b/>
          <w:bCs/>
          <w:sz w:val="20"/>
          <w:szCs w:val="20"/>
        </w:rPr>
        <w:t>[</w:t>
      </w:r>
      <w:proofErr w:type="spellStart"/>
      <w:r w:rsidRPr="000F7924">
        <w:rPr>
          <w:rFonts w:ascii="Times New Roman" w:hAnsi="Times New Roman" w:cs="Times New Roman"/>
          <w:b/>
          <w:bCs/>
          <w:sz w:val="20"/>
          <w:szCs w:val="20"/>
        </w:rPr>
        <w:t>nn</w:t>
      </w:r>
      <w:proofErr w:type="spellEnd"/>
      <w:r w:rsidRPr="000F7924">
        <w:rPr>
          <w:rFonts w:ascii="Times New Roman" w:hAnsi="Times New Roman" w:cs="Times New Roman"/>
          <w:b/>
          <w:bCs/>
          <w:sz w:val="20"/>
          <w:szCs w:val="20"/>
        </w:rPr>
        <w:t>=100</w:t>
      </w:r>
      <w:r w:rsidR="00284280" w:rsidRPr="000F7924">
        <w:rPr>
          <w:rFonts w:ascii="Times New Roman" w:hAnsi="Times New Roman" w:cs="Times New Roman"/>
          <w:b/>
          <w:bCs/>
          <w:sz w:val="20"/>
          <w:szCs w:val="20"/>
        </w:rPr>
        <w:t>]</w:t>
      </w:r>
      <w:r w:rsidRPr="000F7924">
        <w:rPr>
          <w:rFonts w:ascii="Times New Roman" w:hAnsi="Times New Roman" w:cs="Times New Roman"/>
          <w:b/>
          <w:bCs/>
          <w:sz w:val="20"/>
          <w:szCs w:val="20"/>
        </w:rPr>
        <w:t xml:space="preserve"> in validation dataset</w:t>
      </w:r>
      <w:r w:rsidR="00E11AFC" w:rsidRPr="000F7924">
        <w:rPr>
          <w:rFonts w:ascii="Times New Roman" w:hAnsi="Times New Roman" w:cs="Times New Roman"/>
          <w:b/>
          <w:bCs/>
          <w:sz w:val="20"/>
          <w:szCs w:val="20"/>
        </w:rPr>
        <w:t>…</w:t>
      </w:r>
      <w:r w:rsidR="002F6EA4">
        <w:rPr>
          <w:rFonts w:ascii="Times New Roman" w:hAnsi="Times New Roman" w:cs="Times New Roman" w:hint="eastAsia"/>
          <w:b/>
          <w:bCs/>
          <w:sz w:val="20"/>
          <w:szCs w:val="20"/>
        </w:rPr>
        <w:t>...</w:t>
      </w:r>
      <w:r w:rsidR="00E11AFC" w:rsidRPr="000F7924">
        <w:rPr>
          <w:rFonts w:ascii="Times New Roman" w:hAnsi="Times New Roman" w:cs="Times New Roman"/>
          <w:b/>
          <w:bCs/>
          <w:sz w:val="20"/>
          <w:szCs w:val="20"/>
        </w:rPr>
        <w:t>…</w:t>
      </w:r>
      <w:r w:rsidR="00E14207">
        <w:rPr>
          <w:rFonts w:ascii="Times New Roman" w:hAnsi="Times New Roman" w:cs="Times New Roman"/>
          <w:b/>
          <w:bCs/>
          <w:sz w:val="20"/>
          <w:szCs w:val="20"/>
        </w:rPr>
        <w:t>……</w:t>
      </w:r>
      <w:r w:rsidR="00E11AFC" w:rsidRPr="000F7924">
        <w:rPr>
          <w:rFonts w:ascii="Times New Roman" w:hAnsi="Times New Roman" w:cs="Times New Roman"/>
          <w:b/>
          <w:bCs/>
          <w:sz w:val="20"/>
          <w:szCs w:val="20"/>
        </w:rPr>
        <w:t>24</w:t>
      </w:r>
    </w:p>
    <w:p w14:paraId="68959A49" w14:textId="4044D97B" w:rsidR="00F4196F" w:rsidRPr="000F7924" w:rsidRDefault="00F4196F" w:rsidP="00F4196F">
      <w:pPr>
        <w:ind w:firstLineChars="100" w:firstLine="200"/>
        <w:rPr>
          <w:rFonts w:ascii="Times New Roman" w:hAnsi="Times New Roman" w:cs="Times New Roman"/>
          <w:b/>
          <w:bCs/>
          <w:sz w:val="20"/>
          <w:szCs w:val="20"/>
        </w:rPr>
      </w:pPr>
      <w:r w:rsidRPr="000F7924">
        <w:rPr>
          <w:rFonts w:ascii="Times New Roman" w:hAnsi="Times New Roman" w:cs="Times New Roman"/>
          <w:b/>
          <w:bCs/>
          <w:sz w:val="20"/>
          <w:szCs w:val="20"/>
        </w:rPr>
        <w:t xml:space="preserve">Figure </w:t>
      </w:r>
      <w:r w:rsidR="00A0298E">
        <w:rPr>
          <w:rFonts w:ascii="Times New Roman" w:hAnsi="Times New Roman" w:cs="Times New Roman" w:hint="eastAsia"/>
          <w:b/>
          <w:bCs/>
          <w:sz w:val="20"/>
          <w:szCs w:val="20"/>
        </w:rPr>
        <w:t>S</w:t>
      </w:r>
      <w:r w:rsidR="00191575" w:rsidRPr="000F7924">
        <w:rPr>
          <w:rFonts w:ascii="Times New Roman" w:hAnsi="Times New Roman" w:cs="Times New Roman"/>
          <w:b/>
          <w:bCs/>
          <w:sz w:val="20"/>
          <w:szCs w:val="20"/>
        </w:rPr>
        <w:t>15</w:t>
      </w:r>
      <w:r w:rsidRPr="000F7924">
        <w:rPr>
          <w:rFonts w:ascii="Times New Roman" w:hAnsi="Times New Roman" w:cs="Times New Roman"/>
          <w:b/>
          <w:bCs/>
          <w:sz w:val="20"/>
          <w:szCs w:val="20"/>
        </w:rPr>
        <w:t>. UMAP plot of derivation and validation cluster</w:t>
      </w:r>
      <w:r w:rsidR="00E11AFC" w:rsidRPr="000F7924">
        <w:rPr>
          <w:rFonts w:ascii="Times New Roman" w:hAnsi="Times New Roman" w:cs="Times New Roman"/>
          <w:b/>
          <w:bCs/>
          <w:sz w:val="20"/>
          <w:szCs w:val="20"/>
        </w:rPr>
        <w:t>………</w:t>
      </w:r>
      <w:r w:rsidR="00906008">
        <w:rPr>
          <w:rFonts w:ascii="Times New Roman" w:hAnsi="Times New Roman" w:cs="Times New Roman"/>
          <w:b/>
          <w:bCs/>
          <w:sz w:val="20"/>
          <w:szCs w:val="20"/>
        </w:rPr>
        <w:t>…</w:t>
      </w:r>
      <w:r w:rsidR="00906008">
        <w:rPr>
          <w:rFonts w:ascii="Times New Roman" w:hAnsi="Times New Roman" w:cs="Times New Roman" w:hint="eastAsia"/>
          <w:b/>
          <w:bCs/>
          <w:sz w:val="20"/>
          <w:szCs w:val="20"/>
        </w:rPr>
        <w:t>...</w:t>
      </w:r>
      <w:r w:rsidR="00E11AFC" w:rsidRPr="000F7924">
        <w:rPr>
          <w:rFonts w:ascii="Times New Roman" w:hAnsi="Times New Roman" w:cs="Times New Roman"/>
          <w:b/>
          <w:bCs/>
          <w:sz w:val="20"/>
          <w:szCs w:val="20"/>
        </w:rPr>
        <w:t>……………………</w:t>
      </w:r>
      <w:r w:rsidR="00E14207">
        <w:rPr>
          <w:rFonts w:ascii="Times New Roman" w:hAnsi="Times New Roman" w:cs="Times New Roman"/>
          <w:b/>
          <w:bCs/>
          <w:sz w:val="20"/>
          <w:szCs w:val="20"/>
        </w:rPr>
        <w:t>……</w:t>
      </w:r>
      <w:r w:rsidR="00E14207">
        <w:rPr>
          <w:rFonts w:ascii="Times New Roman" w:hAnsi="Times New Roman" w:cs="Times New Roman" w:hint="eastAsia"/>
          <w:b/>
          <w:bCs/>
          <w:sz w:val="20"/>
          <w:szCs w:val="20"/>
        </w:rPr>
        <w:t>.</w:t>
      </w:r>
      <w:r w:rsidR="00E11AFC" w:rsidRPr="000F7924">
        <w:rPr>
          <w:rFonts w:ascii="Times New Roman" w:hAnsi="Times New Roman" w:cs="Times New Roman"/>
          <w:b/>
          <w:bCs/>
          <w:sz w:val="20"/>
          <w:szCs w:val="20"/>
        </w:rPr>
        <w:t>25</w:t>
      </w:r>
    </w:p>
    <w:p w14:paraId="6CA6BDF9" w14:textId="72E06696" w:rsidR="009F01DE" w:rsidRPr="000F7924" w:rsidRDefault="009F01DE" w:rsidP="00F4196F">
      <w:pPr>
        <w:ind w:firstLineChars="100" w:firstLine="200"/>
        <w:rPr>
          <w:rFonts w:ascii="Times New Roman" w:hAnsi="Times New Roman" w:cs="Times New Roman"/>
          <w:b/>
          <w:bCs/>
          <w:sz w:val="20"/>
          <w:szCs w:val="20"/>
        </w:rPr>
      </w:pPr>
      <w:r w:rsidRPr="000F7924">
        <w:rPr>
          <w:rFonts w:ascii="Times New Roman" w:hAnsi="Times New Roman" w:cs="Times New Roman"/>
          <w:b/>
          <w:bCs/>
          <w:sz w:val="20"/>
          <w:szCs w:val="20"/>
        </w:rPr>
        <w:t xml:space="preserve">Table </w:t>
      </w:r>
      <w:r w:rsidR="00A0298E">
        <w:rPr>
          <w:rFonts w:ascii="Times New Roman" w:hAnsi="Times New Roman" w:cs="Times New Roman" w:hint="eastAsia"/>
          <w:b/>
          <w:bCs/>
          <w:sz w:val="20"/>
          <w:szCs w:val="20"/>
        </w:rPr>
        <w:t>S</w:t>
      </w:r>
      <w:r w:rsidRPr="000F7924">
        <w:rPr>
          <w:rFonts w:ascii="Times New Roman" w:hAnsi="Times New Roman" w:cs="Times New Roman"/>
          <w:b/>
          <w:bCs/>
          <w:sz w:val="20"/>
          <w:szCs w:val="20"/>
        </w:rPr>
        <w:t xml:space="preserve">5. Characteristics of patients clustered using k-UMAP </w:t>
      </w:r>
      <w:r w:rsidR="00284280" w:rsidRPr="000F7924">
        <w:rPr>
          <w:rFonts w:ascii="Times New Roman" w:hAnsi="Times New Roman" w:cs="Times New Roman"/>
          <w:b/>
          <w:bCs/>
          <w:sz w:val="20"/>
          <w:szCs w:val="20"/>
        </w:rPr>
        <w:t>[</w:t>
      </w:r>
      <w:proofErr w:type="spellStart"/>
      <w:r w:rsidRPr="000F7924">
        <w:rPr>
          <w:rFonts w:ascii="Times New Roman" w:hAnsi="Times New Roman" w:cs="Times New Roman"/>
          <w:b/>
          <w:bCs/>
          <w:sz w:val="20"/>
          <w:szCs w:val="20"/>
        </w:rPr>
        <w:t>nn</w:t>
      </w:r>
      <w:proofErr w:type="spellEnd"/>
      <w:r w:rsidRPr="000F7924">
        <w:rPr>
          <w:rFonts w:ascii="Times New Roman" w:hAnsi="Times New Roman" w:cs="Times New Roman"/>
          <w:b/>
          <w:bCs/>
          <w:sz w:val="20"/>
          <w:szCs w:val="20"/>
        </w:rPr>
        <w:t>=</w:t>
      </w:r>
      <w:proofErr w:type="gramStart"/>
      <w:r w:rsidRPr="000F7924">
        <w:rPr>
          <w:rFonts w:ascii="Times New Roman" w:hAnsi="Times New Roman" w:cs="Times New Roman"/>
          <w:b/>
          <w:bCs/>
          <w:sz w:val="20"/>
          <w:szCs w:val="20"/>
        </w:rPr>
        <w:t>200</w:t>
      </w:r>
      <w:r w:rsidR="00284280" w:rsidRPr="000F7924">
        <w:rPr>
          <w:rFonts w:ascii="Times New Roman" w:hAnsi="Times New Roman" w:cs="Times New Roman"/>
          <w:b/>
          <w:bCs/>
          <w:sz w:val="20"/>
          <w:szCs w:val="20"/>
        </w:rPr>
        <w:t>]</w:t>
      </w:r>
      <w:r w:rsidR="00E11AFC" w:rsidRPr="000F7924">
        <w:rPr>
          <w:rFonts w:ascii="Times New Roman" w:hAnsi="Times New Roman" w:cs="Times New Roman"/>
          <w:b/>
          <w:bCs/>
          <w:sz w:val="20"/>
          <w:szCs w:val="20"/>
        </w:rPr>
        <w:t>…</w:t>
      </w:r>
      <w:proofErr w:type="gramEnd"/>
      <w:r w:rsidR="00E11AFC" w:rsidRPr="000F7924">
        <w:rPr>
          <w:rFonts w:ascii="Times New Roman" w:hAnsi="Times New Roman" w:cs="Times New Roman"/>
          <w:b/>
          <w:bCs/>
          <w:sz w:val="20"/>
          <w:szCs w:val="20"/>
        </w:rPr>
        <w:t>…</w:t>
      </w:r>
      <w:r w:rsidR="00906008">
        <w:rPr>
          <w:rFonts w:ascii="Times New Roman" w:hAnsi="Times New Roman" w:cs="Times New Roman" w:hint="eastAsia"/>
          <w:b/>
          <w:bCs/>
          <w:sz w:val="20"/>
          <w:szCs w:val="20"/>
        </w:rPr>
        <w:t>...</w:t>
      </w:r>
      <w:r w:rsidR="00E11AFC" w:rsidRPr="000F7924">
        <w:rPr>
          <w:rFonts w:ascii="Times New Roman" w:hAnsi="Times New Roman" w:cs="Times New Roman"/>
          <w:b/>
          <w:bCs/>
          <w:sz w:val="20"/>
          <w:szCs w:val="20"/>
        </w:rPr>
        <w:t>……………</w:t>
      </w:r>
      <w:r w:rsidR="00E14207">
        <w:rPr>
          <w:rFonts w:ascii="Times New Roman" w:hAnsi="Times New Roman" w:cs="Times New Roman"/>
          <w:b/>
          <w:bCs/>
          <w:sz w:val="20"/>
          <w:szCs w:val="20"/>
        </w:rPr>
        <w:t>……</w:t>
      </w:r>
      <w:r w:rsidR="00E14207">
        <w:rPr>
          <w:rFonts w:ascii="Times New Roman" w:hAnsi="Times New Roman" w:cs="Times New Roman" w:hint="eastAsia"/>
          <w:b/>
          <w:bCs/>
          <w:sz w:val="20"/>
          <w:szCs w:val="20"/>
        </w:rPr>
        <w:t>.</w:t>
      </w:r>
      <w:r w:rsidR="00263CBE" w:rsidRPr="000F7924">
        <w:rPr>
          <w:rFonts w:ascii="Times New Roman" w:hAnsi="Times New Roman" w:cs="Times New Roman"/>
          <w:b/>
          <w:bCs/>
          <w:sz w:val="20"/>
          <w:szCs w:val="20"/>
        </w:rPr>
        <w:t>26</w:t>
      </w:r>
    </w:p>
    <w:p w14:paraId="737CD651" w14:textId="2EC25329" w:rsidR="004622CA" w:rsidRPr="000F7924" w:rsidRDefault="004622CA" w:rsidP="00F4196F">
      <w:pPr>
        <w:ind w:firstLineChars="100" w:firstLine="200"/>
        <w:rPr>
          <w:rFonts w:ascii="Times New Roman" w:hAnsi="Times New Roman" w:cs="Times New Roman"/>
          <w:b/>
          <w:bCs/>
          <w:sz w:val="20"/>
          <w:szCs w:val="20"/>
        </w:rPr>
      </w:pPr>
      <w:r w:rsidRPr="000F7924">
        <w:rPr>
          <w:rFonts w:ascii="Times New Roman" w:hAnsi="Times New Roman" w:cs="Times New Roman"/>
          <w:b/>
          <w:bCs/>
          <w:sz w:val="20"/>
          <w:szCs w:val="20"/>
        </w:rPr>
        <w:t xml:space="preserve">Table </w:t>
      </w:r>
      <w:r w:rsidR="00A0298E">
        <w:rPr>
          <w:rFonts w:ascii="Times New Roman" w:hAnsi="Times New Roman" w:cs="Times New Roman" w:hint="eastAsia"/>
          <w:b/>
          <w:bCs/>
          <w:sz w:val="20"/>
          <w:szCs w:val="20"/>
        </w:rPr>
        <w:t>S</w:t>
      </w:r>
      <w:r w:rsidRPr="000F7924">
        <w:rPr>
          <w:rFonts w:ascii="Times New Roman" w:hAnsi="Times New Roman" w:cs="Times New Roman"/>
          <w:b/>
          <w:bCs/>
          <w:sz w:val="20"/>
          <w:szCs w:val="20"/>
        </w:rPr>
        <w:t>6. Characteristics of patients clustered using KAMILA</w:t>
      </w:r>
      <w:r w:rsidR="00263CBE" w:rsidRPr="000F7924">
        <w:rPr>
          <w:rFonts w:ascii="Times New Roman" w:hAnsi="Times New Roman" w:cs="Times New Roman"/>
          <w:b/>
          <w:bCs/>
          <w:sz w:val="20"/>
          <w:szCs w:val="20"/>
        </w:rPr>
        <w:t>……</w:t>
      </w:r>
      <w:r w:rsidR="00906008">
        <w:rPr>
          <w:rFonts w:ascii="Times New Roman" w:hAnsi="Times New Roman" w:cs="Times New Roman" w:hint="eastAsia"/>
          <w:b/>
          <w:bCs/>
          <w:sz w:val="20"/>
          <w:szCs w:val="20"/>
        </w:rPr>
        <w:t>...</w:t>
      </w:r>
      <w:r w:rsidR="00263CBE" w:rsidRPr="000F7924">
        <w:rPr>
          <w:rFonts w:ascii="Times New Roman" w:hAnsi="Times New Roman" w:cs="Times New Roman"/>
          <w:b/>
          <w:bCs/>
          <w:sz w:val="20"/>
          <w:szCs w:val="20"/>
        </w:rPr>
        <w:t>……………………...</w:t>
      </w:r>
      <w:r w:rsidR="00E14207">
        <w:rPr>
          <w:rFonts w:ascii="Times New Roman" w:hAnsi="Times New Roman" w:cs="Times New Roman" w:hint="eastAsia"/>
          <w:b/>
          <w:bCs/>
          <w:sz w:val="20"/>
          <w:szCs w:val="20"/>
        </w:rPr>
        <w:t>.........</w:t>
      </w:r>
      <w:r w:rsidR="00263CBE" w:rsidRPr="000F7924">
        <w:rPr>
          <w:rFonts w:ascii="Times New Roman" w:hAnsi="Times New Roman" w:cs="Times New Roman"/>
          <w:b/>
          <w:bCs/>
          <w:sz w:val="20"/>
          <w:szCs w:val="20"/>
        </w:rPr>
        <w:t>29</w:t>
      </w:r>
    </w:p>
    <w:p w14:paraId="300DF08D" w14:textId="59CEFACF" w:rsidR="004622CA" w:rsidRPr="000F7924" w:rsidRDefault="004622CA" w:rsidP="00F4196F">
      <w:pPr>
        <w:ind w:firstLineChars="100" w:firstLine="200"/>
        <w:rPr>
          <w:rFonts w:ascii="Times New Roman" w:hAnsi="Times New Roman" w:cs="Times New Roman"/>
          <w:b/>
          <w:bCs/>
          <w:sz w:val="20"/>
          <w:szCs w:val="20"/>
        </w:rPr>
      </w:pPr>
      <w:r w:rsidRPr="000F7924">
        <w:rPr>
          <w:rFonts w:ascii="Times New Roman" w:hAnsi="Times New Roman" w:cs="Times New Roman"/>
          <w:b/>
          <w:bCs/>
          <w:sz w:val="20"/>
          <w:szCs w:val="20"/>
        </w:rPr>
        <w:t xml:space="preserve">Table </w:t>
      </w:r>
      <w:r w:rsidR="00A0298E">
        <w:rPr>
          <w:rFonts w:ascii="Times New Roman" w:hAnsi="Times New Roman" w:cs="Times New Roman" w:hint="eastAsia"/>
          <w:b/>
          <w:bCs/>
          <w:sz w:val="20"/>
          <w:szCs w:val="20"/>
        </w:rPr>
        <w:t>S</w:t>
      </w:r>
      <w:r w:rsidRPr="000F7924">
        <w:rPr>
          <w:rFonts w:ascii="Times New Roman" w:hAnsi="Times New Roman" w:cs="Times New Roman"/>
          <w:b/>
          <w:bCs/>
          <w:sz w:val="20"/>
          <w:szCs w:val="20"/>
        </w:rPr>
        <w:t xml:space="preserve">7. Characteristics of patients clustered using k-UMAP </w:t>
      </w:r>
      <w:r w:rsidR="00D06C83" w:rsidRPr="000F7924">
        <w:rPr>
          <w:rFonts w:ascii="Times New Roman" w:hAnsi="Times New Roman" w:cs="Times New Roman"/>
          <w:b/>
          <w:bCs/>
          <w:sz w:val="20"/>
          <w:szCs w:val="20"/>
        </w:rPr>
        <w:t>[</w:t>
      </w:r>
      <w:proofErr w:type="spellStart"/>
      <w:r w:rsidRPr="000F7924">
        <w:rPr>
          <w:rFonts w:ascii="Times New Roman" w:hAnsi="Times New Roman" w:cs="Times New Roman"/>
          <w:b/>
          <w:bCs/>
          <w:sz w:val="20"/>
          <w:szCs w:val="20"/>
        </w:rPr>
        <w:t>nn</w:t>
      </w:r>
      <w:proofErr w:type="spellEnd"/>
      <w:r w:rsidRPr="000F7924">
        <w:rPr>
          <w:rFonts w:ascii="Times New Roman" w:hAnsi="Times New Roman" w:cs="Times New Roman"/>
          <w:b/>
          <w:bCs/>
          <w:sz w:val="20"/>
          <w:szCs w:val="20"/>
        </w:rPr>
        <w:t>=100</w:t>
      </w:r>
      <w:r w:rsidR="001E1838" w:rsidRPr="000F7924">
        <w:rPr>
          <w:rFonts w:ascii="Times New Roman" w:hAnsi="Times New Roman" w:cs="Times New Roman"/>
          <w:b/>
          <w:bCs/>
          <w:sz w:val="20"/>
          <w:szCs w:val="20"/>
        </w:rPr>
        <w:t>, k=3</w:t>
      </w:r>
      <w:r w:rsidR="00D06C83" w:rsidRPr="000F7924">
        <w:rPr>
          <w:rFonts w:ascii="Times New Roman" w:hAnsi="Times New Roman" w:cs="Times New Roman"/>
          <w:b/>
          <w:bCs/>
          <w:sz w:val="20"/>
          <w:szCs w:val="20"/>
        </w:rPr>
        <w:t>]</w:t>
      </w:r>
      <w:r w:rsidRPr="000F7924">
        <w:rPr>
          <w:rFonts w:ascii="Times New Roman" w:hAnsi="Times New Roman" w:cs="Times New Roman"/>
          <w:b/>
          <w:bCs/>
          <w:sz w:val="20"/>
          <w:szCs w:val="20"/>
        </w:rPr>
        <w:t xml:space="preserve"> in validation dataset</w:t>
      </w:r>
      <w:r w:rsidR="00795FC9" w:rsidRPr="000F7924">
        <w:rPr>
          <w:rFonts w:ascii="Times New Roman" w:hAnsi="Times New Roman" w:cs="Times New Roman"/>
          <w:b/>
          <w:bCs/>
          <w:sz w:val="20"/>
          <w:szCs w:val="20"/>
        </w:rPr>
        <w:t>……</w:t>
      </w:r>
      <w:r w:rsidR="00020E14">
        <w:rPr>
          <w:rFonts w:ascii="Times New Roman" w:hAnsi="Times New Roman" w:cs="Times New Roman"/>
          <w:b/>
          <w:bCs/>
          <w:sz w:val="20"/>
          <w:szCs w:val="20"/>
        </w:rPr>
        <w:t>……</w:t>
      </w:r>
      <w:r w:rsidR="00795FC9" w:rsidRPr="000F7924">
        <w:rPr>
          <w:rFonts w:ascii="Times New Roman" w:hAnsi="Times New Roman" w:cs="Times New Roman"/>
          <w:b/>
          <w:bCs/>
          <w:sz w:val="20"/>
          <w:szCs w:val="20"/>
        </w:rPr>
        <w:t>……………………………………………………………………………………</w:t>
      </w:r>
      <w:r w:rsidR="00E14207">
        <w:rPr>
          <w:rFonts w:ascii="Times New Roman" w:hAnsi="Times New Roman" w:cs="Times New Roman"/>
          <w:b/>
          <w:bCs/>
          <w:sz w:val="20"/>
          <w:szCs w:val="20"/>
        </w:rPr>
        <w:t>……</w:t>
      </w:r>
      <w:r w:rsidR="00E14207">
        <w:rPr>
          <w:rFonts w:ascii="Times New Roman" w:hAnsi="Times New Roman" w:cs="Times New Roman" w:hint="eastAsia"/>
          <w:b/>
          <w:bCs/>
          <w:sz w:val="20"/>
          <w:szCs w:val="20"/>
        </w:rPr>
        <w:t>.</w:t>
      </w:r>
      <w:r w:rsidR="00795FC9" w:rsidRPr="000F7924">
        <w:rPr>
          <w:rFonts w:ascii="Times New Roman" w:hAnsi="Times New Roman" w:cs="Times New Roman"/>
          <w:b/>
          <w:bCs/>
          <w:sz w:val="20"/>
          <w:szCs w:val="20"/>
        </w:rPr>
        <w:t>32</w:t>
      </w:r>
    </w:p>
    <w:p w14:paraId="6E4D37F2" w14:textId="57828367" w:rsidR="00F4196F" w:rsidRPr="000F7924" w:rsidRDefault="0031170A" w:rsidP="0043580C">
      <w:pPr>
        <w:ind w:firstLineChars="100" w:firstLine="200"/>
        <w:rPr>
          <w:rFonts w:ascii="Times New Roman" w:hAnsi="Times New Roman" w:cs="Times New Roman"/>
          <w:b/>
          <w:bCs/>
          <w:sz w:val="20"/>
          <w:szCs w:val="20"/>
        </w:rPr>
      </w:pPr>
      <w:r w:rsidRPr="000F7924">
        <w:rPr>
          <w:rFonts w:ascii="Times New Roman" w:hAnsi="Times New Roman" w:cs="Times New Roman"/>
          <w:b/>
          <w:bCs/>
          <w:sz w:val="20"/>
          <w:szCs w:val="20"/>
        </w:rPr>
        <w:t xml:space="preserve">Figure </w:t>
      </w:r>
      <w:r w:rsidR="00A0298E">
        <w:rPr>
          <w:rFonts w:ascii="Times New Roman" w:hAnsi="Times New Roman" w:cs="Times New Roman" w:hint="eastAsia"/>
          <w:b/>
          <w:bCs/>
          <w:sz w:val="20"/>
          <w:szCs w:val="20"/>
        </w:rPr>
        <w:t>S</w:t>
      </w:r>
      <w:r w:rsidR="00631571" w:rsidRPr="000F7924">
        <w:rPr>
          <w:rFonts w:ascii="Times New Roman" w:hAnsi="Times New Roman" w:cs="Times New Roman"/>
          <w:b/>
          <w:bCs/>
          <w:sz w:val="20"/>
          <w:szCs w:val="20"/>
        </w:rPr>
        <w:t>16</w:t>
      </w:r>
      <w:r w:rsidRPr="000F7924">
        <w:rPr>
          <w:rFonts w:ascii="Times New Roman" w:hAnsi="Times New Roman" w:cs="Times New Roman"/>
          <w:b/>
          <w:bCs/>
          <w:sz w:val="20"/>
          <w:szCs w:val="20"/>
        </w:rPr>
        <w:t xml:space="preserve">. Odds ratios for interaction of the treatment and </w:t>
      </w:r>
      <w:proofErr w:type="spellStart"/>
      <w:r w:rsidR="00F308CA" w:rsidRPr="000F7924">
        <w:rPr>
          <w:rFonts w:ascii="Times New Roman" w:hAnsi="Times New Roman" w:cs="Times New Roman"/>
          <w:b/>
          <w:bCs/>
          <w:sz w:val="20"/>
          <w:szCs w:val="20"/>
        </w:rPr>
        <w:t>subphenotype</w:t>
      </w:r>
      <w:r w:rsidRPr="000F7924">
        <w:rPr>
          <w:rFonts w:ascii="Times New Roman" w:hAnsi="Times New Roman" w:cs="Times New Roman"/>
          <w:b/>
          <w:bCs/>
          <w:sz w:val="20"/>
          <w:szCs w:val="20"/>
        </w:rPr>
        <w:t>s</w:t>
      </w:r>
      <w:proofErr w:type="spellEnd"/>
      <w:r w:rsidRPr="000F7924">
        <w:rPr>
          <w:rFonts w:ascii="Times New Roman" w:hAnsi="Times New Roman" w:cs="Times New Roman"/>
          <w:b/>
          <w:bCs/>
          <w:sz w:val="20"/>
          <w:szCs w:val="20"/>
        </w:rPr>
        <w:t xml:space="preserve"> for hospital mortality in each clustering methods in septic shock patients</w:t>
      </w:r>
      <w:r w:rsidR="00020E14">
        <w:rPr>
          <w:rFonts w:ascii="Times New Roman" w:hAnsi="Times New Roman" w:cs="Times New Roman"/>
          <w:b/>
          <w:bCs/>
          <w:sz w:val="20"/>
          <w:szCs w:val="20"/>
        </w:rPr>
        <w:t>………</w:t>
      </w:r>
      <w:proofErr w:type="gramStart"/>
      <w:r w:rsidR="00020E14">
        <w:rPr>
          <w:rFonts w:ascii="Times New Roman" w:hAnsi="Times New Roman" w:cs="Times New Roman"/>
          <w:b/>
          <w:bCs/>
          <w:sz w:val="20"/>
          <w:szCs w:val="20"/>
        </w:rPr>
        <w:t>…</w:t>
      </w:r>
      <w:r w:rsidR="00020E14">
        <w:rPr>
          <w:rFonts w:ascii="Times New Roman" w:hAnsi="Times New Roman" w:cs="Times New Roman" w:hint="eastAsia"/>
          <w:b/>
          <w:bCs/>
          <w:sz w:val="20"/>
          <w:szCs w:val="20"/>
        </w:rPr>
        <w:t>..</w:t>
      </w:r>
      <w:proofErr w:type="gramEnd"/>
      <w:r w:rsidR="00795FC9" w:rsidRPr="000F7924">
        <w:rPr>
          <w:rFonts w:ascii="Times New Roman" w:hAnsi="Times New Roman" w:cs="Times New Roman"/>
          <w:b/>
          <w:bCs/>
          <w:sz w:val="20"/>
          <w:szCs w:val="20"/>
        </w:rPr>
        <w:t>…………...</w:t>
      </w:r>
      <w:r w:rsidR="00E14207">
        <w:rPr>
          <w:rFonts w:ascii="Times New Roman" w:hAnsi="Times New Roman" w:cs="Times New Roman" w:hint="eastAsia"/>
          <w:b/>
          <w:bCs/>
          <w:sz w:val="20"/>
          <w:szCs w:val="20"/>
        </w:rPr>
        <w:t>.........................</w:t>
      </w:r>
      <w:r w:rsidR="00795FC9" w:rsidRPr="000F7924">
        <w:rPr>
          <w:rFonts w:ascii="Times New Roman" w:hAnsi="Times New Roman" w:cs="Times New Roman"/>
          <w:b/>
          <w:bCs/>
          <w:sz w:val="20"/>
          <w:szCs w:val="20"/>
        </w:rPr>
        <w:t>35</w:t>
      </w:r>
    </w:p>
    <w:p w14:paraId="3163327C" w14:textId="781D6AB6" w:rsidR="00E926FC" w:rsidRPr="000F7924" w:rsidRDefault="0096388E" w:rsidP="004441AD">
      <w:pPr>
        <w:ind w:firstLineChars="100" w:firstLine="200"/>
        <w:rPr>
          <w:rFonts w:ascii="Times New Roman" w:hAnsi="Times New Roman" w:cs="Times New Roman"/>
          <w:b/>
          <w:bCs/>
          <w:sz w:val="20"/>
          <w:szCs w:val="20"/>
        </w:rPr>
      </w:pPr>
      <w:r w:rsidRPr="000F7924">
        <w:rPr>
          <w:rFonts w:ascii="Times New Roman" w:hAnsi="Times New Roman" w:cs="Times New Roman"/>
          <w:b/>
          <w:bCs/>
          <w:sz w:val="20"/>
          <w:szCs w:val="20"/>
        </w:rPr>
        <w:t xml:space="preserve">Table </w:t>
      </w:r>
      <w:r w:rsidR="00A0298E">
        <w:rPr>
          <w:rFonts w:ascii="Times New Roman" w:hAnsi="Times New Roman" w:cs="Times New Roman" w:hint="eastAsia"/>
          <w:b/>
          <w:bCs/>
          <w:sz w:val="20"/>
          <w:szCs w:val="20"/>
        </w:rPr>
        <w:t>S</w:t>
      </w:r>
      <w:r w:rsidR="00B365DD" w:rsidRPr="000F7924">
        <w:rPr>
          <w:rFonts w:ascii="Times New Roman" w:hAnsi="Times New Roman" w:cs="Times New Roman"/>
          <w:b/>
          <w:bCs/>
          <w:sz w:val="20"/>
          <w:szCs w:val="20"/>
        </w:rPr>
        <w:t>8</w:t>
      </w:r>
      <w:r w:rsidRPr="000F7924">
        <w:rPr>
          <w:rFonts w:ascii="Times New Roman" w:hAnsi="Times New Roman" w:cs="Times New Roman"/>
          <w:b/>
          <w:bCs/>
          <w:sz w:val="20"/>
          <w:szCs w:val="20"/>
        </w:rPr>
        <w:t xml:space="preserve">. Comparisons of </w:t>
      </w:r>
      <w:proofErr w:type="spellStart"/>
      <w:r w:rsidR="00A643BB" w:rsidRPr="000F7924">
        <w:rPr>
          <w:rFonts w:ascii="Times New Roman" w:hAnsi="Times New Roman" w:cs="Times New Roman"/>
          <w:b/>
          <w:bCs/>
          <w:sz w:val="20"/>
          <w:szCs w:val="20"/>
        </w:rPr>
        <w:t>subphenotype</w:t>
      </w:r>
      <w:r w:rsidRPr="000F7924">
        <w:rPr>
          <w:rFonts w:ascii="Times New Roman" w:hAnsi="Times New Roman" w:cs="Times New Roman"/>
          <w:b/>
          <w:bCs/>
          <w:sz w:val="20"/>
          <w:szCs w:val="20"/>
        </w:rPr>
        <w:t>s</w:t>
      </w:r>
      <w:proofErr w:type="spellEnd"/>
      <w:r w:rsidRPr="000F7924">
        <w:rPr>
          <w:rFonts w:ascii="Times New Roman" w:hAnsi="Times New Roman" w:cs="Times New Roman"/>
          <w:b/>
          <w:bCs/>
          <w:sz w:val="20"/>
          <w:szCs w:val="20"/>
        </w:rPr>
        <w:t xml:space="preserve"> of sepsis identified in our study and that reported in the</w:t>
      </w:r>
      <w:r w:rsidR="004441AD" w:rsidRPr="000F7924">
        <w:rPr>
          <w:rFonts w:ascii="Times New Roman" w:hAnsi="Times New Roman" w:cs="Times New Roman"/>
          <w:b/>
          <w:bCs/>
          <w:sz w:val="20"/>
          <w:szCs w:val="20"/>
        </w:rPr>
        <w:t xml:space="preserve"> </w:t>
      </w:r>
      <w:proofErr w:type="gramStart"/>
      <w:r w:rsidRPr="000F7924">
        <w:rPr>
          <w:rFonts w:ascii="Times New Roman" w:hAnsi="Times New Roman" w:cs="Times New Roman"/>
          <w:b/>
          <w:bCs/>
          <w:sz w:val="20"/>
          <w:szCs w:val="20"/>
        </w:rPr>
        <w:t>literature</w:t>
      </w:r>
      <w:r w:rsidR="00020E14">
        <w:rPr>
          <w:rFonts w:ascii="Times New Roman" w:hAnsi="Times New Roman" w:cs="Times New Roman" w:hint="eastAsia"/>
          <w:b/>
          <w:bCs/>
          <w:sz w:val="20"/>
          <w:szCs w:val="20"/>
        </w:rPr>
        <w:t>..</w:t>
      </w:r>
      <w:proofErr w:type="gramEnd"/>
      <w:r w:rsidR="00795FC9" w:rsidRPr="000F7924">
        <w:rPr>
          <w:rFonts w:ascii="Times New Roman" w:hAnsi="Times New Roman" w:cs="Times New Roman"/>
          <w:b/>
          <w:bCs/>
          <w:sz w:val="20"/>
          <w:szCs w:val="20"/>
        </w:rPr>
        <w:t>………………………………………………………………………………...</w:t>
      </w:r>
      <w:r w:rsidR="003870A3">
        <w:rPr>
          <w:rFonts w:ascii="Times New Roman" w:hAnsi="Times New Roman" w:cs="Times New Roman" w:hint="eastAsia"/>
          <w:b/>
          <w:bCs/>
          <w:sz w:val="20"/>
          <w:szCs w:val="20"/>
        </w:rPr>
        <w:t>..................</w:t>
      </w:r>
      <w:r w:rsidR="00795FC9" w:rsidRPr="000F7924">
        <w:rPr>
          <w:rFonts w:ascii="Times New Roman" w:hAnsi="Times New Roman" w:cs="Times New Roman"/>
          <w:b/>
          <w:bCs/>
          <w:sz w:val="20"/>
          <w:szCs w:val="20"/>
        </w:rPr>
        <w:t>36</w:t>
      </w:r>
    </w:p>
    <w:p w14:paraId="3B80396C" w14:textId="60D141DA" w:rsidR="004441AD" w:rsidRPr="000F7924" w:rsidRDefault="005F517C" w:rsidP="009D053D">
      <w:pPr>
        <w:rPr>
          <w:rFonts w:ascii="Times New Roman" w:hAnsi="Times New Roman" w:cs="Times New Roman"/>
          <w:b/>
          <w:bCs/>
          <w:i/>
          <w:iCs/>
          <w:sz w:val="20"/>
          <w:szCs w:val="20"/>
        </w:rPr>
      </w:pPr>
      <w:r w:rsidRPr="000F7924">
        <w:rPr>
          <w:rFonts w:ascii="Times New Roman" w:hAnsi="Times New Roman" w:cs="Times New Roman"/>
          <w:b/>
          <w:bCs/>
          <w:i/>
          <w:iCs/>
          <w:sz w:val="20"/>
          <w:szCs w:val="20"/>
        </w:rPr>
        <w:t>References</w:t>
      </w:r>
      <w:r w:rsidR="00795FC9" w:rsidRPr="000F7924">
        <w:rPr>
          <w:rFonts w:ascii="Times New Roman" w:hAnsi="Times New Roman" w:cs="Times New Roman"/>
          <w:b/>
          <w:bCs/>
          <w:i/>
          <w:iCs/>
          <w:sz w:val="20"/>
          <w:szCs w:val="20"/>
        </w:rPr>
        <w:t>…………………………………………………………………………………………</w:t>
      </w:r>
      <w:r w:rsidR="007D22E5" w:rsidRPr="000F7924">
        <w:rPr>
          <w:rFonts w:ascii="Times New Roman" w:hAnsi="Times New Roman" w:cs="Times New Roman"/>
          <w:b/>
          <w:bCs/>
          <w:i/>
          <w:iCs/>
          <w:sz w:val="20"/>
          <w:szCs w:val="20"/>
        </w:rPr>
        <w:t>...</w:t>
      </w:r>
      <w:r w:rsidR="003870A3">
        <w:rPr>
          <w:rFonts w:ascii="Times New Roman" w:hAnsi="Times New Roman" w:cs="Times New Roman" w:hint="eastAsia"/>
          <w:b/>
          <w:bCs/>
          <w:i/>
          <w:iCs/>
          <w:sz w:val="20"/>
          <w:szCs w:val="20"/>
        </w:rPr>
        <w:t>.......</w:t>
      </w:r>
      <w:r w:rsidR="003870A3" w:rsidRPr="003870A3">
        <w:rPr>
          <w:rFonts w:ascii="Times New Roman" w:hAnsi="Times New Roman" w:cs="Times New Roman" w:hint="eastAsia"/>
          <w:b/>
          <w:bCs/>
          <w:sz w:val="20"/>
          <w:szCs w:val="20"/>
        </w:rPr>
        <w:t>.</w:t>
      </w:r>
      <w:r w:rsidR="007D22E5" w:rsidRPr="003870A3">
        <w:rPr>
          <w:rFonts w:ascii="Times New Roman" w:hAnsi="Times New Roman" w:cs="Times New Roman"/>
          <w:b/>
          <w:bCs/>
          <w:sz w:val="20"/>
          <w:szCs w:val="20"/>
        </w:rPr>
        <w:t>37</w:t>
      </w:r>
    </w:p>
    <w:p w14:paraId="703E17A7" w14:textId="456AD91F" w:rsidR="008403F3" w:rsidRPr="000F7924" w:rsidRDefault="005B23A6">
      <w:pPr>
        <w:rPr>
          <w:rFonts w:ascii="Times New Roman" w:hAnsi="Times New Roman" w:cs="Times New Roman"/>
          <w:b/>
          <w:bCs/>
          <w:sz w:val="20"/>
          <w:szCs w:val="20"/>
        </w:rPr>
      </w:pPr>
      <w:r w:rsidRPr="000F7924">
        <w:rPr>
          <w:rFonts w:ascii="Times New Roman" w:hAnsi="Times New Roman" w:cs="Times New Roman"/>
          <w:b/>
          <w:bCs/>
          <w:sz w:val="20"/>
          <w:szCs w:val="20"/>
        </w:rPr>
        <w:lastRenderedPageBreak/>
        <w:t>Supplemental Methods</w:t>
      </w:r>
    </w:p>
    <w:p w14:paraId="555EE419" w14:textId="77777777" w:rsidR="003472FE" w:rsidRPr="000F7924" w:rsidRDefault="003472FE">
      <w:pPr>
        <w:rPr>
          <w:rFonts w:ascii="Times New Roman" w:hAnsi="Times New Roman" w:cs="Times New Roman"/>
          <w:sz w:val="20"/>
          <w:szCs w:val="20"/>
        </w:rPr>
      </w:pPr>
    </w:p>
    <w:p w14:paraId="6DBCBB88" w14:textId="2F186170" w:rsidR="005B23A6" w:rsidRPr="000F7924" w:rsidRDefault="005B23A6">
      <w:pPr>
        <w:rPr>
          <w:rFonts w:ascii="Times New Roman" w:hAnsi="Times New Roman" w:cs="Times New Roman"/>
          <w:b/>
          <w:bCs/>
          <w:sz w:val="20"/>
          <w:szCs w:val="20"/>
        </w:rPr>
      </w:pPr>
      <w:r w:rsidRPr="000F7924">
        <w:rPr>
          <w:rFonts w:ascii="Times New Roman" w:hAnsi="Times New Roman" w:cs="Times New Roman"/>
          <w:b/>
          <w:bCs/>
          <w:sz w:val="20"/>
          <w:szCs w:val="20"/>
        </w:rPr>
        <w:t>Description of the four sepsis cohorts included in our study</w:t>
      </w:r>
    </w:p>
    <w:p w14:paraId="2555C5F6" w14:textId="791D2D9A" w:rsidR="00FC3F87" w:rsidRPr="000F7924" w:rsidRDefault="003472FE">
      <w:pPr>
        <w:rPr>
          <w:rFonts w:ascii="Times New Roman" w:hAnsi="Times New Roman" w:cs="Times New Roman"/>
          <w:sz w:val="20"/>
          <w:szCs w:val="20"/>
        </w:rPr>
      </w:pPr>
      <w:r w:rsidRPr="000F7924">
        <w:rPr>
          <w:rFonts w:ascii="Times New Roman" w:hAnsi="Times New Roman" w:cs="Times New Roman"/>
          <w:sz w:val="20"/>
          <w:szCs w:val="20"/>
        </w:rPr>
        <w:t>・</w:t>
      </w:r>
      <w:r w:rsidR="00FC3F87" w:rsidRPr="000F7924">
        <w:rPr>
          <w:rFonts w:ascii="Times New Roman" w:hAnsi="Times New Roman" w:cs="Times New Roman"/>
          <w:sz w:val="20"/>
          <w:szCs w:val="20"/>
        </w:rPr>
        <w:t xml:space="preserve">Tohoku Sepsis Registry </w:t>
      </w:r>
    </w:p>
    <w:p w14:paraId="022A7A51" w14:textId="06419A68" w:rsidR="0086335C" w:rsidRPr="000F7924" w:rsidRDefault="0086335C" w:rsidP="0086335C">
      <w:pPr>
        <w:ind w:firstLineChars="50" w:firstLine="100"/>
        <w:rPr>
          <w:rFonts w:ascii="Times New Roman" w:hAnsi="Times New Roman" w:cs="Times New Roman"/>
          <w:sz w:val="20"/>
          <w:szCs w:val="20"/>
        </w:rPr>
      </w:pPr>
      <w:r w:rsidRPr="000F7924">
        <w:rPr>
          <w:rFonts w:ascii="Times New Roman" w:hAnsi="Times New Roman" w:cs="Times New Roman"/>
          <w:sz w:val="20"/>
          <w:szCs w:val="20"/>
        </w:rPr>
        <w:t>The Tohoku Sepsis Registry (UMIN000010297) was a prospective observational study involving 616 patients admitted to 10 institutions (three university hospitals and seven community hospitals) in Tohoku District, Northeastern Japan, between January 2015 and December 2015</w:t>
      </w:r>
      <w:r w:rsidR="00082964" w:rsidRPr="000F7924">
        <w:rPr>
          <w:sz w:val="20"/>
          <w:szCs w:val="20"/>
        </w:rPr>
        <w:t xml:space="preserve"> </w:t>
      </w:r>
      <w:r w:rsidR="002703EB">
        <w:rPr>
          <w:rFonts w:ascii="Times New Roman" w:hAnsi="Times New Roman" w:cs="Times New Roman" w:hint="eastAsia"/>
          <w:noProof/>
          <w:sz w:val="20"/>
          <w:szCs w:val="20"/>
        </w:rPr>
        <w:t>[S</w:t>
      </w:r>
      <w:r w:rsidR="000B4C90">
        <w:rPr>
          <w:rFonts w:ascii="Times New Roman" w:hAnsi="Times New Roman" w:cs="Times New Roman"/>
          <w:noProof/>
          <w:sz w:val="20"/>
          <w:szCs w:val="20"/>
        </w:rPr>
        <w:t>1</w:t>
      </w:r>
      <w:r w:rsidR="002703EB">
        <w:rPr>
          <w:rFonts w:ascii="Times New Roman" w:hAnsi="Times New Roman" w:cs="Times New Roman"/>
          <w:noProof/>
          <w:sz w:val="20"/>
          <w:szCs w:val="20"/>
        </w:rPr>
        <w:t>]</w:t>
      </w:r>
      <w:r w:rsidRPr="000F7924">
        <w:rPr>
          <w:rFonts w:ascii="Times New Roman" w:hAnsi="Times New Roman" w:cs="Times New Roman"/>
          <w:sz w:val="20"/>
          <w:szCs w:val="20"/>
        </w:rPr>
        <w:t xml:space="preserve">. </w:t>
      </w:r>
    </w:p>
    <w:p w14:paraId="32A3308C" w14:textId="77777777" w:rsidR="0086335C" w:rsidRPr="000F7924" w:rsidRDefault="0086335C" w:rsidP="0086335C">
      <w:pPr>
        <w:rPr>
          <w:rFonts w:ascii="Times New Roman" w:hAnsi="Times New Roman" w:cs="Times New Roman"/>
          <w:sz w:val="20"/>
          <w:szCs w:val="20"/>
        </w:rPr>
      </w:pPr>
      <w:r w:rsidRPr="000F7924">
        <w:rPr>
          <w:rFonts w:ascii="Times New Roman" w:hAnsi="Times New Roman" w:cs="Times New Roman" w:hint="eastAsia"/>
          <w:sz w:val="20"/>
          <w:szCs w:val="20"/>
        </w:rPr>
        <w:t>・</w:t>
      </w:r>
      <w:r w:rsidRPr="000F7924">
        <w:rPr>
          <w:rFonts w:ascii="Times New Roman" w:hAnsi="Times New Roman" w:cs="Times New Roman"/>
          <w:sz w:val="20"/>
          <w:szCs w:val="20"/>
        </w:rPr>
        <w:t xml:space="preserve">FORECAST sepsis study </w:t>
      </w:r>
    </w:p>
    <w:p w14:paraId="398A2A67" w14:textId="2D95297E" w:rsidR="0086335C" w:rsidRPr="000F7924" w:rsidRDefault="0086335C" w:rsidP="0086335C">
      <w:pPr>
        <w:ind w:firstLineChars="50" w:firstLine="100"/>
        <w:rPr>
          <w:rFonts w:ascii="Times New Roman" w:hAnsi="Times New Roman" w:cs="Times New Roman"/>
          <w:sz w:val="20"/>
          <w:szCs w:val="20"/>
        </w:rPr>
      </w:pPr>
      <w:r w:rsidRPr="000F7924">
        <w:rPr>
          <w:rFonts w:ascii="Times New Roman" w:hAnsi="Times New Roman" w:cs="Times New Roman"/>
          <w:sz w:val="20"/>
          <w:szCs w:val="20"/>
        </w:rPr>
        <w:t xml:space="preserve">The Focused Outcomes Research in Emergency Care for Acute Respiratory Distress Syndrome, Sepsis, and Trauma (FORECAST) sepsis study (UMIN000019742) was a multicenter, prospective study that enrolled 1,184 patients admitted to 59 intensive care units (ICUs) in Japan, between January 2016 and March 2017 </w:t>
      </w:r>
      <w:r w:rsidR="002703EB">
        <w:rPr>
          <w:rFonts w:ascii="Times New Roman" w:hAnsi="Times New Roman" w:cs="Times New Roman" w:hint="eastAsia"/>
          <w:noProof/>
          <w:sz w:val="20"/>
          <w:szCs w:val="20"/>
        </w:rPr>
        <w:t>[S</w:t>
      </w:r>
      <w:r w:rsidR="000B4C90">
        <w:rPr>
          <w:rFonts w:ascii="Times New Roman" w:hAnsi="Times New Roman" w:cs="Times New Roman"/>
          <w:noProof/>
          <w:sz w:val="20"/>
          <w:szCs w:val="20"/>
        </w:rPr>
        <w:t>2</w:t>
      </w:r>
      <w:r w:rsidR="002703EB">
        <w:rPr>
          <w:rFonts w:ascii="Times New Roman" w:hAnsi="Times New Roman" w:cs="Times New Roman" w:hint="eastAsia"/>
          <w:noProof/>
          <w:sz w:val="20"/>
          <w:szCs w:val="20"/>
        </w:rPr>
        <w:t>]</w:t>
      </w:r>
      <w:r w:rsidRPr="000F7924">
        <w:rPr>
          <w:rFonts w:ascii="Times New Roman" w:hAnsi="Times New Roman" w:cs="Times New Roman"/>
          <w:sz w:val="20"/>
          <w:szCs w:val="20"/>
        </w:rPr>
        <w:t>.</w:t>
      </w:r>
    </w:p>
    <w:p w14:paraId="04897D19" w14:textId="77777777" w:rsidR="0086335C" w:rsidRPr="000F7924" w:rsidRDefault="0086335C" w:rsidP="0086335C">
      <w:pPr>
        <w:rPr>
          <w:rFonts w:ascii="Times New Roman" w:hAnsi="Times New Roman" w:cs="Times New Roman"/>
          <w:sz w:val="20"/>
          <w:szCs w:val="20"/>
        </w:rPr>
      </w:pPr>
      <w:r w:rsidRPr="000F7924">
        <w:rPr>
          <w:rFonts w:ascii="Times New Roman" w:hAnsi="Times New Roman" w:cs="Times New Roman" w:hint="eastAsia"/>
          <w:sz w:val="20"/>
          <w:szCs w:val="20"/>
        </w:rPr>
        <w:t>・</w:t>
      </w:r>
      <w:r w:rsidRPr="000F7924">
        <w:rPr>
          <w:rFonts w:ascii="Times New Roman" w:hAnsi="Times New Roman" w:cs="Times New Roman"/>
          <w:sz w:val="20"/>
          <w:szCs w:val="20"/>
        </w:rPr>
        <w:t>JAAM SPICE-ICU</w:t>
      </w:r>
    </w:p>
    <w:p w14:paraId="2990ED18" w14:textId="2FB14E30" w:rsidR="0086335C" w:rsidRPr="000F7924" w:rsidRDefault="0086335C" w:rsidP="007441BE">
      <w:pPr>
        <w:ind w:firstLineChars="50" w:firstLine="100"/>
        <w:rPr>
          <w:rFonts w:ascii="Times New Roman" w:hAnsi="Times New Roman" w:cs="Times New Roman"/>
          <w:sz w:val="20"/>
          <w:szCs w:val="20"/>
        </w:rPr>
      </w:pPr>
      <w:r w:rsidRPr="000F7924">
        <w:rPr>
          <w:rFonts w:ascii="Times New Roman" w:hAnsi="Times New Roman" w:cs="Times New Roman"/>
          <w:sz w:val="20"/>
          <w:szCs w:val="20"/>
        </w:rPr>
        <w:t xml:space="preserve">Japanese Association for Acute Medicine Sepsis Prognostication in the Intensive Care Unit and Emergency Room (JAAM SPICE-ICU) was a multicenter, prospective cohort study conducted in 22 intensive care units in Japan from December 2017 to May 2018 </w:t>
      </w:r>
      <w:r w:rsidR="002703EB">
        <w:rPr>
          <w:rFonts w:ascii="Times New Roman" w:hAnsi="Times New Roman" w:cs="Times New Roman" w:hint="eastAsia"/>
          <w:sz w:val="20"/>
          <w:szCs w:val="20"/>
        </w:rPr>
        <w:t>[</w:t>
      </w:r>
      <w:r w:rsidR="002703EB">
        <w:rPr>
          <w:rFonts w:ascii="Times New Roman" w:hAnsi="Times New Roman" w:cs="Times New Roman" w:hint="eastAsia"/>
          <w:noProof/>
          <w:sz w:val="20"/>
          <w:szCs w:val="20"/>
        </w:rPr>
        <w:t>S</w:t>
      </w:r>
      <w:r w:rsidR="000B4C90">
        <w:rPr>
          <w:rFonts w:ascii="Times New Roman" w:hAnsi="Times New Roman" w:cs="Times New Roman"/>
          <w:noProof/>
          <w:sz w:val="20"/>
          <w:szCs w:val="20"/>
        </w:rPr>
        <w:t>3</w:t>
      </w:r>
      <w:r w:rsidR="002703EB">
        <w:rPr>
          <w:rFonts w:ascii="Times New Roman" w:hAnsi="Times New Roman" w:cs="Times New Roman" w:hint="eastAsia"/>
          <w:noProof/>
          <w:sz w:val="20"/>
          <w:szCs w:val="20"/>
        </w:rPr>
        <w:t>]</w:t>
      </w:r>
      <w:r w:rsidRPr="000F7924">
        <w:rPr>
          <w:rFonts w:ascii="Times New Roman" w:hAnsi="Times New Roman" w:cs="Times New Roman"/>
          <w:sz w:val="20"/>
          <w:szCs w:val="20"/>
        </w:rPr>
        <w:t>.</w:t>
      </w:r>
    </w:p>
    <w:p w14:paraId="37E4705C" w14:textId="77777777" w:rsidR="0086335C" w:rsidRPr="000F7924" w:rsidRDefault="0086335C" w:rsidP="0086335C">
      <w:pPr>
        <w:rPr>
          <w:rFonts w:ascii="Times New Roman" w:hAnsi="Times New Roman" w:cs="Times New Roman"/>
          <w:sz w:val="20"/>
          <w:szCs w:val="20"/>
        </w:rPr>
      </w:pPr>
      <w:r w:rsidRPr="000F7924">
        <w:rPr>
          <w:rFonts w:ascii="Times New Roman" w:hAnsi="Times New Roman" w:cs="Times New Roman" w:hint="eastAsia"/>
          <w:sz w:val="20"/>
          <w:szCs w:val="20"/>
        </w:rPr>
        <w:t>・</w:t>
      </w:r>
      <w:r w:rsidRPr="000F7924">
        <w:rPr>
          <w:rFonts w:ascii="Times New Roman" w:hAnsi="Times New Roman" w:cs="Times New Roman"/>
          <w:sz w:val="20"/>
          <w:szCs w:val="20"/>
        </w:rPr>
        <w:t xml:space="preserve">JAAM MAESTRO </w:t>
      </w:r>
    </w:p>
    <w:p w14:paraId="7269142D" w14:textId="7DC47091" w:rsidR="005B23A6" w:rsidRPr="000F7924" w:rsidRDefault="0086335C" w:rsidP="007441BE">
      <w:pPr>
        <w:ind w:firstLineChars="50" w:firstLine="100"/>
        <w:rPr>
          <w:rFonts w:ascii="Times New Roman" w:hAnsi="Times New Roman" w:cs="Times New Roman"/>
          <w:sz w:val="20"/>
          <w:szCs w:val="20"/>
        </w:rPr>
      </w:pPr>
      <w:r w:rsidRPr="000F7924">
        <w:rPr>
          <w:rFonts w:ascii="Times New Roman" w:hAnsi="Times New Roman" w:cs="Times New Roman"/>
          <w:sz w:val="20"/>
          <w:szCs w:val="20"/>
        </w:rPr>
        <w:t xml:space="preserve">Japanese Association for Acute Medicine Multicenter Assessment for Sepsis Treatment and Outcome (JAAM MAESTRO) was a multicenter observational study that was conducted in 17 intensive care units (ICUs) at tertiary hospitals in Japan from July 2019 to August 2020 </w:t>
      </w:r>
      <w:r w:rsidR="002703EB">
        <w:rPr>
          <w:rFonts w:ascii="Times New Roman" w:hAnsi="Times New Roman" w:cs="Times New Roman" w:hint="eastAsia"/>
          <w:noProof/>
          <w:sz w:val="20"/>
          <w:szCs w:val="20"/>
        </w:rPr>
        <w:t>[S</w:t>
      </w:r>
      <w:r w:rsidR="000B4C90">
        <w:rPr>
          <w:rFonts w:ascii="Times New Roman" w:hAnsi="Times New Roman" w:cs="Times New Roman"/>
          <w:noProof/>
          <w:sz w:val="20"/>
          <w:szCs w:val="20"/>
        </w:rPr>
        <w:t>4</w:t>
      </w:r>
      <w:r w:rsidR="002703EB">
        <w:rPr>
          <w:rFonts w:ascii="Times New Roman" w:hAnsi="Times New Roman" w:cs="Times New Roman" w:hint="eastAsia"/>
          <w:noProof/>
          <w:sz w:val="20"/>
          <w:szCs w:val="20"/>
        </w:rPr>
        <w:t>]</w:t>
      </w:r>
      <w:r w:rsidRPr="000F7924">
        <w:rPr>
          <w:rFonts w:ascii="Times New Roman" w:hAnsi="Times New Roman" w:cs="Times New Roman"/>
          <w:sz w:val="20"/>
          <w:szCs w:val="20"/>
        </w:rPr>
        <w:t>.</w:t>
      </w:r>
    </w:p>
    <w:p w14:paraId="4220D398" w14:textId="77777777" w:rsidR="0086335C" w:rsidRPr="000F7924" w:rsidRDefault="0086335C" w:rsidP="0086335C">
      <w:pPr>
        <w:rPr>
          <w:rFonts w:ascii="Times New Roman" w:hAnsi="Times New Roman" w:cs="Times New Roman"/>
          <w:sz w:val="20"/>
          <w:szCs w:val="20"/>
        </w:rPr>
      </w:pPr>
    </w:p>
    <w:p w14:paraId="0EF95983" w14:textId="77777777" w:rsidR="003F7B4B" w:rsidRPr="000F7924" w:rsidRDefault="003F7B4B" w:rsidP="003F7B4B">
      <w:pPr>
        <w:rPr>
          <w:rFonts w:ascii="Times New Roman" w:hAnsi="Times New Roman" w:cs="Times New Roman"/>
          <w:b/>
          <w:bCs/>
          <w:sz w:val="20"/>
          <w:szCs w:val="20"/>
        </w:rPr>
      </w:pPr>
      <w:r w:rsidRPr="000F7924">
        <w:rPr>
          <w:rFonts w:ascii="Times New Roman" w:hAnsi="Times New Roman" w:cs="Times New Roman"/>
          <w:b/>
          <w:bCs/>
          <w:sz w:val="20"/>
          <w:szCs w:val="20"/>
        </w:rPr>
        <w:t>Sepsis identification in each dataset</w:t>
      </w:r>
    </w:p>
    <w:p w14:paraId="133868C3" w14:textId="75962BD8" w:rsidR="00F7374B" w:rsidRPr="000F7924" w:rsidRDefault="00F0356D" w:rsidP="008804B8">
      <w:pPr>
        <w:rPr>
          <w:rFonts w:ascii="Times New Roman" w:hAnsi="Times New Roman" w:cs="Times New Roman"/>
          <w:sz w:val="20"/>
          <w:szCs w:val="20"/>
        </w:rPr>
      </w:pPr>
      <w:r w:rsidRPr="000F7924">
        <w:rPr>
          <w:rFonts w:ascii="Times New Roman" w:hAnsi="Times New Roman" w:cs="Times New Roman"/>
          <w:sz w:val="20"/>
          <w:szCs w:val="20"/>
        </w:rPr>
        <w:t>TSR and FORECAST include</w:t>
      </w:r>
      <w:r w:rsidR="008804B8" w:rsidRPr="000F7924">
        <w:rPr>
          <w:rFonts w:ascii="Times New Roman" w:hAnsi="Times New Roman" w:cs="Times New Roman"/>
          <w:sz w:val="20"/>
          <w:szCs w:val="20"/>
        </w:rPr>
        <w:t>d</w:t>
      </w:r>
      <w:r w:rsidRPr="000F7924">
        <w:rPr>
          <w:rFonts w:ascii="Times New Roman" w:hAnsi="Times New Roman" w:cs="Times New Roman"/>
          <w:sz w:val="20"/>
          <w:szCs w:val="20"/>
        </w:rPr>
        <w:t xml:space="preserve"> </w:t>
      </w:r>
      <w:r w:rsidR="008804B8" w:rsidRPr="000F7924">
        <w:rPr>
          <w:rFonts w:ascii="Times New Roman" w:hAnsi="Times New Roman" w:cs="Times New Roman"/>
          <w:sz w:val="20"/>
          <w:szCs w:val="20"/>
        </w:rPr>
        <w:t>patients</w:t>
      </w:r>
      <w:r w:rsidR="00EA2043" w:rsidRPr="000F7924">
        <w:rPr>
          <w:rFonts w:ascii="Times New Roman" w:hAnsi="Times New Roman" w:cs="Times New Roman"/>
          <w:sz w:val="20"/>
          <w:szCs w:val="20"/>
        </w:rPr>
        <w:t xml:space="preserve"> </w:t>
      </w:r>
      <w:r w:rsidR="008804B8" w:rsidRPr="000F7924">
        <w:rPr>
          <w:rFonts w:ascii="Times New Roman" w:hAnsi="Times New Roman" w:cs="Times New Roman"/>
          <w:sz w:val="20"/>
          <w:szCs w:val="20"/>
        </w:rPr>
        <w:t>with severe sepsis based on the sepsis-2 criteria</w:t>
      </w:r>
      <w:r w:rsidR="0060422D" w:rsidRPr="000F7924">
        <w:rPr>
          <w:rFonts w:ascii="Times New Roman" w:hAnsi="Times New Roman" w:cs="Times New Roman"/>
          <w:sz w:val="20"/>
          <w:szCs w:val="20"/>
        </w:rPr>
        <w:t xml:space="preserve"> </w:t>
      </w:r>
      <w:r w:rsidR="002703EB">
        <w:rPr>
          <w:rFonts w:ascii="Times New Roman" w:hAnsi="Times New Roman" w:cs="Times New Roman" w:hint="eastAsia"/>
          <w:sz w:val="20"/>
          <w:szCs w:val="20"/>
        </w:rPr>
        <w:t>[S</w:t>
      </w:r>
      <w:r w:rsidR="000B4C90">
        <w:rPr>
          <w:rFonts w:ascii="Times New Roman" w:hAnsi="Times New Roman" w:cs="Times New Roman"/>
          <w:noProof/>
          <w:sz w:val="20"/>
          <w:szCs w:val="20"/>
        </w:rPr>
        <w:t>5</w:t>
      </w:r>
      <w:r w:rsidR="002703EB">
        <w:rPr>
          <w:rFonts w:ascii="Times New Roman" w:hAnsi="Times New Roman" w:cs="Times New Roman" w:hint="eastAsia"/>
          <w:noProof/>
          <w:sz w:val="20"/>
          <w:szCs w:val="20"/>
        </w:rPr>
        <w:t>]</w:t>
      </w:r>
      <w:r w:rsidR="008804B8" w:rsidRPr="000F7924">
        <w:rPr>
          <w:rFonts w:ascii="Times New Roman" w:hAnsi="Times New Roman" w:cs="Times New Roman"/>
          <w:sz w:val="20"/>
          <w:szCs w:val="20"/>
        </w:rPr>
        <w:t xml:space="preserve">. </w:t>
      </w:r>
    </w:p>
    <w:p w14:paraId="190C9A3C" w14:textId="75667F7A" w:rsidR="000B2615" w:rsidRPr="000F7924" w:rsidRDefault="00884B2A" w:rsidP="008804B8">
      <w:pPr>
        <w:rPr>
          <w:rFonts w:ascii="Times New Roman" w:hAnsi="Times New Roman" w:cs="Times New Roman"/>
          <w:sz w:val="20"/>
          <w:szCs w:val="20"/>
        </w:rPr>
      </w:pPr>
      <w:r w:rsidRPr="000F7924">
        <w:rPr>
          <w:rFonts w:ascii="Times New Roman" w:hAnsi="Times New Roman" w:cs="Times New Roman" w:hint="eastAsia"/>
          <w:sz w:val="20"/>
          <w:szCs w:val="20"/>
        </w:rPr>
        <w:t xml:space="preserve">JAAM </w:t>
      </w:r>
      <w:r w:rsidR="00EA2043" w:rsidRPr="000F7924">
        <w:rPr>
          <w:rFonts w:ascii="Times New Roman" w:hAnsi="Times New Roman" w:cs="Times New Roman"/>
          <w:sz w:val="20"/>
          <w:szCs w:val="20"/>
        </w:rPr>
        <w:t xml:space="preserve">SPICE-ICU and </w:t>
      </w:r>
      <w:r w:rsidRPr="000F7924">
        <w:rPr>
          <w:rFonts w:ascii="Times New Roman" w:hAnsi="Times New Roman" w:cs="Times New Roman" w:hint="eastAsia"/>
          <w:sz w:val="20"/>
          <w:szCs w:val="20"/>
        </w:rPr>
        <w:t xml:space="preserve">JAAM </w:t>
      </w:r>
      <w:r w:rsidR="00EA2043" w:rsidRPr="000F7924">
        <w:rPr>
          <w:rFonts w:ascii="Times New Roman" w:hAnsi="Times New Roman" w:cs="Times New Roman"/>
          <w:sz w:val="20"/>
          <w:szCs w:val="20"/>
        </w:rPr>
        <w:t>MAESTRO included patients with severe sepsis based on the</w:t>
      </w:r>
      <w:r w:rsidR="003F7B4B" w:rsidRPr="000F7924">
        <w:rPr>
          <w:rFonts w:ascii="Times New Roman" w:hAnsi="Times New Roman" w:cs="Times New Roman"/>
          <w:sz w:val="20"/>
          <w:szCs w:val="20"/>
        </w:rPr>
        <w:t xml:space="preserve"> sepsis-3.0 criteria</w:t>
      </w:r>
      <w:r w:rsidR="00472282" w:rsidRPr="000F7924">
        <w:rPr>
          <w:rFonts w:ascii="Times New Roman" w:hAnsi="Times New Roman" w:cs="Times New Roman"/>
          <w:sz w:val="20"/>
          <w:szCs w:val="20"/>
        </w:rPr>
        <w:t xml:space="preserve"> </w:t>
      </w:r>
      <w:r w:rsidR="002703EB">
        <w:rPr>
          <w:rFonts w:ascii="Times New Roman" w:hAnsi="Times New Roman" w:cs="Times New Roman" w:hint="eastAsia"/>
          <w:sz w:val="20"/>
          <w:szCs w:val="20"/>
        </w:rPr>
        <w:t>[S</w:t>
      </w:r>
      <w:r w:rsidR="000B4C90">
        <w:rPr>
          <w:rFonts w:ascii="Times New Roman" w:hAnsi="Times New Roman" w:cs="Times New Roman"/>
          <w:noProof/>
          <w:sz w:val="20"/>
          <w:szCs w:val="20"/>
        </w:rPr>
        <w:t>6</w:t>
      </w:r>
      <w:r w:rsidR="002703EB">
        <w:rPr>
          <w:rFonts w:ascii="Times New Roman" w:hAnsi="Times New Roman" w:cs="Times New Roman" w:hint="eastAsia"/>
          <w:noProof/>
          <w:sz w:val="20"/>
          <w:szCs w:val="20"/>
        </w:rPr>
        <w:t>]</w:t>
      </w:r>
      <w:r w:rsidR="003F7B4B" w:rsidRPr="000F7924">
        <w:rPr>
          <w:rFonts w:ascii="Times New Roman" w:hAnsi="Times New Roman" w:cs="Times New Roman"/>
          <w:sz w:val="20"/>
          <w:szCs w:val="20"/>
        </w:rPr>
        <w:t>.</w:t>
      </w:r>
    </w:p>
    <w:p w14:paraId="08908936" w14:textId="77777777" w:rsidR="000B2615" w:rsidRPr="000F7924" w:rsidRDefault="000B2615">
      <w:pPr>
        <w:rPr>
          <w:rFonts w:ascii="Times New Roman" w:hAnsi="Times New Roman" w:cs="Times New Roman"/>
          <w:sz w:val="20"/>
          <w:szCs w:val="20"/>
        </w:rPr>
      </w:pPr>
    </w:p>
    <w:p w14:paraId="1EE4BD31" w14:textId="77777777" w:rsidR="00BA1DEB" w:rsidRPr="000F7924" w:rsidRDefault="00BA1DEB" w:rsidP="00085DDA">
      <w:pPr>
        <w:rPr>
          <w:rFonts w:ascii="Times New Roman" w:hAnsi="Times New Roman" w:cs="Times New Roman"/>
          <w:sz w:val="20"/>
          <w:szCs w:val="20"/>
        </w:rPr>
      </w:pPr>
    </w:p>
    <w:p w14:paraId="29576F99" w14:textId="77777777" w:rsidR="003B2F36" w:rsidRPr="000F7924" w:rsidRDefault="003B2F36" w:rsidP="00085DDA">
      <w:pPr>
        <w:rPr>
          <w:rFonts w:ascii="Times New Roman" w:hAnsi="Times New Roman" w:cs="Times New Roman"/>
          <w:sz w:val="20"/>
          <w:szCs w:val="20"/>
        </w:rPr>
      </w:pPr>
    </w:p>
    <w:p w14:paraId="190BE0BF" w14:textId="77777777" w:rsidR="003B2F36" w:rsidRPr="000F7924" w:rsidRDefault="003B2F36" w:rsidP="00085DDA">
      <w:pPr>
        <w:rPr>
          <w:rFonts w:ascii="Times New Roman" w:hAnsi="Times New Roman" w:cs="Times New Roman"/>
          <w:sz w:val="20"/>
          <w:szCs w:val="20"/>
        </w:rPr>
      </w:pPr>
    </w:p>
    <w:p w14:paraId="2CD59A04" w14:textId="77777777" w:rsidR="003B2F36" w:rsidRPr="000F7924" w:rsidRDefault="003B2F36" w:rsidP="00085DDA">
      <w:pPr>
        <w:rPr>
          <w:rFonts w:ascii="Times New Roman" w:hAnsi="Times New Roman" w:cs="Times New Roman"/>
          <w:sz w:val="20"/>
          <w:szCs w:val="20"/>
        </w:rPr>
      </w:pPr>
    </w:p>
    <w:p w14:paraId="3755A3DF" w14:textId="77777777" w:rsidR="003B2F36" w:rsidRPr="000F7924" w:rsidRDefault="003B2F36" w:rsidP="00085DDA">
      <w:pPr>
        <w:rPr>
          <w:rFonts w:ascii="Times New Roman" w:hAnsi="Times New Roman" w:cs="Times New Roman"/>
          <w:sz w:val="20"/>
          <w:szCs w:val="20"/>
        </w:rPr>
      </w:pPr>
    </w:p>
    <w:p w14:paraId="20CDB5B3" w14:textId="77777777" w:rsidR="003B2F36" w:rsidRPr="000F7924" w:rsidRDefault="003B2F36" w:rsidP="00085DDA">
      <w:pPr>
        <w:rPr>
          <w:rFonts w:ascii="Times New Roman" w:hAnsi="Times New Roman" w:cs="Times New Roman"/>
          <w:sz w:val="20"/>
          <w:szCs w:val="20"/>
        </w:rPr>
      </w:pPr>
    </w:p>
    <w:p w14:paraId="0269E731" w14:textId="77777777" w:rsidR="003B2F36" w:rsidRPr="000F7924" w:rsidRDefault="003B2F36" w:rsidP="00085DDA">
      <w:pPr>
        <w:rPr>
          <w:rFonts w:ascii="Times New Roman" w:hAnsi="Times New Roman" w:cs="Times New Roman"/>
          <w:sz w:val="20"/>
          <w:szCs w:val="20"/>
        </w:rPr>
      </w:pPr>
    </w:p>
    <w:p w14:paraId="5AF77958" w14:textId="77777777" w:rsidR="003B2F36" w:rsidRPr="000F7924" w:rsidRDefault="003B2F36" w:rsidP="00085DDA">
      <w:pPr>
        <w:rPr>
          <w:rFonts w:ascii="Times New Roman" w:hAnsi="Times New Roman" w:cs="Times New Roman"/>
          <w:sz w:val="20"/>
          <w:szCs w:val="20"/>
        </w:rPr>
      </w:pPr>
    </w:p>
    <w:p w14:paraId="37F6443E" w14:textId="77777777" w:rsidR="003B2F36" w:rsidRDefault="003B2F36" w:rsidP="00085DDA">
      <w:pPr>
        <w:rPr>
          <w:rFonts w:ascii="Times New Roman" w:hAnsi="Times New Roman" w:cs="Times New Roman"/>
          <w:sz w:val="20"/>
          <w:szCs w:val="20"/>
        </w:rPr>
      </w:pPr>
    </w:p>
    <w:p w14:paraId="0FCC5147" w14:textId="77777777" w:rsidR="003801DE" w:rsidRPr="000F7924" w:rsidRDefault="003801DE" w:rsidP="00085DDA">
      <w:pPr>
        <w:rPr>
          <w:rFonts w:ascii="Times New Roman" w:hAnsi="Times New Roman" w:cs="Times New Roman"/>
          <w:sz w:val="20"/>
          <w:szCs w:val="20"/>
        </w:rPr>
      </w:pPr>
    </w:p>
    <w:p w14:paraId="24E7ABEF" w14:textId="0B963049" w:rsidR="00C012B5" w:rsidRPr="000F7924" w:rsidRDefault="00C012B5" w:rsidP="00C012B5">
      <w:pPr>
        <w:rPr>
          <w:rFonts w:ascii="Times New Roman" w:hAnsi="Times New Roman" w:cs="Times New Roman"/>
          <w:b/>
          <w:bCs/>
          <w:sz w:val="20"/>
          <w:szCs w:val="20"/>
        </w:rPr>
      </w:pPr>
      <w:r w:rsidRPr="000F7924">
        <w:rPr>
          <w:rFonts w:ascii="Times New Roman" w:hAnsi="Times New Roman" w:cs="Times New Roman"/>
          <w:b/>
          <w:bCs/>
          <w:sz w:val="20"/>
          <w:szCs w:val="20"/>
        </w:rPr>
        <w:lastRenderedPageBreak/>
        <w:t xml:space="preserve">Table </w:t>
      </w:r>
      <w:r w:rsidR="00A0298E">
        <w:rPr>
          <w:rFonts w:ascii="Times New Roman" w:hAnsi="Times New Roman" w:cs="Times New Roman" w:hint="eastAsia"/>
          <w:b/>
          <w:bCs/>
          <w:sz w:val="20"/>
          <w:szCs w:val="20"/>
        </w:rPr>
        <w:t>S</w:t>
      </w:r>
      <w:r w:rsidR="00AC725E" w:rsidRPr="000F7924">
        <w:rPr>
          <w:rFonts w:ascii="Times New Roman" w:hAnsi="Times New Roman" w:cs="Times New Roman"/>
          <w:b/>
          <w:bCs/>
          <w:sz w:val="20"/>
          <w:szCs w:val="20"/>
        </w:rPr>
        <w:t>1</w:t>
      </w:r>
      <w:r w:rsidRPr="000F7924">
        <w:rPr>
          <w:rFonts w:ascii="Times New Roman" w:hAnsi="Times New Roman" w:cs="Times New Roman"/>
          <w:b/>
          <w:bCs/>
          <w:sz w:val="20"/>
          <w:szCs w:val="20"/>
        </w:rPr>
        <w:t xml:space="preserve">. Clinical Variables and </w:t>
      </w:r>
      <w:r w:rsidR="00E95B01" w:rsidRPr="000F7924">
        <w:rPr>
          <w:rFonts w:ascii="Times New Roman" w:hAnsi="Times New Roman" w:cs="Times New Roman"/>
          <w:b/>
          <w:bCs/>
          <w:sz w:val="20"/>
          <w:szCs w:val="20"/>
        </w:rPr>
        <w:t xml:space="preserve">treatments </w:t>
      </w:r>
      <w:r w:rsidRPr="000F7924">
        <w:rPr>
          <w:rFonts w:ascii="Times New Roman" w:hAnsi="Times New Roman" w:cs="Times New Roman"/>
          <w:b/>
          <w:bCs/>
          <w:sz w:val="20"/>
          <w:szCs w:val="20"/>
        </w:rPr>
        <w:t>used in the study</w:t>
      </w:r>
    </w:p>
    <w:tbl>
      <w:tblPr>
        <w:tblStyle w:val="a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917"/>
      </w:tblGrid>
      <w:tr w:rsidR="00B1764E" w:rsidRPr="00CE0253" w14:paraId="620D9FA6" w14:textId="77777777" w:rsidTr="006E7153">
        <w:tc>
          <w:tcPr>
            <w:tcW w:w="2263" w:type="dxa"/>
            <w:tcBorders>
              <w:top w:val="single" w:sz="8" w:space="0" w:color="auto"/>
              <w:bottom w:val="single" w:sz="8" w:space="0" w:color="auto"/>
            </w:tcBorders>
          </w:tcPr>
          <w:p w14:paraId="099BCD71" w14:textId="6D0379B0" w:rsidR="00B1764E" w:rsidRPr="00CE0253" w:rsidRDefault="00B1764E" w:rsidP="00085DDA">
            <w:pPr>
              <w:rPr>
                <w:rFonts w:ascii="Arial" w:hAnsi="Arial" w:cs="Arial"/>
                <w:sz w:val="20"/>
                <w:szCs w:val="20"/>
              </w:rPr>
            </w:pPr>
            <w:r w:rsidRPr="00CE0253">
              <w:rPr>
                <w:rFonts w:ascii="Arial" w:hAnsi="Arial" w:cs="Arial"/>
                <w:sz w:val="20"/>
                <w:szCs w:val="20"/>
              </w:rPr>
              <w:t>Variables</w:t>
            </w:r>
          </w:p>
        </w:tc>
        <w:tc>
          <w:tcPr>
            <w:tcW w:w="6917" w:type="dxa"/>
            <w:tcBorders>
              <w:top w:val="single" w:sz="8" w:space="0" w:color="auto"/>
              <w:bottom w:val="single" w:sz="8" w:space="0" w:color="auto"/>
            </w:tcBorders>
          </w:tcPr>
          <w:p w14:paraId="39252BC9" w14:textId="6080A6D5" w:rsidR="00B1764E" w:rsidRPr="00CE0253" w:rsidRDefault="00B1764E" w:rsidP="00085DDA">
            <w:pPr>
              <w:rPr>
                <w:rFonts w:ascii="Arial" w:hAnsi="Arial" w:cs="Arial"/>
                <w:sz w:val="20"/>
                <w:szCs w:val="20"/>
              </w:rPr>
            </w:pPr>
            <w:r w:rsidRPr="00CE0253">
              <w:rPr>
                <w:rFonts w:ascii="Arial" w:hAnsi="Arial" w:cs="Arial"/>
                <w:sz w:val="20"/>
                <w:szCs w:val="20"/>
              </w:rPr>
              <w:t>Des</w:t>
            </w:r>
            <w:r w:rsidR="00231A44" w:rsidRPr="00CE0253">
              <w:rPr>
                <w:rFonts w:ascii="Arial" w:hAnsi="Arial" w:cs="Arial"/>
                <w:sz w:val="20"/>
                <w:szCs w:val="20"/>
              </w:rPr>
              <w:t>criptions</w:t>
            </w:r>
          </w:p>
        </w:tc>
      </w:tr>
      <w:tr w:rsidR="002C562C" w:rsidRPr="00CE0253" w14:paraId="3069A7FC" w14:textId="77777777" w:rsidTr="006E7153">
        <w:tc>
          <w:tcPr>
            <w:tcW w:w="2263" w:type="dxa"/>
            <w:tcBorders>
              <w:top w:val="single" w:sz="8" w:space="0" w:color="auto"/>
            </w:tcBorders>
            <w:vAlign w:val="center"/>
          </w:tcPr>
          <w:p w14:paraId="3FB29725" w14:textId="34494AC3" w:rsidR="002C562C" w:rsidRPr="00CE0253" w:rsidRDefault="002C562C" w:rsidP="002C562C">
            <w:pPr>
              <w:rPr>
                <w:rFonts w:ascii="Arial" w:hAnsi="Arial" w:cs="Arial"/>
                <w:sz w:val="20"/>
                <w:szCs w:val="20"/>
              </w:rPr>
            </w:pPr>
            <w:r w:rsidRPr="00CE0253">
              <w:rPr>
                <w:rFonts w:ascii="Arial" w:eastAsia="ＭＳ Ｐゴシック" w:hAnsi="Arial" w:cs="Arial"/>
                <w:kern w:val="0"/>
                <w:sz w:val="20"/>
                <w:szCs w:val="20"/>
              </w:rPr>
              <w:t>Age</w:t>
            </w:r>
          </w:p>
        </w:tc>
        <w:tc>
          <w:tcPr>
            <w:tcW w:w="6917" w:type="dxa"/>
            <w:tcBorders>
              <w:top w:val="single" w:sz="8" w:space="0" w:color="auto"/>
            </w:tcBorders>
          </w:tcPr>
          <w:p w14:paraId="415D393D" w14:textId="5DF8D44D" w:rsidR="002C562C" w:rsidRPr="00CE0253" w:rsidRDefault="00BC23E4" w:rsidP="002C562C">
            <w:pPr>
              <w:rPr>
                <w:rFonts w:ascii="Arial" w:hAnsi="Arial" w:cs="Arial"/>
                <w:sz w:val="20"/>
                <w:szCs w:val="20"/>
              </w:rPr>
            </w:pPr>
            <w:r w:rsidRPr="00CE0253">
              <w:rPr>
                <w:rFonts w:ascii="Arial" w:eastAsia="メイリオ" w:hAnsi="Arial" w:cs="Arial"/>
                <w:bCs/>
                <w:sz w:val="20"/>
                <w:szCs w:val="20"/>
              </w:rPr>
              <w:t xml:space="preserve">measured </w:t>
            </w:r>
            <w:r w:rsidR="00972685" w:rsidRPr="00CE0253">
              <w:rPr>
                <w:rFonts w:ascii="Arial" w:eastAsia="メイリオ" w:hAnsi="Arial" w:cs="Arial"/>
                <w:bCs/>
                <w:sz w:val="20"/>
                <w:szCs w:val="20"/>
              </w:rPr>
              <w:t>at admission</w:t>
            </w:r>
          </w:p>
        </w:tc>
      </w:tr>
      <w:tr w:rsidR="002C562C" w:rsidRPr="00CE0253" w14:paraId="0043ACCC" w14:textId="77777777" w:rsidTr="00A23239">
        <w:tc>
          <w:tcPr>
            <w:tcW w:w="2263" w:type="dxa"/>
            <w:vAlign w:val="center"/>
          </w:tcPr>
          <w:p w14:paraId="605E4BAE" w14:textId="5E950C49" w:rsidR="002C562C" w:rsidRPr="00CE0253" w:rsidRDefault="002C562C" w:rsidP="002C562C">
            <w:pPr>
              <w:rPr>
                <w:rFonts w:ascii="Arial" w:hAnsi="Arial" w:cs="Arial"/>
                <w:sz w:val="20"/>
                <w:szCs w:val="20"/>
              </w:rPr>
            </w:pPr>
            <w:r w:rsidRPr="00CE0253">
              <w:rPr>
                <w:rFonts w:ascii="Arial" w:eastAsia="ＭＳ Ｐゴシック" w:hAnsi="Arial" w:cs="Arial"/>
                <w:kern w:val="0"/>
                <w:sz w:val="20"/>
                <w:szCs w:val="20"/>
              </w:rPr>
              <w:t>Se</w:t>
            </w:r>
            <w:r w:rsidR="00972685" w:rsidRPr="00CE0253">
              <w:rPr>
                <w:rFonts w:ascii="Arial" w:eastAsia="ＭＳ Ｐゴシック" w:hAnsi="Arial" w:cs="Arial"/>
                <w:kern w:val="0"/>
                <w:sz w:val="20"/>
                <w:szCs w:val="20"/>
              </w:rPr>
              <w:t>x</w:t>
            </w:r>
          </w:p>
        </w:tc>
        <w:tc>
          <w:tcPr>
            <w:tcW w:w="6917" w:type="dxa"/>
          </w:tcPr>
          <w:p w14:paraId="1C8A49F3" w14:textId="360C0B4C" w:rsidR="002C562C" w:rsidRPr="00CE0253" w:rsidRDefault="00BC23E4" w:rsidP="002C562C">
            <w:pPr>
              <w:rPr>
                <w:rFonts w:ascii="Arial" w:hAnsi="Arial" w:cs="Arial"/>
                <w:sz w:val="20"/>
                <w:szCs w:val="20"/>
              </w:rPr>
            </w:pPr>
            <w:r w:rsidRPr="00CE0253">
              <w:rPr>
                <w:rFonts w:ascii="Arial" w:hAnsi="Arial" w:cs="Arial"/>
                <w:sz w:val="20"/>
                <w:szCs w:val="20"/>
              </w:rPr>
              <w:t>Male/Female</w:t>
            </w:r>
          </w:p>
        </w:tc>
      </w:tr>
      <w:tr w:rsidR="002C562C" w:rsidRPr="00CE0253" w14:paraId="19AB3AEE" w14:textId="77777777" w:rsidTr="00A23239">
        <w:tc>
          <w:tcPr>
            <w:tcW w:w="2263" w:type="dxa"/>
            <w:vAlign w:val="center"/>
          </w:tcPr>
          <w:p w14:paraId="3F48C675" w14:textId="630144F1" w:rsidR="002C562C" w:rsidRPr="00CE0253" w:rsidRDefault="002C562C" w:rsidP="002C562C">
            <w:pPr>
              <w:rPr>
                <w:rFonts w:ascii="Arial" w:hAnsi="Arial" w:cs="Arial"/>
                <w:sz w:val="20"/>
                <w:szCs w:val="20"/>
              </w:rPr>
            </w:pPr>
            <w:r w:rsidRPr="00CE0253">
              <w:rPr>
                <w:rFonts w:ascii="Arial" w:eastAsia="ＭＳ Ｐゴシック" w:hAnsi="Arial" w:cs="Arial"/>
                <w:kern w:val="0"/>
                <w:sz w:val="20"/>
                <w:szCs w:val="20"/>
              </w:rPr>
              <w:t>BMI</w:t>
            </w:r>
          </w:p>
        </w:tc>
        <w:tc>
          <w:tcPr>
            <w:tcW w:w="6917" w:type="dxa"/>
          </w:tcPr>
          <w:p w14:paraId="65F240C2" w14:textId="12F726B6" w:rsidR="002C562C" w:rsidRPr="00CE0253" w:rsidRDefault="007629F2" w:rsidP="002C562C">
            <w:pPr>
              <w:rPr>
                <w:rFonts w:ascii="Arial" w:hAnsi="Arial" w:cs="Arial"/>
                <w:sz w:val="20"/>
                <w:szCs w:val="20"/>
              </w:rPr>
            </w:pPr>
            <w:r w:rsidRPr="00CE0253">
              <w:rPr>
                <w:rFonts w:ascii="Arial" w:eastAsia="メイリオ" w:hAnsi="Arial" w:cs="Arial"/>
                <w:bCs/>
                <w:sz w:val="20"/>
                <w:szCs w:val="20"/>
              </w:rPr>
              <w:t xml:space="preserve">Body Mass Index </w:t>
            </w:r>
            <w:r w:rsidR="00B96D0F" w:rsidRPr="00CE0253">
              <w:rPr>
                <w:rFonts w:ascii="Arial" w:eastAsia="メイリオ" w:hAnsi="Arial" w:cs="Arial"/>
                <w:bCs/>
                <w:sz w:val="20"/>
                <w:szCs w:val="20"/>
              </w:rPr>
              <w:t xml:space="preserve">measured in </w:t>
            </w:r>
            <w:r w:rsidR="00984EE0" w:rsidRPr="00CE0253">
              <w:rPr>
                <w:rFonts w:ascii="Arial" w:eastAsia="メイリオ" w:hAnsi="Arial" w:cs="Arial"/>
                <w:bCs/>
                <w:sz w:val="20"/>
                <w:szCs w:val="20"/>
              </w:rPr>
              <w:t>kg/m2</w:t>
            </w:r>
            <w:r w:rsidR="00B96D0F" w:rsidRPr="00CE0253">
              <w:rPr>
                <w:rFonts w:ascii="Arial" w:eastAsia="メイリオ" w:hAnsi="Arial" w:cs="Arial"/>
                <w:bCs/>
                <w:sz w:val="20"/>
                <w:szCs w:val="20"/>
              </w:rPr>
              <w:t xml:space="preserve"> at admission</w:t>
            </w:r>
          </w:p>
        </w:tc>
      </w:tr>
      <w:tr w:rsidR="002C562C" w:rsidRPr="00CE0253" w14:paraId="476C2E61" w14:textId="77777777" w:rsidTr="00A23239">
        <w:tc>
          <w:tcPr>
            <w:tcW w:w="2263" w:type="dxa"/>
            <w:vAlign w:val="center"/>
          </w:tcPr>
          <w:p w14:paraId="28FD1791" w14:textId="2210C2AD" w:rsidR="002C562C" w:rsidRPr="00CE0253" w:rsidRDefault="00D65C82" w:rsidP="002C562C">
            <w:pPr>
              <w:rPr>
                <w:rFonts w:ascii="Arial" w:eastAsia="ＭＳ Ｐゴシック" w:hAnsi="Arial" w:cs="Arial"/>
                <w:kern w:val="0"/>
                <w:sz w:val="20"/>
                <w:szCs w:val="20"/>
              </w:rPr>
            </w:pPr>
            <w:r w:rsidRPr="00CE0253">
              <w:rPr>
                <w:rFonts w:ascii="Arial" w:eastAsia="ＭＳ Ｐゴシック" w:hAnsi="Arial" w:cs="Arial"/>
                <w:kern w:val="0"/>
                <w:sz w:val="20"/>
                <w:szCs w:val="20"/>
              </w:rPr>
              <w:t>Location Before ICU</w:t>
            </w:r>
          </w:p>
        </w:tc>
        <w:tc>
          <w:tcPr>
            <w:tcW w:w="6917" w:type="dxa"/>
          </w:tcPr>
          <w:p w14:paraId="107DDBF6" w14:textId="5878DE48" w:rsidR="00117406" w:rsidRPr="00CE0253" w:rsidRDefault="00D65C82" w:rsidP="002C562C">
            <w:pPr>
              <w:rPr>
                <w:rFonts w:ascii="Arial" w:eastAsia="ＭＳ Ｐゴシック" w:hAnsi="Arial" w:cs="Arial"/>
                <w:kern w:val="0"/>
                <w:sz w:val="20"/>
                <w:szCs w:val="20"/>
              </w:rPr>
            </w:pPr>
            <w:r w:rsidRPr="00CE0253">
              <w:rPr>
                <w:rFonts w:ascii="Arial" w:eastAsia="ＭＳ Ｐゴシック" w:hAnsi="Arial" w:cs="Arial"/>
                <w:kern w:val="0"/>
                <w:sz w:val="20"/>
                <w:szCs w:val="20"/>
              </w:rPr>
              <w:t>Admission route</w:t>
            </w:r>
            <w:r w:rsidR="00475EAB" w:rsidRPr="00CE0253">
              <w:rPr>
                <w:rFonts w:ascii="Arial" w:eastAsia="ＭＳ Ｐゴシック" w:hAnsi="Arial" w:cs="Arial"/>
                <w:kern w:val="0"/>
                <w:sz w:val="20"/>
                <w:szCs w:val="20"/>
              </w:rPr>
              <w:t xml:space="preserve"> to intensive care unit</w:t>
            </w:r>
            <w:r w:rsidR="008E5EC7" w:rsidRPr="00CE0253">
              <w:rPr>
                <w:rFonts w:ascii="Arial" w:eastAsia="ＭＳ Ｐゴシック" w:hAnsi="Arial" w:cs="Arial"/>
                <w:kern w:val="0"/>
                <w:sz w:val="20"/>
                <w:szCs w:val="20"/>
              </w:rPr>
              <w:t>:</w:t>
            </w:r>
            <w:r w:rsidR="00DA6703" w:rsidRPr="00CE0253">
              <w:rPr>
                <w:rFonts w:ascii="Arial" w:eastAsia="ＭＳ Ｐゴシック" w:hAnsi="Arial" w:cs="Arial"/>
                <w:kern w:val="0"/>
                <w:sz w:val="20"/>
                <w:szCs w:val="20"/>
              </w:rPr>
              <w:t xml:space="preserve"> </w:t>
            </w:r>
            <w:r w:rsidR="008E5EC7" w:rsidRPr="00CE0253">
              <w:rPr>
                <w:rFonts w:ascii="Arial" w:eastAsia="ＭＳ Ｐゴシック" w:hAnsi="Arial" w:cs="Arial"/>
                <w:kern w:val="0"/>
                <w:sz w:val="20"/>
                <w:szCs w:val="20"/>
              </w:rPr>
              <w:t xml:space="preserve">from emergency room, </w:t>
            </w:r>
            <w:r w:rsidR="00B3760F" w:rsidRPr="00CE0253">
              <w:rPr>
                <w:rFonts w:ascii="Arial" w:eastAsia="ＭＳ Ｐゴシック" w:hAnsi="Arial" w:cs="Arial"/>
                <w:kern w:val="0"/>
                <w:sz w:val="20"/>
                <w:szCs w:val="20"/>
              </w:rPr>
              <w:t xml:space="preserve">already admitted </w:t>
            </w:r>
            <w:r w:rsidR="00893055" w:rsidRPr="00CE0253">
              <w:rPr>
                <w:rFonts w:ascii="Arial" w:eastAsia="ＭＳ Ｐゴシック" w:hAnsi="Arial" w:cs="Arial"/>
                <w:kern w:val="0"/>
                <w:sz w:val="20"/>
                <w:szCs w:val="20"/>
              </w:rPr>
              <w:t xml:space="preserve">to </w:t>
            </w:r>
            <w:r w:rsidR="006C1331" w:rsidRPr="00CE0253">
              <w:rPr>
                <w:rFonts w:ascii="Arial" w:eastAsia="ＭＳ Ｐゴシック" w:hAnsi="Arial" w:cs="Arial"/>
                <w:kern w:val="0"/>
                <w:sz w:val="20"/>
                <w:szCs w:val="20"/>
              </w:rPr>
              <w:t xml:space="preserve">the </w:t>
            </w:r>
            <w:r w:rsidR="00893055" w:rsidRPr="00CE0253">
              <w:rPr>
                <w:rFonts w:ascii="Arial" w:eastAsia="ＭＳ Ｐゴシック" w:hAnsi="Arial" w:cs="Arial"/>
                <w:kern w:val="0"/>
                <w:sz w:val="20"/>
                <w:szCs w:val="20"/>
              </w:rPr>
              <w:t xml:space="preserve">ICU </w:t>
            </w:r>
            <w:r w:rsidR="00B3760F" w:rsidRPr="00CE0253">
              <w:rPr>
                <w:rFonts w:ascii="Arial" w:eastAsia="ＭＳ Ｐゴシック" w:hAnsi="Arial" w:cs="Arial"/>
                <w:kern w:val="0"/>
                <w:sz w:val="20"/>
                <w:szCs w:val="20"/>
              </w:rPr>
              <w:t xml:space="preserve">with other </w:t>
            </w:r>
            <w:proofErr w:type="gramStart"/>
            <w:r w:rsidR="00B3760F" w:rsidRPr="00CE0253">
              <w:rPr>
                <w:rFonts w:ascii="Arial" w:eastAsia="ＭＳ Ｐゴシック" w:hAnsi="Arial" w:cs="Arial"/>
                <w:kern w:val="0"/>
                <w:sz w:val="20"/>
                <w:szCs w:val="20"/>
              </w:rPr>
              <w:t>disease</w:t>
            </w:r>
            <w:proofErr w:type="gramEnd"/>
            <w:r w:rsidR="006C1331" w:rsidRPr="00CE0253">
              <w:rPr>
                <w:rFonts w:ascii="Arial" w:eastAsia="ＭＳ Ｐゴシック" w:hAnsi="Arial" w:cs="Arial"/>
                <w:kern w:val="0"/>
                <w:sz w:val="20"/>
                <w:szCs w:val="20"/>
              </w:rPr>
              <w:t xml:space="preserve">, </w:t>
            </w:r>
            <w:r w:rsidR="00C74848" w:rsidRPr="00CE0253">
              <w:rPr>
                <w:rFonts w:ascii="Arial" w:eastAsia="ＭＳ Ｐゴシック" w:hAnsi="Arial" w:cs="Arial"/>
                <w:kern w:val="0"/>
                <w:sz w:val="20"/>
                <w:szCs w:val="20"/>
              </w:rPr>
              <w:t>others</w:t>
            </w:r>
          </w:p>
        </w:tc>
      </w:tr>
      <w:tr w:rsidR="002C562C" w:rsidRPr="00CE0253" w14:paraId="782C0F4E" w14:textId="77777777" w:rsidTr="00A23239">
        <w:tc>
          <w:tcPr>
            <w:tcW w:w="2263" w:type="dxa"/>
          </w:tcPr>
          <w:p w14:paraId="2BEF8946" w14:textId="213BAEA6" w:rsidR="002C562C" w:rsidRPr="00CE0253" w:rsidRDefault="002F30E8" w:rsidP="002C562C">
            <w:pPr>
              <w:rPr>
                <w:rFonts w:ascii="Arial" w:eastAsia="メイリオ" w:hAnsi="Arial" w:cs="Arial"/>
                <w:bCs/>
                <w:sz w:val="20"/>
                <w:szCs w:val="20"/>
              </w:rPr>
            </w:pPr>
            <w:r w:rsidRPr="00CE0253">
              <w:rPr>
                <w:rFonts w:ascii="Arial" w:eastAsia="メイリオ" w:hAnsi="Arial" w:cs="Arial"/>
                <w:bCs/>
                <w:sz w:val="20"/>
                <w:szCs w:val="20"/>
              </w:rPr>
              <w:t>AMI</w:t>
            </w:r>
          </w:p>
        </w:tc>
        <w:tc>
          <w:tcPr>
            <w:tcW w:w="6917" w:type="dxa"/>
          </w:tcPr>
          <w:p w14:paraId="1F721F6B" w14:textId="3476EF54" w:rsidR="002C562C" w:rsidRPr="00CE0253" w:rsidRDefault="000F7E04" w:rsidP="002C562C">
            <w:pPr>
              <w:rPr>
                <w:rFonts w:ascii="Arial" w:hAnsi="Arial" w:cs="Arial"/>
                <w:sz w:val="20"/>
                <w:szCs w:val="20"/>
              </w:rPr>
            </w:pPr>
            <w:r w:rsidRPr="00CE0253">
              <w:rPr>
                <w:rFonts w:ascii="Arial" w:eastAsia="ＭＳ Ｐゴシック" w:hAnsi="Arial" w:cs="Arial"/>
                <w:kern w:val="0"/>
                <w:sz w:val="20"/>
                <w:szCs w:val="20"/>
              </w:rPr>
              <w:t xml:space="preserve">Past medical history of </w:t>
            </w:r>
            <w:r w:rsidR="002F30E8" w:rsidRPr="00CE0253">
              <w:rPr>
                <w:rFonts w:ascii="Arial" w:eastAsia="ＭＳ Ｐゴシック" w:hAnsi="Arial" w:cs="Arial"/>
                <w:kern w:val="0"/>
                <w:sz w:val="20"/>
                <w:szCs w:val="20"/>
              </w:rPr>
              <w:t>acute myocardial infarction</w:t>
            </w:r>
            <w:r w:rsidRPr="00CE0253">
              <w:rPr>
                <w:rFonts w:ascii="Arial" w:eastAsia="メイリオ" w:hAnsi="Arial" w:cs="Arial"/>
                <w:bCs/>
                <w:sz w:val="20"/>
                <w:szCs w:val="20"/>
              </w:rPr>
              <w:t xml:space="preserve"> at admission</w:t>
            </w:r>
          </w:p>
        </w:tc>
      </w:tr>
      <w:tr w:rsidR="002C562C" w:rsidRPr="00CE0253" w14:paraId="2BBBE014" w14:textId="77777777" w:rsidTr="00A23239">
        <w:tc>
          <w:tcPr>
            <w:tcW w:w="2263" w:type="dxa"/>
          </w:tcPr>
          <w:p w14:paraId="51B630D8" w14:textId="37F62D94" w:rsidR="002C562C" w:rsidRPr="00CE0253" w:rsidRDefault="0077728B" w:rsidP="002C562C">
            <w:pPr>
              <w:rPr>
                <w:rFonts w:ascii="Arial" w:eastAsia="ＭＳ Ｐゴシック" w:hAnsi="Arial" w:cs="Arial"/>
                <w:kern w:val="0"/>
                <w:sz w:val="20"/>
                <w:szCs w:val="20"/>
              </w:rPr>
            </w:pPr>
            <w:r w:rsidRPr="00CE0253">
              <w:rPr>
                <w:rFonts w:ascii="Arial" w:eastAsia="ＭＳ Ｐゴシック" w:hAnsi="Arial" w:cs="Arial"/>
                <w:kern w:val="0"/>
                <w:sz w:val="20"/>
                <w:szCs w:val="20"/>
              </w:rPr>
              <w:t>AHF</w:t>
            </w:r>
          </w:p>
        </w:tc>
        <w:tc>
          <w:tcPr>
            <w:tcW w:w="6917" w:type="dxa"/>
          </w:tcPr>
          <w:p w14:paraId="557CB1BF" w14:textId="07240C8B" w:rsidR="002C562C" w:rsidRPr="00CE0253" w:rsidRDefault="0077728B" w:rsidP="002C562C">
            <w:pPr>
              <w:rPr>
                <w:rFonts w:ascii="Arial" w:hAnsi="Arial" w:cs="Arial"/>
                <w:sz w:val="20"/>
                <w:szCs w:val="20"/>
              </w:rPr>
            </w:pPr>
            <w:r w:rsidRPr="00CE0253">
              <w:rPr>
                <w:rFonts w:ascii="Arial" w:eastAsia="ＭＳ Ｐゴシック" w:hAnsi="Arial" w:cs="Arial"/>
                <w:kern w:val="0"/>
                <w:sz w:val="20"/>
                <w:szCs w:val="20"/>
              </w:rPr>
              <w:t>Past medical history of acute heart failure</w:t>
            </w:r>
            <w:r w:rsidRPr="00CE0253">
              <w:rPr>
                <w:rFonts w:ascii="Arial" w:eastAsia="メイリオ" w:hAnsi="Arial" w:cs="Arial"/>
                <w:bCs/>
                <w:sz w:val="20"/>
                <w:szCs w:val="20"/>
              </w:rPr>
              <w:t xml:space="preserve"> at admission</w:t>
            </w:r>
          </w:p>
        </w:tc>
      </w:tr>
      <w:tr w:rsidR="002C562C" w:rsidRPr="00CE0253" w14:paraId="039AC2F6" w14:textId="77777777" w:rsidTr="00A23239">
        <w:tc>
          <w:tcPr>
            <w:tcW w:w="2263" w:type="dxa"/>
          </w:tcPr>
          <w:p w14:paraId="2464B86E" w14:textId="7E2AA281" w:rsidR="002C562C" w:rsidRPr="00CE0253" w:rsidRDefault="0077728B" w:rsidP="002C562C">
            <w:pPr>
              <w:rPr>
                <w:rFonts w:ascii="Arial" w:eastAsia="ＭＳ Ｐゴシック" w:hAnsi="Arial" w:cs="Arial"/>
                <w:kern w:val="0"/>
                <w:sz w:val="20"/>
                <w:szCs w:val="20"/>
              </w:rPr>
            </w:pPr>
            <w:r w:rsidRPr="00CE0253">
              <w:rPr>
                <w:rFonts w:ascii="Arial" w:eastAsia="ＭＳ Ｐゴシック" w:hAnsi="Arial" w:cs="Arial"/>
                <w:kern w:val="0"/>
                <w:sz w:val="20"/>
                <w:szCs w:val="20"/>
              </w:rPr>
              <w:t>PAD</w:t>
            </w:r>
          </w:p>
        </w:tc>
        <w:tc>
          <w:tcPr>
            <w:tcW w:w="6917" w:type="dxa"/>
          </w:tcPr>
          <w:p w14:paraId="47041B5E" w14:textId="34AA0063" w:rsidR="002C562C" w:rsidRPr="00CE0253" w:rsidRDefault="0077728B" w:rsidP="002C562C">
            <w:pPr>
              <w:rPr>
                <w:rFonts w:ascii="Arial" w:hAnsi="Arial" w:cs="Arial"/>
                <w:sz w:val="20"/>
                <w:szCs w:val="20"/>
              </w:rPr>
            </w:pPr>
            <w:r w:rsidRPr="00CE0253">
              <w:rPr>
                <w:rFonts w:ascii="Arial" w:eastAsia="ＭＳ Ｐゴシック" w:hAnsi="Arial" w:cs="Arial"/>
                <w:kern w:val="0"/>
                <w:sz w:val="20"/>
                <w:szCs w:val="20"/>
              </w:rPr>
              <w:t>Past medical history of peripheral arterial disease</w:t>
            </w:r>
            <w:r w:rsidRPr="00CE0253">
              <w:rPr>
                <w:rFonts w:ascii="Arial" w:eastAsia="メイリオ" w:hAnsi="Arial" w:cs="Arial"/>
                <w:bCs/>
                <w:sz w:val="20"/>
                <w:szCs w:val="20"/>
              </w:rPr>
              <w:t xml:space="preserve"> at admission</w:t>
            </w:r>
          </w:p>
        </w:tc>
      </w:tr>
      <w:tr w:rsidR="002C562C" w:rsidRPr="00CE0253" w14:paraId="11DA0724" w14:textId="77777777" w:rsidTr="00A23239">
        <w:tc>
          <w:tcPr>
            <w:tcW w:w="2263" w:type="dxa"/>
          </w:tcPr>
          <w:p w14:paraId="49EE9CCE" w14:textId="7450B815" w:rsidR="002C562C" w:rsidRPr="00CE0253" w:rsidRDefault="002C562C" w:rsidP="002C562C">
            <w:pPr>
              <w:rPr>
                <w:rFonts w:ascii="Arial" w:eastAsia="ＭＳ Ｐゴシック" w:hAnsi="Arial" w:cs="Arial"/>
                <w:kern w:val="0"/>
                <w:sz w:val="20"/>
                <w:szCs w:val="20"/>
              </w:rPr>
            </w:pPr>
            <w:r w:rsidRPr="00CE0253">
              <w:rPr>
                <w:rFonts w:ascii="Arial" w:eastAsia="メイリオ" w:hAnsi="Arial" w:cs="Arial"/>
                <w:bCs/>
                <w:sz w:val="20"/>
                <w:szCs w:val="20"/>
              </w:rPr>
              <w:t>Stroke</w:t>
            </w:r>
          </w:p>
        </w:tc>
        <w:tc>
          <w:tcPr>
            <w:tcW w:w="6917" w:type="dxa"/>
          </w:tcPr>
          <w:p w14:paraId="62026B44" w14:textId="1D6F390A" w:rsidR="002C562C" w:rsidRPr="00CE0253" w:rsidRDefault="0077728B" w:rsidP="002C562C">
            <w:pPr>
              <w:rPr>
                <w:rFonts w:ascii="Arial" w:hAnsi="Arial" w:cs="Arial"/>
                <w:sz w:val="20"/>
                <w:szCs w:val="20"/>
              </w:rPr>
            </w:pPr>
            <w:r w:rsidRPr="00CE0253">
              <w:rPr>
                <w:rFonts w:ascii="Arial" w:eastAsia="ＭＳ Ｐゴシック" w:hAnsi="Arial" w:cs="Arial"/>
                <w:kern w:val="0"/>
                <w:sz w:val="20"/>
                <w:szCs w:val="20"/>
              </w:rPr>
              <w:t xml:space="preserve">Past medical history of </w:t>
            </w:r>
            <w:r w:rsidRPr="00CE0253">
              <w:rPr>
                <w:rFonts w:ascii="Arial" w:eastAsia="メイリオ" w:hAnsi="Arial" w:cs="Arial"/>
                <w:bCs/>
                <w:sz w:val="20"/>
                <w:szCs w:val="20"/>
              </w:rPr>
              <w:t>Stroke at admission</w:t>
            </w:r>
          </w:p>
        </w:tc>
      </w:tr>
      <w:tr w:rsidR="002C562C" w:rsidRPr="00CE0253" w14:paraId="7A1743D4" w14:textId="77777777" w:rsidTr="00A23239">
        <w:tc>
          <w:tcPr>
            <w:tcW w:w="2263" w:type="dxa"/>
          </w:tcPr>
          <w:p w14:paraId="193F34EF" w14:textId="69920B6F" w:rsidR="002C562C" w:rsidRPr="00CE0253" w:rsidRDefault="002C562C" w:rsidP="002C562C">
            <w:pPr>
              <w:rPr>
                <w:rFonts w:ascii="Arial" w:eastAsia="メイリオ" w:hAnsi="Arial" w:cs="Arial"/>
                <w:bCs/>
                <w:sz w:val="20"/>
                <w:szCs w:val="20"/>
              </w:rPr>
            </w:pPr>
            <w:r w:rsidRPr="00CE0253">
              <w:rPr>
                <w:rFonts w:ascii="Arial" w:eastAsia="メイリオ" w:hAnsi="Arial" w:cs="Arial"/>
                <w:bCs/>
                <w:sz w:val="20"/>
                <w:szCs w:val="20"/>
              </w:rPr>
              <w:t>Chronic Lung Disease</w:t>
            </w:r>
          </w:p>
        </w:tc>
        <w:tc>
          <w:tcPr>
            <w:tcW w:w="6917" w:type="dxa"/>
          </w:tcPr>
          <w:p w14:paraId="28DE7ABC" w14:textId="1BCAB2F2" w:rsidR="002C562C" w:rsidRPr="00CE0253" w:rsidRDefault="0077728B" w:rsidP="002C562C">
            <w:pPr>
              <w:rPr>
                <w:rFonts w:ascii="Arial" w:hAnsi="Arial" w:cs="Arial"/>
                <w:sz w:val="20"/>
                <w:szCs w:val="20"/>
              </w:rPr>
            </w:pPr>
            <w:r w:rsidRPr="00CE0253">
              <w:rPr>
                <w:rFonts w:ascii="Arial" w:eastAsia="ＭＳ Ｐゴシック" w:hAnsi="Arial" w:cs="Arial"/>
                <w:kern w:val="0"/>
                <w:sz w:val="20"/>
                <w:szCs w:val="20"/>
              </w:rPr>
              <w:t>Past medical history of c</w:t>
            </w:r>
            <w:r w:rsidRPr="00CE0253">
              <w:rPr>
                <w:rFonts w:ascii="Arial" w:eastAsia="メイリオ" w:hAnsi="Arial" w:cs="Arial"/>
                <w:bCs/>
                <w:sz w:val="20"/>
                <w:szCs w:val="20"/>
              </w:rPr>
              <w:t>hronic lung disease at admission</w:t>
            </w:r>
          </w:p>
        </w:tc>
      </w:tr>
      <w:tr w:rsidR="0077728B" w:rsidRPr="00CE0253" w14:paraId="798F812C" w14:textId="77777777" w:rsidTr="00A23239">
        <w:tc>
          <w:tcPr>
            <w:tcW w:w="2263" w:type="dxa"/>
          </w:tcPr>
          <w:p w14:paraId="79BBC529" w14:textId="115B6A07" w:rsidR="0077728B" w:rsidRPr="00CE0253" w:rsidRDefault="0077728B" w:rsidP="0077728B">
            <w:pPr>
              <w:rPr>
                <w:rFonts w:ascii="Arial" w:eastAsia="メイリオ" w:hAnsi="Arial" w:cs="Arial"/>
                <w:bCs/>
                <w:sz w:val="20"/>
                <w:szCs w:val="20"/>
              </w:rPr>
            </w:pPr>
            <w:r w:rsidRPr="00CE0253">
              <w:rPr>
                <w:rFonts w:ascii="Arial" w:eastAsia="メイリオ" w:hAnsi="Arial" w:cs="Arial"/>
                <w:bCs/>
                <w:sz w:val="20"/>
                <w:szCs w:val="20"/>
              </w:rPr>
              <w:t>Collagen Disease</w:t>
            </w:r>
          </w:p>
        </w:tc>
        <w:tc>
          <w:tcPr>
            <w:tcW w:w="6917" w:type="dxa"/>
          </w:tcPr>
          <w:p w14:paraId="3387BDF7" w14:textId="3495E491" w:rsidR="0077728B" w:rsidRPr="00CE0253" w:rsidRDefault="0077728B" w:rsidP="0077728B">
            <w:pPr>
              <w:rPr>
                <w:rFonts w:ascii="Arial" w:hAnsi="Arial" w:cs="Arial"/>
                <w:sz w:val="20"/>
                <w:szCs w:val="20"/>
              </w:rPr>
            </w:pPr>
            <w:r w:rsidRPr="00CE0253">
              <w:rPr>
                <w:rFonts w:ascii="Arial" w:eastAsia="ＭＳ Ｐゴシック" w:hAnsi="Arial" w:cs="Arial"/>
                <w:kern w:val="0"/>
                <w:sz w:val="20"/>
                <w:szCs w:val="20"/>
              </w:rPr>
              <w:t>Past medical history of c</w:t>
            </w:r>
            <w:r w:rsidRPr="00CE0253">
              <w:rPr>
                <w:rFonts w:ascii="Arial" w:eastAsia="メイリオ" w:hAnsi="Arial" w:cs="Arial"/>
                <w:bCs/>
                <w:sz w:val="20"/>
                <w:szCs w:val="20"/>
              </w:rPr>
              <w:t>ollagen disease at admission</w:t>
            </w:r>
          </w:p>
        </w:tc>
      </w:tr>
      <w:tr w:rsidR="0077728B" w:rsidRPr="00CE0253" w14:paraId="360043E7" w14:textId="77777777" w:rsidTr="00A23239">
        <w:tc>
          <w:tcPr>
            <w:tcW w:w="2263" w:type="dxa"/>
          </w:tcPr>
          <w:p w14:paraId="68362B41" w14:textId="4339C923" w:rsidR="0077728B" w:rsidRPr="00CE0253" w:rsidRDefault="0077728B" w:rsidP="0077728B">
            <w:pPr>
              <w:rPr>
                <w:rFonts w:ascii="Arial" w:eastAsia="メイリオ" w:hAnsi="Arial" w:cs="Arial"/>
                <w:bCs/>
                <w:sz w:val="20"/>
                <w:szCs w:val="20"/>
              </w:rPr>
            </w:pPr>
            <w:r w:rsidRPr="00CE0253">
              <w:rPr>
                <w:rFonts w:ascii="Arial" w:eastAsia="メイリオ" w:hAnsi="Arial" w:cs="Arial"/>
                <w:bCs/>
                <w:sz w:val="20"/>
                <w:szCs w:val="20"/>
              </w:rPr>
              <w:t>Peptic Ulcer</w:t>
            </w:r>
          </w:p>
        </w:tc>
        <w:tc>
          <w:tcPr>
            <w:tcW w:w="6917" w:type="dxa"/>
          </w:tcPr>
          <w:p w14:paraId="0126510E" w14:textId="701AC2F6" w:rsidR="0077728B" w:rsidRPr="00CE0253" w:rsidRDefault="0077728B" w:rsidP="0077728B">
            <w:pPr>
              <w:rPr>
                <w:rFonts w:ascii="Arial" w:hAnsi="Arial" w:cs="Arial"/>
                <w:sz w:val="20"/>
                <w:szCs w:val="20"/>
              </w:rPr>
            </w:pPr>
            <w:r w:rsidRPr="00CE0253">
              <w:rPr>
                <w:rFonts w:ascii="Arial" w:eastAsia="ＭＳ Ｐゴシック" w:hAnsi="Arial" w:cs="Arial"/>
                <w:kern w:val="0"/>
                <w:sz w:val="20"/>
                <w:szCs w:val="20"/>
              </w:rPr>
              <w:t>Past medical history of p</w:t>
            </w:r>
            <w:r w:rsidRPr="00CE0253">
              <w:rPr>
                <w:rFonts w:ascii="Arial" w:eastAsia="メイリオ" w:hAnsi="Arial" w:cs="Arial"/>
                <w:bCs/>
                <w:sz w:val="20"/>
                <w:szCs w:val="20"/>
              </w:rPr>
              <w:t xml:space="preserve">eptic </w:t>
            </w:r>
            <w:proofErr w:type="gramStart"/>
            <w:r w:rsidRPr="00CE0253">
              <w:rPr>
                <w:rFonts w:ascii="Arial" w:eastAsia="メイリオ" w:hAnsi="Arial" w:cs="Arial"/>
                <w:bCs/>
                <w:sz w:val="20"/>
                <w:szCs w:val="20"/>
              </w:rPr>
              <w:t>ulcer</w:t>
            </w:r>
            <w:proofErr w:type="gramEnd"/>
            <w:r w:rsidRPr="00CE0253">
              <w:rPr>
                <w:rFonts w:ascii="Arial" w:eastAsia="メイリオ" w:hAnsi="Arial" w:cs="Arial"/>
                <w:bCs/>
                <w:sz w:val="20"/>
                <w:szCs w:val="20"/>
              </w:rPr>
              <w:t xml:space="preserve"> at admission</w:t>
            </w:r>
          </w:p>
        </w:tc>
      </w:tr>
      <w:tr w:rsidR="0077728B" w:rsidRPr="00CE0253" w14:paraId="17BDF415" w14:textId="77777777" w:rsidTr="00A23239">
        <w:tc>
          <w:tcPr>
            <w:tcW w:w="2263" w:type="dxa"/>
          </w:tcPr>
          <w:p w14:paraId="42759F74" w14:textId="6D498A4A" w:rsidR="0077728B" w:rsidRPr="00CE0253" w:rsidRDefault="0077728B" w:rsidP="0077728B">
            <w:pPr>
              <w:rPr>
                <w:rFonts w:ascii="Arial" w:eastAsia="メイリオ" w:hAnsi="Arial" w:cs="Arial"/>
                <w:bCs/>
                <w:sz w:val="20"/>
                <w:szCs w:val="20"/>
              </w:rPr>
            </w:pPr>
            <w:r w:rsidRPr="00CE0253">
              <w:rPr>
                <w:rFonts w:ascii="Arial" w:eastAsia="メイリオ" w:hAnsi="Arial" w:cs="Arial"/>
                <w:bCs/>
                <w:sz w:val="20"/>
                <w:szCs w:val="20"/>
              </w:rPr>
              <w:t>Liver Disease</w:t>
            </w:r>
          </w:p>
        </w:tc>
        <w:tc>
          <w:tcPr>
            <w:tcW w:w="6917" w:type="dxa"/>
          </w:tcPr>
          <w:p w14:paraId="3572FF6E" w14:textId="67FB590B" w:rsidR="0077728B" w:rsidRPr="00CE0253" w:rsidRDefault="003D5667" w:rsidP="0077728B">
            <w:pPr>
              <w:rPr>
                <w:rFonts w:ascii="Arial" w:hAnsi="Arial" w:cs="Arial"/>
                <w:sz w:val="20"/>
                <w:szCs w:val="20"/>
              </w:rPr>
            </w:pPr>
            <w:r w:rsidRPr="00CE0253">
              <w:rPr>
                <w:rFonts w:ascii="Arial" w:eastAsia="ＭＳ Ｐゴシック" w:hAnsi="Arial" w:cs="Arial"/>
                <w:kern w:val="0"/>
                <w:sz w:val="20"/>
                <w:szCs w:val="20"/>
              </w:rPr>
              <w:t>Past medical history of l</w:t>
            </w:r>
            <w:r w:rsidRPr="00CE0253">
              <w:rPr>
                <w:rFonts w:ascii="Arial" w:eastAsia="メイリオ" w:hAnsi="Arial" w:cs="Arial"/>
                <w:bCs/>
                <w:sz w:val="20"/>
                <w:szCs w:val="20"/>
              </w:rPr>
              <w:t>iver disease at admission</w:t>
            </w:r>
          </w:p>
        </w:tc>
      </w:tr>
      <w:tr w:rsidR="0077728B" w:rsidRPr="00CE0253" w14:paraId="32853AF1" w14:textId="77777777" w:rsidTr="00A23239">
        <w:tc>
          <w:tcPr>
            <w:tcW w:w="2263" w:type="dxa"/>
          </w:tcPr>
          <w:p w14:paraId="0817A88F" w14:textId="18D9DD67" w:rsidR="0077728B" w:rsidRPr="00CE0253" w:rsidRDefault="0077728B" w:rsidP="0077728B">
            <w:pPr>
              <w:rPr>
                <w:rFonts w:ascii="Arial" w:eastAsia="メイリオ" w:hAnsi="Arial" w:cs="Arial"/>
                <w:bCs/>
                <w:sz w:val="20"/>
                <w:szCs w:val="20"/>
              </w:rPr>
            </w:pPr>
            <w:r w:rsidRPr="00CE0253">
              <w:rPr>
                <w:rFonts w:ascii="Arial" w:eastAsia="メイリオ" w:hAnsi="Arial" w:cs="Arial"/>
                <w:bCs/>
                <w:sz w:val="20"/>
                <w:szCs w:val="20"/>
              </w:rPr>
              <w:t>D</w:t>
            </w:r>
            <w:r w:rsidR="003D5667" w:rsidRPr="00CE0253">
              <w:rPr>
                <w:rFonts w:ascii="Arial" w:eastAsia="メイリオ" w:hAnsi="Arial" w:cs="Arial"/>
                <w:bCs/>
                <w:sz w:val="20"/>
                <w:szCs w:val="20"/>
              </w:rPr>
              <w:t>M</w:t>
            </w:r>
          </w:p>
        </w:tc>
        <w:tc>
          <w:tcPr>
            <w:tcW w:w="6917" w:type="dxa"/>
          </w:tcPr>
          <w:p w14:paraId="0EAA3378" w14:textId="10E5EB99" w:rsidR="0077728B" w:rsidRPr="00CE0253" w:rsidRDefault="003D5667" w:rsidP="0077728B">
            <w:pPr>
              <w:rPr>
                <w:rFonts w:ascii="Arial" w:hAnsi="Arial" w:cs="Arial"/>
                <w:sz w:val="20"/>
                <w:szCs w:val="20"/>
              </w:rPr>
            </w:pPr>
            <w:r w:rsidRPr="00CE0253">
              <w:rPr>
                <w:rFonts w:ascii="Arial" w:eastAsia="ＭＳ Ｐゴシック" w:hAnsi="Arial" w:cs="Arial"/>
                <w:kern w:val="0"/>
                <w:sz w:val="20"/>
                <w:szCs w:val="20"/>
              </w:rPr>
              <w:t>Past medical history of d</w:t>
            </w:r>
            <w:r w:rsidRPr="00CE0253">
              <w:rPr>
                <w:rFonts w:ascii="Arial" w:eastAsia="メイリオ" w:hAnsi="Arial" w:cs="Arial"/>
                <w:bCs/>
                <w:sz w:val="20"/>
                <w:szCs w:val="20"/>
              </w:rPr>
              <w:t>iabetes at admission</w:t>
            </w:r>
          </w:p>
        </w:tc>
      </w:tr>
      <w:tr w:rsidR="0077728B" w:rsidRPr="00CE0253" w14:paraId="0662BA0C" w14:textId="77777777" w:rsidTr="00A23239">
        <w:tc>
          <w:tcPr>
            <w:tcW w:w="2263" w:type="dxa"/>
          </w:tcPr>
          <w:p w14:paraId="21ED6061" w14:textId="3C9D288F" w:rsidR="0077728B" w:rsidRPr="00CE0253" w:rsidRDefault="003D5667" w:rsidP="0077728B">
            <w:pPr>
              <w:rPr>
                <w:rFonts w:ascii="Arial" w:eastAsia="メイリオ" w:hAnsi="Arial" w:cs="Arial"/>
                <w:bCs/>
                <w:sz w:val="20"/>
                <w:szCs w:val="20"/>
              </w:rPr>
            </w:pPr>
            <w:r w:rsidRPr="00CE0253">
              <w:rPr>
                <w:rFonts w:ascii="Arial" w:eastAsia="メイリオ" w:hAnsi="Arial" w:cs="Arial"/>
                <w:bCs/>
                <w:sz w:val="20"/>
                <w:szCs w:val="20"/>
              </w:rPr>
              <w:t>CKD</w:t>
            </w:r>
          </w:p>
        </w:tc>
        <w:tc>
          <w:tcPr>
            <w:tcW w:w="6917" w:type="dxa"/>
          </w:tcPr>
          <w:p w14:paraId="2A973897" w14:textId="7A95E3E7" w:rsidR="0077728B" w:rsidRPr="00CE0253" w:rsidRDefault="003D5667" w:rsidP="0077728B">
            <w:pPr>
              <w:rPr>
                <w:rFonts w:ascii="Arial" w:hAnsi="Arial" w:cs="Arial"/>
                <w:sz w:val="20"/>
                <w:szCs w:val="20"/>
              </w:rPr>
            </w:pPr>
            <w:r w:rsidRPr="00CE0253">
              <w:rPr>
                <w:rFonts w:ascii="Arial" w:eastAsia="ＭＳ Ｐゴシック" w:hAnsi="Arial" w:cs="Arial"/>
                <w:kern w:val="0"/>
                <w:sz w:val="20"/>
                <w:szCs w:val="20"/>
              </w:rPr>
              <w:t>Past medical history of chronic kidney disease</w:t>
            </w:r>
            <w:r w:rsidRPr="00CE0253">
              <w:rPr>
                <w:rFonts w:ascii="Arial" w:eastAsia="メイリオ" w:hAnsi="Arial" w:cs="Arial"/>
                <w:bCs/>
                <w:sz w:val="20"/>
                <w:szCs w:val="20"/>
              </w:rPr>
              <w:t xml:space="preserve"> at admission</w:t>
            </w:r>
          </w:p>
        </w:tc>
      </w:tr>
      <w:tr w:rsidR="0077728B" w:rsidRPr="00CE0253" w14:paraId="377F08A1" w14:textId="77777777" w:rsidTr="00A23239">
        <w:tc>
          <w:tcPr>
            <w:tcW w:w="2263" w:type="dxa"/>
          </w:tcPr>
          <w:p w14:paraId="7453279E" w14:textId="1F7ADBF6" w:rsidR="0077728B" w:rsidRPr="00CE0253" w:rsidRDefault="0077728B" w:rsidP="0077728B">
            <w:pPr>
              <w:rPr>
                <w:rFonts w:ascii="Arial" w:eastAsia="メイリオ" w:hAnsi="Arial" w:cs="Arial"/>
                <w:bCs/>
                <w:sz w:val="20"/>
                <w:szCs w:val="20"/>
              </w:rPr>
            </w:pPr>
            <w:r w:rsidRPr="00CE0253">
              <w:rPr>
                <w:rFonts w:ascii="Arial" w:eastAsia="メイリオ" w:hAnsi="Arial" w:cs="Arial"/>
                <w:bCs/>
                <w:sz w:val="20"/>
                <w:szCs w:val="20"/>
              </w:rPr>
              <w:t>Malignancy</w:t>
            </w:r>
          </w:p>
        </w:tc>
        <w:tc>
          <w:tcPr>
            <w:tcW w:w="6917" w:type="dxa"/>
          </w:tcPr>
          <w:p w14:paraId="3523BFBA" w14:textId="0A5E9B4A" w:rsidR="0077728B" w:rsidRPr="00CE0253" w:rsidRDefault="003D5667" w:rsidP="0077728B">
            <w:pPr>
              <w:rPr>
                <w:rFonts w:ascii="Arial" w:hAnsi="Arial" w:cs="Arial"/>
                <w:sz w:val="20"/>
                <w:szCs w:val="20"/>
              </w:rPr>
            </w:pPr>
            <w:r w:rsidRPr="00CE0253">
              <w:rPr>
                <w:rFonts w:ascii="Arial" w:eastAsia="ＭＳ Ｐゴシック" w:hAnsi="Arial" w:cs="Arial"/>
                <w:kern w:val="0"/>
                <w:sz w:val="20"/>
                <w:szCs w:val="20"/>
              </w:rPr>
              <w:t>Past medical history of m</w:t>
            </w:r>
            <w:r w:rsidRPr="00CE0253">
              <w:rPr>
                <w:rFonts w:ascii="Arial" w:eastAsia="メイリオ" w:hAnsi="Arial" w:cs="Arial"/>
                <w:bCs/>
                <w:sz w:val="20"/>
                <w:szCs w:val="20"/>
              </w:rPr>
              <w:t>alignancy at admission</w:t>
            </w:r>
          </w:p>
        </w:tc>
      </w:tr>
      <w:tr w:rsidR="0077728B" w:rsidRPr="00CE0253" w14:paraId="5F78F5B9" w14:textId="77777777" w:rsidTr="00A23239">
        <w:tc>
          <w:tcPr>
            <w:tcW w:w="2263" w:type="dxa"/>
          </w:tcPr>
          <w:p w14:paraId="574AA601" w14:textId="3E779552" w:rsidR="0077728B" w:rsidRPr="00CE0253" w:rsidRDefault="0077728B" w:rsidP="0077728B">
            <w:pPr>
              <w:rPr>
                <w:rFonts w:ascii="Arial" w:eastAsia="メイリオ" w:hAnsi="Arial" w:cs="Arial"/>
                <w:bCs/>
                <w:sz w:val="20"/>
                <w:szCs w:val="20"/>
              </w:rPr>
            </w:pPr>
            <w:r w:rsidRPr="00CE0253">
              <w:rPr>
                <w:rFonts w:ascii="Arial" w:eastAsia="メイリオ" w:hAnsi="Arial" w:cs="Arial"/>
                <w:bCs/>
                <w:sz w:val="20"/>
                <w:szCs w:val="20"/>
              </w:rPr>
              <w:t>Metastatic Neoplasm</w:t>
            </w:r>
          </w:p>
        </w:tc>
        <w:tc>
          <w:tcPr>
            <w:tcW w:w="6917" w:type="dxa"/>
          </w:tcPr>
          <w:p w14:paraId="65CF5EE9" w14:textId="3B12AF7B" w:rsidR="0077728B" w:rsidRPr="00CE0253" w:rsidRDefault="003D5667" w:rsidP="0077728B">
            <w:pPr>
              <w:rPr>
                <w:rFonts w:ascii="Arial" w:hAnsi="Arial" w:cs="Arial"/>
                <w:sz w:val="20"/>
                <w:szCs w:val="20"/>
              </w:rPr>
            </w:pPr>
            <w:r w:rsidRPr="00CE0253">
              <w:rPr>
                <w:rFonts w:ascii="Arial" w:eastAsia="ＭＳ Ｐゴシック" w:hAnsi="Arial" w:cs="Arial"/>
                <w:kern w:val="0"/>
                <w:sz w:val="20"/>
                <w:szCs w:val="20"/>
              </w:rPr>
              <w:t xml:space="preserve">Past medical history of </w:t>
            </w:r>
            <w:r w:rsidR="00D33459" w:rsidRPr="00CE0253">
              <w:rPr>
                <w:rFonts w:ascii="Arial" w:eastAsia="メイリオ" w:hAnsi="Arial" w:cs="Arial"/>
                <w:bCs/>
                <w:sz w:val="20"/>
                <w:szCs w:val="20"/>
              </w:rPr>
              <w:t>metastatic neoplasm</w:t>
            </w:r>
            <w:r w:rsidRPr="00CE0253">
              <w:rPr>
                <w:rFonts w:ascii="Arial" w:eastAsia="メイリオ" w:hAnsi="Arial" w:cs="Arial"/>
                <w:bCs/>
                <w:sz w:val="20"/>
                <w:szCs w:val="20"/>
              </w:rPr>
              <w:t xml:space="preserve"> at admission</w:t>
            </w:r>
          </w:p>
        </w:tc>
      </w:tr>
      <w:tr w:rsidR="0077728B" w:rsidRPr="00CE0253" w14:paraId="5DCFB237" w14:textId="77777777" w:rsidTr="00A23239">
        <w:tc>
          <w:tcPr>
            <w:tcW w:w="2263" w:type="dxa"/>
          </w:tcPr>
          <w:p w14:paraId="7E122665" w14:textId="3A0BB404" w:rsidR="0077728B" w:rsidRPr="00CE0253" w:rsidRDefault="00640283" w:rsidP="0077728B">
            <w:pPr>
              <w:rPr>
                <w:rFonts w:ascii="Arial" w:eastAsia="メイリオ" w:hAnsi="Arial" w:cs="Arial"/>
                <w:bCs/>
                <w:sz w:val="20"/>
                <w:szCs w:val="20"/>
              </w:rPr>
            </w:pPr>
            <w:bookmarkStart w:id="0" w:name="_Hlk150834716"/>
            <w:r w:rsidRPr="00CE0253">
              <w:rPr>
                <w:rFonts w:ascii="Arial" w:eastAsia="メイリオ" w:hAnsi="Arial" w:cs="Arial"/>
                <w:bCs/>
                <w:sz w:val="20"/>
                <w:szCs w:val="20"/>
              </w:rPr>
              <w:t>Steroid</w:t>
            </w:r>
            <w:bookmarkEnd w:id="0"/>
          </w:p>
        </w:tc>
        <w:tc>
          <w:tcPr>
            <w:tcW w:w="6917" w:type="dxa"/>
          </w:tcPr>
          <w:p w14:paraId="1957F145" w14:textId="5299B2BE" w:rsidR="0077728B" w:rsidRPr="00CE0253" w:rsidRDefault="00980384" w:rsidP="0077728B">
            <w:pPr>
              <w:rPr>
                <w:rFonts w:ascii="Arial" w:hAnsi="Arial" w:cs="Arial"/>
                <w:sz w:val="20"/>
                <w:szCs w:val="20"/>
              </w:rPr>
            </w:pPr>
            <w:r w:rsidRPr="00CE0253">
              <w:rPr>
                <w:rFonts w:ascii="Arial" w:eastAsia="メイリオ" w:hAnsi="Arial" w:cs="Arial"/>
                <w:bCs/>
                <w:sz w:val="20"/>
                <w:szCs w:val="20"/>
              </w:rPr>
              <w:t>Medication of</w:t>
            </w:r>
            <w:r w:rsidR="00640283" w:rsidRPr="00CE0253">
              <w:rPr>
                <w:rFonts w:ascii="Arial" w:eastAsia="メイリオ" w:hAnsi="Arial" w:cs="Arial"/>
                <w:bCs/>
                <w:sz w:val="20"/>
                <w:szCs w:val="20"/>
              </w:rPr>
              <w:t xml:space="preserve"> steroid at admission</w:t>
            </w:r>
          </w:p>
        </w:tc>
      </w:tr>
      <w:tr w:rsidR="0077728B" w:rsidRPr="00CE0253" w14:paraId="284BFBCF" w14:textId="77777777" w:rsidTr="00A23239">
        <w:tc>
          <w:tcPr>
            <w:tcW w:w="2263" w:type="dxa"/>
          </w:tcPr>
          <w:p w14:paraId="3353738B" w14:textId="0607F970" w:rsidR="0077728B" w:rsidRPr="00CE0253" w:rsidRDefault="0077728B" w:rsidP="0077728B">
            <w:pPr>
              <w:rPr>
                <w:rFonts w:ascii="Arial" w:eastAsia="メイリオ" w:hAnsi="Arial" w:cs="Arial"/>
                <w:bCs/>
                <w:sz w:val="20"/>
                <w:szCs w:val="20"/>
              </w:rPr>
            </w:pPr>
            <w:bookmarkStart w:id="1" w:name="_Hlk150834753"/>
            <w:r w:rsidRPr="00CE0253">
              <w:rPr>
                <w:rFonts w:ascii="Arial" w:eastAsia="メイリオ" w:hAnsi="Arial" w:cs="Arial"/>
                <w:bCs/>
                <w:sz w:val="20"/>
                <w:szCs w:val="20"/>
              </w:rPr>
              <w:t>Immunosuppressant</w:t>
            </w:r>
            <w:bookmarkEnd w:id="1"/>
          </w:p>
        </w:tc>
        <w:tc>
          <w:tcPr>
            <w:tcW w:w="6917" w:type="dxa"/>
          </w:tcPr>
          <w:p w14:paraId="23845F62" w14:textId="1DD98B3D" w:rsidR="0077728B" w:rsidRPr="00CE0253" w:rsidRDefault="00640283" w:rsidP="0077728B">
            <w:pPr>
              <w:rPr>
                <w:rFonts w:ascii="Arial" w:hAnsi="Arial" w:cs="Arial"/>
                <w:sz w:val="20"/>
                <w:szCs w:val="20"/>
              </w:rPr>
            </w:pPr>
            <w:r w:rsidRPr="00CE0253">
              <w:rPr>
                <w:rFonts w:ascii="Arial" w:eastAsia="メイリオ" w:hAnsi="Arial" w:cs="Arial"/>
                <w:bCs/>
                <w:sz w:val="20"/>
                <w:szCs w:val="20"/>
              </w:rPr>
              <w:t>Medication of immunosuppressant at admission</w:t>
            </w:r>
          </w:p>
        </w:tc>
      </w:tr>
      <w:tr w:rsidR="0077728B" w:rsidRPr="00CE0253" w14:paraId="089F40C7" w14:textId="77777777" w:rsidTr="00A23239">
        <w:tc>
          <w:tcPr>
            <w:tcW w:w="2263" w:type="dxa"/>
          </w:tcPr>
          <w:p w14:paraId="3E912A2F" w14:textId="6084BD26" w:rsidR="0077728B" w:rsidRPr="00CE0253" w:rsidRDefault="0077728B" w:rsidP="0077728B">
            <w:pPr>
              <w:rPr>
                <w:rFonts w:ascii="Arial" w:eastAsia="メイリオ" w:hAnsi="Arial" w:cs="Arial"/>
                <w:bCs/>
                <w:sz w:val="20"/>
                <w:szCs w:val="20"/>
              </w:rPr>
            </w:pPr>
            <w:r w:rsidRPr="00CE0253">
              <w:rPr>
                <w:rFonts w:ascii="Arial" w:eastAsia="メイリオ" w:hAnsi="Arial" w:cs="Arial"/>
                <w:bCs/>
                <w:sz w:val="20"/>
                <w:szCs w:val="20"/>
              </w:rPr>
              <w:t>Statin</w:t>
            </w:r>
          </w:p>
        </w:tc>
        <w:tc>
          <w:tcPr>
            <w:tcW w:w="6917" w:type="dxa"/>
          </w:tcPr>
          <w:p w14:paraId="620C3021" w14:textId="1E82E4F7" w:rsidR="0077728B" w:rsidRPr="00CE0253" w:rsidRDefault="00640283" w:rsidP="0077728B">
            <w:pPr>
              <w:rPr>
                <w:rFonts w:ascii="Arial" w:hAnsi="Arial" w:cs="Arial"/>
                <w:sz w:val="20"/>
                <w:szCs w:val="20"/>
              </w:rPr>
            </w:pPr>
            <w:r w:rsidRPr="00CE0253">
              <w:rPr>
                <w:rFonts w:ascii="Arial" w:eastAsia="メイリオ" w:hAnsi="Arial" w:cs="Arial"/>
                <w:bCs/>
                <w:sz w:val="20"/>
                <w:szCs w:val="20"/>
              </w:rPr>
              <w:t>Medication of s</w:t>
            </w:r>
            <w:r w:rsidR="0092575A" w:rsidRPr="00CE0253">
              <w:rPr>
                <w:rFonts w:ascii="Arial" w:eastAsia="メイリオ" w:hAnsi="Arial" w:cs="Arial"/>
                <w:bCs/>
                <w:sz w:val="20"/>
                <w:szCs w:val="20"/>
              </w:rPr>
              <w:t>tatin</w:t>
            </w:r>
            <w:r w:rsidRPr="00CE0253">
              <w:rPr>
                <w:rFonts w:ascii="Arial" w:eastAsia="メイリオ" w:hAnsi="Arial" w:cs="Arial"/>
                <w:bCs/>
                <w:sz w:val="20"/>
                <w:szCs w:val="20"/>
              </w:rPr>
              <w:t xml:space="preserve"> at admission</w:t>
            </w:r>
          </w:p>
        </w:tc>
      </w:tr>
      <w:tr w:rsidR="0077728B" w:rsidRPr="00CE0253" w14:paraId="2479B5A5" w14:textId="77777777" w:rsidTr="00A23239">
        <w:tc>
          <w:tcPr>
            <w:tcW w:w="2263" w:type="dxa"/>
          </w:tcPr>
          <w:p w14:paraId="355DF921" w14:textId="6C3A52FB" w:rsidR="0077728B" w:rsidRPr="00CE0253" w:rsidRDefault="0077728B" w:rsidP="0077728B">
            <w:pPr>
              <w:rPr>
                <w:rFonts w:ascii="Arial" w:eastAsia="メイリオ" w:hAnsi="Arial" w:cs="Arial"/>
                <w:bCs/>
                <w:sz w:val="20"/>
                <w:szCs w:val="20"/>
              </w:rPr>
            </w:pPr>
            <w:r w:rsidRPr="00CE0253">
              <w:rPr>
                <w:rFonts w:ascii="Arial" w:eastAsia="メイリオ" w:hAnsi="Arial" w:cs="Arial"/>
                <w:bCs/>
                <w:sz w:val="20"/>
                <w:szCs w:val="20"/>
              </w:rPr>
              <w:t>Antiplatelet</w:t>
            </w:r>
          </w:p>
        </w:tc>
        <w:tc>
          <w:tcPr>
            <w:tcW w:w="6917" w:type="dxa"/>
          </w:tcPr>
          <w:p w14:paraId="712B4818" w14:textId="0EA53E0F" w:rsidR="0077728B" w:rsidRPr="00CE0253" w:rsidRDefault="00640283" w:rsidP="0077728B">
            <w:pPr>
              <w:rPr>
                <w:rFonts w:ascii="Arial" w:hAnsi="Arial" w:cs="Arial"/>
                <w:sz w:val="20"/>
                <w:szCs w:val="20"/>
              </w:rPr>
            </w:pPr>
            <w:r w:rsidRPr="00CE0253">
              <w:rPr>
                <w:rFonts w:ascii="Arial" w:eastAsia="メイリオ" w:hAnsi="Arial" w:cs="Arial"/>
                <w:bCs/>
                <w:sz w:val="20"/>
                <w:szCs w:val="20"/>
              </w:rPr>
              <w:t xml:space="preserve">Medication of </w:t>
            </w:r>
            <w:r w:rsidR="0092575A" w:rsidRPr="00CE0253">
              <w:rPr>
                <w:rFonts w:ascii="Arial" w:eastAsia="メイリオ" w:hAnsi="Arial" w:cs="Arial"/>
                <w:bCs/>
                <w:sz w:val="20"/>
                <w:szCs w:val="20"/>
              </w:rPr>
              <w:t>antiplatelet</w:t>
            </w:r>
            <w:r w:rsidRPr="00CE0253">
              <w:rPr>
                <w:rFonts w:ascii="Arial" w:eastAsia="メイリオ" w:hAnsi="Arial" w:cs="Arial"/>
                <w:bCs/>
                <w:sz w:val="20"/>
                <w:szCs w:val="20"/>
              </w:rPr>
              <w:t xml:space="preserve"> at admission</w:t>
            </w:r>
          </w:p>
        </w:tc>
      </w:tr>
      <w:tr w:rsidR="0077728B" w:rsidRPr="00CE0253" w14:paraId="0A91ACE4" w14:textId="77777777" w:rsidTr="00A23239">
        <w:tc>
          <w:tcPr>
            <w:tcW w:w="2263" w:type="dxa"/>
          </w:tcPr>
          <w:p w14:paraId="77435E61" w14:textId="11A25AC2" w:rsidR="0077728B" w:rsidRPr="00CE0253" w:rsidRDefault="0077728B" w:rsidP="0077728B">
            <w:pPr>
              <w:rPr>
                <w:rFonts w:ascii="Arial" w:eastAsia="メイリオ" w:hAnsi="Arial" w:cs="Arial"/>
                <w:bCs/>
                <w:sz w:val="20"/>
                <w:szCs w:val="20"/>
              </w:rPr>
            </w:pPr>
            <w:r w:rsidRPr="00CE0253">
              <w:rPr>
                <w:rFonts w:ascii="Arial" w:eastAsia="メイリオ" w:hAnsi="Arial" w:cs="Arial"/>
                <w:bCs/>
                <w:sz w:val="20"/>
                <w:szCs w:val="20"/>
              </w:rPr>
              <w:t>Beta Blocker</w:t>
            </w:r>
          </w:p>
        </w:tc>
        <w:tc>
          <w:tcPr>
            <w:tcW w:w="6917" w:type="dxa"/>
          </w:tcPr>
          <w:p w14:paraId="6E88A0E7" w14:textId="6065DCBD" w:rsidR="0077728B" w:rsidRPr="00CE0253" w:rsidRDefault="00640283" w:rsidP="0077728B">
            <w:pPr>
              <w:rPr>
                <w:rFonts w:ascii="Arial" w:hAnsi="Arial" w:cs="Arial"/>
                <w:sz w:val="20"/>
                <w:szCs w:val="20"/>
              </w:rPr>
            </w:pPr>
            <w:r w:rsidRPr="00CE0253">
              <w:rPr>
                <w:rFonts w:ascii="Arial" w:eastAsia="メイリオ" w:hAnsi="Arial" w:cs="Arial"/>
                <w:bCs/>
                <w:sz w:val="20"/>
                <w:szCs w:val="20"/>
              </w:rPr>
              <w:t xml:space="preserve">Medication of </w:t>
            </w:r>
            <w:r w:rsidR="0092575A" w:rsidRPr="00CE0253">
              <w:rPr>
                <w:rFonts w:ascii="Arial" w:eastAsia="メイリオ" w:hAnsi="Arial" w:cs="Arial"/>
                <w:bCs/>
                <w:sz w:val="20"/>
                <w:szCs w:val="20"/>
              </w:rPr>
              <w:t>beta blocker</w:t>
            </w:r>
            <w:r w:rsidRPr="00CE0253">
              <w:rPr>
                <w:rFonts w:ascii="Arial" w:eastAsia="メイリオ" w:hAnsi="Arial" w:cs="Arial"/>
                <w:bCs/>
                <w:sz w:val="20"/>
                <w:szCs w:val="20"/>
              </w:rPr>
              <w:t xml:space="preserve"> at admission</w:t>
            </w:r>
          </w:p>
        </w:tc>
      </w:tr>
      <w:tr w:rsidR="0077728B" w:rsidRPr="00CE0253" w14:paraId="4C6468A7" w14:textId="77777777" w:rsidTr="00A23239">
        <w:tc>
          <w:tcPr>
            <w:tcW w:w="2263" w:type="dxa"/>
          </w:tcPr>
          <w:p w14:paraId="2EF9D057" w14:textId="430FBACA" w:rsidR="0077728B" w:rsidRPr="00CE0253" w:rsidRDefault="0077728B" w:rsidP="0077728B">
            <w:pPr>
              <w:rPr>
                <w:rFonts w:ascii="Arial" w:eastAsia="メイリオ" w:hAnsi="Arial" w:cs="Arial"/>
                <w:bCs/>
                <w:sz w:val="20"/>
                <w:szCs w:val="20"/>
              </w:rPr>
            </w:pPr>
            <w:r w:rsidRPr="00CE0253">
              <w:rPr>
                <w:rFonts w:ascii="Arial" w:eastAsia="メイリオ" w:hAnsi="Arial" w:cs="Arial"/>
                <w:bCs/>
                <w:sz w:val="20"/>
                <w:szCs w:val="20"/>
              </w:rPr>
              <w:t>Radiotherapy</w:t>
            </w:r>
          </w:p>
        </w:tc>
        <w:tc>
          <w:tcPr>
            <w:tcW w:w="6917" w:type="dxa"/>
          </w:tcPr>
          <w:p w14:paraId="40BA7697" w14:textId="27EB84EC" w:rsidR="0077728B" w:rsidRPr="00CE0253" w:rsidRDefault="004D7904" w:rsidP="0077728B">
            <w:pPr>
              <w:rPr>
                <w:rFonts w:ascii="Arial" w:hAnsi="Arial" w:cs="Arial"/>
                <w:sz w:val="20"/>
                <w:szCs w:val="20"/>
              </w:rPr>
            </w:pPr>
            <w:r w:rsidRPr="00CE0253">
              <w:rPr>
                <w:rFonts w:ascii="Arial" w:eastAsia="メイリオ" w:hAnsi="Arial" w:cs="Arial"/>
                <w:bCs/>
                <w:sz w:val="20"/>
                <w:szCs w:val="20"/>
              </w:rPr>
              <w:t>Treatment history</w:t>
            </w:r>
            <w:r w:rsidR="00640283" w:rsidRPr="00CE0253">
              <w:rPr>
                <w:rFonts w:ascii="Arial" w:eastAsia="メイリオ" w:hAnsi="Arial" w:cs="Arial"/>
                <w:bCs/>
                <w:sz w:val="20"/>
                <w:szCs w:val="20"/>
              </w:rPr>
              <w:t xml:space="preserve"> of </w:t>
            </w:r>
            <w:r w:rsidR="00BC1C83" w:rsidRPr="00CE0253">
              <w:rPr>
                <w:rFonts w:ascii="Arial" w:eastAsia="メイリオ" w:hAnsi="Arial" w:cs="Arial"/>
                <w:bCs/>
                <w:sz w:val="20"/>
                <w:szCs w:val="20"/>
              </w:rPr>
              <w:t>radiotherapy</w:t>
            </w:r>
            <w:r w:rsidR="00640283" w:rsidRPr="00CE0253">
              <w:rPr>
                <w:rFonts w:ascii="Arial" w:eastAsia="メイリオ" w:hAnsi="Arial" w:cs="Arial"/>
                <w:bCs/>
                <w:sz w:val="20"/>
                <w:szCs w:val="20"/>
              </w:rPr>
              <w:t xml:space="preserve"> at admission</w:t>
            </w:r>
          </w:p>
        </w:tc>
      </w:tr>
      <w:tr w:rsidR="0077728B" w:rsidRPr="00CE0253" w14:paraId="6D6F4C83" w14:textId="77777777" w:rsidTr="00A23239">
        <w:tc>
          <w:tcPr>
            <w:tcW w:w="2263" w:type="dxa"/>
          </w:tcPr>
          <w:p w14:paraId="61945944" w14:textId="2433ACF3" w:rsidR="0077728B" w:rsidRPr="00CE0253" w:rsidRDefault="00BC1C83" w:rsidP="0077728B">
            <w:pPr>
              <w:rPr>
                <w:rFonts w:ascii="Arial" w:eastAsia="メイリオ" w:hAnsi="Arial" w:cs="Arial"/>
                <w:bCs/>
                <w:sz w:val="20"/>
                <w:szCs w:val="20"/>
              </w:rPr>
            </w:pPr>
            <w:r w:rsidRPr="00CE0253">
              <w:rPr>
                <w:rFonts w:ascii="Arial" w:eastAsia="メイリオ" w:hAnsi="Arial" w:cs="Arial"/>
                <w:bCs/>
                <w:sz w:val="20"/>
                <w:szCs w:val="20"/>
              </w:rPr>
              <w:t>GCS</w:t>
            </w:r>
          </w:p>
        </w:tc>
        <w:tc>
          <w:tcPr>
            <w:tcW w:w="6917" w:type="dxa"/>
          </w:tcPr>
          <w:p w14:paraId="133182B0" w14:textId="732DAFCA" w:rsidR="0077728B" w:rsidRPr="00CE0253" w:rsidRDefault="00BC1C83" w:rsidP="0077728B">
            <w:pPr>
              <w:rPr>
                <w:rFonts w:ascii="Arial" w:hAnsi="Arial" w:cs="Arial"/>
                <w:sz w:val="20"/>
                <w:szCs w:val="20"/>
              </w:rPr>
            </w:pPr>
            <w:r w:rsidRPr="00CE0253">
              <w:rPr>
                <w:rFonts w:ascii="Arial" w:eastAsia="メイリオ" w:hAnsi="Arial" w:cs="Arial"/>
                <w:bCs/>
                <w:sz w:val="20"/>
                <w:szCs w:val="20"/>
              </w:rPr>
              <w:t xml:space="preserve">Glasgow Coma Scale </w:t>
            </w:r>
            <w:r w:rsidR="0077728B" w:rsidRPr="00CE0253">
              <w:rPr>
                <w:rFonts w:ascii="Arial" w:eastAsia="メイリオ" w:hAnsi="Arial" w:cs="Arial"/>
                <w:bCs/>
                <w:sz w:val="20"/>
                <w:szCs w:val="20"/>
              </w:rPr>
              <w:t>measured at admission</w:t>
            </w:r>
          </w:p>
        </w:tc>
      </w:tr>
      <w:tr w:rsidR="0077728B" w:rsidRPr="00CE0253" w14:paraId="42F2647B" w14:textId="77777777" w:rsidTr="00A23239">
        <w:tc>
          <w:tcPr>
            <w:tcW w:w="2263" w:type="dxa"/>
          </w:tcPr>
          <w:p w14:paraId="1F9AE398" w14:textId="208C62BB" w:rsidR="0077728B" w:rsidRPr="00CE0253" w:rsidRDefault="00D41EDE" w:rsidP="0077728B">
            <w:pPr>
              <w:rPr>
                <w:rFonts w:ascii="Arial" w:eastAsia="メイリオ" w:hAnsi="Arial" w:cs="Arial"/>
                <w:bCs/>
                <w:sz w:val="20"/>
                <w:szCs w:val="20"/>
              </w:rPr>
            </w:pPr>
            <w:r w:rsidRPr="00CE0253">
              <w:rPr>
                <w:rFonts w:ascii="Arial" w:eastAsia="メイリオ" w:hAnsi="Arial" w:cs="Arial"/>
                <w:bCs/>
                <w:sz w:val="20"/>
                <w:szCs w:val="20"/>
              </w:rPr>
              <w:t>RR</w:t>
            </w:r>
          </w:p>
        </w:tc>
        <w:tc>
          <w:tcPr>
            <w:tcW w:w="6917" w:type="dxa"/>
          </w:tcPr>
          <w:p w14:paraId="1419F5AB" w14:textId="703AEE73" w:rsidR="0077728B" w:rsidRPr="00CE0253" w:rsidRDefault="00D41EDE" w:rsidP="0077728B">
            <w:pPr>
              <w:rPr>
                <w:rFonts w:ascii="Arial" w:hAnsi="Arial" w:cs="Arial"/>
                <w:sz w:val="20"/>
                <w:szCs w:val="20"/>
              </w:rPr>
            </w:pPr>
            <w:r w:rsidRPr="00CE0253">
              <w:rPr>
                <w:rFonts w:ascii="Arial" w:eastAsia="メイリオ" w:hAnsi="Arial" w:cs="Arial"/>
                <w:bCs/>
                <w:sz w:val="20"/>
                <w:szCs w:val="20"/>
              </w:rPr>
              <w:t xml:space="preserve">Respiratory rate </w:t>
            </w:r>
            <w:r w:rsidR="0077728B" w:rsidRPr="00CE0253">
              <w:rPr>
                <w:rFonts w:ascii="Arial" w:eastAsia="メイリオ" w:hAnsi="Arial" w:cs="Arial"/>
                <w:bCs/>
                <w:sz w:val="20"/>
                <w:szCs w:val="20"/>
              </w:rPr>
              <w:t>measured in /minutes at admission</w:t>
            </w:r>
          </w:p>
        </w:tc>
      </w:tr>
      <w:tr w:rsidR="0077728B" w:rsidRPr="00CE0253" w14:paraId="66E5BC14" w14:textId="77777777" w:rsidTr="00A23239">
        <w:tc>
          <w:tcPr>
            <w:tcW w:w="2263" w:type="dxa"/>
          </w:tcPr>
          <w:p w14:paraId="7D0748D5" w14:textId="62F0E2C2" w:rsidR="0077728B" w:rsidRPr="00CE0253" w:rsidRDefault="00D41EDE" w:rsidP="0077728B">
            <w:pPr>
              <w:rPr>
                <w:rFonts w:ascii="Arial" w:eastAsia="メイリオ" w:hAnsi="Arial" w:cs="Arial"/>
                <w:bCs/>
                <w:sz w:val="20"/>
                <w:szCs w:val="20"/>
              </w:rPr>
            </w:pPr>
            <w:r w:rsidRPr="00CE0253">
              <w:rPr>
                <w:rFonts w:ascii="Arial" w:eastAsia="メイリオ" w:hAnsi="Arial" w:cs="Arial"/>
                <w:bCs/>
                <w:sz w:val="20"/>
                <w:szCs w:val="20"/>
              </w:rPr>
              <w:t>HR</w:t>
            </w:r>
          </w:p>
        </w:tc>
        <w:tc>
          <w:tcPr>
            <w:tcW w:w="6917" w:type="dxa"/>
          </w:tcPr>
          <w:p w14:paraId="1B820AD1" w14:textId="41123CFF" w:rsidR="0077728B" w:rsidRPr="00CE0253" w:rsidRDefault="00D41EDE" w:rsidP="0077728B">
            <w:pPr>
              <w:rPr>
                <w:rFonts w:ascii="Arial" w:hAnsi="Arial" w:cs="Arial"/>
                <w:sz w:val="20"/>
                <w:szCs w:val="20"/>
              </w:rPr>
            </w:pPr>
            <w:r w:rsidRPr="00CE0253">
              <w:rPr>
                <w:rFonts w:ascii="Arial" w:eastAsia="メイリオ" w:hAnsi="Arial" w:cs="Arial"/>
                <w:bCs/>
                <w:sz w:val="20"/>
                <w:szCs w:val="20"/>
              </w:rPr>
              <w:t xml:space="preserve">Heart Rate </w:t>
            </w:r>
            <w:r w:rsidR="0077728B" w:rsidRPr="00CE0253">
              <w:rPr>
                <w:rFonts w:ascii="Arial" w:eastAsia="メイリオ" w:hAnsi="Arial" w:cs="Arial"/>
                <w:bCs/>
                <w:sz w:val="20"/>
                <w:szCs w:val="20"/>
              </w:rPr>
              <w:t>measured in /minutes at admission</w:t>
            </w:r>
          </w:p>
        </w:tc>
      </w:tr>
      <w:tr w:rsidR="0077728B" w:rsidRPr="00CE0253" w14:paraId="0F263C16" w14:textId="77777777" w:rsidTr="00A23239">
        <w:tc>
          <w:tcPr>
            <w:tcW w:w="2263" w:type="dxa"/>
          </w:tcPr>
          <w:p w14:paraId="75F49CA1" w14:textId="30BA5B0F" w:rsidR="0077728B" w:rsidRPr="00CE0253" w:rsidRDefault="00D41EDE" w:rsidP="0077728B">
            <w:pPr>
              <w:rPr>
                <w:rFonts w:ascii="Arial" w:eastAsia="メイリオ" w:hAnsi="Arial" w:cs="Arial"/>
                <w:bCs/>
                <w:sz w:val="20"/>
                <w:szCs w:val="20"/>
              </w:rPr>
            </w:pPr>
            <w:r w:rsidRPr="00CE0253">
              <w:rPr>
                <w:rFonts w:ascii="Arial" w:eastAsia="メイリオ" w:hAnsi="Arial" w:cs="Arial"/>
                <w:bCs/>
                <w:sz w:val="20"/>
                <w:szCs w:val="20"/>
              </w:rPr>
              <w:t>SBP</w:t>
            </w:r>
          </w:p>
        </w:tc>
        <w:tc>
          <w:tcPr>
            <w:tcW w:w="6917" w:type="dxa"/>
          </w:tcPr>
          <w:p w14:paraId="4429B58A" w14:textId="2F531568" w:rsidR="0077728B" w:rsidRPr="00CE0253" w:rsidRDefault="00D41EDE" w:rsidP="0077728B">
            <w:pPr>
              <w:rPr>
                <w:rFonts w:ascii="Arial" w:hAnsi="Arial" w:cs="Arial"/>
                <w:sz w:val="20"/>
                <w:szCs w:val="20"/>
              </w:rPr>
            </w:pPr>
            <w:r w:rsidRPr="00CE0253">
              <w:rPr>
                <w:rFonts w:ascii="Arial" w:eastAsia="メイリオ" w:hAnsi="Arial" w:cs="Arial"/>
                <w:bCs/>
                <w:sz w:val="20"/>
                <w:szCs w:val="20"/>
              </w:rPr>
              <w:t xml:space="preserve">Systolic blood pressure </w:t>
            </w:r>
            <w:r w:rsidR="0077728B" w:rsidRPr="00CE0253">
              <w:rPr>
                <w:rFonts w:ascii="Arial" w:eastAsia="メイリオ" w:hAnsi="Arial" w:cs="Arial"/>
                <w:bCs/>
                <w:sz w:val="20"/>
                <w:szCs w:val="20"/>
              </w:rPr>
              <w:t>measured in mmHg at admission</w:t>
            </w:r>
          </w:p>
        </w:tc>
      </w:tr>
      <w:tr w:rsidR="0077728B" w:rsidRPr="00CE0253" w14:paraId="65465DFE" w14:textId="77777777" w:rsidTr="00A23239">
        <w:tc>
          <w:tcPr>
            <w:tcW w:w="2263" w:type="dxa"/>
          </w:tcPr>
          <w:p w14:paraId="65815D84" w14:textId="29D1DB61" w:rsidR="0077728B" w:rsidRPr="00CE0253" w:rsidRDefault="00D41EDE" w:rsidP="0077728B">
            <w:pPr>
              <w:rPr>
                <w:rFonts w:ascii="Arial" w:eastAsia="メイリオ" w:hAnsi="Arial" w:cs="Arial"/>
                <w:bCs/>
                <w:sz w:val="20"/>
                <w:szCs w:val="20"/>
              </w:rPr>
            </w:pPr>
            <w:r w:rsidRPr="00CE0253">
              <w:rPr>
                <w:rFonts w:ascii="Arial" w:eastAsia="メイリオ" w:hAnsi="Arial" w:cs="Arial"/>
                <w:bCs/>
                <w:sz w:val="20"/>
                <w:szCs w:val="20"/>
              </w:rPr>
              <w:t>DBP</w:t>
            </w:r>
          </w:p>
        </w:tc>
        <w:tc>
          <w:tcPr>
            <w:tcW w:w="6917" w:type="dxa"/>
          </w:tcPr>
          <w:p w14:paraId="2EED6B9E" w14:textId="2B3E4748" w:rsidR="0077728B" w:rsidRPr="00CE0253" w:rsidRDefault="00D41EDE" w:rsidP="0077728B">
            <w:pPr>
              <w:rPr>
                <w:rFonts w:ascii="Arial" w:hAnsi="Arial" w:cs="Arial"/>
                <w:sz w:val="20"/>
                <w:szCs w:val="20"/>
              </w:rPr>
            </w:pPr>
            <w:r w:rsidRPr="00CE0253">
              <w:rPr>
                <w:rFonts w:ascii="Arial" w:eastAsia="メイリオ" w:hAnsi="Arial" w:cs="Arial"/>
                <w:bCs/>
                <w:sz w:val="20"/>
                <w:szCs w:val="20"/>
              </w:rPr>
              <w:t xml:space="preserve">Diastolic blood pressure </w:t>
            </w:r>
            <w:r w:rsidR="0077728B" w:rsidRPr="00CE0253">
              <w:rPr>
                <w:rFonts w:ascii="Arial" w:eastAsia="メイリオ" w:hAnsi="Arial" w:cs="Arial"/>
                <w:bCs/>
                <w:sz w:val="20"/>
                <w:szCs w:val="20"/>
              </w:rPr>
              <w:t>measured in mmHg at admission</w:t>
            </w:r>
          </w:p>
        </w:tc>
      </w:tr>
      <w:tr w:rsidR="0077728B" w:rsidRPr="00CE0253" w14:paraId="198B0337" w14:textId="77777777" w:rsidTr="00A23239">
        <w:tc>
          <w:tcPr>
            <w:tcW w:w="2263" w:type="dxa"/>
          </w:tcPr>
          <w:p w14:paraId="66F3C6E8" w14:textId="7EC07B10" w:rsidR="0077728B" w:rsidRPr="00CE0253" w:rsidRDefault="00D41EDE" w:rsidP="0077728B">
            <w:pPr>
              <w:rPr>
                <w:rFonts w:ascii="Arial" w:eastAsia="メイリオ" w:hAnsi="Arial" w:cs="Arial"/>
                <w:bCs/>
                <w:sz w:val="20"/>
                <w:szCs w:val="20"/>
              </w:rPr>
            </w:pPr>
            <w:r w:rsidRPr="00CE0253">
              <w:rPr>
                <w:rFonts w:ascii="Arial" w:eastAsia="メイリオ" w:hAnsi="Arial" w:cs="Arial"/>
                <w:bCs/>
                <w:sz w:val="20"/>
                <w:szCs w:val="20"/>
              </w:rPr>
              <w:t>BT</w:t>
            </w:r>
          </w:p>
        </w:tc>
        <w:tc>
          <w:tcPr>
            <w:tcW w:w="6917" w:type="dxa"/>
          </w:tcPr>
          <w:p w14:paraId="3122A7C5" w14:textId="56928392" w:rsidR="0077728B" w:rsidRPr="00CE0253" w:rsidRDefault="00D41EDE" w:rsidP="0077728B">
            <w:pPr>
              <w:rPr>
                <w:rFonts w:ascii="Arial" w:hAnsi="Arial" w:cs="Arial"/>
                <w:sz w:val="20"/>
                <w:szCs w:val="20"/>
              </w:rPr>
            </w:pPr>
            <w:r w:rsidRPr="00CE0253">
              <w:rPr>
                <w:rFonts w:ascii="Arial" w:eastAsia="メイリオ" w:hAnsi="Arial" w:cs="Arial"/>
                <w:bCs/>
                <w:sz w:val="20"/>
                <w:szCs w:val="20"/>
              </w:rPr>
              <w:t xml:space="preserve">Body Temperature </w:t>
            </w:r>
            <w:r w:rsidR="0077728B" w:rsidRPr="00CE0253">
              <w:rPr>
                <w:rFonts w:ascii="Arial" w:eastAsia="メイリオ" w:hAnsi="Arial" w:cs="Arial"/>
                <w:bCs/>
                <w:sz w:val="20"/>
                <w:szCs w:val="20"/>
              </w:rPr>
              <w:t>measured in degree at admission</w:t>
            </w:r>
          </w:p>
        </w:tc>
      </w:tr>
      <w:tr w:rsidR="0077728B" w:rsidRPr="00CE0253" w14:paraId="054549F6" w14:textId="77777777" w:rsidTr="00A23239">
        <w:tc>
          <w:tcPr>
            <w:tcW w:w="2263" w:type="dxa"/>
          </w:tcPr>
          <w:p w14:paraId="2756371C" w14:textId="0BF2E2D1" w:rsidR="0077728B" w:rsidRPr="00CE0253" w:rsidRDefault="0077728B" w:rsidP="0077728B">
            <w:pPr>
              <w:rPr>
                <w:rFonts w:ascii="Arial" w:eastAsia="メイリオ" w:hAnsi="Arial" w:cs="Arial"/>
                <w:bCs/>
                <w:sz w:val="20"/>
                <w:szCs w:val="20"/>
              </w:rPr>
            </w:pPr>
            <w:r w:rsidRPr="00CE0253">
              <w:rPr>
                <w:rFonts w:ascii="Arial" w:eastAsia="メイリオ" w:hAnsi="Arial" w:cs="Arial"/>
                <w:bCs/>
                <w:sz w:val="20"/>
                <w:szCs w:val="20"/>
              </w:rPr>
              <w:t xml:space="preserve">WBC </w:t>
            </w:r>
          </w:p>
        </w:tc>
        <w:tc>
          <w:tcPr>
            <w:tcW w:w="6917" w:type="dxa"/>
          </w:tcPr>
          <w:p w14:paraId="318CE54B" w14:textId="3C58C57C" w:rsidR="0077728B" w:rsidRPr="00CE0253" w:rsidRDefault="0077728B" w:rsidP="0077728B">
            <w:pPr>
              <w:rPr>
                <w:rFonts w:ascii="Arial" w:hAnsi="Arial" w:cs="Arial"/>
                <w:sz w:val="20"/>
                <w:szCs w:val="20"/>
              </w:rPr>
            </w:pPr>
            <w:r w:rsidRPr="00CE0253">
              <w:rPr>
                <w:rFonts w:ascii="Arial" w:eastAsia="メイリオ" w:hAnsi="Arial" w:cs="Arial"/>
                <w:bCs/>
                <w:sz w:val="20"/>
                <w:szCs w:val="20"/>
              </w:rPr>
              <w:t xml:space="preserve">White blood cell </w:t>
            </w:r>
            <w:proofErr w:type="gramStart"/>
            <w:r w:rsidRPr="00CE0253">
              <w:rPr>
                <w:rFonts w:ascii="Arial" w:eastAsia="メイリオ" w:hAnsi="Arial" w:cs="Arial"/>
                <w:bCs/>
                <w:sz w:val="20"/>
                <w:szCs w:val="20"/>
              </w:rPr>
              <w:t>count</w:t>
            </w:r>
            <w:proofErr w:type="gramEnd"/>
            <w:r w:rsidRPr="00CE0253">
              <w:rPr>
                <w:rFonts w:ascii="Arial" w:eastAsia="メイリオ" w:hAnsi="Arial" w:cs="Arial"/>
                <w:bCs/>
                <w:sz w:val="20"/>
                <w:szCs w:val="20"/>
              </w:rPr>
              <w:t xml:space="preserve"> in × 10</w:t>
            </w:r>
            <w:r w:rsidRPr="00CE0253">
              <w:rPr>
                <w:rFonts w:ascii="Arial" w:eastAsia="メイリオ" w:hAnsi="Arial" w:cs="Arial"/>
                <w:bCs/>
                <w:sz w:val="20"/>
                <w:szCs w:val="20"/>
                <w:vertAlign w:val="superscript"/>
              </w:rPr>
              <w:t>3</w:t>
            </w:r>
            <w:r w:rsidRPr="00CE0253">
              <w:rPr>
                <w:rFonts w:ascii="Arial" w:eastAsia="メイリオ" w:hAnsi="Arial" w:cs="Arial"/>
                <w:bCs/>
                <w:sz w:val="20"/>
                <w:szCs w:val="20"/>
              </w:rPr>
              <w:t>/µL at admission</w:t>
            </w:r>
          </w:p>
        </w:tc>
      </w:tr>
      <w:tr w:rsidR="0077728B" w:rsidRPr="00CE0253" w14:paraId="7A9DB641" w14:textId="77777777" w:rsidTr="00A23239">
        <w:tc>
          <w:tcPr>
            <w:tcW w:w="2263" w:type="dxa"/>
          </w:tcPr>
          <w:p w14:paraId="115A0AE3" w14:textId="741BA4AC" w:rsidR="0077728B" w:rsidRPr="00CE0253" w:rsidRDefault="00D41EDE" w:rsidP="0077728B">
            <w:pPr>
              <w:rPr>
                <w:rFonts w:ascii="Arial" w:eastAsia="メイリオ" w:hAnsi="Arial" w:cs="Arial"/>
                <w:bCs/>
                <w:sz w:val="20"/>
                <w:szCs w:val="20"/>
              </w:rPr>
            </w:pPr>
            <w:r w:rsidRPr="00CE0253">
              <w:rPr>
                <w:rFonts w:ascii="Arial" w:eastAsia="メイリオ" w:hAnsi="Arial" w:cs="Arial"/>
                <w:bCs/>
                <w:sz w:val="20"/>
                <w:szCs w:val="20"/>
              </w:rPr>
              <w:t>Hct</w:t>
            </w:r>
          </w:p>
        </w:tc>
        <w:tc>
          <w:tcPr>
            <w:tcW w:w="6917" w:type="dxa"/>
          </w:tcPr>
          <w:p w14:paraId="46606208" w14:textId="2CAAE223" w:rsidR="0077728B" w:rsidRPr="00CE0253" w:rsidRDefault="00D41EDE" w:rsidP="0077728B">
            <w:pPr>
              <w:rPr>
                <w:rFonts w:ascii="Arial" w:hAnsi="Arial" w:cs="Arial"/>
                <w:sz w:val="20"/>
                <w:szCs w:val="20"/>
              </w:rPr>
            </w:pPr>
            <w:r w:rsidRPr="00CE0253">
              <w:rPr>
                <w:rFonts w:ascii="Arial" w:eastAsia="メイリオ" w:hAnsi="Arial" w:cs="Arial"/>
                <w:bCs/>
                <w:sz w:val="20"/>
                <w:szCs w:val="20"/>
              </w:rPr>
              <w:t xml:space="preserve">Hematocrit </w:t>
            </w:r>
            <w:r w:rsidR="0077728B" w:rsidRPr="00CE0253">
              <w:rPr>
                <w:rFonts w:ascii="Arial" w:eastAsia="メイリオ" w:hAnsi="Arial" w:cs="Arial"/>
                <w:bCs/>
                <w:sz w:val="20"/>
                <w:szCs w:val="20"/>
              </w:rPr>
              <w:t>measured in percent at admission</w:t>
            </w:r>
          </w:p>
        </w:tc>
      </w:tr>
      <w:tr w:rsidR="0077728B" w:rsidRPr="00CE0253" w14:paraId="1E59981D" w14:textId="77777777" w:rsidTr="00A23239">
        <w:tc>
          <w:tcPr>
            <w:tcW w:w="2263" w:type="dxa"/>
          </w:tcPr>
          <w:p w14:paraId="12D4D8E8" w14:textId="1B3A0194" w:rsidR="0077728B" w:rsidRPr="00CE0253" w:rsidRDefault="0077728B" w:rsidP="0077728B">
            <w:pPr>
              <w:rPr>
                <w:rFonts w:ascii="Arial" w:eastAsia="メイリオ" w:hAnsi="Arial" w:cs="Arial"/>
                <w:bCs/>
                <w:sz w:val="20"/>
                <w:szCs w:val="20"/>
              </w:rPr>
            </w:pPr>
            <w:proofErr w:type="spellStart"/>
            <w:r w:rsidRPr="00CE0253">
              <w:rPr>
                <w:rFonts w:ascii="Arial" w:eastAsia="メイリオ" w:hAnsi="Arial" w:cs="Arial"/>
                <w:bCs/>
                <w:sz w:val="20"/>
                <w:szCs w:val="20"/>
              </w:rPr>
              <w:t>Pl</w:t>
            </w:r>
            <w:r w:rsidR="00D41EDE" w:rsidRPr="00CE0253">
              <w:rPr>
                <w:rFonts w:ascii="Arial" w:eastAsia="メイリオ" w:hAnsi="Arial" w:cs="Arial"/>
                <w:bCs/>
                <w:sz w:val="20"/>
                <w:szCs w:val="20"/>
              </w:rPr>
              <w:t>t</w:t>
            </w:r>
            <w:proofErr w:type="spellEnd"/>
          </w:p>
        </w:tc>
        <w:tc>
          <w:tcPr>
            <w:tcW w:w="6917" w:type="dxa"/>
          </w:tcPr>
          <w:p w14:paraId="0A9201BE" w14:textId="7861E02C" w:rsidR="0077728B" w:rsidRPr="00CE0253" w:rsidRDefault="0077728B" w:rsidP="0077728B">
            <w:pPr>
              <w:rPr>
                <w:rFonts w:ascii="Arial" w:hAnsi="Arial" w:cs="Arial"/>
                <w:sz w:val="20"/>
                <w:szCs w:val="20"/>
              </w:rPr>
            </w:pPr>
            <w:r w:rsidRPr="00CE0253">
              <w:rPr>
                <w:rFonts w:ascii="Arial" w:eastAsia="メイリオ" w:hAnsi="Arial" w:cs="Arial"/>
                <w:bCs/>
                <w:sz w:val="20"/>
                <w:szCs w:val="20"/>
              </w:rPr>
              <w:t>Platelet count measured in 10</w:t>
            </w:r>
            <w:r w:rsidRPr="00CE0253">
              <w:rPr>
                <w:rFonts w:ascii="Arial" w:eastAsia="メイリオ" w:hAnsi="Arial" w:cs="Arial"/>
                <w:bCs/>
                <w:sz w:val="20"/>
                <w:szCs w:val="20"/>
                <w:vertAlign w:val="superscript"/>
              </w:rPr>
              <w:t>4</w:t>
            </w:r>
            <w:r w:rsidRPr="00CE0253">
              <w:rPr>
                <w:rFonts w:ascii="Arial" w:eastAsia="メイリオ" w:hAnsi="Arial" w:cs="Arial"/>
                <w:bCs/>
                <w:sz w:val="20"/>
                <w:szCs w:val="20"/>
              </w:rPr>
              <w:t>/µL at admission</w:t>
            </w:r>
          </w:p>
        </w:tc>
      </w:tr>
      <w:tr w:rsidR="0077728B" w:rsidRPr="00CE0253" w14:paraId="1297D3DE" w14:textId="77777777" w:rsidTr="00A23239">
        <w:tc>
          <w:tcPr>
            <w:tcW w:w="2263" w:type="dxa"/>
          </w:tcPr>
          <w:p w14:paraId="6A441D26" w14:textId="746B644B" w:rsidR="0077728B" w:rsidRPr="00CE0253" w:rsidRDefault="0077728B" w:rsidP="0077728B">
            <w:pPr>
              <w:rPr>
                <w:rFonts w:ascii="Arial" w:eastAsia="メイリオ" w:hAnsi="Arial" w:cs="Arial"/>
                <w:bCs/>
                <w:sz w:val="20"/>
                <w:szCs w:val="20"/>
              </w:rPr>
            </w:pPr>
            <w:r w:rsidRPr="00CE0253">
              <w:rPr>
                <w:rFonts w:ascii="Arial" w:eastAsia="メイリオ" w:hAnsi="Arial" w:cs="Arial"/>
                <w:bCs/>
                <w:sz w:val="20"/>
                <w:szCs w:val="20"/>
              </w:rPr>
              <w:t>Cre</w:t>
            </w:r>
          </w:p>
        </w:tc>
        <w:tc>
          <w:tcPr>
            <w:tcW w:w="6917" w:type="dxa"/>
          </w:tcPr>
          <w:p w14:paraId="521F3743" w14:textId="7BC037C5" w:rsidR="0077728B" w:rsidRPr="00CE0253" w:rsidRDefault="0077728B" w:rsidP="0077728B">
            <w:pPr>
              <w:rPr>
                <w:rFonts w:ascii="Arial" w:hAnsi="Arial" w:cs="Arial"/>
                <w:sz w:val="20"/>
                <w:szCs w:val="20"/>
              </w:rPr>
            </w:pPr>
            <w:r w:rsidRPr="00CE0253">
              <w:rPr>
                <w:rFonts w:ascii="Arial" w:eastAsia="メイリオ" w:hAnsi="Arial" w:cs="Arial"/>
                <w:bCs/>
                <w:sz w:val="20"/>
                <w:szCs w:val="20"/>
              </w:rPr>
              <w:t>Serum creatinine measured in mg/dL at admission</w:t>
            </w:r>
          </w:p>
        </w:tc>
      </w:tr>
      <w:tr w:rsidR="0077728B" w:rsidRPr="00CE0253" w14:paraId="51EC5D4F" w14:textId="77777777" w:rsidTr="00A23239">
        <w:tc>
          <w:tcPr>
            <w:tcW w:w="2263" w:type="dxa"/>
          </w:tcPr>
          <w:p w14:paraId="4CFDFC9C" w14:textId="56F37965" w:rsidR="0077728B" w:rsidRPr="00CE0253" w:rsidRDefault="0077728B" w:rsidP="0077728B">
            <w:pPr>
              <w:rPr>
                <w:rFonts w:ascii="Arial" w:eastAsia="メイリオ" w:hAnsi="Arial" w:cs="Arial"/>
                <w:bCs/>
                <w:sz w:val="20"/>
                <w:szCs w:val="20"/>
              </w:rPr>
            </w:pPr>
            <w:r w:rsidRPr="00CE0253">
              <w:rPr>
                <w:rFonts w:ascii="Arial" w:eastAsia="メイリオ" w:hAnsi="Arial" w:cs="Arial"/>
                <w:bCs/>
                <w:sz w:val="20"/>
                <w:szCs w:val="20"/>
              </w:rPr>
              <w:t>Bil</w:t>
            </w:r>
          </w:p>
        </w:tc>
        <w:tc>
          <w:tcPr>
            <w:tcW w:w="6917" w:type="dxa"/>
          </w:tcPr>
          <w:p w14:paraId="46D0C397" w14:textId="598A04C6" w:rsidR="0077728B" w:rsidRPr="00CE0253" w:rsidRDefault="0077728B" w:rsidP="0077728B">
            <w:pPr>
              <w:rPr>
                <w:rFonts w:ascii="Arial" w:hAnsi="Arial" w:cs="Arial"/>
                <w:sz w:val="20"/>
                <w:szCs w:val="20"/>
              </w:rPr>
            </w:pPr>
            <w:r w:rsidRPr="00CE0253">
              <w:rPr>
                <w:rFonts w:ascii="Arial" w:eastAsia="メイリオ" w:hAnsi="Arial" w:cs="Arial"/>
                <w:bCs/>
                <w:sz w:val="20"/>
                <w:szCs w:val="20"/>
              </w:rPr>
              <w:t>Total bilirubin measured in mg/dL at admission</w:t>
            </w:r>
          </w:p>
        </w:tc>
      </w:tr>
      <w:tr w:rsidR="0077728B" w:rsidRPr="00CE0253" w14:paraId="7D51FA91" w14:textId="77777777" w:rsidTr="00A23239">
        <w:tc>
          <w:tcPr>
            <w:tcW w:w="2263" w:type="dxa"/>
          </w:tcPr>
          <w:p w14:paraId="59C40536" w14:textId="6AFBA001" w:rsidR="0077728B" w:rsidRPr="00CE0253" w:rsidRDefault="0077728B" w:rsidP="0077728B">
            <w:pPr>
              <w:rPr>
                <w:rFonts w:ascii="Arial" w:eastAsia="メイリオ" w:hAnsi="Arial" w:cs="Arial"/>
                <w:bCs/>
                <w:sz w:val="20"/>
                <w:szCs w:val="20"/>
              </w:rPr>
            </w:pPr>
            <w:r w:rsidRPr="00CE0253">
              <w:rPr>
                <w:rFonts w:ascii="Arial" w:eastAsia="メイリオ" w:hAnsi="Arial" w:cs="Arial"/>
                <w:bCs/>
                <w:sz w:val="20"/>
                <w:szCs w:val="20"/>
              </w:rPr>
              <w:t>Glu</w:t>
            </w:r>
          </w:p>
        </w:tc>
        <w:tc>
          <w:tcPr>
            <w:tcW w:w="6917" w:type="dxa"/>
          </w:tcPr>
          <w:p w14:paraId="5008D14B" w14:textId="666E83B1" w:rsidR="0077728B" w:rsidRPr="00CE0253" w:rsidRDefault="0077728B" w:rsidP="0077728B">
            <w:pPr>
              <w:rPr>
                <w:rFonts w:ascii="Arial" w:hAnsi="Arial" w:cs="Arial"/>
                <w:sz w:val="20"/>
                <w:szCs w:val="20"/>
              </w:rPr>
            </w:pPr>
            <w:r w:rsidRPr="00CE0253">
              <w:rPr>
                <w:rFonts w:ascii="Arial" w:eastAsia="メイリオ" w:hAnsi="Arial" w:cs="Arial"/>
                <w:bCs/>
                <w:sz w:val="20"/>
                <w:szCs w:val="20"/>
              </w:rPr>
              <w:t>Serum glucose measured in mg/dL at admission</w:t>
            </w:r>
          </w:p>
        </w:tc>
      </w:tr>
      <w:tr w:rsidR="0077728B" w:rsidRPr="00CE0253" w14:paraId="2AEAD226" w14:textId="77777777" w:rsidTr="00A23239">
        <w:tc>
          <w:tcPr>
            <w:tcW w:w="2263" w:type="dxa"/>
          </w:tcPr>
          <w:p w14:paraId="322A10B0" w14:textId="0FDEBA1D" w:rsidR="0077728B" w:rsidRPr="00CE0253" w:rsidRDefault="004D261A" w:rsidP="0077728B">
            <w:pPr>
              <w:rPr>
                <w:rFonts w:ascii="Arial" w:eastAsia="メイリオ" w:hAnsi="Arial" w:cs="Arial"/>
                <w:bCs/>
                <w:sz w:val="20"/>
                <w:szCs w:val="20"/>
              </w:rPr>
            </w:pPr>
            <w:r w:rsidRPr="00CE0253">
              <w:rPr>
                <w:rFonts w:ascii="Arial" w:eastAsia="メイリオ" w:hAnsi="Arial" w:cs="Arial"/>
                <w:bCs/>
                <w:sz w:val="20"/>
                <w:szCs w:val="20"/>
              </w:rPr>
              <w:t>Na</w:t>
            </w:r>
          </w:p>
        </w:tc>
        <w:tc>
          <w:tcPr>
            <w:tcW w:w="6917" w:type="dxa"/>
          </w:tcPr>
          <w:p w14:paraId="12CF0476" w14:textId="06069A37" w:rsidR="0077728B" w:rsidRPr="00CE0253" w:rsidRDefault="0077728B" w:rsidP="0077728B">
            <w:pPr>
              <w:rPr>
                <w:rFonts w:ascii="Arial" w:hAnsi="Arial" w:cs="Arial"/>
                <w:sz w:val="20"/>
                <w:szCs w:val="20"/>
              </w:rPr>
            </w:pPr>
            <w:r w:rsidRPr="00CE0253">
              <w:rPr>
                <w:rFonts w:ascii="Arial" w:eastAsia="メイリオ" w:hAnsi="Arial" w:cs="Arial"/>
                <w:bCs/>
                <w:sz w:val="20"/>
                <w:szCs w:val="20"/>
              </w:rPr>
              <w:t xml:space="preserve">Serum sodium measured in </w:t>
            </w:r>
            <w:proofErr w:type="spellStart"/>
            <w:r w:rsidRPr="00CE0253">
              <w:rPr>
                <w:rFonts w:ascii="Arial" w:eastAsia="メイリオ" w:hAnsi="Arial" w:cs="Arial"/>
                <w:bCs/>
                <w:sz w:val="20"/>
                <w:szCs w:val="20"/>
              </w:rPr>
              <w:t>mEq</w:t>
            </w:r>
            <w:proofErr w:type="spellEnd"/>
            <w:r w:rsidRPr="00CE0253">
              <w:rPr>
                <w:rFonts w:ascii="Arial" w:eastAsia="メイリオ" w:hAnsi="Arial" w:cs="Arial"/>
                <w:bCs/>
                <w:sz w:val="20"/>
                <w:szCs w:val="20"/>
              </w:rPr>
              <w:t>/L at admission</w:t>
            </w:r>
          </w:p>
        </w:tc>
      </w:tr>
      <w:tr w:rsidR="0077728B" w:rsidRPr="00CE0253" w14:paraId="3A176E31" w14:textId="77777777" w:rsidTr="00A23239">
        <w:tc>
          <w:tcPr>
            <w:tcW w:w="2263" w:type="dxa"/>
          </w:tcPr>
          <w:p w14:paraId="6A1B97E0" w14:textId="251B9509" w:rsidR="0077728B" w:rsidRPr="00CE0253" w:rsidRDefault="004D261A" w:rsidP="0077728B">
            <w:pPr>
              <w:rPr>
                <w:rFonts w:ascii="Arial" w:eastAsia="メイリオ" w:hAnsi="Arial" w:cs="Arial"/>
                <w:bCs/>
                <w:sz w:val="20"/>
                <w:szCs w:val="20"/>
              </w:rPr>
            </w:pPr>
            <w:r w:rsidRPr="00CE0253">
              <w:rPr>
                <w:rFonts w:ascii="Arial" w:eastAsia="メイリオ" w:hAnsi="Arial" w:cs="Arial"/>
                <w:bCs/>
                <w:sz w:val="20"/>
                <w:szCs w:val="20"/>
              </w:rPr>
              <w:t>K</w:t>
            </w:r>
          </w:p>
        </w:tc>
        <w:tc>
          <w:tcPr>
            <w:tcW w:w="6917" w:type="dxa"/>
          </w:tcPr>
          <w:p w14:paraId="3F9E61B7" w14:textId="60979F74" w:rsidR="0077728B" w:rsidRPr="00CE0253" w:rsidRDefault="0077728B" w:rsidP="0077728B">
            <w:pPr>
              <w:rPr>
                <w:rFonts w:ascii="Arial" w:hAnsi="Arial" w:cs="Arial"/>
                <w:sz w:val="20"/>
                <w:szCs w:val="20"/>
              </w:rPr>
            </w:pPr>
            <w:r w:rsidRPr="00CE0253">
              <w:rPr>
                <w:rFonts w:ascii="Arial" w:eastAsia="メイリオ" w:hAnsi="Arial" w:cs="Arial"/>
                <w:bCs/>
                <w:sz w:val="20"/>
                <w:szCs w:val="20"/>
              </w:rPr>
              <w:t xml:space="preserve">Serum potassium measured in </w:t>
            </w:r>
            <w:proofErr w:type="spellStart"/>
            <w:r w:rsidRPr="00CE0253">
              <w:rPr>
                <w:rFonts w:ascii="Arial" w:eastAsia="メイリオ" w:hAnsi="Arial" w:cs="Arial"/>
                <w:bCs/>
                <w:sz w:val="20"/>
                <w:szCs w:val="20"/>
              </w:rPr>
              <w:t>mEq</w:t>
            </w:r>
            <w:proofErr w:type="spellEnd"/>
            <w:r w:rsidRPr="00CE0253">
              <w:rPr>
                <w:rFonts w:ascii="Arial" w:eastAsia="メイリオ" w:hAnsi="Arial" w:cs="Arial"/>
                <w:bCs/>
                <w:sz w:val="20"/>
                <w:szCs w:val="20"/>
              </w:rPr>
              <w:t>/L at admission</w:t>
            </w:r>
          </w:p>
        </w:tc>
      </w:tr>
      <w:tr w:rsidR="0077728B" w:rsidRPr="00CE0253" w14:paraId="6F8FCFB2" w14:textId="77777777" w:rsidTr="00A23239">
        <w:tc>
          <w:tcPr>
            <w:tcW w:w="2263" w:type="dxa"/>
          </w:tcPr>
          <w:p w14:paraId="796F4495" w14:textId="0D94FA79" w:rsidR="0077728B" w:rsidRPr="00CE0253" w:rsidRDefault="004D261A" w:rsidP="0077728B">
            <w:pPr>
              <w:rPr>
                <w:rFonts w:ascii="Arial" w:eastAsia="メイリオ" w:hAnsi="Arial" w:cs="Arial"/>
                <w:bCs/>
                <w:sz w:val="20"/>
                <w:szCs w:val="20"/>
              </w:rPr>
            </w:pPr>
            <w:r w:rsidRPr="00CE0253">
              <w:rPr>
                <w:rFonts w:ascii="Arial" w:eastAsia="メイリオ" w:hAnsi="Arial" w:cs="Arial"/>
                <w:bCs/>
                <w:sz w:val="20"/>
                <w:szCs w:val="20"/>
              </w:rPr>
              <w:t>CRP</w:t>
            </w:r>
          </w:p>
        </w:tc>
        <w:tc>
          <w:tcPr>
            <w:tcW w:w="6917" w:type="dxa"/>
          </w:tcPr>
          <w:p w14:paraId="3CA70C4E" w14:textId="7CF755DC" w:rsidR="0077728B" w:rsidRPr="00CE0253" w:rsidRDefault="0077728B" w:rsidP="0077728B">
            <w:pPr>
              <w:rPr>
                <w:rFonts w:ascii="Arial" w:hAnsi="Arial" w:cs="Arial"/>
                <w:sz w:val="20"/>
                <w:szCs w:val="20"/>
              </w:rPr>
            </w:pPr>
            <w:r w:rsidRPr="00CE0253">
              <w:rPr>
                <w:rFonts w:ascii="Arial" w:eastAsia="メイリオ" w:hAnsi="Arial" w:cs="Arial"/>
                <w:bCs/>
                <w:sz w:val="20"/>
                <w:szCs w:val="20"/>
              </w:rPr>
              <w:t>Serum C-reactive protein measured in mg/dL at admission</w:t>
            </w:r>
          </w:p>
        </w:tc>
      </w:tr>
      <w:tr w:rsidR="0077728B" w:rsidRPr="00CE0253" w14:paraId="4182E33E" w14:textId="77777777" w:rsidTr="00A23239">
        <w:tc>
          <w:tcPr>
            <w:tcW w:w="2263" w:type="dxa"/>
          </w:tcPr>
          <w:p w14:paraId="469EA564" w14:textId="5554AA59" w:rsidR="0077728B" w:rsidRPr="00CE0253" w:rsidRDefault="0077728B" w:rsidP="0077728B">
            <w:pPr>
              <w:rPr>
                <w:rFonts w:ascii="Arial" w:eastAsia="メイリオ" w:hAnsi="Arial" w:cs="Arial"/>
                <w:bCs/>
                <w:sz w:val="20"/>
                <w:szCs w:val="20"/>
              </w:rPr>
            </w:pPr>
            <w:r w:rsidRPr="00CE0253">
              <w:rPr>
                <w:rFonts w:ascii="Arial" w:eastAsia="メイリオ" w:hAnsi="Arial" w:cs="Arial"/>
                <w:bCs/>
                <w:sz w:val="20"/>
                <w:szCs w:val="20"/>
              </w:rPr>
              <w:t>PT-INR</w:t>
            </w:r>
          </w:p>
        </w:tc>
        <w:tc>
          <w:tcPr>
            <w:tcW w:w="6917" w:type="dxa"/>
          </w:tcPr>
          <w:p w14:paraId="4F3BBB07" w14:textId="62211178" w:rsidR="0077728B" w:rsidRPr="00CE0253" w:rsidRDefault="0077728B" w:rsidP="0077728B">
            <w:pPr>
              <w:rPr>
                <w:rFonts w:ascii="Arial" w:hAnsi="Arial" w:cs="Arial"/>
                <w:sz w:val="20"/>
                <w:szCs w:val="20"/>
              </w:rPr>
            </w:pPr>
            <w:r w:rsidRPr="00CE0253">
              <w:rPr>
                <w:rFonts w:ascii="Arial" w:eastAsia="メイリオ" w:hAnsi="Arial" w:cs="Arial"/>
                <w:bCs/>
                <w:sz w:val="20"/>
                <w:szCs w:val="20"/>
              </w:rPr>
              <w:t>Prothrombin Time-International Normalized Ratio measured at admission</w:t>
            </w:r>
          </w:p>
        </w:tc>
      </w:tr>
      <w:tr w:rsidR="0077728B" w:rsidRPr="00CE0253" w14:paraId="44E25B64" w14:textId="77777777" w:rsidTr="00A23239">
        <w:tc>
          <w:tcPr>
            <w:tcW w:w="2263" w:type="dxa"/>
          </w:tcPr>
          <w:p w14:paraId="177A94F9" w14:textId="2759AF3A" w:rsidR="0077728B" w:rsidRPr="00CE0253" w:rsidRDefault="0077728B" w:rsidP="0077728B">
            <w:pPr>
              <w:rPr>
                <w:rFonts w:ascii="Arial" w:eastAsia="メイリオ" w:hAnsi="Arial" w:cs="Arial"/>
                <w:bCs/>
                <w:sz w:val="20"/>
                <w:szCs w:val="20"/>
              </w:rPr>
            </w:pPr>
            <w:r w:rsidRPr="00CE0253">
              <w:rPr>
                <w:rFonts w:ascii="Arial" w:eastAsia="ＭＳ Ｐゴシック" w:hAnsi="Arial" w:cs="Arial"/>
                <w:kern w:val="0"/>
                <w:sz w:val="20"/>
                <w:szCs w:val="20"/>
              </w:rPr>
              <w:t>APTT</w:t>
            </w:r>
          </w:p>
        </w:tc>
        <w:tc>
          <w:tcPr>
            <w:tcW w:w="6917" w:type="dxa"/>
          </w:tcPr>
          <w:p w14:paraId="54B1D26C" w14:textId="75831142" w:rsidR="0077728B" w:rsidRPr="00CE0253" w:rsidRDefault="0077728B" w:rsidP="0077728B">
            <w:pPr>
              <w:rPr>
                <w:rFonts w:ascii="Arial" w:hAnsi="Arial" w:cs="Arial"/>
                <w:sz w:val="20"/>
                <w:szCs w:val="20"/>
              </w:rPr>
            </w:pPr>
            <w:r w:rsidRPr="00CE0253">
              <w:rPr>
                <w:rFonts w:ascii="Arial" w:eastAsia="メイリオ" w:hAnsi="Arial" w:cs="Arial"/>
                <w:bCs/>
                <w:sz w:val="20"/>
                <w:szCs w:val="20"/>
              </w:rPr>
              <w:t>Serum</w:t>
            </w:r>
            <w:r w:rsidRPr="00CE0253">
              <w:rPr>
                <w:rFonts w:ascii="Arial" w:eastAsia="ＭＳ Ｐゴシック" w:hAnsi="Arial" w:cs="Arial"/>
                <w:kern w:val="0"/>
                <w:sz w:val="20"/>
                <w:szCs w:val="20"/>
              </w:rPr>
              <w:t xml:space="preserve"> activated partial thromboplastin time </w:t>
            </w:r>
            <w:r w:rsidRPr="00CE0253">
              <w:rPr>
                <w:rFonts w:ascii="Arial" w:eastAsia="メイリオ" w:hAnsi="Arial" w:cs="Arial"/>
                <w:bCs/>
                <w:sz w:val="20"/>
                <w:szCs w:val="20"/>
              </w:rPr>
              <w:t xml:space="preserve">measured in </w:t>
            </w:r>
            <w:r w:rsidRPr="00CE0253">
              <w:rPr>
                <w:rFonts w:ascii="Arial" w:eastAsia="ＭＳ Ｐゴシック" w:hAnsi="Arial" w:cs="Arial"/>
                <w:kern w:val="0"/>
                <w:sz w:val="20"/>
                <w:szCs w:val="20"/>
              </w:rPr>
              <w:t>second</w:t>
            </w:r>
            <w:r w:rsidRPr="00CE0253">
              <w:rPr>
                <w:rFonts w:ascii="Arial" w:eastAsia="メイリオ" w:hAnsi="Arial" w:cs="Arial"/>
                <w:bCs/>
                <w:sz w:val="20"/>
                <w:szCs w:val="20"/>
              </w:rPr>
              <w:t xml:space="preserve"> at admission</w:t>
            </w:r>
          </w:p>
        </w:tc>
      </w:tr>
      <w:tr w:rsidR="0077728B" w:rsidRPr="00CE0253" w14:paraId="744AE63F" w14:textId="77777777" w:rsidTr="00A23239">
        <w:tc>
          <w:tcPr>
            <w:tcW w:w="2263" w:type="dxa"/>
          </w:tcPr>
          <w:p w14:paraId="0024282C" w14:textId="3139CDDB" w:rsidR="0077728B" w:rsidRPr="00CE0253" w:rsidRDefault="0077728B" w:rsidP="0077728B">
            <w:pPr>
              <w:rPr>
                <w:rFonts w:ascii="Arial" w:eastAsia="ＭＳ Ｐゴシック" w:hAnsi="Arial" w:cs="Arial"/>
                <w:kern w:val="0"/>
                <w:sz w:val="20"/>
                <w:szCs w:val="20"/>
              </w:rPr>
            </w:pPr>
            <w:r w:rsidRPr="00CE0253">
              <w:rPr>
                <w:rFonts w:ascii="Arial" w:eastAsia="メイリオ" w:hAnsi="Arial" w:cs="Arial"/>
                <w:bCs/>
                <w:sz w:val="20"/>
                <w:szCs w:val="20"/>
              </w:rPr>
              <w:t>D</w:t>
            </w:r>
            <w:r w:rsidR="004D261A" w:rsidRPr="00CE0253">
              <w:rPr>
                <w:rFonts w:ascii="Arial" w:eastAsia="メイリオ" w:hAnsi="Arial" w:cs="Arial"/>
                <w:bCs/>
                <w:sz w:val="20"/>
                <w:szCs w:val="20"/>
              </w:rPr>
              <w:t>D</w:t>
            </w:r>
          </w:p>
        </w:tc>
        <w:tc>
          <w:tcPr>
            <w:tcW w:w="6917" w:type="dxa"/>
          </w:tcPr>
          <w:p w14:paraId="0625D437" w14:textId="76BEAB3E" w:rsidR="0077728B" w:rsidRPr="00CE0253" w:rsidRDefault="0077728B" w:rsidP="0077728B">
            <w:pPr>
              <w:rPr>
                <w:rFonts w:ascii="Arial" w:hAnsi="Arial" w:cs="Arial"/>
                <w:sz w:val="20"/>
                <w:szCs w:val="20"/>
              </w:rPr>
            </w:pPr>
            <w:r w:rsidRPr="00CE0253">
              <w:rPr>
                <w:rFonts w:ascii="Arial" w:eastAsia="メイリオ" w:hAnsi="Arial" w:cs="Arial"/>
                <w:bCs/>
                <w:sz w:val="20"/>
                <w:szCs w:val="20"/>
              </w:rPr>
              <w:t xml:space="preserve">Serum D-dimer measured in </w:t>
            </w:r>
            <w:proofErr w:type="gramStart"/>
            <w:r w:rsidRPr="00CE0253">
              <w:rPr>
                <w:rFonts w:ascii="Arial" w:eastAsia="メイリオ" w:hAnsi="Arial" w:cs="Arial"/>
                <w:bCs/>
                <w:sz w:val="20"/>
                <w:szCs w:val="20"/>
              </w:rPr>
              <w:t>µg</w:t>
            </w:r>
            <w:proofErr w:type="gramEnd"/>
            <w:r w:rsidRPr="00CE0253">
              <w:rPr>
                <w:rFonts w:ascii="Arial" w:eastAsia="メイリオ" w:hAnsi="Arial" w:cs="Arial"/>
                <w:bCs/>
                <w:sz w:val="20"/>
                <w:szCs w:val="20"/>
              </w:rPr>
              <w:t>/mL at admission</w:t>
            </w:r>
          </w:p>
        </w:tc>
      </w:tr>
      <w:tr w:rsidR="0077728B" w:rsidRPr="00CE0253" w14:paraId="2A83AAFF" w14:textId="77777777" w:rsidTr="00A23239">
        <w:tc>
          <w:tcPr>
            <w:tcW w:w="2263" w:type="dxa"/>
          </w:tcPr>
          <w:p w14:paraId="4ABD847A" w14:textId="5CFC4328" w:rsidR="0077728B" w:rsidRPr="00CE0253" w:rsidRDefault="0077728B" w:rsidP="0077728B">
            <w:pPr>
              <w:rPr>
                <w:rFonts w:ascii="Arial" w:eastAsia="メイリオ" w:hAnsi="Arial" w:cs="Arial"/>
                <w:bCs/>
                <w:sz w:val="20"/>
                <w:szCs w:val="20"/>
              </w:rPr>
            </w:pPr>
            <w:proofErr w:type="spellStart"/>
            <w:r w:rsidRPr="00CE0253">
              <w:rPr>
                <w:rFonts w:ascii="Arial" w:eastAsia="メイリオ" w:hAnsi="Arial" w:cs="Arial"/>
                <w:bCs/>
                <w:sz w:val="20"/>
                <w:szCs w:val="20"/>
              </w:rPr>
              <w:t>F</w:t>
            </w:r>
            <w:r w:rsidR="007960C5" w:rsidRPr="00CE0253">
              <w:rPr>
                <w:rFonts w:ascii="Arial" w:eastAsia="メイリオ" w:hAnsi="Arial" w:cs="Arial"/>
                <w:bCs/>
                <w:sz w:val="20"/>
                <w:szCs w:val="20"/>
              </w:rPr>
              <w:t>bg</w:t>
            </w:r>
            <w:proofErr w:type="spellEnd"/>
          </w:p>
        </w:tc>
        <w:tc>
          <w:tcPr>
            <w:tcW w:w="6917" w:type="dxa"/>
          </w:tcPr>
          <w:p w14:paraId="63901BB4" w14:textId="2C09E6B6" w:rsidR="0077728B" w:rsidRPr="00CE0253" w:rsidRDefault="0077728B" w:rsidP="0077728B">
            <w:pPr>
              <w:rPr>
                <w:rFonts w:ascii="Arial" w:hAnsi="Arial" w:cs="Arial"/>
                <w:sz w:val="20"/>
                <w:szCs w:val="20"/>
              </w:rPr>
            </w:pPr>
            <w:r w:rsidRPr="00CE0253">
              <w:rPr>
                <w:rFonts w:ascii="Arial" w:eastAsia="メイリオ" w:hAnsi="Arial" w:cs="Arial"/>
                <w:bCs/>
                <w:sz w:val="20"/>
                <w:szCs w:val="20"/>
              </w:rPr>
              <w:t>Serum fibrinogen measured in mg/mL at admission</w:t>
            </w:r>
          </w:p>
        </w:tc>
      </w:tr>
      <w:tr w:rsidR="0077728B" w:rsidRPr="00CE0253" w14:paraId="41E9EBD7" w14:textId="77777777" w:rsidTr="00A23239">
        <w:tc>
          <w:tcPr>
            <w:tcW w:w="2263" w:type="dxa"/>
          </w:tcPr>
          <w:p w14:paraId="4073EC1D" w14:textId="46097358" w:rsidR="0077728B" w:rsidRPr="00CE0253" w:rsidRDefault="0077728B" w:rsidP="0077728B">
            <w:pPr>
              <w:rPr>
                <w:rFonts w:ascii="Arial" w:eastAsia="メイリオ" w:hAnsi="Arial" w:cs="Arial"/>
                <w:bCs/>
                <w:sz w:val="20"/>
                <w:szCs w:val="20"/>
              </w:rPr>
            </w:pPr>
            <w:r w:rsidRPr="00CE0253">
              <w:rPr>
                <w:rFonts w:ascii="Arial" w:eastAsia="メイリオ" w:hAnsi="Arial" w:cs="Arial"/>
                <w:bCs/>
                <w:sz w:val="20"/>
                <w:szCs w:val="20"/>
              </w:rPr>
              <w:t>pH</w:t>
            </w:r>
          </w:p>
        </w:tc>
        <w:tc>
          <w:tcPr>
            <w:tcW w:w="6917" w:type="dxa"/>
          </w:tcPr>
          <w:p w14:paraId="3A35EDA0" w14:textId="0C74B5C7" w:rsidR="0077728B" w:rsidRPr="00CE0253" w:rsidRDefault="0077728B" w:rsidP="0077728B">
            <w:pPr>
              <w:rPr>
                <w:rFonts w:ascii="Arial" w:hAnsi="Arial" w:cs="Arial"/>
                <w:sz w:val="20"/>
                <w:szCs w:val="20"/>
              </w:rPr>
            </w:pPr>
            <w:r w:rsidRPr="00CE0253">
              <w:rPr>
                <w:rFonts w:ascii="Arial" w:eastAsia="メイリオ" w:hAnsi="Arial" w:cs="Arial"/>
                <w:bCs/>
                <w:sz w:val="20"/>
                <w:szCs w:val="20"/>
              </w:rPr>
              <w:t>Serum pH at admission</w:t>
            </w:r>
          </w:p>
        </w:tc>
      </w:tr>
      <w:tr w:rsidR="0077728B" w:rsidRPr="00CE0253" w14:paraId="549603F1" w14:textId="77777777" w:rsidTr="00A23239">
        <w:tc>
          <w:tcPr>
            <w:tcW w:w="2263" w:type="dxa"/>
          </w:tcPr>
          <w:p w14:paraId="6D9986E3" w14:textId="7FEF4551" w:rsidR="0077728B" w:rsidRPr="00CE0253" w:rsidRDefault="0077728B" w:rsidP="0077728B">
            <w:pPr>
              <w:rPr>
                <w:rFonts w:ascii="Arial" w:eastAsia="メイリオ" w:hAnsi="Arial" w:cs="Arial"/>
                <w:bCs/>
                <w:sz w:val="20"/>
                <w:szCs w:val="20"/>
              </w:rPr>
            </w:pPr>
            <w:r w:rsidRPr="00CE0253">
              <w:rPr>
                <w:rFonts w:ascii="Arial" w:eastAsia="メイリオ" w:hAnsi="Arial" w:cs="Arial"/>
                <w:bCs/>
                <w:sz w:val="20"/>
                <w:szCs w:val="20"/>
              </w:rPr>
              <w:t>PaCO</w:t>
            </w:r>
            <w:r w:rsidRPr="00CE0253">
              <w:rPr>
                <w:rFonts w:ascii="Arial" w:eastAsia="メイリオ" w:hAnsi="Arial" w:cs="Arial"/>
                <w:bCs/>
                <w:sz w:val="20"/>
                <w:szCs w:val="20"/>
                <w:vertAlign w:val="subscript"/>
              </w:rPr>
              <w:t>2</w:t>
            </w:r>
            <w:r w:rsidRPr="00CE0253">
              <w:rPr>
                <w:rFonts w:ascii="Arial" w:eastAsia="メイリオ" w:hAnsi="Arial" w:cs="Arial"/>
                <w:bCs/>
                <w:sz w:val="20"/>
                <w:szCs w:val="20"/>
              </w:rPr>
              <w:t xml:space="preserve"> </w:t>
            </w:r>
          </w:p>
        </w:tc>
        <w:tc>
          <w:tcPr>
            <w:tcW w:w="6917" w:type="dxa"/>
          </w:tcPr>
          <w:p w14:paraId="35D8ADF3" w14:textId="29296527" w:rsidR="0077728B" w:rsidRPr="00CE0253" w:rsidRDefault="0077728B" w:rsidP="0077728B">
            <w:pPr>
              <w:rPr>
                <w:rFonts w:ascii="Arial" w:hAnsi="Arial" w:cs="Arial"/>
                <w:sz w:val="20"/>
                <w:szCs w:val="20"/>
              </w:rPr>
            </w:pPr>
            <w:r w:rsidRPr="00CE0253">
              <w:rPr>
                <w:rFonts w:ascii="Arial" w:eastAsia="メイリオ" w:hAnsi="Arial" w:cs="Arial"/>
                <w:bCs/>
                <w:sz w:val="20"/>
                <w:szCs w:val="20"/>
              </w:rPr>
              <w:t>measured in mmHg at admission</w:t>
            </w:r>
          </w:p>
        </w:tc>
      </w:tr>
      <w:tr w:rsidR="0077728B" w:rsidRPr="00CE0253" w14:paraId="637E0C47" w14:textId="77777777" w:rsidTr="00A23239">
        <w:tc>
          <w:tcPr>
            <w:tcW w:w="2263" w:type="dxa"/>
          </w:tcPr>
          <w:p w14:paraId="643E7A35" w14:textId="357EAB07" w:rsidR="0077728B" w:rsidRPr="00CE0253" w:rsidRDefault="0077728B" w:rsidP="0077728B">
            <w:pPr>
              <w:rPr>
                <w:rFonts w:ascii="Arial" w:eastAsia="メイリオ" w:hAnsi="Arial" w:cs="Arial"/>
                <w:bCs/>
                <w:sz w:val="20"/>
                <w:szCs w:val="20"/>
              </w:rPr>
            </w:pPr>
            <w:r w:rsidRPr="00CE0253">
              <w:rPr>
                <w:rFonts w:ascii="Arial" w:eastAsia="メイリオ" w:hAnsi="Arial" w:cs="Arial"/>
                <w:bCs/>
                <w:sz w:val="20"/>
                <w:szCs w:val="20"/>
              </w:rPr>
              <w:t>PaO</w:t>
            </w:r>
            <w:r w:rsidRPr="00CE0253">
              <w:rPr>
                <w:rFonts w:ascii="Arial" w:eastAsia="メイリオ" w:hAnsi="Arial" w:cs="Arial"/>
                <w:bCs/>
                <w:sz w:val="20"/>
                <w:szCs w:val="20"/>
                <w:vertAlign w:val="subscript"/>
              </w:rPr>
              <w:t>2</w:t>
            </w:r>
            <w:r w:rsidRPr="00CE0253">
              <w:rPr>
                <w:rFonts w:ascii="Arial" w:eastAsia="メイリオ" w:hAnsi="Arial" w:cs="Arial"/>
                <w:bCs/>
                <w:sz w:val="20"/>
                <w:szCs w:val="20"/>
              </w:rPr>
              <w:t xml:space="preserve"> </w:t>
            </w:r>
          </w:p>
        </w:tc>
        <w:tc>
          <w:tcPr>
            <w:tcW w:w="6917" w:type="dxa"/>
          </w:tcPr>
          <w:p w14:paraId="4BE32137" w14:textId="7107CFE8" w:rsidR="0077728B" w:rsidRPr="00CE0253" w:rsidRDefault="0077728B" w:rsidP="0077728B">
            <w:pPr>
              <w:rPr>
                <w:rFonts w:ascii="Arial" w:hAnsi="Arial" w:cs="Arial"/>
                <w:sz w:val="20"/>
                <w:szCs w:val="20"/>
              </w:rPr>
            </w:pPr>
            <w:r w:rsidRPr="00CE0253">
              <w:rPr>
                <w:rFonts w:ascii="Arial" w:eastAsia="メイリオ" w:hAnsi="Arial" w:cs="Arial"/>
                <w:bCs/>
                <w:sz w:val="20"/>
                <w:szCs w:val="20"/>
              </w:rPr>
              <w:t>measured in mmHg at admission</w:t>
            </w:r>
          </w:p>
        </w:tc>
      </w:tr>
      <w:tr w:rsidR="0077728B" w:rsidRPr="00CE0253" w14:paraId="31366F59" w14:textId="77777777" w:rsidTr="00A23239">
        <w:tc>
          <w:tcPr>
            <w:tcW w:w="2263" w:type="dxa"/>
          </w:tcPr>
          <w:p w14:paraId="5446C3F3" w14:textId="460D89F4" w:rsidR="0077728B" w:rsidRPr="00CE0253" w:rsidRDefault="007960C5" w:rsidP="0077728B">
            <w:pPr>
              <w:rPr>
                <w:rFonts w:ascii="Arial" w:eastAsia="メイリオ" w:hAnsi="Arial" w:cs="Arial"/>
                <w:bCs/>
                <w:sz w:val="20"/>
                <w:szCs w:val="20"/>
              </w:rPr>
            </w:pPr>
            <w:r w:rsidRPr="00CE0253">
              <w:rPr>
                <w:rFonts w:ascii="Arial" w:eastAsia="メイリオ" w:hAnsi="Arial" w:cs="Arial"/>
                <w:bCs/>
                <w:sz w:val="20"/>
                <w:szCs w:val="20"/>
              </w:rPr>
              <w:t>BE</w:t>
            </w:r>
          </w:p>
        </w:tc>
        <w:tc>
          <w:tcPr>
            <w:tcW w:w="6917" w:type="dxa"/>
          </w:tcPr>
          <w:p w14:paraId="39D811FA" w14:textId="54A938BC" w:rsidR="0077728B" w:rsidRPr="00CE0253" w:rsidRDefault="0077728B" w:rsidP="0077728B">
            <w:pPr>
              <w:rPr>
                <w:rFonts w:ascii="Arial" w:hAnsi="Arial" w:cs="Arial"/>
                <w:sz w:val="20"/>
                <w:szCs w:val="20"/>
              </w:rPr>
            </w:pPr>
            <w:r w:rsidRPr="00CE0253">
              <w:rPr>
                <w:rFonts w:ascii="Arial" w:eastAsia="メイリオ" w:hAnsi="Arial" w:cs="Arial"/>
                <w:bCs/>
                <w:sz w:val="20"/>
                <w:szCs w:val="20"/>
              </w:rPr>
              <w:t xml:space="preserve">Serum base excess measured in </w:t>
            </w:r>
            <w:proofErr w:type="spellStart"/>
            <w:r w:rsidRPr="00CE0253">
              <w:rPr>
                <w:rFonts w:ascii="Arial" w:eastAsia="メイリオ" w:hAnsi="Arial" w:cs="Arial"/>
                <w:bCs/>
                <w:sz w:val="20"/>
                <w:szCs w:val="20"/>
              </w:rPr>
              <w:t>mEq</w:t>
            </w:r>
            <w:proofErr w:type="spellEnd"/>
            <w:r w:rsidRPr="00CE0253">
              <w:rPr>
                <w:rFonts w:ascii="Arial" w:eastAsia="メイリオ" w:hAnsi="Arial" w:cs="Arial"/>
                <w:bCs/>
                <w:sz w:val="20"/>
                <w:szCs w:val="20"/>
              </w:rPr>
              <w:t>/L at admission</w:t>
            </w:r>
          </w:p>
        </w:tc>
      </w:tr>
      <w:tr w:rsidR="0077728B" w:rsidRPr="00CE0253" w14:paraId="4ED6AA23" w14:textId="77777777" w:rsidTr="00A23239">
        <w:tc>
          <w:tcPr>
            <w:tcW w:w="2263" w:type="dxa"/>
          </w:tcPr>
          <w:p w14:paraId="29FF3545" w14:textId="10721D20" w:rsidR="0077728B" w:rsidRPr="00CE0253" w:rsidRDefault="0077728B" w:rsidP="0077728B">
            <w:pPr>
              <w:rPr>
                <w:rFonts w:ascii="Arial" w:eastAsia="メイリオ" w:hAnsi="Arial" w:cs="Arial"/>
                <w:bCs/>
                <w:sz w:val="20"/>
                <w:szCs w:val="20"/>
              </w:rPr>
            </w:pPr>
            <w:r w:rsidRPr="00CE0253">
              <w:rPr>
                <w:rFonts w:ascii="Arial" w:eastAsia="メイリオ" w:hAnsi="Arial" w:cs="Arial"/>
                <w:bCs/>
                <w:sz w:val="20"/>
                <w:szCs w:val="20"/>
              </w:rPr>
              <w:t>Lactate</w:t>
            </w:r>
          </w:p>
        </w:tc>
        <w:tc>
          <w:tcPr>
            <w:tcW w:w="6917" w:type="dxa"/>
          </w:tcPr>
          <w:p w14:paraId="3EAB5B34" w14:textId="7059A6B6" w:rsidR="0077728B" w:rsidRPr="00CE0253" w:rsidRDefault="0077728B" w:rsidP="0077728B">
            <w:pPr>
              <w:rPr>
                <w:rFonts w:ascii="Arial" w:hAnsi="Arial" w:cs="Arial"/>
                <w:sz w:val="20"/>
                <w:szCs w:val="20"/>
              </w:rPr>
            </w:pPr>
            <w:r w:rsidRPr="00CE0253">
              <w:rPr>
                <w:rFonts w:ascii="Arial" w:eastAsia="メイリオ" w:hAnsi="Arial" w:cs="Arial"/>
                <w:bCs/>
                <w:sz w:val="20"/>
                <w:szCs w:val="20"/>
              </w:rPr>
              <w:t>Serum lactate measured in mmol/L at admission</w:t>
            </w:r>
          </w:p>
        </w:tc>
      </w:tr>
      <w:tr w:rsidR="0077728B" w:rsidRPr="00CE0253" w14:paraId="6D4C5B3A" w14:textId="77777777" w:rsidTr="00A23239">
        <w:tc>
          <w:tcPr>
            <w:tcW w:w="2263" w:type="dxa"/>
          </w:tcPr>
          <w:p w14:paraId="5A3701C4" w14:textId="263F7231" w:rsidR="0077728B" w:rsidRPr="00CE0253" w:rsidRDefault="0077728B" w:rsidP="0077728B">
            <w:pPr>
              <w:rPr>
                <w:rFonts w:ascii="Arial" w:hAnsi="Arial" w:cs="Arial"/>
                <w:sz w:val="20"/>
                <w:szCs w:val="20"/>
              </w:rPr>
            </w:pPr>
            <w:r w:rsidRPr="00CE0253">
              <w:rPr>
                <w:rFonts w:ascii="Arial" w:hAnsi="Arial" w:cs="Arial"/>
                <w:sz w:val="20"/>
                <w:szCs w:val="20"/>
              </w:rPr>
              <w:t>SOFA</w:t>
            </w:r>
            <w:r w:rsidR="00302F58" w:rsidRPr="00CE0253">
              <w:rPr>
                <w:rFonts w:ascii="Arial" w:hAnsi="Arial" w:cs="Arial"/>
                <w:sz w:val="20"/>
                <w:szCs w:val="20"/>
              </w:rPr>
              <w:t>.PFR</w:t>
            </w:r>
          </w:p>
        </w:tc>
        <w:tc>
          <w:tcPr>
            <w:tcW w:w="6917" w:type="dxa"/>
          </w:tcPr>
          <w:p w14:paraId="13CC24C6" w14:textId="77777777" w:rsidR="0077728B" w:rsidRPr="00CE0253" w:rsidRDefault="0077728B" w:rsidP="0077728B">
            <w:pPr>
              <w:rPr>
                <w:rFonts w:ascii="Arial" w:hAnsi="Arial" w:cs="Arial"/>
                <w:sz w:val="20"/>
                <w:szCs w:val="20"/>
              </w:rPr>
            </w:pPr>
            <w:r w:rsidRPr="00CE0253">
              <w:rPr>
                <w:rFonts w:ascii="Arial" w:hAnsi="Arial" w:cs="Arial"/>
                <w:sz w:val="20"/>
                <w:szCs w:val="20"/>
              </w:rPr>
              <w:t>Respiratory component of the SOFA score</w:t>
            </w:r>
            <w:r w:rsidRPr="00CE0253">
              <w:rPr>
                <w:rFonts w:ascii="Arial" w:eastAsia="メイリオ" w:hAnsi="Arial" w:cs="Arial"/>
                <w:bCs/>
                <w:sz w:val="20"/>
                <w:szCs w:val="20"/>
              </w:rPr>
              <w:t xml:space="preserve"> at admission</w:t>
            </w:r>
            <w:r w:rsidRPr="00CE0253">
              <w:rPr>
                <w:rFonts w:ascii="Arial" w:hAnsi="Arial" w:cs="Arial"/>
                <w:sz w:val="20"/>
                <w:szCs w:val="20"/>
              </w:rPr>
              <w:t>.</w:t>
            </w:r>
          </w:p>
          <w:p w14:paraId="0B4B92D3" w14:textId="0AA362E1" w:rsidR="0077728B" w:rsidRPr="00CE0253" w:rsidRDefault="0077728B" w:rsidP="0077728B">
            <w:pPr>
              <w:rPr>
                <w:rFonts w:ascii="Arial" w:hAnsi="Arial" w:cs="Arial"/>
                <w:sz w:val="20"/>
                <w:szCs w:val="20"/>
              </w:rPr>
            </w:pPr>
            <w:r w:rsidRPr="00CE0253">
              <w:rPr>
                <w:rFonts w:ascii="Arial" w:hAnsi="Arial" w:cs="Arial"/>
                <w:sz w:val="20"/>
                <w:szCs w:val="20"/>
              </w:rPr>
              <w:t>0 point: PaO</w:t>
            </w:r>
            <w:r w:rsidRPr="00CE0253">
              <w:rPr>
                <w:rFonts w:ascii="Arial" w:hAnsi="Arial" w:cs="Arial"/>
                <w:sz w:val="20"/>
                <w:szCs w:val="20"/>
                <w:vertAlign w:val="subscript"/>
              </w:rPr>
              <w:t>2</w:t>
            </w:r>
            <w:r w:rsidRPr="00CE0253">
              <w:rPr>
                <w:rFonts w:ascii="Arial" w:hAnsi="Arial" w:cs="Arial"/>
                <w:sz w:val="20"/>
                <w:szCs w:val="20"/>
              </w:rPr>
              <w:t>/FiO</w:t>
            </w:r>
            <w:r w:rsidRPr="00CE0253">
              <w:rPr>
                <w:rFonts w:ascii="Arial" w:hAnsi="Arial" w:cs="Arial"/>
                <w:sz w:val="20"/>
                <w:szCs w:val="20"/>
                <w:vertAlign w:val="subscript"/>
              </w:rPr>
              <w:t>2</w:t>
            </w:r>
            <w:r w:rsidRPr="00CE0253">
              <w:rPr>
                <w:rFonts w:ascii="Arial" w:hAnsi="Arial" w:cs="Arial"/>
                <w:sz w:val="20"/>
                <w:szCs w:val="20"/>
              </w:rPr>
              <w:t xml:space="preserve"> &gt; 400mmHg; 1 point: PaO</w:t>
            </w:r>
            <w:r w:rsidRPr="00CE0253">
              <w:rPr>
                <w:rFonts w:ascii="Arial" w:hAnsi="Arial" w:cs="Arial"/>
                <w:sz w:val="20"/>
                <w:szCs w:val="20"/>
                <w:vertAlign w:val="subscript"/>
              </w:rPr>
              <w:t>2</w:t>
            </w:r>
            <w:r w:rsidRPr="00CE0253">
              <w:rPr>
                <w:rFonts w:ascii="Arial" w:hAnsi="Arial" w:cs="Arial"/>
                <w:sz w:val="20"/>
                <w:szCs w:val="20"/>
              </w:rPr>
              <w:t>/FiO</w:t>
            </w:r>
            <w:r w:rsidRPr="00CE0253">
              <w:rPr>
                <w:rFonts w:ascii="Arial" w:hAnsi="Arial" w:cs="Arial"/>
                <w:sz w:val="20"/>
                <w:szCs w:val="20"/>
                <w:vertAlign w:val="subscript"/>
              </w:rPr>
              <w:t>2</w:t>
            </w:r>
            <w:r w:rsidRPr="00CE0253">
              <w:rPr>
                <w:rFonts w:ascii="Arial" w:hAnsi="Arial" w:cs="Arial"/>
                <w:sz w:val="20"/>
                <w:szCs w:val="20"/>
              </w:rPr>
              <w:t xml:space="preserve"> &lt; 400mmHg; 2 points: PaO</w:t>
            </w:r>
            <w:r w:rsidRPr="00CE0253">
              <w:rPr>
                <w:rFonts w:ascii="Arial" w:hAnsi="Arial" w:cs="Arial"/>
                <w:sz w:val="20"/>
                <w:szCs w:val="20"/>
                <w:vertAlign w:val="subscript"/>
              </w:rPr>
              <w:t>2</w:t>
            </w:r>
            <w:r w:rsidRPr="00CE0253">
              <w:rPr>
                <w:rFonts w:ascii="Arial" w:hAnsi="Arial" w:cs="Arial"/>
                <w:sz w:val="20"/>
                <w:szCs w:val="20"/>
              </w:rPr>
              <w:t>/FiO</w:t>
            </w:r>
            <w:r w:rsidRPr="00CE0253">
              <w:rPr>
                <w:rFonts w:ascii="Arial" w:hAnsi="Arial" w:cs="Arial"/>
                <w:sz w:val="20"/>
                <w:szCs w:val="20"/>
                <w:vertAlign w:val="subscript"/>
              </w:rPr>
              <w:t>2</w:t>
            </w:r>
            <w:r w:rsidRPr="00CE0253">
              <w:rPr>
                <w:rFonts w:ascii="Arial" w:hAnsi="Arial" w:cs="Arial"/>
                <w:sz w:val="20"/>
                <w:szCs w:val="20"/>
              </w:rPr>
              <w:t xml:space="preserve"> &lt; 300mmHg; 3 points: PaO</w:t>
            </w:r>
            <w:r w:rsidRPr="00CE0253">
              <w:rPr>
                <w:rFonts w:ascii="Arial" w:hAnsi="Arial" w:cs="Arial"/>
                <w:sz w:val="20"/>
                <w:szCs w:val="20"/>
                <w:vertAlign w:val="subscript"/>
              </w:rPr>
              <w:t>2</w:t>
            </w:r>
            <w:r w:rsidRPr="00CE0253">
              <w:rPr>
                <w:rFonts w:ascii="Arial" w:hAnsi="Arial" w:cs="Arial"/>
                <w:sz w:val="20"/>
                <w:szCs w:val="20"/>
              </w:rPr>
              <w:t>/FiO</w:t>
            </w:r>
            <w:r w:rsidRPr="00CE0253">
              <w:rPr>
                <w:rFonts w:ascii="Arial" w:hAnsi="Arial" w:cs="Arial"/>
                <w:sz w:val="20"/>
                <w:szCs w:val="20"/>
                <w:vertAlign w:val="subscript"/>
              </w:rPr>
              <w:t>2</w:t>
            </w:r>
            <w:r w:rsidRPr="00CE0253">
              <w:rPr>
                <w:rFonts w:ascii="Arial" w:hAnsi="Arial" w:cs="Arial"/>
                <w:sz w:val="20"/>
                <w:szCs w:val="20"/>
              </w:rPr>
              <w:t xml:space="preserve"> &lt; 200mmHg with respiratory support; 4 points: PaO</w:t>
            </w:r>
            <w:r w:rsidRPr="00CE0253">
              <w:rPr>
                <w:rFonts w:ascii="Arial" w:hAnsi="Arial" w:cs="Arial"/>
                <w:sz w:val="20"/>
                <w:szCs w:val="20"/>
                <w:vertAlign w:val="subscript"/>
              </w:rPr>
              <w:t>2</w:t>
            </w:r>
            <w:r w:rsidRPr="00CE0253">
              <w:rPr>
                <w:rFonts w:ascii="Arial" w:hAnsi="Arial" w:cs="Arial"/>
                <w:sz w:val="20"/>
                <w:szCs w:val="20"/>
              </w:rPr>
              <w:t>/FiO</w:t>
            </w:r>
            <w:r w:rsidRPr="00CE0253">
              <w:rPr>
                <w:rFonts w:ascii="Arial" w:hAnsi="Arial" w:cs="Arial"/>
                <w:sz w:val="20"/>
                <w:szCs w:val="20"/>
                <w:vertAlign w:val="subscript"/>
              </w:rPr>
              <w:t>2</w:t>
            </w:r>
            <w:r w:rsidRPr="00CE0253">
              <w:rPr>
                <w:rFonts w:ascii="Arial" w:hAnsi="Arial" w:cs="Arial"/>
                <w:sz w:val="20"/>
                <w:szCs w:val="20"/>
              </w:rPr>
              <w:t xml:space="preserve"> &lt; 100mmHg with respiratory support</w:t>
            </w:r>
          </w:p>
        </w:tc>
      </w:tr>
      <w:tr w:rsidR="0077728B" w:rsidRPr="00CE0253" w14:paraId="54936439" w14:textId="77777777" w:rsidTr="00A23239">
        <w:tc>
          <w:tcPr>
            <w:tcW w:w="2263" w:type="dxa"/>
          </w:tcPr>
          <w:p w14:paraId="4E5F87FE" w14:textId="36BB2629" w:rsidR="0077728B" w:rsidRPr="00CE0253" w:rsidRDefault="0077728B" w:rsidP="0077728B">
            <w:pPr>
              <w:rPr>
                <w:rFonts w:ascii="Arial" w:hAnsi="Arial" w:cs="Arial"/>
                <w:sz w:val="20"/>
                <w:szCs w:val="20"/>
              </w:rPr>
            </w:pPr>
            <w:proofErr w:type="spellStart"/>
            <w:r w:rsidRPr="00CE0253">
              <w:rPr>
                <w:rFonts w:ascii="Arial" w:hAnsi="Arial" w:cs="Arial"/>
                <w:sz w:val="20"/>
                <w:szCs w:val="20"/>
              </w:rPr>
              <w:t>SOFA</w:t>
            </w:r>
            <w:r w:rsidR="00302F58" w:rsidRPr="00CE0253">
              <w:rPr>
                <w:rFonts w:ascii="Arial" w:hAnsi="Arial" w:cs="Arial"/>
                <w:sz w:val="20"/>
                <w:szCs w:val="20"/>
              </w:rPr>
              <w:t>.</w:t>
            </w:r>
            <w:r w:rsidRPr="00CE0253">
              <w:rPr>
                <w:rFonts w:ascii="Arial" w:hAnsi="Arial" w:cs="Arial"/>
                <w:sz w:val="20"/>
                <w:szCs w:val="20"/>
              </w:rPr>
              <w:t>Coag</w:t>
            </w:r>
            <w:proofErr w:type="spellEnd"/>
          </w:p>
        </w:tc>
        <w:tc>
          <w:tcPr>
            <w:tcW w:w="6917" w:type="dxa"/>
          </w:tcPr>
          <w:p w14:paraId="144A613D" w14:textId="6A5F8A36" w:rsidR="0077728B" w:rsidRPr="00CE0253" w:rsidRDefault="0077728B" w:rsidP="0077728B">
            <w:pPr>
              <w:rPr>
                <w:rFonts w:ascii="Arial" w:hAnsi="Arial" w:cs="Arial"/>
                <w:sz w:val="20"/>
                <w:szCs w:val="20"/>
              </w:rPr>
            </w:pPr>
            <w:r w:rsidRPr="00CE0253">
              <w:rPr>
                <w:rFonts w:ascii="Arial" w:hAnsi="Arial" w:cs="Arial"/>
                <w:sz w:val="20"/>
                <w:szCs w:val="20"/>
              </w:rPr>
              <w:t>Coagulation component of the SOFA score</w:t>
            </w:r>
            <w:r w:rsidRPr="00CE0253">
              <w:rPr>
                <w:rFonts w:ascii="Arial" w:eastAsia="メイリオ" w:hAnsi="Arial" w:cs="Arial"/>
                <w:bCs/>
                <w:sz w:val="20"/>
                <w:szCs w:val="20"/>
              </w:rPr>
              <w:t xml:space="preserve"> at admission</w:t>
            </w:r>
            <w:r w:rsidRPr="00CE0253">
              <w:rPr>
                <w:rFonts w:ascii="Arial" w:hAnsi="Arial" w:cs="Arial"/>
                <w:sz w:val="20"/>
                <w:szCs w:val="20"/>
              </w:rPr>
              <w:t>.</w:t>
            </w:r>
          </w:p>
          <w:p w14:paraId="41F0F929" w14:textId="775FDE6F" w:rsidR="0077728B" w:rsidRPr="00CE0253" w:rsidRDefault="0077728B" w:rsidP="0077728B">
            <w:pPr>
              <w:rPr>
                <w:rFonts w:ascii="Arial" w:hAnsi="Arial" w:cs="Arial"/>
                <w:sz w:val="20"/>
                <w:szCs w:val="20"/>
              </w:rPr>
            </w:pPr>
            <w:r w:rsidRPr="00CE0253">
              <w:rPr>
                <w:rFonts w:ascii="Arial" w:hAnsi="Arial" w:cs="Arial"/>
                <w:sz w:val="20"/>
                <w:szCs w:val="20"/>
              </w:rPr>
              <w:t>0 point: Platelets &gt; 150×10</w:t>
            </w:r>
            <w:r w:rsidRPr="00CE0253">
              <w:rPr>
                <w:rFonts w:ascii="Arial" w:hAnsi="Arial" w:cs="Arial"/>
                <w:sz w:val="20"/>
                <w:szCs w:val="20"/>
                <w:vertAlign w:val="superscript"/>
              </w:rPr>
              <w:t>3</w:t>
            </w:r>
            <w:r w:rsidRPr="00CE0253">
              <w:rPr>
                <w:rFonts w:ascii="Arial" w:hAnsi="Arial" w:cs="Arial"/>
                <w:sz w:val="20"/>
                <w:szCs w:val="20"/>
              </w:rPr>
              <w:t>/mm</w:t>
            </w:r>
            <w:r w:rsidRPr="00CE0253">
              <w:rPr>
                <w:rFonts w:ascii="Arial" w:hAnsi="Arial" w:cs="Arial"/>
                <w:sz w:val="20"/>
                <w:szCs w:val="20"/>
                <w:vertAlign w:val="superscript"/>
              </w:rPr>
              <w:t>3</w:t>
            </w:r>
            <w:r w:rsidRPr="00CE0253">
              <w:rPr>
                <w:rFonts w:ascii="Arial" w:hAnsi="Arial" w:cs="Arial"/>
                <w:sz w:val="20"/>
                <w:szCs w:val="20"/>
              </w:rPr>
              <w:t>; 1 point: Platelets &lt; 150×10</w:t>
            </w:r>
            <w:r w:rsidRPr="00CE0253">
              <w:rPr>
                <w:rFonts w:ascii="Arial" w:hAnsi="Arial" w:cs="Arial"/>
                <w:sz w:val="20"/>
                <w:szCs w:val="20"/>
                <w:vertAlign w:val="superscript"/>
              </w:rPr>
              <w:t>3</w:t>
            </w:r>
            <w:r w:rsidRPr="00CE0253">
              <w:rPr>
                <w:rFonts w:ascii="Arial" w:hAnsi="Arial" w:cs="Arial"/>
                <w:sz w:val="20"/>
                <w:szCs w:val="20"/>
              </w:rPr>
              <w:t>/mm</w:t>
            </w:r>
            <w:r w:rsidRPr="00CE0253">
              <w:rPr>
                <w:rFonts w:ascii="Arial" w:hAnsi="Arial" w:cs="Arial"/>
                <w:sz w:val="20"/>
                <w:szCs w:val="20"/>
                <w:vertAlign w:val="superscript"/>
              </w:rPr>
              <w:t>3</w:t>
            </w:r>
            <w:r w:rsidRPr="00CE0253">
              <w:rPr>
                <w:rFonts w:ascii="Arial" w:hAnsi="Arial" w:cs="Arial"/>
                <w:sz w:val="20"/>
                <w:szCs w:val="20"/>
              </w:rPr>
              <w:t xml:space="preserve">; 2 </w:t>
            </w:r>
            <w:r w:rsidRPr="00CE0253">
              <w:rPr>
                <w:rFonts w:ascii="Arial" w:hAnsi="Arial" w:cs="Arial"/>
                <w:sz w:val="20"/>
                <w:szCs w:val="20"/>
              </w:rPr>
              <w:lastRenderedPageBreak/>
              <w:t>points: Platelets &lt; 100×10</w:t>
            </w:r>
            <w:r w:rsidRPr="00CE0253">
              <w:rPr>
                <w:rFonts w:ascii="Arial" w:hAnsi="Arial" w:cs="Arial"/>
                <w:sz w:val="20"/>
                <w:szCs w:val="20"/>
                <w:vertAlign w:val="superscript"/>
              </w:rPr>
              <w:t>3</w:t>
            </w:r>
            <w:r w:rsidRPr="00CE0253">
              <w:rPr>
                <w:rFonts w:ascii="Arial" w:hAnsi="Arial" w:cs="Arial"/>
                <w:sz w:val="20"/>
                <w:szCs w:val="20"/>
              </w:rPr>
              <w:t>/mm</w:t>
            </w:r>
            <w:r w:rsidRPr="00CE0253">
              <w:rPr>
                <w:rFonts w:ascii="Arial" w:hAnsi="Arial" w:cs="Arial"/>
                <w:sz w:val="20"/>
                <w:szCs w:val="20"/>
                <w:vertAlign w:val="superscript"/>
              </w:rPr>
              <w:t>3</w:t>
            </w:r>
            <w:r w:rsidRPr="00CE0253">
              <w:rPr>
                <w:rFonts w:ascii="Arial" w:hAnsi="Arial" w:cs="Arial"/>
                <w:sz w:val="20"/>
                <w:szCs w:val="20"/>
              </w:rPr>
              <w:t>; 3 points: Platelets &lt; 50×10</w:t>
            </w:r>
            <w:r w:rsidRPr="00CE0253">
              <w:rPr>
                <w:rFonts w:ascii="Arial" w:hAnsi="Arial" w:cs="Arial"/>
                <w:sz w:val="20"/>
                <w:szCs w:val="20"/>
                <w:vertAlign w:val="superscript"/>
              </w:rPr>
              <w:t>3</w:t>
            </w:r>
            <w:r w:rsidRPr="00CE0253">
              <w:rPr>
                <w:rFonts w:ascii="Arial" w:hAnsi="Arial" w:cs="Arial"/>
                <w:sz w:val="20"/>
                <w:szCs w:val="20"/>
              </w:rPr>
              <w:t>/mm</w:t>
            </w:r>
            <w:r w:rsidRPr="00CE0253">
              <w:rPr>
                <w:rFonts w:ascii="Arial" w:hAnsi="Arial" w:cs="Arial"/>
                <w:sz w:val="20"/>
                <w:szCs w:val="20"/>
                <w:vertAlign w:val="superscript"/>
              </w:rPr>
              <w:t>3</w:t>
            </w:r>
            <w:r w:rsidRPr="00CE0253">
              <w:rPr>
                <w:rFonts w:ascii="Arial" w:hAnsi="Arial" w:cs="Arial"/>
                <w:sz w:val="20"/>
                <w:szCs w:val="20"/>
              </w:rPr>
              <w:t>; 4 points: Platelets &lt; 20×10</w:t>
            </w:r>
            <w:r w:rsidRPr="00CE0253">
              <w:rPr>
                <w:rFonts w:ascii="Arial" w:hAnsi="Arial" w:cs="Arial"/>
                <w:sz w:val="20"/>
                <w:szCs w:val="20"/>
                <w:vertAlign w:val="superscript"/>
              </w:rPr>
              <w:t>3</w:t>
            </w:r>
            <w:r w:rsidRPr="00CE0253">
              <w:rPr>
                <w:rFonts w:ascii="Arial" w:hAnsi="Arial" w:cs="Arial"/>
                <w:sz w:val="20"/>
                <w:szCs w:val="20"/>
              </w:rPr>
              <w:t>/mm</w:t>
            </w:r>
            <w:r w:rsidRPr="00CE0253">
              <w:rPr>
                <w:rFonts w:ascii="Arial" w:hAnsi="Arial" w:cs="Arial"/>
                <w:sz w:val="20"/>
                <w:szCs w:val="20"/>
                <w:vertAlign w:val="superscript"/>
              </w:rPr>
              <w:t>3</w:t>
            </w:r>
          </w:p>
        </w:tc>
      </w:tr>
      <w:tr w:rsidR="0077728B" w:rsidRPr="00CE0253" w14:paraId="156D1F87" w14:textId="77777777" w:rsidTr="00A23239">
        <w:tc>
          <w:tcPr>
            <w:tcW w:w="2263" w:type="dxa"/>
          </w:tcPr>
          <w:p w14:paraId="19B849E1" w14:textId="4BF1EB18" w:rsidR="0077728B" w:rsidRPr="00CE0253" w:rsidRDefault="0077728B" w:rsidP="0077728B">
            <w:pPr>
              <w:rPr>
                <w:rFonts w:ascii="Arial" w:hAnsi="Arial" w:cs="Arial"/>
                <w:sz w:val="20"/>
                <w:szCs w:val="20"/>
              </w:rPr>
            </w:pPr>
            <w:proofErr w:type="spellStart"/>
            <w:r w:rsidRPr="00CE0253">
              <w:rPr>
                <w:rFonts w:ascii="Arial" w:hAnsi="Arial" w:cs="Arial"/>
                <w:sz w:val="20"/>
                <w:szCs w:val="20"/>
              </w:rPr>
              <w:lastRenderedPageBreak/>
              <w:t>SOFA</w:t>
            </w:r>
            <w:r w:rsidR="00302F58" w:rsidRPr="00CE0253">
              <w:rPr>
                <w:rFonts w:ascii="Arial" w:hAnsi="Arial" w:cs="Arial"/>
                <w:sz w:val="20"/>
                <w:szCs w:val="20"/>
              </w:rPr>
              <w:t>.</w:t>
            </w:r>
            <w:r w:rsidRPr="00CE0253">
              <w:rPr>
                <w:rFonts w:ascii="Arial" w:hAnsi="Arial" w:cs="Arial"/>
                <w:sz w:val="20"/>
                <w:szCs w:val="20"/>
              </w:rPr>
              <w:t>Liver</w:t>
            </w:r>
            <w:proofErr w:type="spellEnd"/>
          </w:p>
        </w:tc>
        <w:tc>
          <w:tcPr>
            <w:tcW w:w="6917" w:type="dxa"/>
          </w:tcPr>
          <w:p w14:paraId="6F96D8D6" w14:textId="646E7897" w:rsidR="0077728B" w:rsidRPr="00CE0253" w:rsidRDefault="0077728B" w:rsidP="0077728B">
            <w:pPr>
              <w:rPr>
                <w:rFonts w:ascii="Arial" w:hAnsi="Arial" w:cs="Arial"/>
                <w:sz w:val="20"/>
                <w:szCs w:val="20"/>
              </w:rPr>
            </w:pPr>
            <w:r w:rsidRPr="00CE0253">
              <w:rPr>
                <w:rFonts w:ascii="Arial" w:hAnsi="Arial" w:cs="Arial"/>
                <w:sz w:val="20"/>
                <w:szCs w:val="20"/>
              </w:rPr>
              <w:t>Hepatic component of the SOFA score</w:t>
            </w:r>
            <w:r w:rsidRPr="00CE0253">
              <w:rPr>
                <w:rFonts w:ascii="Arial" w:eastAsia="メイリオ" w:hAnsi="Arial" w:cs="Arial"/>
                <w:bCs/>
                <w:sz w:val="20"/>
                <w:szCs w:val="20"/>
              </w:rPr>
              <w:t xml:space="preserve"> at admission</w:t>
            </w:r>
            <w:r w:rsidRPr="00CE0253">
              <w:rPr>
                <w:rFonts w:ascii="Arial" w:hAnsi="Arial" w:cs="Arial"/>
                <w:sz w:val="20"/>
                <w:szCs w:val="20"/>
              </w:rPr>
              <w:t>.</w:t>
            </w:r>
          </w:p>
          <w:p w14:paraId="4DF6F04A" w14:textId="25B6384B" w:rsidR="0077728B" w:rsidRPr="00CE0253" w:rsidRDefault="0077728B" w:rsidP="0077728B">
            <w:pPr>
              <w:rPr>
                <w:rFonts w:ascii="Arial" w:hAnsi="Arial" w:cs="Arial"/>
                <w:sz w:val="20"/>
                <w:szCs w:val="20"/>
              </w:rPr>
            </w:pPr>
            <w:r w:rsidRPr="00CE0253">
              <w:rPr>
                <w:rFonts w:ascii="Arial" w:hAnsi="Arial" w:cs="Arial"/>
                <w:sz w:val="20"/>
                <w:szCs w:val="20"/>
              </w:rPr>
              <w:t>0 point: Bilirubin &lt; 1.2 mg/dl; 1 point: Bilirubin 1.2-1.9 mg/dl; 2 points: Bilirubin 2.0-3.4 mg/dl; 3 points: Bilirubin 3.5-4.9 mg/dl; 4 points: Bilirubin &gt; 5.0 mg/dl;</w:t>
            </w:r>
          </w:p>
        </w:tc>
      </w:tr>
      <w:tr w:rsidR="0077728B" w:rsidRPr="00CE0253" w14:paraId="28E567B7" w14:textId="77777777" w:rsidTr="00A23239">
        <w:tc>
          <w:tcPr>
            <w:tcW w:w="2263" w:type="dxa"/>
          </w:tcPr>
          <w:p w14:paraId="6828FED4" w14:textId="2A54A927" w:rsidR="0077728B" w:rsidRPr="00CE0253" w:rsidRDefault="0077728B" w:rsidP="0077728B">
            <w:pPr>
              <w:rPr>
                <w:rFonts w:ascii="Arial" w:hAnsi="Arial" w:cs="Arial"/>
                <w:sz w:val="20"/>
                <w:szCs w:val="20"/>
              </w:rPr>
            </w:pPr>
            <w:r w:rsidRPr="00CE0253">
              <w:rPr>
                <w:rFonts w:ascii="Arial" w:hAnsi="Arial" w:cs="Arial"/>
                <w:sz w:val="20"/>
                <w:szCs w:val="20"/>
              </w:rPr>
              <w:t>SOFA</w:t>
            </w:r>
            <w:r w:rsidR="00302F58" w:rsidRPr="00CE0253">
              <w:rPr>
                <w:rFonts w:ascii="Arial" w:hAnsi="Arial" w:cs="Arial"/>
                <w:sz w:val="20"/>
                <w:szCs w:val="20"/>
              </w:rPr>
              <w:t>.</w:t>
            </w:r>
            <w:r w:rsidRPr="00CE0253">
              <w:rPr>
                <w:rFonts w:ascii="Arial" w:hAnsi="Arial" w:cs="Arial"/>
                <w:sz w:val="20"/>
                <w:szCs w:val="20"/>
              </w:rPr>
              <w:t>C</w:t>
            </w:r>
            <w:r w:rsidR="00302F58" w:rsidRPr="00CE0253">
              <w:rPr>
                <w:rFonts w:ascii="Arial" w:hAnsi="Arial" w:cs="Arial"/>
                <w:sz w:val="20"/>
                <w:szCs w:val="20"/>
              </w:rPr>
              <w:t>V</w:t>
            </w:r>
          </w:p>
        </w:tc>
        <w:tc>
          <w:tcPr>
            <w:tcW w:w="6917" w:type="dxa"/>
          </w:tcPr>
          <w:p w14:paraId="4698BE7E" w14:textId="2EA6C6A9" w:rsidR="0077728B" w:rsidRPr="00CE0253" w:rsidRDefault="0077728B" w:rsidP="0077728B">
            <w:pPr>
              <w:rPr>
                <w:rFonts w:ascii="Arial" w:hAnsi="Arial" w:cs="Arial"/>
                <w:sz w:val="20"/>
                <w:szCs w:val="20"/>
              </w:rPr>
            </w:pPr>
            <w:r w:rsidRPr="00CE0253">
              <w:rPr>
                <w:rFonts w:ascii="Arial" w:hAnsi="Arial" w:cs="Arial"/>
                <w:sz w:val="20"/>
                <w:szCs w:val="20"/>
              </w:rPr>
              <w:t>Cardiovascular component of the SOFA score</w:t>
            </w:r>
            <w:r w:rsidRPr="00CE0253">
              <w:rPr>
                <w:rFonts w:ascii="Arial" w:eastAsia="メイリオ" w:hAnsi="Arial" w:cs="Arial"/>
                <w:bCs/>
                <w:sz w:val="20"/>
                <w:szCs w:val="20"/>
              </w:rPr>
              <w:t xml:space="preserve"> at admission</w:t>
            </w:r>
            <w:r w:rsidRPr="00CE0253">
              <w:rPr>
                <w:rFonts w:ascii="Arial" w:hAnsi="Arial" w:cs="Arial"/>
                <w:sz w:val="20"/>
                <w:szCs w:val="20"/>
              </w:rPr>
              <w:t xml:space="preserve">. </w:t>
            </w:r>
          </w:p>
          <w:p w14:paraId="07C4EDDA" w14:textId="674A2418" w:rsidR="0077728B" w:rsidRPr="00CE0253" w:rsidRDefault="0077728B" w:rsidP="0077728B">
            <w:pPr>
              <w:rPr>
                <w:rFonts w:ascii="Arial" w:hAnsi="Arial" w:cs="Arial"/>
                <w:sz w:val="20"/>
                <w:szCs w:val="20"/>
              </w:rPr>
            </w:pPr>
            <w:r w:rsidRPr="00CE0253">
              <w:rPr>
                <w:rFonts w:ascii="Arial" w:hAnsi="Arial" w:cs="Arial"/>
                <w:sz w:val="20"/>
                <w:szCs w:val="20"/>
              </w:rPr>
              <w:t xml:space="preserve">0 point: MAP &gt; 70 mmHg; 1 point: MAP &lt; 70 mm/Hg; 2 points: Dopamine ≤ 5μg/kg/min or dobutamine (any dose); 3 points: Dopamine &gt; 5μg/kg/min or epinephrine ≤ 0.1 </w:t>
            </w:r>
            <w:proofErr w:type="spellStart"/>
            <w:r w:rsidRPr="00CE0253">
              <w:rPr>
                <w:rFonts w:ascii="Arial" w:hAnsi="Arial" w:cs="Arial"/>
                <w:sz w:val="20"/>
                <w:szCs w:val="20"/>
              </w:rPr>
              <w:t>μg</w:t>
            </w:r>
            <w:proofErr w:type="spellEnd"/>
            <w:r w:rsidRPr="00CE0253">
              <w:rPr>
                <w:rFonts w:ascii="Arial" w:hAnsi="Arial" w:cs="Arial"/>
                <w:sz w:val="20"/>
                <w:szCs w:val="20"/>
              </w:rPr>
              <w:t xml:space="preserve">/kg/min or norepinephrine ≤ 0.1μg/kg/min; 4 points: Dopamine &gt; 15 </w:t>
            </w:r>
            <w:proofErr w:type="spellStart"/>
            <w:r w:rsidRPr="00CE0253">
              <w:rPr>
                <w:rFonts w:ascii="Arial" w:hAnsi="Arial" w:cs="Arial"/>
                <w:sz w:val="20"/>
                <w:szCs w:val="20"/>
              </w:rPr>
              <w:t>μh</w:t>
            </w:r>
            <w:proofErr w:type="spellEnd"/>
            <w:r w:rsidRPr="00CE0253">
              <w:rPr>
                <w:rFonts w:ascii="Arial" w:hAnsi="Arial" w:cs="Arial"/>
                <w:sz w:val="20"/>
                <w:szCs w:val="20"/>
              </w:rPr>
              <w:t xml:space="preserve">/kg/min or epinephrine &gt; 0.1μg/kg/min or norepinephrine &gt; 0.1 </w:t>
            </w:r>
            <w:proofErr w:type="spellStart"/>
            <w:r w:rsidRPr="00CE0253">
              <w:rPr>
                <w:rFonts w:ascii="Arial" w:hAnsi="Arial" w:cs="Arial"/>
                <w:sz w:val="20"/>
                <w:szCs w:val="20"/>
              </w:rPr>
              <w:t>μg</w:t>
            </w:r>
            <w:proofErr w:type="spellEnd"/>
            <w:r w:rsidRPr="00CE0253">
              <w:rPr>
                <w:rFonts w:ascii="Arial" w:hAnsi="Arial" w:cs="Arial"/>
                <w:sz w:val="20"/>
                <w:szCs w:val="20"/>
              </w:rPr>
              <w:t>/kg/min</w:t>
            </w:r>
          </w:p>
        </w:tc>
      </w:tr>
      <w:tr w:rsidR="0077728B" w:rsidRPr="00CE0253" w14:paraId="6F8F9724" w14:textId="77777777" w:rsidTr="00A23239">
        <w:tc>
          <w:tcPr>
            <w:tcW w:w="2263" w:type="dxa"/>
          </w:tcPr>
          <w:p w14:paraId="3E7E0486" w14:textId="2ABF6449" w:rsidR="0077728B" w:rsidRPr="00CE0253" w:rsidRDefault="0077728B" w:rsidP="0077728B">
            <w:pPr>
              <w:rPr>
                <w:rFonts w:ascii="Arial" w:hAnsi="Arial" w:cs="Arial"/>
                <w:sz w:val="20"/>
                <w:szCs w:val="20"/>
              </w:rPr>
            </w:pPr>
            <w:r w:rsidRPr="00CE0253">
              <w:rPr>
                <w:rFonts w:ascii="Arial" w:hAnsi="Arial" w:cs="Arial"/>
                <w:sz w:val="20"/>
                <w:szCs w:val="20"/>
              </w:rPr>
              <w:t>SOFA</w:t>
            </w:r>
            <w:r w:rsidR="00302F58" w:rsidRPr="00CE0253">
              <w:rPr>
                <w:rFonts w:ascii="Arial" w:hAnsi="Arial" w:cs="Arial"/>
                <w:sz w:val="20"/>
                <w:szCs w:val="20"/>
              </w:rPr>
              <w:t>.GCS</w:t>
            </w:r>
          </w:p>
        </w:tc>
        <w:tc>
          <w:tcPr>
            <w:tcW w:w="6917" w:type="dxa"/>
          </w:tcPr>
          <w:p w14:paraId="42EB23AB" w14:textId="77777777" w:rsidR="0077728B" w:rsidRPr="00CE0253" w:rsidRDefault="0077728B" w:rsidP="0077728B">
            <w:pPr>
              <w:rPr>
                <w:rFonts w:ascii="Arial" w:hAnsi="Arial" w:cs="Arial"/>
                <w:sz w:val="20"/>
                <w:szCs w:val="20"/>
              </w:rPr>
            </w:pPr>
            <w:r w:rsidRPr="00CE0253">
              <w:rPr>
                <w:rFonts w:ascii="Arial" w:hAnsi="Arial" w:cs="Arial"/>
                <w:sz w:val="20"/>
                <w:szCs w:val="20"/>
              </w:rPr>
              <w:t>Central Nervous System component of the SOFA score</w:t>
            </w:r>
            <w:r w:rsidRPr="00CE0253">
              <w:rPr>
                <w:rFonts w:ascii="Arial" w:eastAsia="メイリオ" w:hAnsi="Arial" w:cs="Arial"/>
                <w:bCs/>
                <w:sz w:val="20"/>
                <w:szCs w:val="20"/>
              </w:rPr>
              <w:t xml:space="preserve"> at admission</w:t>
            </w:r>
            <w:r w:rsidRPr="00CE0253">
              <w:rPr>
                <w:rFonts w:ascii="Arial" w:hAnsi="Arial" w:cs="Arial"/>
                <w:sz w:val="20"/>
                <w:szCs w:val="20"/>
              </w:rPr>
              <w:t>.</w:t>
            </w:r>
          </w:p>
          <w:p w14:paraId="0380642C" w14:textId="3A0EA487" w:rsidR="0077728B" w:rsidRPr="00CE0253" w:rsidRDefault="0077728B" w:rsidP="0077728B">
            <w:pPr>
              <w:rPr>
                <w:rFonts w:ascii="Arial" w:hAnsi="Arial" w:cs="Arial"/>
                <w:sz w:val="20"/>
                <w:szCs w:val="20"/>
              </w:rPr>
            </w:pPr>
            <w:r w:rsidRPr="00CE0253">
              <w:rPr>
                <w:rFonts w:ascii="Arial" w:hAnsi="Arial" w:cs="Arial"/>
                <w:sz w:val="20"/>
                <w:szCs w:val="20"/>
              </w:rPr>
              <w:t>0 point: Glasgow Coma Score 15; 1 point: Glasgow Coma Score 13-14; 2 points: Glasgow Coma Score 10-12; 3 points: Glasgow Coma Score 6-9; 4 points: Glasgow Coma Score &lt;6</w:t>
            </w:r>
          </w:p>
        </w:tc>
      </w:tr>
      <w:tr w:rsidR="0077728B" w:rsidRPr="00CE0253" w14:paraId="3CEBBB16" w14:textId="77777777" w:rsidTr="00A23239">
        <w:tc>
          <w:tcPr>
            <w:tcW w:w="2263" w:type="dxa"/>
          </w:tcPr>
          <w:p w14:paraId="4609DFE9" w14:textId="52D07A43" w:rsidR="0077728B" w:rsidRPr="00CE0253" w:rsidRDefault="0077728B" w:rsidP="0077728B">
            <w:pPr>
              <w:rPr>
                <w:rFonts w:ascii="Arial" w:hAnsi="Arial" w:cs="Arial"/>
                <w:sz w:val="20"/>
                <w:szCs w:val="20"/>
              </w:rPr>
            </w:pPr>
            <w:proofErr w:type="spellStart"/>
            <w:r w:rsidRPr="00CE0253">
              <w:rPr>
                <w:rFonts w:ascii="Arial" w:hAnsi="Arial" w:cs="Arial"/>
                <w:sz w:val="20"/>
                <w:szCs w:val="20"/>
              </w:rPr>
              <w:t>SOFA</w:t>
            </w:r>
            <w:r w:rsidR="00302F58" w:rsidRPr="00CE0253">
              <w:rPr>
                <w:rFonts w:ascii="Arial" w:hAnsi="Arial" w:cs="Arial"/>
                <w:sz w:val="20"/>
                <w:szCs w:val="20"/>
              </w:rPr>
              <w:t>.</w:t>
            </w:r>
            <w:r w:rsidRPr="00CE0253">
              <w:rPr>
                <w:rFonts w:ascii="Arial" w:hAnsi="Arial" w:cs="Arial"/>
                <w:sz w:val="20"/>
                <w:szCs w:val="20"/>
              </w:rPr>
              <w:t>Renal</w:t>
            </w:r>
            <w:proofErr w:type="spellEnd"/>
          </w:p>
        </w:tc>
        <w:tc>
          <w:tcPr>
            <w:tcW w:w="6917" w:type="dxa"/>
          </w:tcPr>
          <w:p w14:paraId="0C2B9D50" w14:textId="0035C242" w:rsidR="0077728B" w:rsidRPr="00CE0253" w:rsidRDefault="0077728B" w:rsidP="0077728B">
            <w:pPr>
              <w:rPr>
                <w:rFonts w:ascii="Arial" w:hAnsi="Arial" w:cs="Arial"/>
                <w:sz w:val="20"/>
                <w:szCs w:val="20"/>
              </w:rPr>
            </w:pPr>
            <w:r w:rsidRPr="00CE0253">
              <w:rPr>
                <w:rFonts w:ascii="Arial" w:hAnsi="Arial" w:cs="Arial"/>
                <w:sz w:val="20"/>
                <w:szCs w:val="20"/>
              </w:rPr>
              <w:t>Renal component of the SOFA score</w:t>
            </w:r>
            <w:r w:rsidRPr="00CE0253">
              <w:rPr>
                <w:rFonts w:ascii="Arial" w:eastAsia="メイリオ" w:hAnsi="Arial" w:cs="Arial"/>
                <w:bCs/>
                <w:sz w:val="20"/>
                <w:szCs w:val="20"/>
              </w:rPr>
              <w:t xml:space="preserve"> at admission</w:t>
            </w:r>
            <w:r w:rsidRPr="00CE0253">
              <w:rPr>
                <w:rFonts w:ascii="Arial" w:hAnsi="Arial" w:cs="Arial"/>
                <w:sz w:val="20"/>
                <w:szCs w:val="20"/>
              </w:rPr>
              <w:t>.</w:t>
            </w:r>
          </w:p>
          <w:p w14:paraId="03DFD49A" w14:textId="32C49CC9" w:rsidR="0077728B" w:rsidRPr="00CE0253" w:rsidRDefault="0077728B" w:rsidP="0077728B">
            <w:pPr>
              <w:rPr>
                <w:rFonts w:ascii="Arial" w:hAnsi="Arial" w:cs="Arial"/>
                <w:sz w:val="20"/>
                <w:szCs w:val="20"/>
              </w:rPr>
            </w:pPr>
            <w:r w:rsidRPr="00CE0253">
              <w:rPr>
                <w:rFonts w:ascii="Arial" w:hAnsi="Arial" w:cs="Arial"/>
                <w:sz w:val="20"/>
                <w:szCs w:val="20"/>
              </w:rPr>
              <w:t>0 point: Creatinine &lt; 1.2 mg/dl; 1 point: Creatinine 1.2-1.9 mg/dl; 2 points: Creatinine 2.0-3.4 mg/dl; 3 points: Creatinine 3.5-4.9 mg/dl or urine output &lt; 500ml/day; 4points: Creatinine &gt; 5.0 mg/dl or urine output &lt; 200ml/day</w:t>
            </w:r>
          </w:p>
        </w:tc>
      </w:tr>
      <w:tr w:rsidR="00E95B01" w:rsidRPr="00CE0253" w14:paraId="7D2F34FF" w14:textId="77777777" w:rsidTr="00A23239">
        <w:tc>
          <w:tcPr>
            <w:tcW w:w="2263" w:type="dxa"/>
          </w:tcPr>
          <w:p w14:paraId="13257840" w14:textId="6A290A9B" w:rsidR="00E95B01" w:rsidRPr="00CE0253" w:rsidRDefault="00E95B01" w:rsidP="00E95B01">
            <w:pPr>
              <w:rPr>
                <w:rFonts w:ascii="Arial" w:hAnsi="Arial" w:cs="Arial"/>
                <w:sz w:val="20"/>
                <w:szCs w:val="20"/>
              </w:rPr>
            </w:pPr>
            <w:r w:rsidRPr="00CE0253">
              <w:rPr>
                <w:rFonts w:ascii="Arial" w:hAnsi="Arial" w:cs="Arial"/>
                <w:sz w:val="20"/>
                <w:szCs w:val="20"/>
              </w:rPr>
              <w:t>Treatments</w:t>
            </w:r>
          </w:p>
        </w:tc>
        <w:tc>
          <w:tcPr>
            <w:tcW w:w="6917" w:type="dxa"/>
          </w:tcPr>
          <w:p w14:paraId="1F82EF9E" w14:textId="2E22F389" w:rsidR="00E95B01" w:rsidRPr="00CE0253" w:rsidRDefault="00E95B01" w:rsidP="00E95B01">
            <w:pPr>
              <w:rPr>
                <w:rFonts w:ascii="Arial" w:hAnsi="Arial" w:cs="Arial"/>
                <w:sz w:val="20"/>
                <w:szCs w:val="20"/>
              </w:rPr>
            </w:pPr>
            <w:r w:rsidRPr="00CE0253">
              <w:rPr>
                <w:rFonts w:ascii="Arial" w:hAnsi="Arial" w:cs="Arial"/>
                <w:sz w:val="20"/>
                <w:szCs w:val="20"/>
              </w:rPr>
              <w:t>Descriptions</w:t>
            </w:r>
          </w:p>
        </w:tc>
      </w:tr>
      <w:tr w:rsidR="0077728B" w:rsidRPr="00CE0253" w14:paraId="64404524" w14:textId="77777777" w:rsidTr="00A23239">
        <w:tc>
          <w:tcPr>
            <w:tcW w:w="2263" w:type="dxa"/>
          </w:tcPr>
          <w:p w14:paraId="4021B74F" w14:textId="3C1E2D53" w:rsidR="0077728B" w:rsidRPr="00CE0253" w:rsidRDefault="00BC3990" w:rsidP="0077728B">
            <w:pPr>
              <w:rPr>
                <w:rFonts w:ascii="Arial" w:hAnsi="Arial" w:cs="Arial"/>
                <w:sz w:val="20"/>
                <w:szCs w:val="20"/>
              </w:rPr>
            </w:pPr>
            <w:r w:rsidRPr="00CE0253">
              <w:rPr>
                <w:rFonts w:ascii="Arial" w:hAnsi="Arial" w:cs="Arial"/>
                <w:sz w:val="20"/>
                <w:szCs w:val="20"/>
              </w:rPr>
              <w:t>VAS</w:t>
            </w:r>
          </w:p>
        </w:tc>
        <w:tc>
          <w:tcPr>
            <w:tcW w:w="6917" w:type="dxa"/>
          </w:tcPr>
          <w:p w14:paraId="688227DD" w14:textId="7DB5C1B3" w:rsidR="0077728B" w:rsidRPr="00CE0253" w:rsidRDefault="00BC3990" w:rsidP="0077728B">
            <w:pPr>
              <w:rPr>
                <w:rFonts w:ascii="Arial" w:hAnsi="Arial" w:cs="Arial"/>
                <w:sz w:val="20"/>
                <w:szCs w:val="20"/>
              </w:rPr>
            </w:pPr>
            <w:r w:rsidRPr="00CE0253">
              <w:rPr>
                <w:rFonts w:ascii="Arial" w:hAnsi="Arial" w:cs="Arial"/>
                <w:sz w:val="20"/>
                <w:szCs w:val="20"/>
              </w:rPr>
              <w:t>Administration of vasopressin during hospitalization</w:t>
            </w:r>
          </w:p>
        </w:tc>
      </w:tr>
      <w:tr w:rsidR="0077728B" w:rsidRPr="00CE0253" w14:paraId="190D3C7F" w14:textId="77777777" w:rsidTr="00A23239">
        <w:tc>
          <w:tcPr>
            <w:tcW w:w="2263" w:type="dxa"/>
          </w:tcPr>
          <w:p w14:paraId="7C10CD58" w14:textId="6CBDA3D0" w:rsidR="0077728B" w:rsidRPr="00CE0253" w:rsidRDefault="0077728B" w:rsidP="0077728B">
            <w:pPr>
              <w:rPr>
                <w:rFonts w:ascii="Arial" w:hAnsi="Arial" w:cs="Arial"/>
                <w:sz w:val="20"/>
                <w:szCs w:val="20"/>
              </w:rPr>
            </w:pPr>
            <w:r w:rsidRPr="00CE0253">
              <w:rPr>
                <w:rFonts w:ascii="Arial" w:hAnsi="Arial" w:cs="Arial"/>
                <w:sz w:val="20"/>
                <w:szCs w:val="20"/>
              </w:rPr>
              <w:t>Corticosteroids</w:t>
            </w:r>
          </w:p>
        </w:tc>
        <w:tc>
          <w:tcPr>
            <w:tcW w:w="6917" w:type="dxa"/>
          </w:tcPr>
          <w:p w14:paraId="2BA2A128" w14:textId="2C744C62" w:rsidR="0077728B" w:rsidRPr="00CE0253" w:rsidRDefault="00BC3990" w:rsidP="0077728B">
            <w:pPr>
              <w:rPr>
                <w:rFonts w:ascii="Arial" w:hAnsi="Arial" w:cs="Arial"/>
                <w:sz w:val="20"/>
                <w:szCs w:val="20"/>
              </w:rPr>
            </w:pPr>
            <w:r w:rsidRPr="00CE0253">
              <w:rPr>
                <w:rFonts w:ascii="Arial" w:hAnsi="Arial" w:cs="Arial"/>
                <w:sz w:val="20"/>
                <w:szCs w:val="20"/>
              </w:rPr>
              <w:t>Administration of corticosteroids during hospitalization</w:t>
            </w:r>
          </w:p>
        </w:tc>
      </w:tr>
      <w:tr w:rsidR="0077728B" w:rsidRPr="00CE0253" w14:paraId="62EF5B3E" w14:textId="77777777" w:rsidTr="00A23239">
        <w:tc>
          <w:tcPr>
            <w:tcW w:w="2263" w:type="dxa"/>
          </w:tcPr>
          <w:p w14:paraId="1C58EBC1" w14:textId="42425A86" w:rsidR="0077728B" w:rsidRPr="00CE0253" w:rsidRDefault="0041737E" w:rsidP="0077728B">
            <w:pPr>
              <w:rPr>
                <w:rFonts w:ascii="Arial" w:hAnsi="Arial" w:cs="Arial"/>
                <w:sz w:val="20"/>
                <w:szCs w:val="20"/>
              </w:rPr>
            </w:pPr>
            <w:proofErr w:type="spellStart"/>
            <w:r w:rsidRPr="00CE0253">
              <w:rPr>
                <w:rFonts w:ascii="Arial" w:hAnsi="Arial" w:cs="Arial"/>
                <w:sz w:val="20"/>
                <w:szCs w:val="20"/>
              </w:rPr>
              <w:t>rTM</w:t>
            </w:r>
            <w:proofErr w:type="spellEnd"/>
          </w:p>
        </w:tc>
        <w:tc>
          <w:tcPr>
            <w:tcW w:w="6917" w:type="dxa"/>
          </w:tcPr>
          <w:p w14:paraId="1A58FD05" w14:textId="613DAA90" w:rsidR="0077728B" w:rsidRPr="00CE0253" w:rsidRDefault="00BC3990" w:rsidP="0077728B">
            <w:pPr>
              <w:rPr>
                <w:rFonts w:ascii="Arial" w:hAnsi="Arial" w:cs="Arial"/>
                <w:sz w:val="20"/>
                <w:szCs w:val="20"/>
              </w:rPr>
            </w:pPr>
            <w:r w:rsidRPr="00CE0253">
              <w:rPr>
                <w:rFonts w:ascii="Arial" w:hAnsi="Arial" w:cs="Arial"/>
                <w:sz w:val="20"/>
                <w:szCs w:val="20"/>
              </w:rPr>
              <w:t xml:space="preserve">Administration of </w:t>
            </w:r>
            <w:r w:rsidR="0041737E" w:rsidRPr="00CE0253">
              <w:rPr>
                <w:rFonts w:ascii="Arial" w:hAnsi="Arial" w:cs="Arial"/>
                <w:sz w:val="20"/>
                <w:szCs w:val="20"/>
              </w:rPr>
              <w:t xml:space="preserve">recombinant thrombomodulin </w:t>
            </w:r>
            <w:r w:rsidRPr="00CE0253">
              <w:rPr>
                <w:rFonts w:ascii="Arial" w:hAnsi="Arial" w:cs="Arial"/>
                <w:sz w:val="20"/>
                <w:szCs w:val="20"/>
              </w:rPr>
              <w:t>during hospitalization</w:t>
            </w:r>
          </w:p>
        </w:tc>
      </w:tr>
      <w:tr w:rsidR="0077728B" w:rsidRPr="00CE0253" w14:paraId="4C047968" w14:textId="77777777" w:rsidTr="00A23239">
        <w:tc>
          <w:tcPr>
            <w:tcW w:w="2263" w:type="dxa"/>
          </w:tcPr>
          <w:p w14:paraId="0DF50DC4" w14:textId="0697992E" w:rsidR="0077728B" w:rsidRPr="00CE0253" w:rsidRDefault="00D83C3F" w:rsidP="0077728B">
            <w:pPr>
              <w:rPr>
                <w:rFonts w:ascii="Arial" w:hAnsi="Arial" w:cs="Arial"/>
                <w:sz w:val="20"/>
                <w:szCs w:val="20"/>
              </w:rPr>
            </w:pPr>
            <w:r w:rsidRPr="00CE0253">
              <w:rPr>
                <w:rFonts w:ascii="Arial" w:hAnsi="Arial" w:cs="Arial"/>
                <w:sz w:val="20"/>
                <w:szCs w:val="20"/>
              </w:rPr>
              <w:t>AT</w:t>
            </w:r>
            <w:r w:rsidRPr="00CE0253">
              <w:rPr>
                <w:rFonts w:ascii="ＭＳ 明朝" w:eastAsia="ＭＳ 明朝" w:hAnsi="ＭＳ 明朝" w:cs="ＭＳ 明朝" w:hint="eastAsia"/>
                <w:sz w:val="20"/>
                <w:szCs w:val="20"/>
              </w:rPr>
              <w:t>Ⅲ</w:t>
            </w:r>
          </w:p>
        </w:tc>
        <w:tc>
          <w:tcPr>
            <w:tcW w:w="6917" w:type="dxa"/>
          </w:tcPr>
          <w:p w14:paraId="0D1DD1C0" w14:textId="269BED43" w:rsidR="0077728B" w:rsidRPr="00CE0253" w:rsidRDefault="00BC3990" w:rsidP="0077728B">
            <w:pPr>
              <w:rPr>
                <w:rFonts w:ascii="Arial" w:hAnsi="Arial" w:cs="Arial"/>
                <w:sz w:val="20"/>
                <w:szCs w:val="20"/>
              </w:rPr>
            </w:pPr>
            <w:r w:rsidRPr="00CE0253">
              <w:rPr>
                <w:rFonts w:ascii="Arial" w:hAnsi="Arial" w:cs="Arial"/>
                <w:sz w:val="20"/>
                <w:szCs w:val="20"/>
              </w:rPr>
              <w:t xml:space="preserve">Administration of </w:t>
            </w:r>
            <w:r w:rsidR="00D83C3F" w:rsidRPr="00CE0253">
              <w:rPr>
                <w:rFonts w:ascii="Arial" w:hAnsi="Arial" w:cs="Arial"/>
                <w:sz w:val="20"/>
                <w:szCs w:val="20"/>
              </w:rPr>
              <w:t>antithrombin III</w:t>
            </w:r>
            <w:r w:rsidRPr="00CE0253">
              <w:rPr>
                <w:rFonts w:ascii="Arial" w:hAnsi="Arial" w:cs="Arial"/>
                <w:sz w:val="20"/>
                <w:szCs w:val="20"/>
              </w:rPr>
              <w:t xml:space="preserve"> during hospitalization</w:t>
            </w:r>
          </w:p>
        </w:tc>
      </w:tr>
      <w:tr w:rsidR="0077728B" w:rsidRPr="00CE0253" w14:paraId="14324B74" w14:textId="77777777" w:rsidTr="006E7153">
        <w:tc>
          <w:tcPr>
            <w:tcW w:w="2263" w:type="dxa"/>
          </w:tcPr>
          <w:p w14:paraId="6A247883" w14:textId="00DC2CAB" w:rsidR="0077728B" w:rsidRPr="00CE0253" w:rsidRDefault="00A47B2C" w:rsidP="0077728B">
            <w:pPr>
              <w:rPr>
                <w:rFonts w:ascii="Arial" w:hAnsi="Arial" w:cs="Arial"/>
                <w:sz w:val="20"/>
                <w:szCs w:val="20"/>
              </w:rPr>
            </w:pPr>
            <w:r w:rsidRPr="00CE0253">
              <w:rPr>
                <w:rFonts w:ascii="Arial" w:hAnsi="Arial" w:cs="Arial"/>
                <w:sz w:val="20"/>
                <w:szCs w:val="20"/>
              </w:rPr>
              <w:t>IVIg</w:t>
            </w:r>
          </w:p>
        </w:tc>
        <w:tc>
          <w:tcPr>
            <w:tcW w:w="6917" w:type="dxa"/>
          </w:tcPr>
          <w:p w14:paraId="143018C0" w14:textId="376EC6F2" w:rsidR="0077728B" w:rsidRPr="00CE0253" w:rsidRDefault="00BC3990" w:rsidP="0077728B">
            <w:pPr>
              <w:rPr>
                <w:rFonts w:ascii="Arial" w:hAnsi="Arial" w:cs="Arial"/>
                <w:sz w:val="20"/>
                <w:szCs w:val="20"/>
              </w:rPr>
            </w:pPr>
            <w:r w:rsidRPr="00CE0253">
              <w:rPr>
                <w:rFonts w:ascii="Arial" w:hAnsi="Arial" w:cs="Arial"/>
                <w:sz w:val="20"/>
                <w:szCs w:val="20"/>
              </w:rPr>
              <w:t xml:space="preserve">Administration of </w:t>
            </w:r>
            <w:r w:rsidR="00D83C3F" w:rsidRPr="00CE0253">
              <w:rPr>
                <w:rFonts w:ascii="Arial" w:hAnsi="Arial" w:cs="Arial"/>
                <w:sz w:val="20"/>
                <w:szCs w:val="20"/>
              </w:rPr>
              <w:t>immunoglobulin</w:t>
            </w:r>
            <w:r w:rsidRPr="00CE0253">
              <w:rPr>
                <w:rFonts w:ascii="Arial" w:hAnsi="Arial" w:cs="Arial"/>
                <w:sz w:val="20"/>
                <w:szCs w:val="20"/>
              </w:rPr>
              <w:t xml:space="preserve"> </w:t>
            </w:r>
            <w:r w:rsidR="00696625" w:rsidRPr="00CE0253">
              <w:rPr>
                <w:rFonts w:ascii="Arial" w:hAnsi="Arial" w:cs="Arial"/>
                <w:sz w:val="20"/>
                <w:szCs w:val="20"/>
              </w:rPr>
              <w:t>during hospitalization</w:t>
            </w:r>
          </w:p>
        </w:tc>
      </w:tr>
      <w:tr w:rsidR="0077728B" w:rsidRPr="00CE0253" w14:paraId="7E39ACF7" w14:textId="77777777" w:rsidTr="006E7153">
        <w:tc>
          <w:tcPr>
            <w:tcW w:w="2263" w:type="dxa"/>
            <w:tcBorders>
              <w:bottom w:val="single" w:sz="8" w:space="0" w:color="auto"/>
            </w:tcBorders>
          </w:tcPr>
          <w:p w14:paraId="13434833" w14:textId="19AA3D04" w:rsidR="0077728B" w:rsidRPr="00CE0253" w:rsidRDefault="0077728B" w:rsidP="0077728B">
            <w:pPr>
              <w:rPr>
                <w:rFonts w:ascii="Arial" w:hAnsi="Arial" w:cs="Arial"/>
                <w:sz w:val="20"/>
                <w:szCs w:val="20"/>
              </w:rPr>
            </w:pPr>
            <w:r w:rsidRPr="00CE0253">
              <w:rPr>
                <w:rFonts w:ascii="Arial" w:hAnsi="Arial" w:cs="Arial"/>
                <w:sz w:val="20"/>
                <w:szCs w:val="20"/>
              </w:rPr>
              <w:t>PMX</w:t>
            </w:r>
          </w:p>
        </w:tc>
        <w:tc>
          <w:tcPr>
            <w:tcW w:w="6917" w:type="dxa"/>
            <w:tcBorders>
              <w:bottom w:val="single" w:sz="8" w:space="0" w:color="auto"/>
            </w:tcBorders>
          </w:tcPr>
          <w:p w14:paraId="173598F5" w14:textId="4F42D39A" w:rsidR="0077728B" w:rsidRPr="00CE0253" w:rsidRDefault="00E471BA" w:rsidP="0077728B">
            <w:pPr>
              <w:rPr>
                <w:rFonts w:ascii="Arial" w:hAnsi="Arial" w:cs="Arial"/>
                <w:sz w:val="20"/>
                <w:szCs w:val="20"/>
              </w:rPr>
            </w:pPr>
            <w:r w:rsidRPr="00CE0253">
              <w:rPr>
                <w:rFonts w:ascii="Arial" w:hAnsi="Arial" w:cs="Arial"/>
                <w:sz w:val="20"/>
                <w:szCs w:val="20"/>
              </w:rPr>
              <w:t xml:space="preserve">Treatment </w:t>
            </w:r>
            <w:r w:rsidR="00696625" w:rsidRPr="00CE0253">
              <w:rPr>
                <w:rFonts w:ascii="Arial" w:hAnsi="Arial" w:cs="Arial"/>
                <w:sz w:val="20"/>
                <w:szCs w:val="20"/>
              </w:rPr>
              <w:t>of</w:t>
            </w:r>
            <w:r w:rsidRPr="00CE0253">
              <w:rPr>
                <w:rFonts w:ascii="Arial" w:hAnsi="Arial" w:cs="Arial"/>
                <w:sz w:val="20"/>
                <w:szCs w:val="20"/>
              </w:rPr>
              <w:t xml:space="preserve"> </w:t>
            </w:r>
            <w:r w:rsidR="00696625" w:rsidRPr="00CE0253">
              <w:rPr>
                <w:rFonts w:ascii="Arial" w:hAnsi="Arial" w:cs="Arial"/>
                <w:sz w:val="20"/>
                <w:szCs w:val="20"/>
              </w:rPr>
              <w:t>Direct hemoperfusion with polymyxin B-immobilized fibers during hospitalization</w:t>
            </w:r>
          </w:p>
        </w:tc>
      </w:tr>
    </w:tbl>
    <w:p w14:paraId="146EACF4" w14:textId="414838EF" w:rsidR="000929C7" w:rsidRPr="000F7924" w:rsidRDefault="00A0298E" w:rsidP="000929C7">
      <w:pPr>
        <w:rPr>
          <w:rFonts w:ascii="Times New Roman" w:hAnsi="Times New Roman" w:cs="Times New Roman"/>
          <w:sz w:val="20"/>
          <w:szCs w:val="20"/>
        </w:rPr>
      </w:pPr>
      <w:r>
        <w:rPr>
          <w:rFonts w:ascii="Times New Roman" w:hAnsi="Times New Roman" w:cs="Times New Roman" w:hint="eastAsia"/>
          <w:i/>
          <w:iCs/>
          <w:sz w:val="20"/>
          <w:szCs w:val="20"/>
        </w:rPr>
        <w:t>A</w:t>
      </w:r>
      <w:r w:rsidR="009B180B" w:rsidRPr="009B180B">
        <w:rPr>
          <w:rFonts w:ascii="Times New Roman" w:hAnsi="Times New Roman" w:cs="Times New Roman"/>
          <w:i/>
          <w:iCs/>
          <w:sz w:val="20"/>
          <w:szCs w:val="20"/>
        </w:rPr>
        <w:t>bbreviation:</w:t>
      </w:r>
      <w:r w:rsidR="009B180B" w:rsidRPr="009B180B">
        <w:rPr>
          <w:rFonts w:ascii="Times New Roman" w:hAnsi="Times New Roman" w:cs="Times New Roman"/>
          <w:sz w:val="20"/>
          <w:szCs w:val="20"/>
        </w:rPr>
        <w:t xml:space="preserve"> </w:t>
      </w:r>
      <w:r w:rsidR="00111DF3" w:rsidRPr="000F7924">
        <w:rPr>
          <w:rFonts w:ascii="Times New Roman" w:hAnsi="Times New Roman" w:cs="Times New Roman"/>
          <w:sz w:val="20"/>
          <w:szCs w:val="20"/>
        </w:rPr>
        <w:t xml:space="preserve">BMI = Body Mass Index, AMI = acute myocardial infarction, AHF = acute heart failure, PAD = peripheral arterial disease, DM = diabetes, CKD = chronic kidney disease, GCS = Glasgow Coma Scale, RR = Respiratory rate, HR = Heart Rate, SBP = Systolic blood pressure, DBP = Diastolic blood pressure, BT = Body Temperature, WBC = White blood cell, Hct = Hematocrit, </w:t>
      </w:r>
      <w:proofErr w:type="spellStart"/>
      <w:r w:rsidR="00111DF3" w:rsidRPr="000F7924">
        <w:rPr>
          <w:rFonts w:ascii="Times New Roman" w:hAnsi="Times New Roman" w:cs="Times New Roman"/>
          <w:sz w:val="20"/>
          <w:szCs w:val="20"/>
        </w:rPr>
        <w:t>Plt</w:t>
      </w:r>
      <w:proofErr w:type="spellEnd"/>
      <w:r w:rsidR="00111DF3" w:rsidRPr="000F7924">
        <w:rPr>
          <w:rFonts w:ascii="Times New Roman" w:hAnsi="Times New Roman" w:cs="Times New Roman"/>
          <w:sz w:val="20"/>
          <w:szCs w:val="20"/>
        </w:rPr>
        <w:t xml:space="preserve"> = Platelet, Cre = creatinine, Bil = Total bilirubin, Glu = glucose, Na = sodium, K = potassium, CRP = C-reactive protein, PT-INR = Prothrombin Time-International Normalized Ratio, APTT = activated partial thromboplastin time, DD = D-dimer, </w:t>
      </w:r>
      <w:proofErr w:type="spellStart"/>
      <w:r w:rsidR="00111DF3" w:rsidRPr="000F7924">
        <w:rPr>
          <w:rFonts w:ascii="Times New Roman" w:hAnsi="Times New Roman" w:cs="Times New Roman"/>
          <w:sz w:val="20"/>
          <w:szCs w:val="20"/>
        </w:rPr>
        <w:t>Fbg</w:t>
      </w:r>
      <w:proofErr w:type="spellEnd"/>
      <w:r w:rsidR="00111DF3" w:rsidRPr="000F7924">
        <w:rPr>
          <w:rFonts w:ascii="Times New Roman" w:hAnsi="Times New Roman" w:cs="Times New Roman"/>
          <w:sz w:val="20"/>
          <w:szCs w:val="20"/>
        </w:rPr>
        <w:t xml:space="preserve"> = fibrinogen, BE = base excess, SOFA.PFR = Respiratory component of the SOFA score, </w:t>
      </w:r>
      <w:proofErr w:type="spellStart"/>
      <w:r w:rsidR="00111DF3" w:rsidRPr="000F7924">
        <w:rPr>
          <w:rFonts w:ascii="Times New Roman" w:hAnsi="Times New Roman" w:cs="Times New Roman"/>
          <w:sz w:val="20"/>
          <w:szCs w:val="20"/>
        </w:rPr>
        <w:t>SOFA.Coag</w:t>
      </w:r>
      <w:proofErr w:type="spellEnd"/>
      <w:r w:rsidR="00111DF3" w:rsidRPr="000F7924">
        <w:rPr>
          <w:rFonts w:ascii="Times New Roman" w:hAnsi="Times New Roman" w:cs="Times New Roman"/>
          <w:sz w:val="20"/>
          <w:szCs w:val="20"/>
        </w:rPr>
        <w:t xml:space="preserve"> = Coagulation component of the SOFA score, </w:t>
      </w:r>
      <w:proofErr w:type="spellStart"/>
      <w:r w:rsidR="00111DF3" w:rsidRPr="000F7924">
        <w:rPr>
          <w:rFonts w:ascii="Times New Roman" w:hAnsi="Times New Roman" w:cs="Times New Roman"/>
          <w:sz w:val="20"/>
          <w:szCs w:val="20"/>
        </w:rPr>
        <w:t>SOFA.Liver</w:t>
      </w:r>
      <w:proofErr w:type="spellEnd"/>
      <w:r w:rsidR="00111DF3" w:rsidRPr="000F7924">
        <w:rPr>
          <w:rFonts w:ascii="Times New Roman" w:hAnsi="Times New Roman" w:cs="Times New Roman"/>
          <w:sz w:val="20"/>
          <w:szCs w:val="20"/>
        </w:rPr>
        <w:t xml:space="preserve"> = Hepatic component of the SOFA score, SOFA.CV = Cardiovascular component of the SOFA score, SOFA.GCS = Central Nervous System component of the SOFA score, </w:t>
      </w:r>
      <w:proofErr w:type="spellStart"/>
      <w:r w:rsidR="00111DF3" w:rsidRPr="000F7924">
        <w:rPr>
          <w:rFonts w:ascii="Times New Roman" w:hAnsi="Times New Roman" w:cs="Times New Roman"/>
          <w:sz w:val="20"/>
          <w:szCs w:val="20"/>
        </w:rPr>
        <w:t>SOFA.Renal</w:t>
      </w:r>
      <w:proofErr w:type="spellEnd"/>
      <w:r w:rsidR="00111DF3" w:rsidRPr="000F7924">
        <w:rPr>
          <w:rFonts w:ascii="Times New Roman" w:hAnsi="Times New Roman" w:cs="Times New Roman"/>
          <w:sz w:val="20"/>
          <w:szCs w:val="20"/>
        </w:rPr>
        <w:t xml:space="preserve"> = Renal component of the SOFA score</w:t>
      </w:r>
      <w:r w:rsidR="004915FF" w:rsidRPr="000F7924">
        <w:rPr>
          <w:rFonts w:ascii="Times New Roman" w:hAnsi="Times New Roman" w:cs="Times New Roman"/>
          <w:sz w:val="20"/>
          <w:szCs w:val="20"/>
        </w:rPr>
        <w:t xml:space="preserve">, </w:t>
      </w:r>
      <w:proofErr w:type="spellStart"/>
      <w:r w:rsidR="004915FF" w:rsidRPr="000F7924">
        <w:rPr>
          <w:rFonts w:ascii="Times New Roman" w:hAnsi="Times New Roman" w:cs="Times New Roman"/>
          <w:sz w:val="20"/>
          <w:szCs w:val="20"/>
        </w:rPr>
        <w:t>ATⅢ</w:t>
      </w:r>
      <w:proofErr w:type="spellEnd"/>
      <w:r w:rsidR="004915FF" w:rsidRPr="000F7924">
        <w:rPr>
          <w:rFonts w:ascii="Times New Roman" w:hAnsi="Times New Roman" w:cs="Times New Roman"/>
          <w:sz w:val="20"/>
          <w:szCs w:val="20"/>
        </w:rPr>
        <w:t xml:space="preserve">= </w:t>
      </w:r>
      <w:r w:rsidR="002F0BEC" w:rsidRPr="000F7924">
        <w:rPr>
          <w:rFonts w:ascii="Times New Roman" w:hAnsi="Times New Roman" w:cs="Times New Roman"/>
          <w:sz w:val="20"/>
          <w:szCs w:val="20"/>
        </w:rPr>
        <w:t>a</w:t>
      </w:r>
      <w:r w:rsidR="004915FF" w:rsidRPr="000F7924">
        <w:rPr>
          <w:rFonts w:ascii="Times New Roman" w:hAnsi="Times New Roman" w:cs="Times New Roman"/>
          <w:sz w:val="20"/>
          <w:szCs w:val="20"/>
        </w:rPr>
        <w:t xml:space="preserve">ntithrombin III, IVIg = </w:t>
      </w:r>
      <w:r w:rsidR="002F0BEC" w:rsidRPr="000F7924">
        <w:rPr>
          <w:rFonts w:ascii="Times New Roman" w:hAnsi="Times New Roman" w:cs="Times New Roman"/>
          <w:sz w:val="20"/>
          <w:szCs w:val="20"/>
        </w:rPr>
        <w:t>i</w:t>
      </w:r>
      <w:r w:rsidR="004915FF" w:rsidRPr="000F7924">
        <w:rPr>
          <w:rFonts w:ascii="Times New Roman" w:hAnsi="Times New Roman" w:cs="Times New Roman"/>
          <w:sz w:val="20"/>
          <w:szCs w:val="20"/>
        </w:rPr>
        <w:t xml:space="preserve">mmunoglobulin, PMX = </w:t>
      </w:r>
      <w:r w:rsidR="004915FF" w:rsidRPr="000F7924">
        <w:rPr>
          <w:rFonts w:ascii="Times New Roman" w:eastAsia="ＭＳ Ｐゴシック" w:hAnsi="Times New Roman" w:cs="Times New Roman"/>
          <w:kern w:val="0"/>
          <w:sz w:val="20"/>
          <w:szCs w:val="20"/>
        </w:rPr>
        <w:t xml:space="preserve">polymyxin B-immobilized fiber column hemoperfusion, </w:t>
      </w:r>
      <w:proofErr w:type="spellStart"/>
      <w:r w:rsidR="004915FF" w:rsidRPr="000F7924">
        <w:rPr>
          <w:rFonts w:ascii="Times New Roman" w:eastAsia="ＭＳ Ｐゴシック" w:hAnsi="Times New Roman" w:cs="Times New Roman"/>
          <w:kern w:val="0"/>
          <w:sz w:val="20"/>
          <w:szCs w:val="20"/>
        </w:rPr>
        <w:t>rTM</w:t>
      </w:r>
      <w:proofErr w:type="spellEnd"/>
      <w:r w:rsidR="004915FF" w:rsidRPr="000F7924">
        <w:rPr>
          <w:rFonts w:ascii="Times New Roman" w:eastAsia="ＭＳ Ｐゴシック" w:hAnsi="Times New Roman" w:cs="Times New Roman"/>
          <w:kern w:val="0"/>
          <w:sz w:val="20"/>
          <w:szCs w:val="20"/>
        </w:rPr>
        <w:t xml:space="preserve"> = recombinant thrombomodulin, VAS = </w:t>
      </w:r>
      <w:r w:rsidR="00C65337" w:rsidRPr="000F7924">
        <w:rPr>
          <w:rFonts w:ascii="Times New Roman" w:eastAsia="ＭＳ Ｐゴシック" w:hAnsi="Times New Roman" w:cs="Times New Roman"/>
          <w:kern w:val="0"/>
          <w:sz w:val="20"/>
          <w:szCs w:val="20"/>
        </w:rPr>
        <w:t>v</w:t>
      </w:r>
      <w:r w:rsidR="004915FF" w:rsidRPr="000F7924">
        <w:rPr>
          <w:rFonts w:ascii="Times New Roman" w:eastAsia="ＭＳ Ｐゴシック" w:hAnsi="Times New Roman" w:cs="Times New Roman"/>
          <w:kern w:val="0"/>
          <w:sz w:val="20"/>
          <w:szCs w:val="20"/>
        </w:rPr>
        <w:t>asopressin</w:t>
      </w:r>
    </w:p>
    <w:p w14:paraId="5EDFF0D3" w14:textId="435092D5" w:rsidR="00236287" w:rsidRPr="000F7924" w:rsidRDefault="00236287">
      <w:pPr>
        <w:widowControl/>
        <w:jc w:val="left"/>
        <w:rPr>
          <w:rFonts w:ascii="Times New Roman" w:hAnsi="Times New Roman" w:cs="Times New Roman"/>
          <w:sz w:val="20"/>
          <w:szCs w:val="20"/>
        </w:rPr>
      </w:pPr>
      <w:r w:rsidRPr="000F7924">
        <w:rPr>
          <w:rFonts w:ascii="Times New Roman" w:hAnsi="Times New Roman" w:cs="Times New Roman"/>
          <w:sz w:val="20"/>
          <w:szCs w:val="20"/>
        </w:rPr>
        <w:br w:type="page"/>
      </w:r>
    </w:p>
    <w:p w14:paraId="7845DAAC" w14:textId="77777777" w:rsidR="008647BD" w:rsidRPr="000F7924" w:rsidRDefault="008647BD" w:rsidP="008647BD">
      <w:pPr>
        <w:rPr>
          <w:rFonts w:ascii="Times New Roman" w:hAnsi="Times New Roman" w:cs="Times New Roman"/>
          <w:b/>
          <w:bCs/>
          <w:sz w:val="20"/>
          <w:szCs w:val="20"/>
        </w:rPr>
      </w:pPr>
      <w:r w:rsidRPr="000F7924">
        <w:rPr>
          <w:rFonts w:ascii="Times New Roman" w:hAnsi="Times New Roman" w:cs="Times New Roman"/>
          <w:b/>
          <w:bCs/>
          <w:sz w:val="20"/>
          <w:szCs w:val="20"/>
        </w:rPr>
        <w:lastRenderedPageBreak/>
        <w:t>Clustering methods</w:t>
      </w:r>
    </w:p>
    <w:p w14:paraId="13B000A1" w14:textId="0EF9F4C2" w:rsidR="00B94254" w:rsidRPr="000F7924" w:rsidRDefault="00B94254" w:rsidP="00B94254">
      <w:pPr>
        <w:ind w:firstLineChars="50" w:firstLine="100"/>
        <w:rPr>
          <w:rFonts w:ascii="Times New Roman" w:hAnsi="Times New Roman" w:cs="Times New Roman"/>
          <w:sz w:val="20"/>
          <w:szCs w:val="20"/>
        </w:rPr>
      </w:pPr>
      <w:r w:rsidRPr="000F7924">
        <w:rPr>
          <w:rFonts w:ascii="Times New Roman" w:hAnsi="Times New Roman" w:cs="Times New Roman"/>
          <w:sz w:val="20"/>
          <w:szCs w:val="20"/>
        </w:rPr>
        <w:t xml:space="preserve">Our dataset contains numeric and categorical data, called “heterogeneous” or “mixed” data. We considered the k-prototype and </w:t>
      </w:r>
      <w:proofErr w:type="spellStart"/>
      <w:r w:rsidRPr="000F7924">
        <w:rPr>
          <w:rFonts w:ascii="Times New Roman" w:hAnsi="Times New Roman" w:cs="Times New Roman"/>
          <w:sz w:val="20"/>
          <w:szCs w:val="20"/>
        </w:rPr>
        <w:t>KAymeans</w:t>
      </w:r>
      <w:proofErr w:type="spellEnd"/>
      <w:r w:rsidRPr="000F7924">
        <w:rPr>
          <w:rFonts w:ascii="Times New Roman" w:hAnsi="Times New Roman" w:cs="Times New Roman"/>
          <w:sz w:val="20"/>
          <w:szCs w:val="20"/>
        </w:rPr>
        <w:t xml:space="preserve"> for </w:t>
      </w:r>
      <w:proofErr w:type="spellStart"/>
      <w:r w:rsidRPr="000F7924">
        <w:rPr>
          <w:rFonts w:ascii="Times New Roman" w:hAnsi="Times New Roman" w:cs="Times New Roman"/>
          <w:sz w:val="20"/>
          <w:szCs w:val="20"/>
        </w:rPr>
        <w:t>MIxed</w:t>
      </w:r>
      <w:proofErr w:type="spellEnd"/>
      <w:r w:rsidRPr="000F7924">
        <w:rPr>
          <w:rFonts w:ascii="Times New Roman" w:hAnsi="Times New Roman" w:cs="Times New Roman"/>
          <w:sz w:val="20"/>
          <w:szCs w:val="20"/>
        </w:rPr>
        <w:t xml:space="preserve"> </w:t>
      </w:r>
      <w:proofErr w:type="spellStart"/>
      <w:r w:rsidRPr="000F7924">
        <w:rPr>
          <w:rFonts w:ascii="Times New Roman" w:hAnsi="Times New Roman" w:cs="Times New Roman"/>
          <w:sz w:val="20"/>
          <w:szCs w:val="20"/>
        </w:rPr>
        <w:t>LArge</w:t>
      </w:r>
      <w:proofErr w:type="spellEnd"/>
      <w:r w:rsidRPr="000F7924">
        <w:rPr>
          <w:rFonts w:ascii="Times New Roman" w:hAnsi="Times New Roman" w:cs="Times New Roman"/>
          <w:sz w:val="20"/>
          <w:szCs w:val="20"/>
        </w:rPr>
        <w:t xml:space="preserve"> data (KAMILA), which were recommended in a previous study </w:t>
      </w:r>
      <w:r w:rsidR="002703EB">
        <w:rPr>
          <w:rFonts w:ascii="Times New Roman" w:hAnsi="Times New Roman" w:cs="Times New Roman" w:hint="eastAsia"/>
          <w:noProof/>
          <w:sz w:val="20"/>
          <w:szCs w:val="20"/>
        </w:rPr>
        <w:t>[S</w:t>
      </w:r>
      <w:r w:rsidR="000B4C90">
        <w:rPr>
          <w:rFonts w:ascii="Times New Roman" w:hAnsi="Times New Roman" w:cs="Times New Roman"/>
          <w:noProof/>
          <w:sz w:val="20"/>
          <w:szCs w:val="20"/>
        </w:rPr>
        <w:t>7</w:t>
      </w:r>
      <w:r w:rsidR="002703EB">
        <w:rPr>
          <w:rFonts w:ascii="Times New Roman" w:hAnsi="Times New Roman" w:cs="Times New Roman" w:hint="eastAsia"/>
          <w:noProof/>
          <w:sz w:val="20"/>
          <w:szCs w:val="20"/>
        </w:rPr>
        <w:t>]</w:t>
      </w:r>
      <w:r w:rsidRPr="000F7924">
        <w:rPr>
          <w:rFonts w:ascii="Times New Roman" w:hAnsi="Times New Roman" w:cs="Times New Roman"/>
          <w:sz w:val="20"/>
          <w:szCs w:val="20"/>
        </w:rPr>
        <w:t xml:space="preserve">, and k-means for the Uniform Manifold Approximation and Projection for Dimension Reduction </w:t>
      </w:r>
      <w:r w:rsidR="002703EB">
        <w:rPr>
          <w:rFonts w:ascii="Times New Roman" w:hAnsi="Times New Roman" w:cs="Times New Roman" w:hint="eastAsia"/>
          <w:noProof/>
          <w:sz w:val="20"/>
          <w:szCs w:val="20"/>
        </w:rPr>
        <w:t>[S</w:t>
      </w:r>
      <w:r w:rsidR="000B4C90">
        <w:rPr>
          <w:rFonts w:ascii="Times New Roman" w:hAnsi="Times New Roman" w:cs="Times New Roman"/>
          <w:noProof/>
          <w:sz w:val="20"/>
          <w:szCs w:val="20"/>
        </w:rPr>
        <w:t>8</w:t>
      </w:r>
      <w:r w:rsidR="002703EB">
        <w:rPr>
          <w:rFonts w:ascii="Times New Roman" w:hAnsi="Times New Roman" w:cs="Times New Roman" w:hint="eastAsia"/>
          <w:noProof/>
          <w:sz w:val="20"/>
          <w:szCs w:val="20"/>
        </w:rPr>
        <w:t>]</w:t>
      </w:r>
      <w:r w:rsidRPr="000F7924">
        <w:rPr>
          <w:rFonts w:ascii="Times New Roman" w:hAnsi="Times New Roman" w:cs="Times New Roman"/>
          <w:sz w:val="20"/>
          <w:szCs w:val="20"/>
        </w:rPr>
        <w:t xml:space="preserve">, we called k-UMAP. k-UMAP is an analogy of the Principal Component Analysis (PCA). The primary motivation for using PCA is dimension reduction, so we can reduce noise but not apply it to mixed data. In contrast, UMAP is also used for dimension reduction and can select proper metrics depending on the data. Therefore, we </w:t>
      </w:r>
      <w:proofErr w:type="gramStart"/>
      <w:r w:rsidRPr="000F7924">
        <w:rPr>
          <w:rFonts w:ascii="Times New Roman" w:hAnsi="Times New Roman" w:cs="Times New Roman"/>
          <w:sz w:val="20"/>
          <w:szCs w:val="20"/>
        </w:rPr>
        <w:t>adapted</w:t>
      </w:r>
      <w:proofErr w:type="gramEnd"/>
      <w:r w:rsidRPr="000F7924">
        <w:rPr>
          <w:rFonts w:ascii="Times New Roman" w:hAnsi="Times New Roman" w:cs="Times New Roman"/>
          <w:sz w:val="20"/>
          <w:szCs w:val="20"/>
        </w:rPr>
        <w:t xml:space="preserve"> UMAP. The study </w:t>
      </w:r>
      <w:r w:rsidR="0071277B">
        <w:rPr>
          <w:rFonts w:ascii="Times New Roman" w:hAnsi="Times New Roman" w:cs="Times New Roman" w:hint="eastAsia"/>
          <w:sz w:val="20"/>
          <w:szCs w:val="20"/>
        </w:rPr>
        <w:t>[S</w:t>
      </w:r>
      <w:r w:rsidR="000B4C90">
        <w:rPr>
          <w:rFonts w:ascii="Times New Roman" w:hAnsi="Times New Roman" w:cs="Times New Roman"/>
          <w:noProof/>
          <w:sz w:val="20"/>
          <w:szCs w:val="20"/>
        </w:rPr>
        <w:t>9</w:t>
      </w:r>
      <w:r w:rsidR="0071277B">
        <w:rPr>
          <w:rFonts w:ascii="Times New Roman" w:hAnsi="Times New Roman" w:cs="Times New Roman" w:hint="eastAsia"/>
          <w:noProof/>
          <w:sz w:val="20"/>
          <w:szCs w:val="20"/>
        </w:rPr>
        <w:t>]</w:t>
      </w:r>
      <w:r w:rsidRPr="000F7924">
        <w:rPr>
          <w:rFonts w:ascii="Times New Roman" w:hAnsi="Times New Roman" w:cs="Times New Roman"/>
          <w:sz w:val="20"/>
          <w:szCs w:val="20"/>
        </w:rPr>
        <w:t xml:space="preserve"> reported that UMAP has the effect of refining clustering and that it is better to use clustering methods, for example, k-means and Density-Based Spatial Clustering of Applications with Noise (DBSAN), on UMAP than alone. However, this is the first study to examine the characteristics of the k-UMAP using mixed data.</w:t>
      </w:r>
    </w:p>
    <w:p w14:paraId="1546A660" w14:textId="6214EEF0" w:rsidR="00236287" w:rsidRPr="000F7924" w:rsidRDefault="00B94254" w:rsidP="00B94254">
      <w:pPr>
        <w:rPr>
          <w:rFonts w:ascii="Times New Roman" w:hAnsi="Times New Roman" w:cs="Times New Roman"/>
          <w:sz w:val="20"/>
          <w:szCs w:val="20"/>
        </w:rPr>
      </w:pPr>
      <w:r w:rsidRPr="000F7924">
        <w:rPr>
          <w:rFonts w:ascii="Times New Roman" w:hAnsi="Times New Roman" w:cs="Times New Roman"/>
          <w:sz w:val="20"/>
          <w:szCs w:val="20"/>
        </w:rPr>
        <w:t>The clustering method for mixed data has struggled to determine the balance of contribution between numerical and categorical data to a clustering result because of different metrics that cannot be linked together consistently. Thus, they set the weights as hyperparameters and leave the decision to the user. Although k-UMAP has no parameters for such balancing, it integrates the graphs for each metric generated by UMAP. The details of the balancing for each method are as follows.</w:t>
      </w:r>
    </w:p>
    <w:p w14:paraId="5535ABB1" w14:textId="77777777" w:rsidR="00B94254" w:rsidRPr="000F7924" w:rsidRDefault="00B94254" w:rsidP="00B94254">
      <w:pPr>
        <w:rPr>
          <w:rFonts w:ascii="Times New Roman" w:hAnsi="Times New Roman" w:cs="Times New Roman"/>
          <w:sz w:val="20"/>
          <w:szCs w:val="20"/>
        </w:rPr>
      </w:pPr>
    </w:p>
    <w:p w14:paraId="70835FE2" w14:textId="11BBF96E" w:rsidR="00A74692" w:rsidRPr="000F7924" w:rsidRDefault="009A50ED" w:rsidP="009A50ED">
      <w:pPr>
        <w:rPr>
          <w:rFonts w:ascii="Times New Roman" w:hAnsi="Times New Roman" w:cs="Times New Roman"/>
          <w:i/>
          <w:iCs/>
          <w:sz w:val="20"/>
          <w:szCs w:val="20"/>
        </w:rPr>
      </w:pPr>
      <w:r w:rsidRPr="000F7924">
        <w:rPr>
          <w:rFonts w:ascii="Times New Roman" w:hAnsi="Times New Roman" w:cs="Times New Roman"/>
          <w:i/>
          <w:iCs/>
          <w:sz w:val="20"/>
          <w:szCs w:val="20"/>
        </w:rPr>
        <w:t xml:space="preserve">1. </w:t>
      </w:r>
      <w:r w:rsidR="00A74692" w:rsidRPr="000F7924">
        <w:rPr>
          <w:rFonts w:ascii="Times New Roman" w:hAnsi="Times New Roman" w:cs="Times New Roman"/>
          <w:i/>
          <w:iCs/>
          <w:sz w:val="20"/>
          <w:szCs w:val="20"/>
        </w:rPr>
        <w:t>k-prototype</w:t>
      </w:r>
    </w:p>
    <w:p w14:paraId="2A83F684" w14:textId="4E2240CE" w:rsidR="008126EA" w:rsidRPr="000F7924" w:rsidRDefault="008126EA" w:rsidP="00F52620">
      <w:pPr>
        <w:ind w:firstLineChars="50" w:firstLine="100"/>
        <w:rPr>
          <w:rFonts w:ascii="Times New Roman" w:hAnsi="Times New Roman" w:cs="Times New Roman"/>
          <w:sz w:val="20"/>
          <w:szCs w:val="20"/>
        </w:rPr>
      </w:pPr>
      <w:r w:rsidRPr="000F7924">
        <w:rPr>
          <w:rFonts w:ascii="Times New Roman" w:hAnsi="Times New Roman" w:cs="Times New Roman"/>
          <w:sz w:val="20"/>
          <w:szCs w:val="20"/>
        </w:rPr>
        <w:t xml:space="preserve">In the case of </w:t>
      </w:r>
      <w:r w:rsidR="002A541E" w:rsidRPr="000F7924">
        <w:rPr>
          <w:rFonts w:ascii="Times New Roman" w:hAnsi="Times New Roman" w:cs="Times New Roman" w:hint="eastAsia"/>
          <w:sz w:val="20"/>
          <w:szCs w:val="20"/>
        </w:rPr>
        <w:t xml:space="preserve">the </w:t>
      </w:r>
      <w:r w:rsidRPr="000F7924">
        <w:rPr>
          <w:rFonts w:ascii="Times New Roman" w:hAnsi="Times New Roman" w:cs="Times New Roman"/>
          <w:sz w:val="20"/>
          <w:szCs w:val="20"/>
        </w:rPr>
        <w:t xml:space="preserve">k-prototype, the weight parameters are given as </w:t>
      </w:r>
      <m:oMath>
        <m:r>
          <w:rPr>
            <w:rFonts w:ascii="Cambria Math" w:hAnsi="Cambria Math" w:cs="Times New Roman"/>
            <w:sz w:val="20"/>
            <w:szCs w:val="20"/>
          </w:rPr>
          <m:t>λ</m:t>
        </m:r>
      </m:oMath>
      <w:r w:rsidRPr="000F7924">
        <w:rPr>
          <w:rFonts w:ascii="Times New Roman" w:hAnsi="Times New Roman" w:cs="Times New Roman"/>
          <w:sz w:val="20"/>
          <w:szCs w:val="20"/>
        </w:rPr>
        <w:t xml:space="preserve">. The distance function </w:t>
      </w:r>
      <w:r w:rsidR="002A541E" w:rsidRPr="000F7924">
        <w:rPr>
          <w:rFonts w:ascii="Times New Roman" w:hAnsi="Times New Roman" w:cs="Times New Roman" w:hint="eastAsia"/>
          <w:sz w:val="20"/>
          <w:szCs w:val="20"/>
        </w:rPr>
        <w:t>wa</w:t>
      </w:r>
      <w:r w:rsidRPr="000F7924">
        <w:rPr>
          <w:rFonts w:ascii="Times New Roman" w:hAnsi="Times New Roman" w:cs="Times New Roman"/>
          <w:sz w:val="20"/>
          <w:szCs w:val="20"/>
        </w:rPr>
        <w:t xml:space="preserve">s defined </w:t>
      </w:r>
      <w:r w:rsidR="002A541E" w:rsidRPr="000F7924">
        <w:rPr>
          <w:rFonts w:ascii="Times New Roman" w:hAnsi="Times New Roman" w:cs="Times New Roman" w:hint="eastAsia"/>
          <w:sz w:val="20"/>
          <w:szCs w:val="20"/>
        </w:rPr>
        <w:t>as follow</w:t>
      </w:r>
      <w:r w:rsidR="003645B4" w:rsidRPr="000F7924">
        <w:rPr>
          <w:rFonts w:ascii="Times New Roman" w:hAnsi="Times New Roman" w:cs="Times New Roman" w:hint="eastAsia"/>
          <w:sz w:val="20"/>
          <w:szCs w:val="20"/>
        </w:rPr>
        <w:t>s</w:t>
      </w:r>
      <w:r w:rsidRPr="000F7924">
        <w:rPr>
          <w:rFonts w:ascii="Times New Roman" w:hAnsi="Times New Roman" w:cs="Times New Roman"/>
          <w:sz w:val="20"/>
          <w:szCs w:val="20"/>
        </w:rPr>
        <w:t>:</w:t>
      </w:r>
    </w:p>
    <w:p w14:paraId="7407A55E" w14:textId="7F618811" w:rsidR="008647BD" w:rsidRPr="000F7924" w:rsidRDefault="00BF5090" w:rsidP="00085DDA">
      <w:pPr>
        <w:rPr>
          <w:rFonts w:ascii="Times New Roman" w:hAnsi="Times New Roman" w:cs="Times New Roman"/>
          <w:sz w:val="20"/>
          <w:szCs w:val="20"/>
        </w:rPr>
      </w:pPr>
      <m:oMathPara>
        <m:oMath>
          <m:r>
            <w:rPr>
              <w:rFonts w:ascii="Cambria Math" w:hAnsi="Cambria Math" w:cs="Times New Roman"/>
              <w:sz w:val="20"/>
              <w:szCs w:val="20"/>
            </w:rPr>
            <m:t>d</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j</m:t>
                  </m:r>
                </m:sub>
              </m:sSub>
            </m:e>
          </m:d>
          <m:r>
            <w:rPr>
              <w:rFonts w:ascii="Cambria Math" w:hAnsi="Cambria Math" w:cs="Times New Roman"/>
              <w:sz w:val="20"/>
              <w:szCs w:val="20"/>
            </w:rPr>
            <m:t>=</m:t>
          </m:r>
          <m:nary>
            <m:naryPr>
              <m:chr m:val="∑"/>
              <m:limLoc m:val="subSup"/>
              <m:ctrlPr>
                <w:rPr>
                  <w:rFonts w:ascii="Cambria Math" w:hAnsi="Cambria Math" w:cs="Times New Roman"/>
                  <w:i/>
                  <w:sz w:val="20"/>
                  <w:szCs w:val="20"/>
                </w:rPr>
              </m:ctrlPr>
            </m:naryPr>
            <m:sub>
              <m:r>
                <w:rPr>
                  <w:rFonts w:ascii="Cambria Math" w:hAnsi="Cambria Math" w:cs="Times New Roman"/>
                  <w:sz w:val="20"/>
                  <w:szCs w:val="20"/>
                </w:rPr>
                <m:t>m=1</m:t>
              </m:r>
            </m:sub>
            <m:sup>
              <m:r>
                <w:rPr>
                  <w:rFonts w:ascii="Cambria Math" w:hAnsi="Cambria Math" w:cs="Times New Roman"/>
                  <w:sz w:val="20"/>
                  <w:szCs w:val="20"/>
                </w:rPr>
                <m:t>q</m:t>
              </m:r>
            </m:sup>
            <m:e>
              <m:sSup>
                <m:sSupPr>
                  <m:ctrlPr>
                    <w:rPr>
                      <w:rFonts w:ascii="Cambria Math" w:hAnsi="Cambria Math" w:cs="Times New Roman"/>
                      <w:i/>
                      <w:sz w:val="20"/>
                      <w:szCs w:val="20"/>
                    </w:rPr>
                  </m:ctrlPr>
                </m:sSupPr>
                <m:e>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i</m:t>
                          </m:r>
                        </m:sub>
                        <m:sup>
                          <m:r>
                            <w:rPr>
                              <w:rFonts w:ascii="Cambria Math" w:hAnsi="Cambria Math" w:cs="Times New Roman"/>
                              <w:sz w:val="20"/>
                              <w:szCs w:val="20"/>
                            </w:rPr>
                            <m:t>m</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μ</m:t>
                          </m:r>
                        </m:e>
                        <m:sub>
                          <m:r>
                            <w:rPr>
                              <w:rFonts w:ascii="Cambria Math" w:hAnsi="Cambria Math" w:cs="Times New Roman"/>
                              <w:sz w:val="20"/>
                              <w:szCs w:val="20"/>
                            </w:rPr>
                            <m:t>j</m:t>
                          </m:r>
                        </m:sub>
                        <m:sup>
                          <m:r>
                            <w:rPr>
                              <w:rFonts w:ascii="Cambria Math" w:hAnsi="Cambria Math" w:cs="Times New Roman"/>
                              <w:sz w:val="20"/>
                              <w:szCs w:val="20"/>
                            </w:rPr>
                            <m:t>m</m:t>
                          </m:r>
                        </m:sup>
                      </m:sSubSup>
                    </m:e>
                  </m:d>
                </m:e>
                <m:sup>
                  <m:r>
                    <w:rPr>
                      <w:rFonts w:ascii="Cambria Math" w:hAnsi="Cambria Math" w:cs="Times New Roman"/>
                      <w:sz w:val="20"/>
                      <w:szCs w:val="20"/>
                    </w:rPr>
                    <m:t>2</m:t>
                  </m:r>
                </m:sup>
              </m:sSup>
            </m:e>
          </m:nary>
          <m:r>
            <w:rPr>
              <w:rFonts w:ascii="Cambria Math" w:hAnsi="Cambria Math" w:cs="Times New Roman"/>
              <w:sz w:val="20"/>
              <w:szCs w:val="20"/>
            </w:rPr>
            <m:t>+λ</m:t>
          </m:r>
          <m:nary>
            <m:naryPr>
              <m:chr m:val="∑"/>
              <m:limLoc m:val="subSup"/>
              <m:ctrlPr>
                <w:rPr>
                  <w:rFonts w:ascii="Cambria Math" w:hAnsi="Cambria Math" w:cs="Times New Roman"/>
                  <w:i/>
                  <w:sz w:val="20"/>
                  <w:szCs w:val="20"/>
                </w:rPr>
              </m:ctrlPr>
            </m:naryPr>
            <m:sub>
              <m:r>
                <w:rPr>
                  <w:rFonts w:ascii="Cambria Math" w:hAnsi="Cambria Math" w:cs="Times New Roman"/>
                  <w:sz w:val="20"/>
                  <w:szCs w:val="20"/>
                </w:rPr>
                <m:t>m=q+1</m:t>
              </m:r>
            </m:sub>
            <m:sup>
              <m:r>
                <w:rPr>
                  <w:rFonts w:ascii="Cambria Math" w:hAnsi="Cambria Math" w:cs="Times New Roman"/>
                  <w:sz w:val="20"/>
                  <w:szCs w:val="20"/>
                </w:rPr>
                <m:t>p</m:t>
              </m:r>
            </m:sup>
            <m:e>
              <m:r>
                <w:rPr>
                  <w:rFonts w:ascii="Cambria Math" w:hAnsi="Cambria Math" w:cs="Times New Roman"/>
                  <w:sz w:val="20"/>
                  <w:szCs w:val="20"/>
                </w:rPr>
                <m:t>δ</m:t>
              </m:r>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i</m:t>
                      </m:r>
                    </m:sub>
                    <m:sup>
                      <m:r>
                        <w:rPr>
                          <w:rFonts w:ascii="Cambria Math" w:hAnsi="Cambria Math" w:cs="Times New Roman"/>
                          <w:sz w:val="20"/>
                          <w:szCs w:val="20"/>
                        </w:rPr>
                        <m:t>m</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μ</m:t>
                      </m:r>
                    </m:e>
                    <m:sub>
                      <m:r>
                        <w:rPr>
                          <w:rFonts w:ascii="Cambria Math" w:hAnsi="Cambria Math" w:cs="Times New Roman"/>
                          <w:sz w:val="20"/>
                          <w:szCs w:val="20"/>
                        </w:rPr>
                        <m:t>j</m:t>
                      </m:r>
                    </m:sub>
                    <m:sup>
                      <m:r>
                        <w:rPr>
                          <w:rFonts w:ascii="Cambria Math" w:hAnsi="Cambria Math" w:cs="Times New Roman"/>
                          <w:sz w:val="20"/>
                          <w:szCs w:val="20"/>
                        </w:rPr>
                        <m:t>m</m:t>
                      </m:r>
                    </m:sup>
                  </m:sSubSup>
                </m:e>
              </m:d>
            </m:e>
          </m:nary>
          <m:r>
            <w:rPr>
              <w:rFonts w:ascii="Cambria Math" w:hAnsi="Cambria Math" w:cs="Times New Roman"/>
              <w:sz w:val="20"/>
              <w:szCs w:val="20"/>
            </w:rPr>
            <m:t xml:space="preserve">     (E1)</m:t>
          </m:r>
        </m:oMath>
      </m:oMathPara>
    </w:p>
    <w:p w14:paraId="5208646B" w14:textId="63B6D14A" w:rsidR="00EE7C88" w:rsidRPr="000F7924" w:rsidRDefault="00750221" w:rsidP="00EE7C88">
      <w:pPr>
        <w:rPr>
          <w:rFonts w:ascii="Times New Roman" w:hAnsi="Times New Roman" w:cs="Times New Roman"/>
          <w:sz w:val="20"/>
          <w:szCs w:val="20"/>
        </w:rPr>
      </w:pPr>
      <w:r w:rsidRPr="000F7924">
        <w:rPr>
          <w:rFonts w:ascii="Times New Roman" w:hAnsi="Times New Roman" w:cs="Times New Roman" w:hint="eastAsia"/>
          <w:sz w:val="20"/>
          <w:szCs w:val="20"/>
        </w:rPr>
        <w:t>W</w:t>
      </w:r>
      <w:r w:rsidR="00EE7C88" w:rsidRPr="000F7924">
        <w:rPr>
          <w:rFonts w:ascii="Times New Roman" w:hAnsi="Times New Roman" w:cs="Times New Roman"/>
          <w:sz w:val="20"/>
          <w:szCs w:val="20"/>
        </w:rPr>
        <w:t xml:space="preserve">here m is an index of </w:t>
      </w:r>
      <w:r w:rsidRPr="000F7924">
        <w:rPr>
          <w:rFonts w:ascii="Times New Roman" w:hAnsi="Times New Roman" w:cs="Times New Roman" w:hint="eastAsia"/>
          <w:sz w:val="20"/>
          <w:szCs w:val="20"/>
        </w:rPr>
        <w:t xml:space="preserve">the </w:t>
      </w:r>
      <w:r w:rsidR="00EE7C88" w:rsidRPr="000F7924">
        <w:rPr>
          <w:rFonts w:ascii="Times New Roman" w:hAnsi="Times New Roman" w:cs="Times New Roman"/>
          <w:sz w:val="20"/>
          <w:szCs w:val="20"/>
        </w:rPr>
        <w:t>overall variables in the data</w:t>
      </w:r>
      <w:r w:rsidRPr="000F7924">
        <w:rPr>
          <w:rFonts w:ascii="Times New Roman" w:hAnsi="Times New Roman" w:cs="Times New Roman" w:hint="eastAsia"/>
          <w:sz w:val="20"/>
          <w:szCs w:val="20"/>
        </w:rPr>
        <w:t>,</w:t>
      </w:r>
      <w:r w:rsidR="00EE7C88" w:rsidRPr="000F7924">
        <w:rPr>
          <w:rFonts w:ascii="Times New Roman" w:hAnsi="Times New Roman" w:cs="Times New Roman"/>
          <w:sz w:val="20"/>
          <w:szCs w:val="20"/>
        </w:rPr>
        <w:t xml:space="preserve"> the first q variables are numeric</w:t>
      </w:r>
      <w:r w:rsidRPr="000F7924">
        <w:rPr>
          <w:rFonts w:ascii="Times New Roman" w:hAnsi="Times New Roman" w:cs="Times New Roman" w:hint="eastAsia"/>
          <w:sz w:val="20"/>
          <w:szCs w:val="20"/>
        </w:rPr>
        <w:t>,</w:t>
      </w:r>
      <w:r w:rsidR="00EE7C88" w:rsidRPr="000F7924">
        <w:rPr>
          <w:rFonts w:ascii="Times New Roman" w:hAnsi="Times New Roman" w:cs="Times New Roman"/>
          <w:sz w:val="20"/>
          <w:szCs w:val="20"/>
        </w:rPr>
        <w:t xml:space="preserve"> and the remaining p-q variables are categorical. Note that </w:t>
      </w:r>
      <m:oMath>
        <m:r>
          <w:rPr>
            <w:rFonts w:ascii="Cambria Math" w:hAnsi="Cambria Math" w:cs="Times New Roman"/>
            <w:sz w:val="20"/>
            <w:szCs w:val="20"/>
          </w:rPr>
          <m:t>δ</m:t>
        </m:r>
        <m:d>
          <m:dPr>
            <m:ctrlPr>
              <w:rPr>
                <w:rFonts w:ascii="Cambria Math" w:hAnsi="Cambria Math" w:cs="Times New Roman"/>
                <w:i/>
                <w:sz w:val="20"/>
                <w:szCs w:val="20"/>
              </w:rPr>
            </m:ctrlPr>
          </m:dPr>
          <m:e>
            <m:r>
              <w:rPr>
                <w:rFonts w:ascii="Cambria Math" w:hAnsi="Cambria Math" w:cs="Times New Roman"/>
                <w:sz w:val="20"/>
                <w:szCs w:val="20"/>
              </w:rPr>
              <m:t>a,b</m:t>
            </m:r>
          </m:e>
        </m:d>
        <m:r>
          <w:rPr>
            <w:rFonts w:ascii="Cambria Math" w:hAnsi="Cambria Math" w:cs="Times New Roman"/>
            <w:sz w:val="20"/>
            <w:szCs w:val="20"/>
          </w:rPr>
          <m:t>=0</m:t>
        </m:r>
      </m:oMath>
      <w:r w:rsidR="00EE7C88" w:rsidRPr="000F7924">
        <w:rPr>
          <w:rFonts w:ascii="Times New Roman" w:hAnsi="Times New Roman" w:cs="Times New Roman"/>
          <w:sz w:val="20"/>
          <w:szCs w:val="20"/>
        </w:rPr>
        <w:t xml:space="preserve"> for a=b and </w:t>
      </w:r>
      <m:oMath>
        <m:r>
          <w:rPr>
            <w:rFonts w:ascii="Cambria Math" w:hAnsi="Cambria Math" w:cs="Times New Roman"/>
            <w:sz w:val="20"/>
            <w:szCs w:val="20"/>
          </w:rPr>
          <m:t>δ</m:t>
        </m:r>
        <m:d>
          <m:dPr>
            <m:ctrlPr>
              <w:rPr>
                <w:rFonts w:ascii="Cambria Math" w:hAnsi="Cambria Math" w:cs="Times New Roman"/>
                <w:i/>
                <w:sz w:val="20"/>
                <w:szCs w:val="20"/>
              </w:rPr>
            </m:ctrlPr>
          </m:dPr>
          <m:e>
            <m:r>
              <w:rPr>
                <w:rFonts w:ascii="Cambria Math" w:hAnsi="Cambria Math" w:cs="Times New Roman"/>
                <w:sz w:val="20"/>
                <w:szCs w:val="20"/>
              </w:rPr>
              <m:t>a,b</m:t>
            </m:r>
          </m:e>
        </m:d>
        <m:r>
          <w:rPr>
            <w:rFonts w:ascii="Cambria Math" w:hAnsi="Cambria Math" w:cs="Times New Roman"/>
            <w:sz w:val="20"/>
            <w:szCs w:val="20"/>
          </w:rPr>
          <m:t>=1</m:t>
        </m:r>
      </m:oMath>
      <w:r w:rsidR="00EE7C88" w:rsidRPr="000F7924">
        <w:rPr>
          <w:rFonts w:ascii="Times New Roman" w:hAnsi="Times New Roman" w:cs="Times New Roman"/>
          <w:sz w:val="20"/>
          <w:szCs w:val="20"/>
        </w:rPr>
        <w:t xml:space="preserve"> for </w:t>
      </w:r>
      <m:oMath>
        <m:r>
          <w:rPr>
            <w:rFonts w:ascii="Cambria Math" w:hAnsi="Cambria Math" w:cs="Times New Roman"/>
            <w:sz w:val="20"/>
            <w:szCs w:val="20"/>
          </w:rPr>
          <m:t>a≠b</m:t>
        </m:r>
      </m:oMath>
      <w:r w:rsidR="00083E52" w:rsidRPr="000F7924">
        <w:rPr>
          <w:rFonts w:ascii="Times New Roman" w:hAnsi="Times New Roman" w:cs="Times New Roman" w:hint="eastAsia"/>
          <w:sz w:val="20"/>
          <w:szCs w:val="20"/>
        </w:rPr>
        <w:t>.</w:t>
      </w:r>
      <w:r w:rsidR="00EE7C88" w:rsidRPr="000F7924">
        <w:rPr>
          <w:rFonts w:ascii="Times New Roman" w:hAnsi="Times New Roman" w:cs="Times New Roman"/>
          <w:sz w:val="20"/>
          <w:szCs w:val="20"/>
        </w:rPr>
        <w:t xml:space="preserve"> </w:t>
      </w:r>
      <w:r w:rsidR="00083E52" w:rsidRPr="000F7924">
        <w:rPr>
          <w:rFonts w:ascii="Times New Roman" w:hAnsi="Times New Roman" w:cs="Times New Roman" w:hint="eastAsia"/>
          <w:sz w:val="20"/>
          <w:szCs w:val="20"/>
        </w:rPr>
        <w:t>T</w:t>
      </w:r>
      <w:r w:rsidR="00EE7C88" w:rsidRPr="000F7924">
        <w:rPr>
          <w:rFonts w:ascii="Times New Roman" w:hAnsi="Times New Roman" w:cs="Times New Roman"/>
          <w:sz w:val="20"/>
          <w:szCs w:val="20"/>
        </w:rPr>
        <w:t>hus</w:t>
      </w:r>
      <w:r w:rsidR="00083E52" w:rsidRPr="000F7924">
        <w:rPr>
          <w:rFonts w:ascii="Times New Roman" w:hAnsi="Times New Roman" w:cs="Times New Roman" w:hint="eastAsia"/>
          <w:sz w:val="20"/>
          <w:szCs w:val="20"/>
        </w:rPr>
        <w:t>,</w:t>
      </w:r>
      <w:r w:rsidR="00EE7C88" w:rsidRPr="000F7924">
        <w:rPr>
          <w:rFonts w:ascii="Times New Roman" w:hAnsi="Times New Roman" w:cs="Times New Roman"/>
          <w:sz w:val="20"/>
          <w:szCs w:val="20"/>
        </w:rPr>
        <w:t xml:space="preserve"> the distance for categorical data corresponds to the count of mismatches. In the optimization, the following objective function </w:t>
      </w:r>
      <w:r w:rsidR="00383CD0" w:rsidRPr="000F7924">
        <w:rPr>
          <w:rFonts w:ascii="Times New Roman" w:hAnsi="Times New Roman" w:cs="Times New Roman" w:hint="eastAsia"/>
          <w:sz w:val="20"/>
          <w:szCs w:val="20"/>
        </w:rPr>
        <w:t xml:space="preserve">is minimized </w:t>
      </w:r>
      <w:r w:rsidR="00EE7C88" w:rsidRPr="000F7924">
        <w:rPr>
          <w:rFonts w:ascii="Times New Roman" w:hAnsi="Times New Roman" w:cs="Times New Roman"/>
          <w:sz w:val="20"/>
          <w:szCs w:val="20"/>
        </w:rPr>
        <w:t xml:space="preserve">in the same </w:t>
      </w:r>
      <w:r w:rsidR="00383CD0" w:rsidRPr="000F7924">
        <w:rPr>
          <w:rFonts w:ascii="Times New Roman" w:hAnsi="Times New Roman" w:cs="Times New Roman" w:hint="eastAsia"/>
          <w:sz w:val="20"/>
          <w:szCs w:val="20"/>
        </w:rPr>
        <w:t>manner</w:t>
      </w:r>
      <w:r w:rsidR="00EE7C88" w:rsidRPr="000F7924">
        <w:rPr>
          <w:rFonts w:ascii="Times New Roman" w:hAnsi="Times New Roman" w:cs="Times New Roman"/>
          <w:sz w:val="20"/>
          <w:szCs w:val="20"/>
        </w:rPr>
        <w:t xml:space="preserve"> as k-mean</w:t>
      </w:r>
      <w:r w:rsidR="001E57E7" w:rsidRPr="000F7924">
        <w:rPr>
          <w:rFonts w:ascii="Times New Roman" w:hAnsi="Times New Roman" w:cs="Times New Roman" w:hint="eastAsia"/>
          <w:sz w:val="20"/>
          <w:szCs w:val="20"/>
        </w:rPr>
        <w:t>s</w:t>
      </w:r>
      <w:r w:rsidR="00EE7C88" w:rsidRPr="000F7924">
        <w:rPr>
          <w:rFonts w:ascii="Times New Roman" w:hAnsi="Times New Roman" w:cs="Times New Roman"/>
          <w:sz w:val="20"/>
          <w:szCs w:val="20"/>
        </w:rPr>
        <w:t>.</w:t>
      </w:r>
    </w:p>
    <w:p w14:paraId="51C7C7B9" w14:textId="5D2CCC2B" w:rsidR="008647BD" w:rsidRPr="000F7924" w:rsidRDefault="00000000" w:rsidP="00085DDA">
      <w:pP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O</m:t>
              </m:r>
            </m:e>
            <m:sub>
              <m:r>
                <w:rPr>
                  <w:rFonts w:ascii="Cambria Math" w:hAnsi="Cambria Math" w:cs="Times New Roman"/>
                  <w:sz w:val="20"/>
                  <w:szCs w:val="20"/>
                </w:rPr>
                <m:t>kproto</m:t>
              </m:r>
            </m:sub>
          </m:sSub>
          <m:r>
            <w:rPr>
              <w:rFonts w:ascii="Cambria Math" w:hAnsi="Cambria Math" w:cs="Times New Roman"/>
              <w:sz w:val="20"/>
              <w:szCs w:val="20"/>
            </w:rPr>
            <m:t>=</m:t>
          </m:r>
          <m:nary>
            <m:naryPr>
              <m:chr m:val="∑"/>
              <m:limLoc m:val="subSup"/>
              <m:ctrlPr>
                <w:rPr>
                  <w:rFonts w:ascii="Cambria Math" w:hAnsi="Cambria Math" w:cs="Times New Roman"/>
                  <w:i/>
                  <w:sz w:val="20"/>
                  <w:szCs w:val="20"/>
                </w:rPr>
              </m:ctrlPr>
            </m:naryPr>
            <m:sub>
              <m:r>
                <w:rPr>
                  <w:rFonts w:ascii="Cambria Math" w:hAnsi="Cambria Math" w:cs="Times New Roman"/>
                  <w:sz w:val="20"/>
                  <w:szCs w:val="20"/>
                </w:rPr>
                <m:t>i</m:t>
              </m:r>
            </m:sub>
            <m:sup>
              <m:r>
                <w:rPr>
                  <w:rFonts w:ascii="Cambria Math" w:hAnsi="Cambria Math" w:cs="Times New Roman"/>
                  <w:sz w:val="20"/>
                  <w:szCs w:val="20"/>
                </w:rPr>
                <m:t>n</m:t>
              </m:r>
            </m:sup>
            <m:e>
              <m:nary>
                <m:naryPr>
                  <m:chr m:val="∑"/>
                  <m:limLoc m:val="subSup"/>
                  <m:ctrlPr>
                    <w:rPr>
                      <w:rFonts w:ascii="Cambria Math" w:hAnsi="Cambria Math" w:cs="Times New Roman"/>
                      <w:i/>
                      <w:sz w:val="20"/>
                      <w:szCs w:val="20"/>
                    </w:rPr>
                  </m:ctrlPr>
                </m:naryPr>
                <m:sub>
                  <m:r>
                    <w:rPr>
                      <w:rFonts w:ascii="Cambria Math" w:hAnsi="Cambria Math" w:cs="Times New Roman"/>
                      <w:sz w:val="20"/>
                      <w:szCs w:val="20"/>
                    </w:rPr>
                    <m:t>j</m:t>
                  </m:r>
                </m:sub>
                <m:sup>
                  <m:r>
                    <w:rPr>
                      <w:rFonts w:ascii="Cambria Math" w:hAnsi="Cambria Math" w:cs="Times New Roman"/>
                      <w:sz w:val="20"/>
                      <w:szCs w:val="20"/>
                    </w:rPr>
                    <m:t>k</m:t>
                  </m:r>
                </m:sup>
                <m:e>
                  <w:bookmarkStart w:id="2" w:name="OLE_LINK68"/>
                  <w:bookmarkStart w:id="3" w:name="OLE_LINK67"/>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ij</m:t>
                      </m:r>
                    </m:sub>
                  </m:sSub>
                  <w:bookmarkEnd w:id="2"/>
                  <w:bookmarkEnd w:id="3"/>
                  <m:r>
                    <w:rPr>
                      <w:rFonts w:ascii="Cambria Math" w:hAnsi="Cambria Math" w:cs="Times New Roman"/>
                      <w:sz w:val="20"/>
                      <w:szCs w:val="20"/>
                    </w:rPr>
                    <m:t>d</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j</m:t>
                          </m:r>
                        </m:sub>
                      </m:sSub>
                    </m:e>
                  </m:d>
                </m:e>
              </m:nary>
            </m:e>
          </m:nary>
        </m:oMath>
      </m:oMathPara>
    </w:p>
    <w:p w14:paraId="160B1FB4" w14:textId="6A036E6B" w:rsidR="00844A53" w:rsidRPr="000F7924" w:rsidRDefault="009C6B7E" w:rsidP="00844A53">
      <w:pPr>
        <w:rPr>
          <w:rFonts w:ascii="Times New Roman" w:hAnsi="Times New Roman" w:cs="Times New Roman"/>
          <w:sz w:val="20"/>
          <w:szCs w:val="20"/>
        </w:rPr>
      </w:pPr>
      <w:r w:rsidRPr="000F7924">
        <w:rPr>
          <w:rFonts w:ascii="Times New Roman" w:hAnsi="Times New Roman" w:cs="Times New Roman"/>
          <w:sz w:val="20"/>
          <w:szCs w:val="20"/>
        </w:rPr>
        <w:t xml:space="preserve">where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ij</m:t>
            </m:r>
          </m:sub>
        </m:sSub>
      </m:oMath>
      <w:r w:rsidRPr="000F7924">
        <w:rPr>
          <w:rFonts w:ascii="Times New Roman" w:hAnsi="Times New Roman" w:cs="Times New Roman"/>
          <w:sz w:val="20"/>
          <w:szCs w:val="20"/>
        </w:rPr>
        <w:t xml:space="preserve"> </w:t>
      </w:r>
      <w:r w:rsidR="001E57E7" w:rsidRPr="000F7924">
        <w:rPr>
          <w:rFonts w:ascii="Times New Roman" w:hAnsi="Times New Roman" w:cs="Times New Roman" w:hint="eastAsia"/>
          <w:sz w:val="20"/>
          <w:szCs w:val="20"/>
        </w:rPr>
        <w:t>represents</w:t>
      </w:r>
      <w:r w:rsidRPr="000F7924">
        <w:rPr>
          <w:rFonts w:ascii="Times New Roman" w:hAnsi="Times New Roman" w:cs="Times New Roman"/>
          <w:sz w:val="20"/>
          <w:szCs w:val="20"/>
        </w:rPr>
        <w:t xml:space="preserve"> the elements of the n </w:t>
      </w:r>
      <w:r w:rsidR="00757983" w:rsidRPr="000F7924">
        <w:rPr>
          <w:rFonts w:ascii="Times New Roman" w:hAnsi="Times New Roman" w:cs="Times New Roman" w:hint="eastAsia"/>
          <w:sz w:val="20"/>
          <w:szCs w:val="20"/>
        </w:rPr>
        <w:t>×</w:t>
      </w:r>
      <w:r w:rsidRPr="000F7924">
        <w:rPr>
          <w:rFonts w:ascii="Times New Roman" w:hAnsi="Times New Roman" w:cs="Times New Roman"/>
          <w:sz w:val="20"/>
          <w:szCs w:val="20"/>
        </w:rPr>
        <w:t xml:space="preserve"> k binary partition matrix U satisfying </w:t>
      </w:r>
      <m:oMath>
        <m:nary>
          <m:naryPr>
            <m:chr m:val="∑"/>
            <m:limLoc m:val="subSup"/>
            <m:ctrlPr>
              <w:rPr>
                <w:rFonts w:ascii="Cambria Math" w:hAnsi="Cambria Math" w:cs="Times New Roman"/>
                <w:i/>
                <w:sz w:val="20"/>
                <w:szCs w:val="20"/>
              </w:rPr>
            </m:ctrlPr>
          </m:naryPr>
          <m:sub>
            <m:r>
              <w:rPr>
                <w:rFonts w:ascii="Cambria Math" w:hAnsi="Cambria Math" w:cs="Times New Roman"/>
                <w:sz w:val="20"/>
                <w:szCs w:val="20"/>
              </w:rPr>
              <m:t>j</m:t>
            </m:r>
          </m:sub>
          <m:sup>
            <m:r>
              <w:rPr>
                <w:rFonts w:ascii="Cambria Math" w:hAnsi="Cambria Math" w:cs="Times New Roman"/>
                <w:sz w:val="20"/>
                <w:szCs w:val="20"/>
              </w:rPr>
              <m:t>k</m:t>
            </m:r>
          </m:sup>
          <m:e>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ij</m:t>
                </m:r>
              </m:sub>
            </m:sSub>
          </m:e>
        </m:nary>
        <m:r>
          <w:rPr>
            <w:rFonts w:ascii="Cambria Math" w:hAnsi="Cambria Math" w:cs="Times New Roman"/>
            <w:sz w:val="20"/>
            <w:szCs w:val="20"/>
          </w:rPr>
          <m:t>=1</m:t>
        </m:r>
      </m:oMath>
      <w:r w:rsidRPr="000F7924">
        <w:rPr>
          <w:rFonts w:ascii="Times New Roman" w:hAnsi="Times New Roman" w:cs="Times New Roman"/>
          <w:sz w:val="20"/>
          <w:szCs w:val="20"/>
        </w:rPr>
        <w:t xml:space="preserve">. The k-prototype has been extended to estimate the optimal lambda, </w:t>
      </w:r>
      <m:oMath>
        <m:sSub>
          <m:sSubPr>
            <m:ctrlPr>
              <w:rPr>
                <w:rFonts w:ascii="Cambria Math" w:hAnsi="Cambria Math" w:cs="Times New Roman"/>
                <w:i/>
                <w:sz w:val="20"/>
                <w:szCs w:val="20"/>
              </w:rPr>
            </m:ctrlPr>
          </m:sSubPr>
          <m:e>
            <m:r>
              <w:rPr>
                <w:rFonts w:ascii="Cambria Math" w:hAnsi="Cambria Math" w:cs="Times New Roman"/>
                <w:sz w:val="20"/>
                <w:szCs w:val="20"/>
              </w:rPr>
              <m:t>λ</m:t>
            </m:r>
          </m:e>
          <m:sub>
            <m:r>
              <w:rPr>
                <w:rFonts w:ascii="Cambria Math" w:hAnsi="Cambria Math" w:cs="Times New Roman"/>
                <w:sz w:val="20"/>
                <w:szCs w:val="20"/>
              </w:rPr>
              <m:t>est</m:t>
            </m:r>
          </m:sub>
        </m:sSub>
        <m:r>
          <w:rPr>
            <w:rFonts w:ascii="Cambria Math" w:hAnsi="Cambria Math" w:cs="Times New Roman"/>
            <w:sz w:val="20"/>
            <w:szCs w:val="20"/>
          </w:rPr>
          <m:t xml:space="preserve"> </m:t>
        </m:r>
      </m:oMath>
      <w:r w:rsidRPr="000F7924">
        <w:rPr>
          <w:rFonts w:ascii="Times New Roman" w:hAnsi="Times New Roman" w:cs="Times New Roman"/>
          <w:sz w:val="20"/>
          <w:szCs w:val="20"/>
        </w:rPr>
        <w:t xml:space="preserve">ssatisfying </w:t>
      </w:r>
      <w:bookmarkStart w:id="4" w:name="OLE_LINK105"/>
      <w:bookmarkStart w:id="5" w:name="OLE_LINK106"/>
      <m:oMath>
        <m:sSub>
          <m:sSubPr>
            <m:ctrlPr>
              <w:rPr>
                <w:rFonts w:ascii="Cambria Math" w:hAnsi="Cambria Math" w:cs="Times New Roman"/>
                <w:i/>
                <w:sz w:val="20"/>
                <w:szCs w:val="20"/>
              </w:rPr>
            </m:ctrlPr>
          </m:sSubPr>
          <m:e>
            <m:r>
              <w:rPr>
                <w:rFonts w:ascii="Cambria Math" w:hAnsi="Cambria Math" w:cs="Times New Roman"/>
                <w:sz w:val="20"/>
                <w:szCs w:val="20"/>
              </w:rPr>
              <m:t>λ</m:t>
            </m:r>
          </m:e>
          <m:sub>
            <m:r>
              <w:rPr>
                <w:rFonts w:ascii="Cambria Math" w:hAnsi="Cambria Math" w:cs="Times New Roman"/>
                <w:sz w:val="20"/>
                <w:szCs w:val="20"/>
              </w:rPr>
              <m:t>est</m:t>
            </m:r>
          </m:sub>
        </m:sSub>
        <w:bookmarkEnd w:id="4"/>
        <w:bookmarkEnd w:id="5"/>
        <m:r>
          <w:rPr>
            <w:rFonts w:ascii="Cambria Math" w:hAnsi="Cambria Math" w:cs="Times New Roman"/>
            <w:sz w:val="20"/>
            <w:szCs w:val="20"/>
          </w:rPr>
          <m:t>=a/b</m:t>
        </m:r>
      </m:oMath>
      <w:r w:rsidRPr="000F7924">
        <w:rPr>
          <w:rFonts w:ascii="Times New Roman" w:hAnsi="Times New Roman" w:cs="Times New Roman"/>
          <w:sz w:val="20"/>
          <w:szCs w:val="20"/>
        </w:rPr>
        <w:t xml:space="preserve"> where a is either </w:t>
      </w:r>
      <w:r w:rsidR="00C328F6" w:rsidRPr="000F7924">
        <w:rPr>
          <w:rFonts w:ascii="Times New Roman" w:hAnsi="Times New Roman" w:cs="Times New Roman" w:hint="eastAsia"/>
          <w:sz w:val="20"/>
          <w:szCs w:val="20"/>
        </w:rPr>
        <w:t xml:space="preserve">the </w:t>
      </w:r>
      <w:r w:rsidRPr="000F7924">
        <w:rPr>
          <w:rFonts w:ascii="Times New Roman" w:hAnsi="Times New Roman" w:cs="Times New Roman"/>
          <w:sz w:val="20"/>
          <w:szCs w:val="20"/>
        </w:rPr>
        <w:t>mean of standard deviation or variance of overall numerical variables, and b is either the mean of</w:t>
      </w:r>
      <w:bookmarkStart w:id="6" w:name="OLE_LINK107"/>
      <w:bookmarkStart w:id="7" w:name="OLE_LINK108"/>
      <w:r w:rsidR="00DB3C64" w:rsidRPr="000F7924">
        <w:rPr>
          <w:rFonts w:ascii="Times New Roman" w:hAnsi="Times New Roman" w:cs="Times New Roman"/>
          <w:sz w:val="20"/>
          <w:szCs w:val="20"/>
        </w:rPr>
        <w:t xml:space="preserve"> </w:t>
      </w:r>
      <m:oMath>
        <m:r>
          <w:rPr>
            <w:rFonts w:ascii="Cambria Math" w:hAnsi="Cambria Math" w:cs="Times New Roman"/>
            <w:sz w:val="20"/>
            <w:szCs w:val="20"/>
          </w:rPr>
          <m:t>1-</m:t>
        </m:r>
        <m:func>
          <m:funcPr>
            <m:ctrlPr>
              <w:rPr>
                <w:rFonts w:ascii="Cambria Math" w:hAnsi="Cambria Math" w:cs="Times New Roman"/>
                <w:i/>
                <w:sz w:val="20"/>
                <w:szCs w:val="20"/>
              </w:rPr>
            </m:ctrlPr>
          </m:funcPr>
          <m:fName>
            <m:limLow>
              <m:limLowPr>
                <m:ctrlPr>
                  <w:rPr>
                    <w:rFonts w:ascii="Cambria Math" w:hAnsi="Cambria Math" w:cs="Times New Roman"/>
                    <w:i/>
                    <w:sz w:val="20"/>
                    <w:szCs w:val="20"/>
                  </w:rPr>
                </m:ctrlPr>
              </m:limLowPr>
              <m:e>
                <m:r>
                  <m:rPr>
                    <m:sty m:val="p"/>
                  </m:rPr>
                  <w:rPr>
                    <w:rFonts w:ascii="Cambria Math" w:hAnsi="Cambria Math" w:cs="Times New Roman"/>
                    <w:sz w:val="20"/>
                    <w:szCs w:val="20"/>
                  </w:rPr>
                  <m:t>max</m:t>
                </m:r>
              </m:e>
              <m:lim>
                <m:r>
                  <w:rPr>
                    <w:rFonts w:ascii="Cambria Math" w:hAnsi="Cambria Math" w:cs="Times New Roman"/>
                    <w:sz w:val="20"/>
                    <w:szCs w:val="20"/>
                  </w:rPr>
                  <m:t>j</m:t>
                </m:r>
              </m:lim>
            </m:limLow>
          </m:fName>
          <m:e>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mj</m:t>
                </m:r>
              </m:sub>
            </m:sSub>
          </m:e>
        </m:func>
        <w:bookmarkEnd w:id="6"/>
        <w:bookmarkEnd w:id="7"/>
        <m:r>
          <w:rPr>
            <w:rFonts w:ascii="Cambria Math" w:hAnsi="Cambria Math" w:cs="Times New Roman"/>
            <w:sz w:val="20"/>
            <w:szCs w:val="20"/>
          </w:rPr>
          <m:t xml:space="preserve"> </m:t>
        </m:r>
        <m:r>
          <m:rPr>
            <m:sty m:val="p"/>
          </m:rPr>
          <w:rPr>
            <w:rFonts w:ascii="Cambria Math" w:hAnsi="Cambria Math" w:cs="Times New Roman"/>
            <w:sz w:val="20"/>
            <w:szCs w:val="20"/>
          </w:rPr>
          <m:t xml:space="preserve">or </m:t>
        </m:r>
        <m:r>
          <w:rPr>
            <w:rFonts w:ascii="Cambria Math" w:hAnsi="Cambria Math" w:cs="Times New Roman"/>
            <w:sz w:val="20"/>
            <w:szCs w:val="20"/>
          </w:rPr>
          <m:t>1-</m:t>
        </m:r>
        <m:nary>
          <m:naryPr>
            <m:chr m:val="∑"/>
            <m:limLoc m:val="subSup"/>
            <m:ctrlPr>
              <w:rPr>
                <w:rFonts w:ascii="Cambria Math" w:hAnsi="Cambria Math" w:cs="Times New Roman"/>
                <w:i/>
                <w:sz w:val="20"/>
                <w:szCs w:val="20"/>
              </w:rPr>
            </m:ctrlPr>
          </m:naryPr>
          <m:sub>
            <m:r>
              <w:rPr>
                <w:rFonts w:ascii="Cambria Math" w:hAnsi="Cambria Math" w:cs="Times New Roman"/>
                <w:sz w:val="20"/>
                <w:szCs w:val="20"/>
              </w:rPr>
              <m:t>j</m:t>
            </m:r>
          </m:sub>
          <m:sup>
            <m:r>
              <w:rPr>
                <w:rFonts w:ascii="Cambria Math" w:hAnsi="Cambria Math" w:cs="Times New Roman"/>
                <w:sz w:val="20"/>
                <w:szCs w:val="20"/>
              </w:rPr>
              <m:t>J</m:t>
            </m:r>
          </m:sup>
          <m:e>
            <m:sSubSup>
              <m:sSubSupPr>
                <m:ctrlPr>
                  <w:rPr>
                    <w:rFonts w:ascii="Cambria Math" w:hAnsi="Cambria Math" w:cs="Times New Roman"/>
                    <w:i/>
                    <w:sz w:val="20"/>
                    <w:szCs w:val="20"/>
                  </w:rPr>
                </m:ctrlPr>
              </m:sSubSupPr>
              <m:e>
                <m:r>
                  <w:rPr>
                    <w:rFonts w:ascii="Cambria Math" w:hAnsi="Cambria Math" w:cs="Times New Roman"/>
                    <w:sz w:val="20"/>
                    <w:szCs w:val="20"/>
                  </w:rPr>
                  <m:t>P</m:t>
                </m:r>
              </m:e>
              <m:sub>
                <m:r>
                  <w:rPr>
                    <w:rFonts w:ascii="Cambria Math" w:hAnsi="Cambria Math" w:cs="Times New Roman"/>
                    <w:sz w:val="20"/>
                    <w:szCs w:val="20"/>
                  </w:rPr>
                  <m:t>mj</m:t>
                </m:r>
              </m:sub>
              <m:sup>
                <m:r>
                  <w:rPr>
                    <w:rFonts w:ascii="Cambria Math" w:hAnsi="Cambria Math" w:cs="Times New Roman"/>
                    <w:sz w:val="20"/>
                    <w:szCs w:val="20"/>
                  </w:rPr>
                  <m:t>2</m:t>
                </m:r>
              </m:sup>
            </m:sSubSup>
          </m:e>
        </m:nary>
      </m:oMath>
      <w:r w:rsidR="00463907" w:rsidRPr="000F7924">
        <w:rPr>
          <w:rFonts w:ascii="Times New Roman" w:hAnsi="Times New Roman" w:cs="Times New Roman"/>
          <w:sz w:val="20"/>
          <w:szCs w:val="20"/>
        </w:rPr>
        <w:t xml:space="preserve"> </w:t>
      </w:r>
      <w:r w:rsidR="00844A53" w:rsidRPr="000F7924">
        <w:rPr>
          <w:rFonts w:ascii="Times New Roman" w:hAnsi="Times New Roman" w:cs="Times New Roman"/>
          <w:sz w:val="20"/>
          <w:szCs w:val="20"/>
        </w:rPr>
        <w:t xml:space="preserve">where j is an indicator of </w:t>
      </w:r>
      <w:r w:rsidR="00C328F6" w:rsidRPr="000F7924">
        <w:rPr>
          <w:rFonts w:ascii="Times New Roman" w:hAnsi="Times New Roman" w:cs="Times New Roman" w:hint="eastAsia"/>
          <w:sz w:val="20"/>
          <w:szCs w:val="20"/>
        </w:rPr>
        <w:t>several</w:t>
      </w:r>
      <w:r w:rsidR="00CD03A2" w:rsidRPr="000F7924">
        <w:rPr>
          <w:rFonts w:ascii="Times New Roman" w:hAnsi="Times New Roman" w:cs="Times New Roman" w:hint="eastAsia"/>
          <w:sz w:val="20"/>
          <w:szCs w:val="20"/>
        </w:rPr>
        <w:t xml:space="preserve"> </w:t>
      </w:r>
      <w:r w:rsidR="00844A53" w:rsidRPr="000F7924">
        <w:rPr>
          <w:rFonts w:ascii="Times New Roman" w:hAnsi="Times New Roman" w:cs="Times New Roman"/>
          <w:sz w:val="20"/>
          <w:szCs w:val="20"/>
        </w:rPr>
        <w:t>categor</w:t>
      </w:r>
      <w:r w:rsidR="00CD03A2" w:rsidRPr="000F7924">
        <w:rPr>
          <w:rFonts w:ascii="Times New Roman" w:hAnsi="Times New Roman" w:cs="Times New Roman" w:hint="eastAsia"/>
          <w:sz w:val="20"/>
          <w:szCs w:val="20"/>
        </w:rPr>
        <w:t>ies</w:t>
      </w:r>
      <w:r w:rsidR="00844A53" w:rsidRPr="000F7924">
        <w:rPr>
          <w:rFonts w:ascii="Times New Roman" w:hAnsi="Times New Roman" w:cs="Times New Roman"/>
          <w:sz w:val="20"/>
          <w:szCs w:val="20"/>
        </w:rPr>
        <w:t xml:space="preserve"> such that j=1,2,…,J </w:t>
      </w:r>
      <w:bookmarkStart w:id="8" w:name="OLE_LINK109"/>
      <w:bookmarkStart w:id="9" w:name="OLE_LINK110"/>
      <w:bookmarkStart w:id="10" w:name="OLE_LINK111"/>
      <w:bookmarkStart w:id="11" w:name="OLE_LINK112"/>
      <w:bookmarkStart w:id="12" w:name="OLE_LINK113"/>
      <w:r w:rsidR="00844A53" w:rsidRPr="000F7924">
        <w:rPr>
          <w:rFonts w:ascii="Times New Roman" w:hAnsi="Times New Roman" w:cs="Times New Roman"/>
          <w:sz w:val="20"/>
          <w:szCs w:val="20"/>
        </w:rPr>
        <w:t xml:space="preserve">so as to make the variation of the second term of </w:t>
      </w:r>
      <w:r w:rsidR="0071277B">
        <w:rPr>
          <w:rFonts w:ascii="Times New Roman" w:hAnsi="Times New Roman" w:cs="Times New Roman" w:hint="eastAsia"/>
          <w:sz w:val="20"/>
          <w:szCs w:val="20"/>
        </w:rPr>
        <w:t>[S</w:t>
      </w:r>
      <w:r w:rsidR="00844A53" w:rsidRPr="000F7924">
        <w:rPr>
          <w:rFonts w:ascii="Times New Roman" w:hAnsi="Times New Roman" w:cs="Times New Roman"/>
          <w:sz w:val="20"/>
          <w:szCs w:val="20"/>
        </w:rPr>
        <w:t>1</w:t>
      </w:r>
      <w:r w:rsidR="0071277B">
        <w:rPr>
          <w:rFonts w:ascii="Times New Roman" w:hAnsi="Times New Roman" w:cs="Times New Roman" w:hint="eastAsia"/>
          <w:sz w:val="20"/>
          <w:szCs w:val="20"/>
        </w:rPr>
        <w:t>]</w:t>
      </w:r>
      <w:r w:rsidR="00844A53" w:rsidRPr="000F7924">
        <w:rPr>
          <w:rFonts w:ascii="Times New Roman" w:hAnsi="Times New Roman" w:cs="Times New Roman"/>
          <w:sz w:val="20"/>
          <w:szCs w:val="20"/>
        </w:rPr>
        <w:t xml:space="preserve"> equivalent to that of the first term for the contribution to the distance d</w:t>
      </w:r>
      <w:bookmarkStart w:id="13" w:name="OLE_LINK114"/>
      <w:bookmarkStart w:id="14" w:name="OLE_LINK115"/>
      <w:bookmarkEnd w:id="8"/>
      <w:bookmarkEnd w:id="9"/>
      <w:r w:rsidR="00844A53" w:rsidRPr="000F7924">
        <w:rPr>
          <w:rFonts w:ascii="Times New Roman" w:hAnsi="Times New Roman" w:cs="Times New Roman"/>
          <w:sz w:val="20"/>
          <w:szCs w:val="20"/>
        </w:rPr>
        <w:t xml:space="preserve"> </w:t>
      </w:r>
      <w:bookmarkEnd w:id="13"/>
      <w:bookmarkEnd w:id="14"/>
      <w:r w:rsidR="0071277B">
        <w:rPr>
          <w:rFonts w:ascii="Times New Roman" w:hAnsi="Times New Roman" w:cs="Times New Roman" w:hint="eastAsia"/>
          <w:noProof/>
          <w:sz w:val="20"/>
          <w:szCs w:val="20"/>
        </w:rPr>
        <w:t>[S</w:t>
      </w:r>
      <w:r w:rsidR="000B4C90">
        <w:rPr>
          <w:rFonts w:ascii="Times New Roman" w:hAnsi="Times New Roman" w:cs="Times New Roman"/>
          <w:noProof/>
          <w:sz w:val="20"/>
          <w:szCs w:val="20"/>
        </w:rPr>
        <w:t>10</w:t>
      </w:r>
      <w:r w:rsidR="0071277B">
        <w:rPr>
          <w:rFonts w:ascii="Times New Roman" w:hAnsi="Times New Roman" w:cs="Times New Roman" w:hint="eastAsia"/>
          <w:noProof/>
          <w:sz w:val="20"/>
          <w:szCs w:val="20"/>
        </w:rPr>
        <w:t>]</w:t>
      </w:r>
      <w:r w:rsidR="00844A53" w:rsidRPr="000F7924">
        <w:rPr>
          <w:rFonts w:ascii="Times New Roman" w:hAnsi="Times New Roman" w:cs="Times New Roman"/>
          <w:sz w:val="20"/>
          <w:szCs w:val="20"/>
        </w:rPr>
        <w:t xml:space="preserve">. </w:t>
      </w:r>
    </w:p>
    <w:bookmarkEnd w:id="10"/>
    <w:bookmarkEnd w:id="11"/>
    <w:bookmarkEnd w:id="12"/>
    <w:p w14:paraId="585AF5FD" w14:textId="77777777" w:rsidR="00C708D7" w:rsidRPr="000F7924" w:rsidRDefault="00C708D7" w:rsidP="00085DDA">
      <w:pPr>
        <w:rPr>
          <w:rFonts w:ascii="Times New Roman" w:hAnsi="Times New Roman" w:cs="Times New Roman"/>
          <w:sz w:val="20"/>
          <w:szCs w:val="20"/>
        </w:rPr>
      </w:pPr>
    </w:p>
    <w:p w14:paraId="40307FAD" w14:textId="75C760C4" w:rsidR="001D1D92" w:rsidRPr="000F7924" w:rsidRDefault="009A50ED" w:rsidP="00085DDA">
      <w:pPr>
        <w:rPr>
          <w:rFonts w:ascii="Times New Roman" w:hAnsi="Times New Roman" w:cs="Times New Roman"/>
          <w:i/>
          <w:iCs/>
          <w:sz w:val="20"/>
          <w:szCs w:val="20"/>
        </w:rPr>
      </w:pPr>
      <w:r w:rsidRPr="000F7924">
        <w:rPr>
          <w:rFonts w:ascii="Times New Roman" w:hAnsi="Times New Roman" w:cs="Times New Roman"/>
          <w:i/>
          <w:iCs/>
          <w:sz w:val="20"/>
          <w:szCs w:val="20"/>
        </w:rPr>
        <w:lastRenderedPageBreak/>
        <w:t xml:space="preserve">2. </w:t>
      </w:r>
      <w:r w:rsidR="001D1D92" w:rsidRPr="000F7924">
        <w:rPr>
          <w:rFonts w:ascii="Times New Roman" w:hAnsi="Times New Roman" w:cs="Times New Roman"/>
          <w:i/>
          <w:iCs/>
          <w:sz w:val="20"/>
          <w:szCs w:val="20"/>
        </w:rPr>
        <w:t>KAMILA</w:t>
      </w:r>
    </w:p>
    <w:p w14:paraId="347F6F9C" w14:textId="4AC14014" w:rsidR="00A71B53" w:rsidRPr="000F7924" w:rsidRDefault="00A71B53" w:rsidP="00F52620">
      <w:pPr>
        <w:ind w:firstLineChars="50" w:firstLine="100"/>
        <w:rPr>
          <w:rFonts w:ascii="Times New Roman" w:hAnsi="Times New Roman" w:cs="Times New Roman"/>
          <w:sz w:val="20"/>
          <w:szCs w:val="20"/>
        </w:rPr>
      </w:pPr>
      <w:r w:rsidRPr="000F7924">
        <w:rPr>
          <w:rFonts w:ascii="Times New Roman" w:hAnsi="Times New Roman" w:cs="Times New Roman"/>
          <w:sz w:val="20"/>
          <w:szCs w:val="20"/>
        </w:rPr>
        <w:t xml:space="preserve">In the case of KAMILA, the kernel density estimation technique </w:t>
      </w:r>
      <w:r w:rsidR="00CD03A2" w:rsidRPr="000F7924">
        <w:rPr>
          <w:rFonts w:ascii="Times New Roman" w:hAnsi="Times New Roman" w:cs="Times New Roman" w:hint="eastAsia"/>
          <w:sz w:val="20"/>
          <w:szCs w:val="20"/>
        </w:rPr>
        <w:t>wa</w:t>
      </w:r>
      <w:r w:rsidRPr="000F7924">
        <w:rPr>
          <w:rFonts w:ascii="Times New Roman" w:hAnsi="Times New Roman" w:cs="Times New Roman"/>
          <w:sz w:val="20"/>
          <w:szCs w:val="20"/>
        </w:rPr>
        <w:t xml:space="preserve">s applied </w:t>
      </w:r>
      <w:r w:rsidR="00CD03A2" w:rsidRPr="000F7924">
        <w:rPr>
          <w:rFonts w:ascii="Times New Roman" w:hAnsi="Times New Roman" w:cs="Times New Roman" w:hint="eastAsia"/>
          <w:sz w:val="20"/>
          <w:szCs w:val="20"/>
        </w:rPr>
        <w:t>to</w:t>
      </w:r>
      <w:r w:rsidRPr="000F7924">
        <w:rPr>
          <w:rFonts w:ascii="Times New Roman" w:hAnsi="Times New Roman" w:cs="Times New Roman"/>
          <w:sz w:val="20"/>
          <w:szCs w:val="20"/>
        </w:rPr>
        <w:t xml:space="preserve"> </w:t>
      </w:r>
      <w:r w:rsidR="00CD03A2" w:rsidRPr="000F7924">
        <w:rPr>
          <w:rFonts w:ascii="Times New Roman" w:hAnsi="Times New Roman" w:cs="Times New Roman" w:hint="eastAsia"/>
          <w:sz w:val="20"/>
          <w:szCs w:val="20"/>
        </w:rPr>
        <w:t xml:space="preserve">the </w:t>
      </w:r>
      <w:r w:rsidRPr="000F7924">
        <w:rPr>
          <w:rFonts w:ascii="Times New Roman" w:hAnsi="Times New Roman" w:cs="Times New Roman"/>
          <w:sz w:val="20"/>
          <w:szCs w:val="20"/>
        </w:rPr>
        <w:t>numeric</w:t>
      </w:r>
      <w:r w:rsidR="00C822C9" w:rsidRPr="000F7924">
        <w:rPr>
          <w:rFonts w:ascii="Times New Roman" w:hAnsi="Times New Roman" w:cs="Times New Roman" w:hint="eastAsia"/>
          <w:sz w:val="20"/>
          <w:szCs w:val="20"/>
        </w:rPr>
        <w:t>al</w:t>
      </w:r>
      <w:r w:rsidRPr="000F7924">
        <w:rPr>
          <w:rFonts w:ascii="Times New Roman" w:hAnsi="Times New Roman" w:cs="Times New Roman"/>
          <w:sz w:val="20"/>
          <w:szCs w:val="20"/>
        </w:rPr>
        <w:t xml:space="preserve"> data, and the multinomial probability mass function </w:t>
      </w:r>
      <w:r w:rsidR="00C822C9" w:rsidRPr="000F7924">
        <w:rPr>
          <w:rFonts w:ascii="Times New Roman" w:hAnsi="Times New Roman" w:cs="Times New Roman" w:hint="eastAsia"/>
          <w:sz w:val="20"/>
          <w:szCs w:val="20"/>
        </w:rPr>
        <w:t>wa</w:t>
      </w:r>
      <w:r w:rsidRPr="000F7924">
        <w:rPr>
          <w:rFonts w:ascii="Times New Roman" w:hAnsi="Times New Roman" w:cs="Times New Roman"/>
          <w:sz w:val="20"/>
          <w:szCs w:val="20"/>
        </w:rPr>
        <w:t>s assessed for categorical data. In the optimization, the following objective function is maximized</w:t>
      </w:r>
      <w:r w:rsidR="00C822C9" w:rsidRPr="000F7924">
        <w:rPr>
          <w:rFonts w:ascii="Times New Roman" w:hAnsi="Times New Roman" w:cs="Times New Roman" w:hint="eastAsia"/>
          <w:sz w:val="20"/>
          <w:szCs w:val="20"/>
        </w:rPr>
        <w:t>:</w:t>
      </w:r>
    </w:p>
    <w:p w14:paraId="12523B48" w14:textId="77B8EAC1" w:rsidR="00505381" w:rsidRPr="000F7924" w:rsidRDefault="00000000" w:rsidP="00A71B53">
      <w:pP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O</m:t>
              </m:r>
            </m:e>
            <m:sub>
              <m:r>
                <w:rPr>
                  <w:rFonts w:ascii="Cambria Math" w:hAnsi="Cambria Math" w:cs="Times New Roman"/>
                  <w:sz w:val="20"/>
                  <w:szCs w:val="20"/>
                </w:rPr>
                <m:t>KAMILA</m:t>
              </m:r>
            </m:sub>
          </m:sSub>
          <m:r>
            <w:rPr>
              <w:rFonts w:ascii="Cambria Math" w:hAnsi="Cambria Math" w:cs="Times New Roman"/>
              <w:sz w:val="20"/>
              <w:szCs w:val="20"/>
            </w:rPr>
            <m:t>=</m:t>
          </m:r>
          <m:nary>
            <m:naryPr>
              <m:chr m:val="∑"/>
              <m:limLoc m:val="subSup"/>
              <m:ctrlPr>
                <w:rPr>
                  <w:rFonts w:ascii="Cambria Math" w:hAnsi="Cambria Math" w:cs="Times New Roman"/>
                  <w:i/>
                  <w:sz w:val="20"/>
                  <w:szCs w:val="20"/>
                </w:rPr>
              </m:ctrlPr>
            </m:naryPr>
            <m:sub>
              <m:r>
                <w:rPr>
                  <w:rFonts w:ascii="Cambria Math" w:hAnsi="Cambria Math" w:cs="Times New Roman"/>
                  <w:sz w:val="20"/>
                  <w:szCs w:val="20"/>
                </w:rPr>
                <m:t>i</m:t>
              </m:r>
            </m:sub>
            <m:sup>
              <m:r>
                <w:rPr>
                  <w:rFonts w:ascii="Cambria Math" w:hAnsi="Cambria Math" w:cs="Times New Roman"/>
                  <w:sz w:val="20"/>
                  <w:szCs w:val="20"/>
                </w:rPr>
                <m:t>N</m:t>
              </m:r>
            </m:sup>
            <m:e>
              <m:func>
                <m:funcPr>
                  <m:ctrlPr>
                    <w:rPr>
                      <w:rFonts w:ascii="Cambria Math" w:hAnsi="Cambria Math" w:cs="Times New Roman"/>
                      <w:i/>
                      <w:sz w:val="20"/>
                      <w:szCs w:val="20"/>
                    </w:rPr>
                  </m:ctrlPr>
                </m:funcPr>
                <m:fName>
                  <m:limLow>
                    <m:limLowPr>
                      <m:ctrlPr>
                        <w:rPr>
                          <w:rFonts w:ascii="Cambria Math" w:hAnsi="Cambria Math" w:cs="Times New Roman"/>
                          <w:i/>
                          <w:sz w:val="20"/>
                          <w:szCs w:val="20"/>
                        </w:rPr>
                      </m:ctrlPr>
                    </m:limLowPr>
                    <m:e>
                      <m:r>
                        <m:rPr>
                          <m:sty m:val="p"/>
                        </m:rPr>
                        <w:rPr>
                          <w:rFonts w:ascii="Cambria Math" w:hAnsi="Cambria Math" w:cs="Times New Roman"/>
                          <w:sz w:val="20"/>
                          <w:szCs w:val="20"/>
                        </w:rPr>
                        <m:t>max</m:t>
                      </m:r>
                    </m:e>
                    <m:lim>
                      <m:r>
                        <w:rPr>
                          <w:rFonts w:ascii="Cambria Math" w:hAnsi="Cambria Math" w:cs="Times New Roman"/>
                          <w:sz w:val="20"/>
                          <w:szCs w:val="20"/>
                        </w:rPr>
                        <m:t>g</m:t>
                      </m:r>
                    </m:lim>
                  </m:limLow>
                </m:fName>
                <m:e>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g</m:t>
                      </m:r>
                    </m:e>
                  </m:d>
                </m:e>
              </m:func>
            </m:e>
          </m:nary>
          <m:r>
            <w:rPr>
              <w:rFonts w:ascii="Cambria Math" w:hAnsi="Cambria Math" w:cs="Times New Roman"/>
              <w:sz w:val="20"/>
              <w:szCs w:val="20"/>
            </w:rPr>
            <m:t xml:space="preserve">,  </m:t>
          </m:r>
          <w:bookmarkStart w:id="15" w:name="OLE_LINK79"/>
          <w:bookmarkStart w:id="16" w:name="OLE_LINK80"/>
          <m:sSubSup>
            <m:sSubSupPr>
              <m:ctrlPr>
                <w:rPr>
                  <w:rFonts w:ascii="Cambria Math" w:hAnsi="Cambria Math" w:cs="Times New Roman"/>
                  <w:i/>
                  <w:sz w:val="20"/>
                  <w:szCs w:val="20"/>
                </w:rPr>
              </m:ctrlPr>
            </m:sSubSupPr>
            <m:e>
              <m:r>
                <w:rPr>
                  <w:rFonts w:ascii="Cambria Math" w:hAnsi="Cambria Math" w:cs="Times New Roman"/>
                  <w:sz w:val="20"/>
                  <w:szCs w:val="20"/>
                </w:rPr>
                <m:t>H</m:t>
              </m:r>
            </m:e>
            <m:sub>
              <m:r>
                <w:rPr>
                  <w:rFonts w:ascii="Cambria Math" w:hAnsi="Cambria Math" w:cs="Times New Roman"/>
                  <w:sz w:val="20"/>
                  <w:szCs w:val="20"/>
                </w:rPr>
                <m:t>i</m:t>
              </m:r>
            </m:sub>
            <m:sup/>
          </m:sSubSup>
          <m:d>
            <m:dPr>
              <m:ctrlPr>
                <w:rPr>
                  <w:rFonts w:ascii="Cambria Math" w:hAnsi="Cambria Math" w:cs="Times New Roman"/>
                  <w:i/>
                  <w:sz w:val="20"/>
                  <w:szCs w:val="20"/>
                </w:rPr>
              </m:ctrlPr>
            </m:dPr>
            <m:e>
              <m:r>
                <w:rPr>
                  <w:rFonts w:ascii="Cambria Math" w:hAnsi="Cambria Math" w:cs="Times New Roman"/>
                  <w:sz w:val="20"/>
                  <w:szCs w:val="20"/>
                </w:rPr>
                <m:t>g</m:t>
              </m:r>
            </m:e>
          </m:d>
          <w:bookmarkEnd w:id="15"/>
          <w:bookmarkEnd w:id="16"/>
          <m:r>
            <w:rPr>
              <w:rFonts w:ascii="Cambria Math" w:hAnsi="Cambria Math" w:cs="Times New Roman"/>
              <w:sz w:val="20"/>
              <w:szCs w:val="20"/>
            </w:rPr>
            <m:t>=</m:t>
          </m:r>
          <m:func>
            <m:funcPr>
              <m:ctrlPr>
                <w:rPr>
                  <w:rFonts w:ascii="Cambria Math" w:hAnsi="Cambria Math" w:cs="Times New Roman"/>
                  <w:i/>
                  <w:sz w:val="20"/>
                  <w:szCs w:val="20"/>
                </w:rPr>
              </m:ctrlPr>
            </m:funcPr>
            <m:fName>
              <m:r>
                <m:rPr>
                  <m:sty m:val="p"/>
                </m:rPr>
                <w:rPr>
                  <w:rFonts w:ascii="Cambria Math" w:hAnsi="Cambria Math" w:cs="Times New Roman"/>
                  <w:sz w:val="20"/>
                  <w:szCs w:val="20"/>
                </w:rPr>
                <m:t>log</m:t>
              </m:r>
            </m:fName>
            <m:e>
              <m:d>
                <m:dPr>
                  <m:begChr m:val="["/>
                  <m:endChr m:val="]"/>
                  <m:ctrlPr>
                    <w:rPr>
                      <w:rFonts w:ascii="Cambria Math" w:hAnsi="Cambria Math" w:cs="Times New Roman"/>
                      <w:i/>
                      <w:sz w:val="20"/>
                      <w:szCs w:val="20"/>
                    </w:rPr>
                  </m:ctrlPr>
                </m:dPr>
                <m:e>
                  <w:bookmarkStart w:id="17" w:name="OLE_LINK81"/>
                  <w:bookmarkStart w:id="18" w:name="OLE_LINK82"/>
                  <m:r>
                    <w:rPr>
                      <w:rFonts w:ascii="Cambria Math" w:hAnsi="Cambria Math" w:cs="Times New Roman"/>
                      <w:sz w:val="20"/>
                      <w:szCs w:val="20"/>
                    </w:rPr>
                    <m:t>f</m:t>
                  </m:r>
                  <w:bookmarkEnd w:id="17"/>
                  <w:bookmarkEnd w:id="18"/>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d</m:t>
                          </m:r>
                        </m:e>
                        <m:sub>
                          <m:r>
                            <w:rPr>
                              <w:rFonts w:ascii="Cambria Math" w:hAnsi="Cambria Math" w:cs="Times New Roman"/>
                              <w:sz w:val="20"/>
                              <w:szCs w:val="20"/>
                            </w:rPr>
                            <m:t>ig</m:t>
                          </m:r>
                        </m:sub>
                        <m:sup/>
                      </m:sSubSup>
                    </m:e>
                  </m:d>
                </m:e>
              </m:d>
            </m:e>
          </m:func>
          <m:r>
            <w:rPr>
              <w:rFonts w:ascii="Cambria Math" w:hAnsi="Cambria Math" w:cs="Times New Roman"/>
              <w:sz w:val="20"/>
              <w:szCs w:val="20"/>
            </w:rPr>
            <m:t>+</m:t>
          </m:r>
          <m:func>
            <m:funcPr>
              <m:ctrlPr>
                <w:rPr>
                  <w:rFonts w:ascii="Cambria Math" w:hAnsi="Cambria Math" w:cs="Times New Roman"/>
                  <w:i/>
                  <w:sz w:val="20"/>
                  <w:szCs w:val="20"/>
                </w:rPr>
              </m:ctrlPr>
            </m:funcPr>
            <m:fName>
              <m:r>
                <m:rPr>
                  <m:sty m:val="p"/>
                </m:rPr>
                <w:rPr>
                  <w:rFonts w:ascii="Cambria Math" w:hAnsi="Cambria Math" w:cs="Times New Roman"/>
                  <w:sz w:val="20"/>
                  <w:szCs w:val="20"/>
                </w:rPr>
                <m:t>log</m:t>
              </m:r>
            </m:fName>
            <m:e>
              <m:d>
                <m:dPr>
                  <m:begChr m:val="["/>
                  <m:endChr m:val="]"/>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c</m:t>
                      </m:r>
                    </m:e>
                    <m:sub>
                      <m:r>
                        <w:rPr>
                          <w:rFonts w:ascii="Cambria Math" w:hAnsi="Cambria Math" w:cs="Times New Roman"/>
                          <w:sz w:val="20"/>
                          <w:szCs w:val="20"/>
                        </w:rPr>
                        <m:t>ig</m:t>
                      </m:r>
                    </m:sub>
                    <m:sup/>
                  </m:sSubSup>
                </m:e>
              </m:d>
            </m:e>
          </m:func>
        </m:oMath>
      </m:oMathPara>
    </w:p>
    <w:p w14:paraId="1B9BC194" w14:textId="42C11BD2" w:rsidR="00F701D8" w:rsidRPr="000F7924" w:rsidRDefault="00F701D8" w:rsidP="00F701D8">
      <w:pPr>
        <w:rPr>
          <w:rFonts w:ascii="Times New Roman" w:hAnsi="Times New Roman" w:cs="Times New Roman"/>
          <w:sz w:val="20"/>
          <w:szCs w:val="20"/>
        </w:rPr>
      </w:pPr>
      <w:r w:rsidRPr="000F7924">
        <w:rPr>
          <w:rFonts w:ascii="Times New Roman" w:hAnsi="Times New Roman" w:cs="Times New Roman"/>
          <w:sz w:val="20"/>
          <w:szCs w:val="20"/>
        </w:rPr>
        <w:t xml:space="preserve">where </w:t>
      </w:r>
      <m:oMath>
        <m:r>
          <w:rPr>
            <w:rFonts w:ascii="Cambria Math" w:hAnsi="Cambria Math" w:cs="Times New Roman"/>
            <w:sz w:val="20"/>
            <w:szCs w:val="20"/>
          </w:rPr>
          <m:t>g</m:t>
        </m:r>
      </m:oMath>
      <w:r w:rsidRPr="000F7924">
        <w:rPr>
          <w:rFonts w:ascii="Times New Roman" w:hAnsi="Times New Roman" w:cs="Times New Roman"/>
          <w:sz w:val="20"/>
          <w:szCs w:val="20"/>
        </w:rPr>
        <w:t xml:space="preserve"> is an indicator of clusters</w:t>
      </w:r>
      <w:r w:rsidR="00392B6D" w:rsidRPr="000F7924">
        <w:rPr>
          <w:rFonts w:ascii="Times New Roman" w:hAnsi="Times New Roman" w:cs="Times New Roman" w:hint="eastAsia"/>
          <w:sz w:val="20"/>
          <w:szCs w:val="20"/>
        </w:rPr>
        <w:t>,</w:t>
      </w:r>
      <w:r w:rsidRPr="000F7924">
        <w:rPr>
          <w:rFonts w:ascii="Times New Roman" w:hAnsi="Times New Roman" w:cs="Times New Roman"/>
          <w:sz w:val="20"/>
          <w:szCs w:val="20"/>
        </w:rPr>
        <w:t xml:space="preserve"> such that </w:t>
      </w:r>
      <w:bookmarkStart w:id="19" w:name="OLE_LINK101"/>
      <w:bookmarkStart w:id="20" w:name="OLE_LINK102"/>
      <m:oMath>
        <m:r>
          <w:rPr>
            <w:rFonts w:ascii="Cambria Math" w:hAnsi="Cambria Math" w:cs="Times New Roman"/>
            <w:sz w:val="20"/>
            <w:szCs w:val="20"/>
          </w:rPr>
          <m:t>g</m:t>
        </m:r>
        <w:bookmarkEnd w:id="19"/>
        <w:bookmarkEnd w:id="20"/>
        <m:r>
          <w:rPr>
            <w:rFonts w:ascii="Cambria Math" w:hAnsi="Cambria Math" w:cs="Times New Roman"/>
            <w:sz w:val="20"/>
            <w:szCs w:val="20"/>
          </w:rPr>
          <m:t>=1,2,…,G</m:t>
        </m:r>
      </m:oMath>
      <w:r w:rsidRPr="000F7924">
        <w:rPr>
          <w:rFonts w:ascii="Times New Roman" w:hAnsi="Times New Roman" w:cs="Times New Roman"/>
          <w:sz w:val="20"/>
          <w:szCs w:val="20"/>
        </w:rPr>
        <w:t xml:space="preserve">. The first term of </w:t>
      </w:r>
      <w:bookmarkStart w:id="21" w:name="OLE_LINK89"/>
      <w:bookmarkStart w:id="22" w:name="OLE_LINK90"/>
      <m:oMath>
        <m:sSubSup>
          <m:sSubSupPr>
            <m:ctrlPr>
              <w:rPr>
                <w:rFonts w:ascii="Cambria Math" w:hAnsi="Cambria Math" w:cs="Times New Roman"/>
                <w:i/>
                <w:sz w:val="20"/>
                <w:szCs w:val="20"/>
              </w:rPr>
            </m:ctrlPr>
          </m:sSubSupPr>
          <m:e>
            <m:r>
              <w:rPr>
                <w:rFonts w:ascii="Cambria Math" w:hAnsi="Cambria Math" w:cs="Times New Roman"/>
                <w:sz w:val="20"/>
                <w:szCs w:val="20"/>
              </w:rPr>
              <m:t>H</m:t>
            </m:r>
          </m:e>
          <m:sub>
            <m:r>
              <w:rPr>
                <w:rFonts w:ascii="Cambria Math" w:hAnsi="Cambria Math" w:cs="Times New Roman"/>
                <w:sz w:val="20"/>
                <w:szCs w:val="20"/>
              </w:rPr>
              <m:t>i</m:t>
            </m:r>
          </m:sub>
          <m:sup/>
        </m:sSubSup>
        <m:d>
          <m:dPr>
            <m:ctrlPr>
              <w:rPr>
                <w:rFonts w:ascii="Cambria Math" w:hAnsi="Cambria Math" w:cs="Times New Roman"/>
                <w:i/>
                <w:sz w:val="20"/>
                <w:szCs w:val="20"/>
              </w:rPr>
            </m:ctrlPr>
          </m:dPr>
          <m:e>
            <m:r>
              <w:rPr>
                <w:rFonts w:ascii="Cambria Math" w:hAnsi="Cambria Math" w:cs="Times New Roman"/>
                <w:sz w:val="20"/>
                <w:szCs w:val="20"/>
              </w:rPr>
              <m:t>g</m:t>
            </m:r>
          </m:e>
        </m:d>
      </m:oMath>
      <w:r w:rsidRPr="000F7924">
        <w:rPr>
          <w:rFonts w:ascii="Times New Roman" w:hAnsi="Times New Roman" w:cs="Times New Roman"/>
          <w:sz w:val="20"/>
          <w:szCs w:val="20"/>
        </w:rPr>
        <w:t xml:space="preserve"> </w:t>
      </w:r>
      <w:bookmarkEnd w:id="21"/>
      <w:bookmarkEnd w:id="22"/>
      <w:proofErr w:type="gramStart"/>
      <w:r w:rsidR="00392B6D" w:rsidRPr="000F7924">
        <w:rPr>
          <w:rFonts w:ascii="Times New Roman" w:hAnsi="Times New Roman" w:cs="Times New Roman" w:hint="eastAsia"/>
          <w:sz w:val="20"/>
          <w:szCs w:val="20"/>
        </w:rPr>
        <w:t>represents</w:t>
      </w:r>
      <w:r w:rsidRPr="000F7924">
        <w:rPr>
          <w:rFonts w:ascii="Times New Roman" w:hAnsi="Times New Roman" w:cs="Times New Roman"/>
          <w:sz w:val="20"/>
          <w:szCs w:val="20"/>
        </w:rPr>
        <w:t xml:space="preserve"> for</w:t>
      </w:r>
      <w:proofErr w:type="gramEnd"/>
      <w:r w:rsidRPr="000F7924">
        <w:rPr>
          <w:rFonts w:ascii="Times New Roman" w:hAnsi="Times New Roman" w:cs="Times New Roman"/>
          <w:sz w:val="20"/>
          <w:szCs w:val="20"/>
        </w:rPr>
        <w:t xml:space="preserve"> numeric data</w:t>
      </w:r>
      <w:r w:rsidR="00392B6D" w:rsidRPr="000F7924">
        <w:rPr>
          <w:rFonts w:ascii="Times New Roman" w:hAnsi="Times New Roman" w:cs="Times New Roman" w:hint="eastAsia"/>
          <w:sz w:val="20"/>
          <w:szCs w:val="20"/>
        </w:rPr>
        <w:t>,</w:t>
      </w:r>
      <w:r w:rsidRPr="000F7924">
        <w:rPr>
          <w:rFonts w:ascii="Times New Roman" w:hAnsi="Times New Roman" w:cs="Times New Roman"/>
          <w:sz w:val="20"/>
          <w:szCs w:val="20"/>
        </w:rPr>
        <w:t xml:space="preserve"> and </w:t>
      </w:r>
      <m:oMath>
        <m:r>
          <w:rPr>
            <w:rFonts w:ascii="Cambria Math" w:hAnsi="Cambria Math" w:cs="Times New Roman"/>
            <w:sz w:val="20"/>
            <w:szCs w:val="20"/>
          </w:rPr>
          <m:t xml:space="preserve">f </m:t>
        </m:r>
      </m:oMath>
      <w:r w:rsidRPr="000F7924">
        <w:rPr>
          <w:rFonts w:ascii="Times New Roman" w:hAnsi="Times New Roman" w:cs="Times New Roman"/>
          <w:sz w:val="20"/>
          <w:szCs w:val="20"/>
        </w:rPr>
        <w:t xml:space="preserve">is </w:t>
      </w:r>
      <w:r w:rsidR="00392B6D" w:rsidRPr="000F7924">
        <w:rPr>
          <w:rFonts w:ascii="Times New Roman" w:hAnsi="Times New Roman" w:cs="Times New Roman" w:hint="eastAsia"/>
          <w:sz w:val="20"/>
          <w:szCs w:val="20"/>
        </w:rPr>
        <w:t xml:space="preserve">the </w:t>
      </w:r>
      <w:r w:rsidRPr="000F7924">
        <w:rPr>
          <w:rFonts w:ascii="Times New Roman" w:hAnsi="Times New Roman" w:cs="Times New Roman"/>
          <w:sz w:val="20"/>
          <w:szCs w:val="20"/>
        </w:rPr>
        <w:t xml:space="preserve">kernel density estimate derived using the distance, </w:t>
      </w:r>
      <m:oMath>
        <m:sSubSup>
          <m:sSubSupPr>
            <m:ctrlPr>
              <w:rPr>
                <w:rFonts w:ascii="Cambria Math" w:hAnsi="Cambria Math" w:cs="Times New Roman"/>
                <w:i/>
                <w:sz w:val="20"/>
                <w:szCs w:val="20"/>
              </w:rPr>
            </m:ctrlPr>
          </m:sSubSupPr>
          <m:e>
            <m:r>
              <w:rPr>
                <w:rFonts w:ascii="Cambria Math" w:hAnsi="Cambria Math" w:cs="Times New Roman"/>
                <w:sz w:val="20"/>
                <w:szCs w:val="20"/>
              </w:rPr>
              <m:t>d</m:t>
            </m:r>
          </m:e>
          <m:sub>
            <m:r>
              <w:rPr>
                <w:rFonts w:ascii="Cambria Math" w:hAnsi="Cambria Math" w:cs="Times New Roman"/>
                <w:sz w:val="20"/>
                <w:szCs w:val="20"/>
              </w:rPr>
              <m:t>ig</m:t>
            </m:r>
          </m:sub>
          <m:sup/>
        </m:sSubSup>
      </m:oMath>
      <w:r w:rsidRPr="000F7924">
        <w:rPr>
          <w:rFonts w:ascii="Times New Roman" w:hAnsi="Times New Roman" w:cs="Times New Roman"/>
          <w:sz w:val="20"/>
          <w:szCs w:val="20"/>
        </w:rPr>
        <w:t xml:space="preserve"> such that </w:t>
      </w:r>
    </w:p>
    <w:bookmarkStart w:id="23" w:name="OLE_LINK84"/>
    <w:bookmarkStart w:id="24" w:name="OLE_LINK83"/>
    <w:p w14:paraId="77E33F1F" w14:textId="77777777" w:rsidR="00EB1D5A" w:rsidRPr="000F7924" w:rsidRDefault="00000000" w:rsidP="00A71B53">
      <w:pPr>
        <w:rPr>
          <w:rFonts w:ascii="Times New Roman" w:hAnsi="Times New Roman" w:cs="Times New Roman"/>
          <w:sz w:val="20"/>
          <w:szCs w:val="20"/>
        </w:rPr>
      </w:pPr>
      <m:oMathPara>
        <m:oMath>
          <m:sSubSup>
            <m:sSubSupPr>
              <m:ctrlPr>
                <w:rPr>
                  <w:rFonts w:ascii="Cambria Math" w:hAnsi="Cambria Math" w:cs="Times New Roman"/>
                  <w:i/>
                  <w:sz w:val="20"/>
                  <w:szCs w:val="20"/>
                </w:rPr>
              </m:ctrlPr>
            </m:sSubSupPr>
            <m:e>
              <m:r>
                <w:rPr>
                  <w:rFonts w:ascii="Cambria Math" w:hAnsi="Cambria Math" w:cs="Times New Roman"/>
                  <w:sz w:val="20"/>
                  <w:szCs w:val="20"/>
                </w:rPr>
                <m:t>d</m:t>
              </m:r>
            </m:e>
            <m:sub>
              <m:r>
                <w:rPr>
                  <w:rFonts w:ascii="Cambria Math" w:hAnsi="Cambria Math" w:cs="Times New Roman"/>
                  <w:sz w:val="20"/>
                  <w:szCs w:val="20"/>
                </w:rPr>
                <m:t>ig</m:t>
              </m:r>
            </m:sub>
            <m:sup/>
          </m:sSubSup>
          <w:bookmarkEnd w:id="23"/>
          <w:bookmarkEnd w:id="24"/>
          <m:r>
            <w:rPr>
              <w:rFonts w:ascii="Cambria Math" w:hAnsi="Cambria Math" w:cs="Times New Roman"/>
              <w:sz w:val="20"/>
              <w:szCs w:val="20"/>
            </w:rPr>
            <m:t>=</m:t>
          </m:r>
          <m:rad>
            <m:radPr>
              <m:degHide m:val="1"/>
              <m:ctrlPr>
                <w:rPr>
                  <w:rFonts w:ascii="Cambria Math" w:hAnsi="Cambria Math" w:cs="Times New Roman"/>
                  <w:i/>
                  <w:sz w:val="20"/>
                  <w:szCs w:val="20"/>
                </w:rPr>
              </m:ctrlPr>
            </m:radPr>
            <m:deg/>
            <m:e>
              <m:nary>
                <m:naryPr>
                  <m:chr m:val="∑"/>
                  <m:limLoc m:val="subSup"/>
                  <m:ctrlPr>
                    <w:rPr>
                      <w:rFonts w:ascii="Cambria Math" w:hAnsi="Cambria Math" w:cs="Times New Roman"/>
                      <w:i/>
                      <w:sz w:val="20"/>
                      <w:szCs w:val="20"/>
                    </w:rPr>
                  </m:ctrlPr>
                </m:naryPr>
                <m:sub>
                  <m:r>
                    <w:rPr>
                      <w:rFonts w:ascii="Cambria Math" w:hAnsi="Cambria Math" w:cs="Times New Roman"/>
                      <w:sz w:val="20"/>
                      <w:szCs w:val="20"/>
                    </w:rPr>
                    <m:t>p=1</m:t>
                  </m:r>
                </m:sub>
                <m:sup>
                  <m:r>
                    <w:rPr>
                      <w:rFonts w:ascii="Cambria Math" w:hAnsi="Cambria Math" w:cs="Times New Roman"/>
                      <w:sz w:val="20"/>
                      <w:szCs w:val="20"/>
                    </w:rPr>
                    <m:t>P</m:t>
                  </m:r>
                </m:sup>
                <m:e>
                  <m:sSup>
                    <m:sSupPr>
                      <m:ctrlPr>
                        <w:rPr>
                          <w:rFonts w:ascii="Cambria Math" w:hAnsi="Cambria Math" w:cs="Times New Roman"/>
                          <w:i/>
                          <w:sz w:val="20"/>
                          <w:szCs w:val="20"/>
                        </w:rPr>
                      </m:ctrlPr>
                    </m:sSupPr>
                    <m:e>
                      <m:d>
                        <m:dPr>
                          <m:begChr m:val="["/>
                          <m:endChr m:val="]"/>
                          <m:ctrlPr>
                            <w:rPr>
                              <w:rFonts w:ascii="Cambria Math" w:hAnsi="Cambria Math" w:cs="Times New Roman"/>
                              <w:i/>
                              <w:sz w:val="20"/>
                              <w:szCs w:val="20"/>
                            </w:rPr>
                          </m:ctrlPr>
                        </m:dPr>
                        <m:e>
                          <w:bookmarkStart w:id="25" w:name="OLE_LINK96"/>
                          <w:bookmarkStart w:id="26" w:name="OLE_LINK95"/>
                          <m:sSub>
                            <m:sSubPr>
                              <m:ctrlPr>
                                <w:rPr>
                                  <w:rFonts w:ascii="Cambria Math" w:hAnsi="Cambria Math" w:cs="Times New Roman"/>
                                  <w:i/>
                                  <w:sz w:val="20"/>
                                  <w:szCs w:val="20"/>
                                </w:rPr>
                              </m:ctrlPr>
                            </m:sSubPr>
                            <m:e>
                              <m:r>
                                <w:rPr>
                                  <w:rFonts w:ascii="Cambria Math" w:hAnsi="Cambria Math" w:cs="Times New Roman"/>
                                  <w:sz w:val="20"/>
                                  <w:szCs w:val="20"/>
                                </w:rPr>
                                <m:t>ξ</m:t>
                              </m:r>
                            </m:e>
                            <m:sub>
                              <m:r>
                                <w:rPr>
                                  <w:rFonts w:ascii="Cambria Math" w:hAnsi="Cambria Math" w:cs="Times New Roman"/>
                                  <w:sz w:val="20"/>
                                  <w:szCs w:val="20"/>
                                </w:rPr>
                                <m:t>p</m:t>
                              </m:r>
                            </m:sub>
                          </m:sSub>
                          <w:bookmarkEnd w:id="25"/>
                          <w:bookmarkEnd w:id="26"/>
                          <m:d>
                            <m:dPr>
                              <m:ctrlPr>
                                <w:rPr>
                                  <w:rFonts w:ascii="Cambria Math" w:hAnsi="Cambria Math" w:cs="Times New Roman"/>
                                  <w:i/>
                                  <w:sz w:val="20"/>
                                  <w:szCs w:val="20"/>
                                </w:rPr>
                              </m:ctrlPr>
                            </m:dPr>
                            <m:e>
                              <w:bookmarkStart w:id="27" w:name="OLE_LINK86"/>
                              <w:bookmarkStart w:id="28" w:name="OLE_LINK85"/>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ip</m:t>
                                  </m:r>
                                </m:sub>
                              </m:sSub>
                              <w:bookmarkEnd w:id="27"/>
                              <w:bookmarkEnd w:id="28"/>
                              <m:r>
                                <w:rPr>
                                  <w:rFonts w:ascii="Cambria Math" w:hAnsi="Cambria Math" w:cs="Times New Roman"/>
                                  <w:sz w:val="20"/>
                                  <w:szCs w:val="20"/>
                                </w:rPr>
                                <m:t>-</m:t>
                              </m:r>
                              <w:bookmarkStart w:id="29" w:name="OLE_LINK88"/>
                              <w:bookmarkStart w:id="30" w:name="OLE_LINK87"/>
                              <m:sSubSup>
                                <m:sSubSupPr>
                                  <m:ctrlPr>
                                    <w:rPr>
                                      <w:rFonts w:ascii="Cambria Math" w:hAnsi="Cambria Math" w:cs="Times New Roman"/>
                                      <w:i/>
                                      <w:sz w:val="20"/>
                                      <w:szCs w:val="20"/>
                                    </w:rPr>
                                  </m:ctrlPr>
                                </m:sSubSupPr>
                                <m:e>
                                  <m:r>
                                    <w:rPr>
                                      <w:rFonts w:ascii="Cambria Math" w:hAnsi="Cambria Math" w:cs="Times New Roman"/>
                                      <w:sz w:val="20"/>
                                      <w:szCs w:val="20"/>
                                    </w:rPr>
                                    <m:t>μ</m:t>
                                  </m:r>
                                </m:e>
                                <m:sub>
                                  <m:r>
                                    <w:rPr>
                                      <w:rFonts w:ascii="Cambria Math" w:hAnsi="Cambria Math" w:cs="Times New Roman"/>
                                      <w:sz w:val="20"/>
                                      <w:szCs w:val="20"/>
                                    </w:rPr>
                                    <m:t>gp</m:t>
                                  </m:r>
                                </m:sub>
                                <m:sup/>
                              </m:sSubSup>
                              <w:bookmarkEnd w:id="29"/>
                              <w:bookmarkEnd w:id="30"/>
                            </m:e>
                          </m:d>
                        </m:e>
                      </m:d>
                    </m:e>
                    <m:sup>
                      <m:r>
                        <w:rPr>
                          <w:rFonts w:ascii="Cambria Math" w:hAnsi="Cambria Math" w:cs="Times New Roman"/>
                          <w:sz w:val="20"/>
                          <w:szCs w:val="20"/>
                        </w:rPr>
                        <m:t>2</m:t>
                      </m:r>
                    </m:sup>
                  </m:sSup>
                </m:e>
              </m:nary>
            </m:e>
          </m:rad>
        </m:oMath>
      </m:oMathPara>
    </w:p>
    <w:p w14:paraId="658454CB" w14:textId="1536D056" w:rsidR="00571FE8" w:rsidRPr="000F7924" w:rsidRDefault="00571FE8" w:rsidP="00571FE8">
      <w:pPr>
        <w:rPr>
          <w:rFonts w:ascii="Times New Roman" w:hAnsi="Times New Roman" w:cs="Times New Roman"/>
          <w:sz w:val="20"/>
          <w:szCs w:val="20"/>
        </w:rPr>
      </w:pPr>
      <w:r w:rsidRPr="000F7924">
        <w:rPr>
          <w:rFonts w:ascii="Times New Roman" w:hAnsi="Times New Roman" w:cs="Times New Roman"/>
          <w:sz w:val="20"/>
          <w:szCs w:val="20"/>
        </w:rPr>
        <w:t xml:space="preserve">, where </w:t>
      </w:r>
      <m:oMath>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ip</m:t>
            </m:r>
          </m:sub>
        </m:sSub>
      </m:oMath>
      <w:r w:rsidRPr="000F7924">
        <w:rPr>
          <w:rFonts w:ascii="Times New Roman" w:hAnsi="Times New Roman" w:cs="Times New Roman"/>
          <w:sz w:val="20"/>
          <w:szCs w:val="20"/>
        </w:rPr>
        <w:t xml:space="preserve"> is data of i-th sample and p-th numeric variable, and </w:t>
      </w:r>
      <m:oMath>
        <m:sSubSup>
          <m:sSubSupPr>
            <m:ctrlPr>
              <w:rPr>
                <w:rFonts w:ascii="Cambria Math" w:hAnsi="Cambria Math" w:cs="Times New Roman"/>
                <w:i/>
                <w:sz w:val="20"/>
                <w:szCs w:val="20"/>
              </w:rPr>
            </m:ctrlPr>
          </m:sSubSupPr>
          <m:e>
            <m:r>
              <w:rPr>
                <w:rFonts w:ascii="Cambria Math" w:hAnsi="Cambria Math" w:cs="Times New Roman"/>
                <w:sz w:val="20"/>
                <w:szCs w:val="20"/>
              </w:rPr>
              <m:t>μ</m:t>
            </m:r>
          </m:e>
          <m:sub>
            <m:r>
              <w:rPr>
                <w:rFonts w:ascii="Cambria Math" w:hAnsi="Cambria Math" w:cs="Times New Roman"/>
                <w:sz w:val="20"/>
                <w:szCs w:val="20"/>
              </w:rPr>
              <m:t>gp</m:t>
            </m:r>
          </m:sub>
          <m:sup/>
        </m:sSubSup>
      </m:oMath>
      <w:r w:rsidRPr="000F7924">
        <w:rPr>
          <w:rFonts w:ascii="Times New Roman" w:hAnsi="Times New Roman" w:cs="Times New Roman"/>
          <w:sz w:val="20"/>
          <w:szCs w:val="20"/>
        </w:rPr>
        <w:t xml:space="preserve"> is a centroid of p-th numeric variable of g-th cluster. The second term of </w:t>
      </w:r>
      <m:oMath>
        <m:sSubSup>
          <m:sSubSupPr>
            <m:ctrlPr>
              <w:rPr>
                <w:rFonts w:ascii="Cambria Math" w:hAnsi="Cambria Math" w:cs="Times New Roman"/>
                <w:i/>
                <w:sz w:val="20"/>
                <w:szCs w:val="20"/>
              </w:rPr>
            </m:ctrlPr>
          </m:sSubSupPr>
          <m:e>
            <m:r>
              <w:rPr>
                <w:rFonts w:ascii="Cambria Math" w:hAnsi="Cambria Math" w:cs="Times New Roman"/>
                <w:sz w:val="20"/>
                <w:szCs w:val="20"/>
              </w:rPr>
              <m:t>H</m:t>
            </m:r>
          </m:e>
          <m:sub>
            <m:r>
              <w:rPr>
                <w:rFonts w:ascii="Cambria Math" w:hAnsi="Cambria Math" w:cs="Times New Roman"/>
                <w:sz w:val="20"/>
                <w:szCs w:val="20"/>
              </w:rPr>
              <m:t>i</m:t>
            </m:r>
          </m:sub>
          <m:sup/>
        </m:sSubSup>
        <m:d>
          <m:dPr>
            <m:ctrlPr>
              <w:rPr>
                <w:rFonts w:ascii="Cambria Math" w:hAnsi="Cambria Math" w:cs="Times New Roman"/>
                <w:i/>
                <w:sz w:val="20"/>
                <w:szCs w:val="20"/>
              </w:rPr>
            </m:ctrlPr>
          </m:dPr>
          <m:e>
            <m:r>
              <w:rPr>
                <w:rFonts w:ascii="Cambria Math" w:hAnsi="Cambria Math" w:cs="Times New Roman"/>
                <w:sz w:val="20"/>
                <w:szCs w:val="20"/>
              </w:rPr>
              <m:t>g</m:t>
            </m:r>
          </m:e>
        </m:d>
      </m:oMath>
      <w:r w:rsidRPr="000F7924">
        <w:rPr>
          <w:rFonts w:ascii="Times New Roman" w:hAnsi="Times New Roman" w:cs="Times New Roman"/>
          <w:sz w:val="20"/>
          <w:szCs w:val="20"/>
        </w:rPr>
        <w:t xml:space="preserve"> is </w:t>
      </w:r>
      <w:r w:rsidR="00CD6FD6" w:rsidRPr="000F7924">
        <w:rPr>
          <w:rFonts w:ascii="Times New Roman" w:hAnsi="Times New Roman" w:cs="Times New Roman" w:hint="eastAsia"/>
          <w:sz w:val="20"/>
          <w:szCs w:val="20"/>
        </w:rPr>
        <w:t xml:space="preserve">used </w:t>
      </w:r>
      <w:r w:rsidRPr="000F7924">
        <w:rPr>
          <w:rFonts w:ascii="Times New Roman" w:hAnsi="Times New Roman" w:cs="Times New Roman"/>
          <w:sz w:val="20"/>
          <w:szCs w:val="20"/>
        </w:rPr>
        <w:t xml:space="preserve">for categorical data such that </w:t>
      </w:r>
    </w:p>
    <w:p w14:paraId="20B5D38E" w14:textId="77777777" w:rsidR="00571FE8" w:rsidRPr="000F7924" w:rsidRDefault="00000000" w:rsidP="00571FE8">
      <w:pPr>
        <w:rPr>
          <w:rFonts w:ascii="Times New Roman" w:hAnsi="Times New Roman" w:cs="Times New Roman"/>
          <w:sz w:val="20"/>
          <w:szCs w:val="20"/>
        </w:rPr>
      </w:pPr>
      <m:oMathPara>
        <m:oMath>
          <m:func>
            <m:funcPr>
              <m:ctrlPr>
                <w:rPr>
                  <w:rFonts w:ascii="Cambria Math" w:hAnsi="Cambria Math" w:cs="Times New Roman"/>
                  <w:i/>
                  <w:sz w:val="20"/>
                  <w:szCs w:val="20"/>
                </w:rPr>
              </m:ctrlPr>
            </m:funcPr>
            <m:fName>
              <m:r>
                <m:rPr>
                  <m:sty m:val="p"/>
                </m:rPr>
                <w:rPr>
                  <w:rFonts w:ascii="Cambria Math" w:hAnsi="Cambria Math" w:cs="Times New Roman"/>
                  <w:sz w:val="20"/>
                  <w:szCs w:val="20"/>
                </w:rPr>
                <m:t>log</m:t>
              </m:r>
            </m:fName>
            <m:e>
              <m:d>
                <m:dPr>
                  <m:begChr m:val="["/>
                  <m:endChr m:val="]"/>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c</m:t>
                      </m:r>
                    </m:e>
                    <m:sub>
                      <m:r>
                        <w:rPr>
                          <w:rFonts w:ascii="Cambria Math" w:hAnsi="Cambria Math" w:cs="Times New Roman"/>
                          <w:sz w:val="20"/>
                          <w:szCs w:val="20"/>
                        </w:rPr>
                        <m:t>ig</m:t>
                      </m:r>
                    </m:sub>
                    <m:sup/>
                  </m:sSubSup>
                </m:e>
              </m:d>
            </m:e>
          </m:func>
          <m:r>
            <w:rPr>
              <w:rFonts w:ascii="Cambria Math" w:hAnsi="Cambria Math" w:cs="Times New Roman"/>
              <w:sz w:val="20"/>
              <w:szCs w:val="20"/>
            </w:rPr>
            <m:t>=</m:t>
          </m:r>
          <m:nary>
            <m:naryPr>
              <m:chr m:val="∑"/>
              <m:limLoc m:val="subSup"/>
              <m:ctrlPr>
                <w:rPr>
                  <w:rFonts w:ascii="Cambria Math" w:hAnsi="Cambria Math" w:cs="Times New Roman"/>
                  <w:i/>
                  <w:sz w:val="20"/>
                  <w:szCs w:val="20"/>
                </w:rPr>
              </m:ctrlPr>
            </m:naryPr>
            <m:sub>
              <m:r>
                <w:rPr>
                  <w:rFonts w:ascii="Cambria Math" w:hAnsi="Cambria Math" w:cs="Times New Roman"/>
                  <w:sz w:val="20"/>
                  <w:szCs w:val="20"/>
                </w:rPr>
                <m:t>q</m:t>
              </m:r>
            </m:sub>
            <m:sup>
              <m:r>
                <w:rPr>
                  <w:rFonts w:ascii="Cambria Math" w:hAnsi="Cambria Math" w:cs="Times New Roman"/>
                  <w:sz w:val="20"/>
                  <w:szCs w:val="20"/>
                </w:rPr>
                <m:t>Q</m:t>
              </m:r>
            </m:sup>
            <m:e>
              <w:bookmarkStart w:id="31" w:name="OLE_LINK98"/>
              <w:bookmarkStart w:id="32" w:name="OLE_LINK97"/>
              <m:sSub>
                <m:sSubPr>
                  <m:ctrlPr>
                    <w:rPr>
                      <w:rFonts w:ascii="Cambria Math" w:hAnsi="Cambria Math" w:cs="Times New Roman"/>
                      <w:i/>
                      <w:sz w:val="20"/>
                      <w:szCs w:val="20"/>
                    </w:rPr>
                  </m:ctrlPr>
                </m:sSubPr>
                <m:e>
                  <m:r>
                    <w:rPr>
                      <w:rFonts w:ascii="Cambria Math" w:hAnsi="Cambria Math" w:cs="Times New Roman"/>
                      <w:sz w:val="20"/>
                      <w:szCs w:val="20"/>
                    </w:rPr>
                    <m:t>ξ</m:t>
                  </m:r>
                </m:e>
                <m:sub>
                  <m:r>
                    <w:rPr>
                      <w:rFonts w:ascii="Cambria Math" w:hAnsi="Cambria Math" w:cs="Times New Roman"/>
                      <w:sz w:val="20"/>
                      <w:szCs w:val="20"/>
                    </w:rPr>
                    <m:t>q</m:t>
                  </m:r>
                </m:sub>
              </m:sSub>
              <w:bookmarkEnd w:id="31"/>
              <w:bookmarkEnd w:id="32"/>
              <m:func>
                <m:funcPr>
                  <m:ctrlPr>
                    <w:rPr>
                      <w:rFonts w:ascii="Cambria Math" w:hAnsi="Cambria Math" w:cs="Times New Roman"/>
                      <w:i/>
                      <w:sz w:val="20"/>
                      <w:szCs w:val="20"/>
                    </w:rPr>
                  </m:ctrlPr>
                </m:funcPr>
                <m:fName>
                  <m:r>
                    <m:rPr>
                      <m:sty m:val="p"/>
                    </m:rPr>
                    <w:rPr>
                      <w:rFonts w:ascii="Cambria Math" w:hAnsi="Cambria Math" w:cs="Times New Roman"/>
                      <w:sz w:val="20"/>
                      <w:szCs w:val="20"/>
                    </w:rPr>
                    <m:t>log</m:t>
                  </m:r>
                </m:fName>
                <m:e>
                  <m:d>
                    <m:dPr>
                      <m:ctrlPr>
                        <w:rPr>
                          <w:rFonts w:ascii="Cambria Math" w:hAnsi="Cambria Math" w:cs="Times New Roman"/>
                          <w:i/>
                          <w:sz w:val="20"/>
                          <w:szCs w:val="20"/>
                        </w:rPr>
                      </m:ctrlPr>
                    </m:dPr>
                    <m:e>
                      <m:r>
                        <w:rPr>
                          <w:rFonts w:ascii="Cambria Math" w:hAnsi="Cambria Math" w:cs="Times New Roman"/>
                          <w:sz w:val="20"/>
                          <w:szCs w:val="20"/>
                        </w:rPr>
                        <m:t>m</m:t>
                      </m:r>
                      <m:d>
                        <m:dPr>
                          <m:ctrlPr>
                            <w:rPr>
                              <w:rFonts w:ascii="Cambria Math" w:hAnsi="Cambria Math" w:cs="Times New Roman"/>
                              <w:i/>
                              <w:sz w:val="20"/>
                              <w:szCs w:val="20"/>
                            </w:rPr>
                          </m:ctrlPr>
                        </m:dPr>
                        <m:e>
                          <w:bookmarkStart w:id="33" w:name="OLE_LINK94"/>
                          <w:bookmarkStart w:id="34" w:name="OLE_LINK93"/>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iq</m:t>
                              </m:r>
                            </m:sub>
                          </m:sSub>
                          <w:bookmarkEnd w:id="33"/>
                          <w:bookmarkEnd w:id="34"/>
                          <m:r>
                            <w:rPr>
                              <w:rFonts w:ascii="Cambria Math" w:hAnsi="Cambria Math" w:cs="Times New Roman"/>
                              <w:sz w:val="20"/>
                              <w:szCs w:val="20"/>
                            </w:rPr>
                            <m:t>;</m:t>
                          </m:r>
                          <m:sSub>
                            <m:sSubPr>
                              <m:ctrlPr>
                                <w:rPr>
                                  <w:rFonts w:ascii="Cambria Math" w:hAnsi="Cambria Math" w:cs="Times New Roman"/>
                                  <w:i/>
                                  <w:sz w:val="20"/>
                                  <w:szCs w:val="20"/>
                                </w:rPr>
                              </m:ctrlPr>
                            </m:sSubPr>
                            <m:e>
                              <w:bookmarkStart w:id="35" w:name="OLE_LINK92"/>
                              <w:bookmarkStart w:id="36" w:name="OLE_LINK91"/>
                              <m:r>
                                <w:rPr>
                                  <w:rFonts w:ascii="Cambria Math" w:hAnsi="Cambria Math" w:cs="Times New Roman"/>
                                  <w:sz w:val="20"/>
                                  <w:szCs w:val="20"/>
                                </w:rPr>
                                <m:t>θ</m:t>
                              </m:r>
                              <w:bookmarkEnd w:id="35"/>
                              <w:bookmarkEnd w:id="36"/>
                            </m:e>
                            <m:sub>
                              <m:r>
                                <w:rPr>
                                  <w:rFonts w:ascii="Cambria Math" w:hAnsi="Cambria Math" w:cs="Times New Roman"/>
                                  <w:sz w:val="20"/>
                                  <w:szCs w:val="20"/>
                                </w:rPr>
                                <m:t>gq</m:t>
                              </m:r>
                            </m:sub>
                          </m:sSub>
                        </m:e>
                      </m:d>
                    </m:e>
                  </m:d>
                </m:e>
              </m:func>
            </m:e>
          </m:nary>
        </m:oMath>
      </m:oMathPara>
    </w:p>
    <w:p w14:paraId="7A819FF6" w14:textId="77777777" w:rsidR="00571FE8" w:rsidRPr="000F7924" w:rsidRDefault="00571FE8" w:rsidP="00571FE8">
      <w:pPr>
        <w:rPr>
          <w:rFonts w:ascii="Times New Roman" w:hAnsi="Times New Roman" w:cs="Times New Roman"/>
          <w:sz w:val="20"/>
          <w:szCs w:val="20"/>
        </w:rPr>
      </w:pPr>
      <w:r w:rsidRPr="000F7924">
        <w:rPr>
          <w:rFonts w:ascii="Times New Roman" w:hAnsi="Times New Roman" w:cs="Times New Roman"/>
          <w:sz w:val="20"/>
          <w:szCs w:val="20"/>
        </w:rPr>
        <w:t xml:space="preserve">, where m is the multinomial probability mass function with parameters </w:t>
      </w:r>
      <m:oMath>
        <m:r>
          <w:rPr>
            <w:rFonts w:ascii="Cambria Math" w:hAnsi="Cambria Math" w:cs="Times New Roman"/>
            <w:sz w:val="20"/>
            <w:szCs w:val="20"/>
          </w:rPr>
          <m:t>θ</m:t>
        </m:r>
      </m:oMath>
      <w:r w:rsidRPr="000F7924">
        <w:rPr>
          <w:rFonts w:ascii="Times New Roman" w:hAnsi="Times New Roman" w:cs="Times New Roman"/>
          <w:sz w:val="20"/>
          <w:szCs w:val="20"/>
        </w:rPr>
        <w:t xml:space="preserve"> for q-th variable and g-th cluster and </w:t>
      </w:r>
      <m:oMath>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iq</m:t>
            </m:r>
          </m:sub>
        </m:sSub>
      </m:oMath>
      <w:r w:rsidRPr="000F7924">
        <w:rPr>
          <w:rFonts w:ascii="Times New Roman" w:hAnsi="Times New Roman" w:cs="Times New Roman"/>
          <w:sz w:val="20"/>
          <w:szCs w:val="20"/>
        </w:rPr>
        <w:t xml:space="preserve"> is data of i-th sample and q-th categorical variable. </w:t>
      </w:r>
      <w:bookmarkStart w:id="37" w:name="OLE_LINK99"/>
      <w:bookmarkStart w:id="38" w:name="OLE_LINK100"/>
      <w:r w:rsidRPr="000F7924">
        <w:rPr>
          <w:rFonts w:ascii="Times New Roman" w:hAnsi="Times New Roman" w:cs="Times New Roman"/>
          <w:sz w:val="20"/>
          <w:szCs w:val="20"/>
        </w:rPr>
        <w:t xml:space="preserve">Note that </w:t>
      </w:r>
      <m:oMath>
        <m:sSub>
          <m:sSubPr>
            <m:ctrlPr>
              <w:rPr>
                <w:rFonts w:ascii="Cambria Math" w:hAnsi="Cambria Math" w:cs="Times New Roman"/>
                <w:i/>
                <w:sz w:val="20"/>
                <w:szCs w:val="20"/>
              </w:rPr>
            </m:ctrlPr>
          </m:sSubPr>
          <m:e>
            <m:r>
              <w:rPr>
                <w:rFonts w:ascii="Cambria Math" w:hAnsi="Cambria Math" w:cs="Times New Roman"/>
                <w:sz w:val="20"/>
                <w:szCs w:val="20"/>
              </w:rPr>
              <m:t>ξ</m:t>
            </m:r>
          </m:e>
          <m:sub>
            <m:r>
              <w:rPr>
                <w:rFonts w:ascii="Cambria Math" w:hAnsi="Cambria Math" w:cs="Times New Roman"/>
                <w:sz w:val="20"/>
                <w:szCs w:val="20"/>
              </w:rPr>
              <m:t>p</m:t>
            </m:r>
          </m:sub>
        </m:sSub>
      </m:oMath>
      <w:r w:rsidRPr="000F7924">
        <w:rPr>
          <w:rFonts w:ascii="Times New Roman" w:hAnsi="Times New Roman" w:cs="Times New Roman"/>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ξ</m:t>
            </m:r>
          </m:e>
          <m:sub>
            <m:r>
              <w:rPr>
                <w:rFonts w:ascii="Cambria Math" w:hAnsi="Cambria Math" w:cs="Times New Roman"/>
                <w:sz w:val="20"/>
                <w:szCs w:val="20"/>
              </w:rPr>
              <m:t>q</m:t>
            </m:r>
          </m:sub>
        </m:sSub>
      </m:oMath>
      <w:r w:rsidRPr="000F7924">
        <w:rPr>
          <w:rFonts w:ascii="Times New Roman" w:hAnsi="Times New Roman" w:cs="Times New Roman"/>
          <w:sz w:val="20"/>
          <w:szCs w:val="20"/>
        </w:rPr>
        <w:t xml:space="preserve"> are the weight parameters set to 1 as default so as to be equivalent contribution for all over the variables.</w:t>
      </w:r>
    </w:p>
    <w:bookmarkEnd w:id="37"/>
    <w:bookmarkEnd w:id="38"/>
    <w:p w14:paraId="6A30DBA1" w14:textId="77777777" w:rsidR="003D10BE" w:rsidRPr="000F7924" w:rsidRDefault="003D10BE" w:rsidP="00085DDA">
      <w:pPr>
        <w:rPr>
          <w:rFonts w:ascii="Times New Roman" w:hAnsi="Times New Roman" w:cs="Times New Roman"/>
          <w:sz w:val="20"/>
          <w:szCs w:val="20"/>
        </w:rPr>
      </w:pPr>
    </w:p>
    <w:p w14:paraId="3DDF4FA2" w14:textId="2A2C78E0" w:rsidR="003D10BE" w:rsidRPr="000F7924" w:rsidRDefault="009A50ED" w:rsidP="00085DDA">
      <w:pPr>
        <w:rPr>
          <w:rFonts w:ascii="Times New Roman" w:hAnsi="Times New Roman" w:cs="Times New Roman"/>
          <w:i/>
          <w:iCs/>
          <w:sz w:val="20"/>
          <w:szCs w:val="20"/>
        </w:rPr>
      </w:pPr>
      <w:r w:rsidRPr="000F7924">
        <w:rPr>
          <w:rFonts w:ascii="Times New Roman" w:hAnsi="Times New Roman" w:cs="Times New Roman"/>
          <w:i/>
          <w:iCs/>
          <w:sz w:val="20"/>
          <w:szCs w:val="20"/>
        </w:rPr>
        <w:t xml:space="preserve">3. </w:t>
      </w:r>
      <w:r w:rsidR="003D10BE" w:rsidRPr="000F7924">
        <w:rPr>
          <w:rFonts w:ascii="Times New Roman" w:hAnsi="Times New Roman" w:cs="Times New Roman"/>
          <w:i/>
          <w:iCs/>
          <w:sz w:val="20"/>
          <w:szCs w:val="20"/>
        </w:rPr>
        <w:t>k-UMAP</w:t>
      </w:r>
    </w:p>
    <w:p w14:paraId="0AC18C45" w14:textId="300AFDCD" w:rsidR="007710B3" w:rsidRPr="000F7924" w:rsidRDefault="00085DDA" w:rsidP="007710B3">
      <w:pPr>
        <w:rPr>
          <w:rFonts w:ascii="Times New Roman" w:hAnsi="Times New Roman" w:cs="Times New Roman"/>
          <w:sz w:val="20"/>
          <w:szCs w:val="20"/>
        </w:rPr>
      </w:pPr>
      <w:r w:rsidRPr="000F7924">
        <w:rPr>
          <w:rFonts w:ascii="Times New Roman" w:hAnsi="Times New Roman" w:cs="Times New Roman"/>
          <w:sz w:val="20"/>
          <w:szCs w:val="20"/>
        </w:rPr>
        <w:t xml:space="preserve"> </w:t>
      </w:r>
      <w:r w:rsidR="007710B3" w:rsidRPr="000F7924">
        <w:rPr>
          <w:rFonts w:ascii="Times New Roman" w:hAnsi="Times New Roman" w:cs="Times New Roman"/>
          <w:sz w:val="20"/>
          <w:szCs w:val="20"/>
        </w:rPr>
        <w:t>In the case of k-UMAP, the UMAP minimizes the following function [UMAP for t-SNE].</w:t>
      </w:r>
    </w:p>
    <w:p w14:paraId="3E2EDCCD" w14:textId="77777777" w:rsidR="007710B3" w:rsidRPr="000F7924" w:rsidRDefault="00000000" w:rsidP="007710B3">
      <w:pP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O</m:t>
              </m:r>
            </m:e>
            <m:sub>
              <m:r>
                <w:rPr>
                  <w:rFonts w:ascii="Cambria Math" w:hAnsi="Cambria Math" w:cs="Times New Roman"/>
                  <w:sz w:val="20"/>
                  <w:szCs w:val="20"/>
                </w:rPr>
                <m:t>UMAP</m:t>
              </m:r>
            </m:sub>
          </m:sSub>
          <m:r>
            <w:rPr>
              <w:rFonts w:ascii="Cambria Math" w:hAnsi="Cambria Math" w:cs="Times New Roman"/>
              <w:sz w:val="20"/>
              <w:szCs w:val="20"/>
            </w:rPr>
            <m:t>=</m:t>
          </m:r>
          <m:nary>
            <m:naryPr>
              <m:chr m:val="∑"/>
              <m:limLoc m:val="subSup"/>
              <m:ctrlPr>
                <w:rPr>
                  <w:rFonts w:ascii="Cambria Math" w:hAnsi="Cambria Math" w:cs="Times New Roman"/>
                  <w:i/>
                  <w:sz w:val="20"/>
                  <w:szCs w:val="20"/>
                </w:rPr>
              </m:ctrlPr>
            </m:naryPr>
            <m:sub>
              <m:r>
                <w:rPr>
                  <w:rFonts w:ascii="Cambria Math" w:hAnsi="Cambria Math" w:cs="Times New Roman"/>
                  <w:sz w:val="20"/>
                  <w:szCs w:val="20"/>
                </w:rPr>
                <m:t>ij</m:t>
              </m:r>
            </m:sub>
            <m:sup/>
            <m:e>
              <w:bookmarkStart w:id="39" w:name="OLE_LINK11"/>
              <w:bookmarkStart w:id="40" w:name="OLE_LINK12"/>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ij</m:t>
                  </m:r>
                </m:sub>
              </m:sSub>
              <w:bookmarkEnd w:id="39"/>
              <w:bookmarkEnd w:id="40"/>
              <m:func>
                <m:funcPr>
                  <m:ctrlPr>
                    <w:rPr>
                      <w:rFonts w:ascii="Cambria Math" w:hAnsi="Cambria Math" w:cs="Times New Roman"/>
                      <w:i/>
                      <w:sz w:val="20"/>
                      <w:szCs w:val="20"/>
                    </w:rPr>
                  </m:ctrlPr>
                </m:funcPr>
                <m:fName>
                  <m:r>
                    <m:rPr>
                      <m:sty m:val="p"/>
                    </m:rPr>
                    <w:rPr>
                      <w:rFonts w:ascii="Cambria Math" w:hAnsi="Cambria Math" w:cs="Times New Roman"/>
                      <w:sz w:val="20"/>
                      <w:szCs w:val="20"/>
                    </w:rPr>
                    <m:t>log</m:t>
                  </m:r>
                </m:fName>
                <m:e>
                  <m:d>
                    <m:dPr>
                      <m:ctrlPr>
                        <w:rPr>
                          <w:rFonts w:ascii="Cambria Math" w:hAnsi="Cambria Math" w:cs="Times New Roman"/>
                          <w:i/>
                          <w:sz w:val="20"/>
                          <w:szCs w:val="20"/>
                        </w:rPr>
                      </m:ctrlPr>
                    </m:dPr>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ij</m:t>
                              </m:r>
                            </m:sub>
                          </m:sSub>
                        </m:num>
                        <m:den>
                          <w:bookmarkStart w:id="41" w:name="OLE_LINK13"/>
                          <w:bookmarkStart w:id="42" w:name="OLE_LINK14"/>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ij</m:t>
                              </m:r>
                            </m:sub>
                          </m:sSub>
                          <w:bookmarkEnd w:id="41"/>
                          <w:bookmarkEnd w:id="42"/>
                        </m:den>
                      </m:f>
                    </m:e>
                  </m:d>
                </m:e>
              </m:func>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1-</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ij</m:t>
                      </m:r>
                    </m:sub>
                  </m:sSub>
                </m:e>
              </m:d>
              <m:func>
                <m:funcPr>
                  <m:ctrlPr>
                    <w:rPr>
                      <w:rFonts w:ascii="Cambria Math" w:hAnsi="Cambria Math" w:cs="Times New Roman"/>
                      <w:i/>
                      <w:sz w:val="20"/>
                      <w:szCs w:val="20"/>
                    </w:rPr>
                  </m:ctrlPr>
                </m:funcPr>
                <m:fName>
                  <m:r>
                    <m:rPr>
                      <m:sty m:val="p"/>
                    </m:rPr>
                    <w:rPr>
                      <w:rFonts w:ascii="Cambria Math" w:hAnsi="Cambria Math" w:cs="Times New Roman"/>
                      <w:sz w:val="20"/>
                      <w:szCs w:val="20"/>
                    </w:rPr>
                    <m:t>log</m:t>
                  </m:r>
                </m:fName>
                <m:e>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1-</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ij</m:t>
                              </m:r>
                            </m:sub>
                          </m:sSub>
                        </m:num>
                        <m:den>
                          <m:r>
                            <w:rPr>
                              <w:rFonts w:ascii="Cambria Math" w:hAnsi="Cambria Math" w:cs="Times New Roman"/>
                              <w:sz w:val="20"/>
                              <w:szCs w:val="20"/>
                            </w:rPr>
                            <m:t>1-</m:t>
                          </m:r>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ij</m:t>
                              </m:r>
                            </m:sub>
                          </m:sSub>
                        </m:den>
                      </m:f>
                    </m:e>
                  </m:d>
                </m:e>
              </m:func>
            </m:e>
          </m:nary>
        </m:oMath>
      </m:oMathPara>
    </w:p>
    <w:p w14:paraId="26D984FB" w14:textId="14A792BA" w:rsidR="007710B3" w:rsidRPr="000F7924" w:rsidRDefault="007710B3" w:rsidP="007710B3">
      <w:pPr>
        <w:rPr>
          <w:rFonts w:ascii="Times New Roman" w:hAnsi="Times New Roman" w:cs="Times New Roman"/>
          <w:sz w:val="20"/>
          <w:szCs w:val="20"/>
        </w:rPr>
      </w:pPr>
      <w:bookmarkStart w:id="43" w:name="OLE_LINK53"/>
      <w:bookmarkStart w:id="44" w:name="OLE_LINK54"/>
      <w:bookmarkStart w:id="45" w:name="OLE_LINK49"/>
      <w:bookmarkStart w:id="46" w:name="OLE_LINK50"/>
      <w:r w:rsidRPr="000F7924">
        <w:rPr>
          <w:rFonts w:ascii="Times New Roman" w:hAnsi="Times New Roman" w:cs="Times New Roman"/>
          <w:sz w:val="20"/>
          <w:szCs w:val="20"/>
        </w:rPr>
        <w:t xml:space="preserve">where </w:t>
      </w:r>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ij</m:t>
            </m:r>
          </m:sub>
        </m:sSub>
      </m:oMath>
      <w:bookmarkEnd w:id="43"/>
      <w:bookmarkEnd w:id="44"/>
      <w:r w:rsidRPr="000F7924">
        <w:rPr>
          <w:rFonts w:ascii="Times New Roman" w:hAnsi="Times New Roman" w:cs="Times New Roman"/>
          <w:sz w:val="20"/>
          <w:szCs w:val="20"/>
        </w:rPr>
        <w:t xml:space="preserve"> is the weight of </w:t>
      </w:r>
      <w:r w:rsidR="006E623F" w:rsidRPr="000F7924">
        <w:rPr>
          <w:rFonts w:ascii="Times New Roman" w:hAnsi="Times New Roman" w:cs="Times New Roman" w:hint="eastAsia"/>
          <w:sz w:val="20"/>
          <w:szCs w:val="20"/>
        </w:rPr>
        <w:t xml:space="preserve">the </w:t>
      </w:r>
      <w:r w:rsidRPr="000F7924">
        <w:rPr>
          <w:rFonts w:ascii="Times New Roman" w:hAnsi="Times New Roman" w:cs="Times New Roman"/>
          <w:sz w:val="20"/>
          <w:szCs w:val="20"/>
        </w:rPr>
        <w:t xml:space="preserve">edge on </w:t>
      </w:r>
      <w:r w:rsidR="006E623F" w:rsidRPr="000F7924">
        <w:rPr>
          <w:rFonts w:ascii="Times New Roman" w:hAnsi="Times New Roman" w:cs="Times New Roman" w:hint="eastAsia"/>
          <w:sz w:val="20"/>
          <w:szCs w:val="20"/>
        </w:rPr>
        <w:t xml:space="preserve">the </w:t>
      </w:r>
      <w:r w:rsidRPr="000F7924">
        <w:rPr>
          <w:rFonts w:ascii="Times New Roman" w:hAnsi="Times New Roman" w:cs="Times New Roman"/>
          <w:sz w:val="20"/>
          <w:szCs w:val="20"/>
        </w:rPr>
        <w:t>graph in the high</w:t>
      </w:r>
      <w:r w:rsidR="007C57DF" w:rsidRPr="000F7924">
        <w:rPr>
          <w:rFonts w:ascii="Times New Roman" w:hAnsi="Times New Roman" w:cs="Times New Roman" w:hint="eastAsia"/>
          <w:sz w:val="20"/>
          <w:szCs w:val="20"/>
        </w:rPr>
        <w:t>-</w:t>
      </w:r>
      <w:r w:rsidRPr="000F7924">
        <w:rPr>
          <w:rFonts w:ascii="Times New Roman" w:hAnsi="Times New Roman" w:cs="Times New Roman"/>
          <w:sz w:val="20"/>
          <w:szCs w:val="20"/>
        </w:rPr>
        <w:t xml:space="preserve">dimensional input space and </w:t>
      </w:r>
      <w:r w:rsidR="007C57DF" w:rsidRPr="000F7924">
        <w:rPr>
          <w:rFonts w:ascii="Times New Roman" w:hAnsi="Times New Roman" w:cs="Times New Roman" w:hint="eastAsia"/>
          <w:sz w:val="20"/>
          <w:szCs w:val="20"/>
        </w:rPr>
        <w:t xml:space="preserve">is </w:t>
      </w:r>
      <w:r w:rsidRPr="000F7924">
        <w:rPr>
          <w:rFonts w:ascii="Times New Roman" w:hAnsi="Times New Roman" w:cs="Times New Roman"/>
          <w:sz w:val="20"/>
          <w:szCs w:val="20"/>
        </w:rPr>
        <w:t>calculated as follows:</w:t>
      </w:r>
    </w:p>
    <w:p w14:paraId="01CF693A" w14:textId="77777777" w:rsidR="007710B3" w:rsidRPr="000F7924" w:rsidRDefault="00000000" w:rsidP="007710B3">
      <w:pP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ij</m:t>
              </m:r>
            </m:sub>
          </m:sSub>
          <w:bookmarkEnd w:id="45"/>
          <w:bookmarkEnd w:id="46"/>
          <m:r>
            <w:rPr>
              <w:rFonts w:ascii="Cambria Math" w:hAnsi="Cambria Math" w:cs="Times New Roman"/>
              <w:sz w:val="20"/>
              <w:szCs w:val="20"/>
            </w:rPr>
            <m:t>=</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j|i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i|j</m:t>
                  </m:r>
                </m:sub>
              </m:sSub>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j|i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i|j</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j|i</m:t>
              </m:r>
            </m:sub>
          </m:sSub>
          <m:r>
            <w:rPr>
              <w:rFonts w:ascii="Cambria Math" w:hAnsi="Cambria Math" w:cs="Times New Roman"/>
              <w:sz w:val="20"/>
              <w:szCs w:val="20"/>
            </w:rPr>
            <m:t>=</m:t>
          </m:r>
          <m:func>
            <m:funcPr>
              <m:ctrlPr>
                <w:rPr>
                  <w:rFonts w:ascii="Cambria Math" w:hAnsi="Cambria Math" w:cs="Times New Roman"/>
                  <w:i/>
                  <w:sz w:val="20"/>
                  <w:szCs w:val="20"/>
                </w:rPr>
              </m:ctrlPr>
            </m:funcPr>
            <m:fName>
              <m:r>
                <m:rPr>
                  <m:sty m:val="p"/>
                </m:rPr>
                <w:rPr>
                  <w:rFonts w:ascii="Cambria Math" w:hAnsi="Cambria Math" w:cs="Times New Roman"/>
                  <w:sz w:val="20"/>
                  <w:szCs w:val="20"/>
                </w:rPr>
                <m:t>exp</m:t>
              </m:r>
            </m:fName>
            <m:e>
              <m:d>
                <m:dPr>
                  <m:ctrlPr>
                    <w:rPr>
                      <w:rFonts w:ascii="Cambria Math" w:hAnsi="Cambria Math" w:cs="Times New Roman"/>
                      <w:i/>
                      <w:sz w:val="20"/>
                      <w:szCs w:val="20"/>
                    </w:rPr>
                  </m:ctrlPr>
                </m:dPr>
                <m:e>
                  <m:r>
                    <w:rPr>
                      <w:rFonts w:ascii="Cambria Math" w:hAnsi="Cambria Math" w:cs="Times New Roman"/>
                      <w:sz w:val="20"/>
                      <w:szCs w:val="20"/>
                    </w:rPr>
                    <m:t>-</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ij</m:t>
                          </m:r>
                        </m:sub>
                      </m:sSub>
                      <m:r>
                        <w:rPr>
                          <w:rFonts w:ascii="Cambria Math" w:hAnsi="Cambria Math" w:cs="Times New Roman"/>
                          <w:sz w:val="20"/>
                          <w:szCs w:val="20"/>
                        </w:rPr>
                        <m:t>-</m:t>
                      </m:r>
                      <w:bookmarkStart w:id="47" w:name="OLE_LINK25"/>
                      <w:bookmarkStart w:id="48" w:name="OLE_LINK26"/>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i</m:t>
                          </m:r>
                        </m:sub>
                      </m:sSub>
                      <w:bookmarkEnd w:id="47"/>
                      <w:bookmarkEnd w:id="48"/>
                    </m:e>
                  </m:d>
                  <m:r>
                    <w:rPr>
                      <w:rFonts w:ascii="Cambria Math" w:hAnsi="Cambria Math" w:cs="Times New Roman"/>
                      <w:sz w:val="20"/>
                      <w:szCs w:val="20"/>
                    </w:rPr>
                    <m:t>/</m:t>
                  </m:r>
                  <w:bookmarkStart w:id="49" w:name="OLE_LINK45"/>
                  <w:bookmarkStart w:id="50" w:name="OLE_LINK46"/>
                  <m:sSub>
                    <m:sSubPr>
                      <m:ctrlPr>
                        <w:rPr>
                          <w:rFonts w:ascii="Cambria Math" w:hAnsi="Cambria Math" w:cs="Times New Roman"/>
                          <w:i/>
                          <w:sz w:val="20"/>
                          <w:szCs w:val="20"/>
                        </w:rPr>
                      </m:ctrlPr>
                    </m:sSubPr>
                    <m:e>
                      <m:r>
                        <w:rPr>
                          <w:rFonts w:ascii="Cambria Math" w:hAnsi="Cambria Math" w:cs="Times New Roman"/>
                          <w:sz w:val="20"/>
                          <w:szCs w:val="20"/>
                        </w:rPr>
                        <m:t>σ</m:t>
                      </m:r>
                    </m:e>
                    <m:sub>
                      <m:r>
                        <w:rPr>
                          <w:rFonts w:ascii="Cambria Math" w:hAnsi="Cambria Math" w:cs="Times New Roman"/>
                          <w:sz w:val="20"/>
                          <w:szCs w:val="20"/>
                        </w:rPr>
                        <m:t>i</m:t>
                      </m:r>
                    </m:sub>
                  </m:sSub>
                  <w:bookmarkEnd w:id="49"/>
                  <w:bookmarkEnd w:id="50"/>
                </m:e>
              </m:d>
            </m:e>
          </m:func>
        </m:oMath>
      </m:oMathPara>
    </w:p>
    <w:p w14:paraId="0D0499F5" w14:textId="4E73B9E4" w:rsidR="007710B3" w:rsidRPr="000F7924" w:rsidRDefault="007710B3" w:rsidP="007710B3">
      <w:pPr>
        <w:rPr>
          <w:rFonts w:ascii="Times New Roman" w:hAnsi="Times New Roman" w:cs="Times New Roman"/>
          <w:sz w:val="20"/>
          <w:szCs w:val="20"/>
        </w:rPr>
      </w:pPr>
      <w:r w:rsidRPr="000F7924">
        <w:rPr>
          <w:rFonts w:ascii="Times New Roman" w:hAnsi="Times New Roman" w:cs="Times New Roman"/>
          <w:sz w:val="20"/>
          <w:szCs w:val="20"/>
        </w:rPr>
        <w:t xml:space="preserve">, where </w:t>
      </w:r>
      <m:oMath>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ij</m:t>
            </m:r>
          </m:sub>
        </m:sSub>
      </m:oMath>
      <w:r w:rsidRPr="000F7924">
        <w:rPr>
          <w:rFonts w:ascii="Times New Roman" w:hAnsi="Times New Roman" w:cs="Times New Roman"/>
          <w:sz w:val="20"/>
          <w:szCs w:val="20"/>
        </w:rPr>
        <w:t xml:space="preserve"> is the distance between inputs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x</m:t>
            </m:r>
          </m:e>
          <m:sub>
            <m:r>
              <m:rPr>
                <m:sty m:val="bi"/>
              </m:rPr>
              <w:rPr>
                <w:rFonts w:ascii="Cambria Math" w:hAnsi="Cambria Math" w:cs="Times New Roman"/>
                <w:sz w:val="20"/>
                <w:szCs w:val="20"/>
              </w:rPr>
              <m:t>i</m:t>
            </m:r>
          </m:sub>
        </m:sSub>
      </m:oMath>
      <w:r w:rsidRPr="000F7924">
        <w:rPr>
          <w:rFonts w:ascii="Times New Roman" w:hAnsi="Times New Roman" w:cs="Times New Roman"/>
          <w:sz w:val="20"/>
          <w:szCs w:val="20"/>
        </w:rPr>
        <w:t xml:space="preserve"> and</w:t>
      </w:r>
      <m:oMath>
        <m:r>
          <w:rPr>
            <w:rFonts w:ascii="Cambria Math" w:hAnsi="Cambria Math" w:cs="Times New Roman"/>
            <w:sz w:val="20"/>
            <w:szCs w:val="20"/>
          </w:rPr>
          <m:t xml:space="preserve"> </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x</m:t>
            </m:r>
          </m:e>
          <m:sub>
            <m:r>
              <m:rPr>
                <m:sty m:val="bi"/>
              </m:rPr>
              <w:rPr>
                <w:rFonts w:ascii="Cambria Math" w:hAnsi="Cambria Math" w:cs="Times New Roman"/>
                <w:sz w:val="20"/>
                <w:szCs w:val="20"/>
              </w:rPr>
              <m:t>j</m:t>
            </m:r>
          </m:sub>
        </m:sSub>
      </m:oMath>
      <w:r w:rsidRPr="000F7924">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i</m:t>
            </m:r>
          </m:sub>
        </m:sSub>
      </m:oMath>
      <w:r w:rsidRPr="000F7924">
        <w:rPr>
          <w:rFonts w:ascii="Times New Roman" w:hAnsi="Times New Roman" w:cs="Times New Roman"/>
          <w:sz w:val="20"/>
          <w:szCs w:val="20"/>
        </w:rPr>
        <w:t xml:space="preserve"> is the distance to the nearest neighbor, and </w:t>
      </w:r>
      <m:oMath>
        <m:sSub>
          <m:sSubPr>
            <m:ctrlPr>
              <w:rPr>
                <w:rFonts w:ascii="Cambria Math" w:hAnsi="Cambria Math" w:cs="Times New Roman"/>
                <w:i/>
                <w:sz w:val="20"/>
                <w:szCs w:val="20"/>
              </w:rPr>
            </m:ctrlPr>
          </m:sSubPr>
          <m:e>
            <m:r>
              <w:rPr>
                <w:rFonts w:ascii="Cambria Math" w:hAnsi="Cambria Math" w:cs="Times New Roman"/>
                <w:sz w:val="20"/>
                <w:szCs w:val="20"/>
              </w:rPr>
              <m:t>σ</m:t>
            </m:r>
          </m:e>
          <m:sub>
            <m:r>
              <w:rPr>
                <w:rFonts w:ascii="Cambria Math" w:hAnsi="Cambria Math" w:cs="Times New Roman"/>
                <w:sz w:val="20"/>
                <w:szCs w:val="20"/>
              </w:rPr>
              <m:t>i</m:t>
            </m:r>
          </m:sub>
        </m:sSub>
      </m:oMath>
      <w:r w:rsidRPr="000F7924">
        <w:rPr>
          <w:rFonts w:ascii="Times New Roman" w:hAnsi="Times New Roman" w:cs="Times New Roman"/>
          <w:sz w:val="20"/>
          <w:szCs w:val="20"/>
        </w:rPr>
        <w:t xml:space="preserve"> is analogous to the parameter of the perplexity calibration used in the Stochastic Neighbor Embedding (SNE) </w:t>
      </w:r>
      <w:r w:rsidR="0071277B">
        <w:rPr>
          <w:rFonts w:ascii="Times New Roman" w:hAnsi="Times New Roman" w:cs="Times New Roman" w:hint="eastAsia"/>
          <w:noProof/>
          <w:sz w:val="20"/>
          <w:szCs w:val="20"/>
        </w:rPr>
        <w:t>[S</w:t>
      </w:r>
      <w:r w:rsidR="000B4C90">
        <w:rPr>
          <w:rFonts w:ascii="Times New Roman" w:hAnsi="Times New Roman" w:cs="Times New Roman"/>
          <w:noProof/>
          <w:sz w:val="20"/>
          <w:szCs w:val="20"/>
        </w:rPr>
        <w:t>11</w:t>
      </w:r>
      <w:r w:rsidR="0071277B">
        <w:rPr>
          <w:rFonts w:ascii="Times New Roman" w:hAnsi="Times New Roman" w:cs="Times New Roman" w:hint="eastAsia"/>
          <w:noProof/>
          <w:sz w:val="20"/>
          <w:szCs w:val="20"/>
        </w:rPr>
        <w:t>]</w:t>
      </w:r>
      <w:r w:rsidRPr="000F7924">
        <w:rPr>
          <w:rFonts w:ascii="Times New Roman" w:hAnsi="Times New Roman" w:cs="Times New Roman"/>
          <w:sz w:val="20"/>
          <w:szCs w:val="20"/>
        </w:rPr>
        <w:t xml:space="preserve">. </w:t>
      </w:r>
      <w:bookmarkStart w:id="51" w:name="OLE_LINK71"/>
      <w:bookmarkStart w:id="52" w:name="OLE_LINK72"/>
      <m:oMath>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ij</m:t>
            </m:r>
          </m:sub>
        </m:sSub>
      </m:oMath>
      <w:r w:rsidRPr="000F7924">
        <w:rPr>
          <w:rFonts w:ascii="Times New Roman" w:hAnsi="Times New Roman" w:cs="Times New Roman"/>
          <w:sz w:val="20"/>
          <w:szCs w:val="20"/>
        </w:rPr>
        <w:t xml:space="preserve"> is the weight of </w:t>
      </w:r>
      <w:r w:rsidR="007C57DF" w:rsidRPr="000F7924">
        <w:rPr>
          <w:rFonts w:ascii="Times New Roman" w:hAnsi="Times New Roman" w:cs="Times New Roman" w:hint="eastAsia"/>
          <w:sz w:val="20"/>
          <w:szCs w:val="20"/>
        </w:rPr>
        <w:t xml:space="preserve">the </w:t>
      </w:r>
      <w:r w:rsidRPr="000F7924">
        <w:rPr>
          <w:rFonts w:ascii="Times New Roman" w:hAnsi="Times New Roman" w:cs="Times New Roman"/>
          <w:sz w:val="20"/>
          <w:szCs w:val="20"/>
        </w:rPr>
        <w:t xml:space="preserve">edge on </w:t>
      </w:r>
      <w:r w:rsidR="007C57DF" w:rsidRPr="000F7924">
        <w:rPr>
          <w:rFonts w:ascii="Times New Roman" w:hAnsi="Times New Roman" w:cs="Times New Roman" w:hint="eastAsia"/>
          <w:sz w:val="20"/>
          <w:szCs w:val="20"/>
        </w:rPr>
        <w:t xml:space="preserve">the </w:t>
      </w:r>
      <w:r w:rsidRPr="000F7924">
        <w:rPr>
          <w:rFonts w:ascii="Times New Roman" w:hAnsi="Times New Roman" w:cs="Times New Roman"/>
          <w:sz w:val="20"/>
          <w:szCs w:val="20"/>
        </w:rPr>
        <w:t>graph in the low</w:t>
      </w:r>
      <w:r w:rsidR="00921B08" w:rsidRPr="000F7924">
        <w:rPr>
          <w:rFonts w:ascii="Times New Roman" w:hAnsi="Times New Roman" w:cs="Times New Roman" w:hint="eastAsia"/>
          <w:sz w:val="20"/>
          <w:szCs w:val="20"/>
        </w:rPr>
        <w:t>-</w:t>
      </w:r>
      <w:r w:rsidRPr="000F7924">
        <w:rPr>
          <w:rFonts w:ascii="Times New Roman" w:hAnsi="Times New Roman" w:cs="Times New Roman"/>
          <w:sz w:val="20"/>
          <w:szCs w:val="20"/>
        </w:rPr>
        <w:t>dimensional output space as follows</w:t>
      </w:r>
      <w:r w:rsidR="00921B08" w:rsidRPr="000F7924">
        <w:rPr>
          <w:rFonts w:ascii="Times New Roman" w:hAnsi="Times New Roman" w:cs="Times New Roman" w:hint="eastAsia"/>
          <w:sz w:val="20"/>
          <w:szCs w:val="20"/>
        </w:rPr>
        <w:t>:</w:t>
      </w:r>
    </w:p>
    <w:bookmarkEnd w:id="51"/>
    <w:bookmarkEnd w:id="52"/>
    <w:p w14:paraId="04931537" w14:textId="77777777" w:rsidR="007710B3" w:rsidRPr="000F7924" w:rsidRDefault="00000000" w:rsidP="007710B3">
      <w:pP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ij</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1+</m:t>
              </m:r>
              <w:bookmarkStart w:id="53" w:name="OLE_LINK55"/>
              <w:bookmarkStart w:id="54" w:name="OLE_LINK56"/>
              <m:r>
                <w:rPr>
                  <w:rFonts w:ascii="Cambria Math" w:hAnsi="Cambria Math" w:cs="Times New Roman"/>
                  <w:sz w:val="20"/>
                  <w:szCs w:val="20"/>
                </w:rPr>
                <m:t>a</m:t>
              </m:r>
              <w:bookmarkStart w:id="55" w:name="OLE_LINK17"/>
              <w:bookmarkStart w:id="56" w:name="OLE_LINK18"/>
              <w:bookmarkEnd w:id="53"/>
              <w:bookmarkEnd w:id="54"/>
              <m:sSubSup>
                <m:sSubSupPr>
                  <m:ctrlPr>
                    <w:rPr>
                      <w:rFonts w:ascii="Cambria Math" w:hAnsi="Cambria Math" w:cs="Times New Roman"/>
                      <w:i/>
                      <w:sz w:val="20"/>
                      <w:szCs w:val="20"/>
                    </w:rPr>
                  </m:ctrlPr>
                </m:sSubSupPr>
                <m:e>
                  <w:bookmarkStart w:id="57" w:name="OLE_LINK19"/>
                  <w:bookmarkStart w:id="58" w:name="OLE_LINK20"/>
                  <m:r>
                    <w:rPr>
                      <w:rFonts w:ascii="Cambria Math" w:hAnsi="Cambria Math" w:cs="Times New Roman"/>
                      <w:sz w:val="20"/>
                      <w:szCs w:val="20"/>
                    </w:rPr>
                    <m:t>d</m:t>
                  </m:r>
                  <w:bookmarkEnd w:id="57"/>
                  <w:bookmarkEnd w:id="58"/>
                </m:e>
                <m:sub>
                  <m:r>
                    <w:rPr>
                      <w:rFonts w:ascii="Cambria Math" w:hAnsi="Cambria Math" w:cs="Times New Roman"/>
                      <w:sz w:val="20"/>
                      <w:szCs w:val="20"/>
                    </w:rPr>
                    <m:t>ij</m:t>
                  </m:r>
                </m:sub>
                <m:sup>
                  <m:r>
                    <w:rPr>
                      <w:rFonts w:ascii="Cambria Math" w:hAnsi="Cambria Math" w:cs="Times New Roman"/>
                      <w:sz w:val="20"/>
                      <w:szCs w:val="20"/>
                    </w:rPr>
                    <m:t>2</m:t>
                  </m:r>
                  <w:bookmarkStart w:id="59" w:name="OLE_LINK57"/>
                  <w:bookmarkStart w:id="60" w:name="OLE_LINK58"/>
                  <m:r>
                    <w:rPr>
                      <w:rFonts w:ascii="Cambria Math" w:hAnsi="Cambria Math" w:cs="Times New Roman"/>
                      <w:sz w:val="20"/>
                      <w:szCs w:val="20"/>
                    </w:rPr>
                    <m:t>b</m:t>
                  </m:r>
                  <w:bookmarkEnd w:id="59"/>
                  <w:bookmarkEnd w:id="60"/>
                </m:sup>
              </m:sSubSup>
              <w:bookmarkEnd w:id="55"/>
              <w:bookmarkEnd w:id="56"/>
            </m:den>
          </m:f>
        </m:oMath>
      </m:oMathPara>
    </w:p>
    <w:p w14:paraId="19A194D9" w14:textId="29FD530E" w:rsidR="007710B3" w:rsidRPr="000F7924" w:rsidRDefault="007710B3" w:rsidP="007710B3">
      <w:pPr>
        <w:rPr>
          <w:rFonts w:ascii="Times New Roman" w:hAnsi="Times New Roman" w:cs="Times New Roman"/>
          <w:sz w:val="20"/>
          <w:szCs w:val="20"/>
        </w:rPr>
      </w:pPr>
      <w:r w:rsidRPr="000F7924">
        <w:rPr>
          <w:rFonts w:ascii="Times New Roman" w:hAnsi="Times New Roman" w:cs="Times New Roman"/>
          <w:sz w:val="20"/>
          <w:szCs w:val="20"/>
        </w:rPr>
        <w:t xml:space="preserve">where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ij</m:t>
            </m:r>
          </m:sub>
        </m:sSub>
      </m:oMath>
      <w:r w:rsidRPr="000F7924">
        <w:rPr>
          <w:rFonts w:ascii="Times New Roman" w:hAnsi="Times New Roman" w:cs="Times New Roman"/>
          <w:sz w:val="20"/>
          <w:szCs w:val="20"/>
        </w:rPr>
        <w:t xml:space="preserve"> is the distance between outputs </w:t>
      </w:r>
      <m:oMath>
        <m:sSub>
          <m:sSubPr>
            <m:ctrlPr>
              <w:rPr>
                <w:rFonts w:ascii="Cambria Math" w:hAnsi="Cambria Math" w:cs="Times New Roman"/>
                <w:i/>
                <w:sz w:val="20"/>
                <w:szCs w:val="20"/>
              </w:rPr>
            </m:ctrlPr>
          </m:sSubPr>
          <m:e>
            <m:r>
              <m:rPr>
                <m:sty m:val="bi"/>
              </m:rPr>
              <w:rPr>
                <w:rFonts w:ascii="Cambria Math" w:hAnsi="Cambria Math" w:cs="Times New Roman"/>
                <w:sz w:val="20"/>
                <w:szCs w:val="20"/>
              </w:rPr>
              <m:t>y</m:t>
            </m:r>
          </m:e>
          <m:sub>
            <m:r>
              <w:rPr>
                <w:rFonts w:ascii="Cambria Math" w:hAnsi="Cambria Math" w:cs="Times New Roman"/>
                <w:sz w:val="20"/>
                <w:szCs w:val="20"/>
              </w:rPr>
              <m:t>i</m:t>
            </m:r>
          </m:sub>
        </m:sSub>
      </m:oMath>
      <w:r w:rsidRPr="000F7924">
        <w:rPr>
          <w:rFonts w:ascii="Times New Roman" w:hAnsi="Times New Roman" w:cs="Times New Roman"/>
          <w:sz w:val="20"/>
          <w:szCs w:val="20"/>
        </w:rPr>
        <w:t xml:space="preserve"> and </w:t>
      </w:r>
      <m:oMath>
        <m:sSub>
          <m:sSubPr>
            <m:ctrlPr>
              <w:rPr>
                <w:rFonts w:ascii="Cambria Math" w:hAnsi="Cambria Math" w:cs="Times New Roman"/>
                <w:i/>
                <w:sz w:val="20"/>
                <w:szCs w:val="20"/>
              </w:rPr>
            </m:ctrlPr>
          </m:sSubPr>
          <m:e>
            <m:r>
              <m:rPr>
                <m:sty m:val="bi"/>
              </m:rPr>
              <w:rPr>
                <w:rFonts w:ascii="Cambria Math" w:hAnsi="Cambria Math" w:cs="Times New Roman"/>
                <w:sz w:val="20"/>
                <w:szCs w:val="20"/>
              </w:rPr>
              <m:t>y</m:t>
            </m:r>
          </m:e>
          <m:sub>
            <m:r>
              <w:rPr>
                <w:rFonts w:ascii="Cambria Math" w:hAnsi="Cambria Math" w:cs="Times New Roman"/>
                <w:sz w:val="20"/>
                <w:szCs w:val="20"/>
              </w:rPr>
              <m:t>j</m:t>
            </m:r>
          </m:sub>
        </m:sSub>
      </m:oMath>
      <w:r w:rsidRPr="000F7924">
        <w:rPr>
          <w:rFonts w:ascii="Times New Roman" w:hAnsi="Times New Roman" w:cs="Times New Roman"/>
          <w:sz w:val="20"/>
          <w:szCs w:val="20"/>
        </w:rPr>
        <w:t xml:space="preserve">, called embedding. </w:t>
      </w:r>
      <m:oMath>
        <m:r>
          <w:rPr>
            <w:rFonts w:ascii="Cambria Math" w:hAnsi="Cambria Math" w:cs="Times New Roman"/>
            <w:sz w:val="20"/>
            <w:szCs w:val="20"/>
          </w:rPr>
          <m:t>a</m:t>
        </m:r>
      </m:oMath>
      <w:r w:rsidRPr="000F7924">
        <w:rPr>
          <w:rFonts w:ascii="Times New Roman" w:hAnsi="Times New Roman" w:cs="Times New Roman"/>
          <w:sz w:val="20"/>
          <w:szCs w:val="20"/>
        </w:rPr>
        <w:t xml:space="preserve"> and </w:t>
      </w:r>
      <m:oMath>
        <m:r>
          <w:rPr>
            <w:rFonts w:ascii="Cambria Math" w:hAnsi="Cambria Math" w:cs="Times New Roman"/>
            <w:sz w:val="20"/>
            <w:szCs w:val="20"/>
          </w:rPr>
          <m:t>b</m:t>
        </m:r>
      </m:oMath>
      <w:r w:rsidRPr="000F7924">
        <w:rPr>
          <w:rFonts w:ascii="Times New Roman" w:hAnsi="Times New Roman" w:cs="Times New Roman"/>
          <w:sz w:val="20"/>
          <w:szCs w:val="20"/>
        </w:rPr>
        <w:t xml:space="preserve"> are the </w:t>
      </w:r>
      <w:r w:rsidR="00C274FC" w:rsidRPr="000F7924">
        <w:rPr>
          <w:rFonts w:ascii="Times New Roman" w:hAnsi="Times New Roman" w:cs="Times New Roman" w:hint="eastAsia"/>
          <w:sz w:val="20"/>
          <w:szCs w:val="20"/>
        </w:rPr>
        <w:t xml:space="preserve">UMAP </w:t>
      </w:r>
      <w:r w:rsidRPr="000F7924">
        <w:rPr>
          <w:rFonts w:ascii="Times New Roman" w:hAnsi="Times New Roman" w:cs="Times New Roman"/>
          <w:sz w:val="20"/>
          <w:szCs w:val="20"/>
        </w:rPr>
        <w:t xml:space="preserve">parameters. </w:t>
      </w:r>
      <w:r w:rsidR="00C274FC" w:rsidRPr="000F7924">
        <w:rPr>
          <w:rFonts w:ascii="Times New Roman" w:hAnsi="Times New Roman" w:cs="Times New Roman" w:hint="eastAsia"/>
          <w:sz w:val="20"/>
          <w:szCs w:val="20"/>
        </w:rPr>
        <w:t>The s</w:t>
      </w:r>
      <w:r w:rsidRPr="000F7924">
        <w:rPr>
          <w:rFonts w:ascii="Times New Roman" w:hAnsi="Times New Roman" w:cs="Times New Roman"/>
          <w:sz w:val="20"/>
          <w:szCs w:val="20"/>
        </w:rPr>
        <w:t xml:space="preserve">ampling of </w:t>
      </w:r>
      <w:r w:rsidR="00C274FC" w:rsidRPr="000F7924">
        <w:rPr>
          <w:rFonts w:ascii="Times New Roman" w:hAnsi="Times New Roman" w:cs="Times New Roman" w:hint="eastAsia"/>
          <w:sz w:val="20"/>
          <w:szCs w:val="20"/>
        </w:rPr>
        <w:t xml:space="preserve">the </w:t>
      </w:r>
      <w:r w:rsidRPr="000F7924">
        <w:rPr>
          <w:rFonts w:ascii="Times New Roman" w:hAnsi="Times New Roman" w:cs="Times New Roman"/>
          <w:sz w:val="20"/>
          <w:szCs w:val="20"/>
        </w:rPr>
        <w:t xml:space="preserve">positive edge is proportional to the weight of the edge, </w:t>
      </w:r>
      <w:bookmarkStart w:id="61" w:name="OLE_LINK69"/>
      <w:bookmarkStart w:id="62" w:name="OLE_LINK70"/>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ij</m:t>
            </m:r>
          </m:sub>
        </m:sSub>
      </m:oMath>
      <w:r w:rsidRPr="000F7924">
        <w:rPr>
          <w:rFonts w:ascii="Times New Roman" w:hAnsi="Times New Roman" w:cs="Times New Roman"/>
          <w:sz w:val="20"/>
          <w:szCs w:val="20"/>
        </w:rPr>
        <w:t xml:space="preserve"> </w:t>
      </w:r>
      <w:bookmarkEnd w:id="61"/>
      <w:bookmarkEnd w:id="62"/>
      <w:r w:rsidRPr="000F7924">
        <w:rPr>
          <w:rFonts w:ascii="Times New Roman" w:hAnsi="Times New Roman" w:cs="Times New Roman"/>
          <w:sz w:val="20"/>
          <w:szCs w:val="20"/>
        </w:rPr>
        <w:t xml:space="preserve">and the value of the gradient is calculated by assuming </w:t>
      </w:r>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ij</m:t>
            </m:r>
          </m:sub>
        </m:sSub>
        <m:r>
          <w:rPr>
            <w:rFonts w:ascii="Cambria Math" w:hAnsi="Cambria Math" w:cs="Times New Roman"/>
            <w:sz w:val="20"/>
            <w:szCs w:val="20"/>
          </w:rPr>
          <m:t>=1</m:t>
        </m:r>
      </m:oMath>
      <w:r w:rsidRPr="000F7924">
        <w:rPr>
          <w:rFonts w:ascii="Times New Roman" w:hAnsi="Times New Roman" w:cs="Times New Roman"/>
          <w:sz w:val="20"/>
          <w:szCs w:val="20"/>
        </w:rPr>
        <w:t xml:space="preserve">. In other words, the nearest neighbor samples in the input space contribute to the first term of </w:t>
      </w:r>
      <w:r w:rsidR="006C0E02" w:rsidRPr="000F7924">
        <w:rPr>
          <w:rFonts w:ascii="Times New Roman" w:hAnsi="Times New Roman" w:cs="Times New Roman" w:hint="eastAsia"/>
          <w:sz w:val="20"/>
          <w:szCs w:val="20"/>
        </w:rPr>
        <w:t xml:space="preserve">the </w:t>
      </w:r>
      <w:r w:rsidRPr="000F7924">
        <w:rPr>
          <w:rFonts w:ascii="Times New Roman" w:hAnsi="Times New Roman" w:cs="Times New Roman"/>
          <w:sz w:val="20"/>
          <w:szCs w:val="20"/>
        </w:rPr>
        <w:t>objective function</w:t>
      </w:r>
      <w:r w:rsidR="006C0E02" w:rsidRPr="000F7924">
        <w:rPr>
          <w:rFonts w:ascii="Times New Roman" w:hAnsi="Times New Roman" w:cs="Times New Roman" w:hint="eastAsia"/>
          <w:sz w:val="20"/>
          <w:szCs w:val="20"/>
        </w:rPr>
        <w:t>,</w:t>
      </w:r>
      <w:r w:rsidRPr="000F7924">
        <w:rPr>
          <w:rFonts w:ascii="Times New Roman" w:hAnsi="Times New Roman" w:cs="Times New Roman"/>
          <w:sz w:val="20"/>
          <w:szCs w:val="20"/>
        </w:rPr>
        <w:t xml:space="preserve"> </w:t>
      </w:r>
      <w:r w:rsidR="006C0E02" w:rsidRPr="000F7924">
        <w:rPr>
          <w:rFonts w:ascii="Times New Roman" w:hAnsi="Times New Roman" w:cs="Times New Roman" w:hint="eastAsia"/>
          <w:sz w:val="20"/>
          <w:szCs w:val="20"/>
        </w:rPr>
        <w:t>whereas</w:t>
      </w:r>
      <w:r w:rsidRPr="000F7924">
        <w:rPr>
          <w:rFonts w:ascii="Times New Roman" w:hAnsi="Times New Roman" w:cs="Times New Roman"/>
          <w:sz w:val="20"/>
          <w:szCs w:val="20"/>
        </w:rPr>
        <w:t xml:space="preserve"> the other samples contribute to the second term</w:t>
      </w:r>
      <w:r w:rsidR="007F1F81" w:rsidRPr="000F7924">
        <w:rPr>
          <w:rFonts w:ascii="Times New Roman" w:hAnsi="Times New Roman" w:cs="Times New Roman" w:hint="eastAsia"/>
          <w:sz w:val="20"/>
          <w:szCs w:val="20"/>
        </w:rPr>
        <w:t>,</w:t>
      </w:r>
      <w:r w:rsidRPr="000F7924">
        <w:rPr>
          <w:rFonts w:ascii="Times New Roman" w:hAnsi="Times New Roman" w:cs="Times New Roman"/>
          <w:sz w:val="20"/>
          <w:szCs w:val="20"/>
        </w:rPr>
        <w:t xml:space="preserve"> which </w:t>
      </w:r>
      <w:r w:rsidR="007F1F81" w:rsidRPr="000F7924">
        <w:rPr>
          <w:rFonts w:ascii="Times New Roman" w:hAnsi="Times New Roman" w:cs="Times New Roman" w:hint="eastAsia"/>
          <w:sz w:val="20"/>
          <w:szCs w:val="20"/>
        </w:rPr>
        <w:t>adds</w:t>
      </w:r>
      <w:r w:rsidRPr="000F7924">
        <w:rPr>
          <w:rFonts w:ascii="Times New Roman" w:hAnsi="Times New Roman" w:cs="Times New Roman"/>
          <w:sz w:val="20"/>
          <w:szCs w:val="20"/>
        </w:rPr>
        <w:t xml:space="preserve"> strength to the weight of </w:t>
      </w:r>
      <w:r w:rsidR="007F1F81" w:rsidRPr="000F7924">
        <w:rPr>
          <w:rFonts w:ascii="Times New Roman" w:hAnsi="Times New Roman" w:cs="Times New Roman" w:hint="eastAsia"/>
          <w:sz w:val="20"/>
          <w:szCs w:val="20"/>
        </w:rPr>
        <w:t xml:space="preserve">the </w:t>
      </w:r>
      <w:r w:rsidRPr="000F7924">
        <w:rPr>
          <w:rFonts w:ascii="Times New Roman" w:hAnsi="Times New Roman" w:cs="Times New Roman"/>
          <w:sz w:val="20"/>
          <w:szCs w:val="20"/>
        </w:rPr>
        <w:t xml:space="preserve">edges. The objective function of UMAP </w:t>
      </w:r>
      <w:r w:rsidR="004A4028" w:rsidRPr="000F7924">
        <w:rPr>
          <w:rFonts w:ascii="Times New Roman" w:hAnsi="Times New Roman" w:cs="Times New Roman" w:hint="eastAsia"/>
          <w:sz w:val="20"/>
          <w:szCs w:val="20"/>
        </w:rPr>
        <w:t xml:space="preserve">does not </w:t>
      </w:r>
      <w:r w:rsidRPr="000F7924">
        <w:rPr>
          <w:rFonts w:ascii="Times New Roman" w:hAnsi="Times New Roman" w:cs="Times New Roman"/>
          <w:sz w:val="20"/>
          <w:szCs w:val="20"/>
        </w:rPr>
        <w:t xml:space="preserve">need to calculate all the output pairwise distances, </w:t>
      </w:r>
      <w:r w:rsidR="005B2D59" w:rsidRPr="000F7924">
        <w:rPr>
          <w:rFonts w:ascii="Times New Roman" w:hAnsi="Times New Roman" w:cs="Times New Roman" w:hint="eastAsia"/>
          <w:sz w:val="20"/>
          <w:szCs w:val="20"/>
        </w:rPr>
        <w:t>which</w:t>
      </w:r>
      <w:r w:rsidRPr="000F7924">
        <w:rPr>
          <w:rFonts w:ascii="Times New Roman" w:hAnsi="Times New Roman" w:cs="Times New Roman"/>
          <w:sz w:val="20"/>
          <w:szCs w:val="20"/>
        </w:rPr>
        <w:t xml:space="preserve"> is amenable to stochastic gradient descent </w:t>
      </w:r>
      <w:r w:rsidRPr="000F7924">
        <w:rPr>
          <w:rFonts w:ascii="Times New Roman" w:hAnsi="Times New Roman" w:cs="Times New Roman"/>
          <w:sz w:val="20"/>
          <w:szCs w:val="20"/>
        </w:rPr>
        <w:lastRenderedPageBreak/>
        <w:t xml:space="preserve">techniques and </w:t>
      </w:r>
      <w:r w:rsidR="005B2D59" w:rsidRPr="000F7924">
        <w:rPr>
          <w:rFonts w:ascii="Times New Roman" w:hAnsi="Times New Roman" w:cs="Times New Roman" w:hint="eastAsia"/>
          <w:sz w:val="20"/>
          <w:szCs w:val="20"/>
        </w:rPr>
        <w:t xml:space="preserve">is </w:t>
      </w:r>
      <w:r w:rsidRPr="000F7924">
        <w:rPr>
          <w:rFonts w:ascii="Times New Roman" w:hAnsi="Times New Roman" w:cs="Times New Roman"/>
          <w:sz w:val="20"/>
          <w:szCs w:val="20"/>
        </w:rPr>
        <w:t xml:space="preserve">effective for </w:t>
      </w:r>
      <w:r w:rsidR="005B2D59" w:rsidRPr="000F7924">
        <w:rPr>
          <w:rFonts w:ascii="Times New Roman" w:hAnsi="Times New Roman" w:cs="Times New Roman" w:hint="eastAsia"/>
          <w:sz w:val="20"/>
          <w:szCs w:val="20"/>
        </w:rPr>
        <w:t>application</w:t>
      </w:r>
      <w:r w:rsidR="00446DDC" w:rsidRPr="000F7924">
        <w:rPr>
          <w:rFonts w:ascii="Times New Roman" w:hAnsi="Times New Roman" w:cs="Times New Roman" w:hint="eastAsia"/>
          <w:sz w:val="20"/>
          <w:szCs w:val="20"/>
        </w:rPr>
        <w:t xml:space="preserve"> to</w:t>
      </w:r>
      <w:r w:rsidRPr="000F7924">
        <w:rPr>
          <w:rFonts w:ascii="Times New Roman" w:hAnsi="Times New Roman" w:cs="Times New Roman"/>
          <w:sz w:val="20"/>
          <w:szCs w:val="20"/>
        </w:rPr>
        <w:t xml:space="preserve"> large-scale dataset</w:t>
      </w:r>
      <w:r w:rsidR="00446DDC" w:rsidRPr="000F7924">
        <w:rPr>
          <w:rFonts w:ascii="Times New Roman" w:hAnsi="Times New Roman" w:cs="Times New Roman" w:hint="eastAsia"/>
          <w:sz w:val="20"/>
          <w:szCs w:val="20"/>
        </w:rPr>
        <w:t>s</w:t>
      </w:r>
      <w:r w:rsidRPr="000F7924">
        <w:rPr>
          <w:rFonts w:ascii="Times New Roman" w:hAnsi="Times New Roman" w:cs="Times New Roman"/>
          <w:sz w:val="20"/>
          <w:szCs w:val="20"/>
        </w:rPr>
        <w:t xml:space="preserve">. </w:t>
      </w:r>
    </w:p>
    <w:p w14:paraId="5C505855" w14:textId="03C81431" w:rsidR="007710B3" w:rsidRPr="000F7924" w:rsidRDefault="007710B3" w:rsidP="00F63EBB">
      <w:pPr>
        <w:rPr>
          <w:rFonts w:ascii="Times New Roman" w:hAnsi="Times New Roman" w:cs="Times New Roman"/>
          <w:sz w:val="20"/>
          <w:szCs w:val="20"/>
        </w:rPr>
      </w:pPr>
      <w:r w:rsidRPr="000F7924">
        <w:rPr>
          <w:rFonts w:ascii="Times New Roman" w:hAnsi="Times New Roman" w:cs="Times New Roman"/>
          <w:sz w:val="20"/>
          <w:szCs w:val="20"/>
        </w:rPr>
        <w:t xml:space="preserve">In k-UMAP, the embeddings </w:t>
      </w:r>
      <m:oMath>
        <m:r>
          <m:rPr>
            <m:sty m:val="bi"/>
          </m:rPr>
          <w:rPr>
            <w:rFonts w:ascii="Cambria Math" w:hAnsi="Cambria Math" w:cs="Times New Roman"/>
            <w:sz w:val="20"/>
            <w:szCs w:val="20"/>
          </w:rPr>
          <m:t>y</m:t>
        </m:r>
      </m:oMath>
      <w:r w:rsidRPr="000F7924">
        <w:rPr>
          <w:rFonts w:ascii="Times New Roman" w:hAnsi="Times New Roman" w:cs="Times New Roman"/>
          <w:sz w:val="20"/>
          <w:szCs w:val="20"/>
        </w:rPr>
        <w:t xml:space="preserve"> are input to k-means. </w:t>
      </w:r>
      <w:r w:rsidR="00F63EBB" w:rsidRPr="000F7924">
        <w:rPr>
          <w:rFonts w:ascii="Times New Roman" w:hAnsi="Times New Roman" w:cs="Times New Roman"/>
          <w:sz w:val="20"/>
          <w:szCs w:val="20"/>
        </w:rPr>
        <w:t>T</w:t>
      </w:r>
      <w:r w:rsidR="00497A78" w:rsidRPr="000F7924">
        <w:rPr>
          <w:rFonts w:ascii="Times New Roman" w:hAnsi="Times New Roman" w:cs="Times New Roman"/>
          <w:sz w:val="20"/>
          <w:szCs w:val="20"/>
        </w:rPr>
        <w:t xml:space="preserve">he k-UMAP has no parameter </w:t>
      </w:r>
      <w:r w:rsidR="00446DDC" w:rsidRPr="000F7924">
        <w:rPr>
          <w:rFonts w:ascii="Times New Roman" w:hAnsi="Times New Roman" w:cs="Times New Roman" w:hint="eastAsia"/>
          <w:sz w:val="20"/>
          <w:szCs w:val="20"/>
        </w:rPr>
        <w:t xml:space="preserve">that </w:t>
      </w:r>
      <w:r w:rsidR="00F63EBB" w:rsidRPr="000F7924">
        <w:rPr>
          <w:rFonts w:ascii="Times New Roman" w:hAnsi="Times New Roman" w:cs="Times New Roman"/>
          <w:sz w:val="20"/>
          <w:szCs w:val="20"/>
        </w:rPr>
        <w:t>balanc</w:t>
      </w:r>
      <w:r w:rsidR="00734F7E" w:rsidRPr="000F7924">
        <w:rPr>
          <w:rFonts w:ascii="Times New Roman" w:hAnsi="Times New Roman" w:cs="Times New Roman" w:hint="eastAsia"/>
          <w:sz w:val="20"/>
          <w:szCs w:val="20"/>
        </w:rPr>
        <w:t xml:space="preserve">es </w:t>
      </w:r>
      <w:r w:rsidR="00F63EBB" w:rsidRPr="000F7924">
        <w:rPr>
          <w:rFonts w:ascii="Times New Roman" w:hAnsi="Times New Roman" w:cs="Times New Roman"/>
          <w:sz w:val="20"/>
          <w:szCs w:val="20"/>
        </w:rPr>
        <w:t>numeric and categorical data</w:t>
      </w:r>
      <w:r w:rsidR="00734F7E" w:rsidRPr="000F7924">
        <w:rPr>
          <w:rFonts w:ascii="Times New Roman" w:hAnsi="Times New Roman" w:cs="Times New Roman" w:hint="eastAsia"/>
          <w:sz w:val="20"/>
          <w:szCs w:val="20"/>
        </w:rPr>
        <w:t xml:space="preserve"> cont</w:t>
      </w:r>
      <w:r w:rsidR="006B74C2" w:rsidRPr="000F7924">
        <w:rPr>
          <w:rFonts w:ascii="Times New Roman" w:hAnsi="Times New Roman" w:cs="Times New Roman" w:hint="eastAsia"/>
          <w:sz w:val="20"/>
          <w:szCs w:val="20"/>
        </w:rPr>
        <w:t>ributions</w:t>
      </w:r>
      <w:r w:rsidR="00497A78" w:rsidRPr="000F7924">
        <w:rPr>
          <w:rFonts w:ascii="Times New Roman" w:hAnsi="Times New Roman" w:cs="Times New Roman"/>
          <w:sz w:val="20"/>
          <w:szCs w:val="20"/>
        </w:rPr>
        <w:t>. Alternatively, the graphs</w:t>
      </w:r>
      <w:r w:rsidR="00EF5459" w:rsidRPr="000F7924">
        <w:rPr>
          <w:rFonts w:ascii="Times New Roman" w:hAnsi="Times New Roman" w:cs="Times New Roman"/>
          <w:sz w:val="20"/>
          <w:szCs w:val="20"/>
        </w:rPr>
        <w:t xml:space="preserve"> of UMAP</w:t>
      </w:r>
      <w:r w:rsidR="00497A78" w:rsidRPr="000F7924">
        <w:rPr>
          <w:rFonts w:ascii="Times New Roman" w:hAnsi="Times New Roman" w:cs="Times New Roman"/>
          <w:sz w:val="20"/>
          <w:szCs w:val="20"/>
        </w:rPr>
        <w:t xml:space="preserve"> on different metrics (the set of </w:t>
      </w:r>
      <m:oMath>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ij</m:t>
            </m:r>
          </m:sub>
        </m:sSub>
      </m:oMath>
      <w:r w:rsidR="00497A78" w:rsidRPr="000F7924">
        <w:rPr>
          <w:rFonts w:ascii="Times New Roman" w:hAnsi="Times New Roman" w:cs="Times New Roman"/>
          <w:sz w:val="20"/>
          <w:szCs w:val="20"/>
        </w:rPr>
        <w:t xml:space="preserve"> estimated </w:t>
      </w:r>
      <w:r w:rsidR="006A1755" w:rsidRPr="000F7924">
        <w:rPr>
          <w:rFonts w:ascii="Times New Roman" w:hAnsi="Times New Roman" w:cs="Times New Roman"/>
          <w:sz w:val="20"/>
          <w:szCs w:val="20"/>
        </w:rPr>
        <w:t>depending on</w:t>
      </w:r>
      <w:r w:rsidR="00497A78" w:rsidRPr="000F7924">
        <w:rPr>
          <w:rFonts w:ascii="Times New Roman" w:hAnsi="Times New Roman" w:cs="Times New Roman"/>
          <w:sz w:val="20"/>
          <w:szCs w:val="20"/>
        </w:rPr>
        <w:t xml:space="preserve"> </w:t>
      </w:r>
      <w:r w:rsidR="006B74C2" w:rsidRPr="000F7924">
        <w:rPr>
          <w:rFonts w:ascii="Times New Roman" w:hAnsi="Times New Roman" w:cs="Times New Roman" w:hint="eastAsia"/>
          <w:sz w:val="20"/>
          <w:szCs w:val="20"/>
        </w:rPr>
        <w:t xml:space="preserve">the </w:t>
      </w:r>
      <w:r w:rsidR="00497A78" w:rsidRPr="000F7924">
        <w:rPr>
          <w:rFonts w:ascii="Times New Roman" w:hAnsi="Times New Roman" w:cs="Times New Roman"/>
          <w:sz w:val="20"/>
          <w:szCs w:val="20"/>
        </w:rPr>
        <w:t>distance functions) can be integrated by intersect</w:t>
      </w:r>
      <w:r w:rsidR="000B7406" w:rsidRPr="000F7924">
        <w:rPr>
          <w:rFonts w:ascii="Times New Roman" w:hAnsi="Times New Roman" w:cs="Times New Roman"/>
          <w:sz w:val="20"/>
          <w:szCs w:val="20"/>
        </w:rPr>
        <w:t>ing</w:t>
      </w:r>
      <w:r w:rsidR="00497A78" w:rsidRPr="000F7924">
        <w:rPr>
          <w:rFonts w:ascii="Times New Roman" w:hAnsi="Times New Roman" w:cs="Times New Roman"/>
          <w:sz w:val="20"/>
          <w:szCs w:val="20"/>
        </w:rPr>
        <w:t xml:space="preserve"> </w:t>
      </w:r>
      <w:r w:rsidR="006B74C2" w:rsidRPr="000F7924">
        <w:rPr>
          <w:rFonts w:ascii="Times New Roman" w:hAnsi="Times New Roman" w:cs="Times New Roman" w:hint="eastAsia"/>
          <w:sz w:val="20"/>
          <w:szCs w:val="20"/>
        </w:rPr>
        <w:t xml:space="preserve">the </w:t>
      </w:r>
      <w:r w:rsidR="00497A78" w:rsidRPr="000F7924">
        <w:rPr>
          <w:rFonts w:ascii="Times New Roman" w:hAnsi="Times New Roman" w:cs="Times New Roman"/>
          <w:sz w:val="20"/>
          <w:szCs w:val="20"/>
        </w:rPr>
        <w:t xml:space="preserve">edges. R package </w:t>
      </w:r>
      <w:proofErr w:type="spellStart"/>
      <w:r w:rsidR="00497A78" w:rsidRPr="000F7924">
        <w:rPr>
          <w:rFonts w:ascii="Times New Roman" w:hAnsi="Times New Roman" w:cs="Times New Roman"/>
          <w:sz w:val="20"/>
          <w:szCs w:val="20"/>
        </w:rPr>
        <w:t>uwot</w:t>
      </w:r>
      <w:proofErr w:type="spellEnd"/>
      <w:r w:rsidR="00497A78" w:rsidRPr="000F7924">
        <w:rPr>
          <w:rFonts w:ascii="Times New Roman" w:hAnsi="Times New Roman" w:cs="Times New Roman"/>
          <w:sz w:val="20"/>
          <w:szCs w:val="20"/>
        </w:rPr>
        <w:t xml:space="preserve"> </w:t>
      </w:r>
      <w:r w:rsidR="0071277B">
        <w:rPr>
          <w:rFonts w:ascii="Times New Roman" w:hAnsi="Times New Roman" w:cs="Times New Roman" w:hint="eastAsia"/>
          <w:noProof/>
          <w:sz w:val="20"/>
          <w:szCs w:val="20"/>
        </w:rPr>
        <w:t>[S</w:t>
      </w:r>
      <w:r w:rsidR="000B4C90">
        <w:rPr>
          <w:rFonts w:ascii="Times New Roman" w:hAnsi="Times New Roman" w:cs="Times New Roman"/>
          <w:noProof/>
          <w:sz w:val="20"/>
          <w:szCs w:val="20"/>
        </w:rPr>
        <w:t>12</w:t>
      </w:r>
      <w:r w:rsidR="0071277B">
        <w:rPr>
          <w:rFonts w:ascii="Times New Roman" w:hAnsi="Times New Roman" w:cs="Times New Roman" w:hint="eastAsia"/>
          <w:noProof/>
          <w:sz w:val="20"/>
          <w:szCs w:val="20"/>
        </w:rPr>
        <w:t>]</w:t>
      </w:r>
      <w:r w:rsidR="00C931C5" w:rsidRPr="000F7924">
        <w:rPr>
          <w:rFonts w:ascii="Times New Roman" w:hAnsi="Times New Roman" w:cs="Times New Roman"/>
          <w:sz w:val="20"/>
          <w:szCs w:val="20"/>
        </w:rPr>
        <w:t xml:space="preserve"> </w:t>
      </w:r>
      <w:r w:rsidR="000B7406" w:rsidRPr="000F7924">
        <w:rPr>
          <w:rFonts w:ascii="Times New Roman" w:hAnsi="Times New Roman" w:cs="Times New Roman"/>
          <w:sz w:val="20"/>
          <w:szCs w:val="20"/>
        </w:rPr>
        <w:t>provides</w:t>
      </w:r>
      <w:r w:rsidR="00236287" w:rsidRPr="000F7924">
        <w:rPr>
          <w:rFonts w:ascii="Times New Roman" w:hAnsi="Times New Roman" w:cs="Times New Roman"/>
          <w:sz w:val="20"/>
          <w:szCs w:val="20"/>
        </w:rPr>
        <w:t xml:space="preserve"> such an approach</w:t>
      </w:r>
      <w:r w:rsidR="00EF5459" w:rsidRPr="000F7924">
        <w:rPr>
          <w:rFonts w:ascii="Times New Roman" w:hAnsi="Times New Roman" w:cs="Times New Roman"/>
          <w:sz w:val="20"/>
          <w:szCs w:val="20"/>
        </w:rPr>
        <w:t>, and</w:t>
      </w:r>
      <w:r w:rsidR="00497A78" w:rsidRPr="000F7924">
        <w:rPr>
          <w:rFonts w:ascii="Times New Roman" w:hAnsi="Times New Roman" w:cs="Times New Roman"/>
          <w:sz w:val="20"/>
          <w:szCs w:val="20"/>
        </w:rPr>
        <w:t xml:space="preserve"> we can select the same distance functions as </w:t>
      </w:r>
      <w:r w:rsidR="0002267F" w:rsidRPr="000F7924">
        <w:rPr>
          <w:rFonts w:ascii="Times New Roman" w:hAnsi="Times New Roman" w:cs="Times New Roman" w:hint="eastAsia"/>
          <w:sz w:val="20"/>
          <w:szCs w:val="20"/>
        </w:rPr>
        <w:t xml:space="preserve">the </w:t>
      </w:r>
      <w:r w:rsidR="00497A78" w:rsidRPr="000F7924">
        <w:rPr>
          <w:rFonts w:ascii="Times New Roman" w:hAnsi="Times New Roman" w:cs="Times New Roman"/>
          <w:sz w:val="20"/>
          <w:szCs w:val="20"/>
        </w:rPr>
        <w:t xml:space="preserve">k-prototype: the Euclidean distance for numeric data and the </w:t>
      </w:r>
      <w:r w:rsidR="0002267F" w:rsidRPr="000F7924">
        <w:rPr>
          <w:rFonts w:ascii="Times New Roman" w:hAnsi="Times New Roman" w:cs="Times New Roman" w:hint="eastAsia"/>
          <w:sz w:val="20"/>
          <w:szCs w:val="20"/>
        </w:rPr>
        <w:t>H</w:t>
      </w:r>
      <w:r w:rsidR="00497A78" w:rsidRPr="000F7924">
        <w:rPr>
          <w:rFonts w:ascii="Times New Roman" w:hAnsi="Times New Roman" w:cs="Times New Roman"/>
          <w:sz w:val="20"/>
          <w:szCs w:val="20"/>
        </w:rPr>
        <w:t xml:space="preserve">amming distance for categorical data. The </w:t>
      </w:r>
      <w:r w:rsidR="0002267F" w:rsidRPr="000F7924">
        <w:rPr>
          <w:rFonts w:ascii="Times New Roman" w:hAnsi="Times New Roman" w:cs="Times New Roman" w:hint="eastAsia"/>
          <w:sz w:val="20"/>
          <w:szCs w:val="20"/>
        </w:rPr>
        <w:t>H</w:t>
      </w:r>
      <w:r w:rsidR="00497A78" w:rsidRPr="000F7924">
        <w:rPr>
          <w:rFonts w:ascii="Times New Roman" w:hAnsi="Times New Roman" w:cs="Times New Roman"/>
          <w:sz w:val="20"/>
          <w:szCs w:val="20"/>
        </w:rPr>
        <w:t xml:space="preserve">amming distance corresponds to the distance for categorical data in </w:t>
      </w:r>
      <w:r w:rsidR="00A90DD3" w:rsidRPr="000F7924">
        <w:rPr>
          <w:rFonts w:ascii="Times New Roman" w:hAnsi="Times New Roman" w:cs="Times New Roman" w:hint="eastAsia"/>
          <w:sz w:val="20"/>
          <w:szCs w:val="20"/>
        </w:rPr>
        <w:t xml:space="preserve">the </w:t>
      </w:r>
      <w:r w:rsidR="00497A78" w:rsidRPr="000F7924">
        <w:rPr>
          <w:rFonts w:ascii="Times New Roman" w:hAnsi="Times New Roman" w:cs="Times New Roman"/>
          <w:sz w:val="20"/>
          <w:szCs w:val="20"/>
        </w:rPr>
        <w:t xml:space="preserve">k-prototype when </w:t>
      </w:r>
      <w:r w:rsidR="00A90DD3" w:rsidRPr="000F7924">
        <w:rPr>
          <w:rFonts w:ascii="Times New Roman" w:hAnsi="Times New Roman" w:cs="Times New Roman" w:hint="eastAsia"/>
          <w:sz w:val="20"/>
          <w:szCs w:val="20"/>
        </w:rPr>
        <w:t xml:space="preserve">the </w:t>
      </w:r>
      <w:r w:rsidR="00497A78" w:rsidRPr="000F7924">
        <w:rPr>
          <w:rFonts w:ascii="Times New Roman" w:hAnsi="Times New Roman" w:cs="Times New Roman"/>
          <w:sz w:val="20"/>
          <w:szCs w:val="20"/>
        </w:rPr>
        <w:t>two input data</w:t>
      </w:r>
      <w:r w:rsidR="00A90DD3" w:rsidRPr="000F7924">
        <w:rPr>
          <w:rFonts w:ascii="Times New Roman" w:hAnsi="Times New Roman" w:cs="Times New Roman" w:hint="eastAsia"/>
          <w:sz w:val="20"/>
          <w:szCs w:val="20"/>
        </w:rPr>
        <w:t>sets</w:t>
      </w:r>
      <w:r w:rsidR="00497A78" w:rsidRPr="000F7924">
        <w:rPr>
          <w:rFonts w:ascii="Times New Roman" w:hAnsi="Times New Roman" w:cs="Times New Roman"/>
          <w:sz w:val="20"/>
          <w:szCs w:val="20"/>
        </w:rPr>
        <w:t xml:space="preserve"> are binary and of equal length.</w:t>
      </w:r>
    </w:p>
    <w:p w14:paraId="55604FE4" w14:textId="77777777" w:rsidR="00E505BD" w:rsidRPr="000F7924" w:rsidRDefault="00E505BD" w:rsidP="007710B3">
      <w:pPr>
        <w:rPr>
          <w:rFonts w:ascii="Times New Roman" w:hAnsi="Times New Roman" w:cs="Times New Roman"/>
          <w:sz w:val="20"/>
          <w:szCs w:val="20"/>
        </w:rPr>
      </w:pPr>
    </w:p>
    <w:p w14:paraId="6F3A8E96" w14:textId="1811F23B" w:rsidR="00085DDA" w:rsidRPr="000F7924" w:rsidRDefault="007710B3" w:rsidP="00085DDA">
      <w:pPr>
        <w:rPr>
          <w:rFonts w:ascii="Times New Roman" w:hAnsi="Times New Roman" w:cs="Times New Roman"/>
          <w:sz w:val="20"/>
          <w:szCs w:val="20"/>
        </w:rPr>
      </w:pPr>
      <w:r w:rsidRPr="000F7924">
        <w:rPr>
          <w:rFonts w:ascii="Times New Roman" w:hAnsi="Times New Roman" w:cs="Times New Roman"/>
          <w:sz w:val="20"/>
          <w:szCs w:val="20"/>
        </w:rPr>
        <w:t>The behavior of k-UMAP w</w:t>
      </w:r>
      <w:r w:rsidR="00A71DBC" w:rsidRPr="000F7924">
        <w:rPr>
          <w:rFonts w:ascii="Times New Roman" w:hAnsi="Times New Roman" w:cs="Times New Roman" w:hint="eastAsia"/>
          <w:sz w:val="20"/>
          <w:szCs w:val="20"/>
        </w:rPr>
        <w:t>as</w:t>
      </w:r>
      <w:r w:rsidRPr="000F7924">
        <w:rPr>
          <w:rFonts w:ascii="Times New Roman" w:hAnsi="Times New Roman" w:cs="Times New Roman"/>
          <w:sz w:val="20"/>
          <w:szCs w:val="20"/>
        </w:rPr>
        <w:t xml:space="preserve"> validated </w:t>
      </w:r>
      <w:r w:rsidR="00A71DBC" w:rsidRPr="000F7924">
        <w:rPr>
          <w:rFonts w:ascii="Times New Roman" w:hAnsi="Times New Roman" w:cs="Times New Roman" w:hint="eastAsia"/>
          <w:sz w:val="20"/>
          <w:szCs w:val="20"/>
        </w:rPr>
        <w:t>using</w:t>
      </w:r>
      <w:r w:rsidRPr="000F7924">
        <w:rPr>
          <w:rFonts w:ascii="Times New Roman" w:hAnsi="Times New Roman" w:cs="Times New Roman"/>
          <w:sz w:val="20"/>
          <w:szCs w:val="20"/>
        </w:rPr>
        <w:t xml:space="preserve"> the same simulation data as </w:t>
      </w:r>
      <w:r w:rsidR="00A71DBC" w:rsidRPr="000F7924">
        <w:rPr>
          <w:rFonts w:ascii="Times New Roman" w:hAnsi="Times New Roman" w:cs="Times New Roman" w:hint="eastAsia"/>
          <w:sz w:val="20"/>
          <w:szCs w:val="20"/>
        </w:rPr>
        <w:t xml:space="preserve">in </w:t>
      </w:r>
      <w:r w:rsidR="0071277B">
        <w:rPr>
          <w:rFonts w:ascii="Times New Roman" w:hAnsi="Times New Roman" w:cs="Times New Roman" w:hint="eastAsia"/>
          <w:noProof/>
          <w:sz w:val="20"/>
          <w:szCs w:val="20"/>
        </w:rPr>
        <w:t>[S</w:t>
      </w:r>
      <w:r w:rsidR="000B4C90">
        <w:rPr>
          <w:rFonts w:ascii="Times New Roman" w:hAnsi="Times New Roman" w:cs="Times New Roman"/>
          <w:noProof/>
          <w:sz w:val="20"/>
          <w:szCs w:val="20"/>
        </w:rPr>
        <w:t>7</w:t>
      </w:r>
      <w:r w:rsidR="0071277B">
        <w:rPr>
          <w:rFonts w:ascii="Times New Roman" w:hAnsi="Times New Roman" w:cs="Times New Roman" w:hint="eastAsia"/>
          <w:noProof/>
          <w:sz w:val="20"/>
          <w:szCs w:val="20"/>
        </w:rPr>
        <w:t>]</w:t>
      </w:r>
      <w:r w:rsidRPr="000F7924">
        <w:rPr>
          <w:rFonts w:ascii="Times New Roman" w:hAnsi="Times New Roman" w:cs="Times New Roman"/>
          <w:sz w:val="20"/>
          <w:szCs w:val="20"/>
        </w:rPr>
        <w:t>, the results</w:t>
      </w:r>
      <w:r w:rsidR="00A71DBC" w:rsidRPr="000F7924">
        <w:rPr>
          <w:rFonts w:ascii="Times New Roman" w:hAnsi="Times New Roman" w:cs="Times New Roman" w:hint="eastAsia"/>
          <w:sz w:val="20"/>
          <w:szCs w:val="20"/>
        </w:rPr>
        <w:t xml:space="preserve"> of which</w:t>
      </w:r>
      <w:r w:rsidR="00586264" w:rsidRPr="000F7924">
        <w:rPr>
          <w:rFonts w:ascii="Times New Roman" w:hAnsi="Times New Roman" w:cs="Times New Roman" w:hint="eastAsia"/>
          <w:sz w:val="20"/>
          <w:szCs w:val="20"/>
        </w:rPr>
        <w:t xml:space="preserve"> are provided in the </w:t>
      </w:r>
      <w:r w:rsidRPr="000F7924">
        <w:rPr>
          <w:rFonts w:ascii="Times New Roman" w:hAnsi="Times New Roman" w:cs="Times New Roman"/>
          <w:sz w:val="20"/>
          <w:szCs w:val="20"/>
        </w:rPr>
        <w:t xml:space="preserve">Supplement. From the simulation, we found that k-UMAP </w:t>
      </w:r>
      <w:r w:rsidR="00586264" w:rsidRPr="000F7924">
        <w:rPr>
          <w:rFonts w:ascii="Times New Roman" w:hAnsi="Times New Roman" w:cs="Times New Roman" w:hint="eastAsia"/>
          <w:sz w:val="20"/>
          <w:szCs w:val="20"/>
        </w:rPr>
        <w:t xml:space="preserve">was </w:t>
      </w:r>
      <w:r w:rsidRPr="000F7924">
        <w:rPr>
          <w:rFonts w:ascii="Times New Roman" w:hAnsi="Times New Roman" w:cs="Times New Roman"/>
          <w:sz w:val="20"/>
          <w:szCs w:val="20"/>
        </w:rPr>
        <w:t>domina</w:t>
      </w:r>
      <w:r w:rsidR="00A415D3" w:rsidRPr="000F7924">
        <w:rPr>
          <w:rFonts w:ascii="Times New Roman" w:hAnsi="Times New Roman" w:cs="Times New Roman" w:hint="eastAsia"/>
          <w:sz w:val="20"/>
          <w:szCs w:val="20"/>
        </w:rPr>
        <w:t>nt</w:t>
      </w:r>
      <w:r w:rsidRPr="000F7924">
        <w:rPr>
          <w:rFonts w:ascii="Times New Roman" w:hAnsi="Times New Roman" w:cs="Times New Roman"/>
          <w:sz w:val="20"/>
          <w:szCs w:val="20"/>
        </w:rPr>
        <w:t xml:space="preserve"> in clustering datasets with many categorical variables. Therefore, we considered it for </w:t>
      </w:r>
      <w:r w:rsidR="00A6586A" w:rsidRPr="000F7924">
        <w:rPr>
          <w:rFonts w:ascii="Times New Roman" w:hAnsi="Times New Roman" w:cs="Times New Roman" w:hint="eastAsia"/>
          <w:sz w:val="20"/>
          <w:szCs w:val="20"/>
        </w:rPr>
        <w:t xml:space="preserve">the exploration of </w:t>
      </w:r>
      <w:r w:rsidRPr="000F7924">
        <w:rPr>
          <w:rFonts w:ascii="Times New Roman" w:hAnsi="Times New Roman" w:cs="Times New Roman"/>
          <w:sz w:val="20"/>
          <w:szCs w:val="20"/>
        </w:rPr>
        <w:t>a wide range of patient characteristics.</w:t>
      </w:r>
    </w:p>
    <w:p w14:paraId="7D3437D5" w14:textId="77777777" w:rsidR="00F84B40" w:rsidRPr="000F7924" w:rsidRDefault="00F84B40" w:rsidP="00085DDA">
      <w:pPr>
        <w:rPr>
          <w:rFonts w:ascii="Times New Roman" w:hAnsi="Times New Roman" w:cs="Times New Roman"/>
          <w:sz w:val="20"/>
          <w:szCs w:val="20"/>
        </w:rPr>
      </w:pPr>
    </w:p>
    <w:p w14:paraId="492CF0D2" w14:textId="77777777" w:rsidR="00B34BC8" w:rsidRPr="000F7924" w:rsidRDefault="00B34BC8" w:rsidP="00B34BC8">
      <w:pPr>
        <w:rPr>
          <w:rFonts w:ascii="Times New Roman" w:hAnsi="Times New Roman" w:cs="Times New Roman"/>
          <w:sz w:val="20"/>
          <w:szCs w:val="20"/>
        </w:rPr>
      </w:pPr>
    </w:p>
    <w:p w14:paraId="5C1F8187" w14:textId="1CB51459" w:rsidR="00B34BC8" w:rsidRPr="000F7924" w:rsidRDefault="00B34BC8" w:rsidP="00B34BC8">
      <w:pPr>
        <w:rPr>
          <w:rFonts w:ascii="Times New Roman" w:hAnsi="Times New Roman" w:cs="Times New Roman"/>
          <w:b/>
          <w:bCs/>
          <w:sz w:val="20"/>
          <w:szCs w:val="20"/>
        </w:rPr>
      </w:pPr>
      <w:bookmarkStart w:id="63" w:name="OLE_LINK1"/>
      <w:bookmarkStart w:id="64" w:name="OLE_LINK2"/>
      <w:r w:rsidRPr="000F7924">
        <w:rPr>
          <w:rFonts w:ascii="Times New Roman" w:hAnsi="Times New Roman" w:cs="Times New Roman"/>
          <w:b/>
          <w:bCs/>
          <w:sz w:val="20"/>
          <w:szCs w:val="20"/>
        </w:rPr>
        <w:t xml:space="preserve">Table </w:t>
      </w:r>
      <w:r w:rsidR="0008663E">
        <w:rPr>
          <w:rFonts w:ascii="Times New Roman" w:hAnsi="Times New Roman" w:cs="Times New Roman" w:hint="eastAsia"/>
          <w:b/>
          <w:bCs/>
          <w:sz w:val="20"/>
          <w:szCs w:val="20"/>
        </w:rPr>
        <w:t>S</w:t>
      </w:r>
      <w:r w:rsidRPr="000F7924">
        <w:rPr>
          <w:rFonts w:ascii="Times New Roman" w:hAnsi="Times New Roman" w:cs="Times New Roman"/>
          <w:b/>
          <w:bCs/>
          <w:sz w:val="20"/>
          <w:szCs w:val="20"/>
        </w:rPr>
        <w:t>2. Parameter setting for clustering methods</w:t>
      </w:r>
    </w:p>
    <w:tbl>
      <w:tblPr>
        <w:tblStyle w:val="aa"/>
        <w:tblW w:w="8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2835"/>
        <w:gridCol w:w="2221"/>
        <w:gridCol w:w="1931"/>
      </w:tblGrid>
      <w:tr w:rsidR="00B34BC8" w:rsidRPr="00CE0253" w14:paraId="5A539261" w14:textId="77777777" w:rsidTr="006E7153">
        <w:tc>
          <w:tcPr>
            <w:tcW w:w="1951" w:type="dxa"/>
            <w:tcBorders>
              <w:top w:val="single" w:sz="8" w:space="0" w:color="auto"/>
              <w:bottom w:val="single" w:sz="8" w:space="0" w:color="auto"/>
            </w:tcBorders>
          </w:tcPr>
          <w:bookmarkEnd w:id="63"/>
          <w:bookmarkEnd w:id="64"/>
          <w:p w14:paraId="3FB8FEB2" w14:textId="77777777" w:rsidR="00B34BC8" w:rsidRPr="00CE0253" w:rsidRDefault="00B34BC8" w:rsidP="007731C8">
            <w:pPr>
              <w:rPr>
                <w:rFonts w:ascii="Arial" w:hAnsi="Arial" w:cs="Arial"/>
                <w:sz w:val="20"/>
                <w:szCs w:val="20"/>
              </w:rPr>
            </w:pPr>
            <w:r w:rsidRPr="00CE0253">
              <w:rPr>
                <w:rFonts w:ascii="Arial" w:hAnsi="Arial" w:cs="Arial"/>
                <w:sz w:val="20"/>
                <w:szCs w:val="20"/>
              </w:rPr>
              <w:t>Clustering methods</w:t>
            </w:r>
          </w:p>
        </w:tc>
        <w:tc>
          <w:tcPr>
            <w:tcW w:w="2835" w:type="dxa"/>
            <w:tcBorders>
              <w:top w:val="single" w:sz="8" w:space="0" w:color="auto"/>
              <w:bottom w:val="single" w:sz="8" w:space="0" w:color="auto"/>
            </w:tcBorders>
          </w:tcPr>
          <w:p w14:paraId="370FC6A9" w14:textId="77777777" w:rsidR="00B34BC8" w:rsidRPr="00CE0253" w:rsidRDefault="00B34BC8" w:rsidP="007731C8">
            <w:pPr>
              <w:jc w:val="left"/>
              <w:rPr>
                <w:rFonts w:ascii="Arial" w:hAnsi="Arial" w:cs="Arial"/>
                <w:sz w:val="20"/>
                <w:szCs w:val="20"/>
              </w:rPr>
            </w:pPr>
            <w:r w:rsidRPr="00CE0253">
              <w:rPr>
                <w:rFonts w:ascii="Arial" w:hAnsi="Arial" w:cs="Arial"/>
                <w:sz w:val="20"/>
                <w:szCs w:val="20"/>
              </w:rPr>
              <w:t>Approaches for different data types</w:t>
            </w:r>
          </w:p>
        </w:tc>
        <w:tc>
          <w:tcPr>
            <w:tcW w:w="2221" w:type="dxa"/>
            <w:tcBorders>
              <w:top w:val="single" w:sz="8" w:space="0" w:color="auto"/>
              <w:bottom w:val="single" w:sz="8" w:space="0" w:color="auto"/>
            </w:tcBorders>
          </w:tcPr>
          <w:p w14:paraId="73450C9F" w14:textId="77777777" w:rsidR="00B34BC8" w:rsidRPr="00CE0253" w:rsidRDefault="00B34BC8" w:rsidP="007731C8">
            <w:pPr>
              <w:rPr>
                <w:rFonts w:ascii="Arial" w:hAnsi="Arial" w:cs="Arial"/>
                <w:sz w:val="20"/>
                <w:szCs w:val="20"/>
              </w:rPr>
            </w:pPr>
            <w:r w:rsidRPr="00CE0253">
              <w:rPr>
                <w:rFonts w:ascii="Arial" w:hAnsi="Arial" w:cs="Arial"/>
                <w:sz w:val="20"/>
                <w:szCs w:val="20"/>
              </w:rPr>
              <w:t>Parameters</w:t>
            </w:r>
          </w:p>
        </w:tc>
        <w:tc>
          <w:tcPr>
            <w:tcW w:w="1931" w:type="dxa"/>
            <w:tcBorders>
              <w:top w:val="single" w:sz="8" w:space="0" w:color="auto"/>
              <w:bottom w:val="single" w:sz="8" w:space="0" w:color="auto"/>
            </w:tcBorders>
          </w:tcPr>
          <w:p w14:paraId="3B0217B0" w14:textId="77777777" w:rsidR="00B34BC8" w:rsidRPr="00CE0253" w:rsidRDefault="00B34BC8" w:rsidP="007731C8">
            <w:pPr>
              <w:rPr>
                <w:rFonts w:ascii="Arial" w:hAnsi="Arial" w:cs="Arial"/>
                <w:sz w:val="20"/>
                <w:szCs w:val="20"/>
              </w:rPr>
            </w:pPr>
            <w:r w:rsidRPr="00CE0253">
              <w:rPr>
                <w:rFonts w:ascii="Arial" w:hAnsi="Arial" w:cs="Arial"/>
                <w:sz w:val="20"/>
                <w:szCs w:val="20"/>
              </w:rPr>
              <w:t>Number of clusters</w:t>
            </w:r>
          </w:p>
        </w:tc>
      </w:tr>
      <w:tr w:rsidR="00B34BC8" w:rsidRPr="00CE0253" w14:paraId="7778784D" w14:textId="77777777" w:rsidTr="006E7153">
        <w:tc>
          <w:tcPr>
            <w:tcW w:w="1951" w:type="dxa"/>
            <w:tcBorders>
              <w:top w:val="single" w:sz="8" w:space="0" w:color="auto"/>
            </w:tcBorders>
          </w:tcPr>
          <w:p w14:paraId="53236C1A" w14:textId="77777777" w:rsidR="00B34BC8" w:rsidRPr="00CE0253" w:rsidRDefault="00B34BC8" w:rsidP="007731C8">
            <w:pPr>
              <w:rPr>
                <w:rFonts w:ascii="Arial" w:hAnsi="Arial" w:cs="Arial"/>
                <w:sz w:val="20"/>
                <w:szCs w:val="20"/>
              </w:rPr>
            </w:pPr>
            <w:r w:rsidRPr="00CE0253">
              <w:rPr>
                <w:rFonts w:ascii="Arial" w:hAnsi="Arial" w:cs="Arial"/>
                <w:sz w:val="20"/>
                <w:szCs w:val="20"/>
              </w:rPr>
              <w:t>k-prototype</w:t>
            </w:r>
          </w:p>
        </w:tc>
        <w:tc>
          <w:tcPr>
            <w:tcW w:w="2835" w:type="dxa"/>
            <w:tcBorders>
              <w:top w:val="single" w:sz="8" w:space="0" w:color="auto"/>
            </w:tcBorders>
          </w:tcPr>
          <w:p w14:paraId="10F70B9F" w14:textId="77777777" w:rsidR="00B34BC8" w:rsidRPr="00CE0253" w:rsidRDefault="00B34BC8" w:rsidP="007731C8">
            <w:pPr>
              <w:jc w:val="left"/>
              <w:rPr>
                <w:rFonts w:ascii="Arial" w:hAnsi="Arial" w:cs="Arial"/>
                <w:sz w:val="20"/>
                <w:szCs w:val="20"/>
              </w:rPr>
            </w:pPr>
            <w:r w:rsidRPr="00CE0253">
              <w:rPr>
                <w:rFonts w:ascii="Arial" w:hAnsi="Arial" w:cs="Arial"/>
                <w:sz w:val="20"/>
                <w:szCs w:val="20"/>
              </w:rPr>
              <w:t>Distance function approach (Numeric: Euclidean, Categorical/Binary: Hamming)</w:t>
            </w:r>
          </w:p>
        </w:tc>
        <w:tc>
          <w:tcPr>
            <w:tcW w:w="2221" w:type="dxa"/>
            <w:tcBorders>
              <w:top w:val="single" w:sz="8" w:space="0" w:color="auto"/>
            </w:tcBorders>
          </w:tcPr>
          <w:p w14:paraId="708594FF" w14:textId="77777777" w:rsidR="00B34BC8" w:rsidRPr="00CE0253" w:rsidRDefault="00B34BC8" w:rsidP="007731C8">
            <w:pPr>
              <w:rPr>
                <w:rFonts w:ascii="Arial" w:hAnsi="Arial" w:cs="Arial"/>
                <w:sz w:val="20"/>
                <w:szCs w:val="20"/>
              </w:rPr>
            </w:pPr>
            <w:r w:rsidRPr="00CE0253">
              <w:rPr>
                <w:rFonts w:ascii="Arial" w:hAnsi="Arial" w:cs="Arial"/>
                <w:sz w:val="20"/>
                <w:szCs w:val="20"/>
              </w:rPr>
              <w:t>lambda = 0.01, 1, 10, 20, 50</w:t>
            </w:r>
          </w:p>
        </w:tc>
        <w:tc>
          <w:tcPr>
            <w:tcW w:w="1931" w:type="dxa"/>
            <w:tcBorders>
              <w:top w:val="single" w:sz="8" w:space="0" w:color="auto"/>
            </w:tcBorders>
          </w:tcPr>
          <w:p w14:paraId="4FB1EA5B" w14:textId="77777777" w:rsidR="00B34BC8" w:rsidRPr="00CE0253" w:rsidRDefault="00B34BC8" w:rsidP="007731C8">
            <w:pPr>
              <w:rPr>
                <w:rFonts w:ascii="Arial" w:hAnsi="Arial" w:cs="Arial"/>
                <w:sz w:val="20"/>
                <w:szCs w:val="20"/>
              </w:rPr>
            </w:pPr>
            <w:r w:rsidRPr="00CE0253">
              <w:rPr>
                <w:rFonts w:ascii="Arial" w:hAnsi="Arial" w:cs="Arial"/>
                <w:sz w:val="20"/>
                <w:szCs w:val="20"/>
              </w:rPr>
              <w:t>2,3,4,5,6,7</w:t>
            </w:r>
          </w:p>
        </w:tc>
      </w:tr>
      <w:tr w:rsidR="00B34BC8" w:rsidRPr="00CE0253" w14:paraId="3EDFF893" w14:textId="77777777" w:rsidTr="009B180B">
        <w:tc>
          <w:tcPr>
            <w:tcW w:w="1951" w:type="dxa"/>
          </w:tcPr>
          <w:p w14:paraId="63AC1A9B" w14:textId="77777777" w:rsidR="00B34BC8" w:rsidRPr="00CE0253" w:rsidRDefault="00B34BC8" w:rsidP="007731C8">
            <w:pPr>
              <w:rPr>
                <w:rFonts w:ascii="Arial" w:hAnsi="Arial" w:cs="Arial"/>
                <w:sz w:val="20"/>
                <w:szCs w:val="20"/>
              </w:rPr>
            </w:pPr>
            <w:r w:rsidRPr="00CE0253">
              <w:rPr>
                <w:rFonts w:ascii="Arial" w:hAnsi="Arial" w:cs="Arial"/>
                <w:sz w:val="20"/>
                <w:szCs w:val="20"/>
              </w:rPr>
              <w:t>KAMILA</w:t>
            </w:r>
          </w:p>
        </w:tc>
        <w:tc>
          <w:tcPr>
            <w:tcW w:w="2835" w:type="dxa"/>
          </w:tcPr>
          <w:p w14:paraId="5C85973B" w14:textId="77777777" w:rsidR="00B34BC8" w:rsidRPr="00CE0253" w:rsidRDefault="00B34BC8" w:rsidP="007731C8">
            <w:pPr>
              <w:jc w:val="left"/>
              <w:rPr>
                <w:rFonts w:ascii="Arial" w:hAnsi="Arial" w:cs="Arial"/>
                <w:sz w:val="20"/>
                <w:szCs w:val="20"/>
              </w:rPr>
            </w:pPr>
            <w:r w:rsidRPr="00CE0253">
              <w:rPr>
                <w:rFonts w:ascii="Arial" w:hAnsi="Arial" w:cs="Arial"/>
                <w:sz w:val="20"/>
                <w:szCs w:val="20"/>
              </w:rPr>
              <w:t>Density function approach (Numeric: kernel density functions, Categorical/Binary: Multinomial distribution function)</w:t>
            </w:r>
          </w:p>
        </w:tc>
        <w:tc>
          <w:tcPr>
            <w:tcW w:w="2221" w:type="dxa"/>
          </w:tcPr>
          <w:p w14:paraId="0C0793FE" w14:textId="77777777" w:rsidR="00B34BC8" w:rsidRPr="00CE0253" w:rsidRDefault="00B34BC8" w:rsidP="007731C8">
            <w:pPr>
              <w:rPr>
                <w:rFonts w:ascii="Arial" w:hAnsi="Arial" w:cs="Arial"/>
                <w:sz w:val="20"/>
                <w:szCs w:val="20"/>
              </w:rPr>
            </w:pPr>
            <w:r w:rsidRPr="00CE0253">
              <w:rPr>
                <w:rStyle w:val="cf01"/>
                <w:rFonts w:ascii="Arial" w:hAnsi="Arial" w:cs="Arial" w:hint="default"/>
                <w:sz w:val="20"/>
                <w:szCs w:val="20"/>
              </w:rPr>
              <w:t>ξ=1</w:t>
            </w:r>
          </w:p>
        </w:tc>
        <w:tc>
          <w:tcPr>
            <w:tcW w:w="1931" w:type="dxa"/>
          </w:tcPr>
          <w:p w14:paraId="19C53DC9" w14:textId="77777777" w:rsidR="00B34BC8" w:rsidRPr="00CE0253" w:rsidRDefault="00B34BC8" w:rsidP="007731C8">
            <w:pPr>
              <w:rPr>
                <w:rFonts w:ascii="Arial" w:hAnsi="Arial" w:cs="Arial"/>
                <w:sz w:val="20"/>
                <w:szCs w:val="20"/>
              </w:rPr>
            </w:pPr>
            <w:r w:rsidRPr="00CE0253">
              <w:rPr>
                <w:rFonts w:ascii="Arial" w:hAnsi="Arial" w:cs="Arial"/>
                <w:sz w:val="20"/>
                <w:szCs w:val="20"/>
              </w:rPr>
              <w:t>2,3,4,5,6,7</w:t>
            </w:r>
          </w:p>
        </w:tc>
      </w:tr>
      <w:tr w:rsidR="00B34BC8" w:rsidRPr="00CE0253" w14:paraId="68DB819F" w14:textId="77777777" w:rsidTr="009B180B">
        <w:tc>
          <w:tcPr>
            <w:tcW w:w="1951" w:type="dxa"/>
            <w:tcBorders>
              <w:bottom w:val="single" w:sz="12" w:space="0" w:color="auto"/>
            </w:tcBorders>
          </w:tcPr>
          <w:p w14:paraId="314FEDDA" w14:textId="77777777" w:rsidR="00B34BC8" w:rsidRPr="00CE0253" w:rsidRDefault="00B34BC8" w:rsidP="007731C8">
            <w:pPr>
              <w:rPr>
                <w:rFonts w:ascii="Arial" w:hAnsi="Arial" w:cs="Arial"/>
                <w:sz w:val="20"/>
                <w:szCs w:val="20"/>
              </w:rPr>
            </w:pPr>
            <w:r w:rsidRPr="00CE0253">
              <w:rPr>
                <w:rFonts w:ascii="Arial" w:hAnsi="Arial" w:cs="Arial"/>
                <w:sz w:val="20"/>
                <w:szCs w:val="20"/>
              </w:rPr>
              <w:t>k-UMAP</w:t>
            </w:r>
          </w:p>
        </w:tc>
        <w:tc>
          <w:tcPr>
            <w:tcW w:w="2835" w:type="dxa"/>
            <w:tcBorders>
              <w:bottom w:val="single" w:sz="12" w:space="0" w:color="auto"/>
            </w:tcBorders>
          </w:tcPr>
          <w:p w14:paraId="6264A4DA" w14:textId="77777777" w:rsidR="00B34BC8" w:rsidRPr="00CE0253" w:rsidRDefault="00B34BC8" w:rsidP="007731C8">
            <w:pPr>
              <w:jc w:val="left"/>
              <w:rPr>
                <w:rFonts w:ascii="Arial" w:hAnsi="Arial" w:cs="Arial"/>
                <w:sz w:val="20"/>
                <w:szCs w:val="20"/>
              </w:rPr>
            </w:pPr>
            <w:bookmarkStart w:id="65" w:name="OLE_LINK5"/>
            <w:bookmarkStart w:id="66" w:name="OLE_LINK6"/>
            <w:r w:rsidRPr="00CE0253">
              <w:rPr>
                <w:rFonts w:ascii="Arial" w:hAnsi="Arial" w:cs="Arial"/>
                <w:sz w:val="20"/>
                <w:szCs w:val="20"/>
              </w:rPr>
              <w:t>Graph approach with distance function (</w:t>
            </w:r>
            <w:bookmarkEnd w:id="65"/>
            <w:bookmarkEnd w:id="66"/>
            <w:r w:rsidRPr="00CE0253">
              <w:rPr>
                <w:rFonts w:ascii="Arial" w:hAnsi="Arial" w:cs="Arial"/>
                <w:sz w:val="20"/>
                <w:szCs w:val="20"/>
              </w:rPr>
              <w:t>Numeric: Euclidean, Categorical/Binary: Hamming)</w:t>
            </w:r>
          </w:p>
        </w:tc>
        <w:tc>
          <w:tcPr>
            <w:tcW w:w="2221" w:type="dxa"/>
            <w:tcBorders>
              <w:bottom w:val="single" w:sz="12" w:space="0" w:color="auto"/>
            </w:tcBorders>
          </w:tcPr>
          <w:p w14:paraId="4A15252C" w14:textId="77777777" w:rsidR="00B34BC8" w:rsidRPr="00CE0253" w:rsidRDefault="00B34BC8" w:rsidP="007731C8">
            <w:pPr>
              <w:rPr>
                <w:rFonts w:ascii="Arial" w:hAnsi="Arial" w:cs="Arial"/>
                <w:sz w:val="20"/>
                <w:szCs w:val="20"/>
              </w:rPr>
            </w:pPr>
            <w:r w:rsidRPr="00CE0253">
              <w:rPr>
                <w:rFonts w:ascii="Arial" w:hAnsi="Arial" w:cs="Arial"/>
                <w:sz w:val="20"/>
                <w:szCs w:val="20"/>
              </w:rPr>
              <w:t>number of neighbors = 50, 100, 200, 300</w:t>
            </w:r>
          </w:p>
          <w:p w14:paraId="283FEAFE" w14:textId="77777777" w:rsidR="00B34BC8" w:rsidRPr="00CE0253" w:rsidRDefault="00B34BC8" w:rsidP="007731C8">
            <w:pPr>
              <w:rPr>
                <w:rStyle w:val="cf01"/>
                <w:rFonts w:ascii="Arial" w:hAnsi="Arial" w:cs="Arial" w:hint="default"/>
                <w:sz w:val="20"/>
                <w:szCs w:val="20"/>
              </w:rPr>
            </w:pPr>
            <w:r w:rsidRPr="00CE0253">
              <w:rPr>
                <w:rFonts w:ascii="Arial" w:hAnsi="Arial" w:cs="Arial"/>
                <w:sz w:val="20"/>
                <w:szCs w:val="20"/>
              </w:rPr>
              <w:t>number of components = 2</w:t>
            </w:r>
          </w:p>
        </w:tc>
        <w:tc>
          <w:tcPr>
            <w:tcW w:w="1931" w:type="dxa"/>
            <w:tcBorders>
              <w:bottom w:val="single" w:sz="12" w:space="0" w:color="auto"/>
            </w:tcBorders>
          </w:tcPr>
          <w:p w14:paraId="3726DC3B" w14:textId="77777777" w:rsidR="00B34BC8" w:rsidRPr="00CE0253" w:rsidRDefault="00B34BC8" w:rsidP="007731C8">
            <w:pPr>
              <w:rPr>
                <w:rFonts w:ascii="Arial" w:hAnsi="Arial" w:cs="Arial"/>
                <w:sz w:val="20"/>
                <w:szCs w:val="20"/>
              </w:rPr>
            </w:pPr>
            <w:r w:rsidRPr="00CE0253">
              <w:rPr>
                <w:rFonts w:ascii="Arial" w:hAnsi="Arial" w:cs="Arial"/>
                <w:sz w:val="20"/>
                <w:szCs w:val="20"/>
              </w:rPr>
              <w:t>2,3,4,5,6,7</w:t>
            </w:r>
          </w:p>
        </w:tc>
      </w:tr>
    </w:tbl>
    <w:p w14:paraId="4808A7D3" w14:textId="77777777" w:rsidR="00B34BC8" w:rsidRPr="000F7924" w:rsidRDefault="00B34BC8" w:rsidP="00B34BC8">
      <w:pPr>
        <w:rPr>
          <w:rFonts w:ascii="Times New Roman" w:hAnsi="Times New Roman" w:cs="Times New Roman"/>
          <w:sz w:val="20"/>
          <w:szCs w:val="20"/>
        </w:rPr>
      </w:pPr>
    </w:p>
    <w:p w14:paraId="0F1B152F" w14:textId="77777777" w:rsidR="00B34BC8" w:rsidRPr="000F7924" w:rsidRDefault="00B34BC8" w:rsidP="00B34BC8">
      <w:pPr>
        <w:rPr>
          <w:rFonts w:ascii="Times New Roman" w:hAnsi="Times New Roman" w:cs="Times New Roman"/>
          <w:sz w:val="20"/>
          <w:szCs w:val="20"/>
        </w:rPr>
      </w:pPr>
    </w:p>
    <w:p w14:paraId="1D086326" w14:textId="77777777" w:rsidR="00B34BC8" w:rsidRPr="000F7924" w:rsidRDefault="00B34BC8" w:rsidP="00B34BC8">
      <w:pPr>
        <w:rPr>
          <w:rFonts w:ascii="Times New Roman" w:hAnsi="Times New Roman" w:cs="Times New Roman"/>
          <w:b/>
          <w:bCs/>
          <w:sz w:val="20"/>
          <w:szCs w:val="20"/>
        </w:rPr>
      </w:pPr>
      <w:r w:rsidRPr="000F7924">
        <w:rPr>
          <w:rFonts w:ascii="Times New Roman" w:hAnsi="Times New Roman" w:cs="Times New Roman"/>
          <w:b/>
          <w:bCs/>
          <w:sz w:val="20"/>
          <w:szCs w:val="20"/>
        </w:rPr>
        <w:t xml:space="preserve">Statistical model of treatment effects </w:t>
      </w:r>
    </w:p>
    <w:p w14:paraId="65D06FAF" w14:textId="2E69EDDB" w:rsidR="00B34BC8" w:rsidRPr="000F7924" w:rsidRDefault="00B34BC8" w:rsidP="00B34BC8">
      <w:pPr>
        <w:rPr>
          <w:rFonts w:ascii="Times New Roman" w:hAnsi="Times New Roman" w:cs="Times New Roman"/>
          <w:sz w:val="20"/>
          <w:szCs w:val="20"/>
        </w:rPr>
      </w:pPr>
      <w:r w:rsidRPr="000F7924">
        <w:rPr>
          <w:rFonts w:ascii="Times New Roman" w:hAnsi="Times New Roman" w:cs="Times New Roman"/>
          <w:sz w:val="20"/>
          <w:szCs w:val="20"/>
        </w:rPr>
        <w:t xml:space="preserve">We considered </w:t>
      </w:r>
      <w:r w:rsidR="007944FB" w:rsidRPr="000F7924">
        <w:rPr>
          <w:rFonts w:ascii="Times New Roman" w:hAnsi="Times New Roman" w:cs="Times New Roman" w:hint="eastAsia"/>
          <w:sz w:val="20"/>
          <w:szCs w:val="20"/>
        </w:rPr>
        <w:t>the</w:t>
      </w:r>
      <w:r w:rsidRPr="000F7924">
        <w:rPr>
          <w:rFonts w:ascii="Times New Roman" w:hAnsi="Times New Roman" w:cs="Times New Roman"/>
          <w:sz w:val="20"/>
          <w:szCs w:val="20"/>
        </w:rPr>
        <w:t xml:space="preserve"> treatment work for specific cluster members. Therefore, we use the following regression model with interaction</w:t>
      </w:r>
      <w:r w:rsidR="007944FB" w:rsidRPr="000F7924">
        <w:rPr>
          <w:rFonts w:ascii="Times New Roman" w:hAnsi="Times New Roman" w:cs="Times New Roman" w:hint="eastAsia"/>
          <w:sz w:val="20"/>
          <w:szCs w:val="20"/>
        </w:rPr>
        <w:t>s</w:t>
      </w:r>
      <w:r w:rsidRPr="000F7924">
        <w:rPr>
          <w:rFonts w:ascii="Times New Roman" w:hAnsi="Times New Roman" w:cs="Times New Roman"/>
          <w:sz w:val="20"/>
          <w:szCs w:val="20"/>
        </w:rPr>
        <w:t>:</w:t>
      </w:r>
    </w:p>
    <w:p w14:paraId="08598656" w14:textId="77777777" w:rsidR="00B34BC8" w:rsidRPr="000F7924" w:rsidRDefault="00B34BC8" w:rsidP="00B34BC8">
      <w:pPr>
        <w:rPr>
          <w:rFonts w:ascii="Times New Roman" w:hAnsi="Times New Roman" w:cs="Times New Roman"/>
          <w:sz w:val="20"/>
          <w:szCs w:val="20"/>
        </w:rPr>
      </w:pPr>
      <m:oMathPara>
        <m:oMath>
          <m:r>
            <m:rPr>
              <m:sty m:val="bi"/>
            </m:rPr>
            <w:rPr>
              <w:rFonts w:ascii="Cambria Math" w:hAnsi="Cambria Math" w:cs="Times New Roman"/>
              <w:sz w:val="20"/>
              <w:szCs w:val="20"/>
            </w:rPr>
            <m:t>y</m:t>
          </m:r>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0</m:t>
              </m:r>
            </m:sub>
          </m:sSub>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β</m:t>
              </m:r>
              <m:ctrlPr>
                <w:rPr>
                  <w:rFonts w:ascii="Cambria Math" w:hAnsi="Cambria Math" w:cs="Times New Roman"/>
                  <w:b/>
                  <w:bCs/>
                  <w:i/>
                  <w:sz w:val="20"/>
                  <w:szCs w:val="20"/>
                </w:rPr>
              </m:ctrlPr>
            </m:e>
            <m:sub>
              <m:r>
                <w:rPr>
                  <w:rFonts w:ascii="Cambria Math" w:hAnsi="Cambria Math" w:cs="Times New Roman"/>
                  <w:sz w:val="20"/>
                  <w:szCs w:val="20"/>
                </w:rPr>
                <m:t>1</m:t>
              </m:r>
            </m:sub>
            <m:sup/>
          </m:sSubSup>
          <m:sSub>
            <m:sSubPr>
              <m:ctrlPr>
                <w:rPr>
                  <w:rFonts w:ascii="Cambria Math" w:hAnsi="Cambria Math" w:cs="Times New Roman"/>
                  <w:i/>
                  <w:sz w:val="20"/>
                  <w:szCs w:val="20"/>
                </w:rPr>
              </m:ctrlPr>
            </m:sSubPr>
            <m:e>
              <m:r>
                <m:rPr>
                  <m:sty m:val="bi"/>
                </m:rPr>
                <w:rPr>
                  <w:rFonts w:ascii="Cambria Math" w:hAnsi="Cambria Math" w:cs="Times New Roman"/>
                  <w:sz w:val="20"/>
                  <w:szCs w:val="20"/>
                </w:rPr>
                <m:t>x</m:t>
              </m:r>
            </m:e>
            <m:sub>
              <m:r>
                <w:rPr>
                  <w:rFonts w:ascii="Cambria Math" w:hAnsi="Cambria Math" w:cs="Times New Roman"/>
                  <w:sz w:val="20"/>
                  <w:szCs w:val="20"/>
                </w:rPr>
                <m:t>treat</m:t>
              </m:r>
            </m:sub>
          </m:sSub>
          <m:r>
            <w:rPr>
              <w:rFonts w:ascii="Cambria Math" w:hAnsi="Cambria Math" w:cs="Times New Roman"/>
              <w:sz w:val="20"/>
              <w:szCs w:val="20"/>
            </w:rPr>
            <m:t>+</m:t>
          </m:r>
          <m:sSubSup>
            <m:sSubSupPr>
              <m:ctrlPr>
                <w:rPr>
                  <w:rFonts w:ascii="Cambria Math" w:hAnsi="Cambria Math" w:cs="Times New Roman"/>
                  <w:i/>
                  <w:sz w:val="20"/>
                  <w:szCs w:val="20"/>
                </w:rPr>
              </m:ctrlPr>
            </m:sSubSupPr>
            <m:e>
              <m:r>
                <m:rPr>
                  <m:sty m:val="bi"/>
                </m:rPr>
                <w:rPr>
                  <w:rFonts w:ascii="Cambria Math" w:hAnsi="Cambria Math" w:cs="Times New Roman"/>
                  <w:sz w:val="20"/>
                  <w:szCs w:val="20"/>
                </w:rPr>
                <m:t>β</m:t>
              </m:r>
              <m:ctrlPr>
                <w:rPr>
                  <w:rFonts w:ascii="Cambria Math" w:hAnsi="Cambria Math" w:cs="Times New Roman"/>
                  <w:b/>
                  <w:bCs/>
                  <w:i/>
                  <w:sz w:val="20"/>
                  <w:szCs w:val="20"/>
                </w:rPr>
              </m:ctrlPr>
            </m:e>
            <m:sub>
              <m:r>
                <w:rPr>
                  <w:rFonts w:ascii="Cambria Math" w:hAnsi="Cambria Math" w:cs="Times New Roman"/>
                  <w:sz w:val="20"/>
                  <w:szCs w:val="20"/>
                </w:rPr>
                <m:t>2</m:t>
              </m:r>
            </m:sub>
            <m:sup>
              <m:r>
                <w:rPr>
                  <w:rFonts w:ascii="Cambria Math" w:hAnsi="Cambria Math" w:cs="Times New Roman"/>
                  <w:sz w:val="20"/>
                  <w:szCs w:val="20"/>
                </w:rPr>
                <m:t>T</m:t>
              </m:r>
            </m:sup>
          </m:sSubSup>
          <m:d>
            <m:dPr>
              <m:ctrlPr>
                <w:rPr>
                  <w:rFonts w:ascii="Cambria Math" w:hAnsi="Cambria Math" w:cs="Times New Roman"/>
                  <w:i/>
                  <w:sz w:val="20"/>
                  <w:szCs w:val="20"/>
                </w:rPr>
              </m:ctrlPr>
            </m:dPr>
            <m:e>
              <m:sSup>
                <m:sSupPr>
                  <m:ctrlPr>
                    <w:rPr>
                      <w:rFonts w:ascii="Cambria Math" w:hAnsi="Cambria Math" w:cs="Times New Roman"/>
                      <w:i/>
                      <w:sz w:val="20"/>
                      <w:szCs w:val="20"/>
                    </w:rPr>
                  </m:ctrlPr>
                </m:sSupPr>
                <m:e>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cluster</m:t>
                      </m:r>
                    </m:sub>
                    <m:sup/>
                  </m:sSubSup>
                </m:e>
                <m:sup>
                  <m:r>
                    <w:rPr>
                      <w:rFonts w:ascii="Cambria Math" w:hAnsi="Cambria Math" w:cs="Times New Roman"/>
                      <w:sz w:val="20"/>
                      <w:szCs w:val="20"/>
                    </w:rPr>
                    <m:t>T</m:t>
                  </m:r>
                </m:sup>
              </m:sSup>
              <m:sSub>
                <m:sSubPr>
                  <m:ctrlPr>
                    <w:rPr>
                      <w:rFonts w:ascii="Cambria Math" w:hAnsi="Cambria Math" w:cs="Times New Roman"/>
                      <w:i/>
                      <w:sz w:val="20"/>
                      <w:szCs w:val="20"/>
                    </w:rPr>
                  </m:ctrlPr>
                </m:sSubPr>
                <m:e>
                  <m:r>
                    <m:rPr>
                      <m:sty m:val="bi"/>
                    </m:rPr>
                    <w:rPr>
                      <w:rFonts w:ascii="Cambria Math" w:hAnsi="Cambria Math" w:cs="Times New Roman"/>
                      <w:sz w:val="20"/>
                      <w:szCs w:val="20"/>
                    </w:rPr>
                    <m:t>x</m:t>
                  </m:r>
                </m:e>
                <m:sub>
                  <m:r>
                    <w:rPr>
                      <w:rFonts w:ascii="Cambria Math" w:hAnsi="Cambria Math" w:cs="Times New Roman"/>
                      <w:sz w:val="20"/>
                      <w:szCs w:val="20"/>
                    </w:rPr>
                    <m:t>treat</m:t>
                  </m:r>
                </m:sub>
              </m:sSub>
            </m:e>
          </m:d>
        </m:oMath>
      </m:oMathPara>
    </w:p>
    <w:p w14:paraId="6D834B16" w14:textId="4D4DDE62" w:rsidR="00B34BC8" w:rsidRPr="000F7924" w:rsidRDefault="00B34BC8" w:rsidP="00B34BC8">
      <w:pPr>
        <w:rPr>
          <w:rFonts w:ascii="Times New Roman" w:hAnsi="Times New Roman" w:cs="Times New Roman"/>
          <w:sz w:val="20"/>
          <w:szCs w:val="20"/>
        </w:rPr>
      </w:pPr>
      <w:r w:rsidRPr="000F7924">
        <w:rPr>
          <w:rFonts w:ascii="Times New Roman" w:hAnsi="Times New Roman" w:cs="Times New Roman"/>
          <w:sz w:val="20"/>
          <w:szCs w:val="20"/>
        </w:rPr>
        <w:t xml:space="preserve">where </w:t>
      </w:r>
      <m:oMath>
        <m:r>
          <w:rPr>
            <w:rFonts w:ascii="Cambria Math" w:hAnsi="Cambria Math" w:cs="Times New Roman"/>
            <w:sz w:val="20"/>
            <w:szCs w:val="20"/>
          </w:rPr>
          <m:t xml:space="preserve">y </m:t>
        </m:r>
      </m:oMath>
      <w:r w:rsidRPr="000F7924">
        <w:rPr>
          <w:rFonts w:ascii="Times New Roman" w:hAnsi="Times New Roman" w:cs="Times New Roman"/>
          <w:sz w:val="20"/>
          <w:szCs w:val="20"/>
        </w:rPr>
        <w:t xml:space="preserve">and </w:t>
      </w:r>
      <m:oMath>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treat</m:t>
            </m:r>
          </m:sub>
        </m:sSub>
        <m:r>
          <w:rPr>
            <w:rFonts w:ascii="Cambria Math" w:hAnsi="Cambria Math" w:cs="Times New Roman"/>
            <w:sz w:val="20"/>
            <w:szCs w:val="20"/>
          </w:rPr>
          <m:t xml:space="preserve"> </m:t>
        </m:r>
      </m:oMath>
      <w:r w:rsidRPr="000F7924">
        <w:rPr>
          <w:rFonts w:ascii="Times New Roman" w:hAnsi="Times New Roman" w:cs="Times New Roman"/>
          <w:sz w:val="20"/>
          <w:szCs w:val="20"/>
        </w:rPr>
        <w:t xml:space="preserve">are a </w:t>
      </w:r>
      <m:oMath>
        <m:r>
          <w:rPr>
            <w:rFonts w:ascii="Cambria Math" w:hAnsi="Cambria Math" w:cs="Times New Roman"/>
            <w:sz w:val="20"/>
            <w:szCs w:val="20"/>
          </w:rPr>
          <m:t>n×1</m:t>
        </m:r>
      </m:oMath>
      <w:r w:rsidRPr="000F7924">
        <w:rPr>
          <w:rFonts w:ascii="Times New Roman" w:hAnsi="Times New Roman" w:cs="Times New Roman"/>
          <w:sz w:val="20"/>
          <w:szCs w:val="20"/>
        </w:rPr>
        <w:t xml:space="preserve"> vectors for </w:t>
      </w:r>
      <w:r w:rsidR="007944FB" w:rsidRPr="000F7924">
        <w:rPr>
          <w:rFonts w:ascii="Times New Roman" w:hAnsi="Times New Roman" w:cs="Times New Roman" w:hint="eastAsia"/>
          <w:sz w:val="20"/>
          <w:szCs w:val="20"/>
        </w:rPr>
        <w:t xml:space="preserve">the </w:t>
      </w:r>
      <w:r w:rsidRPr="000F7924">
        <w:rPr>
          <w:rFonts w:ascii="Times New Roman" w:hAnsi="Times New Roman" w:cs="Times New Roman"/>
          <w:sz w:val="20"/>
          <w:szCs w:val="20"/>
        </w:rPr>
        <w:t>outcome and target treatment</w:t>
      </w:r>
      <w:r w:rsidR="007944FB" w:rsidRPr="000F7924">
        <w:rPr>
          <w:rFonts w:ascii="Times New Roman" w:hAnsi="Times New Roman" w:cs="Times New Roman" w:hint="eastAsia"/>
          <w:sz w:val="20"/>
          <w:szCs w:val="20"/>
        </w:rPr>
        <w:t>s</w:t>
      </w:r>
      <w:r w:rsidRPr="000F7924">
        <w:rPr>
          <w:rFonts w:ascii="Times New Roman" w:hAnsi="Times New Roman" w:cs="Times New Roman"/>
          <w:sz w:val="20"/>
          <w:szCs w:val="20"/>
        </w:rPr>
        <w:t xml:space="preserve">, respectively, and </w:t>
      </w:r>
      <m:oMath>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cluster</m:t>
            </m:r>
          </m:sub>
        </m:sSub>
      </m:oMath>
      <w:r w:rsidRPr="000F7924">
        <w:rPr>
          <w:rFonts w:ascii="Times New Roman" w:hAnsi="Times New Roman" w:cs="Times New Roman"/>
          <w:sz w:val="20"/>
          <w:szCs w:val="20"/>
        </w:rPr>
        <w:t xml:space="preserve"> is a</w:t>
      </w:r>
      <w:r w:rsidR="00B0397E" w:rsidRPr="000F7924">
        <w:rPr>
          <w:rFonts w:ascii="Times New Roman" w:hAnsi="Times New Roman" w:cs="Times New Roman" w:hint="eastAsia"/>
          <w:sz w:val="20"/>
          <w:szCs w:val="20"/>
        </w:rPr>
        <w:t>n</w:t>
      </w:r>
      <w:r w:rsidRPr="000F7924">
        <w:rPr>
          <w:rFonts w:ascii="Times New Roman" w:hAnsi="Times New Roman" w:cs="Times New Roman"/>
          <w:sz w:val="20"/>
          <w:szCs w:val="20"/>
        </w:rPr>
        <w:t xml:space="preserve"> </w:t>
      </w:r>
      <m:oMath>
        <m:r>
          <w:rPr>
            <w:rFonts w:ascii="Cambria Math" w:hAnsi="Cambria Math" w:cs="Times New Roman"/>
            <w:sz w:val="20"/>
            <w:szCs w:val="20"/>
          </w:rPr>
          <m:t>n×</m:t>
        </m:r>
        <m:d>
          <m:dPr>
            <m:ctrlPr>
              <w:rPr>
                <w:rFonts w:ascii="Cambria Math" w:hAnsi="Cambria Math" w:cs="Times New Roman"/>
                <w:i/>
                <w:sz w:val="20"/>
                <w:szCs w:val="20"/>
              </w:rPr>
            </m:ctrlPr>
          </m:dPr>
          <m:e>
            <m:r>
              <w:rPr>
                <w:rFonts w:ascii="Cambria Math" w:hAnsi="Cambria Math" w:cs="Times New Roman"/>
                <w:sz w:val="20"/>
                <w:szCs w:val="20"/>
              </w:rPr>
              <m:t>p-1</m:t>
            </m:r>
          </m:e>
        </m:d>
      </m:oMath>
      <w:r w:rsidRPr="000F7924">
        <w:rPr>
          <w:rFonts w:ascii="Times New Roman" w:hAnsi="Times New Roman" w:cs="Times New Roman"/>
          <w:sz w:val="20"/>
          <w:szCs w:val="20"/>
        </w:rPr>
        <w:t xml:space="preserve"> matrix of dummy variables for</w:t>
      </w:r>
      <w:r w:rsidR="005323C2" w:rsidRPr="000F7924">
        <w:rPr>
          <w:rFonts w:ascii="Times New Roman" w:hAnsi="Times New Roman" w:cs="Times New Roman" w:hint="eastAsia"/>
          <w:sz w:val="20"/>
          <w:szCs w:val="20"/>
        </w:rPr>
        <w:t xml:space="preserve"> cluster</w:t>
      </w:r>
      <w:r w:rsidR="00B0397E" w:rsidRPr="000F7924">
        <w:rPr>
          <w:rFonts w:ascii="Times New Roman" w:hAnsi="Times New Roman" w:cs="Times New Roman" w:hint="eastAsia"/>
          <w:sz w:val="20"/>
          <w:szCs w:val="20"/>
        </w:rPr>
        <w:t xml:space="preserve"> </w:t>
      </w:r>
      <w:r w:rsidRPr="000F7924">
        <w:rPr>
          <w:rFonts w:ascii="Times New Roman" w:hAnsi="Times New Roman" w:cs="Times New Roman"/>
          <w:sz w:val="20"/>
          <w:szCs w:val="20"/>
        </w:rPr>
        <w:t xml:space="preserve">identification. </w:t>
      </w:r>
      <m:oMath>
        <m:r>
          <w:rPr>
            <w:rFonts w:ascii="Cambria Math" w:hAnsi="Cambria Math" w:cs="Times New Roman"/>
            <w:sz w:val="20"/>
            <w:szCs w:val="20"/>
          </w:rPr>
          <m:t>n</m:t>
        </m:r>
      </m:oMath>
      <w:r w:rsidRPr="000F7924">
        <w:rPr>
          <w:rFonts w:ascii="Times New Roman" w:hAnsi="Times New Roman" w:cs="Times New Roman"/>
          <w:sz w:val="20"/>
          <w:szCs w:val="20"/>
        </w:rPr>
        <w:t xml:space="preserve"> is </w:t>
      </w:r>
      <w:r w:rsidR="005323C2" w:rsidRPr="000F7924">
        <w:rPr>
          <w:rFonts w:ascii="Times New Roman" w:hAnsi="Times New Roman" w:cs="Times New Roman" w:hint="eastAsia"/>
          <w:sz w:val="20"/>
          <w:szCs w:val="20"/>
        </w:rPr>
        <w:t>the</w:t>
      </w:r>
      <w:r w:rsidRPr="000F7924">
        <w:rPr>
          <w:rFonts w:ascii="Times New Roman" w:hAnsi="Times New Roman" w:cs="Times New Roman"/>
          <w:sz w:val="20"/>
          <w:szCs w:val="20"/>
        </w:rPr>
        <w:t xml:space="preserve"> sample size, and </w:t>
      </w:r>
      <m:oMath>
        <m:r>
          <w:rPr>
            <w:rFonts w:ascii="Cambria Math" w:hAnsi="Cambria Math" w:cs="Times New Roman"/>
            <w:sz w:val="20"/>
            <w:szCs w:val="20"/>
          </w:rPr>
          <m:t>p</m:t>
        </m:r>
      </m:oMath>
      <w:r w:rsidRPr="000F7924">
        <w:rPr>
          <w:rFonts w:ascii="Times New Roman" w:hAnsi="Times New Roman" w:cs="Times New Roman"/>
          <w:sz w:val="20"/>
          <w:szCs w:val="20"/>
        </w:rPr>
        <w:t xml:space="preserve"> is </w:t>
      </w:r>
      <w:r w:rsidR="005323C2" w:rsidRPr="000F7924">
        <w:rPr>
          <w:rFonts w:ascii="Times New Roman" w:hAnsi="Times New Roman" w:cs="Times New Roman" w:hint="eastAsia"/>
          <w:sz w:val="20"/>
          <w:szCs w:val="20"/>
        </w:rPr>
        <w:t>the</w:t>
      </w:r>
      <w:r w:rsidRPr="000F7924">
        <w:rPr>
          <w:rFonts w:ascii="Times New Roman" w:hAnsi="Times New Roman" w:cs="Times New Roman"/>
          <w:sz w:val="20"/>
          <w:szCs w:val="20"/>
        </w:rPr>
        <w:t xml:space="preserve"> number of clusters. </w:t>
      </w:r>
      <w:r w:rsidR="005323C2" w:rsidRPr="000F7924">
        <w:rPr>
          <w:rFonts w:ascii="Times New Roman" w:hAnsi="Times New Roman" w:cs="Times New Roman" w:hint="eastAsia"/>
          <w:sz w:val="20"/>
          <w:szCs w:val="20"/>
        </w:rPr>
        <w:t>This</w:t>
      </w:r>
      <w:r w:rsidRPr="000F7924">
        <w:rPr>
          <w:rFonts w:ascii="Times New Roman" w:hAnsi="Times New Roman" w:cs="Times New Roman"/>
          <w:sz w:val="20"/>
          <w:szCs w:val="20"/>
        </w:rPr>
        <w:t xml:space="preserve"> means that the odds ratios were conservatively estimated for the treated group in </w:t>
      </w:r>
      <w:r w:rsidRPr="000F7924">
        <w:rPr>
          <w:rFonts w:ascii="Times New Roman" w:hAnsi="Times New Roman" w:cs="Times New Roman"/>
          <w:sz w:val="20"/>
          <w:szCs w:val="20"/>
        </w:rPr>
        <w:lastRenderedPageBreak/>
        <w:t>a particular cluster</w:t>
      </w:r>
      <w:r w:rsidR="006A1A45" w:rsidRPr="000F7924">
        <w:rPr>
          <w:rFonts w:ascii="Times New Roman" w:hAnsi="Times New Roman" w:cs="Times New Roman" w:hint="eastAsia"/>
          <w:sz w:val="20"/>
          <w:szCs w:val="20"/>
        </w:rPr>
        <w:t>,</w:t>
      </w:r>
      <w:r w:rsidRPr="000F7924">
        <w:rPr>
          <w:rFonts w:ascii="Times New Roman" w:hAnsi="Times New Roman" w:cs="Times New Roman"/>
          <w:sz w:val="20"/>
          <w:szCs w:val="20"/>
        </w:rPr>
        <w:t xml:space="preserve"> in contrast to all untreated groups. Other interactions due to sampling bias</w:t>
      </w:r>
      <w:r w:rsidR="00711DC3" w:rsidRPr="000F7924">
        <w:rPr>
          <w:rFonts w:ascii="Times New Roman" w:hAnsi="Times New Roman" w:cs="Times New Roman" w:hint="eastAsia"/>
          <w:sz w:val="20"/>
          <w:szCs w:val="20"/>
        </w:rPr>
        <w:t>,</w:t>
      </w:r>
      <w:r w:rsidRPr="000F7924">
        <w:rPr>
          <w:rFonts w:ascii="Times New Roman" w:hAnsi="Times New Roman" w:cs="Times New Roman"/>
          <w:sz w:val="20"/>
          <w:szCs w:val="20"/>
        </w:rPr>
        <w:t xml:space="preserve"> such as target treatment </w:t>
      </w:r>
      <m:oMath>
        <m:r>
          <w:rPr>
            <w:rFonts w:ascii="Cambria Math" w:hAnsi="Cambria Math" w:cs="Times New Roman"/>
            <w:sz w:val="20"/>
            <w:szCs w:val="20"/>
          </w:rPr>
          <m:t>×</m:t>
        </m:r>
      </m:oMath>
      <w:r w:rsidRPr="000F7924">
        <w:rPr>
          <w:rFonts w:ascii="Times New Roman" w:hAnsi="Times New Roman" w:cs="Times New Roman"/>
          <w:sz w:val="20"/>
          <w:szCs w:val="20"/>
        </w:rPr>
        <w:t xml:space="preserve"> other treatments or target </w:t>
      </w:r>
      <w:proofErr w:type="gramStart"/>
      <w:r w:rsidRPr="000F7924">
        <w:rPr>
          <w:rFonts w:ascii="Times New Roman" w:hAnsi="Times New Roman" w:cs="Times New Roman"/>
          <w:sz w:val="20"/>
          <w:szCs w:val="20"/>
        </w:rPr>
        <w:t>treatment</w:t>
      </w:r>
      <w:proofErr w:type="gramEnd"/>
      <w:r w:rsidRPr="000F7924">
        <w:rPr>
          <w:rFonts w:ascii="Times New Roman" w:hAnsi="Times New Roman" w:cs="Times New Roman"/>
          <w:sz w:val="20"/>
          <w:szCs w:val="20"/>
        </w:rPr>
        <w:t xml:space="preserve"> </w:t>
      </w:r>
      <m:oMath>
        <m:r>
          <w:rPr>
            <w:rFonts w:ascii="Cambria Math" w:hAnsi="Cambria Math" w:cs="Times New Roman"/>
            <w:sz w:val="20"/>
            <w:szCs w:val="20"/>
          </w:rPr>
          <m:t xml:space="preserve">× </m:t>
        </m:r>
      </m:oMath>
      <w:r w:rsidRPr="000F7924">
        <w:rPr>
          <w:rFonts w:ascii="Times New Roman" w:hAnsi="Times New Roman" w:cs="Times New Roman"/>
          <w:sz w:val="20"/>
          <w:szCs w:val="20"/>
        </w:rPr>
        <w:t>covariates</w:t>
      </w:r>
      <w:r w:rsidR="00711DC3" w:rsidRPr="000F7924">
        <w:rPr>
          <w:rFonts w:ascii="Times New Roman" w:hAnsi="Times New Roman" w:cs="Times New Roman" w:hint="eastAsia"/>
          <w:sz w:val="20"/>
          <w:szCs w:val="20"/>
        </w:rPr>
        <w:t>,</w:t>
      </w:r>
      <w:r w:rsidRPr="000F7924">
        <w:rPr>
          <w:rFonts w:ascii="Times New Roman" w:hAnsi="Times New Roman" w:cs="Times New Roman"/>
          <w:sz w:val="20"/>
          <w:szCs w:val="20"/>
        </w:rPr>
        <w:t xml:space="preserve"> were adjusted by </w:t>
      </w:r>
      <w:r w:rsidR="00711DC3" w:rsidRPr="000F7924">
        <w:rPr>
          <w:rFonts w:ascii="Times New Roman" w:hAnsi="Times New Roman" w:cs="Times New Roman" w:hint="eastAsia"/>
          <w:sz w:val="20"/>
          <w:szCs w:val="20"/>
        </w:rPr>
        <w:t xml:space="preserve">inversely </w:t>
      </w:r>
      <w:proofErr w:type="gramStart"/>
      <w:r w:rsidRPr="000F7924">
        <w:rPr>
          <w:rFonts w:ascii="Times New Roman" w:hAnsi="Times New Roman" w:cs="Times New Roman"/>
          <w:sz w:val="20"/>
          <w:szCs w:val="20"/>
        </w:rPr>
        <w:t>weighting</w:t>
      </w:r>
      <w:proofErr w:type="gramEnd"/>
      <w:r w:rsidRPr="000F7924">
        <w:rPr>
          <w:rFonts w:ascii="Times New Roman" w:hAnsi="Times New Roman" w:cs="Times New Roman"/>
          <w:sz w:val="20"/>
          <w:szCs w:val="20"/>
        </w:rPr>
        <w:t xml:space="preserve"> the propensity score </w:t>
      </w:r>
      <w:r w:rsidR="0071277B">
        <w:rPr>
          <w:rFonts w:ascii="Times New Roman" w:hAnsi="Times New Roman" w:cs="Times New Roman" w:hint="eastAsia"/>
          <w:sz w:val="20"/>
          <w:szCs w:val="20"/>
        </w:rPr>
        <w:t>[S</w:t>
      </w:r>
      <w:r w:rsidR="000B4C90">
        <w:rPr>
          <w:rFonts w:ascii="Times New Roman" w:hAnsi="Times New Roman" w:cs="Times New Roman"/>
          <w:noProof/>
          <w:sz w:val="20"/>
          <w:szCs w:val="20"/>
        </w:rPr>
        <w:t>13, 14</w:t>
      </w:r>
      <w:r w:rsidR="0071277B">
        <w:rPr>
          <w:rFonts w:ascii="Times New Roman" w:hAnsi="Times New Roman" w:cs="Times New Roman" w:hint="eastAsia"/>
          <w:noProof/>
          <w:sz w:val="20"/>
          <w:szCs w:val="20"/>
        </w:rPr>
        <w:t>]</w:t>
      </w:r>
      <w:r w:rsidRPr="000F7924">
        <w:rPr>
          <w:rFonts w:ascii="Times New Roman" w:hAnsi="Times New Roman" w:cs="Times New Roman"/>
          <w:sz w:val="20"/>
          <w:szCs w:val="20"/>
        </w:rPr>
        <w:t>.</w:t>
      </w:r>
    </w:p>
    <w:p w14:paraId="70CB7B20" w14:textId="77777777" w:rsidR="00286FAF" w:rsidRPr="000F7924" w:rsidRDefault="00286FAF">
      <w:pPr>
        <w:widowControl/>
        <w:jc w:val="left"/>
        <w:rPr>
          <w:rFonts w:ascii="Times New Roman" w:hAnsi="Times New Roman" w:cs="Times New Roman"/>
          <w:b/>
          <w:bCs/>
          <w:sz w:val="20"/>
          <w:szCs w:val="20"/>
        </w:rPr>
      </w:pPr>
    </w:p>
    <w:p w14:paraId="0FCE7B88" w14:textId="77777777" w:rsidR="003D50FC" w:rsidRDefault="003D50FC" w:rsidP="005B72D6">
      <w:pPr>
        <w:rPr>
          <w:rFonts w:ascii="Times New Roman" w:hAnsi="Times New Roman" w:cs="Times New Roman"/>
          <w:b/>
          <w:bCs/>
          <w:sz w:val="20"/>
          <w:szCs w:val="20"/>
        </w:rPr>
      </w:pPr>
    </w:p>
    <w:p w14:paraId="0E90F594" w14:textId="76F90F18" w:rsidR="005B72D6" w:rsidRPr="000F7924" w:rsidRDefault="005B72D6" w:rsidP="005B72D6">
      <w:pPr>
        <w:rPr>
          <w:rFonts w:ascii="Times New Roman" w:hAnsi="Times New Roman" w:cs="Times New Roman"/>
          <w:b/>
          <w:bCs/>
          <w:sz w:val="20"/>
          <w:szCs w:val="20"/>
        </w:rPr>
      </w:pPr>
      <w:r w:rsidRPr="000F7924">
        <w:rPr>
          <w:rFonts w:ascii="Times New Roman" w:hAnsi="Times New Roman" w:cs="Times New Roman"/>
          <w:b/>
          <w:bCs/>
          <w:sz w:val="20"/>
          <w:szCs w:val="20"/>
        </w:rPr>
        <w:t xml:space="preserve">Table </w:t>
      </w:r>
      <w:r w:rsidR="0008663E">
        <w:rPr>
          <w:rFonts w:ascii="Times New Roman" w:hAnsi="Times New Roman" w:cs="Times New Roman" w:hint="eastAsia"/>
          <w:b/>
          <w:bCs/>
          <w:sz w:val="20"/>
          <w:szCs w:val="20"/>
        </w:rPr>
        <w:t>S</w:t>
      </w:r>
      <w:r w:rsidRPr="000F7924">
        <w:rPr>
          <w:rFonts w:ascii="Times New Roman" w:hAnsi="Times New Roman" w:cs="Times New Roman"/>
          <w:b/>
          <w:bCs/>
          <w:sz w:val="20"/>
          <w:szCs w:val="20"/>
        </w:rPr>
        <w:t>3. R packages used in the study</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92"/>
        <w:gridCol w:w="5947"/>
      </w:tblGrid>
      <w:tr w:rsidR="00E21E4A" w:rsidRPr="00CE0253" w14:paraId="53FE1CD9" w14:textId="77777777" w:rsidTr="006E7153">
        <w:tc>
          <w:tcPr>
            <w:tcW w:w="1555" w:type="dxa"/>
            <w:tcBorders>
              <w:top w:val="single" w:sz="8" w:space="0" w:color="auto"/>
              <w:bottom w:val="single" w:sz="8" w:space="0" w:color="auto"/>
            </w:tcBorders>
          </w:tcPr>
          <w:p w14:paraId="0BD695F7" w14:textId="4C025705" w:rsidR="00E21E4A" w:rsidRPr="00CE0253" w:rsidRDefault="00E21E4A">
            <w:pPr>
              <w:rPr>
                <w:rFonts w:ascii="Arial" w:hAnsi="Arial" w:cs="Arial"/>
                <w:sz w:val="20"/>
                <w:szCs w:val="20"/>
              </w:rPr>
            </w:pPr>
            <w:r w:rsidRPr="00CE0253">
              <w:rPr>
                <w:rFonts w:ascii="Arial" w:hAnsi="Arial" w:cs="Arial"/>
                <w:sz w:val="20"/>
                <w:szCs w:val="20"/>
              </w:rPr>
              <w:t>Packages</w:t>
            </w:r>
          </w:p>
        </w:tc>
        <w:tc>
          <w:tcPr>
            <w:tcW w:w="992" w:type="dxa"/>
            <w:tcBorders>
              <w:top w:val="single" w:sz="8" w:space="0" w:color="auto"/>
              <w:bottom w:val="single" w:sz="8" w:space="0" w:color="auto"/>
            </w:tcBorders>
          </w:tcPr>
          <w:p w14:paraId="4243DE20" w14:textId="206C2009" w:rsidR="00E21E4A" w:rsidRPr="00CE0253" w:rsidRDefault="00E21E4A">
            <w:pPr>
              <w:rPr>
                <w:rFonts w:ascii="Arial" w:hAnsi="Arial" w:cs="Arial"/>
                <w:sz w:val="20"/>
                <w:szCs w:val="20"/>
              </w:rPr>
            </w:pPr>
            <w:r w:rsidRPr="00CE0253">
              <w:rPr>
                <w:rFonts w:ascii="Arial" w:hAnsi="Arial" w:cs="Arial"/>
                <w:sz w:val="20"/>
                <w:szCs w:val="20"/>
              </w:rPr>
              <w:t>Version</w:t>
            </w:r>
          </w:p>
        </w:tc>
        <w:tc>
          <w:tcPr>
            <w:tcW w:w="5947" w:type="dxa"/>
            <w:tcBorders>
              <w:top w:val="single" w:sz="8" w:space="0" w:color="auto"/>
              <w:bottom w:val="single" w:sz="8" w:space="0" w:color="auto"/>
            </w:tcBorders>
          </w:tcPr>
          <w:p w14:paraId="40AD50B6" w14:textId="69D5A781" w:rsidR="00E21E4A" w:rsidRPr="00CE0253" w:rsidRDefault="00E21E4A">
            <w:pPr>
              <w:rPr>
                <w:rFonts w:ascii="Arial" w:hAnsi="Arial" w:cs="Arial"/>
                <w:sz w:val="20"/>
                <w:szCs w:val="20"/>
              </w:rPr>
            </w:pPr>
            <w:r w:rsidRPr="00CE0253">
              <w:rPr>
                <w:rFonts w:ascii="Arial" w:hAnsi="Arial" w:cs="Arial"/>
                <w:sz w:val="20"/>
                <w:szCs w:val="20"/>
              </w:rPr>
              <w:t>Desc</w:t>
            </w:r>
            <w:r w:rsidR="005A11C3" w:rsidRPr="00CE0253">
              <w:rPr>
                <w:rFonts w:ascii="Arial" w:hAnsi="Arial" w:cs="Arial"/>
                <w:sz w:val="20"/>
                <w:szCs w:val="20"/>
              </w:rPr>
              <w:t>r</w:t>
            </w:r>
            <w:r w:rsidR="003D6C63" w:rsidRPr="00CE0253">
              <w:rPr>
                <w:rFonts w:ascii="Arial" w:hAnsi="Arial" w:cs="Arial"/>
                <w:sz w:val="20"/>
                <w:szCs w:val="20"/>
              </w:rPr>
              <w:t>i</w:t>
            </w:r>
            <w:r w:rsidR="005A11C3" w:rsidRPr="00CE0253">
              <w:rPr>
                <w:rFonts w:ascii="Arial" w:hAnsi="Arial" w:cs="Arial"/>
                <w:sz w:val="20"/>
                <w:szCs w:val="20"/>
              </w:rPr>
              <w:t>pt</w:t>
            </w:r>
            <w:r w:rsidR="003D6C63" w:rsidRPr="00CE0253">
              <w:rPr>
                <w:rFonts w:ascii="Arial" w:hAnsi="Arial" w:cs="Arial"/>
                <w:sz w:val="20"/>
                <w:szCs w:val="20"/>
              </w:rPr>
              <w:t>i</w:t>
            </w:r>
            <w:r w:rsidR="005A11C3" w:rsidRPr="00CE0253">
              <w:rPr>
                <w:rFonts w:ascii="Arial" w:hAnsi="Arial" w:cs="Arial"/>
                <w:sz w:val="20"/>
                <w:szCs w:val="20"/>
              </w:rPr>
              <w:t>on</w:t>
            </w:r>
          </w:p>
        </w:tc>
      </w:tr>
      <w:tr w:rsidR="00E21E4A" w:rsidRPr="00CE0253" w14:paraId="4F0E819F" w14:textId="77777777" w:rsidTr="006E7153">
        <w:tc>
          <w:tcPr>
            <w:tcW w:w="1555" w:type="dxa"/>
            <w:tcBorders>
              <w:top w:val="single" w:sz="8" w:space="0" w:color="auto"/>
            </w:tcBorders>
          </w:tcPr>
          <w:p w14:paraId="56A59CA7" w14:textId="2FA9999F" w:rsidR="00E21E4A" w:rsidRPr="00CE0253" w:rsidRDefault="00070E15">
            <w:pPr>
              <w:rPr>
                <w:rFonts w:ascii="Arial" w:hAnsi="Arial" w:cs="Arial"/>
                <w:sz w:val="20"/>
                <w:szCs w:val="20"/>
              </w:rPr>
            </w:pPr>
            <w:r w:rsidRPr="00CE0253">
              <w:rPr>
                <w:rFonts w:ascii="Arial" w:hAnsi="Arial" w:cs="Arial"/>
                <w:sz w:val="20"/>
                <w:szCs w:val="20"/>
              </w:rPr>
              <w:t>mice</w:t>
            </w:r>
          </w:p>
        </w:tc>
        <w:tc>
          <w:tcPr>
            <w:tcW w:w="992" w:type="dxa"/>
            <w:tcBorders>
              <w:top w:val="single" w:sz="8" w:space="0" w:color="auto"/>
            </w:tcBorders>
          </w:tcPr>
          <w:p w14:paraId="2A779B1F" w14:textId="543A1880" w:rsidR="00E21E4A" w:rsidRPr="00CE0253" w:rsidRDefault="008C02B6">
            <w:pPr>
              <w:rPr>
                <w:rFonts w:ascii="Arial" w:hAnsi="Arial" w:cs="Arial"/>
                <w:sz w:val="20"/>
                <w:szCs w:val="20"/>
              </w:rPr>
            </w:pPr>
            <w:r w:rsidRPr="00CE0253">
              <w:rPr>
                <w:rFonts w:ascii="Arial" w:hAnsi="Arial" w:cs="Arial"/>
                <w:sz w:val="20"/>
                <w:szCs w:val="20"/>
              </w:rPr>
              <w:t>3.14.0</w:t>
            </w:r>
          </w:p>
        </w:tc>
        <w:tc>
          <w:tcPr>
            <w:tcW w:w="5947" w:type="dxa"/>
            <w:tcBorders>
              <w:top w:val="single" w:sz="8" w:space="0" w:color="auto"/>
            </w:tcBorders>
          </w:tcPr>
          <w:p w14:paraId="74D3A3CD" w14:textId="7CAD38EE" w:rsidR="0012010C" w:rsidRPr="00CE0253" w:rsidRDefault="00512B2F" w:rsidP="008C02B6">
            <w:pPr>
              <w:rPr>
                <w:rFonts w:ascii="Arial" w:hAnsi="Arial" w:cs="Arial"/>
                <w:sz w:val="20"/>
                <w:szCs w:val="20"/>
              </w:rPr>
            </w:pPr>
            <w:r w:rsidRPr="00CE0253">
              <w:rPr>
                <w:rFonts w:ascii="Arial" w:hAnsi="Arial" w:cs="Arial"/>
                <w:sz w:val="20"/>
                <w:szCs w:val="20"/>
              </w:rPr>
              <w:t>The</w:t>
            </w:r>
            <w:r w:rsidR="00E241B8" w:rsidRPr="00CE0253">
              <w:rPr>
                <w:rFonts w:ascii="Arial" w:hAnsi="Arial" w:cs="Arial"/>
                <w:sz w:val="20"/>
                <w:szCs w:val="20"/>
              </w:rPr>
              <w:t xml:space="preserve"> mice </w:t>
            </w:r>
            <w:r w:rsidRPr="00CE0253">
              <w:rPr>
                <w:rFonts w:ascii="Arial" w:hAnsi="Arial" w:cs="Arial"/>
                <w:sz w:val="20"/>
                <w:szCs w:val="20"/>
              </w:rPr>
              <w:t>package creates multiple imputations (replacement values) for multivariate missing data</w:t>
            </w:r>
            <w:r w:rsidR="00E241B8" w:rsidRPr="00CE0253">
              <w:rPr>
                <w:rFonts w:ascii="Arial" w:hAnsi="Arial" w:cs="Arial"/>
                <w:sz w:val="20"/>
                <w:szCs w:val="20"/>
              </w:rPr>
              <w:t xml:space="preserve"> and</w:t>
            </w:r>
            <w:r w:rsidRPr="00CE0253">
              <w:rPr>
                <w:rFonts w:ascii="Arial" w:hAnsi="Arial" w:cs="Arial"/>
                <w:sz w:val="20"/>
                <w:szCs w:val="20"/>
              </w:rPr>
              <w:t xml:space="preserve"> is based on Fully Conditional Specification, where each incomplete variable is imputed by a separate model. The MICE algorithm can impute mixes of continuous, binary, unordered categorical and ordered categorical data.</w:t>
            </w:r>
          </w:p>
          <w:p w14:paraId="4986AFAE" w14:textId="44BF2AA4" w:rsidR="008C02B6" w:rsidRPr="00CE0253" w:rsidRDefault="00E332C2" w:rsidP="008C02B6">
            <w:pPr>
              <w:rPr>
                <w:rFonts w:ascii="Arial" w:hAnsi="Arial" w:cs="Arial"/>
                <w:sz w:val="20"/>
                <w:szCs w:val="20"/>
              </w:rPr>
            </w:pPr>
            <w:hyperlink r:id="rId8" w:history="1">
              <w:r w:rsidRPr="00CE0253">
                <w:rPr>
                  <w:rStyle w:val="a7"/>
                  <w:rFonts w:ascii="Arial" w:hAnsi="Arial" w:cs="Arial"/>
                  <w:sz w:val="20"/>
                  <w:szCs w:val="20"/>
                </w:rPr>
                <w:t>https://github.com/amices/mice</w:t>
              </w:r>
            </w:hyperlink>
            <w:r w:rsidRPr="00CE0253">
              <w:rPr>
                <w:rFonts w:ascii="Arial" w:hAnsi="Arial" w:cs="Arial"/>
                <w:sz w:val="20"/>
                <w:szCs w:val="20"/>
              </w:rPr>
              <w:t xml:space="preserve">, </w:t>
            </w:r>
            <w:hyperlink r:id="rId9" w:history="1">
              <w:r w:rsidR="008C02B6" w:rsidRPr="00CE0253">
                <w:rPr>
                  <w:rStyle w:val="a7"/>
                  <w:rFonts w:ascii="Arial" w:hAnsi="Arial" w:cs="Arial"/>
                  <w:sz w:val="20"/>
                  <w:szCs w:val="20"/>
                </w:rPr>
                <w:t>https://amices.org/mice/</w:t>
              </w:r>
            </w:hyperlink>
          </w:p>
        </w:tc>
      </w:tr>
      <w:tr w:rsidR="00E21E4A" w:rsidRPr="00CE0253" w14:paraId="4C077EE0" w14:textId="77777777" w:rsidTr="009B180B">
        <w:tc>
          <w:tcPr>
            <w:tcW w:w="1555" w:type="dxa"/>
          </w:tcPr>
          <w:p w14:paraId="7A8FA1AD" w14:textId="26937650" w:rsidR="00E21E4A" w:rsidRPr="00CE0253" w:rsidRDefault="00F35864">
            <w:pPr>
              <w:rPr>
                <w:rFonts w:ascii="Arial" w:hAnsi="Arial" w:cs="Arial"/>
                <w:sz w:val="20"/>
                <w:szCs w:val="20"/>
              </w:rPr>
            </w:pPr>
            <w:proofErr w:type="spellStart"/>
            <w:r w:rsidRPr="00CE0253">
              <w:rPr>
                <w:rFonts w:ascii="Arial" w:hAnsi="Arial" w:cs="Arial"/>
                <w:sz w:val="20"/>
                <w:szCs w:val="20"/>
              </w:rPr>
              <w:t>mitools</w:t>
            </w:r>
            <w:proofErr w:type="spellEnd"/>
          </w:p>
        </w:tc>
        <w:tc>
          <w:tcPr>
            <w:tcW w:w="992" w:type="dxa"/>
          </w:tcPr>
          <w:p w14:paraId="733A5FC8" w14:textId="08B945DD" w:rsidR="00E21E4A" w:rsidRPr="00CE0253" w:rsidRDefault="001A0B63">
            <w:pPr>
              <w:rPr>
                <w:rFonts w:ascii="Arial" w:hAnsi="Arial" w:cs="Arial"/>
                <w:sz w:val="20"/>
                <w:szCs w:val="20"/>
              </w:rPr>
            </w:pPr>
            <w:r w:rsidRPr="00CE0253">
              <w:rPr>
                <w:rFonts w:ascii="Arial" w:hAnsi="Arial" w:cs="Arial"/>
                <w:sz w:val="20"/>
                <w:szCs w:val="20"/>
              </w:rPr>
              <w:t>2.4</w:t>
            </w:r>
          </w:p>
        </w:tc>
        <w:tc>
          <w:tcPr>
            <w:tcW w:w="5947" w:type="dxa"/>
          </w:tcPr>
          <w:p w14:paraId="21797844" w14:textId="743FE1E9" w:rsidR="00E21E4A" w:rsidRPr="00CE0253" w:rsidRDefault="00EA0CB3">
            <w:pPr>
              <w:rPr>
                <w:rFonts w:ascii="Arial" w:hAnsi="Arial" w:cs="Arial"/>
                <w:sz w:val="20"/>
                <w:szCs w:val="20"/>
              </w:rPr>
            </w:pPr>
            <w:r w:rsidRPr="00CE0253">
              <w:rPr>
                <w:rFonts w:ascii="Arial" w:hAnsi="Arial" w:cs="Arial"/>
                <w:sz w:val="20"/>
                <w:szCs w:val="20"/>
              </w:rPr>
              <w:t xml:space="preserve">The </w:t>
            </w:r>
            <w:proofErr w:type="spellStart"/>
            <w:r w:rsidR="00255342" w:rsidRPr="00CE0253">
              <w:rPr>
                <w:rFonts w:ascii="Arial" w:hAnsi="Arial" w:cs="Arial"/>
                <w:sz w:val="20"/>
                <w:szCs w:val="20"/>
              </w:rPr>
              <w:t>mitools</w:t>
            </w:r>
            <w:proofErr w:type="spellEnd"/>
            <w:r w:rsidR="00255342" w:rsidRPr="00CE0253">
              <w:rPr>
                <w:rFonts w:ascii="Arial" w:hAnsi="Arial" w:cs="Arial"/>
                <w:sz w:val="20"/>
                <w:szCs w:val="20"/>
              </w:rPr>
              <w:t xml:space="preserve"> package </w:t>
            </w:r>
            <w:r w:rsidRPr="00CE0253">
              <w:rPr>
                <w:rFonts w:ascii="Arial" w:hAnsi="Arial" w:cs="Arial"/>
                <w:sz w:val="20"/>
                <w:szCs w:val="20"/>
              </w:rPr>
              <w:t>perform</w:t>
            </w:r>
            <w:r w:rsidR="00255342" w:rsidRPr="00CE0253">
              <w:rPr>
                <w:rFonts w:ascii="Arial" w:hAnsi="Arial" w:cs="Arial"/>
                <w:sz w:val="20"/>
                <w:szCs w:val="20"/>
              </w:rPr>
              <w:t>s</w:t>
            </w:r>
            <w:r w:rsidRPr="00CE0253">
              <w:rPr>
                <w:rFonts w:ascii="Arial" w:hAnsi="Arial" w:cs="Arial"/>
                <w:sz w:val="20"/>
                <w:szCs w:val="20"/>
              </w:rPr>
              <w:t xml:space="preserve"> analyses and combine</w:t>
            </w:r>
            <w:r w:rsidR="00255342" w:rsidRPr="00CE0253">
              <w:rPr>
                <w:rFonts w:ascii="Arial" w:hAnsi="Arial" w:cs="Arial"/>
                <w:sz w:val="20"/>
                <w:szCs w:val="20"/>
              </w:rPr>
              <w:t>s</w:t>
            </w:r>
            <w:r w:rsidRPr="00CE0253">
              <w:rPr>
                <w:rFonts w:ascii="Arial" w:hAnsi="Arial" w:cs="Arial"/>
                <w:sz w:val="20"/>
                <w:szCs w:val="20"/>
              </w:rPr>
              <w:t xml:space="preserve"> results from multiple-imputation datasets.</w:t>
            </w:r>
          </w:p>
        </w:tc>
      </w:tr>
      <w:tr w:rsidR="00E21E4A" w:rsidRPr="00CE0253" w14:paraId="10C57B8A" w14:textId="77777777" w:rsidTr="009B180B">
        <w:tc>
          <w:tcPr>
            <w:tcW w:w="1555" w:type="dxa"/>
          </w:tcPr>
          <w:p w14:paraId="569B3DBA" w14:textId="464C710E" w:rsidR="00E21E4A" w:rsidRPr="00CE0253" w:rsidRDefault="005259ED" w:rsidP="008C02B6">
            <w:pPr>
              <w:rPr>
                <w:rFonts w:ascii="Arial" w:hAnsi="Arial" w:cs="Arial"/>
                <w:sz w:val="20"/>
                <w:szCs w:val="20"/>
              </w:rPr>
            </w:pPr>
            <w:r w:rsidRPr="00CE0253">
              <w:rPr>
                <w:rFonts w:ascii="Arial" w:hAnsi="Arial" w:cs="Arial"/>
                <w:sz w:val="20"/>
                <w:szCs w:val="20"/>
              </w:rPr>
              <w:t>survey</w:t>
            </w:r>
          </w:p>
        </w:tc>
        <w:tc>
          <w:tcPr>
            <w:tcW w:w="992" w:type="dxa"/>
          </w:tcPr>
          <w:p w14:paraId="1C9BE70F" w14:textId="2D0110CC" w:rsidR="00E21E4A" w:rsidRPr="00CE0253" w:rsidRDefault="0035560C">
            <w:pPr>
              <w:rPr>
                <w:rFonts w:ascii="Arial" w:hAnsi="Arial" w:cs="Arial"/>
                <w:sz w:val="20"/>
                <w:szCs w:val="20"/>
              </w:rPr>
            </w:pPr>
            <w:r w:rsidRPr="00CE0253">
              <w:rPr>
                <w:rFonts w:ascii="Arial" w:hAnsi="Arial" w:cs="Arial"/>
                <w:sz w:val="20"/>
                <w:szCs w:val="20"/>
              </w:rPr>
              <w:t>4.1-1</w:t>
            </w:r>
          </w:p>
        </w:tc>
        <w:tc>
          <w:tcPr>
            <w:tcW w:w="5947" w:type="dxa"/>
          </w:tcPr>
          <w:p w14:paraId="23FBDFCD" w14:textId="4E0D2D79" w:rsidR="00E21E4A" w:rsidRPr="00CE0253" w:rsidRDefault="008A2845">
            <w:pPr>
              <w:rPr>
                <w:rFonts w:ascii="Arial" w:hAnsi="Arial" w:cs="Arial"/>
                <w:sz w:val="20"/>
                <w:szCs w:val="20"/>
              </w:rPr>
            </w:pPr>
            <w:r w:rsidRPr="00CE0253">
              <w:rPr>
                <w:rFonts w:ascii="Arial" w:hAnsi="Arial" w:cs="Arial"/>
                <w:sz w:val="20"/>
                <w:szCs w:val="20"/>
              </w:rPr>
              <w:t xml:space="preserve">The survey package performs the following analyses: summary statistics, two-sample tests, rank tests, generalized linear models, cumulative link models, Cox models, log-linear models, general maximum pseudolikelihood estimation for multistage stratified, cluster-sampled, unequally weighted survey samples, variances by Taylor series </w:t>
            </w:r>
            <w:proofErr w:type="spellStart"/>
            <w:r w:rsidRPr="00CE0253">
              <w:rPr>
                <w:rFonts w:ascii="Arial" w:hAnsi="Arial" w:cs="Arial"/>
                <w:sz w:val="20"/>
                <w:szCs w:val="20"/>
              </w:rPr>
              <w:t>linearisation</w:t>
            </w:r>
            <w:proofErr w:type="spellEnd"/>
            <w:r w:rsidRPr="00CE0253">
              <w:rPr>
                <w:rFonts w:ascii="Arial" w:hAnsi="Arial" w:cs="Arial"/>
                <w:sz w:val="20"/>
                <w:szCs w:val="20"/>
              </w:rPr>
              <w:t xml:space="preserve"> or replicate weights, post-stratification, calibration, and raking, two-phase subsampling designs, graphics. PPS sampling without replacement, and small-area estimation.</w:t>
            </w:r>
          </w:p>
        </w:tc>
      </w:tr>
      <w:tr w:rsidR="00E21E4A" w:rsidRPr="00CE0253" w14:paraId="3A951514" w14:textId="77777777" w:rsidTr="009B180B">
        <w:tc>
          <w:tcPr>
            <w:tcW w:w="1555" w:type="dxa"/>
          </w:tcPr>
          <w:p w14:paraId="03211C3A" w14:textId="44C69B2A" w:rsidR="00E21E4A" w:rsidRPr="00CE0253" w:rsidRDefault="005259ED">
            <w:pPr>
              <w:rPr>
                <w:rFonts w:ascii="Arial" w:hAnsi="Arial" w:cs="Arial"/>
                <w:sz w:val="20"/>
                <w:szCs w:val="20"/>
              </w:rPr>
            </w:pPr>
            <w:proofErr w:type="spellStart"/>
            <w:r w:rsidRPr="00CE0253">
              <w:rPr>
                <w:rFonts w:ascii="Arial" w:hAnsi="Arial" w:cs="Arial"/>
                <w:sz w:val="20"/>
                <w:szCs w:val="20"/>
              </w:rPr>
              <w:t>dplyr</w:t>
            </w:r>
            <w:proofErr w:type="spellEnd"/>
          </w:p>
        </w:tc>
        <w:tc>
          <w:tcPr>
            <w:tcW w:w="992" w:type="dxa"/>
          </w:tcPr>
          <w:p w14:paraId="28448E4D" w14:textId="0C8414FF" w:rsidR="00E21E4A" w:rsidRPr="00CE0253" w:rsidRDefault="0035560C">
            <w:pPr>
              <w:rPr>
                <w:rFonts w:ascii="Arial" w:hAnsi="Arial" w:cs="Arial"/>
                <w:sz w:val="20"/>
                <w:szCs w:val="20"/>
              </w:rPr>
            </w:pPr>
            <w:r w:rsidRPr="00CE0253">
              <w:rPr>
                <w:rFonts w:ascii="Arial" w:hAnsi="Arial" w:cs="Arial"/>
                <w:sz w:val="20"/>
                <w:szCs w:val="20"/>
              </w:rPr>
              <w:t>1.2.2</w:t>
            </w:r>
          </w:p>
        </w:tc>
        <w:tc>
          <w:tcPr>
            <w:tcW w:w="5947" w:type="dxa"/>
          </w:tcPr>
          <w:p w14:paraId="0D4CC67D" w14:textId="09DA85D4" w:rsidR="00E21E4A" w:rsidRPr="00CE0253" w:rsidRDefault="007E71CA" w:rsidP="009D38D6">
            <w:pPr>
              <w:rPr>
                <w:rFonts w:ascii="Arial" w:hAnsi="Arial" w:cs="Arial"/>
                <w:sz w:val="20"/>
                <w:szCs w:val="20"/>
              </w:rPr>
            </w:pPr>
            <w:r w:rsidRPr="00CE0253">
              <w:rPr>
                <w:rFonts w:ascii="Arial" w:hAnsi="Arial" w:cs="Arial"/>
                <w:sz w:val="20"/>
                <w:szCs w:val="20"/>
              </w:rPr>
              <w:t xml:space="preserve">The </w:t>
            </w:r>
            <w:proofErr w:type="spellStart"/>
            <w:r w:rsidR="009D38D6" w:rsidRPr="00CE0253">
              <w:rPr>
                <w:rFonts w:ascii="Arial" w:hAnsi="Arial" w:cs="Arial"/>
                <w:sz w:val="20"/>
                <w:szCs w:val="20"/>
              </w:rPr>
              <w:t>dplyr</w:t>
            </w:r>
            <w:proofErr w:type="spellEnd"/>
            <w:r w:rsidR="009D38D6" w:rsidRPr="00CE0253">
              <w:rPr>
                <w:rFonts w:ascii="Arial" w:hAnsi="Arial" w:cs="Arial"/>
                <w:sz w:val="20"/>
                <w:szCs w:val="20"/>
              </w:rPr>
              <w:t xml:space="preserve"> </w:t>
            </w:r>
            <w:r w:rsidRPr="00CE0253">
              <w:rPr>
                <w:rFonts w:ascii="Arial" w:hAnsi="Arial" w:cs="Arial"/>
                <w:sz w:val="20"/>
                <w:szCs w:val="20"/>
              </w:rPr>
              <w:t xml:space="preserve">package </w:t>
            </w:r>
            <w:r w:rsidR="009D38D6" w:rsidRPr="00CE0253">
              <w:rPr>
                <w:rFonts w:ascii="Arial" w:hAnsi="Arial" w:cs="Arial"/>
                <w:sz w:val="20"/>
                <w:szCs w:val="20"/>
              </w:rPr>
              <w:t>is a grammar of data manipulation, providing a consistent set of verbs that help you solve the most common data manipulation challenges</w:t>
            </w:r>
            <w:r w:rsidR="000E7F59" w:rsidRPr="00CE0253">
              <w:rPr>
                <w:rFonts w:ascii="Arial" w:hAnsi="Arial" w:cs="Arial"/>
                <w:sz w:val="20"/>
                <w:szCs w:val="20"/>
              </w:rPr>
              <w:t>.</w:t>
            </w:r>
          </w:p>
          <w:p w14:paraId="6913E069" w14:textId="7FBA54B6" w:rsidR="00C759EC" w:rsidRPr="00CE0253" w:rsidRDefault="00C759EC" w:rsidP="00C759EC">
            <w:pPr>
              <w:rPr>
                <w:rFonts w:ascii="Arial" w:hAnsi="Arial" w:cs="Arial"/>
                <w:sz w:val="20"/>
                <w:szCs w:val="20"/>
              </w:rPr>
            </w:pPr>
            <w:hyperlink r:id="rId10" w:history="1">
              <w:r w:rsidRPr="00CE0253">
                <w:rPr>
                  <w:rStyle w:val="a7"/>
                  <w:rFonts w:ascii="Arial" w:hAnsi="Arial" w:cs="Arial"/>
                  <w:sz w:val="20"/>
                  <w:szCs w:val="20"/>
                </w:rPr>
                <w:t>https://github.com/tidyverse/dplyr</w:t>
              </w:r>
            </w:hyperlink>
            <w:r w:rsidRPr="00CE0253">
              <w:rPr>
                <w:rFonts w:ascii="Arial" w:hAnsi="Arial" w:cs="Arial"/>
                <w:sz w:val="20"/>
                <w:szCs w:val="20"/>
              </w:rPr>
              <w:t xml:space="preserve">, </w:t>
            </w:r>
            <w:hyperlink r:id="rId11" w:history="1">
              <w:r w:rsidRPr="00CE0253">
                <w:rPr>
                  <w:rStyle w:val="a7"/>
                  <w:rFonts w:ascii="Arial" w:hAnsi="Arial" w:cs="Arial"/>
                  <w:sz w:val="20"/>
                  <w:szCs w:val="20"/>
                </w:rPr>
                <w:t>https://dplyr.tidyverse.org/</w:t>
              </w:r>
            </w:hyperlink>
          </w:p>
        </w:tc>
      </w:tr>
      <w:tr w:rsidR="00E21E4A" w:rsidRPr="00CE0253" w14:paraId="7F26A790" w14:textId="77777777" w:rsidTr="009B180B">
        <w:tc>
          <w:tcPr>
            <w:tcW w:w="1555" w:type="dxa"/>
          </w:tcPr>
          <w:p w14:paraId="0456808D" w14:textId="0C6674D4" w:rsidR="00E21E4A" w:rsidRPr="00CE0253" w:rsidRDefault="00E142B0">
            <w:pPr>
              <w:rPr>
                <w:rFonts w:ascii="Arial" w:hAnsi="Arial" w:cs="Arial"/>
                <w:sz w:val="20"/>
                <w:szCs w:val="20"/>
              </w:rPr>
            </w:pPr>
            <w:r w:rsidRPr="00CE0253">
              <w:rPr>
                <w:rFonts w:ascii="Arial" w:hAnsi="Arial" w:cs="Arial"/>
                <w:sz w:val="20"/>
                <w:szCs w:val="20"/>
              </w:rPr>
              <w:t>ggplot2</w:t>
            </w:r>
          </w:p>
        </w:tc>
        <w:tc>
          <w:tcPr>
            <w:tcW w:w="992" w:type="dxa"/>
          </w:tcPr>
          <w:p w14:paraId="058E645D" w14:textId="4204EA70" w:rsidR="00E21E4A" w:rsidRPr="00CE0253" w:rsidRDefault="00E0626B">
            <w:pPr>
              <w:rPr>
                <w:rFonts w:ascii="Arial" w:hAnsi="Arial" w:cs="Arial"/>
                <w:sz w:val="20"/>
                <w:szCs w:val="20"/>
              </w:rPr>
            </w:pPr>
            <w:r w:rsidRPr="00CE0253">
              <w:rPr>
                <w:rFonts w:ascii="Arial" w:hAnsi="Arial" w:cs="Arial"/>
                <w:sz w:val="20"/>
                <w:szCs w:val="20"/>
              </w:rPr>
              <w:t>3.3.6</w:t>
            </w:r>
          </w:p>
        </w:tc>
        <w:tc>
          <w:tcPr>
            <w:tcW w:w="5947" w:type="dxa"/>
          </w:tcPr>
          <w:p w14:paraId="5D074FB0" w14:textId="7876DCCE" w:rsidR="00E21E4A" w:rsidRPr="00CE0253" w:rsidRDefault="002D2A23">
            <w:pPr>
              <w:rPr>
                <w:rFonts w:ascii="Arial" w:hAnsi="Arial" w:cs="Arial"/>
                <w:sz w:val="20"/>
                <w:szCs w:val="20"/>
              </w:rPr>
            </w:pPr>
            <w:r w:rsidRPr="00CE0253">
              <w:rPr>
                <w:rFonts w:ascii="Arial" w:hAnsi="Arial" w:cs="Arial"/>
                <w:sz w:val="20"/>
                <w:szCs w:val="20"/>
              </w:rPr>
              <w:t xml:space="preserve">The </w:t>
            </w:r>
            <w:r w:rsidR="00AA4460" w:rsidRPr="00CE0253">
              <w:rPr>
                <w:rFonts w:ascii="Arial" w:hAnsi="Arial" w:cs="Arial"/>
                <w:sz w:val="20"/>
                <w:szCs w:val="20"/>
              </w:rPr>
              <w:t xml:space="preserve">ggplot2 </w:t>
            </w:r>
            <w:r w:rsidRPr="00CE0253">
              <w:rPr>
                <w:rFonts w:ascii="Arial" w:hAnsi="Arial" w:cs="Arial"/>
                <w:sz w:val="20"/>
                <w:szCs w:val="20"/>
              </w:rPr>
              <w:t xml:space="preserve">package </w:t>
            </w:r>
            <w:r w:rsidR="00AA4460" w:rsidRPr="00CE0253">
              <w:rPr>
                <w:rFonts w:ascii="Arial" w:hAnsi="Arial" w:cs="Arial"/>
                <w:sz w:val="20"/>
                <w:szCs w:val="20"/>
              </w:rPr>
              <w:t xml:space="preserve">is a system for declaratively creating graphics, based on The Grammar of Graphics. </w:t>
            </w:r>
          </w:p>
          <w:p w14:paraId="42ACEDAC" w14:textId="56EAD4E6" w:rsidR="00516260" w:rsidRPr="00CE0253" w:rsidRDefault="00516260" w:rsidP="00516260">
            <w:pPr>
              <w:rPr>
                <w:rFonts w:ascii="Arial" w:hAnsi="Arial" w:cs="Arial"/>
                <w:sz w:val="20"/>
                <w:szCs w:val="20"/>
              </w:rPr>
            </w:pPr>
            <w:hyperlink r:id="rId12" w:history="1">
              <w:r w:rsidRPr="00CE0253">
                <w:rPr>
                  <w:rStyle w:val="a7"/>
                  <w:rFonts w:ascii="Arial" w:hAnsi="Arial" w:cs="Arial"/>
                  <w:sz w:val="20"/>
                  <w:szCs w:val="20"/>
                </w:rPr>
                <w:t>https://github.com/tidyverse/ggplot2</w:t>
              </w:r>
            </w:hyperlink>
            <w:r w:rsidRPr="00CE0253">
              <w:rPr>
                <w:rFonts w:ascii="Arial" w:hAnsi="Arial" w:cs="Arial"/>
                <w:sz w:val="20"/>
                <w:szCs w:val="20"/>
              </w:rPr>
              <w:t xml:space="preserve">, </w:t>
            </w:r>
            <w:hyperlink r:id="rId13" w:history="1">
              <w:r w:rsidRPr="00CE0253">
                <w:rPr>
                  <w:rStyle w:val="a7"/>
                  <w:rFonts w:ascii="Arial" w:hAnsi="Arial" w:cs="Arial"/>
                  <w:sz w:val="20"/>
                  <w:szCs w:val="20"/>
                </w:rPr>
                <w:t>https://ggplot2.tidyverse.org/</w:t>
              </w:r>
            </w:hyperlink>
          </w:p>
        </w:tc>
      </w:tr>
      <w:tr w:rsidR="00E21E4A" w:rsidRPr="00CE0253" w14:paraId="6AC107E5" w14:textId="77777777" w:rsidTr="009B180B">
        <w:tc>
          <w:tcPr>
            <w:tcW w:w="1555" w:type="dxa"/>
          </w:tcPr>
          <w:p w14:paraId="08F7357A" w14:textId="636A69C7" w:rsidR="00E21E4A" w:rsidRPr="00CE0253" w:rsidRDefault="00E00631">
            <w:pPr>
              <w:rPr>
                <w:rFonts w:ascii="Arial" w:hAnsi="Arial" w:cs="Arial"/>
                <w:sz w:val="20"/>
                <w:szCs w:val="20"/>
              </w:rPr>
            </w:pPr>
            <w:proofErr w:type="spellStart"/>
            <w:r w:rsidRPr="00CE0253">
              <w:rPr>
                <w:rFonts w:ascii="Arial" w:hAnsi="Arial" w:cs="Arial"/>
                <w:sz w:val="20"/>
                <w:szCs w:val="20"/>
              </w:rPr>
              <w:t>RColorBrewer</w:t>
            </w:r>
            <w:proofErr w:type="spellEnd"/>
          </w:p>
        </w:tc>
        <w:tc>
          <w:tcPr>
            <w:tcW w:w="992" w:type="dxa"/>
          </w:tcPr>
          <w:p w14:paraId="0ECB4E08" w14:textId="07823329" w:rsidR="00E21E4A" w:rsidRPr="00CE0253" w:rsidRDefault="00E0626B">
            <w:pPr>
              <w:rPr>
                <w:rFonts w:ascii="Arial" w:hAnsi="Arial" w:cs="Arial"/>
                <w:sz w:val="20"/>
                <w:szCs w:val="20"/>
              </w:rPr>
            </w:pPr>
            <w:r w:rsidRPr="00CE0253">
              <w:rPr>
                <w:rFonts w:ascii="Arial" w:hAnsi="Arial" w:cs="Arial"/>
                <w:sz w:val="20"/>
                <w:szCs w:val="20"/>
              </w:rPr>
              <w:t>1.1-3</w:t>
            </w:r>
          </w:p>
        </w:tc>
        <w:tc>
          <w:tcPr>
            <w:tcW w:w="5947" w:type="dxa"/>
          </w:tcPr>
          <w:p w14:paraId="287D520A" w14:textId="2320D2C3" w:rsidR="00E21E4A" w:rsidRPr="00CE0253" w:rsidRDefault="005144AE">
            <w:pPr>
              <w:rPr>
                <w:rFonts w:ascii="Arial" w:hAnsi="Arial" w:cs="Arial"/>
                <w:sz w:val="20"/>
                <w:szCs w:val="20"/>
              </w:rPr>
            </w:pPr>
            <w:r w:rsidRPr="00CE0253">
              <w:rPr>
                <w:rFonts w:ascii="Arial" w:hAnsi="Arial" w:cs="Arial"/>
                <w:sz w:val="20"/>
                <w:szCs w:val="20"/>
              </w:rPr>
              <w:t xml:space="preserve">The </w:t>
            </w:r>
            <w:proofErr w:type="spellStart"/>
            <w:r w:rsidR="00276875" w:rsidRPr="00CE0253">
              <w:rPr>
                <w:rFonts w:ascii="Arial" w:hAnsi="Arial" w:cs="Arial"/>
                <w:sz w:val="20"/>
                <w:szCs w:val="20"/>
              </w:rPr>
              <w:t>RColorBrewer</w:t>
            </w:r>
            <w:proofErr w:type="spellEnd"/>
            <w:r w:rsidR="00276875" w:rsidRPr="00CE0253">
              <w:rPr>
                <w:rFonts w:ascii="Arial" w:hAnsi="Arial" w:cs="Arial"/>
                <w:sz w:val="20"/>
                <w:szCs w:val="20"/>
              </w:rPr>
              <w:t xml:space="preserve"> </w:t>
            </w:r>
            <w:r w:rsidRPr="00CE0253">
              <w:rPr>
                <w:rFonts w:ascii="Arial" w:hAnsi="Arial" w:cs="Arial"/>
                <w:sz w:val="20"/>
                <w:szCs w:val="20"/>
              </w:rPr>
              <w:t xml:space="preserve">package </w:t>
            </w:r>
            <w:r w:rsidR="00FB3EB9" w:rsidRPr="00CE0253">
              <w:rPr>
                <w:rFonts w:ascii="Arial" w:hAnsi="Arial" w:cs="Arial"/>
                <w:sz w:val="20"/>
                <w:szCs w:val="20"/>
              </w:rPr>
              <w:t>p</w:t>
            </w:r>
            <w:r w:rsidR="00276875" w:rsidRPr="00CE0253">
              <w:rPr>
                <w:rFonts w:ascii="Arial" w:hAnsi="Arial" w:cs="Arial"/>
                <w:sz w:val="20"/>
                <w:szCs w:val="20"/>
              </w:rPr>
              <w:t>rovides color schemes for maps (and other graphics) designed by Cynthia Brewer as described at http://colorbrewer2.org.</w:t>
            </w:r>
          </w:p>
        </w:tc>
      </w:tr>
      <w:tr w:rsidR="005259ED" w:rsidRPr="00CE0253" w14:paraId="239DE56E" w14:textId="77777777" w:rsidTr="009B180B">
        <w:tc>
          <w:tcPr>
            <w:tcW w:w="1555" w:type="dxa"/>
          </w:tcPr>
          <w:p w14:paraId="3D0A0BCE" w14:textId="62302D19" w:rsidR="005259ED" w:rsidRPr="00CE0253" w:rsidRDefault="00E00631">
            <w:pPr>
              <w:rPr>
                <w:rFonts w:ascii="Arial" w:hAnsi="Arial" w:cs="Arial"/>
                <w:sz w:val="20"/>
                <w:szCs w:val="20"/>
              </w:rPr>
            </w:pPr>
            <w:proofErr w:type="spellStart"/>
            <w:r w:rsidRPr="00CE0253">
              <w:rPr>
                <w:rFonts w:ascii="Arial" w:hAnsi="Arial" w:cs="Arial"/>
                <w:sz w:val="20"/>
                <w:szCs w:val="20"/>
              </w:rPr>
              <w:t>Rcpp</w:t>
            </w:r>
            <w:proofErr w:type="spellEnd"/>
          </w:p>
        </w:tc>
        <w:tc>
          <w:tcPr>
            <w:tcW w:w="992" w:type="dxa"/>
          </w:tcPr>
          <w:p w14:paraId="4573B9EC" w14:textId="11A7EFC5" w:rsidR="005259ED" w:rsidRPr="00CE0253" w:rsidRDefault="00E0626B">
            <w:pPr>
              <w:rPr>
                <w:rFonts w:ascii="Arial" w:hAnsi="Arial" w:cs="Arial"/>
                <w:sz w:val="20"/>
                <w:szCs w:val="20"/>
              </w:rPr>
            </w:pPr>
            <w:r w:rsidRPr="00CE0253">
              <w:rPr>
                <w:rFonts w:ascii="Arial" w:hAnsi="Arial" w:cs="Arial"/>
                <w:sz w:val="20"/>
                <w:szCs w:val="20"/>
              </w:rPr>
              <w:t>1.0.9</w:t>
            </w:r>
          </w:p>
        </w:tc>
        <w:tc>
          <w:tcPr>
            <w:tcW w:w="5947" w:type="dxa"/>
          </w:tcPr>
          <w:p w14:paraId="4D8F2919" w14:textId="34111038" w:rsidR="005259ED" w:rsidRPr="00CE0253" w:rsidRDefault="00240F17">
            <w:pPr>
              <w:rPr>
                <w:rFonts w:ascii="Arial" w:hAnsi="Arial" w:cs="Arial"/>
                <w:sz w:val="20"/>
                <w:szCs w:val="20"/>
              </w:rPr>
            </w:pPr>
            <w:r w:rsidRPr="00CE0253">
              <w:rPr>
                <w:rFonts w:ascii="Arial" w:hAnsi="Arial" w:cs="Arial"/>
                <w:sz w:val="20"/>
                <w:szCs w:val="20"/>
              </w:rPr>
              <w:t xml:space="preserve">The </w:t>
            </w:r>
            <w:proofErr w:type="spellStart"/>
            <w:r w:rsidRPr="00CE0253">
              <w:rPr>
                <w:rFonts w:ascii="Arial" w:hAnsi="Arial" w:cs="Arial"/>
                <w:sz w:val="20"/>
                <w:szCs w:val="20"/>
              </w:rPr>
              <w:t>Rcpp</w:t>
            </w:r>
            <w:proofErr w:type="spellEnd"/>
            <w:r w:rsidRPr="00CE0253">
              <w:rPr>
                <w:rFonts w:ascii="Arial" w:hAnsi="Arial" w:cs="Arial"/>
                <w:sz w:val="20"/>
                <w:szCs w:val="20"/>
              </w:rPr>
              <w:t xml:space="preserve"> package help</w:t>
            </w:r>
            <w:r w:rsidR="0030589E" w:rsidRPr="00CE0253">
              <w:rPr>
                <w:rFonts w:ascii="Arial" w:hAnsi="Arial" w:cs="Arial"/>
                <w:sz w:val="20"/>
                <w:szCs w:val="20"/>
              </w:rPr>
              <w:t>s</w:t>
            </w:r>
            <w:r w:rsidRPr="00CE0253">
              <w:rPr>
                <w:rFonts w:ascii="Arial" w:hAnsi="Arial" w:cs="Arial"/>
                <w:sz w:val="20"/>
                <w:szCs w:val="20"/>
              </w:rPr>
              <w:t xml:space="preserve"> to integrate R and C++ via R functions and a (header-only) C++ library.</w:t>
            </w:r>
          </w:p>
          <w:p w14:paraId="03B075A5" w14:textId="06054E51" w:rsidR="000F2703" w:rsidRPr="00CE0253" w:rsidRDefault="009730E4" w:rsidP="000F2703">
            <w:pPr>
              <w:rPr>
                <w:rFonts w:ascii="Arial" w:hAnsi="Arial" w:cs="Arial"/>
                <w:sz w:val="20"/>
                <w:szCs w:val="20"/>
              </w:rPr>
            </w:pPr>
            <w:hyperlink r:id="rId14" w:history="1">
              <w:r w:rsidRPr="00CE0253">
                <w:rPr>
                  <w:rStyle w:val="a7"/>
                  <w:rFonts w:ascii="Arial" w:hAnsi="Arial" w:cs="Arial"/>
                  <w:sz w:val="20"/>
                  <w:szCs w:val="20"/>
                </w:rPr>
                <w:t>https://github.com/RcppCore/Rcpp</w:t>
              </w:r>
            </w:hyperlink>
            <w:r w:rsidRPr="00CE0253">
              <w:rPr>
                <w:rFonts w:ascii="Arial" w:hAnsi="Arial" w:cs="Arial"/>
                <w:sz w:val="20"/>
                <w:szCs w:val="20"/>
              </w:rPr>
              <w:t xml:space="preserve">, </w:t>
            </w:r>
            <w:hyperlink r:id="rId15" w:history="1">
              <w:r w:rsidR="000F2703" w:rsidRPr="00CE0253">
                <w:rPr>
                  <w:rStyle w:val="a7"/>
                  <w:rFonts w:ascii="Arial" w:hAnsi="Arial" w:cs="Arial"/>
                  <w:sz w:val="20"/>
                  <w:szCs w:val="20"/>
                </w:rPr>
                <w:t>https://dirk.eddelbuettel.com/code/rcpp.html</w:t>
              </w:r>
            </w:hyperlink>
          </w:p>
        </w:tc>
      </w:tr>
      <w:tr w:rsidR="005259ED" w:rsidRPr="00CE0253" w14:paraId="04B8541B" w14:textId="77777777" w:rsidTr="009B180B">
        <w:tc>
          <w:tcPr>
            <w:tcW w:w="1555" w:type="dxa"/>
          </w:tcPr>
          <w:p w14:paraId="0601DE93" w14:textId="5108AB35" w:rsidR="005259ED" w:rsidRPr="00CE0253" w:rsidRDefault="008F6283">
            <w:pPr>
              <w:rPr>
                <w:rFonts w:ascii="Arial" w:hAnsi="Arial" w:cs="Arial"/>
                <w:sz w:val="20"/>
                <w:szCs w:val="20"/>
              </w:rPr>
            </w:pPr>
            <w:proofErr w:type="spellStart"/>
            <w:r w:rsidRPr="00CE0253">
              <w:rPr>
                <w:rFonts w:ascii="Arial" w:hAnsi="Arial" w:cs="Arial"/>
                <w:sz w:val="20"/>
                <w:szCs w:val="20"/>
              </w:rPr>
              <w:t>uwot</w:t>
            </w:r>
            <w:proofErr w:type="spellEnd"/>
          </w:p>
        </w:tc>
        <w:tc>
          <w:tcPr>
            <w:tcW w:w="992" w:type="dxa"/>
          </w:tcPr>
          <w:p w14:paraId="10C46AC6" w14:textId="31095B3C" w:rsidR="005259ED" w:rsidRPr="00CE0253" w:rsidRDefault="004A69BE">
            <w:pPr>
              <w:rPr>
                <w:rFonts w:ascii="Arial" w:hAnsi="Arial" w:cs="Arial"/>
                <w:sz w:val="20"/>
                <w:szCs w:val="20"/>
              </w:rPr>
            </w:pPr>
            <w:r w:rsidRPr="00CE0253">
              <w:rPr>
                <w:rFonts w:ascii="Arial" w:hAnsi="Arial" w:cs="Arial"/>
                <w:sz w:val="20"/>
                <w:szCs w:val="20"/>
              </w:rPr>
              <w:t>0.1.14</w:t>
            </w:r>
          </w:p>
        </w:tc>
        <w:tc>
          <w:tcPr>
            <w:tcW w:w="5947" w:type="dxa"/>
          </w:tcPr>
          <w:p w14:paraId="5A40D856" w14:textId="5D02461A" w:rsidR="005259ED" w:rsidRPr="00CE0253" w:rsidRDefault="00445312">
            <w:pPr>
              <w:rPr>
                <w:rFonts w:ascii="Arial" w:hAnsi="Arial" w:cs="Arial"/>
                <w:sz w:val="20"/>
                <w:szCs w:val="20"/>
              </w:rPr>
            </w:pPr>
            <w:r w:rsidRPr="00CE0253">
              <w:rPr>
                <w:rFonts w:ascii="Arial" w:hAnsi="Arial" w:cs="Arial"/>
                <w:sz w:val="20"/>
                <w:szCs w:val="20"/>
              </w:rPr>
              <w:t xml:space="preserve">The </w:t>
            </w:r>
            <w:proofErr w:type="spellStart"/>
            <w:r w:rsidRPr="00CE0253">
              <w:rPr>
                <w:rFonts w:ascii="Arial" w:hAnsi="Arial" w:cs="Arial"/>
                <w:sz w:val="20"/>
                <w:szCs w:val="20"/>
              </w:rPr>
              <w:t>uwot</w:t>
            </w:r>
            <w:proofErr w:type="spellEnd"/>
            <w:r w:rsidRPr="00CE0253">
              <w:rPr>
                <w:rFonts w:ascii="Arial" w:hAnsi="Arial" w:cs="Arial"/>
                <w:sz w:val="20"/>
                <w:szCs w:val="20"/>
              </w:rPr>
              <w:t xml:space="preserve"> package is a</w:t>
            </w:r>
            <w:r w:rsidR="00913D0E" w:rsidRPr="00CE0253">
              <w:rPr>
                <w:rFonts w:ascii="Arial" w:hAnsi="Arial" w:cs="Arial"/>
                <w:sz w:val="20"/>
                <w:szCs w:val="20"/>
              </w:rPr>
              <w:t>n R implementation of the Uniform Manifold Approximation and Projection (UMAP) method for dimensionality reduction of McInnes et al. (2018).</w:t>
            </w:r>
          </w:p>
        </w:tc>
      </w:tr>
      <w:tr w:rsidR="005259ED" w:rsidRPr="00CE0253" w14:paraId="4A7BA674" w14:textId="77777777" w:rsidTr="009B180B">
        <w:tc>
          <w:tcPr>
            <w:tcW w:w="1555" w:type="dxa"/>
          </w:tcPr>
          <w:p w14:paraId="0330ED60" w14:textId="5389AA2B" w:rsidR="005259ED" w:rsidRPr="00CE0253" w:rsidRDefault="008F6283">
            <w:pPr>
              <w:rPr>
                <w:rFonts w:ascii="Arial" w:hAnsi="Arial" w:cs="Arial"/>
                <w:sz w:val="20"/>
                <w:szCs w:val="20"/>
              </w:rPr>
            </w:pPr>
            <w:r w:rsidRPr="00CE0253">
              <w:rPr>
                <w:rFonts w:ascii="Arial" w:hAnsi="Arial" w:cs="Arial"/>
                <w:sz w:val="20"/>
                <w:szCs w:val="20"/>
              </w:rPr>
              <w:t>parallel</w:t>
            </w:r>
          </w:p>
        </w:tc>
        <w:tc>
          <w:tcPr>
            <w:tcW w:w="992" w:type="dxa"/>
          </w:tcPr>
          <w:p w14:paraId="070F2BFC" w14:textId="07728903" w:rsidR="005259ED" w:rsidRPr="00CE0253" w:rsidRDefault="004A69BE">
            <w:pPr>
              <w:rPr>
                <w:rFonts w:ascii="Arial" w:hAnsi="Arial" w:cs="Arial"/>
                <w:sz w:val="20"/>
                <w:szCs w:val="20"/>
              </w:rPr>
            </w:pPr>
            <w:r w:rsidRPr="00CE0253">
              <w:rPr>
                <w:rFonts w:ascii="Arial" w:hAnsi="Arial" w:cs="Arial"/>
                <w:sz w:val="20"/>
                <w:szCs w:val="20"/>
              </w:rPr>
              <w:t>4.2.2</w:t>
            </w:r>
          </w:p>
        </w:tc>
        <w:tc>
          <w:tcPr>
            <w:tcW w:w="5947" w:type="dxa"/>
          </w:tcPr>
          <w:p w14:paraId="6C170730" w14:textId="03DB9394" w:rsidR="005259ED" w:rsidRPr="00CE0253" w:rsidRDefault="008E638D">
            <w:pPr>
              <w:rPr>
                <w:rFonts w:ascii="Arial" w:hAnsi="Arial" w:cs="Arial"/>
                <w:sz w:val="20"/>
                <w:szCs w:val="20"/>
              </w:rPr>
            </w:pPr>
            <w:r w:rsidRPr="00CE0253">
              <w:rPr>
                <w:rFonts w:ascii="Arial" w:hAnsi="Arial" w:cs="Arial"/>
                <w:sz w:val="20"/>
                <w:szCs w:val="20"/>
              </w:rPr>
              <w:t>The parallel package supports parallel computation, including forking (taken from package multicore), sockets (taken from package snow), and random-number generation.</w:t>
            </w:r>
          </w:p>
        </w:tc>
      </w:tr>
      <w:tr w:rsidR="005259ED" w:rsidRPr="00CE0253" w14:paraId="18B9B320" w14:textId="77777777" w:rsidTr="009B180B">
        <w:tc>
          <w:tcPr>
            <w:tcW w:w="1555" w:type="dxa"/>
          </w:tcPr>
          <w:p w14:paraId="3100E3C8" w14:textId="4E091B7A" w:rsidR="005259ED" w:rsidRPr="00CE0253" w:rsidRDefault="008F6283">
            <w:pPr>
              <w:rPr>
                <w:rFonts w:ascii="Arial" w:hAnsi="Arial" w:cs="Arial"/>
                <w:sz w:val="20"/>
                <w:szCs w:val="20"/>
              </w:rPr>
            </w:pPr>
            <w:proofErr w:type="spellStart"/>
            <w:r w:rsidRPr="00CE0253">
              <w:rPr>
                <w:rFonts w:ascii="Arial" w:hAnsi="Arial" w:cs="Arial"/>
                <w:sz w:val="20"/>
                <w:szCs w:val="20"/>
              </w:rPr>
              <w:t>doParallel</w:t>
            </w:r>
            <w:proofErr w:type="spellEnd"/>
          </w:p>
        </w:tc>
        <w:tc>
          <w:tcPr>
            <w:tcW w:w="992" w:type="dxa"/>
          </w:tcPr>
          <w:p w14:paraId="0A2F4D3F" w14:textId="79E02F9A" w:rsidR="005259ED" w:rsidRPr="00CE0253" w:rsidRDefault="004A69BE">
            <w:pPr>
              <w:rPr>
                <w:rFonts w:ascii="Arial" w:hAnsi="Arial" w:cs="Arial"/>
                <w:sz w:val="20"/>
                <w:szCs w:val="20"/>
              </w:rPr>
            </w:pPr>
            <w:r w:rsidRPr="00CE0253">
              <w:rPr>
                <w:rFonts w:ascii="Arial" w:hAnsi="Arial" w:cs="Arial"/>
                <w:sz w:val="20"/>
                <w:szCs w:val="20"/>
              </w:rPr>
              <w:t>1.0.17</w:t>
            </w:r>
          </w:p>
        </w:tc>
        <w:tc>
          <w:tcPr>
            <w:tcW w:w="5947" w:type="dxa"/>
          </w:tcPr>
          <w:p w14:paraId="53B31857" w14:textId="594CD7E7" w:rsidR="005259ED" w:rsidRPr="00CE0253" w:rsidRDefault="008334FF">
            <w:pPr>
              <w:rPr>
                <w:rFonts w:ascii="Arial" w:hAnsi="Arial" w:cs="Arial"/>
                <w:sz w:val="20"/>
                <w:szCs w:val="20"/>
              </w:rPr>
            </w:pPr>
            <w:r w:rsidRPr="00CE0253">
              <w:rPr>
                <w:rFonts w:ascii="Arial" w:hAnsi="Arial" w:cs="Arial"/>
                <w:sz w:val="20"/>
                <w:szCs w:val="20"/>
              </w:rPr>
              <w:t xml:space="preserve">The </w:t>
            </w:r>
            <w:proofErr w:type="spellStart"/>
            <w:r w:rsidRPr="00CE0253">
              <w:rPr>
                <w:rFonts w:ascii="Arial" w:hAnsi="Arial" w:cs="Arial"/>
                <w:sz w:val="20"/>
                <w:szCs w:val="20"/>
              </w:rPr>
              <w:t>doParallel</w:t>
            </w:r>
            <w:proofErr w:type="spellEnd"/>
            <w:r w:rsidRPr="00CE0253">
              <w:rPr>
                <w:rFonts w:ascii="Arial" w:hAnsi="Arial" w:cs="Arial"/>
                <w:sz w:val="20"/>
                <w:szCs w:val="20"/>
              </w:rPr>
              <w:t xml:space="preserve"> package </w:t>
            </w:r>
            <w:r w:rsidR="00A13373" w:rsidRPr="00CE0253">
              <w:rPr>
                <w:rFonts w:ascii="Arial" w:hAnsi="Arial" w:cs="Arial"/>
                <w:sz w:val="20"/>
                <w:szCs w:val="20"/>
              </w:rPr>
              <w:t>p</w:t>
            </w:r>
            <w:r w:rsidRPr="00CE0253">
              <w:rPr>
                <w:rFonts w:ascii="Arial" w:hAnsi="Arial" w:cs="Arial"/>
                <w:sz w:val="20"/>
                <w:szCs w:val="20"/>
              </w:rPr>
              <w:t>rovides a parallel backend for the %</w:t>
            </w:r>
            <w:proofErr w:type="spellStart"/>
            <w:r w:rsidRPr="00CE0253">
              <w:rPr>
                <w:rFonts w:ascii="Arial" w:hAnsi="Arial" w:cs="Arial"/>
                <w:sz w:val="20"/>
                <w:szCs w:val="20"/>
              </w:rPr>
              <w:t>dopar</w:t>
            </w:r>
            <w:proofErr w:type="spellEnd"/>
            <w:r w:rsidRPr="00CE0253">
              <w:rPr>
                <w:rFonts w:ascii="Arial" w:hAnsi="Arial" w:cs="Arial"/>
                <w:sz w:val="20"/>
                <w:szCs w:val="20"/>
              </w:rPr>
              <w:t>% function using the parallel package.</w:t>
            </w:r>
          </w:p>
        </w:tc>
      </w:tr>
      <w:tr w:rsidR="003F59A0" w:rsidRPr="00CE0253" w14:paraId="34B31B25" w14:textId="77777777" w:rsidTr="009B180B">
        <w:tc>
          <w:tcPr>
            <w:tcW w:w="1555" w:type="dxa"/>
          </w:tcPr>
          <w:p w14:paraId="67131F94" w14:textId="0A7D64B9" w:rsidR="003F59A0" w:rsidRPr="00CE0253" w:rsidRDefault="003F59A0">
            <w:pPr>
              <w:rPr>
                <w:rFonts w:ascii="Arial" w:hAnsi="Arial" w:cs="Arial"/>
                <w:sz w:val="20"/>
                <w:szCs w:val="20"/>
              </w:rPr>
            </w:pPr>
            <w:proofErr w:type="spellStart"/>
            <w:r w:rsidRPr="00CE0253">
              <w:rPr>
                <w:rFonts w:ascii="Arial" w:hAnsi="Arial" w:cs="Arial"/>
                <w:sz w:val="20"/>
                <w:szCs w:val="20"/>
              </w:rPr>
              <w:t>flexclust</w:t>
            </w:r>
            <w:proofErr w:type="spellEnd"/>
          </w:p>
        </w:tc>
        <w:tc>
          <w:tcPr>
            <w:tcW w:w="992" w:type="dxa"/>
          </w:tcPr>
          <w:p w14:paraId="63AF5E16" w14:textId="1E14FADE" w:rsidR="003F59A0" w:rsidRPr="00CE0253" w:rsidRDefault="007A57C3">
            <w:pPr>
              <w:rPr>
                <w:rFonts w:ascii="Arial" w:hAnsi="Arial" w:cs="Arial"/>
                <w:sz w:val="20"/>
                <w:szCs w:val="20"/>
              </w:rPr>
            </w:pPr>
            <w:r w:rsidRPr="00CE0253">
              <w:rPr>
                <w:rFonts w:ascii="Arial" w:hAnsi="Arial" w:cs="Arial"/>
                <w:sz w:val="20"/>
                <w:szCs w:val="20"/>
              </w:rPr>
              <w:t>1.4-1</w:t>
            </w:r>
          </w:p>
        </w:tc>
        <w:tc>
          <w:tcPr>
            <w:tcW w:w="5947" w:type="dxa"/>
          </w:tcPr>
          <w:p w14:paraId="59B94C5B" w14:textId="42AF497B" w:rsidR="003F59A0" w:rsidRPr="00CE0253" w:rsidRDefault="003138EF">
            <w:pPr>
              <w:rPr>
                <w:rFonts w:ascii="Arial" w:hAnsi="Arial" w:cs="Arial"/>
                <w:sz w:val="20"/>
                <w:szCs w:val="20"/>
              </w:rPr>
            </w:pPr>
            <w:r w:rsidRPr="00CE0253">
              <w:rPr>
                <w:rFonts w:ascii="Arial" w:hAnsi="Arial" w:cs="Arial"/>
                <w:sz w:val="20"/>
                <w:szCs w:val="20"/>
              </w:rPr>
              <w:t xml:space="preserve">The </w:t>
            </w:r>
            <w:proofErr w:type="spellStart"/>
            <w:r w:rsidRPr="00CE0253">
              <w:rPr>
                <w:rFonts w:ascii="Arial" w:hAnsi="Arial" w:cs="Arial"/>
                <w:sz w:val="20"/>
                <w:szCs w:val="20"/>
              </w:rPr>
              <w:t>flexclust</w:t>
            </w:r>
            <w:proofErr w:type="spellEnd"/>
            <w:r w:rsidRPr="00CE0253">
              <w:rPr>
                <w:rFonts w:ascii="Arial" w:hAnsi="Arial" w:cs="Arial"/>
                <w:sz w:val="20"/>
                <w:szCs w:val="20"/>
              </w:rPr>
              <w:t xml:space="preserve"> package performs </w:t>
            </w:r>
            <w:r w:rsidR="00BC6148" w:rsidRPr="00CE0253">
              <w:rPr>
                <w:rFonts w:ascii="Arial" w:hAnsi="Arial" w:cs="Arial"/>
                <w:sz w:val="20"/>
                <w:szCs w:val="20"/>
              </w:rPr>
              <w:t xml:space="preserve">the </w:t>
            </w:r>
            <w:r w:rsidRPr="00CE0253">
              <w:rPr>
                <w:rFonts w:ascii="Arial" w:hAnsi="Arial" w:cs="Arial"/>
                <w:sz w:val="20"/>
                <w:szCs w:val="20"/>
              </w:rPr>
              <w:t>following cluster analyses:</w:t>
            </w:r>
            <w:r w:rsidR="009015BD" w:rsidRPr="00CE0253">
              <w:rPr>
                <w:rFonts w:ascii="Arial" w:hAnsi="Arial" w:cs="Arial"/>
                <w:sz w:val="20"/>
                <w:szCs w:val="20"/>
              </w:rPr>
              <w:t xml:space="preserve"> k-centroids cluster analysis supporting arbitrary distance measures and centroid computation, hard competitive learning, neural gas, and QT clustering</w:t>
            </w:r>
            <w:r w:rsidR="00DD6842" w:rsidRPr="00CE0253">
              <w:rPr>
                <w:rFonts w:ascii="Arial" w:hAnsi="Arial" w:cs="Arial"/>
                <w:sz w:val="20"/>
                <w:szCs w:val="20"/>
              </w:rPr>
              <w:t xml:space="preserve">. </w:t>
            </w:r>
          </w:p>
        </w:tc>
      </w:tr>
      <w:tr w:rsidR="003F59A0" w:rsidRPr="00CE0253" w14:paraId="7B058069" w14:textId="77777777" w:rsidTr="009B180B">
        <w:tc>
          <w:tcPr>
            <w:tcW w:w="1555" w:type="dxa"/>
          </w:tcPr>
          <w:p w14:paraId="1C2969B2" w14:textId="35100136" w:rsidR="003F59A0" w:rsidRPr="00CE0253" w:rsidRDefault="00D145F4">
            <w:pPr>
              <w:rPr>
                <w:rFonts w:ascii="Arial" w:hAnsi="Arial" w:cs="Arial"/>
                <w:sz w:val="20"/>
                <w:szCs w:val="20"/>
              </w:rPr>
            </w:pPr>
            <w:proofErr w:type="spellStart"/>
            <w:r w:rsidRPr="00CE0253">
              <w:rPr>
                <w:rFonts w:ascii="Arial" w:hAnsi="Arial" w:cs="Arial"/>
                <w:sz w:val="20"/>
                <w:szCs w:val="20"/>
              </w:rPr>
              <w:t>clustMixType</w:t>
            </w:r>
            <w:proofErr w:type="spellEnd"/>
          </w:p>
        </w:tc>
        <w:tc>
          <w:tcPr>
            <w:tcW w:w="992" w:type="dxa"/>
          </w:tcPr>
          <w:p w14:paraId="7BC880F1" w14:textId="1A73DAC5" w:rsidR="003F59A0" w:rsidRPr="00CE0253" w:rsidRDefault="007A57C3">
            <w:pPr>
              <w:rPr>
                <w:rFonts w:ascii="Arial" w:hAnsi="Arial" w:cs="Arial"/>
                <w:sz w:val="20"/>
                <w:szCs w:val="20"/>
              </w:rPr>
            </w:pPr>
            <w:r w:rsidRPr="00CE0253">
              <w:rPr>
                <w:rFonts w:ascii="Arial" w:hAnsi="Arial" w:cs="Arial"/>
                <w:sz w:val="20"/>
                <w:szCs w:val="20"/>
              </w:rPr>
              <w:t>0.3-9</w:t>
            </w:r>
          </w:p>
        </w:tc>
        <w:tc>
          <w:tcPr>
            <w:tcW w:w="5947" w:type="dxa"/>
          </w:tcPr>
          <w:p w14:paraId="56078EFE" w14:textId="7E0CB13A" w:rsidR="003F59A0" w:rsidRPr="00CE0253" w:rsidRDefault="000020AD">
            <w:pPr>
              <w:rPr>
                <w:rFonts w:ascii="Arial" w:hAnsi="Arial" w:cs="Arial"/>
                <w:sz w:val="20"/>
                <w:szCs w:val="20"/>
              </w:rPr>
            </w:pPr>
            <w:r w:rsidRPr="00CE0253">
              <w:rPr>
                <w:rFonts w:ascii="Arial" w:hAnsi="Arial" w:cs="Arial"/>
                <w:sz w:val="20"/>
                <w:szCs w:val="20"/>
              </w:rPr>
              <w:t xml:space="preserve">The </w:t>
            </w:r>
            <w:proofErr w:type="spellStart"/>
            <w:r w:rsidRPr="00CE0253">
              <w:rPr>
                <w:rFonts w:ascii="Arial" w:hAnsi="Arial" w:cs="Arial"/>
                <w:sz w:val="20"/>
                <w:szCs w:val="20"/>
              </w:rPr>
              <w:t>clustMixType</w:t>
            </w:r>
            <w:proofErr w:type="spellEnd"/>
            <w:r w:rsidRPr="00CE0253">
              <w:rPr>
                <w:rFonts w:ascii="Arial" w:hAnsi="Arial" w:cs="Arial"/>
                <w:sz w:val="20"/>
                <w:szCs w:val="20"/>
              </w:rPr>
              <w:t xml:space="preserve"> package performs k-</w:t>
            </w:r>
            <w:proofErr w:type="gramStart"/>
            <w:r w:rsidRPr="00CE0253">
              <w:rPr>
                <w:rFonts w:ascii="Arial" w:hAnsi="Arial" w:cs="Arial"/>
                <w:sz w:val="20"/>
                <w:szCs w:val="20"/>
              </w:rPr>
              <w:t>prototypes</w:t>
            </w:r>
            <w:proofErr w:type="gramEnd"/>
            <w:r w:rsidRPr="00CE0253">
              <w:rPr>
                <w:rFonts w:ascii="Arial" w:hAnsi="Arial" w:cs="Arial"/>
                <w:sz w:val="20"/>
                <w:szCs w:val="20"/>
              </w:rPr>
              <w:t xml:space="preserve"> partitioning </w:t>
            </w:r>
            <w:r w:rsidRPr="00CE0253">
              <w:rPr>
                <w:rFonts w:ascii="Arial" w:hAnsi="Arial" w:cs="Arial"/>
                <w:sz w:val="20"/>
                <w:szCs w:val="20"/>
              </w:rPr>
              <w:lastRenderedPageBreak/>
              <w:t>clustering for mixed variable-type data.</w:t>
            </w:r>
          </w:p>
        </w:tc>
      </w:tr>
      <w:tr w:rsidR="004043A4" w:rsidRPr="00CE0253" w14:paraId="640B5244" w14:textId="77777777" w:rsidTr="009B180B">
        <w:tc>
          <w:tcPr>
            <w:tcW w:w="1555" w:type="dxa"/>
          </w:tcPr>
          <w:p w14:paraId="432D85D4" w14:textId="187CE196" w:rsidR="004043A4" w:rsidRPr="00CE0253" w:rsidRDefault="004043A4">
            <w:pPr>
              <w:rPr>
                <w:rFonts w:ascii="Arial" w:hAnsi="Arial" w:cs="Arial"/>
                <w:sz w:val="20"/>
                <w:szCs w:val="20"/>
              </w:rPr>
            </w:pPr>
            <w:r w:rsidRPr="00CE0253">
              <w:rPr>
                <w:rFonts w:ascii="Arial" w:hAnsi="Arial" w:cs="Arial"/>
                <w:sz w:val="20"/>
                <w:szCs w:val="20"/>
              </w:rPr>
              <w:lastRenderedPageBreak/>
              <w:t>foreach</w:t>
            </w:r>
          </w:p>
        </w:tc>
        <w:tc>
          <w:tcPr>
            <w:tcW w:w="992" w:type="dxa"/>
          </w:tcPr>
          <w:p w14:paraId="4473FDF1" w14:textId="65AC79A0" w:rsidR="004043A4" w:rsidRPr="00CE0253" w:rsidRDefault="007A57C3">
            <w:pPr>
              <w:rPr>
                <w:rFonts w:ascii="Arial" w:hAnsi="Arial" w:cs="Arial"/>
                <w:sz w:val="20"/>
                <w:szCs w:val="20"/>
              </w:rPr>
            </w:pPr>
            <w:r w:rsidRPr="00CE0253">
              <w:rPr>
                <w:rFonts w:ascii="Arial" w:hAnsi="Arial" w:cs="Arial"/>
                <w:sz w:val="20"/>
                <w:szCs w:val="20"/>
              </w:rPr>
              <w:t>1.5.2</w:t>
            </w:r>
          </w:p>
        </w:tc>
        <w:tc>
          <w:tcPr>
            <w:tcW w:w="5947" w:type="dxa"/>
          </w:tcPr>
          <w:p w14:paraId="30FF8B13" w14:textId="603893C5" w:rsidR="004043A4" w:rsidRPr="00CE0253" w:rsidRDefault="00514202">
            <w:pPr>
              <w:rPr>
                <w:rFonts w:ascii="Arial" w:hAnsi="Arial" w:cs="Arial"/>
                <w:sz w:val="20"/>
                <w:szCs w:val="20"/>
              </w:rPr>
            </w:pPr>
            <w:r w:rsidRPr="00CE0253">
              <w:rPr>
                <w:rFonts w:ascii="Arial" w:hAnsi="Arial" w:cs="Arial"/>
                <w:sz w:val="20"/>
                <w:szCs w:val="20"/>
              </w:rPr>
              <w:t xml:space="preserve">This foreach package provides support for the foreach looping construct. Foreach is an idiom that allows for iterating over elements in a collection, without the use of an explicit loop counter. </w:t>
            </w:r>
          </w:p>
          <w:p w14:paraId="30E1DDEB" w14:textId="0F4AFCF9" w:rsidR="008475C5" w:rsidRPr="00CE0253" w:rsidRDefault="008475C5" w:rsidP="008475C5">
            <w:pPr>
              <w:rPr>
                <w:rFonts w:ascii="Arial" w:hAnsi="Arial" w:cs="Arial"/>
                <w:sz w:val="20"/>
                <w:szCs w:val="20"/>
              </w:rPr>
            </w:pPr>
            <w:hyperlink r:id="rId16" w:history="1">
              <w:r w:rsidRPr="00CE0253">
                <w:rPr>
                  <w:rStyle w:val="a7"/>
                  <w:rFonts w:ascii="Arial" w:hAnsi="Arial" w:cs="Arial"/>
                  <w:sz w:val="20"/>
                  <w:szCs w:val="20"/>
                </w:rPr>
                <w:t>https://github.com/RevolutionAnalytics/foreach</w:t>
              </w:r>
            </w:hyperlink>
          </w:p>
        </w:tc>
      </w:tr>
      <w:tr w:rsidR="005259ED" w:rsidRPr="00CE0253" w14:paraId="7EDCB563" w14:textId="77777777" w:rsidTr="009B180B">
        <w:tc>
          <w:tcPr>
            <w:tcW w:w="1555" w:type="dxa"/>
          </w:tcPr>
          <w:p w14:paraId="3C908EEC" w14:textId="2D395BE9" w:rsidR="005259ED" w:rsidRPr="00CE0253" w:rsidRDefault="00E60397">
            <w:pPr>
              <w:rPr>
                <w:rFonts w:ascii="Arial" w:hAnsi="Arial" w:cs="Arial"/>
                <w:sz w:val="20"/>
                <w:szCs w:val="20"/>
              </w:rPr>
            </w:pPr>
            <w:r w:rsidRPr="00CE0253">
              <w:rPr>
                <w:rFonts w:ascii="Arial" w:hAnsi="Arial" w:cs="Arial"/>
                <w:sz w:val="20"/>
                <w:szCs w:val="20"/>
              </w:rPr>
              <w:t>lattice</w:t>
            </w:r>
          </w:p>
        </w:tc>
        <w:tc>
          <w:tcPr>
            <w:tcW w:w="992" w:type="dxa"/>
          </w:tcPr>
          <w:p w14:paraId="10C7B586" w14:textId="7D951EB4" w:rsidR="005259ED" w:rsidRPr="00CE0253" w:rsidRDefault="0076447F">
            <w:pPr>
              <w:rPr>
                <w:rFonts w:ascii="Arial" w:hAnsi="Arial" w:cs="Arial"/>
                <w:sz w:val="20"/>
                <w:szCs w:val="20"/>
              </w:rPr>
            </w:pPr>
            <w:r w:rsidRPr="00CE0253">
              <w:rPr>
                <w:rFonts w:ascii="Arial" w:hAnsi="Arial" w:cs="Arial"/>
                <w:sz w:val="20"/>
                <w:szCs w:val="20"/>
              </w:rPr>
              <w:t>0.20-45</w:t>
            </w:r>
          </w:p>
        </w:tc>
        <w:tc>
          <w:tcPr>
            <w:tcW w:w="5947" w:type="dxa"/>
          </w:tcPr>
          <w:p w14:paraId="59CEB90C" w14:textId="1079CA96" w:rsidR="005259ED" w:rsidRPr="00CE0253" w:rsidRDefault="00913236">
            <w:pPr>
              <w:rPr>
                <w:rFonts w:ascii="Arial" w:hAnsi="Arial" w:cs="Arial"/>
                <w:sz w:val="20"/>
                <w:szCs w:val="20"/>
              </w:rPr>
            </w:pPr>
            <w:r w:rsidRPr="00CE0253">
              <w:rPr>
                <w:rFonts w:ascii="Arial" w:hAnsi="Arial" w:cs="Arial"/>
                <w:sz w:val="20"/>
                <w:szCs w:val="20"/>
              </w:rPr>
              <w:t xml:space="preserve">The lattice add-on package is an implementation of Trellis graphics for R. It is a powerful and elegant high-level data visualization system with an emphasis on multivariate </w:t>
            </w:r>
            <w:proofErr w:type="gramStart"/>
            <w:r w:rsidRPr="00CE0253">
              <w:rPr>
                <w:rFonts w:ascii="Arial" w:hAnsi="Arial" w:cs="Arial"/>
                <w:sz w:val="20"/>
                <w:szCs w:val="20"/>
              </w:rPr>
              <w:t>data..</w:t>
            </w:r>
            <w:proofErr w:type="gramEnd"/>
          </w:p>
          <w:p w14:paraId="588B9B96" w14:textId="1B529417" w:rsidR="004260D0" w:rsidRPr="00CE0253" w:rsidRDefault="004260D0" w:rsidP="004260D0">
            <w:pPr>
              <w:rPr>
                <w:rFonts w:ascii="Arial" w:hAnsi="Arial" w:cs="Arial"/>
                <w:sz w:val="20"/>
                <w:szCs w:val="20"/>
              </w:rPr>
            </w:pPr>
            <w:hyperlink r:id="rId17" w:history="1">
              <w:r w:rsidRPr="00CE0253">
                <w:rPr>
                  <w:rStyle w:val="a7"/>
                  <w:rFonts w:ascii="Arial" w:hAnsi="Arial" w:cs="Arial"/>
                  <w:sz w:val="20"/>
                  <w:szCs w:val="20"/>
                </w:rPr>
                <w:t>https://lattice.r-forge.r-project.org/</w:t>
              </w:r>
            </w:hyperlink>
          </w:p>
        </w:tc>
      </w:tr>
      <w:tr w:rsidR="004043A4" w:rsidRPr="00CE0253" w14:paraId="05467F31" w14:textId="77777777" w:rsidTr="009B180B">
        <w:tc>
          <w:tcPr>
            <w:tcW w:w="1555" w:type="dxa"/>
          </w:tcPr>
          <w:p w14:paraId="659EDC61" w14:textId="2F53EC28" w:rsidR="004043A4" w:rsidRPr="00CE0253" w:rsidRDefault="00E60397">
            <w:pPr>
              <w:rPr>
                <w:rFonts w:ascii="Arial" w:hAnsi="Arial" w:cs="Arial"/>
                <w:sz w:val="20"/>
                <w:szCs w:val="20"/>
              </w:rPr>
            </w:pPr>
            <w:proofErr w:type="spellStart"/>
            <w:r w:rsidRPr="00CE0253">
              <w:rPr>
                <w:rFonts w:ascii="Arial" w:hAnsi="Arial" w:cs="Arial"/>
                <w:sz w:val="20"/>
                <w:szCs w:val="20"/>
              </w:rPr>
              <w:t>stringr</w:t>
            </w:r>
            <w:proofErr w:type="spellEnd"/>
          </w:p>
        </w:tc>
        <w:tc>
          <w:tcPr>
            <w:tcW w:w="992" w:type="dxa"/>
          </w:tcPr>
          <w:p w14:paraId="1A796F14" w14:textId="23FF468A" w:rsidR="004043A4" w:rsidRPr="00CE0253" w:rsidRDefault="000C5A36">
            <w:pPr>
              <w:rPr>
                <w:rFonts w:ascii="Arial" w:hAnsi="Arial" w:cs="Arial"/>
                <w:sz w:val="20"/>
                <w:szCs w:val="20"/>
              </w:rPr>
            </w:pPr>
            <w:r w:rsidRPr="00CE0253">
              <w:rPr>
                <w:rFonts w:ascii="Arial" w:hAnsi="Arial" w:cs="Arial"/>
                <w:sz w:val="20"/>
                <w:szCs w:val="20"/>
              </w:rPr>
              <w:t>1.5.0</w:t>
            </w:r>
          </w:p>
        </w:tc>
        <w:tc>
          <w:tcPr>
            <w:tcW w:w="5947" w:type="dxa"/>
          </w:tcPr>
          <w:p w14:paraId="357EDA13" w14:textId="0DDA8C7B" w:rsidR="00995219" w:rsidRPr="00CE0253" w:rsidRDefault="00534E7D" w:rsidP="00995219">
            <w:pPr>
              <w:rPr>
                <w:rFonts w:ascii="Arial" w:hAnsi="Arial" w:cs="Arial"/>
                <w:sz w:val="20"/>
                <w:szCs w:val="20"/>
              </w:rPr>
            </w:pPr>
            <w:r w:rsidRPr="00CE0253">
              <w:rPr>
                <w:rFonts w:ascii="Arial" w:hAnsi="Arial" w:cs="Arial"/>
                <w:sz w:val="20"/>
                <w:szCs w:val="20"/>
              </w:rPr>
              <w:t xml:space="preserve">The </w:t>
            </w:r>
            <w:r w:rsidR="00550E25" w:rsidRPr="00CE0253">
              <w:rPr>
                <w:rFonts w:ascii="Arial" w:hAnsi="Arial" w:cs="Arial"/>
                <w:sz w:val="20"/>
                <w:szCs w:val="20"/>
              </w:rPr>
              <w:t xml:space="preserve">Strings play a big role in many data cleaning and preparation tasks. The </w:t>
            </w:r>
            <w:proofErr w:type="spellStart"/>
            <w:r w:rsidR="00550E25" w:rsidRPr="00CE0253">
              <w:rPr>
                <w:rFonts w:ascii="Arial" w:hAnsi="Arial" w:cs="Arial"/>
                <w:sz w:val="20"/>
                <w:szCs w:val="20"/>
              </w:rPr>
              <w:t>stringr</w:t>
            </w:r>
            <w:proofErr w:type="spellEnd"/>
            <w:r w:rsidR="00550E25" w:rsidRPr="00CE0253">
              <w:rPr>
                <w:rFonts w:ascii="Arial" w:hAnsi="Arial" w:cs="Arial"/>
                <w:sz w:val="20"/>
                <w:szCs w:val="20"/>
              </w:rPr>
              <w:t xml:space="preserve"> package provides a cohesive set of functions designed to make working with strings as easy as possible</w:t>
            </w:r>
            <w:r w:rsidR="00995219" w:rsidRPr="00CE0253">
              <w:rPr>
                <w:rFonts w:ascii="Arial" w:hAnsi="Arial" w:cs="Arial"/>
                <w:sz w:val="20"/>
                <w:szCs w:val="20"/>
              </w:rPr>
              <w:t>.</w:t>
            </w:r>
          </w:p>
          <w:p w14:paraId="3FA703B8" w14:textId="5E80CA37" w:rsidR="00A34787" w:rsidRPr="00CE0253" w:rsidRDefault="00995219" w:rsidP="00995219">
            <w:pPr>
              <w:rPr>
                <w:rFonts w:ascii="Arial" w:hAnsi="Arial" w:cs="Arial"/>
                <w:sz w:val="20"/>
                <w:szCs w:val="20"/>
              </w:rPr>
            </w:pPr>
            <w:r w:rsidRPr="00CE0253">
              <w:rPr>
                <w:rFonts w:ascii="Arial" w:hAnsi="Arial" w:cs="Arial"/>
                <w:sz w:val="20"/>
                <w:szCs w:val="20"/>
              </w:rPr>
              <w:t>]</w:t>
            </w:r>
            <w:hyperlink r:id="rId18" w:history="1">
              <w:r w:rsidR="00A34787" w:rsidRPr="00CE0253">
                <w:rPr>
                  <w:rStyle w:val="a7"/>
                  <w:rFonts w:ascii="Arial" w:hAnsi="Arial" w:cs="Arial"/>
                  <w:sz w:val="20"/>
                  <w:szCs w:val="20"/>
                </w:rPr>
                <w:t>https://stringr.tidyverse.org</w:t>
              </w:r>
            </w:hyperlink>
            <w:r w:rsidR="00A34787" w:rsidRPr="00CE0253">
              <w:rPr>
                <w:rFonts w:ascii="Arial" w:hAnsi="Arial" w:cs="Arial"/>
                <w:sz w:val="20"/>
                <w:szCs w:val="20"/>
              </w:rPr>
              <w:t xml:space="preserve">, </w:t>
            </w:r>
            <w:hyperlink r:id="rId19" w:history="1">
              <w:r w:rsidR="00A34787" w:rsidRPr="00CE0253">
                <w:rPr>
                  <w:rStyle w:val="a7"/>
                  <w:rFonts w:ascii="Arial" w:hAnsi="Arial" w:cs="Arial"/>
                  <w:sz w:val="20"/>
                  <w:szCs w:val="20"/>
                </w:rPr>
                <w:t>https://github.com/tidyverse/stringr</w:t>
              </w:r>
            </w:hyperlink>
          </w:p>
        </w:tc>
      </w:tr>
      <w:tr w:rsidR="00176389" w:rsidRPr="00CE0253" w14:paraId="3507E70E" w14:textId="77777777" w:rsidTr="006E7153">
        <w:tc>
          <w:tcPr>
            <w:tcW w:w="1555" w:type="dxa"/>
          </w:tcPr>
          <w:p w14:paraId="09AEEFBF" w14:textId="40DA55DE" w:rsidR="00176389" w:rsidRPr="00CE0253" w:rsidRDefault="00176389">
            <w:pPr>
              <w:rPr>
                <w:rFonts w:ascii="Arial" w:hAnsi="Arial" w:cs="Arial"/>
                <w:sz w:val="20"/>
                <w:szCs w:val="20"/>
              </w:rPr>
            </w:pPr>
            <w:proofErr w:type="spellStart"/>
            <w:r w:rsidRPr="00CE0253">
              <w:rPr>
                <w:rFonts w:ascii="Arial" w:hAnsi="Arial" w:cs="Arial"/>
                <w:sz w:val="20"/>
                <w:szCs w:val="20"/>
              </w:rPr>
              <w:t>magrittr</w:t>
            </w:r>
            <w:proofErr w:type="spellEnd"/>
          </w:p>
        </w:tc>
        <w:tc>
          <w:tcPr>
            <w:tcW w:w="992" w:type="dxa"/>
          </w:tcPr>
          <w:p w14:paraId="17302F02" w14:textId="701568A2" w:rsidR="00176389" w:rsidRPr="00CE0253" w:rsidRDefault="00F5386A">
            <w:pPr>
              <w:rPr>
                <w:rFonts w:ascii="Arial" w:hAnsi="Arial" w:cs="Arial"/>
                <w:sz w:val="20"/>
                <w:szCs w:val="20"/>
              </w:rPr>
            </w:pPr>
            <w:r w:rsidRPr="00CE0253">
              <w:rPr>
                <w:rFonts w:ascii="Arial" w:hAnsi="Arial" w:cs="Arial"/>
                <w:sz w:val="20"/>
                <w:szCs w:val="20"/>
              </w:rPr>
              <w:t>2.0.3</w:t>
            </w:r>
          </w:p>
        </w:tc>
        <w:tc>
          <w:tcPr>
            <w:tcW w:w="5947" w:type="dxa"/>
          </w:tcPr>
          <w:p w14:paraId="46802CB1" w14:textId="77777777" w:rsidR="00176389" w:rsidRPr="00CE0253" w:rsidRDefault="000B75E3" w:rsidP="00E15E02">
            <w:pPr>
              <w:rPr>
                <w:rFonts w:ascii="Arial" w:hAnsi="Arial" w:cs="Arial"/>
                <w:sz w:val="20"/>
                <w:szCs w:val="20"/>
              </w:rPr>
            </w:pPr>
            <w:r w:rsidRPr="00CE0253">
              <w:rPr>
                <w:rFonts w:ascii="Arial" w:hAnsi="Arial" w:cs="Arial"/>
                <w:sz w:val="20"/>
                <w:szCs w:val="20"/>
              </w:rPr>
              <w:t xml:space="preserve">The </w:t>
            </w:r>
            <w:proofErr w:type="spellStart"/>
            <w:r w:rsidRPr="00CE0253">
              <w:rPr>
                <w:rFonts w:ascii="Arial" w:hAnsi="Arial" w:cs="Arial"/>
                <w:sz w:val="20"/>
                <w:szCs w:val="20"/>
              </w:rPr>
              <w:t>magrittr</w:t>
            </w:r>
            <w:proofErr w:type="spellEnd"/>
            <w:r w:rsidRPr="00CE0253">
              <w:rPr>
                <w:rFonts w:ascii="Arial" w:hAnsi="Arial" w:cs="Arial"/>
                <w:sz w:val="20"/>
                <w:szCs w:val="20"/>
              </w:rPr>
              <w:t xml:space="preserve"> package offers a set of operators which make your code more readable </w:t>
            </w:r>
            <w:proofErr w:type="gramStart"/>
            <w:r w:rsidRPr="00CE0253">
              <w:rPr>
                <w:rFonts w:ascii="Arial" w:hAnsi="Arial" w:cs="Arial"/>
                <w:sz w:val="20"/>
                <w:szCs w:val="20"/>
              </w:rPr>
              <w:t>by:</w:t>
            </w:r>
            <w:proofErr w:type="gramEnd"/>
            <w:r w:rsidR="00E15E02" w:rsidRPr="00CE0253">
              <w:rPr>
                <w:rFonts w:ascii="Arial" w:hAnsi="Arial" w:cs="Arial"/>
                <w:sz w:val="20"/>
                <w:szCs w:val="20"/>
              </w:rPr>
              <w:t xml:space="preserve"> </w:t>
            </w:r>
            <w:r w:rsidRPr="00CE0253">
              <w:rPr>
                <w:rFonts w:ascii="Arial" w:hAnsi="Arial" w:cs="Arial"/>
                <w:sz w:val="20"/>
                <w:szCs w:val="20"/>
              </w:rPr>
              <w:t>structuring sequences of data operations left-to-right (as opposed to from the inside and out),</w:t>
            </w:r>
            <w:r w:rsidR="00E15E02" w:rsidRPr="00CE0253">
              <w:rPr>
                <w:rFonts w:ascii="Arial" w:hAnsi="Arial" w:cs="Arial"/>
                <w:sz w:val="20"/>
                <w:szCs w:val="20"/>
              </w:rPr>
              <w:t xml:space="preserve"> </w:t>
            </w:r>
            <w:r w:rsidRPr="00CE0253">
              <w:rPr>
                <w:rFonts w:ascii="Arial" w:hAnsi="Arial" w:cs="Arial"/>
                <w:sz w:val="20"/>
                <w:szCs w:val="20"/>
              </w:rPr>
              <w:t>avoiding nested function calls,</w:t>
            </w:r>
            <w:r w:rsidR="00E15E02" w:rsidRPr="00CE0253">
              <w:rPr>
                <w:rFonts w:ascii="Arial" w:hAnsi="Arial" w:cs="Arial"/>
                <w:sz w:val="20"/>
                <w:szCs w:val="20"/>
              </w:rPr>
              <w:t xml:space="preserve"> </w:t>
            </w:r>
            <w:r w:rsidRPr="00CE0253">
              <w:rPr>
                <w:rFonts w:ascii="Arial" w:hAnsi="Arial" w:cs="Arial"/>
                <w:sz w:val="20"/>
                <w:szCs w:val="20"/>
              </w:rPr>
              <w:t>minimizing the need for local variables and function definitions, and</w:t>
            </w:r>
            <w:r w:rsidR="00E15E02" w:rsidRPr="00CE0253">
              <w:rPr>
                <w:rFonts w:ascii="Arial" w:hAnsi="Arial" w:cs="Arial"/>
                <w:sz w:val="20"/>
                <w:szCs w:val="20"/>
              </w:rPr>
              <w:t xml:space="preserve"> </w:t>
            </w:r>
            <w:r w:rsidRPr="00CE0253">
              <w:rPr>
                <w:rFonts w:ascii="Arial" w:hAnsi="Arial" w:cs="Arial"/>
                <w:sz w:val="20"/>
                <w:szCs w:val="20"/>
              </w:rPr>
              <w:t>making it easy to add steps anywhere in the sequence of operations.</w:t>
            </w:r>
          </w:p>
          <w:p w14:paraId="2E88112E" w14:textId="1251DDDE" w:rsidR="00E15E02" w:rsidRPr="00CE0253" w:rsidRDefault="00E15E02" w:rsidP="00E15E02">
            <w:pPr>
              <w:rPr>
                <w:rFonts w:ascii="Arial" w:hAnsi="Arial" w:cs="Arial"/>
                <w:sz w:val="20"/>
                <w:szCs w:val="20"/>
              </w:rPr>
            </w:pPr>
            <w:hyperlink r:id="rId20" w:history="1">
              <w:r w:rsidRPr="00CE0253">
                <w:rPr>
                  <w:rStyle w:val="a7"/>
                  <w:rFonts w:ascii="Arial" w:hAnsi="Arial" w:cs="Arial"/>
                  <w:sz w:val="20"/>
                  <w:szCs w:val="20"/>
                </w:rPr>
                <w:t>https://magrittr.tidyverse.org</w:t>
              </w:r>
            </w:hyperlink>
            <w:r w:rsidRPr="00CE0253">
              <w:rPr>
                <w:rFonts w:ascii="Arial" w:hAnsi="Arial" w:cs="Arial"/>
                <w:sz w:val="20"/>
                <w:szCs w:val="20"/>
              </w:rPr>
              <w:t xml:space="preserve">, </w:t>
            </w:r>
            <w:hyperlink r:id="rId21" w:history="1">
              <w:r w:rsidRPr="00CE0253">
                <w:rPr>
                  <w:rStyle w:val="a7"/>
                  <w:rFonts w:ascii="Arial" w:hAnsi="Arial" w:cs="Arial"/>
                  <w:sz w:val="20"/>
                  <w:szCs w:val="20"/>
                </w:rPr>
                <w:t>https://github.com/tidyverse/magrittr</w:t>
              </w:r>
            </w:hyperlink>
          </w:p>
        </w:tc>
      </w:tr>
      <w:tr w:rsidR="005259ED" w:rsidRPr="00CE0253" w14:paraId="4D407258" w14:textId="77777777" w:rsidTr="006E7153">
        <w:tc>
          <w:tcPr>
            <w:tcW w:w="1555" w:type="dxa"/>
            <w:tcBorders>
              <w:bottom w:val="single" w:sz="8" w:space="0" w:color="auto"/>
            </w:tcBorders>
          </w:tcPr>
          <w:p w14:paraId="7007EE8A" w14:textId="435B5944" w:rsidR="005259ED" w:rsidRPr="00CE0253" w:rsidRDefault="004043A4">
            <w:pPr>
              <w:rPr>
                <w:rFonts w:ascii="Arial" w:hAnsi="Arial" w:cs="Arial"/>
                <w:sz w:val="20"/>
                <w:szCs w:val="20"/>
              </w:rPr>
            </w:pPr>
            <w:r w:rsidRPr="00CE0253">
              <w:rPr>
                <w:rFonts w:ascii="Arial" w:hAnsi="Arial" w:cs="Arial"/>
                <w:sz w:val="20"/>
                <w:szCs w:val="20"/>
              </w:rPr>
              <w:t>twang</w:t>
            </w:r>
          </w:p>
        </w:tc>
        <w:tc>
          <w:tcPr>
            <w:tcW w:w="992" w:type="dxa"/>
            <w:tcBorders>
              <w:bottom w:val="single" w:sz="8" w:space="0" w:color="auto"/>
            </w:tcBorders>
          </w:tcPr>
          <w:p w14:paraId="7B572455" w14:textId="5EF547A7" w:rsidR="005259ED" w:rsidRPr="00CE0253" w:rsidRDefault="00F5386A">
            <w:pPr>
              <w:rPr>
                <w:rFonts w:ascii="Arial" w:hAnsi="Arial" w:cs="Arial"/>
                <w:sz w:val="20"/>
                <w:szCs w:val="20"/>
              </w:rPr>
            </w:pPr>
            <w:r w:rsidRPr="00CE0253">
              <w:rPr>
                <w:rFonts w:ascii="Arial" w:hAnsi="Arial" w:cs="Arial"/>
                <w:sz w:val="20"/>
                <w:szCs w:val="20"/>
              </w:rPr>
              <w:t>2.5</w:t>
            </w:r>
          </w:p>
        </w:tc>
        <w:tc>
          <w:tcPr>
            <w:tcW w:w="5947" w:type="dxa"/>
            <w:tcBorders>
              <w:bottom w:val="single" w:sz="8" w:space="0" w:color="auto"/>
            </w:tcBorders>
          </w:tcPr>
          <w:p w14:paraId="5919C8FD" w14:textId="6505E79B" w:rsidR="005259ED" w:rsidRPr="00CE0253" w:rsidRDefault="00B07238">
            <w:pPr>
              <w:rPr>
                <w:rFonts w:ascii="Arial" w:hAnsi="Arial" w:cs="Arial"/>
                <w:sz w:val="20"/>
                <w:szCs w:val="20"/>
              </w:rPr>
            </w:pPr>
            <w:r w:rsidRPr="00CE0253">
              <w:rPr>
                <w:rFonts w:ascii="Arial" w:hAnsi="Arial" w:cs="Arial"/>
                <w:sz w:val="20"/>
                <w:szCs w:val="20"/>
              </w:rPr>
              <w:t>The twang package provides functions for propensity score estimating and weighting, nonresponse weighting, and diagnosis of the weights.</w:t>
            </w:r>
          </w:p>
        </w:tc>
      </w:tr>
    </w:tbl>
    <w:p w14:paraId="7B61A74E" w14:textId="77777777" w:rsidR="005B72D6" w:rsidRPr="000F7924" w:rsidRDefault="005B72D6">
      <w:pPr>
        <w:rPr>
          <w:rFonts w:ascii="Times New Roman" w:hAnsi="Times New Roman" w:cs="Times New Roman"/>
          <w:sz w:val="20"/>
          <w:szCs w:val="20"/>
        </w:rPr>
      </w:pPr>
    </w:p>
    <w:p w14:paraId="2B12E2BB" w14:textId="77777777" w:rsidR="005B72D6" w:rsidRPr="000F7924" w:rsidRDefault="005B72D6">
      <w:pPr>
        <w:rPr>
          <w:rFonts w:ascii="Times New Roman" w:hAnsi="Times New Roman" w:cs="Times New Roman"/>
          <w:sz w:val="20"/>
          <w:szCs w:val="20"/>
        </w:rPr>
      </w:pPr>
    </w:p>
    <w:p w14:paraId="71AA449E" w14:textId="77777777" w:rsidR="00237CCC" w:rsidRPr="000F7924" w:rsidRDefault="00237CCC">
      <w:pPr>
        <w:rPr>
          <w:rFonts w:ascii="Times New Roman" w:hAnsi="Times New Roman" w:cs="Times New Roman"/>
          <w:sz w:val="20"/>
          <w:szCs w:val="20"/>
        </w:rPr>
      </w:pPr>
    </w:p>
    <w:p w14:paraId="32E93436" w14:textId="77777777" w:rsidR="0031170A" w:rsidRPr="000F7924" w:rsidRDefault="0031170A">
      <w:pPr>
        <w:rPr>
          <w:rFonts w:ascii="Times New Roman" w:hAnsi="Times New Roman" w:cs="Times New Roman"/>
          <w:sz w:val="20"/>
          <w:szCs w:val="20"/>
        </w:rPr>
      </w:pPr>
    </w:p>
    <w:p w14:paraId="062E57A4" w14:textId="77777777" w:rsidR="001C4A0E" w:rsidRPr="000F7924" w:rsidRDefault="001C4A0E">
      <w:pPr>
        <w:rPr>
          <w:rFonts w:ascii="Times New Roman" w:hAnsi="Times New Roman" w:cs="Times New Roman"/>
          <w:sz w:val="20"/>
          <w:szCs w:val="20"/>
        </w:rPr>
      </w:pPr>
    </w:p>
    <w:p w14:paraId="7A595DE6" w14:textId="036FB3BC" w:rsidR="008F0B00" w:rsidRPr="000F7924" w:rsidRDefault="008F0B00">
      <w:pPr>
        <w:rPr>
          <w:rFonts w:ascii="Times New Roman" w:hAnsi="Times New Roman" w:cs="Times New Roman"/>
          <w:sz w:val="20"/>
          <w:szCs w:val="20"/>
        </w:rPr>
      </w:pPr>
      <w:r w:rsidRPr="000F7924">
        <w:rPr>
          <w:rFonts w:ascii="Times New Roman" w:hAnsi="Times New Roman" w:cs="Times New Roman"/>
          <w:sz w:val="20"/>
          <w:szCs w:val="20"/>
        </w:rPr>
        <w:br w:type="page"/>
      </w:r>
    </w:p>
    <w:p w14:paraId="77DB0077" w14:textId="20703F05" w:rsidR="001403B2" w:rsidRPr="000F7924" w:rsidRDefault="004E3400">
      <w:pPr>
        <w:rPr>
          <w:rFonts w:ascii="Times New Roman" w:hAnsi="Times New Roman" w:cs="Times New Roman"/>
          <w:b/>
          <w:bCs/>
          <w:sz w:val="20"/>
          <w:szCs w:val="20"/>
        </w:rPr>
      </w:pPr>
      <w:r w:rsidRPr="000F7924">
        <w:rPr>
          <w:rFonts w:ascii="Times New Roman" w:hAnsi="Times New Roman" w:cs="Times New Roman"/>
          <w:b/>
          <w:bCs/>
          <w:sz w:val="20"/>
          <w:szCs w:val="20"/>
        </w:rPr>
        <w:lastRenderedPageBreak/>
        <w:t>Supplemental Results</w:t>
      </w:r>
    </w:p>
    <w:p w14:paraId="769B7F99" w14:textId="77777777" w:rsidR="00441475" w:rsidRPr="000F7924" w:rsidRDefault="00441475" w:rsidP="000905CB">
      <w:pPr>
        <w:rPr>
          <w:rFonts w:ascii="Times New Roman" w:hAnsi="Times New Roman" w:cs="Times New Roman"/>
          <w:sz w:val="20"/>
          <w:szCs w:val="20"/>
        </w:rPr>
      </w:pPr>
    </w:p>
    <w:p w14:paraId="1C47318F" w14:textId="5DA159EF" w:rsidR="000905CB" w:rsidRPr="000F7924" w:rsidRDefault="000905CB" w:rsidP="000905CB">
      <w:pPr>
        <w:rPr>
          <w:rFonts w:ascii="Times New Roman" w:hAnsi="Times New Roman" w:cs="Times New Roman"/>
          <w:b/>
          <w:bCs/>
          <w:sz w:val="20"/>
          <w:szCs w:val="20"/>
        </w:rPr>
      </w:pPr>
      <w:r w:rsidRPr="000F7924">
        <w:rPr>
          <w:rFonts w:ascii="Times New Roman" w:hAnsi="Times New Roman" w:cs="Times New Roman"/>
          <w:b/>
          <w:bCs/>
          <w:sz w:val="20"/>
          <w:szCs w:val="20"/>
        </w:rPr>
        <w:t xml:space="preserve">Figure </w:t>
      </w:r>
      <w:r w:rsidR="0008663E">
        <w:rPr>
          <w:rFonts w:ascii="Times New Roman" w:hAnsi="Times New Roman" w:cs="Times New Roman" w:hint="eastAsia"/>
          <w:b/>
          <w:bCs/>
          <w:sz w:val="20"/>
          <w:szCs w:val="20"/>
        </w:rPr>
        <w:t>S</w:t>
      </w:r>
      <w:r w:rsidRPr="000F7924">
        <w:rPr>
          <w:rFonts w:ascii="Times New Roman" w:hAnsi="Times New Roman" w:cs="Times New Roman"/>
          <w:b/>
          <w:bCs/>
          <w:sz w:val="20"/>
          <w:szCs w:val="20"/>
        </w:rPr>
        <w:t>1 Influence of the ratio of categorical variables to continuous variables on clustering performance in simulation studies.</w:t>
      </w:r>
    </w:p>
    <w:p w14:paraId="7244F338" w14:textId="77777777" w:rsidR="000905CB" w:rsidRPr="000F7924" w:rsidRDefault="000905CB" w:rsidP="000905CB">
      <w:pPr>
        <w:rPr>
          <w:rFonts w:ascii="Times New Roman" w:hAnsi="Times New Roman" w:cs="Times New Roman"/>
          <w:sz w:val="20"/>
          <w:szCs w:val="20"/>
        </w:rPr>
      </w:pPr>
    </w:p>
    <w:p w14:paraId="5A3394FE" w14:textId="185E016B" w:rsidR="000905CB" w:rsidRPr="000F7924" w:rsidRDefault="000905CB" w:rsidP="000905CB">
      <w:pPr>
        <w:rPr>
          <w:rFonts w:ascii="Times New Roman" w:hAnsi="Times New Roman" w:cs="Times New Roman"/>
          <w:sz w:val="20"/>
          <w:szCs w:val="20"/>
        </w:rPr>
      </w:pPr>
      <w:r w:rsidRPr="000F7924">
        <w:rPr>
          <w:rFonts w:ascii="Times New Roman" w:hAnsi="Times New Roman" w:cs="Times New Roman"/>
          <w:noProof/>
          <w:sz w:val="20"/>
          <w:szCs w:val="20"/>
        </w:rPr>
        <w:drawing>
          <wp:anchor distT="0" distB="0" distL="114300" distR="114300" simplePos="0" relativeHeight="251659264" behindDoc="0" locked="0" layoutInCell="1" allowOverlap="1" wp14:anchorId="7D1E62C8" wp14:editId="47BB42BE">
            <wp:simplePos x="0" y="0"/>
            <wp:positionH relativeFrom="margin">
              <wp:align>right</wp:align>
            </wp:positionH>
            <wp:positionV relativeFrom="paragraph">
              <wp:posOffset>3887</wp:posOffset>
            </wp:positionV>
            <wp:extent cx="5396027" cy="2717038"/>
            <wp:effectExtent l="0" t="0" r="0" b="7620"/>
            <wp:wrapNone/>
            <wp:docPr id="772444277" name="図 8" descr="グラフ, 箱ひげ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44277" name="図 8" descr="グラフ, 箱ひげ図&#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6027" cy="27170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E7B29D" w14:textId="77777777" w:rsidR="000905CB" w:rsidRPr="000F7924" w:rsidRDefault="000905CB" w:rsidP="000905CB">
      <w:pPr>
        <w:rPr>
          <w:rFonts w:ascii="Times New Roman" w:hAnsi="Times New Roman" w:cs="Times New Roman"/>
          <w:sz w:val="20"/>
          <w:szCs w:val="20"/>
        </w:rPr>
      </w:pPr>
    </w:p>
    <w:p w14:paraId="5EBBD872" w14:textId="77777777" w:rsidR="000905CB" w:rsidRPr="000F7924" w:rsidRDefault="000905CB" w:rsidP="000905CB">
      <w:pPr>
        <w:rPr>
          <w:rFonts w:ascii="Times New Roman" w:hAnsi="Times New Roman" w:cs="Times New Roman"/>
          <w:sz w:val="20"/>
          <w:szCs w:val="20"/>
        </w:rPr>
      </w:pPr>
    </w:p>
    <w:p w14:paraId="676B7C15" w14:textId="77777777" w:rsidR="000905CB" w:rsidRPr="000F7924" w:rsidRDefault="000905CB" w:rsidP="000905CB">
      <w:pPr>
        <w:rPr>
          <w:rFonts w:ascii="Times New Roman" w:hAnsi="Times New Roman" w:cs="Times New Roman"/>
          <w:sz w:val="20"/>
          <w:szCs w:val="20"/>
        </w:rPr>
      </w:pPr>
    </w:p>
    <w:p w14:paraId="21841656" w14:textId="77777777" w:rsidR="000905CB" w:rsidRPr="000F7924" w:rsidRDefault="000905CB" w:rsidP="000905CB">
      <w:pPr>
        <w:rPr>
          <w:rFonts w:ascii="Times New Roman" w:hAnsi="Times New Roman" w:cs="Times New Roman"/>
          <w:sz w:val="20"/>
          <w:szCs w:val="20"/>
        </w:rPr>
      </w:pPr>
    </w:p>
    <w:p w14:paraId="63599983" w14:textId="77777777" w:rsidR="000905CB" w:rsidRPr="000F7924" w:rsidRDefault="000905CB" w:rsidP="000905CB">
      <w:pPr>
        <w:rPr>
          <w:rFonts w:ascii="Times New Roman" w:hAnsi="Times New Roman" w:cs="Times New Roman"/>
          <w:sz w:val="20"/>
          <w:szCs w:val="20"/>
        </w:rPr>
      </w:pPr>
    </w:p>
    <w:p w14:paraId="7F63203C" w14:textId="77777777" w:rsidR="000905CB" w:rsidRPr="000F7924" w:rsidRDefault="000905CB" w:rsidP="000905CB">
      <w:pPr>
        <w:rPr>
          <w:rFonts w:ascii="Times New Roman" w:hAnsi="Times New Roman" w:cs="Times New Roman"/>
          <w:sz w:val="20"/>
          <w:szCs w:val="20"/>
        </w:rPr>
      </w:pPr>
    </w:p>
    <w:p w14:paraId="18D8A259" w14:textId="77777777" w:rsidR="000905CB" w:rsidRPr="000F7924" w:rsidRDefault="000905CB" w:rsidP="000905CB">
      <w:pPr>
        <w:rPr>
          <w:rFonts w:ascii="Times New Roman" w:hAnsi="Times New Roman" w:cs="Times New Roman"/>
          <w:sz w:val="20"/>
          <w:szCs w:val="20"/>
        </w:rPr>
      </w:pPr>
    </w:p>
    <w:p w14:paraId="49D8F03F" w14:textId="77777777" w:rsidR="000905CB" w:rsidRPr="000F7924" w:rsidRDefault="000905CB" w:rsidP="000905CB">
      <w:pPr>
        <w:rPr>
          <w:rFonts w:ascii="Times New Roman" w:hAnsi="Times New Roman" w:cs="Times New Roman"/>
          <w:sz w:val="20"/>
          <w:szCs w:val="20"/>
        </w:rPr>
      </w:pPr>
    </w:p>
    <w:p w14:paraId="22857868" w14:textId="69692987" w:rsidR="000905CB" w:rsidRPr="000F7924" w:rsidRDefault="00000000" w:rsidP="000905CB">
      <w:pPr>
        <w:rPr>
          <w:rFonts w:ascii="Times New Roman" w:hAnsi="Times New Roman" w:cs="Times New Roman"/>
          <w:sz w:val="20"/>
          <w:szCs w:val="20"/>
        </w:rPr>
      </w:pPr>
      <w:r>
        <w:rPr>
          <w:rFonts w:ascii="Times New Roman" w:hAnsi="Times New Roman" w:cs="Times New Roman"/>
          <w:noProof/>
          <w:sz w:val="20"/>
          <w:szCs w:val="20"/>
        </w:rPr>
        <w:pict w14:anchorId="4465CA49">
          <v:shapetype id="_x0000_t202" coordsize="21600,21600" o:spt="202" path="m,l,21600r21600,l21600,xe">
            <v:stroke joinstyle="miter"/>
            <v:path gradientshapeok="t" o:connecttype="rect"/>
          </v:shapetype>
          <v:shape id="_x0000_s2054" type="#_x0000_t202" style="position:absolute;left:0;text-align:left;margin-left:342.4pt;margin-top:6.1pt;width:23.75pt;height:22.5pt;z-index:251663360" filled="f" stroked="f">
            <v:textbox style="mso-next-textbox:#_x0000_s2054" inset="5.85pt,.7pt,5.85pt,.7pt">
              <w:txbxContent>
                <w:p w14:paraId="318186AE" w14:textId="1849C5C2" w:rsidR="00DD3E4B" w:rsidRPr="009616D8" w:rsidRDefault="0008663E" w:rsidP="009F6AFC">
                  <w:pPr>
                    <w:jc w:val="center"/>
                    <w:rPr>
                      <w:rFonts w:ascii="Arial" w:hAnsi="Arial" w:cs="Arial"/>
                    </w:rPr>
                  </w:pPr>
                  <w:r>
                    <w:rPr>
                      <w:rFonts w:ascii="Arial" w:hAnsi="Arial" w:cs="Arial" w:hint="eastAsia"/>
                    </w:rPr>
                    <w:t>b</w:t>
                  </w:r>
                </w:p>
              </w:txbxContent>
            </v:textbox>
          </v:shape>
        </w:pict>
      </w:r>
      <w:r>
        <w:rPr>
          <w:rFonts w:ascii="Times New Roman" w:hAnsi="Times New Roman" w:cs="Times New Roman"/>
          <w:noProof/>
          <w:sz w:val="20"/>
          <w:szCs w:val="20"/>
        </w:rPr>
        <w:pict w14:anchorId="4465CA49">
          <v:shape id="_x0000_s2053" type="#_x0000_t202" style="position:absolute;left:0;text-align:left;margin-left:131.4pt;margin-top:6.05pt;width:23.75pt;height:22.5pt;z-index:251662336" filled="f" stroked="f">
            <v:textbox inset="5.85pt,.7pt,5.85pt,.7pt">
              <w:txbxContent>
                <w:p w14:paraId="28A2F0E8" w14:textId="3E5A554B" w:rsidR="00DD3E4B" w:rsidRPr="009616D8" w:rsidRDefault="0008663E" w:rsidP="009F6AFC">
                  <w:pPr>
                    <w:jc w:val="center"/>
                    <w:rPr>
                      <w:rFonts w:ascii="Arial" w:hAnsi="Arial" w:cs="Arial"/>
                    </w:rPr>
                  </w:pPr>
                  <w:r>
                    <w:rPr>
                      <w:rFonts w:ascii="Arial" w:hAnsi="Arial" w:cs="Arial" w:hint="eastAsia"/>
                    </w:rPr>
                    <w:t>a</w:t>
                  </w:r>
                </w:p>
              </w:txbxContent>
            </v:textbox>
          </v:shape>
        </w:pict>
      </w:r>
    </w:p>
    <w:p w14:paraId="7568E740" w14:textId="4E7293C6" w:rsidR="000905CB" w:rsidRPr="000F7924" w:rsidRDefault="000905CB" w:rsidP="000905CB">
      <w:pPr>
        <w:rPr>
          <w:rFonts w:ascii="Times New Roman" w:hAnsi="Times New Roman" w:cs="Times New Roman"/>
          <w:sz w:val="20"/>
          <w:szCs w:val="20"/>
        </w:rPr>
      </w:pPr>
    </w:p>
    <w:p w14:paraId="547C684D" w14:textId="77777777" w:rsidR="000905CB" w:rsidRPr="000F7924" w:rsidRDefault="000905CB" w:rsidP="000905CB">
      <w:pPr>
        <w:rPr>
          <w:rFonts w:ascii="Times New Roman" w:hAnsi="Times New Roman" w:cs="Times New Roman"/>
          <w:sz w:val="20"/>
          <w:szCs w:val="20"/>
        </w:rPr>
      </w:pPr>
    </w:p>
    <w:p w14:paraId="43BA3B19" w14:textId="5895EEDD" w:rsidR="000905CB" w:rsidRPr="000F7924" w:rsidRDefault="003C4103" w:rsidP="000905CB">
      <w:pPr>
        <w:rPr>
          <w:rFonts w:ascii="Times New Roman" w:hAnsi="Times New Roman" w:cs="Times New Roman"/>
          <w:sz w:val="20"/>
          <w:szCs w:val="20"/>
        </w:rPr>
      </w:pPr>
      <w:r w:rsidRPr="000F7924">
        <w:rPr>
          <w:rFonts w:ascii="Times New Roman" w:hAnsi="Times New Roman" w:cs="Times New Roman"/>
          <w:sz w:val="20"/>
          <w:szCs w:val="20"/>
        </w:rPr>
        <w:t>In k-UMAP</w:t>
      </w:r>
      <w:r w:rsidR="005E0586" w:rsidRPr="000F7924">
        <w:rPr>
          <w:rFonts w:ascii="Times New Roman" w:hAnsi="Times New Roman" w:cs="Times New Roman"/>
          <w:sz w:val="20"/>
          <w:szCs w:val="20"/>
        </w:rPr>
        <w:t xml:space="preserve"> (</w:t>
      </w:r>
      <w:r w:rsidR="0008663E">
        <w:rPr>
          <w:rFonts w:ascii="Times New Roman" w:hAnsi="Times New Roman" w:cs="Times New Roman" w:hint="eastAsia"/>
          <w:sz w:val="20"/>
          <w:szCs w:val="20"/>
        </w:rPr>
        <w:t>a</w:t>
      </w:r>
      <w:r w:rsidR="005E0586" w:rsidRPr="000F7924">
        <w:rPr>
          <w:rFonts w:ascii="Times New Roman" w:hAnsi="Times New Roman" w:cs="Times New Roman"/>
          <w:sz w:val="20"/>
          <w:szCs w:val="20"/>
        </w:rPr>
        <w:t>)</w:t>
      </w:r>
      <w:r w:rsidRPr="000F7924">
        <w:rPr>
          <w:rFonts w:ascii="Times New Roman" w:hAnsi="Times New Roman" w:cs="Times New Roman"/>
          <w:sz w:val="20"/>
          <w:szCs w:val="20"/>
        </w:rPr>
        <w:t xml:space="preserve">, </w:t>
      </w:r>
      <w:r w:rsidR="007B5F92" w:rsidRPr="000F7924">
        <w:rPr>
          <w:rFonts w:ascii="Times New Roman" w:hAnsi="Times New Roman" w:cs="Times New Roman"/>
          <w:sz w:val="20"/>
          <w:szCs w:val="20"/>
        </w:rPr>
        <w:t xml:space="preserve">Adjusted Rand Indexes </w:t>
      </w:r>
      <w:r w:rsidR="00EA43FB" w:rsidRPr="000F7924">
        <w:rPr>
          <w:rFonts w:ascii="Times New Roman" w:hAnsi="Times New Roman" w:cs="Times New Roman"/>
          <w:sz w:val="20"/>
          <w:szCs w:val="20"/>
        </w:rPr>
        <w:t>(</w:t>
      </w:r>
      <w:r w:rsidRPr="000F7924">
        <w:rPr>
          <w:rFonts w:ascii="Times New Roman" w:hAnsi="Times New Roman" w:cs="Times New Roman"/>
          <w:sz w:val="20"/>
          <w:szCs w:val="20"/>
        </w:rPr>
        <w:t>ARI</w:t>
      </w:r>
      <w:r w:rsidR="00EA43FB" w:rsidRPr="000F7924">
        <w:rPr>
          <w:rFonts w:ascii="Times New Roman" w:hAnsi="Times New Roman" w:cs="Times New Roman"/>
          <w:sz w:val="20"/>
          <w:szCs w:val="20"/>
        </w:rPr>
        <w:t>)</w:t>
      </w:r>
      <w:r w:rsidRPr="000F7924">
        <w:rPr>
          <w:rFonts w:ascii="Times New Roman" w:hAnsi="Times New Roman" w:cs="Times New Roman"/>
          <w:sz w:val="20"/>
          <w:szCs w:val="20"/>
        </w:rPr>
        <w:t xml:space="preserve"> increase</w:t>
      </w:r>
      <w:r w:rsidR="005E0586" w:rsidRPr="000F7924">
        <w:rPr>
          <w:rFonts w:ascii="Times New Roman" w:hAnsi="Times New Roman" w:cs="Times New Roman"/>
          <w:sz w:val="20"/>
          <w:szCs w:val="20"/>
        </w:rPr>
        <w:t>d</w:t>
      </w:r>
      <w:r w:rsidRPr="000F7924">
        <w:rPr>
          <w:rFonts w:ascii="Times New Roman" w:hAnsi="Times New Roman" w:cs="Times New Roman"/>
          <w:sz w:val="20"/>
          <w:szCs w:val="20"/>
        </w:rPr>
        <w:t xml:space="preserve"> as the ratio of categorical variables to continuous</w:t>
      </w:r>
      <w:r w:rsidR="005E0586" w:rsidRPr="000F7924">
        <w:rPr>
          <w:rFonts w:ascii="Times New Roman" w:hAnsi="Times New Roman" w:cs="Times New Roman"/>
          <w:sz w:val="20"/>
          <w:szCs w:val="20"/>
        </w:rPr>
        <w:t xml:space="preserve"> </w:t>
      </w:r>
      <w:r w:rsidRPr="000F7924">
        <w:rPr>
          <w:rFonts w:ascii="Times New Roman" w:hAnsi="Times New Roman" w:cs="Times New Roman"/>
          <w:sz w:val="20"/>
          <w:szCs w:val="20"/>
        </w:rPr>
        <w:t xml:space="preserve">variables </w:t>
      </w:r>
      <w:r w:rsidR="00F50922" w:rsidRPr="000F7924">
        <w:rPr>
          <w:rFonts w:ascii="Times New Roman" w:hAnsi="Times New Roman" w:cs="Times New Roman"/>
          <w:sz w:val="20"/>
          <w:szCs w:val="20"/>
        </w:rPr>
        <w:t>(</w:t>
      </w:r>
      <w:proofErr w:type="spellStart"/>
      <w:r w:rsidR="00F50922" w:rsidRPr="000F7924">
        <w:rPr>
          <w:rFonts w:ascii="Times New Roman" w:hAnsi="Times New Roman" w:cs="Times New Roman"/>
          <w:sz w:val="20"/>
          <w:szCs w:val="20"/>
        </w:rPr>
        <w:t>Cat_per_Cont</w:t>
      </w:r>
      <w:proofErr w:type="spellEnd"/>
      <w:r w:rsidR="00F50922" w:rsidRPr="000F7924">
        <w:rPr>
          <w:rFonts w:ascii="Times New Roman" w:hAnsi="Times New Roman" w:cs="Times New Roman"/>
          <w:sz w:val="20"/>
          <w:szCs w:val="20"/>
        </w:rPr>
        <w:t xml:space="preserve">) </w:t>
      </w:r>
      <w:r w:rsidRPr="000F7924">
        <w:rPr>
          <w:rFonts w:ascii="Times New Roman" w:hAnsi="Times New Roman" w:cs="Times New Roman"/>
          <w:sz w:val="20"/>
          <w:szCs w:val="20"/>
        </w:rPr>
        <w:t>increase</w:t>
      </w:r>
      <w:r w:rsidR="00F50922" w:rsidRPr="000F7924">
        <w:rPr>
          <w:rFonts w:ascii="Times New Roman" w:hAnsi="Times New Roman" w:cs="Times New Roman"/>
          <w:sz w:val="20"/>
          <w:szCs w:val="20"/>
        </w:rPr>
        <w:t>d</w:t>
      </w:r>
      <w:r w:rsidR="001F1BB5" w:rsidRPr="000F7924">
        <w:rPr>
          <w:rFonts w:ascii="Times New Roman" w:hAnsi="Times New Roman" w:cs="Times New Roman"/>
          <w:sz w:val="20"/>
          <w:szCs w:val="20"/>
        </w:rPr>
        <w:t>.</w:t>
      </w:r>
      <w:r w:rsidR="00F50922" w:rsidRPr="000F7924">
        <w:rPr>
          <w:rFonts w:ascii="Times New Roman" w:hAnsi="Times New Roman" w:cs="Times New Roman"/>
          <w:sz w:val="20"/>
          <w:szCs w:val="20"/>
        </w:rPr>
        <w:t xml:space="preserve"> </w:t>
      </w:r>
      <w:r w:rsidR="001F1BB5" w:rsidRPr="000F7924">
        <w:rPr>
          <w:rFonts w:ascii="Times New Roman" w:hAnsi="Times New Roman" w:cs="Times New Roman"/>
          <w:sz w:val="20"/>
          <w:szCs w:val="20"/>
        </w:rPr>
        <w:t xml:space="preserve">On the other </w:t>
      </w:r>
      <w:proofErr w:type="gramStart"/>
      <w:r w:rsidR="001F1BB5" w:rsidRPr="000F7924">
        <w:rPr>
          <w:rFonts w:ascii="Times New Roman" w:hAnsi="Times New Roman" w:cs="Times New Roman"/>
          <w:sz w:val="20"/>
          <w:szCs w:val="20"/>
        </w:rPr>
        <w:t>hands</w:t>
      </w:r>
      <w:proofErr w:type="gramEnd"/>
      <w:r w:rsidR="001F1BB5" w:rsidRPr="000F7924">
        <w:rPr>
          <w:rFonts w:ascii="Times New Roman" w:hAnsi="Times New Roman" w:cs="Times New Roman"/>
          <w:sz w:val="20"/>
          <w:szCs w:val="20"/>
        </w:rPr>
        <w:t>,</w:t>
      </w:r>
      <w:r w:rsidR="00F50922" w:rsidRPr="000F7924">
        <w:rPr>
          <w:rFonts w:ascii="Times New Roman" w:hAnsi="Times New Roman" w:cs="Times New Roman"/>
          <w:sz w:val="20"/>
          <w:szCs w:val="20"/>
        </w:rPr>
        <w:t xml:space="preserve"> </w:t>
      </w:r>
      <w:r w:rsidR="006822DA" w:rsidRPr="000F7924">
        <w:rPr>
          <w:rFonts w:ascii="Times New Roman" w:hAnsi="Times New Roman" w:cs="Times New Roman"/>
          <w:sz w:val="20"/>
          <w:szCs w:val="20"/>
        </w:rPr>
        <w:t>the opposite trend was observed in</w:t>
      </w:r>
      <w:r w:rsidR="001F1BB5" w:rsidRPr="000F7924">
        <w:rPr>
          <w:rFonts w:ascii="Times New Roman" w:hAnsi="Times New Roman" w:cs="Times New Roman"/>
          <w:sz w:val="20"/>
          <w:szCs w:val="20"/>
        </w:rPr>
        <w:t xml:space="preserve"> KAMILA (</w:t>
      </w:r>
      <w:r w:rsidR="0008663E">
        <w:rPr>
          <w:rFonts w:ascii="Times New Roman" w:hAnsi="Times New Roman" w:cs="Times New Roman" w:hint="eastAsia"/>
          <w:sz w:val="20"/>
          <w:szCs w:val="20"/>
        </w:rPr>
        <w:t>b</w:t>
      </w:r>
      <w:r w:rsidR="001F1BB5" w:rsidRPr="000F7924">
        <w:rPr>
          <w:rFonts w:ascii="Times New Roman" w:hAnsi="Times New Roman" w:cs="Times New Roman"/>
          <w:sz w:val="20"/>
          <w:szCs w:val="20"/>
        </w:rPr>
        <w:t>)</w:t>
      </w:r>
      <w:r w:rsidR="006822DA" w:rsidRPr="000F7924">
        <w:rPr>
          <w:rFonts w:ascii="Times New Roman" w:hAnsi="Times New Roman" w:cs="Times New Roman"/>
          <w:sz w:val="20"/>
          <w:szCs w:val="20"/>
        </w:rPr>
        <w:t>.</w:t>
      </w:r>
    </w:p>
    <w:p w14:paraId="5240DC50" w14:textId="77777777" w:rsidR="001403B2" w:rsidRPr="000F7924" w:rsidRDefault="001403B2">
      <w:pPr>
        <w:rPr>
          <w:rFonts w:ascii="Times New Roman" w:hAnsi="Times New Roman" w:cs="Times New Roman"/>
          <w:sz w:val="20"/>
          <w:szCs w:val="20"/>
        </w:rPr>
      </w:pPr>
    </w:p>
    <w:p w14:paraId="266E98A9" w14:textId="77777777" w:rsidR="000905CB" w:rsidRPr="000F7924" w:rsidRDefault="000905CB">
      <w:pPr>
        <w:rPr>
          <w:rFonts w:ascii="Times New Roman" w:hAnsi="Times New Roman" w:cs="Times New Roman"/>
          <w:sz w:val="20"/>
          <w:szCs w:val="20"/>
        </w:rPr>
      </w:pPr>
    </w:p>
    <w:p w14:paraId="5AD28172" w14:textId="77777777" w:rsidR="000905CB" w:rsidRPr="000F7924" w:rsidRDefault="000905CB">
      <w:pPr>
        <w:rPr>
          <w:rFonts w:ascii="Times New Roman" w:hAnsi="Times New Roman" w:cs="Times New Roman"/>
          <w:sz w:val="20"/>
          <w:szCs w:val="20"/>
        </w:rPr>
      </w:pPr>
    </w:p>
    <w:p w14:paraId="602811F0" w14:textId="77777777" w:rsidR="000905CB" w:rsidRPr="000F7924" w:rsidRDefault="000905CB">
      <w:pPr>
        <w:rPr>
          <w:rFonts w:ascii="Times New Roman" w:hAnsi="Times New Roman" w:cs="Times New Roman"/>
          <w:sz w:val="20"/>
          <w:szCs w:val="20"/>
        </w:rPr>
      </w:pPr>
    </w:p>
    <w:p w14:paraId="7D70689C" w14:textId="77777777" w:rsidR="000905CB" w:rsidRPr="000F7924" w:rsidRDefault="000905CB">
      <w:pPr>
        <w:rPr>
          <w:rFonts w:ascii="Times New Roman" w:hAnsi="Times New Roman" w:cs="Times New Roman"/>
          <w:sz w:val="20"/>
          <w:szCs w:val="20"/>
        </w:rPr>
      </w:pPr>
    </w:p>
    <w:p w14:paraId="6D9E02EA" w14:textId="77777777" w:rsidR="000905CB" w:rsidRPr="000F7924" w:rsidRDefault="000905CB">
      <w:pPr>
        <w:rPr>
          <w:rFonts w:ascii="Times New Roman" w:hAnsi="Times New Roman" w:cs="Times New Roman"/>
          <w:sz w:val="20"/>
          <w:szCs w:val="20"/>
        </w:rPr>
      </w:pPr>
    </w:p>
    <w:p w14:paraId="543BCCB5" w14:textId="77777777" w:rsidR="000905CB" w:rsidRPr="000F7924" w:rsidRDefault="000905CB">
      <w:pPr>
        <w:rPr>
          <w:rFonts w:ascii="Times New Roman" w:hAnsi="Times New Roman" w:cs="Times New Roman"/>
          <w:sz w:val="20"/>
          <w:szCs w:val="20"/>
        </w:rPr>
      </w:pPr>
    </w:p>
    <w:p w14:paraId="6395E0BE" w14:textId="77777777" w:rsidR="000905CB" w:rsidRPr="000F7924" w:rsidRDefault="000905CB">
      <w:pPr>
        <w:rPr>
          <w:rFonts w:ascii="Times New Roman" w:hAnsi="Times New Roman" w:cs="Times New Roman"/>
          <w:sz w:val="20"/>
          <w:szCs w:val="20"/>
        </w:rPr>
      </w:pPr>
    </w:p>
    <w:p w14:paraId="1654CCD3" w14:textId="77777777" w:rsidR="000905CB" w:rsidRPr="000F7924" w:rsidRDefault="000905CB">
      <w:pPr>
        <w:rPr>
          <w:rFonts w:ascii="Times New Roman" w:hAnsi="Times New Roman" w:cs="Times New Roman"/>
          <w:sz w:val="20"/>
          <w:szCs w:val="20"/>
        </w:rPr>
      </w:pPr>
    </w:p>
    <w:p w14:paraId="6864B8AE" w14:textId="77777777" w:rsidR="000905CB" w:rsidRPr="000F7924" w:rsidRDefault="000905CB">
      <w:pPr>
        <w:rPr>
          <w:rFonts w:ascii="Times New Roman" w:hAnsi="Times New Roman" w:cs="Times New Roman"/>
          <w:sz w:val="20"/>
          <w:szCs w:val="20"/>
        </w:rPr>
      </w:pPr>
    </w:p>
    <w:p w14:paraId="5DBA0DF3" w14:textId="77777777" w:rsidR="000905CB" w:rsidRPr="000F7924" w:rsidRDefault="000905CB">
      <w:pPr>
        <w:rPr>
          <w:rFonts w:ascii="Times New Roman" w:hAnsi="Times New Roman" w:cs="Times New Roman"/>
          <w:sz w:val="20"/>
          <w:szCs w:val="20"/>
        </w:rPr>
      </w:pPr>
    </w:p>
    <w:p w14:paraId="7309AA91" w14:textId="77777777" w:rsidR="000905CB" w:rsidRPr="000F7924" w:rsidRDefault="000905CB">
      <w:pPr>
        <w:rPr>
          <w:rFonts w:ascii="Times New Roman" w:hAnsi="Times New Roman" w:cs="Times New Roman"/>
          <w:sz w:val="20"/>
          <w:szCs w:val="20"/>
        </w:rPr>
      </w:pPr>
    </w:p>
    <w:p w14:paraId="66C8F4C8" w14:textId="77777777" w:rsidR="000905CB" w:rsidRPr="000F7924" w:rsidRDefault="000905CB">
      <w:pPr>
        <w:rPr>
          <w:rFonts w:ascii="Times New Roman" w:hAnsi="Times New Roman" w:cs="Times New Roman"/>
          <w:sz w:val="20"/>
          <w:szCs w:val="20"/>
        </w:rPr>
      </w:pPr>
    </w:p>
    <w:p w14:paraId="71BA0CD0" w14:textId="77777777" w:rsidR="000905CB" w:rsidRPr="000F7924" w:rsidRDefault="000905CB">
      <w:pPr>
        <w:rPr>
          <w:rFonts w:ascii="Times New Roman" w:hAnsi="Times New Roman" w:cs="Times New Roman"/>
          <w:sz w:val="20"/>
          <w:szCs w:val="20"/>
        </w:rPr>
      </w:pPr>
    </w:p>
    <w:p w14:paraId="21B56578" w14:textId="77777777" w:rsidR="000905CB" w:rsidRPr="000F7924" w:rsidRDefault="000905CB">
      <w:pPr>
        <w:rPr>
          <w:rFonts w:ascii="Times New Roman" w:hAnsi="Times New Roman" w:cs="Times New Roman"/>
          <w:sz w:val="20"/>
          <w:szCs w:val="20"/>
        </w:rPr>
      </w:pPr>
    </w:p>
    <w:p w14:paraId="4248F768" w14:textId="77777777" w:rsidR="000905CB" w:rsidRPr="000F7924" w:rsidRDefault="000905CB">
      <w:pPr>
        <w:rPr>
          <w:rFonts w:ascii="Times New Roman" w:hAnsi="Times New Roman" w:cs="Times New Roman"/>
          <w:sz w:val="20"/>
          <w:szCs w:val="20"/>
        </w:rPr>
      </w:pPr>
    </w:p>
    <w:p w14:paraId="19D915EA" w14:textId="52BB59F3" w:rsidR="00CD2624" w:rsidRPr="000F7924" w:rsidRDefault="00CD2624">
      <w:pPr>
        <w:rPr>
          <w:rFonts w:ascii="Times New Roman" w:hAnsi="Times New Roman" w:cs="Times New Roman"/>
          <w:sz w:val="20"/>
          <w:szCs w:val="20"/>
        </w:rPr>
        <w:sectPr w:rsidR="00CD2624" w:rsidRPr="000F7924" w:rsidSect="00AA0037">
          <w:pgSz w:w="11906" w:h="16838"/>
          <w:pgMar w:top="1985" w:right="1701" w:bottom="1701" w:left="1701" w:header="851" w:footer="992" w:gutter="0"/>
          <w:cols w:space="425"/>
          <w:docGrid w:type="lines" w:linePitch="360"/>
        </w:sectPr>
      </w:pPr>
    </w:p>
    <w:tbl>
      <w:tblPr>
        <w:tblpPr w:leftFromText="142" w:rightFromText="142" w:vertAnchor="text" w:horzAnchor="margin" w:tblpX="-142" w:tblpY="1"/>
        <w:tblW w:w="13467" w:type="dxa"/>
        <w:tblLayout w:type="fixed"/>
        <w:tblCellMar>
          <w:left w:w="99" w:type="dxa"/>
          <w:right w:w="99" w:type="dxa"/>
        </w:tblCellMar>
        <w:tblLook w:val="0000" w:firstRow="0" w:lastRow="0" w:firstColumn="0" w:lastColumn="0" w:noHBand="0" w:noVBand="0"/>
      </w:tblPr>
      <w:tblGrid>
        <w:gridCol w:w="3261"/>
        <w:gridCol w:w="1701"/>
        <w:gridCol w:w="1701"/>
        <w:gridCol w:w="1701"/>
        <w:gridCol w:w="1701"/>
        <w:gridCol w:w="1701"/>
        <w:gridCol w:w="1701"/>
      </w:tblGrid>
      <w:tr w:rsidR="00894215" w:rsidRPr="00CE0253" w14:paraId="1331268D" w14:textId="77777777" w:rsidTr="006E7153">
        <w:trPr>
          <w:trHeight w:val="311"/>
        </w:trPr>
        <w:tc>
          <w:tcPr>
            <w:tcW w:w="13467" w:type="dxa"/>
            <w:gridSpan w:val="7"/>
            <w:tcBorders>
              <w:left w:val="nil"/>
              <w:bottom w:val="single" w:sz="8" w:space="0" w:color="auto"/>
              <w:right w:val="nil"/>
            </w:tcBorders>
            <w:shd w:val="clear" w:color="000000" w:fill="FFFFFF"/>
            <w:vAlign w:val="center"/>
          </w:tcPr>
          <w:p w14:paraId="2726B66C" w14:textId="72AC1618" w:rsidR="00894215" w:rsidRPr="00CE0253" w:rsidRDefault="00894215" w:rsidP="00CE0253">
            <w:pPr>
              <w:rPr>
                <w:rFonts w:ascii="Arial" w:hAnsi="Arial" w:cs="Arial"/>
                <w:b/>
                <w:bCs/>
                <w:i/>
                <w:iCs/>
                <w:sz w:val="20"/>
                <w:szCs w:val="20"/>
              </w:rPr>
            </w:pPr>
            <w:r w:rsidRPr="00CE0253">
              <w:rPr>
                <w:rFonts w:ascii="Arial" w:hAnsi="Arial" w:cs="Arial"/>
                <w:b/>
                <w:bCs/>
                <w:sz w:val="20"/>
                <w:szCs w:val="20"/>
              </w:rPr>
              <w:lastRenderedPageBreak/>
              <w:t xml:space="preserve">Table </w:t>
            </w:r>
            <w:r w:rsidR="0008663E">
              <w:rPr>
                <w:rFonts w:ascii="Arial" w:hAnsi="Arial" w:cs="Arial" w:hint="eastAsia"/>
                <w:b/>
                <w:bCs/>
                <w:sz w:val="20"/>
                <w:szCs w:val="20"/>
              </w:rPr>
              <w:t>S</w:t>
            </w:r>
            <w:r w:rsidRPr="00CE0253">
              <w:rPr>
                <w:rFonts w:ascii="Arial" w:hAnsi="Arial" w:cs="Arial"/>
                <w:b/>
                <w:bCs/>
                <w:sz w:val="20"/>
                <w:szCs w:val="20"/>
              </w:rPr>
              <w:t>4. Missing data (no., %) across registries for variables</w:t>
            </w:r>
          </w:p>
        </w:tc>
      </w:tr>
      <w:tr w:rsidR="00894215" w:rsidRPr="00CE0253" w14:paraId="30FD16CA" w14:textId="77777777" w:rsidTr="006E7153">
        <w:trPr>
          <w:trHeight w:val="311"/>
        </w:trPr>
        <w:tc>
          <w:tcPr>
            <w:tcW w:w="3261" w:type="dxa"/>
            <w:tcBorders>
              <w:top w:val="single" w:sz="8" w:space="0" w:color="auto"/>
              <w:left w:val="nil"/>
              <w:bottom w:val="single" w:sz="8" w:space="0" w:color="auto"/>
            </w:tcBorders>
            <w:vAlign w:val="center"/>
          </w:tcPr>
          <w:p w14:paraId="5FA0B67A"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Registries</w:t>
            </w:r>
          </w:p>
        </w:tc>
        <w:tc>
          <w:tcPr>
            <w:tcW w:w="1701" w:type="dxa"/>
            <w:tcBorders>
              <w:top w:val="single" w:sz="8" w:space="0" w:color="auto"/>
              <w:bottom w:val="single" w:sz="8" w:space="0" w:color="auto"/>
            </w:tcBorders>
            <w:vAlign w:val="center"/>
          </w:tcPr>
          <w:p w14:paraId="33855C8F"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Derivation dataset</w:t>
            </w:r>
          </w:p>
        </w:tc>
        <w:tc>
          <w:tcPr>
            <w:tcW w:w="1701" w:type="dxa"/>
            <w:tcBorders>
              <w:top w:val="single" w:sz="8" w:space="0" w:color="auto"/>
              <w:bottom w:val="single" w:sz="8" w:space="0" w:color="auto"/>
            </w:tcBorders>
            <w:noWrap/>
            <w:vAlign w:val="center"/>
          </w:tcPr>
          <w:p w14:paraId="1E3CA58E"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Tohoku Sepsis Registry</w:t>
            </w:r>
          </w:p>
        </w:tc>
        <w:tc>
          <w:tcPr>
            <w:tcW w:w="1701" w:type="dxa"/>
            <w:tcBorders>
              <w:top w:val="single" w:sz="8" w:space="0" w:color="auto"/>
              <w:bottom w:val="single" w:sz="8" w:space="0" w:color="auto"/>
            </w:tcBorders>
            <w:vAlign w:val="center"/>
          </w:tcPr>
          <w:p w14:paraId="17A7F6A1"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Forecast sepsis study</w:t>
            </w:r>
          </w:p>
        </w:tc>
        <w:tc>
          <w:tcPr>
            <w:tcW w:w="1701" w:type="dxa"/>
            <w:tcBorders>
              <w:top w:val="single" w:sz="8" w:space="0" w:color="auto"/>
              <w:bottom w:val="single" w:sz="8" w:space="0" w:color="auto"/>
            </w:tcBorders>
            <w:vAlign w:val="center"/>
          </w:tcPr>
          <w:p w14:paraId="21AD4140"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Validation dataset</w:t>
            </w:r>
          </w:p>
        </w:tc>
        <w:tc>
          <w:tcPr>
            <w:tcW w:w="1701" w:type="dxa"/>
            <w:tcBorders>
              <w:top w:val="single" w:sz="8" w:space="0" w:color="auto"/>
              <w:bottom w:val="single" w:sz="8" w:space="0" w:color="auto"/>
            </w:tcBorders>
            <w:vAlign w:val="center"/>
          </w:tcPr>
          <w:p w14:paraId="45EA02E9" w14:textId="098438B7" w:rsidR="00B365DD" w:rsidRPr="00CE0253" w:rsidRDefault="00894215" w:rsidP="00CE0253">
            <w:pPr>
              <w:widowControl/>
              <w:jc w:val="center"/>
              <w:rPr>
                <w:rFonts w:ascii="Arial" w:hAnsi="Arial" w:cs="Arial"/>
                <w:sz w:val="20"/>
                <w:szCs w:val="20"/>
              </w:rPr>
            </w:pPr>
            <w:r w:rsidRPr="00CE0253">
              <w:rPr>
                <w:rFonts w:ascii="Arial" w:hAnsi="Arial" w:cs="Arial"/>
                <w:sz w:val="20"/>
                <w:szCs w:val="20"/>
              </w:rPr>
              <w:t>JAAM</w:t>
            </w:r>
          </w:p>
          <w:p w14:paraId="0EAD0806" w14:textId="17878AF1"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SPICE-ICU</w:t>
            </w:r>
          </w:p>
        </w:tc>
        <w:tc>
          <w:tcPr>
            <w:tcW w:w="1701" w:type="dxa"/>
            <w:tcBorders>
              <w:top w:val="single" w:sz="8" w:space="0" w:color="auto"/>
              <w:bottom w:val="single" w:sz="8" w:space="0" w:color="auto"/>
              <w:right w:val="nil"/>
            </w:tcBorders>
            <w:vAlign w:val="center"/>
          </w:tcPr>
          <w:p w14:paraId="1F198481"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JAAM MAESTRO</w:t>
            </w:r>
          </w:p>
        </w:tc>
      </w:tr>
      <w:tr w:rsidR="00894215" w:rsidRPr="00CE0253" w14:paraId="1E334397" w14:textId="77777777" w:rsidTr="006E7153">
        <w:trPr>
          <w:trHeight w:val="311"/>
        </w:trPr>
        <w:tc>
          <w:tcPr>
            <w:tcW w:w="3261" w:type="dxa"/>
            <w:tcBorders>
              <w:top w:val="single" w:sz="8" w:space="0" w:color="auto"/>
              <w:left w:val="nil"/>
              <w:bottom w:val="nil"/>
            </w:tcBorders>
            <w:shd w:val="clear" w:color="000000" w:fill="FFFFFF"/>
            <w:noWrap/>
            <w:vAlign w:val="center"/>
          </w:tcPr>
          <w:p w14:paraId="7860199F" w14:textId="77777777" w:rsidR="00894215" w:rsidRPr="00CE0253" w:rsidRDefault="00894215" w:rsidP="0076752E">
            <w:pPr>
              <w:widowControl/>
              <w:rPr>
                <w:rFonts w:ascii="Arial" w:eastAsia="ＭＳ Ｐゴシック" w:hAnsi="Arial" w:cs="Arial"/>
                <w:kern w:val="0"/>
                <w:sz w:val="20"/>
                <w:szCs w:val="20"/>
              </w:rPr>
            </w:pPr>
            <w:r w:rsidRPr="00CE0253">
              <w:rPr>
                <w:rFonts w:ascii="Arial" w:eastAsia="ＭＳ Ｐゴシック" w:hAnsi="Arial" w:cs="Arial"/>
                <w:kern w:val="0"/>
                <w:sz w:val="20"/>
                <w:szCs w:val="20"/>
              </w:rPr>
              <w:t>No. of patients</w:t>
            </w:r>
          </w:p>
        </w:tc>
        <w:tc>
          <w:tcPr>
            <w:tcW w:w="1701" w:type="dxa"/>
            <w:tcBorders>
              <w:top w:val="single" w:sz="8" w:space="0" w:color="auto"/>
              <w:bottom w:val="nil"/>
            </w:tcBorders>
            <w:shd w:val="clear" w:color="000000" w:fill="FFFFFF"/>
            <w:vAlign w:val="center"/>
          </w:tcPr>
          <w:p w14:paraId="19C3EB97"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n = 1,756</w:t>
            </w:r>
          </w:p>
        </w:tc>
        <w:tc>
          <w:tcPr>
            <w:tcW w:w="1701" w:type="dxa"/>
            <w:tcBorders>
              <w:top w:val="single" w:sz="8" w:space="0" w:color="auto"/>
              <w:bottom w:val="nil"/>
            </w:tcBorders>
            <w:shd w:val="clear" w:color="000000" w:fill="FFFFFF"/>
            <w:noWrap/>
            <w:vAlign w:val="center"/>
          </w:tcPr>
          <w:p w14:paraId="0C31B907"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n = 573</w:t>
            </w:r>
          </w:p>
        </w:tc>
        <w:tc>
          <w:tcPr>
            <w:tcW w:w="1701" w:type="dxa"/>
            <w:tcBorders>
              <w:top w:val="single" w:sz="8" w:space="0" w:color="auto"/>
              <w:bottom w:val="nil"/>
            </w:tcBorders>
            <w:shd w:val="clear" w:color="000000" w:fill="FFFFFF"/>
            <w:vAlign w:val="center"/>
          </w:tcPr>
          <w:p w14:paraId="6A940BB8"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n = 1,183</w:t>
            </w:r>
          </w:p>
        </w:tc>
        <w:tc>
          <w:tcPr>
            <w:tcW w:w="1701" w:type="dxa"/>
            <w:tcBorders>
              <w:top w:val="single" w:sz="8" w:space="0" w:color="auto"/>
              <w:bottom w:val="nil"/>
            </w:tcBorders>
            <w:shd w:val="clear" w:color="000000" w:fill="FFFFFF"/>
            <w:vAlign w:val="center"/>
          </w:tcPr>
          <w:p w14:paraId="4C928B4D"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n = 672</w:t>
            </w:r>
          </w:p>
        </w:tc>
        <w:tc>
          <w:tcPr>
            <w:tcW w:w="1701" w:type="dxa"/>
            <w:tcBorders>
              <w:top w:val="single" w:sz="8" w:space="0" w:color="auto"/>
              <w:bottom w:val="nil"/>
            </w:tcBorders>
            <w:shd w:val="clear" w:color="000000" w:fill="FFFFFF"/>
            <w:vAlign w:val="center"/>
          </w:tcPr>
          <w:p w14:paraId="2CF6F3AC"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n = 494</w:t>
            </w:r>
          </w:p>
        </w:tc>
        <w:tc>
          <w:tcPr>
            <w:tcW w:w="1701" w:type="dxa"/>
            <w:tcBorders>
              <w:top w:val="single" w:sz="8" w:space="0" w:color="auto"/>
              <w:bottom w:val="nil"/>
              <w:right w:val="nil"/>
            </w:tcBorders>
            <w:shd w:val="clear" w:color="000000" w:fill="FFFFFF"/>
            <w:vAlign w:val="center"/>
          </w:tcPr>
          <w:p w14:paraId="18EEDA24"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n = 178</w:t>
            </w:r>
          </w:p>
        </w:tc>
      </w:tr>
      <w:tr w:rsidR="00894215" w:rsidRPr="00CE0253" w14:paraId="651C465E" w14:textId="77777777" w:rsidTr="0076752E">
        <w:trPr>
          <w:trHeight w:val="311"/>
        </w:trPr>
        <w:tc>
          <w:tcPr>
            <w:tcW w:w="3261" w:type="dxa"/>
            <w:tcBorders>
              <w:left w:val="nil"/>
            </w:tcBorders>
            <w:shd w:val="clear" w:color="000000" w:fill="FFFFFF"/>
            <w:noWrap/>
            <w:vAlign w:val="center"/>
          </w:tcPr>
          <w:p w14:paraId="2FB4A749" w14:textId="77777777" w:rsidR="00894215" w:rsidRPr="00CE0253" w:rsidRDefault="00894215" w:rsidP="0076752E">
            <w:pPr>
              <w:widowControl/>
              <w:rPr>
                <w:rFonts w:ascii="Arial" w:eastAsia="ＭＳ Ｐゴシック" w:hAnsi="Arial" w:cs="Arial"/>
                <w:kern w:val="0"/>
                <w:sz w:val="20"/>
                <w:szCs w:val="20"/>
              </w:rPr>
            </w:pPr>
            <w:r w:rsidRPr="00CE0253">
              <w:rPr>
                <w:rFonts w:ascii="Arial" w:eastAsia="ＭＳ Ｐゴシック" w:hAnsi="Arial" w:cs="Arial"/>
                <w:kern w:val="0"/>
                <w:sz w:val="20"/>
                <w:szCs w:val="20"/>
              </w:rPr>
              <w:t>Age</w:t>
            </w:r>
          </w:p>
        </w:tc>
        <w:tc>
          <w:tcPr>
            <w:tcW w:w="1701" w:type="dxa"/>
            <w:shd w:val="clear" w:color="000000" w:fill="FFFFFF"/>
            <w:vAlign w:val="center"/>
          </w:tcPr>
          <w:p w14:paraId="40827489"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shd w:val="clear" w:color="000000" w:fill="FFFFFF"/>
            <w:noWrap/>
            <w:vAlign w:val="center"/>
          </w:tcPr>
          <w:p w14:paraId="67BD7D84"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shd w:val="clear" w:color="000000" w:fill="FFFFFF"/>
            <w:vAlign w:val="center"/>
          </w:tcPr>
          <w:p w14:paraId="6B85114F"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shd w:val="clear" w:color="000000" w:fill="FFFFFF"/>
            <w:vAlign w:val="center"/>
          </w:tcPr>
          <w:p w14:paraId="6AF5F42A"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shd w:val="clear" w:color="000000" w:fill="FFFFFF"/>
            <w:vAlign w:val="center"/>
          </w:tcPr>
          <w:p w14:paraId="78A4E1D2"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right w:val="nil"/>
            </w:tcBorders>
            <w:shd w:val="clear" w:color="000000" w:fill="FFFFFF"/>
            <w:vAlign w:val="center"/>
          </w:tcPr>
          <w:p w14:paraId="68782B26"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r>
      <w:tr w:rsidR="00894215" w:rsidRPr="00CE0253" w14:paraId="5DEBEE54" w14:textId="77777777" w:rsidTr="0076752E">
        <w:trPr>
          <w:trHeight w:val="311"/>
        </w:trPr>
        <w:tc>
          <w:tcPr>
            <w:tcW w:w="3261" w:type="dxa"/>
            <w:tcBorders>
              <w:left w:val="nil"/>
            </w:tcBorders>
            <w:shd w:val="clear" w:color="000000" w:fill="FFFFFF"/>
            <w:noWrap/>
            <w:vAlign w:val="center"/>
          </w:tcPr>
          <w:p w14:paraId="08C45DC4" w14:textId="77777777" w:rsidR="00894215" w:rsidRPr="00CE0253" w:rsidRDefault="00894215" w:rsidP="0076752E">
            <w:pPr>
              <w:widowControl/>
              <w:rPr>
                <w:rFonts w:ascii="Arial" w:eastAsia="ＭＳ Ｐゴシック" w:hAnsi="Arial" w:cs="Arial"/>
                <w:kern w:val="0"/>
                <w:sz w:val="20"/>
                <w:szCs w:val="20"/>
              </w:rPr>
            </w:pPr>
            <w:r w:rsidRPr="00CE0253">
              <w:rPr>
                <w:rFonts w:ascii="Arial" w:eastAsia="ＭＳ Ｐゴシック" w:hAnsi="Arial" w:cs="Arial"/>
                <w:kern w:val="0"/>
                <w:sz w:val="20"/>
                <w:szCs w:val="20"/>
              </w:rPr>
              <w:t>Sex Male</w:t>
            </w:r>
          </w:p>
        </w:tc>
        <w:tc>
          <w:tcPr>
            <w:tcW w:w="1701" w:type="dxa"/>
            <w:shd w:val="clear" w:color="000000" w:fill="FFFFFF"/>
            <w:vAlign w:val="center"/>
          </w:tcPr>
          <w:p w14:paraId="704DE4F8"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shd w:val="clear" w:color="000000" w:fill="FFFFFF"/>
            <w:noWrap/>
            <w:vAlign w:val="center"/>
          </w:tcPr>
          <w:p w14:paraId="7755E3D8"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shd w:val="clear" w:color="000000" w:fill="FFFFFF"/>
            <w:vAlign w:val="center"/>
          </w:tcPr>
          <w:p w14:paraId="3512C916"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shd w:val="clear" w:color="000000" w:fill="FFFFFF"/>
            <w:vAlign w:val="center"/>
          </w:tcPr>
          <w:p w14:paraId="2CB90EF6"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shd w:val="clear" w:color="000000" w:fill="FFFFFF"/>
            <w:vAlign w:val="center"/>
          </w:tcPr>
          <w:p w14:paraId="527FAF29"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right w:val="nil"/>
            </w:tcBorders>
            <w:shd w:val="clear" w:color="000000" w:fill="FFFFFF"/>
            <w:vAlign w:val="center"/>
          </w:tcPr>
          <w:p w14:paraId="076F8FCA"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r>
      <w:tr w:rsidR="00894215" w:rsidRPr="00CE0253" w14:paraId="55E1591C" w14:textId="77777777" w:rsidTr="0076752E">
        <w:trPr>
          <w:trHeight w:val="311"/>
        </w:trPr>
        <w:tc>
          <w:tcPr>
            <w:tcW w:w="3261" w:type="dxa"/>
            <w:tcBorders>
              <w:left w:val="nil"/>
              <w:bottom w:val="nil"/>
            </w:tcBorders>
            <w:shd w:val="clear" w:color="000000" w:fill="FFFFFF"/>
            <w:noWrap/>
            <w:vAlign w:val="center"/>
          </w:tcPr>
          <w:p w14:paraId="3F230454" w14:textId="77777777" w:rsidR="00894215" w:rsidRPr="00CE0253" w:rsidRDefault="00894215" w:rsidP="0076752E">
            <w:pPr>
              <w:widowControl/>
              <w:rPr>
                <w:rFonts w:ascii="Arial" w:eastAsia="ＭＳ Ｐゴシック" w:hAnsi="Arial" w:cs="Arial"/>
                <w:kern w:val="0"/>
                <w:sz w:val="20"/>
                <w:szCs w:val="20"/>
              </w:rPr>
            </w:pPr>
            <w:r w:rsidRPr="00CE0253">
              <w:rPr>
                <w:rFonts w:ascii="Arial" w:eastAsia="ＭＳ Ｐゴシック" w:hAnsi="Arial" w:cs="Arial"/>
                <w:kern w:val="0"/>
                <w:sz w:val="20"/>
                <w:szCs w:val="20"/>
              </w:rPr>
              <w:t>BMI</w:t>
            </w:r>
          </w:p>
        </w:tc>
        <w:tc>
          <w:tcPr>
            <w:tcW w:w="1701" w:type="dxa"/>
            <w:tcBorders>
              <w:bottom w:val="nil"/>
            </w:tcBorders>
            <w:shd w:val="clear" w:color="000000" w:fill="FFFFFF"/>
            <w:vAlign w:val="center"/>
          </w:tcPr>
          <w:p w14:paraId="3D69CF00"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28 (1.6%)</w:t>
            </w:r>
          </w:p>
        </w:tc>
        <w:tc>
          <w:tcPr>
            <w:tcW w:w="1701" w:type="dxa"/>
            <w:tcBorders>
              <w:bottom w:val="nil"/>
            </w:tcBorders>
            <w:shd w:val="clear" w:color="000000" w:fill="FFFFFF"/>
            <w:noWrap/>
            <w:vAlign w:val="center"/>
          </w:tcPr>
          <w:p w14:paraId="1F370D97"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2 (0.3%)</w:t>
            </w:r>
          </w:p>
        </w:tc>
        <w:tc>
          <w:tcPr>
            <w:tcW w:w="1701" w:type="dxa"/>
            <w:tcBorders>
              <w:bottom w:val="nil"/>
            </w:tcBorders>
            <w:shd w:val="clear" w:color="000000" w:fill="FFFFFF"/>
            <w:vAlign w:val="center"/>
          </w:tcPr>
          <w:p w14:paraId="1E11247D"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26 (2.2%)</w:t>
            </w:r>
          </w:p>
        </w:tc>
        <w:tc>
          <w:tcPr>
            <w:tcW w:w="1701" w:type="dxa"/>
            <w:tcBorders>
              <w:bottom w:val="nil"/>
            </w:tcBorders>
            <w:shd w:val="clear" w:color="000000" w:fill="FFFFFF"/>
            <w:vAlign w:val="center"/>
          </w:tcPr>
          <w:p w14:paraId="12B17F98"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7 (1.0%)</w:t>
            </w:r>
          </w:p>
        </w:tc>
        <w:tc>
          <w:tcPr>
            <w:tcW w:w="1701" w:type="dxa"/>
            <w:tcBorders>
              <w:bottom w:val="nil"/>
            </w:tcBorders>
            <w:shd w:val="clear" w:color="000000" w:fill="FFFFFF"/>
            <w:vAlign w:val="center"/>
          </w:tcPr>
          <w:p w14:paraId="3E7895D4"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5 (1.0%)</w:t>
            </w:r>
          </w:p>
        </w:tc>
        <w:tc>
          <w:tcPr>
            <w:tcW w:w="1701" w:type="dxa"/>
            <w:tcBorders>
              <w:bottom w:val="nil"/>
              <w:right w:val="nil"/>
            </w:tcBorders>
            <w:shd w:val="clear" w:color="000000" w:fill="FFFFFF"/>
            <w:vAlign w:val="center"/>
          </w:tcPr>
          <w:p w14:paraId="3318B4EB"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2 (1.1%)</w:t>
            </w:r>
          </w:p>
        </w:tc>
      </w:tr>
      <w:tr w:rsidR="00894215" w:rsidRPr="00CE0253" w14:paraId="456C6D33" w14:textId="77777777" w:rsidTr="0076752E">
        <w:trPr>
          <w:trHeight w:val="311"/>
        </w:trPr>
        <w:tc>
          <w:tcPr>
            <w:tcW w:w="3261" w:type="dxa"/>
            <w:tcBorders>
              <w:left w:val="nil"/>
              <w:bottom w:val="nil"/>
            </w:tcBorders>
            <w:shd w:val="clear" w:color="000000" w:fill="FFFFFF"/>
            <w:noWrap/>
            <w:vAlign w:val="center"/>
          </w:tcPr>
          <w:p w14:paraId="41247AC9" w14:textId="77777777" w:rsidR="00894215" w:rsidRPr="00CE0253" w:rsidRDefault="00894215" w:rsidP="0076752E">
            <w:pPr>
              <w:widowControl/>
              <w:rPr>
                <w:rFonts w:ascii="Arial" w:eastAsia="ＭＳ Ｐゴシック" w:hAnsi="Arial" w:cs="Arial"/>
                <w:kern w:val="0"/>
                <w:sz w:val="20"/>
                <w:szCs w:val="20"/>
              </w:rPr>
            </w:pPr>
            <w:r w:rsidRPr="00CE0253">
              <w:rPr>
                <w:rFonts w:ascii="Arial" w:eastAsia="ＭＳ Ｐゴシック" w:hAnsi="Arial" w:cs="Arial"/>
                <w:kern w:val="0"/>
                <w:sz w:val="20"/>
                <w:szCs w:val="20"/>
              </w:rPr>
              <w:t>Admission from ER</w:t>
            </w:r>
          </w:p>
        </w:tc>
        <w:tc>
          <w:tcPr>
            <w:tcW w:w="1701" w:type="dxa"/>
            <w:tcBorders>
              <w:bottom w:val="nil"/>
            </w:tcBorders>
            <w:shd w:val="clear" w:color="000000" w:fill="FFFFFF"/>
            <w:vAlign w:val="center"/>
          </w:tcPr>
          <w:p w14:paraId="2F875546"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2 (0.1%)</w:t>
            </w:r>
          </w:p>
        </w:tc>
        <w:tc>
          <w:tcPr>
            <w:tcW w:w="1701" w:type="dxa"/>
            <w:tcBorders>
              <w:bottom w:val="nil"/>
            </w:tcBorders>
            <w:shd w:val="clear" w:color="000000" w:fill="FFFFFF"/>
            <w:noWrap/>
            <w:vAlign w:val="center"/>
          </w:tcPr>
          <w:p w14:paraId="75DF399D"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bottom w:val="nil"/>
            </w:tcBorders>
            <w:shd w:val="clear" w:color="000000" w:fill="FFFFFF"/>
            <w:vAlign w:val="center"/>
          </w:tcPr>
          <w:p w14:paraId="0FB23E6A"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2 (0.2%)</w:t>
            </w:r>
          </w:p>
        </w:tc>
        <w:tc>
          <w:tcPr>
            <w:tcW w:w="1701" w:type="dxa"/>
            <w:tcBorders>
              <w:bottom w:val="nil"/>
            </w:tcBorders>
            <w:shd w:val="clear" w:color="000000" w:fill="FFFFFF"/>
            <w:vAlign w:val="center"/>
          </w:tcPr>
          <w:p w14:paraId="44111E15"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bottom w:val="nil"/>
            </w:tcBorders>
            <w:shd w:val="clear" w:color="000000" w:fill="FFFFFF"/>
            <w:vAlign w:val="center"/>
          </w:tcPr>
          <w:p w14:paraId="5FBBE099"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bottom w:val="nil"/>
              <w:right w:val="nil"/>
            </w:tcBorders>
            <w:shd w:val="clear" w:color="000000" w:fill="FFFFFF"/>
            <w:vAlign w:val="center"/>
          </w:tcPr>
          <w:p w14:paraId="45A426AC"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r>
      <w:tr w:rsidR="00894215" w:rsidRPr="00CE0253" w14:paraId="1F883D79" w14:textId="77777777" w:rsidTr="0076752E">
        <w:trPr>
          <w:trHeight w:val="311"/>
        </w:trPr>
        <w:tc>
          <w:tcPr>
            <w:tcW w:w="3261" w:type="dxa"/>
            <w:tcBorders>
              <w:top w:val="nil"/>
              <w:left w:val="nil"/>
              <w:bottom w:val="nil"/>
            </w:tcBorders>
            <w:shd w:val="clear" w:color="000000" w:fill="FFFFFF"/>
            <w:noWrap/>
            <w:vAlign w:val="center"/>
          </w:tcPr>
          <w:p w14:paraId="6BA619C3" w14:textId="77777777" w:rsidR="00894215" w:rsidRPr="00CE0253" w:rsidRDefault="00894215" w:rsidP="0076752E">
            <w:pPr>
              <w:widowControl/>
              <w:rPr>
                <w:rFonts w:ascii="Arial" w:eastAsia="メイリオ" w:hAnsi="Arial" w:cs="Arial"/>
                <w:bCs/>
                <w:sz w:val="20"/>
                <w:szCs w:val="20"/>
              </w:rPr>
            </w:pPr>
            <w:r w:rsidRPr="00CE0253">
              <w:rPr>
                <w:rFonts w:ascii="Arial" w:eastAsia="メイリオ" w:hAnsi="Arial" w:cs="Arial"/>
                <w:bCs/>
                <w:sz w:val="20"/>
                <w:szCs w:val="20"/>
              </w:rPr>
              <w:t>Past Medical history</w:t>
            </w:r>
          </w:p>
        </w:tc>
        <w:tc>
          <w:tcPr>
            <w:tcW w:w="1701" w:type="dxa"/>
            <w:tcBorders>
              <w:top w:val="nil"/>
              <w:bottom w:val="nil"/>
            </w:tcBorders>
            <w:shd w:val="clear" w:color="000000" w:fill="FFFFFF"/>
            <w:vAlign w:val="center"/>
          </w:tcPr>
          <w:p w14:paraId="5E373EAE" w14:textId="77777777" w:rsidR="00894215" w:rsidRPr="00CE0253" w:rsidRDefault="00894215" w:rsidP="00CE0253">
            <w:pPr>
              <w:widowControl/>
              <w:jc w:val="center"/>
              <w:rPr>
                <w:rFonts w:ascii="Arial" w:eastAsia="ＭＳ Ｐゴシック" w:hAnsi="Arial" w:cs="Arial"/>
                <w:kern w:val="0"/>
                <w:sz w:val="20"/>
                <w:szCs w:val="20"/>
              </w:rPr>
            </w:pPr>
          </w:p>
        </w:tc>
        <w:tc>
          <w:tcPr>
            <w:tcW w:w="1701" w:type="dxa"/>
            <w:tcBorders>
              <w:top w:val="nil"/>
              <w:bottom w:val="nil"/>
            </w:tcBorders>
            <w:shd w:val="clear" w:color="000000" w:fill="FFFFFF"/>
            <w:noWrap/>
            <w:vAlign w:val="center"/>
          </w:tcPr>
          <w:p w14:paraId="086C8855" w14:textId="77777777" w:rsidR="00894215" w:rsidRPr="00CE0253" w:rsidRDefault="00894215" w:rsidP="00CE0253">
            <w:pPr>
              <w:widowControl/>
              <w:jc w:val="center"/>
              <w:rPr>
                <w:rFonts w:ascii="Arial" w:eastAsia="ＭＳ Ｐゴシック" w:hAnsi="Arial" w:cs="Arial"/>
                <w:kern w:val="0"/>
                <w:sz w:val="20"/>
                <w:szCs w:val="20"/>
              </w:rPr>
            </w:pPr>
          </w:p>
        </w:tc>
        <w:tc>
          <w:tcPr>
            <w:tcW w:w="1701" w:type="dxa"/>
            <w:tcBorders>
              <w:top w:val="nil"/>
              <w:bottom w:val="nil"/>
            </w:tcBorders>
            <w:shd w:val="clear" w:color="000000" w:fill="FFFFFF"/>
            <w:vAlign w:val="center"/>
          </w:tcPr>
          <w:p w14:paraId="46B6E6AA" w14:textId="77777777" w:rsidR="00894215" w:rsidRPr="00CE0253" w:rsidRDefault="00894215" w:rsidP="00CE0253">
            <w:pPr>
              <w:widowControl/>
              <w:jc w:val="center"/>
              <w:rPr>
                <w:rFonts w:ascii="Arial" w:eastAsia="ＭＳ Ｐゴシック" w:hAnsi="Arial" w:cs="Arial"/>
                <w:kern w:val="0"/>
                <w:sz w:val="20"/>
                <w:szCs w:val="20"/>
              </w:rPr>
            </w:pPr>
          </w:p>
        </w:tc>
        <w:tc>
          <w:tcPr>
            <w:tcW w:w="1701" w:type="dxa"/>
            <w:tcBorders>
              <w:top w:val="nil"/>
              <w:bottom w:val="nil"/>
            </w:tcBorders>
            <w:shd w:val="clear" w:color="000000" w:fill="FFFFFF"/>
            <w:vAlign w:val="center"/>
          </w:tcPr>
          <w:p w14:paraId="71BBF407" w14:textId="77777777" w:rsidR="00894215" w:rsidRPr="00CE0253" w:rsidRDefault="00894215" w:rsidP="00CE0253">
            <w:pPr>
              <w:widowControl/>
              <w:jc w:val="center"/>
              <w:rPr>
                <w:rFonts w:ascii="Arial" w:eastAsia="ＭＳ Ｐゴシック" w:hAnsi="Arial" w:cs="Arial"/>
                <w:kern w:val="0"/>
                <w:sz w:val="20"/>
                <w:szCs w:val="20"/>
              </w:rPr>
            </w:pPr>
          </w:p>
        </w:tc>
        <w:tc>
          <w:tcPr>
            <w:tcW w:w="1701" w:type="dxa"/>
            <w:tcBorders>
              <w:top w:val="nil"/>
              <w:bottom w:val="nil"/>
            </w:tcBorders>
            <w:shd w:val="clear" w:color="000000" w:fill="FFFFFF"/>
            <w:vAlign w:val="center"/>
          </w:tcPr>
          <w:p w14:paraId="528D9C70" w14:textId="77777777" w:rsidR="00894215" w:rsidRPr="00CE0253" w:rsidRDefault="00894215" w:rsidP="00CE0253">
            <w:pPr>
              <w:widowControl/>
              <w:jc w:val="center"/>
              <w:rPr>
                <w:rFonts w:ascii="Arial" w:eastAsia="ＭＳ Ｐゴシック" w:hAnsi="Arial" w:cs="Arial"/>
                <w:kern w:val="0"/>
                <w:sz w:val="20"/>
                <w:szCs w:val="20"/>
              </w:rPr>
            </w:pPr>
          </w:p>
        </w:tc>
        <w:tc>
          <w:tcPr>
            <w:tcW w:w="1701" w:type="dxa"/>
            <w:tcBorders>
              <w:top w:val="nil"/>
              <w:bottom w:val="nil"/>
              <w:right w:val="nil"/>
            </w:tcBorders>
            <w:shd w:val="clear" w:color="000000" w:fill="FFFFFF"/>
            <w:vAlign w:val="center"/>
          </w:tcPr>
          <w:p w14:paraId="1DB7641C" w14:textId="77777777" w:rsidR="00894215" w:rsidRPr="00CE0253" w:rsidRDefault="00894215" w:rsidP="00CE0253">
            <w:pPr>
              <w:widowControl/>
              <w:jc w:val="center"/>
              <w:rPr>
                <w:rFonts w:ascii="Arial" w:eastAsia="ＭＳ Ｐゴシック" w:hAnsi="Arial" w:cs="Arial"/>
                <w:kern w:val="0"/>
                <w:sz w:val="20"/>
                <w:szCs w:val="20"/>
              </w:rPr>
            </w:pPr>
          </w:p>
        </w:tc>
      </w:tr>
      <w:tr w:rsidR="00894215" w:rsidRPr="00CE0253" w14:paraId="3292DD83" w14:textId="77777777" w:rsidTr="0076752E">
        <w:trPr>
          <w:trHeight w:val="311"/>
        </w:trPr>
        <w:tc>
          <w:tcPr>
            <w:tcW w:w="3261" w:type="dxa"/>
            <w:tcBorders>
              <w:top w:val="nil"/>
              <w:left w:val="nil"/>
              <w:bottom w:val="nil"/>
            </w:tcBorders>
            <w:shd w:val="clear" w:color="000000" w:fill="FFFFFF"/>
            <w:noWrap/>
            <w:vAlign w:val="center"/>
          </w:tcPr>
          <w:p w14:paraId="48AB0061" w14:textId="77777777" w:rsidR="00894215" w:rsidRPr="00CE0253" w:rsidRDefault="00894215" w:rsidP="0076752E">
            <w:pPr>
              <w:widowControl/>
              <w:ind w:firstLineChars="50" w:firstLine="100"/>
              <w:rPr>
                <w:rFonts w:ascii="Arial" w:eastAsia="メイリオ" w:hAnsi="Arial" w:cs="Arial"/>
                <w:bCs/>
                <w:sz w:val="20"/>
                <w:szCs w:val="20"/>
              </w:rPr>
            </w:pPr>
            <w:r w:rsidRPr="00CE0253">
              <w:rPr>
                <w:rFonts w:ascii="Arial" w:eastAsia="ＭＳ Ｐゴシック" w:hAnsi="Arial" w:cs="Arial"/>
                <w:kern w:val="0"/>
                <w:sz w:val="20"/>
                <w:szCs w:val="20"/>
              </w:rPr>
              <w:t>Acute myocardial infarction</w:t>
            </w:r>
          </w:p>
        </w:tc>
        <w:tc>
          <w:tcPr>
            <w:tcW w:w="1701" w:type="dxa"/>
            <w:tcBorders>
              <w:top w:val="nil"/>
              <w:bottom w:val="nil"/>
            </w:tcBorders>
            <w:shd w:val="clear" w:color="000000" w:fill="FFFFFF"/>
            <w:vAlign w:val="center"/>
          </w:tcPr>
          <w:p w14:paraId="633A76A2"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noWrap/>
            <w:vAlign w:val="center"/>
          </w:tcPr>
          <w:p w14:paraId="54E6062F"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1788110B"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5A028FE9"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2F57D156"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ＭＳ Ｐゴシック" w:hAnsi="Arial" w:cs="Arial"/>
                <w:kern w:val="0"/>
                <w:sz w:val="20"/>
                <w:szCs w:val="20"/>
              </w:rPr>
              <w:t>0 (0%)</w:t>
            </w:r>
          </w:p>
        </w:tc>
        <w:tc>
          <w:tcPr>
            <w:tcW w:w="1701" w:type="dxa"/>
            <w:tcBorders>
              <w:top w:val="nil"/>
              <w:bottom w:val="nil"/>
              <w:right w:val="nil"/>
            </w:tcBorders>
            <w:shd w:val="clear" w:color="000000" w:fill="FFFFFF"/>
            <w:vAlign w:val="center"/>
          </w:tcPr>
          <w:p w14:paraId="5706951A"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r>
      <w:tr w:rsidR="00894215" w:rsidRPr="00CE0253" w14:paraId="749B33D0" w14:textId="77777777" w:rsidTr="0076752E">
        <w:trPr>
          <w:trHeight w:val="311"/>
        </w:trPr>
        <w:tc>
          <w:tcPr>
            <w:tcW w:w="3261" w:type="dxa"/>
            <w:tcBorders>
              <w:top w:val="nil"/>
              <w:left w:val="nil"/>
              <w:bottom w:val="nil"/>
            </w:tcBorders>
            <w:shd w:val="clear" w:color="000000" w:fill="FFFFFF"/>
            <w:noWrap/>
            <w:vAlign w:val="center"/>
          </w:tcPr>
          <w:p w14:paraId="4748C6FA" w14:textId="77777777" w:rsidR="00894215" w:rsidRPr="00CE0253" w:rsidRDefault="00894215" w:rsidP="0076752E">
            <w:pPr>
              <w:widowControl/>
              <w:ind w:firstLineChars="50" w:firstLine="100"/>
              <w:rPr>
                <w:rFonts w:ascii="Arial" w:eastAsia="メイリオ" w:hAnsi="Arial" w:cs="Arial"/>
                <w:bCs/>
                <w:sz w:val="20"/>
                <w:szCs w:val="20"/>
              </w:rPr>
            </w:pPr>
            <w:r w:rsidRPr="00CE0253">
              <w:rPr>
                <w:rFonts w:ascii="Arial" w:eastAsia="ＭＳ Ｐゴシック" w:hAnsi="Arial" w:cs="Arial"/>
                <w:kern w:val="0"/>
                <w:sz w:val="20"/>
                <w:szCs w:val="20"/>
              </w:rPr>
              <w:t>Acute Heart Failure</w:t>
            </w:r>
          </w:p>
        </w:tc>
        <w:tc>
          <w:tcPr>
            <w:tcW w:w="1701" w:type="dxa"/>
            <w:tcBorders>
              <w:top w:val="nil"/>
              <w:bottom w:val="nil"/>
            </w:tcBorders>
            <w:shd w:val="clear" w:color="000000" w:fill="FFFFFF"/>
            <w:vAlign w:val="center"/>
          </w:tcPr>
          <w:p w14:paraId="4E063D3C"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noWrap/>
            <w:vAlign w:val="center"/>
          </w:tcPr>
          <w:p w14:paraId="60680D86"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12DBA8A5"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0FE1890D"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5A5379A9"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ＭＳ Ｐゴシック" w:hAnsi="Arial" w:cs="Arial"/>
                <w:kern w:val="0"/>
                <w:sz w:val="20"/>
                <w:szCs w:val="20"/>
              </w:rPr>
              <w:t>0 (0%)</w:t>
            </w:r>
          </w:p>
        </w:tc>
        <w:tc>
          <w:tcPr>
            <w:tcW w:w="1701" w:type="dxa"/>
            <w:tcBorders>
              <w:top w:val="nil"/>
              <w:bottom w:val="nil"/>
              <w:right w:val="nil"/>
            </w:tcBorders>
            <w:shd w:val="clear" w:color="000000" w:fill="FFFFFF"/>
            <w:vAlign w:val="center"/>
          </w:tcPr>
          <w:p w14:paraId="4F6F1C3D"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r>
      <w:tr w:rsidR="00894215" w:rsidRPr="00CE0253" w14:paraId="31CF3D8D" w14:textId="77777777" w:rsidTr="0076752E">
        <w:trPr>
          <w:trHeight w:val="311"/>
        </w:trPr>
        <w:tc>
          <w:tcPr>
            <w:tcW w:w="3261" w:type="dxa"/>
            <w:tcBorders>
              <w:top w:val="nil"/>
              <w:left w:val="nil"/>
              <w:bottom w:val="nil"/>
            </w:tcBorders>
            <w:shd w:val="clear" w:color="000000" w:fill="FFFFFF"/>
            <w:noWrap/>
            <w:vAlign w:val="center"/>
          </w:tcPr>
          <w:p w14:paraId="011FA2BC" w14:textId="77777777" w:rsidR="00894215" w:rsidRPr="00CE0253" w:rsidRDefault="00894215" w:rsidP="0076752E">
            <w:pPr>
              <w:widowControl/>
              <w:ind w:firstLineChars="50" w:firstLine="100"/>
              <w:rPr>
                <w:rFonts w:ascii="Arial" w:eastAsia="メイリオ" w:hAnsi="Arial" w:cs="Arial"/>
                <w:bCs/>
                <w:sz w:val="20"/>
                <w:szCs w:val="20"/>
              </w:rPr>
            </w:pPr>
            <w:r w:rsidRPr="00CE0253">
              <w:rPr>
                <w:rFonts w:ascii="Arial" w:eastAsia="ＭＳ Ｐゴシック" w:hAnsi="Arial" w:cs="Arial"/>
                <w:kern w:val="0"/>
                <w:sz w:val="20"/>
                <w:szCs w:val="20"/>
              </w:rPr>
              <w:t>Peripheral Arterial Disease</w:t>
            </w:r>
          </w:p>
        </w:tc>
        <w:tc>
          <w:tcPr>
            <w:tcW w:w="1701" w:type="dxa"/>
            <w:tcBorders>
              <w:top w:val="nil"/>
              <w:bottom w:val="nil"/>
            </w:tcBorders>
            <w:shd w:val="clear" w:color="000000" w:fill="FFFFFF"/>
            <w:vAlign w:val="center"/>
          </w:tcPr>
          <w:p w14:paraId="35B2B6A0"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noWrap/>
            <w:vAlign w:val="center"/>
          </w:tcPr>
          <w:p w14:paraId="2414F809"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537C4364"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6132302A"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5D6E971E"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ＭＳ Ｐゴシック" w:hAnsi="Arial" w:cs="Arial"/>
                <w:kern w:val="0"/>
                <w:sz w:val="20"/>
                <w:szCs w:val="20"/>
              </w:rPr>
              <w:t>0 (0%)</w:t>
            </w:r>
          </w:p>
        </w:tc>
        <w:tc>
          <w:tcPr>
            <w:tcW w:w="1701" w:type="dxa"/>
            <w:tcBorders>
              <w:top w:val="nil"/>
              <w:bottom w:val="nil"/>
              <w:right w:val="nil"/>
            </w:tcBorders>
            <w:shd w:val="clear" w:color="000000" w:fill="FFFFFF"/>
            <w:vAlign w:val="center"/>
          </w:tcPr>
          <w:p w14:paraId="76A84E42"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r>
      <w:tr w:rsidR="00894215" w:rsidRPr="00CE0253" w14:paraId="43096E50" w14:textId="77777777" w:rsidTr="0076752E">
        <w:trPr>
          <w:trHeight w:val="311"/>
        </w:trPr>
        <w:tc>
          <w:tcPr>
            <w:tcW w:w="3261" w:type="dxa"/>
            <w:tcBorders>
              <w:top w:val="nil"/>
              <w:left w:val="nil"/>
              <w:bottom w:val="nil"/>
            </w:tcBorders>
            <w:shd w:val="clear" w:color="000000" w:fill="FFFFFF"/>
            <w:noWrap/>
            <w:vAlign w:val="center"/>
          </w:tcPr>
          <w:p w14:paraId="7679228F" w14:textId="77777777" w:rsidR="00894215" w:rsidRPr="00CE0253" w:rsidRDefault="00894215" w:rsidP="0076752E">
            <w:pPr>
              <w:widowControl/>
              <w:ind w:firstLineChars="50" w:firstLine="100"/>
              <w:rPr>
                <w:rFonts w:ascii="Arial" w:eastAsia="メイリオ" w:hAnsi="Arial" w:cs="Arial"/>
                <w:bCs/>
                <w:sz w:val="20"/>
                <w:szCs w:val="20"/>
              </w:rPr>
            </w:pPr>
            <w:r w:rsidRPr="00CE0253">
              <w:rPr>
                <w:rFonts w:ascii="Arial" w:eastAsia="メイリオ" w:hAnsi="Arial" w:cs="Arial"/>
                <w:bCs/>
                <w:sz w:val="20"/>
                <w:szCs w:val="20"/>
              </w:rPr>
              <w:t>Stroke</w:t>
            </w:r>
          </w:p>
        </w:tc>
        <w:tc>
          <w:tcPr>
            <w:tcW w:w="1701" w:type="dxa"/>
            <w:tcBorders>
              <w:top w:val="nil"/>
              <w:bottom w:val="nil"/>
            </w:tcBorders>
            <w:shd w:val="clear" w:color="000000" w:fill="FFFFFF"/>
            <w:vAlign w:val="center"/>
          </w:tcPr>
          <w:p w14:paraId="202FCE13"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noWrap/>
            <w:vAlign w:val="center"/>
          </w:tcPr>
          <w:p w14:paraId="650167C5"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01F6EB9A"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78B93029"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73797E18"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ＭＳ Ｐゴシック" w:hAnsi="Arial" w:cs="Arial"/>
                <w:kern w:val="0"/>
                <w:sz w:val="20"/>
                <w:szCs w:val="20"/>
              </w:rPr>
              <w:t>0 (0%)</w:t>
            </w:r>
          </w:p>
        </w:tc>
        <w:tc>
          <w:tcPr>
            <w:tcW w:w="1701" w:type="dxa"/>
            <w:tcBorders>
              <w:top w:val="nil"/>
              <w:bottom w:val="nil"/>
              <w:right w:val="nil"/>
            </w:tcBorders>
            <w:shd w:val="clear" w:color="000000" w:fill="FFFFFF"/>
            <w:vAlign w:val="center"/>
          </w:tcPr>
          <w:p w14:paraId="16E7508A"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r>
      <w:tr w:rsidR="00894215" w:rsidRPr="00CE0253" w14:paraId="421B586E" w14:textId="77777777" w:rsidTr="0076752E">
        <w:trPr>
          <w:trHeight w:val="311"/>
        </w:trPr>
        <w:tc>
          <w:tcPr>
            <w:tcW w:w="3261" w:type="dxa"/>
            <w:tcBorders>
              <w:top w:val="nil"/>
              <w:left w:val="nil"/>
              <w:bottom w:val="nil"/>
            </w:tcBorders>
            <w:shd w:val="clear" w:color="000000" w:fill="FFFFFF"/>
            <w:noWrap/>
            <w:vAlign w:val="center"/>
          </w:tcPr>
          <w:p w14:paraId="5BD9C508" w14:textId="77777777" w:rsidR="00894215" w:rsidRPr="00CE0253" w:rsidRDefault="00894215" w:rsidP="0076752E">
            <w:pPr>
              <w:widowControl/>
              <w:ind w:firstLineChars="50" w:firstLine="100"/>
              <w:rPr>
                <w:rFonts w:ascii="Arial" w:eastAsia="メイリオ" w:hAnsi="Arial" w:cs="Arial"/>
                <w:bCs/>
                <w:sz w:val="20"/>
                <w:szCs w:val="20"/>
              </w:rPr>
            </w:pPr>
            <w:r w:rsidRPr="00CE0253">
              <w:rPr>
                <w:rFonts w:ascii="Arial" w:eastAsia="メイリオ" w:hAnsi="Arial" w:cs="Arial"/>
                <w:bCs/>
                <w:sz w:val="20"/>
                <w:szCs w:val="20"/>
              </w:rPr>
              <w:t>Chronic Lung Disease</w:t>
            </w:r>
          </w:p>
        </w:tc>
        <w:tc>
          <w:tcPr>
            <w:tcW w:w="1701" w:type="dxa"/>
            <w:tcBorders>
              <w:top w:val="nil"/>
              <w:bottom w:val="nil"/>
            </w:tcBorders>
            <w:shd w:val="clear" w:color="000000" w:fill="FFFFFF"/>
            <w:vAlign w:val="center"/>
          </w:tcPr>
          <w:p w14:paraId="4C68B92B"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noWrap/>
            <w:vAlign w:val="center"/>
          </w:tcPr>
          <w:p w14:paraId="68948AB9"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259ACED3"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3EFD328B"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1288D9B0"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ＭＳ Ｐゴシック" w:hAnsi="Arial" w:cs="Arial"/>
                <w:kern w:val="0"/>
                <w:sz w:val="20"/>
                <w:szCs w:val="20"/>
              </w:rPr>
              <w:t>0 (0%)</w:t>
            </w:r>
          </w:p>
        </w:tc>
        <w:tc>
          <w:tcPr>
            <w:tcW w:w="1701" w:type="dxa"/>
            <w:tcBorders>
              <w:top w:val="nil"/>
              <w:bottom w:val="nil"/>
              <w:right w:val="nil"/>
            </w:tcBorders>
            <w:shd w:val="clear" w:color="000000" w:fill="FFFFFF"/>
            <w:vAlign w:val="center"/>
          </w:tcPr>
          <w:p w14:paraId="2713EA97"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r>
      <w:tr w:rsidR="00894215" w:rsidRPr="00CE0253" w14:paraId="0E163A6D" w14:textId="77777777" w:rsidTr="0076752E">
        <w:trPr>
          <w:trHeight w:val="311"/>
        </w:trPr>
        <w:tc>
          <w:tcPr>
            <w:tcW w:w="3261" w:type="dxa"/>
            <w:tcBorders>
              <w:top w:val="nil"/>
              <w:left w:val="nil"/>
              <w:bottom w:val="nil"/>
            </w:tcBorders>
            <w:shd w:val="clear" w:color="000000" w:fill="FFFFFF"/>
            <w:noWrap/>
            <w:vAlign w:val="center"/>
          </w:tcPr>
          <w:p w14:paraId="2E1C48EE" w14:textId="77777777" w:rsidR="00894215" w:rsidRPr="00CE0253" w:rsidRDefault="00894215" w:rsidP="0076752E">
            <w:pPr>
              <w:widowControl/>
              <w:ind w:firstLineChars="50" w:firstLine="100"/>
              <w:rPr>
                <w:rFonts w:ascii="Arial" w:eastAsia="メイリオ" w:hAnsi="Arial" w:cs="Arial"/>
                <w:bCs/>
                <w:sz w:val="20"/>
                <w:szCs w:val="20"/>
              </w:rPr>
            </w:pPr>
            <w:r w:rsidRPr="00CE0253">
              <w:rPr>
                <w:rFonts w:ascii="Arial" w:eastAsia="メイリオ" w:hAnsi="Arial" w:cs="Arial"/>
                <w:bCs/>
                <w:sz w:val="20"/>
                <w:szCs w:val="20"/>
              </w:rPr>
              <w:t>Collagen Disease</w:t>
            </w:r>
          </w:p>
        </w:tc>
        <w:tc>
          <w:tcPr>
            <w:tcW w:w="1701" w:type="dxa"/>
            <w:tcBorders>
              <w:top w:val="nil"/>
              <w:bottom w:val="nil"/>
            </w:tcBorders>
            <w:shd w:val="clear" w:color="000000" w:fill="FFFFFF"/>
            <w:vAlign w:val="center"/>
          </w:tcPr>
          <w:p w14:paraId="0E26AB8E"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noWrap/>
            <w:vAlign w:val="center"/>
          </w:tcPr>
          <w:p w14:paraId="7C9018EF"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3F198B6D"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52069F27"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63146ABD"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ＭＳ Ｐゴシック" w:hAnsi="Arial" w:cs="Arial"/>
                <w:kern w:val="0"/>
                <w:sz w:val="20"/>
                <w:szCs w:val="20"/>
              </w:rPr>
              <w:t>0 (0%)</w:t>
            </w:r>
          </w:p>
        </w:tc>
        <w:tc>
          <w:tcPr>
            <w:tcW w:w="1701" w:type="dxa"/>
            <w:tcBorders>
              <w:top w:val="nil"/>
              <w:bottom w:val="nil"/>
              <w:right w:val="nil"/>
            </w:tcBorders>
            <w:shd w:val="clear" w:color="000000" w:fill="FFFFFF"/>
            <w:vAlign w:val="center"/>
          </w:tcPr>
          <w:p w14:paraId="214FD11E"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r>
      <w:tr w:rsidR="00894215" w:rsidRPr="00CE0253" w14:paraId="4616D694" w14:textId="77777777" w:rsidTr="0076752E">
        <w:trPr>
          <w:trHeight w:val="311"/>
        </w:trPr>
        <w:tc>
          <w:tcPr>
            <w:tcW w:w="3261" w:type="dxa"/>
            <w:tcBorders>
              <w:top w:val="nil"/>
              <w:left w:val="nil"/>
              <w:bottom w:val="nil"/>
            </w:tcBorders>
            <w:shd w:val="clear" w:color="000000" w:fill="FFFFFF"/>
            <w:noWrap/>
            <w:vAlign w:val="center"/>
          </w:tcPr>
          <w:p w14:paraId="05CC28DD" w14:textId="77777777" w:rsidR="00894215" w:rsidRPr="00CE0253" w:rsidRDefault="00894215" w:rsidP="0076752E">
            <w:pPr>
              <w:widowControl/>
              <w:ind w:firstLineChars="50" w:firstLine="100"/>
              <w:rPr>
                <w:rFonts w:ascii="Arial" w:eastAsia="メイリオ" w:hAnsi="Arial" w:cs="Arial"/>
                <w:bCs/>
                <w:sz w:val="20"/>
                <w:szCs w:val="20"/>
              </w:rPr>
            </w:pPr>
            <w:r w:rsidRPr="00CE0253">
              <w:rPr>
                <w:rFonts w:ascii="Arial" w:eastAsia="メイリオ" w:hAnsi="Arial" w:cs="Arial"/>
                <w:bCs/>
                <w:sz w:val="20"/>
                <w:szCs w:val="20"/>
              </w:rPr>
              <w:t>Peptic Ulcer</w:t>
            </w:r>
          </w:p>
        </w:tc>
        <w:tc>
          <w:tcPr>
            <w:tcW w:w="1701" w:type="dxa"/>
            <w:tcBorders>
              <w:top w:val="nil"/>
              <w:bottom w:val="nil"/>
            </w:tcBorders>
            <w:shd w:val="clear" w:color="000000" w:fill="FFFFFF"/>
            <w:vAlign w:val="center"/>
          </w:tcPr>
          <w:p w14:paraId="044861C8"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noWrap/>
            <w:vAlign w:val="center"/>
          </w:tcPr>
          <w:p w14:paraId="67DBF1AC"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7BD34047"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7255DA1A"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629D1074"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ＭＳ Ｐゴシック" w:hAnsi="Arial" w:cs="Arial"/>
                <w:kern w:val="0"/>
                <w:sz w:val="20"/>
                <w:szCs w:val="20"/>
              </w:rPr>
              <w:t>0 (0%)</w:t>
            </w:r>
          </w:p>
        </w:tc>
        <w:tc>
          <w:tcPr>
            <w:tcW w:w="1701" w:type="dxa"/>
            <w:tcBorders>
              <w:top w:val="nil"/>
              <w:bottom w:val="nil"/>
              <w:right w:val="nil"/>
            </w:tcBorders>
            <w:shd w:val="clear" w:color="000000" w:fill="FFFFFF"/>
            <w:vAlign w:val="center"/>
          </w:tcPr>
          <w:p w14:paraId="3E8D1978"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r>
      <w:tr w:rsidR="00894215" w:rsidRPr="00CE0253" w14:paraId="11AEFBE3" w14:textId="77777777" w:rsidTr="0076752E">
        <w:trPr>
          <w:trHeight w:val="311"/>
        </w:trPr>
        <w:tc>
          <w:tcPr>
            <w:tcW w:w="3261" w:type="dxa"/>
            <w:tcBorders>
              <w:top w:val="nil"/>
              <w:left w:val="nil"/>
              <w:bottom w:val="nil"/>
            </w:tcBorders>
            <w:shd w:val="clear" w:color="000000" w:fill="FFFFFF"/>
            <w:noWrap/>
            <w:vAlign w:val="center"/>
          </w:tcPr>
          <w:p w14:paraId="7532B844" w14:textId="77777777" w:rsidR="00894215" w:rsidRPr="00CE0253" w:rsidRDefault="00894215" w:rsidP="0076752E">
            <w:pPr>
              <w:widowControl/>
              <w:ind w:firstLineChars="50" w:firstLine="100"/>
              <w:rPr>
                <w:rFonts w:ascii="Arial" w:eastAsia="メイリオ" w:hAnsi="Arial" w:cs="Arial"/>
                <w:bCs/>
                <w:sz w:val="20"/>
                <w:szCs w:val="20"/>
              </w:rPr>
            </w:pPr>
            <w:r w:rsidRPr="00CE0253">
              <w:rPr>
                <w:rFonts w:ascii="Arial" w:eastAsia="メイリオ" w:hAnsi="Arial" w:cs="Arial"/>
                <w:bCs/>
                <w:sz w:val="20"/>
                <w:szCs w:val="20"/>
              </w:rPr>
              <w:t>Liver Disease</w:t>
            </w:r>
          </w:p>
        </w:tc>
        <w:tc>
          <w:tcPr>
            <w:tcW w:w="1701" w:type="dxa"/>
            <w:tcBorders>
              <w:top w:val="nil"/>
              <w:bottom w:val="nil"/>
            </w:tcBorders>
            <w:shd w:val="clear" w:color="000000" w:fill="FFFFFF"/>
            <w:vAlign w:val="center"/>
          </w:tcPr>
          <w:p w14:paraId="35D3F400"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noWrap/>
            <w:vAlign w:val="center"/>
          </w:tcPr>
          <w:p w14:paraId="1F44820A"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223D6B8A"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29533F90"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79BA3427"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ＭＳ Ｐゴシック" w:hAnsi="Arial" w:cs="Arial"/>
                <w:kern w:val="0"/>
                <w:sz w:val="20"/>
                <w:szCs w:val="20"/>
              </w:rPr>
              <w:t>0 (0%)</w:t>
            </w:r>
          </w:p>
        </w:tc>
        <w:tc>
          <w:tcPr>
            <w:tcW w:w="1701" w:type="dxa"/>
            <w:tcBorders>
              <w:top w:val="nil"/>
              <w:bottom w:val="nil"/>
              <w:right w:val="nil"/>
            </w:tcBorders>
            <w:shd w:val="clear" w:color="000000" w:fill="FFFFFF"/>
            <w:vAlign w:val="center"/>
          </w:tcPr>
          <w:p w14:paraId="776FA8E3"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r>
      <w:tr w:rsidR="00894215" w:rsidRPr="00CE0253" w14:paraId="4F78A5E9" w14:textId="77777777" w:rsidTr="0076752E">
        <w:trPr>
          <w:trHeight w:val="311"/>
        </w:trPr>
        <w:tc>
          <w:tcPr>
            <w:tcW w:w="3261" w:type="dxa"/>
            <w:tcBorders>
              <w:top w:val="nil"/>
              <w:left w:val="nil"/>
              <w:bottom w:val="nil"/>
            </w:tcBorders>
            <w:shd w:val="clear" w:color="000000" w:fill="FFFFFF"/>
            <w:noWrap/>
            <w:vAlign w:val="center"/>
          </w:tcPr>
          <w:p w14:paraId="0101EAD7" w14:textId="77777777" w:rsidR="00894215" w:rsidRPr="00CE0253" w:rsidRDefault="00894215" w:rsidP="0076752E">
            <w:pPr>
              <w:widowControl/>
              <w:ind w:firstLineChars="50" w:firstLine="100"/>
              <w:rPr>
                <w:rFonts w:ascii="Arial" w:eastAsia="メイリオ" w:hAnsi="Arial" w:cs="Arial"/>
                <w:bCs/>
                <w:sz w:val="20"/>
                <w:szCs w:val="20"/>
              </w:rPr>
            </w:pPr>
            <w:r w:rsidRPr="00CE0253">
              <w:rPr>
                <w:rFonts w:ascii="Arial" w:eastAsia="メイリオ" w:hAnsi="Arial" w:cs="Arial"/>
                <w:bCs/>
                <w:sz w:val="20"/>
                <w:szCs w:val="20"/>
              </w:rPr>
              <w:t>Diabetes</w:t>
            </w:r>
          </w:p>
        </w:tc>
        <w:tc>
          <w:tcPr>
            <w:tcW w:w="1701" w:type="dxa"/>
            <w:tcBorders>
              <w:top w:val="nil"/>
              <w:bottom w:val="nil"/>
            </w:tcBorders>
            <w:shd w:val="clear" w:color="000000" w:fill="FFFFFF"/>
            <w:vAlign w:val="center"/>
          </w:tcPr>
          <w:p w14:paraId="419AF67F"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noWrap/>
            <w:vAlign w:val="center"/>
          </w:tcPr>
          <w:p w14:paraId="70EF4F69"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27C65C51"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7FD05BED"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77637E64"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ＭＳ Ｐゴシック" w:hAnsi="Arial" w:cs="Arial"/>
                <w:kern w:val="0"/>
                <w:sz w:val="20"/>
                <w:szCs w:val="20"/>
              </w:rPr>
              <w:t>0 (0%)</w:t>
            </w:r>
          </w:p>
        </w:tc>
        <w:tc>
          <w:tcPr>
            <w:tcW w:w="1701" w:type="dxa"/>
            <w:tcBorders>
              <w:top w:val="nil"/>
              <w:bottom w:val="nil"/>
              <w:right w:val="nil"/>
            </w:tcBorders>
            <w:shd w:val="clear" w:color="000000" w:fill="FFFFFF"/>
            <w:vAlign w:val="center"/>
          </w:tcPr>
          <w:p w14:paraId="3EF4C6BA"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r>
      <w:tr w:rsidR="00894215" w:rsidRPr="00CE0253" w14:paraId="3CDE29E0" w14:textId="77777777" w:rsidTr="0076752E">
        <w:trPr>
          <w:trHeight w:val="311"/>
        </w:trPr>
        <w:tc>
          <w:tcPr>
            <w:tcW w:w="3261" w:type="dxa"/>
            <w:tcBorders>
              <w:top w:val="nil"/>
              <w:left w:val="nil"/>
              <w:bottom w:val="nil"/>
            </w:tcBorders>
            <w:shd w:val="clear" w:color="000000" w:fill="FFFFFF"/>
            <w:noWrap/>
            <w:vAlign w:val="center"/>
          </w:tcPr>
          <w:p w14:paraId="6281BB67" w14:textId="77777777" w:rsidR="00894215" w:rsidRPr="00CE0253" w:rsidRDefault="00894215" w:rsidP="0076752E">
            <w:pPr>
              <w:widowControl/>
              <w:ind w:firstLineChars="50" w:firstLine="100"/>
              <w:rPr>
                <w:rFonts w:ascii="Arial" w:eastAsia="メイリオ" w:hAnsi="Arial" w:cs="Arial"/>
                <w:bCs/>
                <w:sz w:val="20"/>
                <w:szCs w:val="20"/>
              </w:rPr>
            </w:pPr>
            <w:r w:rsidRPr="00CE0253">
              <w:rPr>
                <w:rFonts w:ascii="Arial" w:eastAsia="メイリオ" w:hAnsi="Arial" w:cs="Arial"/>
                <w:bCs/>
                <w:sz w:val="20"/>
                <w:szCs w:val="20"/>
              </w:rPr>
              <w:t>Chronic kidney disease</w:t>
            </w:r>
          </w:p>
        </w:tc>
        <w:tc>
          <w:tcPr>
            <w:tcW w:w="1701" w:type="dxa"/>
            <w:tcBorders>
              <w:top w:val="nil"/>
              <w:bottom w:val="nil"/>
            </w:tcBorders>
            <w:shd w:val="clear" w:color="000000" w:fill="FFFFFF"/>
            <w:vAlign w:val="center"/>
          </w:tcPr>
          <w:p w14:paraId="25FF3D81"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noWrap/>
            <w:vAlign w:val="center"/>
          </w:tcPr>
          <w:p w14:paraId="4BE74498"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023F670B"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5560D315"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7E8EAE69"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ＭＳ Ｐゴシック" w:hAnsi="Arial" w:cs="Arial"/>
                <w:kern w:val="0"/>
                <w:sz w:val="20"/>
                <w:szCs w:val="20"/>
              </w:rPr>
              <w:t>0 (0%)</w:t>
            </w:r>
          </w:p>
        </w:tc>
        <w:tc>
          <w:tcPr>
            <w:tcW w:w="1701" w:type="dxa"/>
            <w:tcBorders>
              <w:top w:val="nil"/>
              <w:bottom w:val="nil"/>
              <w:right w:val="nil"/>
            </w:tcBorders>
            <w:shd w:val="clear" w:color="000000" w:fill="FFFFFF"/>
            <w:vAlign w:val="center"/>
          </w:tcPr>
          <w:p w14:paraId="42C5E48F"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r>
      <w:tr w:rsidR="00894215" w:rsidRPr="00CE0253" w14:paraId="209F7075" w14:textId="77777777" w:rsidTr="0076752E">
        <w:trPr>
          <w:trHeight w:val="311"/>
        </w:trPr>
        <w:tc>
          <w:tcPr>
            <w:tcW w:w="3261" w:type="dxa"/>
            <w:tcBorders>
              <w:top w:val="nil"/>
              <w:left w:val="nil"/>
              <w:bottom w:val="nil"/>
            </w:tcBorders>
            <w:shd w:val="clear" w:color="000000" w:fill="FFFFFF"/>
            <w:noWrap/>
            <w:vAlign w:val="center"/>
          </w:tcPr>
          <w:p w14:paraId="31F94DBE" w14:textId="77777777" w:rsidR="00894215" w:rsidRPr="00CE0253" w:rsidRDefault="00894215" w:rsidP="0076752E">
            <w:pPr>
              <w:widowControl/>
              <w:ind w:firstLineChars="50" w:firstLine="100"/>
              <w:rPr>
                <w:rFonts w:ascii="Arial" w:eastAsia="メイリオ" w:hAnsi="Arial" w:cs="Arial"/>
                <w:bCs/>
                <w:sz w:val="20"/>
                <w:szCs w:val="20"/>
              </w:rPr>
            </w:pPr>
            <w:r w:rsidRPr="00CE0253">
              <w:rPr>
                <w:rFonts w:ascii="Arial" w:eastAsia="メイリオ" w:hAnsi="Arial" w:cs="Arial"/>
                <w:bCs/>
                <w:sz w:val="20"/>
                <w:szCs w:val="20"/>
              </w:rPr>
              <w:t>Malignancy</w:t>
            </w:r>
          </w:p>
        </w:tc>
        <w:tc>
          <w:tcPr>
            <w:tcW w:w="1701" w:type="dxa"/>
            <w:tcBorders>
              <w:top w:val="nil"/>
              <w:bottom w:val="nil"/>
            </w:tcBorders>
            <w:shd w:val="clear" w:color="000000" w:fill="FFFFFF"/>
            <w:vAlign w:val="center"/>
          </w:tcPr>
          <w:p w14:paraId="442843EC"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noWrap/>
            <w:vAlign w:val="center"/>
          </w:tcPr>
          <w:p w14:paraId="57C27CAA"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5B356DFB"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2BC9296D"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5F46FC02"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ＭＳ Ｐゴシック" w:hAnsi="Arial" w:cs="Arial"/>
                <w:kern w:val="0"/>
                <w:sz w:val="20"/>
                <w:szCs w:val="20"/>
              </w:rPr>
              <w:t>0 (0%)</w:t>
            </w:r>
          </w:p>
        </w:tc>
        <w:tc>
          <w:tcPr>
            <w:tcW w:w="1701" w:type="dxa"/>
            <w:tcBorders>
              <w:top w:val="nil"/>
              <w:bottom w:val="nil"/>
              <w:right w:val="nil"/>
            </w:tcBorders>
            <w:shd w:val="clear" w:color="000000" w:fill="FFFFFF"/>
            <w:vAlign w:val="center"/>
          </w:tcPr>
          <w:p w14:paraId="413EC885"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r>
      <w:tr w:rsidR="00894215" w:rsidRPr="00CE0253" w14:paraId="304DA4C6" w14:textId="77777777" w:rsidTr="0076752E">
        <w:trPr>
          <w:trHeight w:val="311"/>
        </w:trPr>
        <w:tc>
          <w:tcPr>
            <w:tcW w:w="3261" w:type="dxa"/>
            <w:tcBorders>
              <w:top w:val="nil"/>
              <w:left w:val="nil"/>
              <w:bottom w:val="nil"/>
            </w:tcBorders>
            <w:shd w:val="clear" w:color="000000" w:fill="FFFFFF"/>
            <w:noWrap/>
            <w:vAlign w:val="center"/>
          </w:tcPr>
          <w:p w14:paraId="1FA9FFB0" w14:textId="77777777" w:rsidR="00894215" w:rsidRPr="00CE0253" w:rsidRDefault="00894215" w:rsidP="0076752E">
            <w:pPr>
              <w:widowControl/>
              <w:ind w:firstLineChars="50" w:firstLine="100"/>
              <w:rPr>
                <w:rFonts w:ascii="Arial" w:eastAsia="メイリオ" w:hAnsi="Arial" w:cs="Arial"/>
                <w:bCs/>
                <w:sz w:val="20"/>
                <w:szCs w:val="20"/>
              </w:rPr>
            </w:pPr>
            <w:r w:rsidRPr="00CE0253">
              <w:rPr>
                <w:rFonts w:ascii="Arial" w:eastAsia="メイリオ" w:hAnsi="Arial" w:cs="Arial"/>
                <w:bCs/>
                <w:sz w:val="20"/>
                <w:szCs w:val="20"/>
              </w:rPr>
              <w:t>Metastatic Neoplasm</w:t>
            </w:r>
          </w:p>
        </w:tc>
        <w:tc>
          <w:tcPr>
            <w:tcW w:w="1701" w:type="dxa"/>
            <w:tcBorders>
              <w:top w:val="nil"/>
              <w:bottom w:val="nil"/>
            </w:tcBorders>
            <w:shd w:val="clear" w:color="000000" w:fill="FFFFFF"/>
            <w:vAlign w:val="center"/>
          </w:tcPr>
          <w:p w14:paraId="57C2CBD7"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noWrap/>
            <w:vAlign w:val="center"/>
          </w:tcPr>
          <w:p w14:paraId="6712ED31"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5C2254D4"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2C1D35AA"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ＭＳ Ｐゴシック" w:hAnsi="Arial" w:cs="Arial"/>
                <w:kern w:val="0"/>
                <w:sz w:val="20"/>
                <w:szCs w:val="20"/>
              </w:rPr>
              <w:t>1 (0.1%)</w:t>
            </w:r>
          </w:p>
        </w:tc>
        <w:tc>
          <w:tcPr>
            <w:tcW w:w="1701" w:type="dxa"/>
            <w:tcBorders>
              <w:top w:val="nil"/>
              <w:bottom w:val="nil"/>
            </w:tcBorders>
            <w:shd w:val="clear" w:color="000000" w:fill="FFFFFF"/>
            <w:vAlign w:val="center"/>
          </w:tcPr>
          <w:p w14:paraId="77A07CC4"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ＭＳ Ｐゴシック" w:hAnsi="Arial" w:cs="Arial"/>
                <w:kern w:val="0"/>
                <w:sz w:val="20"/>
                <w:szCs w:val="20"/>
              </w:rPr>
              <w:t>0 (0%)</w:t>
            </w:r>
          </w:p>
        </w:tc>
        <w:tc>
          <w:tcPr>
            <w:tcW w:w="1701" w:type="dxa"/>
            <w:tcBorders>
              <w:top w:val="nil"/>
              <w:bottom w:val="nil"/>
              <w:right w:val="nil"/>
            </w:tcBorders>
            <w:shd w:val="clear" w:color="000000" w:fill="FFFFFF"/>
            <w:vAlign w:val="center"/>
          </w:tcPr>
          <w:p w14:paraId="62DF6C61"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r>
      <w:tr w:rsidR="00894215" w:rsidRPr="00CE0253" w14:paraId="45E938D7" w14:textId="77777777" w:rsidTr="0076752E">
        <w:trPr>
          <w:trHeight w:val="311"/>
        </w:trPr>
        <w:tc>
          <w:tcPr>
            <w:tcW w:w="3261" w:type="dxa"/>
            <w:tcBorders>
              <w:top w:val="nil"/>
              <w:left w:val="nil"/>
              <w:bottom w:val="nil"/>
            </w:tcBorders>
            <w:shd w:val="clear" w:color="000000" w:fill="FFFFFF"/>
            <w:noWrap/>
            <w:vAlign w:val="center"/>
          </w:tcPr>
          <w:p w14:paraId="2DB70A1C" w14:textId="77777777" w:rsidR="00894215" w:rsidRPr="00CE0253" w:rsidRDefault="00894215" w:rsidP="0076752E">
            <w:pPr>
              <w:widowControl/>
              <w:rPr>
                <w:rFonts w:ascii="Arial" w:eastAsia="メイリオ" w:hAnsi="Arial" w:cs="Arial"/>
                <w:bCs/>
                <w:sz w:val="20"/>
                <w:szCs w:val="20"/>
              </w:rPr>
            </w:pPr>
            <w:r w:rsidRPr="00CE0253">
              <w:rPr>
                <w:rFonts w:ascii="Arial" w:eastAsia="メイリオ" w:hAnsi="Arial" w:cs="Arial"/>
                <w:bCs/>
                <w:sz w:val="20"/>
                <w:szCs w:val="20"/>
              </w:rPr>
              <w:t>Medication</w:t>
            </w:r>
          </w:p>
        </w:tc>
        <w:tc>
          <w:tcPr>
            <w:tcW w:w="1701" w:type="dxa"/>
            <w:tcBorders>
              <w:top w:val="nil"/>
              <w:bottom w:val="nil"/>
            </w:tcBorders>
            <w:shd w:val="clear" w:color="000000" w:fill="FFFFFF"/>
            <w:vAlign w:val="center"/>
          </w:tcPr>
          <w:p w14:paraId="620BA744" w14:textId="77777777" w:rsidR="00894215" w:rsidRPr="00CE0253" w:rsidRDefault="00894215" w:rsidP="00CE0253">
            <w:pPr>
              <w:widowControl/>
              <w:jc w:val="center"/>
              <w:rPr>
                <w:rFonts w:ascii="Arial" w:eastAsia="ＭＳ Ｐゴシック" w:hAnsi="Arial" w:cs="Arial"/>
                <w:kern w:val="0"/>
                <w:sz w:val="20"/>
                <w:szCs w:val="20"/>
              </w:rPr>
            </w:pPr>
          </w:p>
        </w:tc>
        <w:tc>
          <w:tcPr>
            <w:tcW w:w="1701" w:type="dxa"/>
            <w:tcBorders>
              <w:top w:val="nil"/>
              <w:bottom w:val="nil"/>
            </w:tcBorders>
            <w:shd w:val="clear" w:color="000000" w:fill="FFFFFF"/>
            <w:noWrap/>
            <w:vAlign w:val="center"/>
          </w:tcPr>
          <w:p w14:paraId="741CC666" w14:textId="77777777" w:rsidR="00894215" w:rsidRPr="00CE0253" w:rsidRDefault="00894215" w:rsidP="00CE0253">
            <w:pPr>
              <w:widowControl/>
              <w:jc w:val="center"/>
              <w:rPr>
                <w:rFonts w:ascii="Arial" w:eastAsia="ＭＳ Ｐゴシック" w:hAnsi="Arial" w:cs="Arial"/>
                <w:kern w:val="0"/>
                <w:sz w:val="20"/>
                <w:szCs w:val="20"/>
              </w:rPr>
            </w:pPr>
          </w:p>
        </w:tc>
        <w:tc>
          <w:tcPr>
            <w:tcW w:w="1701" w:type="dxa"/>
            <w:tcBorders>
              <w:top w:val="nil"/>
              <w:bottom w:val="nil"/>
            </w:tcBorders>
            <w:shd w:val="clear" w:color="000000" w:fill="FFFFFF"/>
            <w:vAlign w:val="center"/>
          </w:tcPr>
          <w:p w14:paraId="0EF42A13" w14:textId="77777777" w:rsidR="00894215" w:rsidRPr="00CE0253" w:rsidRDefault="00894215" w:rsidP="00CE0253">
            <w:pPr>
              <w:widowControl/>
              <w:jc w:val="center"/>
              <w:rPr>
                <w:rFonts w:ascii="Arial" w:eastAsia="ＭＳ Ｐゴシック" w:hAnsi="Arial" w:cs="Arial"/>
                <w:kern w:val="0"/>
                <w:sz w:val="20"/>
                <w:szCs w:val="20"/>
              </w:rPr>
            </w:pPr>
          </w:p>
        </w:tc>
        <w:tc>
          <w:tcPr>
            <w:tcW w:w="1701" w:type="dxa"/>
            <w:tcBorders>
              <w:top w:val="nil"/>
              <w:bottom w:val="nil"/>
            </w:tcBorders>
            <w:shd w:val="clear" w:color="000000" w:fill="FFFFFF"/>
            <w:vAlign w:val="center"/>
          </w:tcPr>
          <w:p w14:paraId="47FEC77C" w14:textId="77777777" w:rsidR="00894215" w:rsidRPr="00CE0253" w:rsidRDefault="00894215" w:rsidP="00CE0253">
            <w:pPr>
              <w:widowControl/>
              <w:jc w:val="center"/>
              <w:rPr>
                <w:rFonts w:ascii="Arial" w:eastAsia="ＭＳ Ｐゴシック" w:hAnsi="Arial" w:cs="Arial"/>
                <w:kern w:val="0"/>
                <w:sz w:val="20"/>
                <w:szCs w:val="20"/>
              </w:rPr>
            </w:pPr>
          </w:p>
        </w:tc>
        <w:tc>
          <w:tcPr>
            <w:tcW w:w="1701" w:type="dxa"/>
            <w:tcBorders>
              <w:top w:val="nil"/>
              <w:bottom w:val="nil"/>
            </w:tcBorders>
            <w:shd w:val="clear" w:color="000000" w:fill="FFFFFF"/>
            <w:vAlign w:val="center"/>
          </w:tcPr>
          <w:p w14:paraId="1437BCD0" w14:textId="77777777" w:rsidR="00894215" w:rsidRPr="00CE0253" w:rsidRDefault="00894215" w:rsidP="00CE0253">
            <w:pPr>
              <w:widowControl/>
              <w:jc w:val="center"/>
              <w:rPr>
                <w:rFonts w:ascii="Arial" w:eastAsia="ＭＳ Ｐゴシック" w:hAnsi="Arial" w:cs="Arial"/>
                <w:kern w:val="0"/>
                <w:sz w:val="20"/>
                <w:szCs w:val="20"/>
              </w:rPr>
            </w:pPr>
          </w:p>
        </w:tc>
        <w:tc>
          <w:tcPr>
            <w:tcW w:w="1701" w:type="dxa"/>
            <w:tcBorders>
              <w:top w:val="nil"/>
              <w:bottom w:val="nil"/>
              <w:right w:val="nil"/>
            </w:tcBorders>
            <w:shd w:val="clear" w:color="000000" w:fill="FFFFFF"/>
            <w:vAlign w:val="center"/>
          </w:tcPr>
          <w:p w14:paraId="39532618" w14:textId="77777777" w:rsidR="00894215" w:rsidRPr="00CE0253" w:rsidRDefault="00894215" w:rsidP="00CE0253">
            <w:pPr>
              <w:widowControl/>
              <w:jc w:val="center"/>
              <w:rPr>
                <w:rFonts w:ascii="Arial" w:eastAsia="ＭＳ Ｐゴシック" w:hAnsi="Arial" w:cs="Arial"/>
                <w:kern w:val="0"/>
                <w:sz w:val="20"/>
                <w:szCs w:val="20"/>
              </w:rPr>
            </w:pPr>
          </w:p>
        </w:tc>
      </w:tr>
      <w:tr w:rsidR="00894215" w:rsidRPr="00CE0253" w14:paraId="29915100" w14:textId="77777777" w:rsidTr="0076752E">
        <w:trPr>
          <w:trHeight w:val="311"/>
        </w:trPr>
        <w:tc>
          <w:tcPr>
            <w:tcW w:w="3261" w:type="dxa"/>
            <w:tcBorders>
              <w:top w:val="nil"/>
              <w:left w:val="nil"/>
              <w:bottom w:val="nil"/>
            </w:tcBorders>
            <w:shd w:val="clear" w:color="000000" w:fill="FFFFFF"/>
            <w:noWrap/>
            <w:vAlign w:val="center"/>
          </w:tcPr>
          <w:p w14:paraId="1F366CF2" w14:textId="77777777" w:rsidR="00894215" w:rsidRPr="00CE0253" w:rsidRDefault="00894215" w:rsidP="0076752E">
            <w:pPr>
              <w:widowControl/>
              <w:ind w:firstLineChars="50" w:firstLine="100"/>
              <w:rPr>
                <w:rFonts w:ascii="Arial" w:eastAsia="メイリオ" w:hAnsi="Arial" w:cs="Arial"/>
                <w:bCs/>
                <w:sz w:val="20"/>
                <w:szCs w:val="20"/>
              </w:rPr>
            </w:pPr>
            <w:r w:rsidRPr="00CE0253">
              <w:rPr>
                <w:rFonts w:ascii="Arial" w:eastAsia="メイリオ" w:hAnsi="Arial" w:cs="Arial"/>
                <w:bCs/>
                <w:sz w:val="20"/>
                <w:szCs w:val="20"/>
              </w:rPr>
              <w:t>Steroid</w:t>
            </w:r>
          </w:p>
        </w:tc>
        <w:tc>
          <w:tcPr>
            <w:tcW w:w="1701" w:type="dxa"/>
            <w:tcBorders>
              <w:top w:val="nil"/>
              <w:bottom w:val="nil"/>
            </w:tcBorders>
            <w:shd w:val="clear" w:color="000000" w:fill="FFFFFF"/>
            <w:vAlign w:val="center"/>
          </w:tcPr>
          <w:p w14:paraId="05FE356B"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2 (0.1%)</w:t>
            </w:r>
          </w:p>
        </w:tc>
        <w:tc>
          <w:tcPr>
            <w:tcW w:w="1701" w:type="dxa"/>
            <w:tcBorders>
              <w:top w:val="nil"/>
              <w:bottom w:val="nil"/>
            </w:tcBorders>
            <w:shd w:val="clear" w:color="000000" w:fill="FFFFFF"/>
            <w:noWrap/>
            <w:vAlign w:val="center"/>
          </w:tcPr>
          <w:p w14:paraId="0453F183"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2 (0.3%)</w:t>
            </w:r>
          </w:p>
        </w:tc>
        <w:tc>
          <w:tcPr>
            <w:tcW w:w="1701" w:type="dxa"/>
            <w:tcBorders>
              <w:top w:val="nil"/>
              <w:bottom w:val="nil"/>
            </w:tcBorders>
            <w:shd w:val="clear" w:color="000000" w:fill="FFFFFF"/>
            <w:vAlign w:val="center"/>
          </w:tcPr>
          <w:p w14:paraId="2364E570"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70C2D206"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Yu Gothic" w:hAnsi="Arial" w:cs="Arial"/>
                <w:color w:val="000000"/>
                <w:kern w:val="0"/>
                <w:sz w:val="20"/>
                <w:szCs w:val="20"/>
              </w:rPr>
              <w:t>-</w:t>
            </w:r>
          </w:p>
        </w:tc>
        <w:tc>
          <w:tcPr>
            <w:tcW w:w="1701" w:type="dxa"/>
            <w:tcBorders>
              <w:top w:val="nil"/>
              <w:bottom w:val="nil"/>
            </w:tcBorders>
            <w:shd w:val="clear" w:color="000000" w:fill="FFFFFF"/>
            <w:vAlign w:val="center"/>
          </w:tcPr>
          <w:p w14:paraId="7D00364C"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Yu Gothic" w:hAnsi="Arial" w:cs="Arial"/>
                <w:color w:val="000000"/>
                <w:kern w:val="0"/>
                <w:sz w:val="20"/>
                <w:szCs w:val="20"/>
              </w:rPr>
              <w:t>-</w:t>
            </w:r>
          </w:p>
        </w:tc>
        <w:tc>
          <w:tcPr>
            <w:tcW w:w="1701" w:type="dxa"/>
            <w:tcBorders>
              <w:top w:val="nil"/>
              <w:bottom w:val="nil"/>
              <w:right w:val="nil"/>
            </w:tcBorders>
            <w:shd w:val="clear" w:color="000000" w:fill="FFFFFF"/>
            <w:vAlign w:val="center"/>
          </w:tcPr>
          <w:p w14:paraId="0C300736"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r>
      <w:tr w:rsidR="00894215" w:rsidRPr="00CE0253" w14:paraId="10C3FF37" w14:textId="77777777" w:rsidTr="0076752E">
        <w:trPr>
          <w:trHeight w:val="311"/>
        </w:trPr>
        <w:tc>
          <w:tcPr>
            <w:tcW w:w="3261" w:type="dxa"/>
            <w:tcBorders>
              <w:top w:val="nil"/>
              <w:left w:val="nil"/>
              <w:bottom w:val="nil"/>
            </w:tcBorders>
            <w:shd w:val="clear" w:color="000000" w:fill="FFFFFF"/>
            <w:noWrap/>
            <w:vAlign w:val="center"/>
          </w:tcPr>
          <w:p w14:paraId="46DD312F" w14:textId="77777777" w:rsidR="00894215" w:rsidRPr="00CE0253" w:rsidRDefault="00894215" w:rsidP="0076752E">
            <w:pPr>
              <w:widowControl/>
              <w:ind w:firstLineChars="50" w:firstLine="100"/>
              <w:rPr>
                <w:rFonts w:ascii="Arial" w:eastAsia="メイリオ" w:hAnsi="Arial" w:cs="Arial"/>
                <w:bCs/>
                <w:sz w:val="20"/>
                <w:szCs w:val="20"/>
              </w:rPr>
            </w:pPr>
            <w:r w:rsidRPr="00CE0253">
              <w:rPr>
                <w:rFonts w:ascii="Arial" w:eastAsia="メイリオ" w:hAnsi="Arial" w:cs="Arial"/>
                <w:bCs/>
                <w:sz w:val="20"/>
                <w:szCs w:val="20"/>
              </w:rPr>
              <w:t>Immunosuppressant</w:t>
            </w:r>
          </w:p>
        </w:tc>
        <w:tc>
          <w:tcPr>
            <w:tcW w:w="1701" w:type="dxa"/>
            <w:tcBorders>
              <w:top w:val="nil"/>
              <w:bottom w:val="nil"/>
            </w:tcBorders>
            <w:shd w:val="clear" w:color="000000" w:fill="FFFFFF"/>
            <w:vAlign w:val="center"/>
          </w:tcPr>
          <w:p w14:paraId="2EB4BD27"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2 (0.1%)</w:t>
            </w:r>
          </w:p>
        </w:tc>
        <w:tc>
          <w:tcPr>
            <w:tcW w:w="1701" w:type="dxa"/>
            <w:tcBorders>
              <w:top w:val="nil"/>
              <w:bottom w:val="nil"/>
            </w:tcBorders>
            <w:shd w:val="clear" w:color="000000" w:fill="FFFFFF"/>
            <w:noWrap/>
            <w:vAlign w:val="center"/>
          </w:tcPr>
          <w:p w14:paraId="66C95C47"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2 (0.3%)</w:t>
            </w:r>
          </w:p>
        </w:tc>
        <w:tc>
          <w:tcPr>
            <w:tcW w:w="1701" w:type="dxa"/>
            <w:tcBorders>
              <w:top w:val="nil"/>
              <w:bottom w:val="nil"/>
            </w:tcBorders>
            <w:shd w:val="clear" w:color="000000" w:fill="FFFFFF"/>
            <w:vAlign w:val="center"/>
          </w:tcPr>
          <w:p w14:paraId="55E60B33"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75488395"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Yu Gothic" w:hAnsi="Arial" w:cs="Arial"/>
                <w:color w:val="000000"/>
                <w:kern w:val="0"/>
                <w:sz w:val="20"/>
                <w:szCs w:val="20"/>
              </w:rPr>
              <w:t>-</w:t>
            </w:r>
          </w:p>
        </w:tc>
        <w:tc>
          <w:tcPr>
            <w:tcW w:w="1701" w:type="dxa"/>
            <w:tcBorders>
              <w:top w:val="nil"/>
              <w:bottom w:val="nil"/>
            </w:tcBorders>
            <w:shd w:val="clear" w:color="000000" w:fill="FFFFFF"/>
            <w:vAlign w:val="center"/>
          </w:tcPr>
          <w:p w14:paraId="79ECE615"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Yu Gothic" w:hAnsi="Arial" w:cs="Arial"/>
                <w:color w:val="000000"/>
                <w:kern w:val="0"/>
                <w:sz w:val="20"/>
                <w:szCs w:val="20"/>
              </w:rPr>
              <w:t>-</w:t>
            </w:r>
          </w:p>
        </w:tc>
        <w:tc>
          <w:tcPr>
            <w:tcW w:w="1701" w:type="dxa"/>
            <w:tcBorders>
              <w:top w:val="nil"/>
              <w:bottom w:val="nil"/>
              <w:right w:val="nil"/>
            </w:tcBorders>
            <w:shd w:val="clear" w:color="000000" w:fill="FFFFFF"/>
            <w:vAlign w:val="center"/>
          </w:tcPr>
          <w:p w14:paraId="1043B6AF"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r>
      <w:tr w:rsidR="00894215" w:rsidRPr="00CE0253" w14:paraId="2BED24D1" w14:textId="77777777" w:rsidTr="0076752E">
        <w:trPr>
          <w:trHeight w:val="311"/>
        </w:trPr>
        <w:tc>
          <w:tcPr>
            <w:tcW w:w="3261" w:type="dxa"/>
            <w:tcBorders>
              <w:top w:val="nil"/>
              <w:left w:val="nil"/>
              <w:bottom w:val="nil"/>
            </w:tcBorders>
            <w:shd w:val="clear" w:color="000000" w:fill="FFFFFF"/>
            <w:noWrap/>
            <w:vAlign w:val="center"/>
          </w:tcPr>
          <w:p w14:paraId="4A2297D4" w14:textId="77777777" w:rsidR="00894215" w:rsidRPr="00CE0253" w:rsidRDefault="00894215" w:rsidP="0076752E">
            <w:pPr>
              <w:widowControl/>
              <w:ind w:firstLineChars="50" w:firstLine="100"/>
              <w:rPr>
                <w:rFonts w:ascii="Arial" w:eastAsia="メイリオ" w:hAnsi="Arial" w:cs="Arial"/>
                <w:bCs/>
                <w:sz w:val="20"/>
                <w:szCs w:val="20"/>
              </w:rPr>
            </w:pPr>
            <w:r w:rsidRPr="00CE0253">
              <w:rPr>
                <w:rFonts w:ascii="Arial" w:eastAsia="メイリオ" w:hAnsi="Arial" w:cs="Arial"/>
                <w:bCs/>
                <w:sz w:val="20"/>
                <w:szCs w:val="20"/>
              </w:rPr>
              <w:t>Statin</w:t>
            </w:r>
          </w:p>
        </w:tc>
        <w:tc>
          <w:tcPr>
            <w:tcW w:w="1701" w:type="dxa"/>
            <w:tcBorders>
              <w:top w:val="nil"/>
              <w:bottom w:val="nil"/>
            </w:tcBorders>
            <w:shd w:val="clear" w:color="000000" w:fill="FFFFFF"/>
            <w:vAlign w:val="center"/>
          </w:tcPr>
          <w:p w14:paraId="2C27785C"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2 (0.1%)</w:t>
            </w:r>
          </w:p>
        </w:tc>
        <w:tc>
          <w:tcPr>
            <w:tcW w:w="1701" w:type="dxa"/>
            <w:tcBorders>
              <w:top w:val="nil"/>
              <w:bottom w:val="nil"/>
            </w:tcBorders>
            <w:shd w:val="clear" w:color="000000" w:fill="FFFFFF"/>
            <w:noWrap/>
            <w:vAlign w:val="center"/>
          </w:tcPr>
          <w:p w14:paraId="01411AD2"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2 (0.3%)</w:t>
            </w:r>
          </w:p>
        </w:tc>
        <w:tc>
          <w:tcPr>
            <w:tcW w:w="1701" w:type="dxa"/>
            <w:tcBorders>
              <w:top w:val="nil"/>
              <w:bottom w:val="nil"/>
            </w:tcBorders>
            <w:shd w:val="clear" w:color="000000" w:fill="FFFFFF"/>
            <w:vAlign w:val="center"/>
          </w:tcPr>
          <w:p w14:paraId="39AEA303"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7BB070D2"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Yu Gothic" w:hAnsi="Arial" w:cs="Arial"/>
                <w:color w:val="000000"/>
                <w:kern w:val="0"/>
                <w:sz w:val="20"/>
                <w:szCs w:val="20"/>
              </w:rPr>
              <w:t>-</w:t>
            </w:r>
          </w:p>
        </w:tc>
        <w:tc>
          <w:tcPr>
            <w:tcW w:w="1701" w:type="dxa"/>
            <w:tcBorders>
              <w:top w:val="nil"/>
              <w:bottom w:val="nil"/>
            </w:tcBorders>
            <w:shd w:val="clear" w:color="000000" w:fill="FFFFFF"/>
            <w:vAlign w:val="center"/>
          </w:tcPr>
          <w:p w14:paraId="3AE51F93"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Yu Gothic" w:hAnsi="Arial" w:cs="Arial"/>
                <w:color w:val="000000"/>
                <w:kern w:val="0"/>
                <w:sz w:val="20"/>
                <w:szCs w:val="20"/>
              </w:rPr>
              <w:t>-</w:t>
            </w:r>
          </w:p>
        </w:tc>
        <w:tc>
          <w:tcPr>
            <w:tcW w:w="1701" w:type="dxa"/>
            <w:tcBorders>
              <w:top w:val="nil"/>
              <w:bottom w:val="nil"/>
              <w:right w:val="nil"/>
            </w:tcBorders>
            <w:shd w:val="clear" w:color="000000" w:fill="FFFFFF"/>
            <w:vAlign w:val="center"/>
          </w:tcPr>
          <w:p w14:paraId="02F92AD7"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r>
      <w:tr w:rsidR="00894215" w:rsidRPr="00CE0253" w14:paraId="15263EF2" w14:textId="77777777" w:rsidTr="0076752E">
        <w:trPr>
          <w:trHeight w:val="311"/>
        </w:trPr>
        <w:tc>
          <w:tcPr>
            <w:tcW w:w="3261" w:type="dxa"/>
            <w:tcBorders>
              <w:top w:val="nil"/>
              <w:left w:val="nil"/>
              <w:bottom w:val="nil"/>
            </w:tcBorders>
            <w:shd w:val="clear" w:color="000000" w:fill="FFFFFF"/>
            <w:noWrap/>
            <w:vAlign w:val="center"/>
          </w:tcPr>
          <w:p w14:paraId="43AA2DEF" w14:textId="77777777" w:rsidR="00894215" w:rsidRPr="00CE0253" w:rsidRDefault="00894215" w:rsidP="0076752E">
            <w:pPr>
              <w:widowControl/>
              <w:ind w:firstLineChars="50" w:firstLine="100"/>
              <w:rPr>
                <w:rFonts w:ascii="Arial" w:eastAsia="メイリオ" w:hAnsi="Arial" w:cs="Arial"/>
                <w:bCs/>
                <w:sz w:val="20"/>
                <w:szCs w:val="20"/>
              </w:rPr>
            </w:pPr>
            <w:r w:rsidRPr="00CE0253">
              <w:rPr>
                <w:rFonts w:ascii="Arial" w:eastAsia="メイリオ" w:hAnsi="Arial" w:cs="Arial"/>
                <w:bCs/>
                <w:sz w:val="20"/>
                <w:szCs w:val="20"/>
              </w:rPr>
              <w:t>Antiplatelet</w:t>
            </w:r>
          </w:p>
        </w:tc>
        <w:tc>
          <w:tcPr>
            <w:tcW w:w="1701" w:type="dxa"/>
            <w:tcBorders>
              <w:top w:val="nil"/>
              <w:bottom w:val="nil"/>
            </w:tcBorders>
            <w:shd w:val="clear" w:color="000000" w:fill="FFFFFF"/>
            <w:vAlign w:val="center"/>
          </w:tcPr>
          <w:p w14:paraId="72B109A8"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2 (0.1%)</w:t>
            </w:r>
          </w:p>
        </w:tc>
        <w:tc>
          <w:tcPr>
            <w:tcW w:w="1701" w:type="dxa"/>
            <w:tcBorders>
              <w:top w:val="nil"/>
              <w:bottom w:val="nil"/>
            </w:tcBorders>
            <w:shd w:val="clear" w:color="000000" w:fill="FFFFFF"/>
            <w:noWrap/>
            <w:vAlign w:val="center"/>
          </w:tcPr>
          <w:p w14:paraId="0CCC5816"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2 (0.3%)</w:t>
            </w:r>
          </w:p>
        </w:tc>
        <w:tc>
          <w:tcPr>
            <w:tcW w:w="1701" w:type="dxa"/>
            <w:tcBorders>
              <w:top w:val="nil"/>
              <w:bottom w:val="nil"/>
            </w:tcBorders>
            <w:shd w:val="clear" w:color="000000" w:fill="FFFFFF"/>
            <w:vAlign w:val="center"/>
          </w:tcPr>
          <w:p w14:paraId="165C06C2"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637BEDE2"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Yu Gothic" w:hAnsi="Arial" w:cs="Arial"/>
                <w:color w:val="000000"/>
                <w:kern w:val="0"/>
                <w:sz w:val="20"/>
                <w:szCs w:val="20"/>
              </w:rPr>
              <w:t>-</w:t>
            </w:r>
          </w:p>
        </w:tc>
        <w:tc>
          <w:tcPr>
            <w:tcW w:w="1701" w:type="dxa"/>
            <w:tcBorders>
              <w:top w:val="nil"/>
              <w:bottom w:val="nil"/>
            </w:tcBorders>
            <w:shd w:val="clear" w:color="000000" w:fill="FFFFFF"/>
            <w:vAlign w:val="center"/>
          </w:tcPr>
          <w:p w14:paraId="2461D3CA"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Yu Gothic" w:hAnsi="Arial" w:cs="Arial"/>
                <w:color w:val="000000"/>
                <w:kern w:val="0"/>
                <w:sz w:val="20"/>
                <w:szCs w:val="20"/>
              </w:rPr>
              <w:t>-</w:t>
            </w:r>
          </w:p>
        </w:tc>
        <w:tc>
          <w:tcPr>
            <w:tcW w:w="1701" w:type="dxa"/>
            <w:tcBorders>
              <w:top w:val="nil"/>
              <w:bottom w:val="nil"/>
              <w:right w:val="nil"/>
            </w:tcBorders>
            <w:shd w:val="clear" w:color="000000" w:fill="FFFFFF"/>
            <w:vAlign w:val="center"/>
          </w:tcPr>
          <w:p w14:paraId="5806BA4F"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r>
      <w:tr w:rsidR="00894215" w:rsidRPr="00CE0253" w14:paraId="123439D4" w14:textId="77777777" w:rsidTr="0076752E">
        <w:trPr>
          <w:trHeight w:val="311"/>
        </w:trPr>
        <w:tc>
          <w:tcPr>
            <w:tcW w:w="3261" w:type="dxa"/>
            <w:tcBorders>
              <w:top w:val="nil"/>
              <w:left w:val="nil"/>
              <w:bottom w:val="nil"/>
            </w:tcBorders>
            <w:shd w:val="clear" w:color="000000" w:fill="FFFFFF"/>
            <w:noWrap/>
            <w:vAlign w:val="center"/>
          </w:tcPr>
          <w:p w14:paraId="77498002" w14:textId="77777777" w:rsidR="00894215" w:rsidRPr="00CE0253" w:rsidRDefault="00894215" w:rsidP="0076752E">
            <w:pPr>
              <w:widowControl/>
              <w:ind w:firstLineChars="50" w:firstLine="100"/>
              <w:rPr>
                <w:rFonts w:ascii="Arial" w:eastAsia="メイリオ" w:hAnsi="Arial" w:cs="Arial"/>
                <w:bCs/>
                <w:sz w:val="20"/>
                <w:szCs w:val="20"/>
              </w:rPr>
            </w:pPr>
            <w:r w:rsidRPr="00CE0253">
              <w:rPr>
                <w:rFonts w:ascii="Arial" w:eastAsia="メイリオ" w:hAnsi="Arial" w:cs="Arial"/>
                <w:bCs/>
                <w:sz w:val="20"/>
                <w:szCs w:val="20"/>
              </w:rPr>
              <w:t>Beta Blocker</w:t>
            </w:r>
          </w:p>
        </w:tc>
        <w:tc>
          <w:tcPr>
            <w:tcW w:w="1701" w:type="dxa"/>
            <w:tcBorders>
              <w:top w:val="nil"/>
              <w:bottom w:val="nil"/>
            </w:tcBorders>
            <w:shd w:val="clear" w:color="000000" w:fill="FFFFFF"/>
            <w:vAlign w:val="center"/>
          </w:tcPr>
          <w:p w14:paraId="59C0D279"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2 (0.1%)</w:t>
            </w:r>
          </w:p>
        </w:tc>
        <w:tc>
          <w:tcPr>
            <w:tcW w:w="1701" w:type="dxa"/>
            <w:tcBorders>
              <w:top w:val="nil"/>
              <w:bottom w:val="nil"/>
            </w:tcBorders>
            <w:shd w:val="clear" w:color="000000" w:fill="FFFFFF"/>
            <w:noWrap/>
            <w:vAlign w:val="center"/>
          </w:tcPr>
          <w:p w14:paraId="55574EA3"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2 (0.3%)</w:t>
            </w:r>
          </w:p>
        </w:tc>
        <w:tc>
          <w:tcPr>
            <w:tcW w:w="1701" w:type="dxa"/>
            <w:tcBorders>
              <w:top w:val="nil"/>
              <w:bottom w:val="nil"/>
            </w:tcBorders>
            <w:shd w:val="clear" w:color="000000" w:fill="FFFFFF"/>
            <w:vAlign w:val="center"/>
          </w:tcPr>
          <w:p w14:paraId="1170A586"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298AC525"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Yu Gothic" w:hAnsi="Arial" w:cs="Arial"/>
                <w:color w:val="000000"/>
                <w:kern w:val="0"/>
                <w:sz w:val="20"/>
                <w:szCs w:val="20"/>
              </w:rPr>
              <w:t>-</w:t>
            </w:r>
          </w:p>
        </w:tc>
        <w:tc>
          <w:tcPr>
            <w:tcW w:w="1701" w:type="dxa"/>
            <w:tcBorders>
              <w:top w:val="nil"/>
              <w:bottom w:val="nil"/>
            </w:tcBorders>
            <w:shd w:val="clear" w:color="000000" w:fill="FFFFFF"/>
            <w:vAlign w:val="center"/>
          </w:tcPr>
          <w:p w14:paraId="4BB9F083"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Yu Gothic" w:hAnsi="Arial" w:cs="Arial"/>
                <w:color w:val="000000"/>
                <w:kern w:val="0"/>
                <w:sz w:val="20"/>
                <w:szCs w:val="20"/>
              </w:rPr>
              <w:t>-</w:t>
            </w:r>
          </w:p>
        </w:tc>
        <w:tc>
          <w:tcPr>
            <w:tcW w:w="1701" w:type="dxa"/>
            <w:tcBorders>
              <w:top w:val="nil"/>
              <w:bottom w:val="nil"/>
              <w:right w:val="nil"/>
            </w:tcBorders>
            <w:shd w:val="clear" w:color="000000" w:fill="FFFFFF"/>
            <w:vAlign w:val="center"/>
          </w:tcPr>
          <w:p w14:paraId="374CA3C9"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0 (0%)</w:t>
            </w:r>
          </w:p>
        </w:tc>
      </w:tr>
      <w:tr w:rsidR="00894215" w:rsidRPr="00CE0253" w14:paraId="61FDF851" w14:textId="77777777" w:rsidTr="0076752E">
        <w:trPr>
          <w:trHeight w:val="311"/>
        </w:trPr>
        <w:tc>
          <w:tcPr>
            <w:tcW w:w="3261" w:type="dxa"/>
            <w:tcBorders>
              <w:top w:val="nil"/>
              <w:left w:val="nil"/>
              <w:bottom w:val="nil"/>
            </w:tcBorders>
            <w:shd w:val="clear" w:color="000000" w:fill="FFFFFF"/>
            <w:noWrap/>
            <w:vAlign w:val="center"/>
          </w:tcPr>
          <w:p w14:paraId="789B2B64" w14:textId="77777777" w:rsidR="00894215" w:rsidRPr="00CE0253" w:rsidRDefault="00894215" w:rsidP="0076752E">
            <w:pPr>
              <w:widowControl/>
              <w:rPr>
                <w:rFonts w:ascii="Arial" w:eastAsia="メイリオ" w:hAnsi="Arial" w:cs="Arial"/>
                <w:bCs/>
                <w:sz w:val="20"/>
                <w:szCs w:val="20"/>
              </w:rPr>
            </w:pPr>
            <w:r w:rsidRPr="00CE0253">
              <w:rPr>
                <w:rFonts w:ascii="Arial" w:eastAsia="メイリオ" w:hAnsi="Arial" w:cs="Arial"/>
                <w:bCs/>
                <w:sz w:val="20"/>
                <w:szCs w:val="20"/>
              </w:rPr>
              <w:lastRenderedPageBreak/>
              <w:t>Radiotherapy</w:t>
            </w:r>
          </w:p>
        </w:tc>
        <w:tc>
          <w:tcPr>
            <w:tcW w:w="1701" w:type="dxa"/>
            <w:tcBorders>
              <w:top w:val="nil"/>
              <w:bottom w:val="nil"/>
            </w:tcBorders>
            <w:shd w:val="clear" w:color="000000" w:fill="FFFFFF"/>
            <w:vAlign w:val="center"/>
          </w:tcPr>
          <w:p w14:paraId="73DC9010" w14:textId="77777777" w:rsidR="00894215" w:rsidRPr="00CE0253" w:rsidRDefault="00894215" w:rsidP="00CE0253">
            <w:pPr>
              <w:widowControl/>
              <w:jc w:val="center"/>
              <w:rPr>
                <w:rFonts w:ascii="Arial" w:eastAsia="ＭＳ Ｐゴシック" w:hAnsi="Arial" w:cs="Arial"/>
                <w:kern w:val="0"/>
                <w:sz w:val="20"/>
                <w:szCs w:val="20"/>
              </w:rPr>
            </w:pPr>
            <w:r w:rsidRPr="00CE0253">
              <w:rPr>
                <w:rFonts w:ascii="Arial" w:eastAsia="ＭＳ Ｐゴシック" w:hAnsi="Arial" w:cs="Arial"/>
                <w:kern w:val="0"/>
                <w:sz w:val="20"/>
                <w:szCs w:val="20"/>
              </w:rPr>
              <w:t>2 (0.1%)</w:t>
            </w:r>
          </w:p>
        </w:tc>
        <w:tc>
          <w:tcPr>
            <w:tcW w:w="1701" w:type="dxa"/>
            <w:tcBorders>
              <w:top w:val="nil"/>
              <w:bottom w:val="nil"/>
            </w:tcBorders>
            <w:shd w:val="clear" w:color="000000" w:fill="FFFFFF"/>
            <w:noWrap/>
            <w:vAlign w:val="center"/>
          </w:tcPr>
          <w:p w14:paraId="6F8FB603"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ＭＳ Ｐゴシック" w:hAnsi="Arial" w:cs="Arial"/>
                <w:kern w:val="0"/>
                <w:sz w:val="20"/>
                <w:szCs w:val="20"/>
              </w:rPr>
              <w:t>3 (0.5%)</w:t>
            </w:r>
          </w:p>
        </w:tc>
        <w:tc>
          <w:tcPr>
            <w:tcW w:w="1701" w:type="dxa"/>
            <w:tcBorders>
              <w:top w:val="nil"/>
              <w:bottom w:val="nil"/>
            </w:tcBorders>
            <w:shd w:val="clear" w:color="000000" w:fill="FFFFFF"/>
            <w:vAlign w:val="center"/>
          </w:tcPr>
          <w:p w14:paraId="77468932"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680A49F5"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Yu Gothic" w:hAnsi="Arial" w:cs="Arial"/>
                <w:color w:val="000000"/>
                <w:kern w:val="0"/>
                <w:sz w:val="20"/>
                <w:szCs w:val="20"/>
              </w:rPr>
              <w:t>-</w:t>
            </w:r>
          </w:p>
        </w:tc>
        <w:tc>
          <w:tcPr>
            <w:tcW w:w="1701" w:type="dxa"/>
            <w:tcBorders>
              <w:top w:val="nil"/>
              <w:bottom w:val="nil"/>
            </w:tcBorders>
            <w:shd w:val="clear" w:color="000000" w:fill="FFFFFF"/>
            <w:vAlign w:val="center"/>
          </w:tcPr>
          <w:p w14:paraId="6DC43383"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Yu Gothic" w:hAnsi="Arial" w:cs="Arial"/>
                <w:color w:val="000000"/>
                <w:kern w:val="0"/>
                <w:sz w:val="20"/>
                <w:szCs w:val="20"/>
              </w:rPr>
              <w:t>-</w:t>
            </w:r>
          </w:p>
        </w:tc>
        <w:tc>
          <w:tcPr>
            <w:tcW w:w="1701" w:type="dxa"/>
            <w:tcBorders>
              <w:top w:val="nil"/>
              <w:bottom w:val="nil"/>
              <w:right w:val="nil"/>
            </w:tcBorders>
            <w:shd w:val="clear" w:color="000000" w:fill="FFFFFF"/>
            <w:vAlign w:val="center"/>
          </w:tcPr>
          <w:p w14:paraId="1AF91DEE" w14:textId="77777777" w:rsidR="00894215" w:rsidRPr="00CE0253" w:rsidRDefault="00894215" w:rsidP="00CE0253">
            <w:pPr>
              <w:widowControl/>
              <w:jc w:val="center"/>
              <w:rPr>
                <w:rFonts w:ascii="Arial" w:eastAsia="Yu Gothic" w:hAnsi="Arial" w:cs="Arial"/>
                <w:color w:val="000000"/>
                <w:kern w:val="0"/>
                <w:sz w:val="20"/>
                <w:szCs w:val="20"/>
              </w:rPr>
            </w:pPr>
            <w:r w:rsidRPr="00CE0253">
              <w:rPr>
                <w:rFonts w:ascii="Arial" w:eastAsia="ＭＳ Ｐゴシック" w:hAnsi="Arial" w:cs="Arial"/>
                <w:kern w:val="0"/>
                <w:sz w:val="20"/>
                <w:szCs w:val="20"/>
              </w:rPr>
              <w:t>0 (0%)</w:t>
            </w:r>
          </w:p>
        </w:tc>
      </w:tr>
      <w:tr w:rsidR="00894215" w:rsidRPr="00CE0253" w14:paraId="57B7E628" w14:textId="77777777" w:rsidTr="0076752E">
        <w:trPr>
          <w:trHeight w:val="311"/>
        </w:trPr>
        <w:tc>
          <w:tcPr>
            <w:tcW w:w="3261" w:type="dxa"/>
            <w:tcBorders>
              <w:top w:val="nil"/>
              <w:left w:val="nil"/>
              <w:bottom w:val="nil"/>
            </w:tcBorders>
            <w:shd w:val="clear" w:color="000000" w:fill="FFFFFF"/>
            <w:noWrap/>
            <w:vAlign w:val="center"/>
          </w:tcPr>
          <w:p w14:paraId="672C38DB" w14:textId="77777777" w:rsidR="00894215" w:rsidRPr="00CE0253" w:rsidRDefault="00894215" w:rsidP="0076752E">
            <w:pPr>
              <w:widowControl/>
              <w:rPr>
                <w:rFonts w:ascii="Arial" w:eastAsia="ＭＳ Ｐゴシック" w:hAnsi="Arial" w:cs="Arial"/>
                <w:kern w:val="0"/>
                <w:sz w:val="20"/>
                <w:szCs w:val="20"/>
              </w:rPr>
            </w:pPr>
            <w:r w:rsidRPr="00CE0253">
              <w:rPr>
                <w:rFonts w:ascii="Arial" w:eastAsia="メイリオ" w:hAnsi="Arial" w:cs="Arial"/>
                <w:bCs/>
                <w:sz w:val="20"/>
                <w:szCs w:val="20"/>
              </w:rPr>
              <w:t xml:space="preserve">Vital signs, </w:t>
            </w:r>
            <w:r w:rsidRPr="00CE0253">
              <w:rPr>
                <w:rFonts w:ascii="Arial" w:eastAsia="ＭＳ Ｐゴシック" w:hAnsi="Arial" w:cs="Arial"/>
                <w:kern w:val="0"/>
                <w:sz w:val="20"/>
                <w:szCs w:val="20"/>
              </w:rPr>
              <w:t>median (IQR)</w:t>
            </w:r>
          </w:p>
        </w:tc>
        <w:tc>
          <w:tcPr>
            <w:tcW w:w="1701" w:type="dxa"/>
            <w:tcBorders>
              <w:top w:val="nil"/>
              <w:bottom w:val="nil"/>
            </w:tcBorders>
            <w:shd w:val="clear" w:color="000000" w:fill="FFFFFF"/>
            <w:vAlign w:val="center"/>
          </w:tcPr>
          <w:p w14:paraId="268E05F2" w14:textId="77777777" w:rsidR="00894215" w:rsidRPr="00CE0253" w:rsidRDefault="00894215" w:rsidP="00CE0253">
            <w:pPr>
              <w:widowControl/>
              <w:jc w:val="center"/>
              <w:rPr>
                <w:rFonts w:ascii="Arial" w:eastAsia="ＭＳ Ｐゴシック" w:hAnsi="Arial" w:cs="Arial"/>
                <w:kern w:val="0"/>
                <w:sz w:val="20"/>
                <w:szCs w:val="20"/>
              </w:rPr>
            </w:pPr>
          </w:p>
          <w:p w14:paraId="3186ED55" w14:textId="77777777" w:rsidR="00894215" w:rsidRPr="00CE0253" w:rsidRDefault="00894215" w:rsidP="00CE0253">
            <w:pPr>
              <w:widowControl/>
              <w:jc w:val="center"/>
              <w:rPr>
                <w:rFonts w:ascii="Arial" w:eastAsia="ＭＳ Ｐゴシック" w:hAnsi="Arial" w:cs="Arial"/>
                <w:kern w:val="0"/>
                <w:sz w:val="20"/>
                <w:szCs w:val="20"/>
              </w:rPr>
            </w:pPr>
          </w:p>
        </w:tc>
        <w:tc>
          <w:tcPr>
            <w:tcW w:w="1701" w:type="dxa"/>
            <w:tcBorders>
              <w:top w:val="nil"/>
              <w:bottom w:val="nil"/>
            </w:tcBorders>
            <w:shd w:val="clear" w:color="000000" w:fill="FFFFFF"/>
            <w:noWrap/>
            <w:vAlign w:val="center"/>
          </w:tcPr>
          <w:p w14:paraId="204B963F" w14:textId="77777777" w:rsidR="00894215" w:rsidRPr="00CE0253" w:rsidRDefault="00894215" w:rsidP="00CE0253">
            <w:pPr>
              <w:widowControl/>
              <w:jc w:val="center"/>
              <w:rPr>
                <w:rFonts w:ascii="Arial" w:eastAsia="ＭＳ Ｐゴシック" w:hAnsi="Arial" w:cs="Arial"/>
                <w:kern w:val="0"/>
                <w:sz w:val="20"/>
                <w:szCs w:val="20"/>
              </w:rPr>
            </w:pPr>
          </w:p>
        </w:tc>
        <w:tc>
          <w:tcPr>
            <w:tcW w:w="1701" w:type="dxa"/>
            <w:tcBorders>
              <w:top w:val="nil"/>
              <w:bottom w:val="nil"/>
            </w:tcBorders>
            <w:shd w:val="clear" w:color="000000" w:fill="FFFFFF"/>
            <w:vAlign w:val="center"/>
          </w:tcPr>
          <w:p w14:paraId="0ECFA37D" w14:textId="77777777" w:rsidR="00894215" w:rsidRPr="00CE0253" w:rsidRDefault="00894215" w:rsidP="00CE0253">
            <w:pPr>
              <w:widowControl/>
              <w:jc w:val="center"/>
              <w:rPr>
                <w:rFonts w:ascii="Arial" w:eastAsia="ＭＳ Ｐゴシック" w:hAnsi="Arial" w:cs="Arial"/>
                <w:kern w:val="0"/>
                <w:sz w:val="20"/>
                <w:szCs w:val="20"/>
              </w:rPr>
            </w:pPr>
          </w:p>
        </w:tc>
        <w:tc>
          <w:tcPr>
            <w:tcW w:w="1701" w:type="dxa"/>
            <w:tcBorders>
              <w:top w:val="nil"/>
              <w:bottom w:val="nil"/>
            </w:tcBorders>
            <w:shd w:val="clear" w:color="000000" w:fill="FFFFFF"/>
            <w:vAlign w:val="center"/>
          </w:tcPr>
          <w:p w14:paraId="4EBFB984" w14:textId="77777777" w:rsidR="00894215" w:rsidRPr="00CE0253" w:rsidRDefault="00894215" w:rsidP="00CE0253">
            <w:pPr>
              <w:widowControl/>
              <w:jc w:val="center"/>
              <w:rPr>
                <w:rFonts w:ascii="Arial" w:eastAsia="ＭＳ Ｐゴシック" w:hAnsi="Arial" w:cs="Arial"/>
                <w:kern w:val="0"/>
                <w:sz w:val="20"/>
                <w:szCs w:val="20"/>
              </w:rPr>
            </w:pPr>
          </w:p>
        </w:tc>
        <w:tc>
          <w:tcPr>
            <w:tcW w:w="1701" w:type="dxa"/>
            <w:tcBorders>
              <w:top w:val="nil"/>
              <w:bottom w:val="nil"/>
            </w:tcBorders>
            <w:shd w:val="clear" w:color="000000" w:fill="FFFFFF"/>
            <w:vAlign w:val="center"/>
          </w:tcPr>
          <w:p w14:paraId="2C3CE541" w14:textId="77777777" w:rsidR="00894215" w:rsidRPr="00CE0253" w:rsidRDefault="00894215" w:rsidP="00CE0253">
            <w:pPr>
              <w:widowControl/>
              <w:jc w:val="center"/>
              <w:rPr>
                <w:rFonts w:ascii="Arial" w:eastAsia="ＭＳ Ｐゴシック" w:hAnsi="Arial" w:cs="Arial"/>
                <w:kern w:val="0"/>
                <w:sz w:val="20"/>
                <w:szCs w:val="20"/>
              </w:rPr>
            </w:pPr>
          </w:p>
        </w:tc>
        <w:tc>
          <w:tcPr>
            <w:tcW w:w="1701" w:type="dxa"/>
            <w:tcBorders>
              <w:top w:val="nil"/>
              <w:bottom w:val="nil"/>
              <w:right w:val="nil"/>
            </w:tcBorders>
            <w:shd w:val="clear" w:color="000000" w:fill="FFFFFF"/>
            <w:vAlign w:val="center"/>
          </w:tcPr>
          <w:p w14:paraId="3733C275" w14:textId="77777777" w:rsidR="00894215" w:rsidRPr="00CE0253" w:rsidRDefault="00894215" w:rsidP="00CE0253">
            <w:pPr>
              <w:widowControl/>
              <w:jc w:val="center"/>
              <w:rPr>
                <w:rFonts w:ascii="Arial" w:eastAsia="ＭＳ Ｐゴシック" w:hAnsi="Arial" w:cs="Arial"/>
                <w:kern w:val="0"/>
                <w:sz w:val="20"/>
                <w:szCs w:val="20"/>
              </w:rPr>
            </w:pPr>
          </w:p>
        </w:tc>
      </w:tr>
      <w:tr w:rsidR="00894215" w:rsidRPr="00CE0253" w14:paraId="7B5906A6" w14:textId="77777777" w:rsidTr="0076752E">
        <w:trPr>
          <w:trHeight w:val="311"/>
        </w:trPr>
        <w:tc>
          <w:tcPr>
            <w:tcW w:w="3261" w:type="dxa"/>
            <w:tcBorders>
              <w:top w:val="nil"/>
              <w:left w:val="nil"/>
              <w:bottom w:val="nil"/>
            </w:tcBorders>
            <w:shd w:val="clear" w:color="000000" w:fill="FFFFFF"/>
            <w:noWrap/>
            <w:vAlign w:val="center"/>
          </w:tcPr>
          <w:p w14:paraId="45057CB3" w14:textId="77777777" w:rsidR="00894215" w:rsidRPr="00CE0253" w:rsidRDefault="00894215" w:rsidP="0076752E">
            <w:pPr>
              <w:widowControl/>
              <w:ind w:firstLineChars="50" w:firstLine="100"/>
              <w:rPr>
                <w:rFonts w:ascii="Arial" w:eastAsia="ＭＳ Ｐゴシック" w:hAnsi="Arial" w:cs="Arial"/>
                <w:kern w:val="0"/>
                <w:sz w:val="20"/>
                <w:szCs w:val="20"/>
              </w:rPr>
            </w:pPr>
            <w:r w:rsidRPr="00CE0253">
              <w:rPr>
                <w:rFonts w:ascii="Arial" w:eastAsia="メイリオ" w:hAnsi="Arial" w:cs="Arial"/>
                <w:bCs/>
                <w:sz w:val="20"/>
                <w:szCs w:val="20"/>
              </w:rPr>
              <w:t>Glasgow Coma Scale</w:t>
            </w:r>
          </w:p>
        </w:tc>
        <w:tc>
          <w:tcPr>
            <w:tcW w:w="1701" w:type="dxa"/>
            <w:tcBorders>
              <w:top w:val="nil"/>
              <w:bottom w:val="nil"/>
            </w:tcBorders>
            <w:shd w:val="clear" w:color="000000" w:fill="FFFFFF"/>
            <w:vAlign w:val="center"/>
          </w:tcPr>
          <w:p w14:paraId="7E8DB5A4"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16 (0.9%)</w:t>
            </w:r>
          </w:p>
        </w:tc>
        <w:tc>
          <w:tcPr>
            <w:tcW w:w="1701" w:type="dxa"/>
            <w:tcBorders>
              <w:top w:val="nil"/>
              <w:bottom w:val="nil"/>
            </w:tcBorders>
            <w:shd w:val="clear" w:color="000000" w:fill="FFFFFF"/>
            <w:noWrap/>
            <w:vAlign w:val="center"/>
          </w:tcPr>
          <w:p w14:paraId="1D7E53E2"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8 (1.4%)</w:t>
            </w:r>
          </w:p>
        </w:tc>
        <w:tc>
          <w:tcPr>
            <w:tcW w:w="1701" w:type="dxa"/>
            <w:tcBorders>
              <w:top w:val="nil"/>
              <w:bottom w:val="nil"/>
            </w:tcBorders>
            <w:shd w:val="clear" w:color="000000" w:fill="FFFFFF"/>
            <w:vAlign w:val="center"/>
          </w:tcPr>
          <w:p w14:paraId="1264CFF5"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8 (0.7%)</w:t>
            </w:r>
          </w:p>
        </w:tc>
        <w:tc>
          <w:tcPr>
            <w:tcW w:w="1701" w:type="dxa"/>
            <w:tcBorders>
              <w:top w:val="nil"/>
              <w:bottom w:val="nil"/>
            </w:tcBorders>
            <w:shd w:val="clear" w:color="000000" w:fill="FFFFFF"/>
            <w:vAlign w:val="center"/>
          </w:tcPr>
          <w:p w14:paraId="408AAF17"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236BCAF7"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Ｐゴシック" w:hAnsi="Arial" w:cs="Arial"/>
                <w:kern w:val="0"/>
                <w:sz w:val="20"/>
                <w:szCs w:val="20"/>
              </w:rPr>
              <w:t>0 (0%)</w:t>
            </w:r>
          </w:p>
        </w:tc>
        <w:tc>
          <w:tcPr>
            <w:tcW w:w="1701" w:type="dxa"/>
            <w:tcBorders>
              <w:top w:val="nil"/>
              <w:bottom w:val="nil"/>
              <w:right w:val="nil"/>
            </w:tcBorders>
            <w:shd w:val="clear" w:color="000000" w:fill="FFFFFF"/>
            <w:vAlign w:val="center"/>
          </w:tcPr>
          <w:p w14:paraId="795635C0"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Ｐゴシック" w:hAnsi="Arial" w:cs="Arial"/>
                <w:kern w:val="0"/>
                <w:sz w:val="20"/>
                <w:szCs w:val="20"/>
              </w:rPr>
              <w:t>0 (0%)</w:t>
            </w:r>
          </w:p>
        </w:tc>
      </w:tr>
      <w:tr w:rsidR="00894215" w:rsidRPr="00CE0253" w14:paraId="7A6AD9E9" w14:textId="77777777" w:rsidTr="0076752E">
        <w:trPr>
          <w:trHeight w:val="311"/>
        </w:trPr>
        <w:tc>
          <w:tcPr>
            <w:tcW w:w="3261" w:type="dxa"/>
            <w:tcBorders>
              <w:top w:val="nil"/>
              <w:left w:val="nil"/>
              <w:bottom w:val="nil"/>
            </w:tcBorders>
            <w:shd w:val="clear" w:color="000000" w:fill="FFFFFF"/>
            <w:noWrap/>
            <w:vAlign w:val="center"/>
          </w:tcPr>
          <w:p w14:paraId="216110E8" w14:textId="77777777" w:rsidR="00894215" w:rsidRPr="00CE0253" w:rsidRDefault="00894215" w:rsidP="0076752E">
            <w:pPr>
              <w:widowControl/>
              <w:ind w:firstLineChars="50" w:firstLine="100"/>
              <w:rPr>
                <w:rFonts w:ascii="Arial" w:eastAsia="ＭＳ Ｐゴシック" w:hAnsi="Arial" w:cs="Arial"/>
                <w:kern w:val="0"/>
                <w:sz w:val="20"/>
                <w:szCs w:val="20"/>
              </w:rPr>
            </w:pPr>
            <w:r w:rsidRPr="00CE0253">
              <w:rPr>
                <w:rFonts w:ascii="Arial" w:eastAsia="メイリオ" w:hAnsi="Arial" w:cs="Arial"/>
                <w:bCs/>
                <w:sz w:val="20"/>
                <w:szCs w:val="20"/>
              </w:rPr>
              <w:t>Respiratory rate (/min)</w:t>
            </w:r>
          </w:p>
        </w:tc>
        <w:tc>
          <w:tcPr>
            <w:tcW w:w="1701" w:type="dxa"/>
            <w:tcBorders>
              <w:top w:val="nil"/>
              <w:bottom w:val="nil"/>
            </w:tcBorders>
            <w:shd w:val="clear" w:color="000000" w:fill="FFFFFF"/>
            <w:vAlign w:val="center"/>
          </w:tcPr>
          <w:p w14:paraId="23D25ED6"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9 (0.5%)</w:t>
            </w:r>
          </w:p>
        </w:tc>
        <w:tc>
          <w:tcPr>
            <w:tcW w:w="1701" w:type="dxa"/>
            <w:tcBorders>
              <w:top w:val="nil"/>
              <w:bottom w:val="nil"/>
            </w:tcBorders>
            <w:shd w:val="clear" w:color="000000" w:fill="FFFFFF"/>
            <w:noWrap/>
            <w:vAlign w:val="center"/>
          </w:tcPr>
          <w:p w14:paraId="588D0751"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1 (0.2%)</w:t>
            </w:r>
          </w:p>
        </w:tc>
        <w:tc>
          <w:tcPr>
            <w:tcW w:w="1701" w:type="dxa"/>
            <w:tcBorders>
              <w:top w:val="nil"/>
              <w:bottom w:val="nil"/>
            </w:tcBorders>
            <w:shd w:val="clear" w:color="000000" w:fill="FFFFFF"/>
            <w:vAlign w:val="center"/>
          </w:tcPr>
          <w:p w14:paraId="355E8485"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8 (0.7%)</w:t>
            </w:r>
          </w:p>
        </w:tc>
        <w:tc>
          <w:tcPr>
            <w:tcW w:w="1701" w:type="dxa"/>
            <w:tcBorders>
              <w:top w:val="nil"/>
              <w:bottom w:val="nil"/>
            </w:tcBorders>
            <w:shd w:val="clear" w:color="000000" w:fill="FFFFFF"/>
            <w:vAlign w:val="center"/>
          </w:tcPr>
          <w:p w14:paraId="060EB0D8"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2 (0.3%)</w:t>
            </w:r>
          </w:p>
        </w:tc>
        <w:tc>
          <w:tcPr>
            <w:tcW w:w="1701" w:type="dxa"/>
            <w:tcBorders>
              <w:top w:val="nil"/>
              <w:bottom w:val="nil"/>
            </w:tcBorders>
            <w:shd w:val="clear" w:color="000000" w:fill="FFFFFF"/>
            <w:vAlign w:val="center"/>
          </w:tcPr>
          <w:p w14:paraId="7CA30FBA"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Ｐゴシック" w:hAnsi="Arial" w:cs="Arial"/>
                <w:kern w:val="0"/>
                <w:sz w:val="20"/>
                <w:szCs w:val="20"/>
              </w:rPr>
              <w:t>0 (0%)</w:t>
            </w:r>
          </w:p>
        </w:tc>
        <w:tc>
          <w:tcPr>
            <w:tcW w:w="1701" w:type="dxa"/>
            <w:tcBorders>
              <w:top w:val="nil"/>
              <w:bottom w:val="nil"/>
              <w:right w:val="nil"/>
            </w:tcBorders>
            <w:shd w:val="clear" w:color="000000" w:fill="FFFFFF"/>
            <w:vAlign w:val="center"/>
          </w:tcPr>
          <w:p w14:paraId="169F5ACB"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2 (1.1%)</w:t>
            </w:r>
          </w:p>
        </w:tc>
      </w:tr>
      <w:tr w:rsidR="00894215" w:rsidRPr="00CE0253" w14:paraId="7EDA2C67" w14:textId="77777777" w:rsidTr="0076752E">
        <w:trPr>
          <w:trHeight w:val="311"/>
        </w:trPr>
        <w:tc>
          <w:tcPr>
            <w:tcW w:w="3261" w:type="dxa"/>
            <w:tcBorders>
              <w:top w:val="nil"/>
              <w:left w:val="nil"/>
              <w:bottom w:val="nil"/>
            </w:tcBorders>
            <w:shd w:val="clear" w:color="000000" w:fill="FFFFFF"/>
            <w:noWrap/>
            <w:vAlign w:val="center"/>
          </w:tcPr>
          <w:p w14:paraId="7036BA60" w14:textId="77777777" w:rsidR="00894215" w:rsidRPr="00CE0253" w:rsidRDefault="00894215" w:rsidP="0076752E">
            <w:pPr>
              <w:widowControl/>
              <w:ind w:firstLineChars="50" w:firstLine="100"/>
              <w:rPr>
                <w:rFonts w:ascii="Arial" w:eastAsia="ＭＳ Ｐゴシック" w:hAnsi="Arial" w:cs="Arial"/>
                <w:kern w:val="0"/>
                <w:sz w:val="20"/>
                <w:szCs w:val="20"/>
              </w:rPr>
            </w:pPr>
            <w:r w:rsidRPr="00CE0253">
              <w:rPr>
                <w:rFonts w:ascii="Arial" w:eastAsia="メイリオ" w:hAnsi="Arial" w:cs="Arial"/>
                <w:bCs/>
                <w:sz w:val="20"/>
                <w:szCs w:val="20"/>
              </w:rPr>
              <w:t>Heart Rate (/min)</w:t>
            </w:r>
          </w:p>
        </w:tc>
        <w:tc>
          <w:tcPr>
            <w:tcW w:w="1701" w:type="dxa"/>
            <w:tcBorders>
              <w:top w:val="nil"/>
              <w:bottom w:val="nil"/>
            </w:tcBorders>
            <w:shd w:val="clear" w:color="000000" w:fill="FFFFFF"/>
            <w:vAlign w:val="center"/>
          </w:tcPr>
          <w:p w14:paraId="7E98E317"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4 (0.2%)</w:t>
            </w:r>
          </w:p>
        </w:tc>
        <w:tc>
          <w:tcPr>
            <w:tcW w:w="1701" w:type="dxa"/>
            <w:tcBorders>
              <w:top w:val="nil"/>
              <w:bottom w:val="nil"/>
            </w:tcBorders>
            <w:shd w:val="clear" w:color="000000" w:fill="FFFFFF"/>
            <w:noWrap/>
            <w:vAlign w:val="center"/>
          </w:tcPr>
          <w:p w14:paraId="4A4CF10D"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0 (0%)</w:t>
            </w:r>
          </w:p>
        </w:tc>
        <w:tc>
          <w:tcPr>
            <w:tcW w:w="1701" w:type="dxa"/>
            <w:tcBorders>
              <w:top w:val="nil"/>
              <w:bottom w:val="nil"/>
            </w:tcBorders>
            <w:shd w:val="clear" w:color="000000" w:fill="FFFFFF"/>
            <w:vAlign w:val="center"/>
          </w:tcPr>
          <w:p w14:paraId="04C857C4"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4 (0.3%)</w:t>
            </w:r>
          </w:p>
        </w:tc>
        <w:tc>
          <w:tcPr>
            <w:tcW w:w="1701" w:type="dxa"/>
            <w:tcBorders>
              <w:top w:val="nil"/>
              <w:bottom w:val="nil"/>
            </w:tcBorders>
            <w:shd w:val="clear" w:color="000000" w:fill="FFFFFF"/>
            <w:vAlign w:val="center"/>
          </w:tcPr>
          <w:p w14:paraId="14DBBE17"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1 (0.1%)</w:t>
            </w:r>
          </w:p>
        </w:tc>
        <w:tc>
          <w:tcPr>
            <w:tcW w:w="1701" w:type="dxa"/>
            <w:tcBorders>
              <w:top w:val="nil"/>
              <w:bottom w:val="nil"/>
            </w:tcBorders>
            <w:shd w:val="clear" w:color="000000" w:fill="FFFFFF"/>
            <w:vAlign w:val="center"/>
          </w:tcPr>
          <w:p w14:paraId="4D18418F"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1 (0.2%)</w:t>
            </w:r>
          </w:p>
        </w:tc>
        <w:tc>
          <w:tcPr>
            <w:tcW w:w="1701" w:type="dxa"/>
            <w:tcBorders>
              <w:top w:val="nil"/>
              <w:bottom w:val="nil"/>
              <w:right w:val="nil"/>
            </w:tcBorders>
            <w:shd w:val="clear" w:color="000000" w:fill="FFFFFF"/>
            <w:vAlign w:val="center"/>
          </w:tcPr>
          <w:p w14:paraId="3697F68C"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Ｐゴシック" w:hAnsi="Arial" w:cs="Arial"/>
                <w:kern w:val="0"/>
                <w:sz w:val="20"/>
                <w:szCs w:val="20"/>
              </w:rPr>
              <w:t>0 (0%)</w:t>
            </w:r>
          </w:p>
        </w:tc>
      </w:tr>
      <w:tr w:rsidR="00894215" w:rsidRPr="00CE0253" w14:paraId="14F4C871" w14:textId="77777777" w:rsidTr="0076752E">
        <w:trPr>
          <w:trHeight w:val="311"/>
        </w:trPr>
        <w:tc>
          <w:tcPr>
            <w:tcW w:w="3261" w:type="dxa"/>
            <w:tcBorders>
              <w:top w:val="nil"/>
              <w:left w:val="nil"/>
              <w:bottom w:val="nil"/>
            </w:tcBorders>
            <w:shd w:val="clear" w:color="000000" w:fill="FFFFFF"/>
            <w:noWrap/>
            <w:vAlign w:val="center"/>
          </w:tcPr>
          <w:p w14:paraId="12E65991" w14:textId="77777777" w:rsidR="00894215" w:rsidRPr="00CE0253" w:rsidRDefault="00894215" w:rsidP="0076752E">
            <w:pPr>
              <w:widowControl/>
              <w:ind w:firstLineChars="50" w:firstLine="100"/>
              <w:rPr>
                <w:rFonts w:ascii="Arial" w:eastAsia="ＭＳ Ｐゴシック" w:hAnsi="Arial" w:cs="Arial"/>
                <w:kern w:val="0"/>
                <w:sz w:val="20"/>
                <w:szCs w:val="20"/>
              </w:rPr>
            </w:pPr>
            <w:r w:rsidRPr="00CE0253">
              <w:rPr>
                <w:rFonts w:ascii="Arial" w:eastAsia="メイリオ" w:hAnsi="Arial" w:cs="Arial"/>
                <w:bCs/>
                <w:sz w:val="20"/>
                <w:szCs w:val="20"/>
              </w:rPr>
              <w:t>Systolic blood pressure (mmHg)</w:t>
            </w:r>
          </w:p>
        </w:tc>
        <w:tc>
          <w:tcPr>
            <w:tcW w:w="1701" w:type="dxa"/>
            <w:tcBorders>
              <w:top w:val="nil"/>
              <w:bottom w:val="nil"/>
            </w:tcBorders>
            <w:shd w:val="clear" w:color="000000" w:fill="FFFFFF"/>
            <w:vAlign w:val="center"/>
          </w:tcPr>
          <w:p w14:paraId="2A06C3C1"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27 (1.5%)</w:t>
            </w:r>
          </w:p>
        </w:tc>
        <w:tc>
          <w:tcPr>
            <w:tcW w:w="1701" w:type="dxa"/>
            <w:tcBorders>
              <w:top w:val="nil"/>
              <w:bottom w:val="nil"/>
            </w:tcBorders>
            <w:shd w:val="clear" w:color="000000" w:fill="FFFFFF"/>
            <w:noWrap/>
            <w:vAlign w:val="center"/>
          </w:tcPr>
          <w:p w14:paraId="60907FCE"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0 (0%)</w:t>
            </w:r>
          </w:p>
        </w:tc>
        <w:tc>
          <w:tcPr>
            <w:tcW w:w="1701" w:type="dxa"/>
            <w:tcBorders>
              <w:top w:val="nil"/>
              <w:bottom w:val="nil"/>
            </w:tcBorders>
            <w:shd w:val="clear" w:color="000000" w:fill="FFFFFF"/>
            <w:vAlign w:val="center"/>
          </w:tcPr>
          <w:p w14:paraId="2283E09F"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27 (2.3%)</w:t>
            </w:r>
          </w:p>
        </w:tc>
        <w:tc>
          <w:tcPr>
            <w:tcW w:w="1701" w:type="dxa"/>
            <w:tcBorders>
              <w:top w:val="nil"/>
              <w:bottom w:val="nil"/>
            </w:tcBorders>
            <w:shd w:val="clear" w:color="000000" w:fill="FFFFFF"/>
            <w:vAlign w:val="center"/>
          </w:tcPr>
          <w:p w14:paraId="384D04FC"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4 (0.6%)</w:t>
            </w:r>
          </w:p>
        </w:tc>
        <w:tc>
          <w:tcPr>
            <w:tcW w:w="1701" w:type="dxa"/>
            <w:tcBorders>
              <w:top w:val="nil"/>
              <w:bottom w:val="nil"/>
            </w:tcBorders>
            <w:shd w:val="clear" w:color="000000" w:fill="FFFFFF"/>
            <w:vAlign w:val="center"/>
          </w:tcPr>
          <w:p w14:paraId="7DC50D7C"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1 (0.2%)</w:t>
            </w:r>
          </w:p>
        </w:tc>
        <w:tc>
          <w:tcPr>
            <w:tcW w:w="1701" w:type="dxa"/>
            <w:tcBorders>
              <w:top w:val="nil"/>
              <w:bottom w:val="nil"/>
              <w:right w:val="nil"/>
            </w:tcBorders>
            <w:shd w:val="clear" w:color="000000" w:fill="FFFFFF"/>
            <w:vAlign w:val="center"/>
          </w:tcPr>
          <w:p w14:paraId="0BA35B5D"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3 (1.7%)</w:t>
            </w:r>
          </w:p>
        </w:tc>
      </w:tr>
      <w:tr w:rsidR="00894215" w:rsidRPr="00CE0253" w14:paraId="540C1CB8" w14:textId="77777777" w:rsidTr="0076752E">
        <w:trPr>
          <w:trHeight w:val="311"/>
        </w:trPr>
        <w:tc>
          <w:tcPr>
            <w:tcW w:w="3261" w:type="dxa"/>
            <w:tcBorders>
              <w:top w:val="nil"/>
              <w:left w:val="nil"/>
              <w:bottom w:val="nil"/>
            </w:tcBorders>
            <w:shd w:val="clear" w:color="000000" w:fill="FFFFFF"/>
            <w:noWrap/>
            <w:vAlign w:val="center"/>
          </w:tcPr>
          <w:p w14:paraId="0DBA5FBC" w14:textId="77777777" w:rsidR="00894215" w:rsidRPr="00CE0253" w:rsidRDefault="00894215" w:rsidP="0076752E">
            <w:pPr>
              <w:widowControl/>
              <w:ind w:firstLineChars="50" w:firstLine="100"/>
              <w:rPr>
                <w:rFonts w:ascii="Arial" w:eastAsia="メイリオ" w:hAnsi="Arial" w:cs="Arial"/>
                <w:bCs/>
                <w:sz w:val="20"/>
                <w:szCs w:val="20"/>
              </w:rPr>
            </w:pPr>
            <w:r w:rsidRPr="00CE0253">
              <w:rPr>
                <w:rFonts w:ascii="Arial" w:eastAsia="メイリオ" w:hAnsi="Arial" w:cs="Arial"/>
                <w:bCs/>
                <w:sz w:val="20"/>
                <w:szCs w:val="20"/>
              </w:rPr>
              <w:t>Diastolic blood pressure (mmHg)</w:t>
            </w:r>
          </w:p>
        </w:tc>
        <w:tc>
          <w:tcPr>
            <w:tcW w:w="1701" w:type="dxa"/>
            <w:tcBorders>
              <w:top w:val="nil"/>
              <w:bottom w:val="nil"/>
            </w:tcBorders>
            <w:shd w:val="clear" w:color="000000" w:fill="FFFFFF"/>
            <w:vAlign w:val="center"/>
          </w:tcPr>
          <w:p w14:paraId="41F76A1E"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43 (2.4%)</w:t>
            </w:r>
          </w:p>
        </w:tc>
        <w:tc>
          <w:tcPr>
            <w:tcW w:w="1701" w:type="dxa"/>
            <w:tcBorders>
              <w:top w:val="nil"/>
              <w:bottom w:val="nil"/>
            </w:tcBorders>
            <w:shd w:val="clear" w:color="000000" w:fill="FFFFFF"/>
            <w:noWrap/>
            <w:vAlign w:val="center"/>
          </w:tcPr>
          <w:p w14:paraId="4BAECAED"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0 (0%)</w:t>
            </w:r>
          </w:p>
        </w:tc>
        <w:tc>
          <w:tcPr>
            <w:tcW w:w="1701" w:type="dxa"/>
            <w:tcBorders>
              <w:top w:val="nil"/>
              <w:bottom w:val="nil"/>
            </w:tcBorders>
            <w:shd w:val="clear" w:color="000000" w:fill="FFFFFF"/>
            <w:vAlign w:val="center"/>
          </w:tcPr>
          <w:p w14:paraId="0BABD1A0"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43 (3.6%)</w:t>
            </w:r>
          </w:p>
        </w:tc>
        <w:tc>
          <w:tcPr>
            <w:tcW w:w="1701" w:type="dxa"/>
            <w:tcBorders>
              <w:top w:val="nil"/>
              <w:bottom w:val="nil"/>
            </w:tcBorders>
            <w:shd w:val="clear" w:color="000000" w:fill="FFFFFF"/>
            <w:vAlign w:val="center"/>
          </w:tcPr>
          <w:p w14:paraId="59958D56"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13 (1.9%)</w:t>
            </w:r>
          </w:p>
        </w:tc>
        <w:tc>
          <w:tcPr>
            <w:tcW w:w="1701" w:type="dxa"/>
            <w:tcBorders>
              <w:top w:val="nil"/>
              <w:bottom w:val="nil"/>
            </w:tcBorders>
            <w:shd w:val="clear" w:color="000000" w:fill="FFFFFF"/>
            <w:vAlign w:val="center"/>
          </w:tcPr>
          <w:p w14:paraId="595C0E82"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7 (1.4%)</w:t>
            </w:r>
          </w:p>
        </w:tc>
        <w:tc>
          <w:tcPr>
            <w:tcW w:w="1701" w:type="dxa"/>
            <w:tcBorders>
              <w:top w:val="nil"/>
              <w:bottom w:val="nil"/>
              <w:right w:val="nil"/>
            </w:tcBorders>
            <w:shd w:val="clear" w:color="000000" w:fill="FFFFFF"/>
            <w:vAlign w:val="center"/>
          </w:tcPr>
          <w:p w14:paraId="3BA56B24"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6 (3.4%)</w:t>
            </w:r>
          </w:p>
        </w:tc>
      </w:tr>
      <w:tr w:rsidR="00894215" w:rsidRPr="00CE0253" w14:paraId="0F7C0D20" w14:textId="77777777" w:rsidTr="0076752E">
        <w:trPr>
          <w:trHeight w:val="311"/>
        </w:trPr>
        <w:tc>
          <w:tcPr>
            <w:tcW w:w="3261" w:type="dxa"/>
            <w:tcBorders>
              <w:top w:val="nil"/>
              <w:left w:val="nil"/>
              <w:bottom w:val="nil"/>
            </w:tcBorders>
            <w:shd w:val="clear" w:color="000000" w:fill="FFFFFF"/>
            <w:noWrap/>
            <w:vAlign w:val="center"/>
          </w:tcPr>
          <w:p w14:paraId="6FB6941C" w14:textId="77777777" w:rsidR="00894215" w:rsidRPr="00CE0253" w:rsidRDefault="00894215" w:rsidP="0076752E">
            <w:pPr>
              <w:widowControl/>
              <w:ind w:firstLineChars="50" w:firstLine="100"/>
              <w:rPr>
                <w:rFonts w:ascii="Arial" w:eastAsia="メイリオ" w:hAnsi="Arial" w:cs="Arial"/>
                <w:bCs/>
                <w:sz w:val="20"/>
                <w:szCs w:val="20"/>
              </w:rPr>
            </w:pPr>
            <w:r w:rsidRPr="00CE0253">
              <w:rPr>
                <w:rFonts w:ascii="Arial" w:eastAsia="メイリオ" w:hAnsi="Arial" w:cs="Arial"/>
                <w:bCs/>
                <w:sz w:val="20"/>
                <w:szCs w:val="20"/>
              </w:rPr>
              <w:t>Body Temperature (</w:t>
            </w:r>
            <w:r w:rsidRPr="00CE0253">
              <w:rPr>
                <w:rFonts w:ascii="ＭＳ 明朝" w:eastAsia="ＭＳ 明朝" w:hAnsi="ＭＳ 明朝" w:cs="ＭＳ 明朝" w:hint="eastAsia"/>
                <w:bCs/>
                <w:sz w:val="20"/>
                <w:szCs w:val="20"/>
              </w:rPr>
              <w:t>℃</w:t>
            </w:r>
            <w:r w:rsidRPr="00CE0253">
              <w:rPr>
                <w:rFonts w:ascii="Arial" w:eastAsia="メイリオ" w:hAnsi="Arial" w:cs="Arial"/>
                <w:bCs/>
                <w:sz w:val="20"/>
                <w:szCs w:val="20"/>
              </w:rPr>
              <w:t>)</w:t>
            </w:r>
          </w:p>
        </w:tc>
        <w:tc>
          <w:tcPr>
            <w:tcW w:w="1701" w:type="dxa"/>
            <w:tcBorders>
              <w:top w:val="nil"/>
              <w:bottom w:val="nil"/>
            </w:tcBorders>
            <w:shd w:val="clear" w:color="000000" w:fill="FFFFFF"/>
            <w:vAlign w:val="center"/>
          </w:tcPr>
          <w:p w14:paraId="4A5CEB22"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41 (2.3%)</w:t>
            </w:r>
          </w:p>
        </w:tc>
        <w:tc>
          <w:tcPr>
            <w:tcW w:w="1701" w:type="dxa"/>
            <w:tcBorders>
              <w:top w:val="nil"/>
              <w:bottom w:val="nil"/>
            </w:tcBorders>
            <w:shd w:val="clear" w:color="000000" w:fill="FFFFFF"/>
            <w:noWrap/>
            <w:vAlign w:val="center"/>
          </w:tcPr>
          <w:p w14:paraId="69B56605"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0 (0%)</w:t>
            </w:r>
          </w:p>
        </w:tc>
        <w:tc>
          <w:tcPr>
            <w:tcW w:w="1701" w:type="dxa"/>
            <w:tcBorders>
              <w:top w:val="nil"/>
              <w:bottom w:val="nil"/>
            </w:tcBorders>
            <w:shd w:val="clear" w:color="000000" w:fill="FFFFFF"/>
            <w:vAlign w:val="center"/>
          </w:tcPr>
          <w:p w14:paraId="6F17B284"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41 (3.5%)</w:t>
            </w:r>
          </w:p>
        </w:tc>
        <w:tc>
          <w:tcPr>
            <w:tcW w:w="1701" w:type="dxa"/>
            <w:tcBorders>
              <w:top w:val="nil"/>
              <w:bottom w:val="nil"/>
            </w:tcBorders>
            <w:shd w:val="clear" w:color="000000" w:fill="FFFFFF"/>
            <w:vAlign w:val="center"/>
          </w:tcPr>
          <w:p w14:paraId="7B2876F3"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3 (0.4%)</w:t>
            </w:r>
          </w:p>
        </w:tc>
        <w:tc>
          <w:tcPr>
            <w:tcW w:w="1701" w:type="dxa"/>
            <w:tcBorders>
              <w:top w:val="nil"/>
              <w:bottom w:val="nil"/>
            </w:tcBorders>
            <w:shd w:val="clear" w:color="000000" w:fill="FFFFFF"/>
            <w:vAlign w:val="center"/>
          </w:tcPr>
          <w:p w14:paraId="5A683200"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1 (0.2%)</w:t>
            </w:r>
          </w:p>
        </w:tc>
        <w:tc>
          <w:tcPr>
            <w:tcW w:w="1701" w:type="dxa"/>
            <w:tcBorders>
              <w:top w:val="nil"/>
              <w:bottom w:val="nil"/>
              <w:right w:val="nil"/>
            </w:tcBorders>
            <w:shd w:val="clear" w:color="000000" w:fill="FFFFFF"/>
            <w:vAlign w:val="center"/>
          </w:tcPr>
          <w:p w14:paraId="6A530F3A"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2 (1.1%)</w:t>
            </w:r>
          </w:p>
        </w:tc>
      </w:tr>
      <w:tr w:rsidR="00894215" w:rsidRPr="00CE0253" w14:paraId="7B1AF011" w14:textId="77777777" w:rsidTr="0076752E">
        <w:trPr>
          <w:trHeight w:val="311"/>
        </w:trPr>
        <w:tc>
          <w:tcPr>
            <w:tcW w:w="3261" w:type="dxa"/>
            <w:tcBorders>
              <w:top w:val="nil"/>
              <w:left w:val="nil"/>
              <w:bottom w:val="nil"/>
            </w:tcBorders>
            <w:shd w:val="clear" w:color="000000" w:fill="FFFFFF"/>
            <w:noWrap/>
            <w:vAlign w:val="center"/>
          </w:tcPr>
          <w:p w14:paraId="25102B11" w14:textId="77777777" w:rsidR="00894215" w:rsidRPr="00CE0253" w:rsidRDefault="00894215" w:rsidP="0076752E">
            <w:pPr>
              <w:widowControl/>
              <w:rPr>
                <w:rFonts w:ascii="Arial" w:eastAsia="ＭＳ Ｐゴシック" w:hAnsi="Arial" w:cs="Arial"/>
                <w:kern w:val="0"/>
                <w:sz w:val="20"/>
                <w:szCs w:val="20"/>
              </w:rPr>
            </w:pPr>
            <w:r w:rsidRPr="00CE0253">
              <w:rPr>
                <w:rFonts w:ascii="Arial" w:eastAsia="メイリオ" w:hAnsi="Arial" w:cs="Arial"/>
                <w:bCs/>
                <w:sz w:val="20"/>
                <w:szCs w:val="20"/>
              </w:rPr>
              <w:t>Blood test Data,</w:t>
            </w:r>
            <w:r w:rsidRPr="00CE0253">
              <w:rPr>
                <w:rFonts w:ascii="Arial" w:eastAsia="ＭＳ Ｐゴシック" w:hAnsi="Arial" w:cs="Arial"/>
                <w:kern w:val="0"/>
                <w:sz w:val="20"/>
                <w:szCs w:val="20"/>
              </w:rPr>
              <w:t xml:space="preserve"> median (IQR)</w:t>
            </w:r>
          </w:p>
        </w:tc>
        <w:tc>
          <w:tcPr>
            <w:tcW w:w="1701" w:type="dxa"/>
            <w:tcBorders>
              <w:top w:val="nil"/>
              <w:bottom w:val="nil"/>
            </w:tcBorders>
            <w:shd w:val="clear" w:color="000000" w:fill="FFFFFF"/>
            <w:vAlign w:val="center"/>
          </w:tcPr>
          <w:p w14:paraId="7850E59E" w14:textId="77777777" w:rsidR="00894215" w:rsidRPr="00CE0253" w:rsidRDefault="00894215" w:rsidP="00CE0253">
            <w:pPr>
              <w:widowControl/>
              <w:jc w:val="center"/>
              <w:rPr>
                <w:rFonts w:ascii="Arial" w:hAnsi="Arial" w:cs="Arial"/>
                <w:sz w:val="20"/>
                <w:szCs w:val="20"/>
              </w:rPr>
            </w:pPr>
          </w:p>
        </w:tc>
        <w:tc>
          <w:tcPr>
            <w:tcW w:w="1701" w:type="dxa"/>
            <w:tcBorders>
              <w:top w:val="nil"/>
              <w:bottom w:val="nil"/>
            </w:tcBorders>
            <w:shd w:val="clear" w:color="000000" w:fill="FFFFFF"/>
            <w:noWrap/>
            <w:vAlign w:val="center"/>
          </w:tcPr>
          <w:p w14:paraId="5285D250" w14:textId="77777777" w:rsidR="00894215" w:rsidRPr="00CE0253" w:rsidRDefault="00894215" w:rsidP="00CE0253">
            <w:pPr>
              <w:widowControl/>
              <w:jc w:val="center"/>
              <w:rPr>
                <w:rFonts w:ascii="Arial" w:hAnsi="Arial" w:cs="Arial"/>
                <w:sz w:val="20"/>
                <w:szCs w:val="20"/>
              </w:rPr>
            </w:pPr>
          </w:p>
        </w:tc>
        <w:tc>
          <w:tcPr>
            <w:tcW w:w="1701" w:type="dxa"/>
            <w:tcBorders>
              <w:top w:val="nil"/>
              <w:bottom w:val="nil"/>
            </w:tcBorders>
            <w:shd w:val="clear" w:color="000000" w:fill="FFFFFF"/>
            <w:vAlign w:val="center"/>
          </w:tcPr>
          <w:p w14:paraId="72E220E6" w14:textId="77777777" w:rsidR="00894215" w:rsidRPr="00CE0253" w:rsidRDefault="00894215" w:rsidP="00CE0253">
            <w:pPr>
              <w:widowControl/>
              <w:jc w:val="center"/>
              <w:rPr>
                <w:rFonts w:ascii="Arial" w:eastAsia="ＭＳ 明朝" w:hAnsi="Arial" w:cs="Arial"/>
                <w:sz w:val="20"/>
                <w:szCs w:val="20"/>
              </w:rPr>
            </w:pPr>
          </w:p>
        </w:tc>
        <w:tc>
          <w:tcPr>
            <w:tcW w:w="1701" w:type="dxa"/>
            <w:tcBorders>
              <w:top w:val="nil"/>
              <w:bottom w:val="nil"/>
            </w:tcBorders>
            <w:shd w:val="clear" w:color="000000" w:fill="FFFFFF"/>
            <w:vAlign w:val="center"/>
          </w:tcPr>
          <w:p w14:paraId="68150F96" w14:textId="77777777" w:rsidR="00894215" w:rsidRPr="00CE0253" w:rsidRDefault="00894215" w:rsidP="00CE0253">
            <w:pPr>
              <w:widowControl/>
              <w:jc w:val="center"/>
              <w:rPr>
                <w:rFonts w:ascii="Arial" w:eastAsia="ＭＳ 明朝" w:hAnsi="Arial" w:cs="Arial"/>
                <w:sz w:val="20"/>
                <w:szCs w:val="20"/>
              </w:rPr>
            </w:pPr>
          </w:p>
        </w:tc>
        <w:tc>
          <w:tcPr>
            <w:tcW w:w="1701" w:type="dxa"/>
            <w:tcBorders>
              <w:top w:val="nil"/>
              <w:bottom w:val="nil"/>
            </w:tcBorders>
            <w:shd w:val="clear" w:color="000000" w:fill="FFFFFF"/>
            <w:vAlign w:val="center"/>
          </w:tcPr>
          <w:p w14:paraId="0B03ED66" w14:textId="77777777" w:rsidR="00894215" w:rsidRPr="00CE0253" w:rsidRDefault="00894215" w:rsidP="00CE0253">
            <w:pPr>
              <w:widowControl/>
              <w:jc w:val="center"/>
              <w:rPr>
                <w:rFonts w:ascii="Arial" w:eastAsia="ＭＳ 明朝" w:hAnsi="Arial" w:cs="Arial"/>
                <w:sz w:val="20"/>
                <w:szCs w:val="20"/>
              </w:rPr>
            </w:pPr>
          </w:p>
        </w:tc>
        <w:tc>
          <w:tcPr>
            <w:tcW w:w="1701" w:type="dxa"/>
            <w:tcBorders>
              <w:top w:val="nil"/>
              <w:bottom w:val="nil"/>
              <w:right w:val="nil"/>
            </w:tcBorders>
            <w:shd w:val="clear" w:color="000000" w:fill="FFFFFF"/>
            <w:vAlign w:val="center"/>
          </w:tcPr>
          <w:p w14:paraId="30B717DB" w14:textId="77777777" w:rsidR="00894215" w:rsidRPr="00CE0253" w:rsidRDefault="00894215" w:rsidP="00CE0253">
            <w:pPr>
              <w:widowControl/>
              <w:jc w:val="center"/>
              <w:rPr>
                <w:rFonts w:ascii="Arial" w:eastAsia="ＭＳ 明朝" w:hAnsi="Arial" w:cs="Arial"/>
                <w:sz w:val="20"/>
                <w:szCs w:val="20"/>
              </w:rPr>
            </w:pPr>
          </w:p>
        </w:tc>
      </w:tr>
      <w:tr w:rsidR="00894215" w:rsidRPr="00CE0253" w14:paraId="5EC25AF8" w14:textId="77777777" w:rsidTr="0076752E">
        <w:trPr>
          <w:trHeight w:val="311"/>
        </w:trPr>
        <w:tc>
          <w:tcPr>
            <w:tcW w:w="3261" w:type="dxa"/>
            <w:tcBorders>
              <w:top w:val="nil"/>
              <w:left w:val="nil"/>
              <w:bottom w:val="nil"/>
            </w:tcBorders>
            <w:shd w:val="clear" w:color="000000" w:fill="FFFFFF"/>
            <w:noWrap/>
            <w:vAlign w:val="center"/>
          </w:tcPr>
          <w:p w14:paraId="5378AF44" w14:textId="77777777" w:rsidR="00894215" w:rsidRPr="00CE0253" w:rsidRDefault="00894215" w:rsidP="0076752E">
            <w:pPr>
              <w:widowControl/>
              <w:ind w:firstLineChars="50" w:firstLine="100"/>
              <w:rPr>
                <w:rFonts w:ascii="Arial" w:eastAsia="ＭＳ Ｐゴシック" w:hAnsi="Arial" w:cs="Arial"/>
                <w:kern w:val="0"/>
                <w:sz w:val="20"/>
                <w:szCs w:val="20"/>
              </w:rPr>
            </w:pPr>
            <w:r w:rsidRPr="00CE0253">
              <w:rPr>
                <w:rFonts w:ascii="Arial" w:eastAsia="メイリオ" w:hAnsi="Arial" w:cs="Arial"/>
                <w:bCs/>
                <w:sz w:val="20"/>
                <w:szCs w:val="20"/>
              </w:rPr>
              <w:t>WBC (10</w:t>
            </w:r>
            <w:r w:rsidRPr="00CE0253">
              <w:rPr>
                <w:rFonts w:ascii="Arial" w:eastAsia="メイリオ" w:hAnsi="Arial" w:cs="Arial"/>
                <w:bCs/>
                <w:sz w:val="20"/>
                <w:szCs w:val="20"/>
                <w:vertAlign w:val="superscript"/>
              </w:rPr>
              <w:t>3</w:t>
            </w:r>
            <w:r w:rsidRPr="00CE0253">
              <w:rPr>
                <w:rFonts w:ascii="Arial" w:eastAsia="メイリオ" w:hAnsi="Arial" w:cs="Arial"/>
                <w:bCs/>
                <w:sz w:val="20"/>
                <w:szCs w:val="20"/>
              </w:rPr>
              <w:t>/µL)</w:t>
            </w:r>
          </w:p>
        </w:tc>
        <w:tc>
          <w:tcPr>
            <w:tcW w:w="1701" w:type="dxa"/>
            <w:tcBorders>
              <w:top w:val="nil"/>
              <w:bottom w:val="nil"/>
            </w:tcBorders>
            <w:shd w:val="clear" w:color="000000" w:fill="FFFFFF"/>
            <w:vAlign w:val="center"/>
          </w:tcPr>
          <w:p w14:paraId="57E89D8A" w14:textId="77777777" w:rsidR="00894215" w:rsidRPr="00CE0253" w:rsidRDefault="00894215" w:rsidP="00CE0253">
            <w:pPr>
              <w:widowControl/>
              <w:jc w:val="center"/>
              <w:rPr>
                <w:rFonts w:ascii="Arial" w:hAnsi="Arial" w:cs="Arial"/>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noWrap/>
            <w:vAlign w:val="center"/>
          </w:tcPr>
          <w:p w14:paraId="11F0AF2C"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0 (0%)</w:t>
            </w:r>
          </w:p>
        </w:tc>
        <w:tc>
          <w:tcPr>
            <w:tcW w:w="1701" w:type="dxa"/>
            <w:tcBorders>
              <w:top w:val="nil"/>
              <w:bottom w:val="nil"/>
            </w:tcBorders>
            <w:shd w:val="clear" w:color="000000" w:fill="FFFFFF"/>
            <w:vAlign w:val="center"/>
          </w:tcPr>
          <w:p w14:paraId="597CDE02"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0 (0%)</w:t>
            </w:r>
          </w:p>
        </w:tc>
        <w:tc>
          <w:tcPr>
            <w:tcW w:w="1701" w:type="dxa"/>
            <w:tcBorders>
              <w:top w:val="nil"/>
              <w:bottom w:val="nil"/>
            </w:tcBorders>
            <w:shd w:val="clear" w:color="000000" w:fill="FFFFFF"/>
            <w:vAlign w:val="center"/>
          </w:tcPr>
          <w:p w14:paraId="265DE751"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7B7FDA2D"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Ｐゴシック" w:hAnsi="Arial" w:cs="Arial"/>
                <w:kern w:val="0"/>
                <w:sz w:val="20"/>
                <w:szCs w:val="20"/>
              </w:rPr>
              <w:t>0 (0%)</w:t>
            </w:r>
          </w:p>
        </w:tc>
        <w:tc>
          <w:tcPr>
            <w:tcW w:w="1701" w:type="dxa"/>
            <w:tcBorders>
              <w:top w:val="nil"/>
              <w:bottom w:val="nil"/>
              <w:right w:val="nil"/>
            </w:tcBorders>
            <w:shd w:val="clear" w:color="000000" w:fill="FFFFFF"/>
            <w:vAlign w:val="center"/>
          </w:tcPr>
          <w:p w14:paraId="72E1E2AF"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Ｐゴシック" w:hAnsi="Arial" w:cs="Arial"/>
                <w:kern w:val="0"/>
                <w:sz w:val="20"/>
                <w:szCs w:val="20"/>
              </w:rPr>
              <w:t>0 (0%)</w:t>
            </w:r>
          </w:p>
        </w:tc>
      </w:tr>
      <w:tr w:rsidR="00894215" w:rsidRPr="00CE0253" w14:paraId="2AA9ED55" w14:textId="77777777" w:rsidTr="0076752E">
        <w:trPr>
          <w:trHeight w:val="311"/>
        </w:trPr>
        <w:tc>
          <w:tcPr>
            <w:tcW w:w="3261" w:type="dxa"/>
            <w:tcBorders>
              <w:top w:val="nil"/>
              <w:left w:val="nil"/>
              <w:bottom w:val="nil"/>
            </w:tcBorders>
            <w:shd w:val="clear" w:color="000000" w:fill="FFFFFF"/>
            <w:noWrap/>
            <w:vAlign w:val="center"/>
          </w:tcPr>
          <w:p w14:paraId="6128BE9F" w14:textId="77777777" w:rsidR="00894215" w:rsidRPr="00CE0253" w:rsidRDefault="00894215" w:rsidP="0076752E">
            <w:pPr>
              <w:widowControl/>
              <w:ind w:firstLineChars="50" w:firstLine="100"/>
              <w:rPr>
                <w:rFonts w:ascii="Arial" w:eastAsia="ＭＳ Ｐゴシック" w:hAnsi="Arial" w:cs="Arial"/>
                <w:kern w:val="0"/>
                <w:sz w:val="20"/>
                <w:szCs w:val="20"/>
              </w:rPr>
            </w:pPr>
            <w:r w:rsidRPr="00CE0253">
              <w:rPr>
                <w:rFonts w:ascii="Arial" w:eastAsia="メイリオ" w:hAnsi="Arial" w:cs="Arial"/>
                <w:bCs/>
                <w:sz w:val="20"/>
                <w:szCs w:val="20"/>
              </w:rPr>
              <w:t>Hematocrit (%)</w:t>
            </w:r>
          </w:p>
        </w:tc>
        <w:tc>
          <w:tcPr>
            <w:tcW w:w="1701" w:type="dxa"/>
            <w:tcBorders>
              <w:top w:val="nil"/>
              <w:bottom w:val="nil"/>
            </w:tcBorders>
            <w:shd w:val="clear" w:color="000000" w:fill="FFFFFF"/>
            <w:vAlign w:val="center"/>
          </w:tcPr>
          <w:p w14:paraId="7325D47E"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7 (0.4%)</w:t>
            </w:r>
          </w:p>
        </w:tc>
        <w:tc>
          <w:tcPr>
            <w:tcW w:w="1701" w:type="dxa"/>
            <w:tcBorders>
              <w:top w:val="nil"/>
              <w:bottom w:val="nil"/>
            </w:tcBorders>
            <w:shd w:val="clear" w:color="000000" w:fill="FFFFFF"/>
            <w:noWrap/>
            <w:vAlign w:val="center"/>
          </w:tcPr>
          <w:p w14:paraId="0D55D3D9"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1 (0.2%)</w:t>
            </w:r>
          </w:p>
        </w:tc>
        <w:tc>
          <w:tcPr>
            <w:tcW w:w="1701" w:type="dxa"/>
            <w:tcBorders>
              <w:top w:val="nil"/>
              <w:bottom w:val="nil"/>
            </w:tcBorders>
            <w:shd w:val="clear" w:color="000000" w:fill="FFFFFF"/>
            <w:vAlign w:val="center"/>
          </w:tcPr>
          <w:p w14:paraId="30ACD8DD"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6 (0.5%)</w:t>
            </w:r>
          </w:p>
        </w:tc>
        <w:tc>
          <w:tcPr>
            <w:tcW w:w="1701" w:type="dxa"/>
            <w:tcBorders>
              <w:top w:val="nil"/>
              <w:bottom w:val="nil"/>
            </w:tcBorders>
            <w:shd w:val="clear" w:color="000000" w:fill="FFFFFF"/>
            <w:vAlign w:val="center"/>
          </w:tcPr>
          <w:p w14:paraId="7208767E"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2 (0.3%)</w:t>
            </w:r>
          </w:p>
        </w:tc>
        <w:tc>
          <w:tcPr>
            <w:tcW w:w="1701" w:type="dxa"/>
            <w:tcBorders>
              <w:top w:val="nil"/>
              <w:bottom w:val="nil"/>
            </w:tcBorders>
            <w:shd w:val="clear" w:color="000000" w:fill="FFFFFF"/>
            <w:vAlign w:val="center"/>
          </w:tcPr>
          <w:p w14:paraId="49B6A24E"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1 (0.2%)</w:t>
            </w:r>
          </w:p>
        </w:tc>
        <w:tc>
          <w:tcPr>
            <w:tcW w:w="1701" w:type="dxa"/>
            <w:tcBorders>
              <w:top w:val="nil"/>
              <w:bottom w:val="nil"/>
              <w:right w:val="nil"/>
            </w:tcBorders>
            <w:shd w:val="clear" w:color="000000" w:fill="FFFFFF"/>
            <w:vAlign w:val="center"/>
          </w:tcPr>
          <w:p w14:paraId="7E7D5EC7"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1 (0.6%)</w:t>
            </w:r>
          </w:p>
        </w:tc>
      </w:tr>
      <w:tr w:rsidR="00894215" w:rsidRPr="00CE0253" w14:paraId="59CFCE44" w14:textId="77777777" w:rsidTr="0076752E">
        <w:trPr>
          <w:trHeight w:val="311"/>
        </w:trPr>
        <w:tc>
          <w:tcPr>
            <w:tcW w:w="3261" w:type="dxa"/>
            <w:tcBorders>
              <w:top w:val="nil"/>
              <w:left w:val="nil"/>
              <w:bottom w:val="nil"/>
            </w:tcBorders>
            <w:shd w:val="clear" w:color="000000" w:fill="FFFFFF"/>
            <w:noWrap/>
            <w:vAlign w:val="center"/>
          </w:tcPr>
          <w:p w14:paraId="5402A53A" w14:textId="77777777" w:rsidR="00894215" w:rsidRPr="00CE0253" w:rsidRDefault="00894215" w:rsidP="0076752E">
            <w:pPr>
              <w:widowControl/>
              <w:ind w:firstLineChars="50" w:firstLine="100"/>
              <w:rPr>
                <w:rFonts w:ascii="Arial" w:eastAsia="ＭＳ Ｐゴシック" w:hAnsi="Arial" w:cs="Arial"/>
                <w:kern w:val="0"/>
                <w:sz w:val="20"/>
                <w:szCs w:val="20"/>
              </w:rPr>
            </w:pPr>
            <w:r w:rsidRPr="00CE0253">
              <w:rPr>
                <w:rFonts w:ascii="Arial" w:eastAsia="メイリオ" w:hAnsi="Arial" w:cs="Arial"/>
                <w:bCs/>
                <w:sz w:val="20"/>
                <w:szCs w:val="20"/>
              </w:rPr>
              <w:t>Platelets (10</w:t>
            </w:r>
            <w:r w:rsidRPr="00CE0253">
              <w:rPr>
                <w:rFonts w:ascii="Arial" w:eastAsia="メイリオ" w:hAnsi="Arial" w:cs="Arial"/>
                <w:bCs/>
                <w:sz w:val="20"/>
                <w:szCs w:val="20"/>
                <w:vertAlign w:val="superscript"/>
              </w:rPr>
              <w:t>4</w:t>
            </w:r>
            <w:r w:rsidRPr="00CE0253">
              <w:rPr>
                <w:rFonts w:ascii="Arial" w:eastAsia="メイリオ" w:hAnsi="Arial" w:cs="Arial"/>
                <w:bCs/>
                <w:sz w:val="20"/>
                <w:szCs w:val="20"/>
              </w:rPr>
              <w:t>/µL)</w:t>
            </w:r>
          </w:p>
        </w:tc>
        <w:tc>
          <w:tcPr>
            <w:tcW w:w="1701" w:type="dxa"/>
            <w:tcBorders>
              <w:top w:val="nil"/>
              <w:bottom w:val="nil"/>
            </w:tcBorders>
            <w:shd w:val="clear" w:color="000000" w:fill="FFFFFF"/>
            <w:vAlign w:val="center"/>
          </w:tcPr>
          <w:p w14:paraId="048989A0"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6 (0.3%)</w:t>
            </w:r>
          </w:p>
        </w:tc>
        <w:tc>
          <w:tcPr>
            <w:tcW w:w="1701" w:type="dxa"/>
            <w:tcBorders>
              <w:top w:val="nil"/>
              <w:bottom w:val="nil"/>
            </w:tcBorders>
            <w:shd w:val="clear" w:color="000000" w:fill="FFFFFF"/>
            <w:noWrap/>
            <w:vAlign w:val="center"/>
          </w:tcPr>
          <w:p w14:paraId="2B7173A7"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0 (0%)</w:t>
            </w:r>
          </w:p>
        </w:tc>
        <w:tc>
          <w:tcPr>
            <w:tcW w:w="1701" w:type="dxa"/>
            <w:tcBorders>
              <w:top w:val="nil"/>
              <w:bottom w:val="nil"/>
            </w:tcBorders>
            <w:shd w:val="clear" w:color="000000" w:fill="FFFFFF"/>
            <w:vAlign w:val="center"/>
          </w:tcPr>
          <w:p w14:paraId="3A6E8DCF"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6 (0.5%)</w:t>
            </w:r>
          </w:p>
        </w:tc>
        <w:tc>
          <w:tcPr>
            <w:tcW w:w="1701" w:type="dxa"/>
            <w:tcBorders>
              <w:top w:val="nil"/>
              <w:bottom w:val="nil"/>
            </w:tcBorders>
            <w:shd w:val="clear" w:color="000000" w:fill="FFFFFF"/>
            <w:vAlign w:val="center"/>
          </w:tcPr>
          <w:p w14:paraId="3E430442"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2C072B73"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Ｐゴシック" w:hAnsi="Arial" w:cs="Arial"/>
                <w:kern w:val="0"/>
                <w:sz w:val="20"/>
                <w:szCs w:val="20"/>
              </w:rPr>
              <w:t>0 (0%)</w:t>
            </w:r>
          </w:p>
        </w:tc>
        <w:tc>
          <w:tcPr>
            <w:tcW w:w="1701" w:type="dxa"/>
            <w:tcBorders>
              <w:top w:val="nil"/>
              <w:bottom w:val="nil"/>
              <w:right w:val="nil"/>
            </w:tcBorders>
            <w:shd w:val="clear" w:color="000000" w:fill="FFFFFF"/>
            <w:vAlign w:val="center"/>
          </w:tcPr>
          <w:p w14:paraId="2A1A9B98"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Ｐゴシック" w:hAnsi="Arial" w:cs="Arial"/>
                <w:kern w:val="0"/>
                <w:sz w:val="20"/>
                <w:szCs w:val="20"/>
              </w:rPr>
              <w:t>0 (0%)</w:t>
            </w:r>
          </w:p>
        </w:tc>
      </w:tr>
      <w:tr w:rsidR="00894215" w:rsidRPr="00CE0253" w14:paraId="3D8C6668" w14:textId="77777777" w:rsidTr="0076752E">
        <w:trPr>
          <w:trHeight w:val="311"/>
        </w:trPr>
        <w:tc>
          <w:tcPr>
            <w:tcW w:w="3261" w:type="dxa"/>
            <w:tcBorders>
              <w:top w:val="nil"/>
              <w:left w:val="nil"/>
              <w:bottom w:val="nil"/>
            </w:tcBorders>
            <w:shd w:val="clear" w:color="000000" w:fill="FFFFFF"/>
            <w:noWrap/>
            <w:vAlign w:val="center"/>
          </w:tcPr>
          <w:p w14:paraId="1428DB73" w14:textId="77777777" w:rsidR="00894215" w:rsidRPr="00CE0253" w:rsidRDefault="00894215" w:rsidP="0076752E">
            <w:pPr>
              <w:widowControl/>
              <w:ind w:firstLineChars="50" w:firstLine="100"/>
              <w:rPr>
                <w:rFonts w:ascii="Arial" w:eastAsia="ＭＳ Ｐゴシック" w:hAnsi="Arial" w:cs="Arial"/>
                <w:kern w:val="0"/>
                <w:sz w:val="20"/>
                <w:szCs w:val="20"/>
              </w:rPr>
            </w:pPr>
            <w:r w:rsidRPr="00CE0253">
              <w:rPr>
                <w:rFonts w:ascii="Arial" w:eastAsia="メイリオ" w:hAnsi="Arial" w:cs="Arial"/>
                <w:bCs/>
                <w:sz w:val="20"/>
                <w:szCs w:val="20"/>
              </w:rPr>
              <w:t>Creatinine (mg/dL)</w:t>
            </w:r>
          </w:p>
        </w:tc>
        <w:tc>
          <w:tcPr>
            <w:tcW w:w="1701" w:type="dxa"/>
            <w:tcBorders>
              <w:top w:val="nil"/>
              <w:bottom w:val="nil"/>
            </w:tcBorders>
            <w:shd w:val="clear" w:color="000000" w:fill="FFFFFF"/>
            <w:vAlign w:val="center"/>
          </w:tcPr>
          <w:p w14:paraId="7E778EF5"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10 (0.6%)</w:t>
            </w:r>
          </w:p>
        </w:tc>
        <w:tc>
          <w:tcPr>
            <w:tcW w:w="1701" w:type="dxa"/>
            <w:tcBorders>
              <w:top w:val="nil"/>
              <w:bottom w:val="nil"/>
            </w:tcBorders>
            <w:shd w:val="clear" w:color="000000" w:fill="FFFFFF"/>
            <w:noWrap/>
            <w:vAlign w:val="center"/>
          </w:tcPr>
          <w:p w14:paraId="4BB45872"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2 (0.3%)</w:t>
            </w:r>
          </w:p>
        </w:tc>
        <w:tc>
          <w:tcPr>
            <w:tcW w:w="1701" w:type="dxa"/>
            <w:tcBorders>
              <w:top w:val="nil"/>
              <w:bottom w:val="nil"/>
            </w:tcBorders>
            <w:shd w:val="clear" w:color="000000" w:fill="FFFFFF"/>
            <w:vAlign w:val="center"/>
          </w:tcPr>
          <w:p w14:paraId="60B1E89A"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8 (0.7%)</w:t>
            </w:r>
          </w:p>
        </w:tc>
        <w:tc>
          <w:tcPr>
            <w:tcW w:w="1701" w:type="dxa"/>
            <w:tcBorders>
              <w:top w:val="nil"/>
              <w:bottom w:val="nil"/>
            </w:tcBorders>
            <w:shd w:val="clear" w:color="000000" w:fill="FFFFFF"/>
            <w:vAlign w:val="center"/>
          </w:tcPr>
          <w:p w14:paraId="243537F6"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28B08DF1"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Ｐゴシック" w:hAnsi="Arial" w:cs="Arial"/>
                <w:kern w:val="0"/>
                <w:sz w:val="20"/>
                <w:szCs w:val="20"/>
              </w:rPr>
              <w:t>0 (0%)</w:t>
            </w:r>
          </w:p>
        </w:tc>
        <w:tc>
          <w:tcPr>
            <w:tcW w:w="1701" w:type="dxa"/>
            <w:tcBorders>
              <w:top w:val="nil"/>
              <w:bottom w:val="nil"/>
              <w:right w:val="nil"/>
            </w:tcBorders>
            <w:shd w:val="clear" w:color="000000" w:fill="FFFFFF"/>
            <w:vAlign w:val="center"/>
          </w:tcPr>
          <w:p w14:paraId="18422B86"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Ｐゴシック" w:hAnsi="Arial" w:cs="Arial"/>
                <w:kern w:val="0"/>
                <w:sz w:val="20"/>
                <w:szCs w:val="20"/>
              </w:rPr>
              <w:t>0 (0%)</w:t>
            </w:r>
          </w:p>
        </w:tc>
      </w:tr>
      <w:tr w:rsidR="00894215" w:rsidRPr="00CE0253" w14:paraId="5EF4BAE1" w14:textId="77777777" w:rsidTr="0076752E">
        <w:trPr>
          <w:trHeight w:val="311"/>
        </w:trPr>
        <w:tc>
          <w:tcPr>
            <w:tcW w:w="3261" w:type="dxa"/>
            <w:tcBorders>
              <w:top w:val="nil"/>
              <w:left w:val="nil"/>
              <w:bottom w:val="nil"/>
            </w:tcBorders>
            <w:shd w:val="clear" w:color="000000" w:fill="FFFFFF"/>
            <w:noWrap/>
            <w:vAlign w:val="center"/>
          </w:tcPr>
          <w:p w14:paraId="4E417C7F" w14:textId="77777777" w:rsidR="00894215" w:rsidRPr="00CE0253" w:rsidRDefault="00894215" w:rsidP="0076752E">
            <w:pPr>
              <w:widowControl/>
              <w:ind w:firstLineChars="50" w:firstLine="100"/>
              <w:rPr>
                <w:rFonts w:ascii="Arial" w:eastAsia="ＭＳ Ｐゴシック" w:hAnsi="Arial" w:cs="Arial"/>
                <w:kern w:val="0"/>
                <w:sz w:val="20"/>
                <w:szCs w:val="20"/>
              </w:rPr>
            </w:pPr>
            <w:r w:rsidRPr="00CE0253">
              <w:rPr>
                <w:rFonts w:ascii="Arial" w:eastAsia="メイリオ" w:hAnsi="Arial" w:cs="Arial"/>
                <w:bCs/>
                <w:sz w:val="20"/>
                <w:szCs w:val="20"/>
              </w:rPr>
              <w:t>Bilirubin (mg/dL)</w:t>
            </w:r>
          </w:p>
        </w:tc>
        <w:tc>
          <w:tcPr>
            <w:tcW w:w="1701" w:type="dxa"/>
            <w:tcBorders>
              <w:top w:val="nil"/>
              <w:bottom w:val="nil"/>
            </w:tcBorders>
            <w:shd w:val="clear" w:color="000000" w:fill="FFFFFF"/>
            <w:vAlign w:val="center"/>
          </w:tcPr>
          <w:p w14:paraId="4151F060"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18 (1.0%)</w:t>
            </w:r>
          </w:p>
        </w:tc>
        <w:tc>
          <w:tcPr>
            <w:tcW w:w="1701" w:type="dxa"/>
            <w:tcBorders>
              <w:top w:val="nil"/>
              <w:bottom w:val="nil"/>
            </w:tcBorders>
            <w:shd w:val="clear" w:color="000000" w:fill="FFFFFF"/>
            <w:noWrap/>
            <w:vAlign w:val="center"/>
          </w:tcPr>
          <w:p w14:paraId="7F7F5D5A"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1 (0.2%)</w:t>
            </w:r>
          </w:p>
        </w:tc>
        <w:tc>
          <w:tcPr>
            <w:tcW w:w="1701" w:type="dxa"/>
            <w:tcBorders>
              <w:top w:val="nil"/>
              <w:bottom w:val="nil"/>
            </w:tcBorders>
            <w:shd w:val="clear" w:color="000000" w:fill="FFFFFF"/>
            <w:vAlign w:val="center"/>
          </w:tcPr>
          <w:p w14:paraId="542D34AA"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17 (1.4%)</w:t>
            </w:r>
          </w:p>
        </w:tc>
        <w:tc>
          <w:tcPr>
            <w:tcW w:w="1701" w:type="dxa"/>
            <w:tcBorders>
              <w:top w:val="nil"/>
              <w:bottom w:val="nil"/>
            </w:tcBorders>
            <w:shd w:val="clear" w:color="000000" w:fill="FFFFFF"/>
            <w:vAlign w:val="center"/>
          </w:tcPr>
          <w:p w14:paraId="654A380B"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2 (0.3%)</w:t>
            </w:r>
          </w:p>
        </w:tc>
        <w:tc>
          <w:tcPr>
            <w:tcW w:w="1701" w:type="dxa"/>
            <w:tcBorders>
              <w:top w:val="nil"/>
              <w:bottom w:val="nil"/>
            </w:tcBorders>
            <w:shd w:val="clear" w:color="000000" w:fill="FFFFFF"/>
            <w:vAlign w:val="center"/>
          </w:tcPr>
          <w:p w14:paraId="6B54F97A"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1 (0.2%)</w:t>
            </w:r>
          </w:p>
        </w:tc>
        <w:tc>
          <w:tcPr>
            <w:tcW w:w="1701" w:type="dxa"/>
            <w:tcBorders>
              <w:top w:val="nil"/>
              <w:bottom w:val="nil"/>
              <w:right w:val="nil"/>
            </w:tcBorders>
            <w:shd w:val="clear" w:color="000000" w:fill="FFFFFF"/>
            <w:vAlign w:val="center"/>
          </w:tcPr>
          <w:p w14:paraId="35F3A459"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1 (0.6%)</w:t>
            </w:r>
          </w:p>
        </w:tc>
      </w:tr>
      <w:tr w:rsidR="00894215" w:rsidRPr="00CE0253" w14:paraId="2E323813" w14:textId="77777777" w:rsidTr="0076752E">
        <w:trPr>
          <w:trHeight w:val="311"/>
        </w:trPr>
        <w:tc>
          <w:tcPr>
            <w:tcW w:w="3261" w:type="dxa"/>
            <w:tcBorders>
              <w:top w:val="nil"/>
              <w:left w:val="nil"/>
              <w:bottom w:val="nil"/>
            </w:tcBorders>
            <w:shd w:val="clear" w:color="000000" w:fill="FFFFFF"/>
            <w:noWrap/>
            <w:vAlign w:val="center"/>
          </w:tcPr>
          <w:p w14:paraId="6DB22DB1" w14:textId="77777777" w:rsidR="00894215" w:rsidRPr="00CE0253" w:rsidRDefault="00894215" w:rsidP="0076752E">
            <w:pPr>
              <w:widowControl/>
              <w:ind w:firstLineChars="50" w:firstLine="100"/>
              <w:rPr>
                <w:rFonts w:ascii="Arial" w:eastAsia="ＭＳ Ｐゴシック" w:hAnsi="Arial" w:cs="Arial"/>
                <w:kern w:val="0"/>
                <w:sz w:val="20"/>
                <w:szCs w:val="20"/>
              </w:rPr>
            </w:pPr>
            <w:r w:rsidRPr="00CE0253">
              <w:rPr>
                <w:rFonts w:ascii="Arial" w:eastAsia="メイリオ" w:hAnsi="Arial" w:cs="Arial"/>
                <w:bCs/>
                <w:sz w:val="20"/>
                <w:szCs w:val="20"/>
              </w:rPr>
              <w:t>Glucose (mg/dL)</w:t>
            </w:r>
          </w:p>
        </w:tc>
        <w:tc>
          <w:tcPr>
            <w:tcW w:w="1701" w:type="dxa"/>
            <w:tcBorders>
              <w:top w:val="nil"/>
              <w:bottom w:val="nil"/>
            </w:tcBorders>
            <w:shd w:val="clear" w:color="000000" w:fill="FFFFFF"/>
            <w:vAlign w:val="center"/>
          </w:tcPr>
          <w:p w14:paraId="678FC4FA"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33 (1.9%)</w:t>
            </w:r>
          </w:p>
        </w:tc>
        <w:tc>
          <w:tcPr>
            <w:tcW w:w="1701" w:type="dxa"/>
            <w:tcBorders>
              <w:top w:val="nil"/>
              <w:bottom w:val="nil"/>
            </w:tcBorders>
            <w:shd w:val="clear" w:color="000000" w:fill="FFFFFF"/>
            <w:noWrap/>
            <w:vAlign w:val="center"/>
          </w:tcPr>
          <w:p w14:paraId="11849765"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7 (1.2%)</w:t>
            </w:r>
          </w:p>
        </w:tc>
        <w:tc>
          <w:tcPr>
            <w:tcW w:w="1701" w:type="dxa"/>
            <w:tcBorders>
              <w:top w:val="nil"/>
              <w:bottom w:val="nil"/>
            </w:tcBorders>
            <w:shd w:val="clear" w:color="000000" w:fill="FFFFFF"/>
            <w:vAlign w:val="center"/>
          </w:tcPr>
          <w:p w14:paraId="26B0B8BD"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26 (2.2%)</w:t>
            </w:r>
          </w:p>
        </w:tc>
        <w:tc>
          <w:tcPr>
            <w:tcW w:w="1701" w:type="dxa"/>
            <w:tcBorders>
              <w:top w:val="nil"/>
              <w:bottom w:val="nil"/>
            </w:tcBorders>
            <w:shd w:val="clear" w:color="000000" w:fill="FFFFFF"/>
            <w:vAlign w:val="center"/>
          </w:tcPr>
          <w:p w14:paraId="64ABE33B"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11 (1.6%)</w:t>
            </w:r>
          </w:p>
        </w:tc>
        <w:tc>
          <w:tcPr>
            <w:tcW w:w="1701" w:type="dxa"/>
            <w:tcBorders>
              <w:top w:val="nil"/>
              <w:bottom w:val="nil"/>
            </w:tcBorders>
            <w:shd w:val="clear" w:color="000000" w:fill="FFFFFF"/>
            <w:vAlign w:val="center"/>
          </w:tcPr>
          <w:p w14:paraId="31392D98"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3 (0.6%)</w:t>
            </w:r>
          </w:p>
        </w:tc>
        <w:tc>
          <w:tcPr>
            <w:tcW w:w="1701" w:type="dxa"/>
            <w:tcBorders>
              <w:top w:val="nil"/>
              <w:bottom w:val="nil"/>
              <w:right w:val="nil"/>
            </w:tcBorders>
            <w:shd w:val="clear" w:color="000000" w:fill="FFFFFF"/>
            <w:vAlign w:val="center"/>
          </w:tcPr>
          <w:p w14:paraId="7996EDEB"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8 (4.5%)</w:t>
            </w:r>
          </w:p>
        </w:tc>
      </w:tr>
      <w:tr w:rsidR="00894215" w:rsidRPr="00CE0253" w14:paraId="211CF0FC" w14:textId="77777777" w:rsidTr="0076752E">
        <w:trPr>
          <w:trHeight w:val="311"/>
        </w:trPr>
        <w:tc>
          <w:tcPr>
            <w:tcW w:w="3261" w:type="dxa"/>
            <w:tcBorders>
              <w:top w:val="nil"/>
              <w:left w:val="nil"/>
              <w:bottom w:val="nil"/>
            </w:tcBorders>
            <w:shd w:val="clear" w:color="000000" w:fill="FFFFFF"/>
            <w:noWrap/>
            <w:vAlign w:val="center"/>
          </w:tcPr>
          <w:p w14:paraId="579DF35D" w14:textId="77777777" w:rsidR="00894215" w:rsidRPr="00CE0253" w:rsidRDefault="00894215" w:rsidP="0076752E">
            <w:pPr>
              <w:widowControl/>
              <w:ind w:firstLineChars="50" w:firstLine="100"/>
              <w:rPr>
                <w:rFonts w:ascii="Arial" w:eastAsia="ＭＳ Ｐゴシック" w:hAnsi="Arial" w:cs="Arial"/>
                <w:kern w:val="0"/>
                <w:sz w:val="20"/>
                <w:szCs w:val="20"/>
              </w:rPr>
            </w:pPr>
            <w:r w:rsidRPr="00CE0253">
              <w:rPr>
                <w:rFonts w:ascii="Arial" w:eastAsia="メイリオ" w:hAnsi="Arial" w:cs="Arial"/>
                <w:bCs/>
                <w:sz w:val="20"/>
                <w:szCs w:val="20"/>
              </w:rPr>
              <w:t>Sodium</w:t>
            </w:r>
            <w:r w:rsidRPr="00CE0253">
              <w:rPr>
                <w:rFonts w:ascii="Arial" w:hAnsi="Arial" w:cs="Arial"/>
                <w:sz w:val="20"/>
                <w:szCs w:val="20"/>
              </w:rPr>
              <w:t xml:space="preserve"> (</w:t>
            </w:r>
            <w:proofErr w:type="spellStart"/>
            <w:r w:rsidRPr="00CE0253">
              <w:rPr>
                <w:rFonts w:ascii="Arial" w:eastAsia="メイリオ" w:hAnsi="Arial" w:cs="Arial"/>
                <w:bCs/>
                <w:sz w:val="20"/>
                <w:szCs w:val="20"/>
              </w:rPr>
              <w:t>mEq</w:t>
            </w:r>
            <w:proofErr w:type="spellEnd"/>
            <w:r w:rsidRPr="00CE0253">
              <w:rPr>
                <w:rFonts w:ascii="Arial" w:eastAsia="メイリオ" w:hAnsi="Arial" w:cs="Arial"/>
                <w:bCs/>
                <w:sz w:val="20"/>
                <w:szCs w:val="20"/>
              </w:rPr>
              <w:t>/L)</w:t>
            </w:r>
          </w:p>
        </w:tc>
        <w:tc>
          <w:tcPr>
            <w:tcW w:w="1701" w:type="dxa"/>
            <w:tcBorders>
              <w:top w:val="nil"/>
              <w:bottom w:val="nil"/>
            </w:tcBorders>
            <w:shd w:val="clear" w:color="000000" w:fill="FFFFFF"/>
            <w:vAlign w:val="center"/>
          </w:tcPr>
          <w:p w14:paraId="618E150B"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7 (0.4%)</w:t>
            </w:r>
          </w:p>
        </w:tc>
        <w:tc>
          <w:tcPr>
            <w:tcW w:w="1701" w:type="dxa"/>
            <w:tcBorders>
              <w:top w:val="nil"/>
              <w:bottom w:val="nil"/>
            </w:tcBorders>
            <w:shd w:val="clear" w:color="000000" w:fill="FFFFFF"/>
            <w:noWrap/>
            <w:vAlign w:val="center"/>
          </w:tcPr>
          <w:p w14:paraId="22CA342B"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0 (0%)</w:t>
            </w:r>
          </w:p>
        </w:tc>
        <w:tc>
          <w:tcPr>
            <w:tcW w:w="1701" w:type="dxa"/>
            <w:tcBorders>
              <w:top w:val="nil"/>
              <w:bottom w:val="nil"/>
            </w:tcBorders>
            <w:shd w:val="clear" w:color="000000" w:fill="FFFFFF"/>
            <w:vAlign w:val="center"/>
          </w:tcPr>
          <w:p w14:paraId="4240220C"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7 (0.6%)</w:t>
            </w:r>
          </w:p>
        </w:tc>
        <w:tc>
          <w:tcPr>
            <w:tcW w:w="1701" w:type="dxa"/>
            <w:tcBorders>
              <w:top w:val="nil"/>
              <w:bottom w:val="nil"/>
            </w:tcBorders>
            <w:shd w:val="clear" w:color="000000" w:fill="FFFFFF"/>
            <w:vAlign w:val="center"/>
          </w:tcPr>
          <w:p w14:paraId="31670AB1"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5911E418"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Ｐゴシック" w:hAnsi="Arial" w:cs="Arial"/>
                <w:kern w:val="0"/>
                <w:sz w:val="20"/>
                <w:szCs w:val="20"/>
              </w:rPr>
              <w:t>0 (0%)</w:t>
            </w:r>
          </w:p>
        </w:tc>
        <w:tc>
          <w:tcPr>
            <w:tcW w:w="1701" w:type="dxa"/>
            <w:tcBorders>
              <w:top w:val="nil"/>
              <w:bottom w:val="nil"/>
              <w:right w:val="nil"/>
            </w:tcBorders>
            <w:shd w:val="clear" w:color="000000" w:fill="FFFFFF"/>
            <w:vAlign w:val="center"/>
          </w:tcPr>
          <w:p w14:paraId="1E68449D"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Ｐゴシック" w:hAnsi="Arial" w:cs="Arial"/>
                <w:kern w:val="0"/>
                <w:sz w:val="20"/>
                <w:szCs w:val="20"/>
              </w:rPr>
              <w:t>0 (0%)</w:t>
            </w:r>
          </w:p>
        </w:tc>
      </w:tr>
      <w:tr w:rsidR="00894215" w:rsidRPr="00CE0253" w14:paraId="30251589" w14:textId="77777777" w:rsidTr="0076752E">
        <w:trPr>
          <w:trHeight w:val="311"/>
        </w:trPr>
        <w:tc>
          <w:tcPr>
            <w:tcW w:w="3261" w:type="dxa"/>
            <w:tcBorders>
              <w:top w:val="nil"/>
              <w:left w:val="nil"/>
              <w:bottom w:val="nil"/>
            </w:tcBorders>
            <w:shd w:val="clear" w:color="000000" w:fill="FFFFFF"/>
            <w:noWrap/>
            <w:vAlign w:val="center"/>
          </w:tcPr>
          <w:p w14:paraId="6E55C4FE" w14:textId="77777777" w:rsidR="00894215" w:rsidRPr="00CE0253" w:rsidRDefault="00894215" w:rsidP="0076752E">
            <w:pPr>
              <w:widowControl/>
              <w:ind w:firstLineChars="50" w:firstLine="100"/>
              <w:rPr>
                <w:rFonts w:ascii="Arial" w:eastAsia="ＭＳ Ｐゴシック" w:hAnsi="Arial" w:cs="Arial"/>
                <w:kern w:val="0"/>
                <w:sz w:val="20"/>
                <w:szCs w:val="20"/>
              </w:rPr>
            </w:pPr>
            <w:r w:rsidRPr="00CE0253">
              <w:rPr>
                <w:rFonts w:ascii="Arial" w:eastAsia="メイリオ" w:hAnsi="Arial" w:cs="Arial"/>
                <w:bCs/>
                <w:sz w:val="20"/>
                <w:szCs w:val="20"/>
              </w:rPr>
              <w:t>Potassium (</w:t>
            </w:r>
            <w:proofErr w:type="spellStart"/>
            <w:r w:rsidRPr="00CE0253">
              <w:rPr>
                <w:rFonts w:ascii="Arial" w:eastAsia="メイリオ" w:hAnsi="Arial" w:cs="Arial"/>
                <w:bCs/>
                <w:sz w:val="20"/>
                <w:szCs w:val="20"/>
              </w:rPr>
              <w:t>mEq</w:t>
            </w:r>
            <w:proofErr w:type="spellEnd"/>
            <w:r w:rsidRPr="00CE0253">
              <w:rPr>
                <w:rFonts w:ascii="Arial" w:eastAsia="メイリオ" w:hAnsi="Arial" w:cs="Arial"/>
                <w:bCs/>
                <w:sz w:val="20"/>
                <w:szCs w:val="20"/>
              </w:rPr>
              <w:t>/L)</w:t>
            </w:r>
          </w:p>
        </w:tc>
        <w:tc>
          <w:tcPr>
            <w:tcW w:w="1701" w:type="dxa"/>
            <w:tcBorders>
              <w:top w:val="nil"/>
              <w:bottom w:val="nil"/>
            </w:tcBorders>
            <w:shd w:val="clear" w:color="000000" w:fill="FFFFFF"/>
            <w:vAlign w:val="center"/>
          </w:tcPr>
          <w:p w14:paraId="6B732F1E"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7 (0.4%)</w:t>
            </w:r>
          </w:p>
        </w:tc>
        <w:tc>
          <w:tcPr>
            <w:tcW w:w="1701" w:type="dxa"/>
            <w:tcBorders>
              <w:top w:val="nil"/>
              <w:bottom w:val="nil"/>
            </w:tcBorders>
            <w:shd w:val="clear" w:color="000000" w:fill="FFFFFF"/>
            <w:noWrap/>
            <w:vAlign w:val="center"/>
          </w:tcPr>
          <w:p w14:paraId="3CE39300"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0 (0%)</w:t>
            </w:r>
          </w:p>
        </w:tc>
        <w:tc>
          <w:tcPr>
            <w:tcW w:w="1701" w:type="dxa"/>
            <w:tcBorders>
              <w:top w:val="nil"/>
              <w:bottom w:val="nil"/>
            </w:tcBorders>
            <w:shd w:val="clear" w:color="000000" w:fill="FFFFFF"/>
            <w:vAlign w:val="center"/>
          </w:tcPr>
          <w:p w14:paraId="018B3FA5"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7 (0.6%)</w:t>
            </w:r>
          </w:p>
        </w:tc>
        <w:tc>
          <w:tcPr>
            <w:tcW w:w="1701" w:type="dxa"/>
            <w:tcBorders>
              <w:top w:val="nil"/>
              <w:bottom w:val="nil"/>
            </w:tcBorders>
            <w:shd w:val="clear" w:color="000000" w:fill="FFFFFF"/>
            <w:vAlign w:val="center"/>
          </w:tcPr>
          <w:p w14:paraId="56154BD8"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0A0B9270"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Ｐゴシック" w:hAnsi="Arial" w:cs="Arial"/>
                <w:kern w:val="0"/>
                <w:sz w:val="20"/>
                <w:szCs w:val="20"/>
              </w:rPr>
              <w:t>0 (0%)</w:t>
            </w:r>
          </w:p>
        </w:tc>
        <w:tc>
          <w:tcPr>
            <w:tcW w:w="1701" w:type="dxa"/>
            <w:tcBorders>
              <w:top w:val="nil"/>
              <w:bottom w:val="nil"/>
              <w:right w:val="nil"/>
            </w:tcBorders>
            <w:shd w:val="clear" w:color="000000" w:fill="FFFFFF"/>
            <w:vAlign w:val="center"/>
          </w:tcPr>
          <w:p w14:paraId="78FD8004"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Ｐゴシック" w:hAnsi="Arial" w:cs="Arial"/>
                <w:kern w:val="0"/>
                <w:sz w:val="20"/>
                <w:szCs w:val="20"/>
              </w:rPr>
              <w:t>0 (0%)</w:t>
            </w:r>
          </w:p>
        </w:tc>
      </w:tr>
      <w:tr w:rsidR="00894215" w:rsidRPr="00CE0253" w14:paraId="0A784834" w14:textId="77777777" w:rsidTr="0076752E">
        <w:trPr>
          <w:trHeight w:val="311"/>
        </w:trPr>
        <w:tc>
          <w:tcPr>
            <w:tcW w:w="3261" w:type="dxa"/>
            <w:tcBorders>
              <w:top w:val="nil"/>
              <w:left w:val="nil"/>
              <w:bottom w:val="nil"/>
            </w:tcBorders>
            <w:shd w:val="clear" w:color="000000" w:fill="FFFFFF"/>
            <w:noWrap/>
            <w:vAlign w:val="center"/>
          </w:tcPr>
          <w:p w14:paraId="19B7FAD2" w14:textId="77777777" w:rsidR="00894215" w:rsidRPr="00CE0253" w:rsidRDefault="00894215" w:rsidP="0076752E">
            <w:pPr>
              <w:widowControl/>
              <w:ind w:firstLineChars="50" w:firstLine="100"/>
              <w:rPr>
                <w:rFonts w:ascii="Arial" w:eastAsia="ＭＳ Ｐゴシック" w:hAnsi="Arial" w:cs="Arial"/>
                <w:kern w:val="0"/>
                <w:sz w:val="20"/>
                <w:szCs w:val="20"/>
              </w:rPr>
            </w:pPr>
            <w:r w:rsidRPr="00CE0253">
              <w:rPr>
                <w:rFonts w:ascii="Arial" w:eastAsia="メイリオ" w:hAnsi="Arial" w:cs="Arial"/>
                <w:bCs/>
                <w:sz w:val="20"/>
                <w:szCs w:val="20"/>
              </w:rPr>
              <w:t>C-reactive protein (mg/dL)</w:t>
            </w:r>
          </w:p>
        </w:tc>
        <w:tc>
          <w:tcPr>
            <w:tcW w:w="1701" w:type="dxa"/>
            <w:tcBorders>
              <w:top w:val="nil"/>
              <w:bottom w:val="nil"/>
            </w:tcBorders>
            <w:shd w:val="clear" w:color="000000" w:fill="FFFFFF"/>
            <w:vAlign w:val="center"/>
          </w:tcPr>
          <w:p w14:paraId="421DF9CB"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24 (1.4%)</w:t>
            </w:r>
          </w:p>
        </w:tc>
        <w:tc>
          <w:tcPr>
            <w:tcW w:w="1701" w:type="dxa"/>
            <w:tcBorders>
              <w:top w:val="nil"/>
              <w:bottom w:val="nil"/>
            </w:tcBorders>
            <w:shd w:val="clear" w:color="000000" w:fill="FFFFFF"/>
            <w:noWrap/>
            <w:vAlign w:val="center"/>
          </w:tcPr>
          <w:p w14:paraId="1304C0BB"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6 (1.0%)</w:t>
            </w:r>
          </w:p>
        </w:tc>
        <w:tc>
          <w:tcPr>
            <w:tcW w:w="1701" w:type="dxa"/>
            <w:tcBorders>
              <w:top w:val="nil"/>
              <w:bottom w:val="nil"/>
            </w:tcBorders>
            <w:shd w:val="clear" w:color="000000" w:fill="FFFFFF"/>
            <w:vAlign w:val="center"/>
          </w:tcPr>
          <w:p w14:paraId="3862938F"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18 (1.5%)</w:t>
            </w:r>
          </w:p>
        </w:tc>
        <w:tc>
          <w:tcPr>
            <w:tcW w:w="1701" w:type="dxa"/>
            <w:tcBorders>
              <w:top w:val="nil"/>
              <w:bottom w:val="nil"/>
            </w:tcBorders>
            <w:shd w:val="clear" w:color="000000" w:fill="FFFFFF"/>
            <w:vAlign w:val="center"/>
          </w:tcPr>
          <w:p w14:paraId="38C3B5AF"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1 (0.1%)</w:t>
            </w:r>
          </w:p>
        </w:tc>
        <w:tc>
          <w:tcPr>
            <w:tcW w:w="1701" w:type="dxa"/>
            <w:tcBorders>
              <w:top w:val="nil"/>
              <w:bottom w:val="nil"/>
            </w:tcBorders>
            <w:shd w:val="clear" w:color="000000" w:fill="FFFFFF"/>
            <w:vAlign w:val="center"/>
          </w:tcPr>
          <w:p w14:paraId="471DC128"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1 (0.2%)</w:t>
            </w:r>
          </w:p>
        </w:tc>
        <w:tc>
          <w:tcPr>
            <w:tcW w:w="1701" w:type="dxa"/>
            <w:tcBorders>
              <w:top w:val="nil"/>
              <w:bottom w:val="nil"/>
              <w:right w:val="nil"/>
            </w:tcBorders>
            <w:shd w:val="clear" w:color="000000" w:fill="FFFFFF"/>
            <w:vAlign w:val="center"/>
          </w:tcPr>
          <w:p w14:paraId="5B87F96A"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Ｐゴシック" w:hAnsi="Arial" w:cs="Arial"/>
                <w:kern w:val="0"/>
                <w:sz w:val="20"/>
                <w:szCs w:val="20"/>
              </w:rPr>
              <w:t>0 (0%)</w:t>
            </w:r>
          </w:p>
        </w:tc>
      </w:tr>
      <w:tr w:rsidR="00894215" w:rsidRPr="00CE0253" w14:paraId="62E3ADBC" w14:textId="77777777" w:rsidTr="0076752E">
        <w:trPr>
          <w:trHeight w:val="311"/>
        </w:trPr>
        <w:tc>
          <w:tcPr>
            <w:tcW w:w="3261" w:type="dxa"/>
            <w:tcBorders>
              <w:top w:val="nil"/>
              <w:left w:val="nil"/>
              <w:bottom w:val="nil"/>
            </w:tcBorders>
            <w:shd w:val="clear" w:color="000000" w:fill="FFFFFF"/>
            <w:noWrap/>
            <w:vAlign w:val="center"/>
          </w:tcPr>
          <w:p w14:paraId="4376AD8F" w14:textId="77777777" w:rsidR="00894215" w:rsidRPr="00CE0253" w:rsidRDefault="00894215" w:rsidP="0076752E">
            <w:pPr>
              <w:widowControl/>
              <w:ind w:firstLineChars="50" w:firstLine="100"/>
              <w:rPr>
                <w:rFonts w:ascii="Arial" w:eastAsia="メイリオ" w:hAnsi="Arial" w:cs="Arial"/>
                <w:bCs/>
                <w:sz w:val="20"/>
                <w:szCs w:val="20"/>
              </w:rPr>
            </w:pPr>
            <w:r w:rsidRPr="00CE0253">
              <w:rPr>
                <w:rFonts w:ascii="Arial" w:eastAsia="メイリオ" w:hAnsi="Arial" w:cs="Arial"/>
                <w:bCs/>
                <w:sz w:val="20"/>
                <w:szCs w:val="20"/>
              </w:rPr>
              <w:t>Procalcitonin</w:t>
            </w:r>
          </w:p>
        </w:tc>
        <w:tc>
          <w:tcPr>
            <w:tcW w:w="1701" w:type="dxa"/>
            <w:tcBorders>
              <w:top w:val="nil"/>
              <w:bottom w:val="nil"/>
            </w:tcBorders>
            <w:shd w:val="clear" w:color="000000" w:fill="FFFFFF"/>
            <w:vAlign w:val="center"/>
          </w:tcPr>
          <w:p w14:paraId="3AED2968"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964 (54.9%)</w:t>
            </w:r>
          </w:p>
        </w:tc>
        <w:tc>
          <w:tcPr>
            <w:tcW w:w="1701" w:type="dxa"/>
            <w:tcBorders>
              <w:top w:val="nil"/>
              <w:bottom w:val="nil"/>
            </w:tcBorders>
            <w:shd w:val="clear" w:color="000000" w:fill="FFFFFF"/>
            <w:noWrap/>
            <w:vAlign w:val="center"/>
          </w:tcPr>
          <w:p w14:paraId="375A482F"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413 (72.1%)</w:t>
            </w:r>
          </w:p>
        </w:tc>
        <w:tc>
          <w:tcPr>
            <w:tcW w:w="1701" w:type="dxa"/>
            <w:tcBorders>
              <w:top w:val="nil"/>
              <w:bottom w:val="nil"/>
            </w:tcBorders>
            <w:shd w:val="clear" w:color="000000" w:fill="FFFFFF"/>
            <w:vAlign w:val="center"/>
          </w:tcPr>
          <w:p w14:paraId="1D8FFEE7"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551 (46.6%)</w:t>
            </w:r>
          </w:p>
        </w:tc>
        <w:tc>
          <w:tcPr>
            <w:tcW w:w="1701" w:type="dxa"/>
            <w:tcBorders>
              <w:top w:val="nil"/>
              <w:bottom w:val="nil"/>
            </w:tcBorders>
            <w:shd w:val="clear" w:color="000000" w:fill="FFFFFF"/>
            <w:vAlign w:val="center"/>
          </w:tcPr>
          <w:p w14:paraId="3832B6DD"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w:t>
            </w:r>
          </w:p>
        </w:tc>
        <w:tc>
          <w:tcPr>
            <w:tcW w:w="1701" w:type="dxa"/>
            <w:tcBorders>
              <w:top w:val="nil"/>
              <w:bottom w:val="nil"/>
            </w:tcBorders>
            <w:shd w:val="clear" w:color="000000" w:fill="FFFFFF"/>
            <w:vAlign w:val="center"/>
          </w:tcPr>
          <w:p w14:paraId="0C9E190D"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w:t>
            </w:r>
          </w:p>
        </w:tc>
        <w:tc>
          <w:tcPr>
            <w:tcW w:w="1701" w:type="dxa"/>
            <w:tcBorders>
              <w:top w:val="nil"/>
              <w:bottom w:val="nil"/>
              <w:right w:val="nil"/>
            </w:tcBorders>
            <w:shd w:val="clear" w:color="000000" w:fill="FFFFFF"/>
            <w:vAlign w:val="center"/>
          </w:tcPr>
          <w:p w14:paraId="2833B641"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122 (68.5%)</w:t>
            </w:r>
          </w:p>
        </w:tc>
      </w:tr>
      <w:tr w:rsidR="00894215" w:rsidRPr="00CE0253" w14:paraId="144D4D34" w14:textId="77777777" w:rsidTr="0076752E">
        <w:trPr>
          <w:trHeight w:val="311"/>
        </w:trPr>
        <w:tc>
          <w:tcPr>
            <w:tcW w:w="3261" w:type="dxa"/>
            <w:tcBorders>
              <w:top w:val="nil"/>
              <w:left w:val="nil"/>
              <w:bottom w:val="nil"/>
            </w:tcBorders>
            <w:shd w:val="clear" w:color="000000" w:fill="FFFFFF"/>
            <w:noWrap/>
            <w:vAlign w:val="center"/>
          </w:tcPr>
          <w:p w14:paraId="538CE222" w14:textId="77777777" w:rsidR="00894215" w:rsidRPr="00CE0253" w:rsidRDefault="00894215" w:rsidP="0076752E">
            <w:pPr>
              <w:widowControl/>
              <w:ind w:firstLineChars="50" w:firstLine="100"/>
              <w:rPr>
                <w:rFonts w:ascii="Arial" w:eastAsia="ＭＳ Ｐゴシック" w:hAnsi="Arial" w:cs="Arial"/>
                <w:kern w:val="0"/>
                <w:sz w:val="20"/>
                <w:szCs w:val="20"/>
              </w:rPr>
            </w:pPr>
            <w:r w:rsidRPr="00CE0253">
              <w:rPr>
                <w:rFonts w:ascii="Arial" w:eastAsia="メイリオ" w:hAnsi="Arial" w:cs="Arial"/>
                <w:bCs/>
                <w:sz w:val="20"/>
                <w:szCs w:val="20"/>
              </w:rPr>
              <w:t>PT-INR</w:t>
            </w:r>
          </w:p>
        </w:tc>
        <w:tc>
          <w:tcPr>
            <w:tcW w:w="1701" w:type="dxa"/>
            <w:tcBorders>
              <w:top w:val="nil"/>
              <w:bottom w:val="nil"/>
            </w:tcBorders>
            <w:shd w:val="clear" w:color="000000" w:fill="FFFFFF"/>
            <w:vAlign w:val="center"/>
          </w:tcPr>
          <w:p w14:paraId="5ECC0E36"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67 (3.8%)</w:t>
            </w:r>
          </w:p>
        </w:tc>
        <w:tc>
          <w:tcPr>
            <w:tcW w:w="1701" w:type="dxa"/>
            <w:tcBorders>
              <w:top w:val="nil"/>
              <w:bottom w:val="nil"/>
            </w:tcBorders>
            <w:shd w:val="clear" w:color="000000" w:fill="FFFFFF"/>
            <w:noWrap/>
            <w:vAlign w:val="center"/>
          </w:tcPr>
          <w:p w14:paraId="554A21FB"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29 (5.1%)</w:t>
            </w:r>
          </w:p>
        </w:tc>
        <w:tc>
          <w:tcPr>
            <w:tcW w:w="1701" w:type="dxa"/>
            <w:tcBorders>
              <w:top w:val="nil"/>
              <w:bottom w:val="nil"/>
            </w:tcBorders>
            <w:shd w:val="clear" w:color="000000" w:fill="FFFFFF"/>
            <w:vAlign w:val="center"/>
          </w:tcPr>
          <w:p w14:paraId="18067766"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38 (3.2%)</w:t>
            </w:r>
          </w:p>
        </w:tc>
        <w:tc>
          <w:tcPr>
            <w:tcW w:w="1701" w:type="dxa"/>
            <w:tcBorders>
              <w:top w:val="nil"/>
              <w:bottom w:val="nil"/>
            </w:tcBorders>
            <w:shd w:val="clear" w:color="000000" w:fill="FFFFFF"/>
            <w:vAlign w:val="center"/>
          </w:tcPr>
          <w:p w14:paraId="4B1F3608"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4 (0.6%)</w:t>
            </w:r>
          </w:p>
        </w:tc>
        <w:tc>
          <w:tcPr>
            <w:tcW w:w="1701" w:type="dxa"/>
            <w:tcBorders>
              <w:top w:val="nil"/>
              <w:bottom w:val="nil"/>
            </w:tcBorders>
            <w:shd w:val="clear" w:color="000000" w:fill="FFFFFF"/>
            <w:vAlign w:val="center"/>
          </w:tcPr>
          <w:p w14:paraId="0768B0AB"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2 (0.4%)</w:t>
            </w:r>
          </w:p>
        </w:tc>
        <w:tc>
          <w:tcPr>
            <w:tcW w:w="1701" w:type="dxa"/>
            <w:tcBorders>
              <w:top w:val="nil"/>
              <w:bottom w:val="nil"/>
              <w:right w:val="nil"/>
            </w:tcBorders>
            <w:shd w:val="clear" w:color="000000" w:fill="FFFFFF"/>
            <w:vAlign w:val="center"/>
          </w:tcPr>
          <w:p w14:paraId="564E48D7"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2 (1.1%)</w:t>
            </w:r>
          </w:p>
        </w:tc>
      </w:tr>
      <w:tr w:rsidR="00894215" w:rsidRPr="00CE0253" w14:paraId="5E9EC50B" w14:textId="77777777" w:rsidTr="0076752E">
        <w:trPr>
          <w:trHeight w:val="311"/>
        </w:trPr>
        <w:tc>
          <w:tcPr>
            <w:tcW w:w="3261" w:type="dxa"/>
            <w:tcBorders>
              <w:top w:val="nil"/>
              <w:left w:val="nil"/>
              <w:bottom w:val="nil"/>
            </w:tcBorders>
            <w:shd w:val="clear" w:color="000000" w:fill="FFFFFF"/>
            <w:noWrap/>
            <w:vAlign w:val="center"/>
          </w:tcPr>
          <w:p w14:paraId="74978959" w14:textId="77777777" w:rsidR="00894215" w:rsidRPr="00CE0253" w:rsidRDefault="00894215" w:rsidP="0076752E">
            <w:pPr>
              <w:widowControl/>
              <w:ind w:firstLineChars="50" w:firstLine="100"/>
              <w:rPr>
                <w:rFonts w:ascii="Arial" w:eastAsia="ＭＳ Ｐゴシック" w:hAnsi="Arial" w:cs="Arial"/>
                <w:kern w:val="0"/>
                <w:sz w:val="20"/>
                <w:szCs w:val="20"/>
              </w:rPr>
            </w:pPr>
            <w:r w:rsidRPr="00CE0253">
              <w:rPr>
                <w:rFonts w:ascii="Arial" w:eastAsia="ＭＳ Ｐゴシック" w:hAnsi="Arial" w:cs="Arial"/>
                <w:kern w:val="0"/>
                <w:sz w:val="20"/>
                <w:szCs w:val="20"/>
              </w:rPr>
              <w:t>APTT (sec)</w:t>
            </w:r>
          </w:p>
        </w:tc>
        <w:tc>
          <w:tcPr>
            <w:tcW w:w="1701" w:type="dxa"/>
            <w:tcBorders>
              <w:top w:val="nil"/>
              <w:bottom w:val="nil"/>
            </w:tcBorders>
            <w:shd w:val="clear" w:color="000000" w:fill="FFFFFF"/>
            <w:vAlign w:val="center"/>
          </w:tcPr>
          <w:p w14:paraId="747D03C7"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72 (4.1%)</w:t>
            </w:r>
          </w:p>
        </w:tc>
        <w:tc>
          <w:tcPr>
            <w:tcW w:w="1701" w:type="dxa"/>
            <w:tcBorders>
              <w:top w:val="nil"/>
              <w:bottom w:val="nil"/>
            </w:tcBorders>
            <w:shd w:val="clear" w:color="000000" w:fill="FFFFFF"/>
            <w:noWrap/>
            <w:vAlign w:val="center"/>
          </w:tcPr>
          <w:p w14:paraId="7B06F196"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30 (5.2%)</w:t>
            </w:r>
          </w:p>
        </w:tc>
        <w:tc>
          <w:tcPr>
            <w:tcW w:w="1701" w:type="dxa"/>
            <w:tcBorders>
              <w:top w:val="nil"/>
              <w:bottom w:val="nil"/>
            </w:tcBorders>
            <w:shd w:val="clear" w:color="000000" w:fill="FFFFFF"/>
            <w:vAlign w:val="center"/>
          </w:tcPr>
          <w:p w14:paraId="546EF0EA"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42 (3.6%)</w:t>
            </w:r>
          </w:p>
        </w:tc>
        <w:tc>
          <w:tcPr>
            <w:tcW w:w="1701" w:type="dxa"/>
            <w:tcBorders>
              <w:top w:val="nil"/>
              <w:bottom w:val="nil"/>
            </w:tcBorders>
            <w:shd w:val="clear" w:color="000000" w:fill="FFFFFF"/>
            <w:vAlign w:val="center"/>
          </w:tcPr>
          <w:p w14:paraId="3F1D30BA"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w:t>
            </w:r>
          </w:p>
        </w:tc>
        <w:tc>
          <w:tcPr>
            <w:tcW w:w="1701" w:type="dxa"/>
            <w:tcBorders>
              <w:top w:val="nil"/>
              <w:bottom w:val="nil"/>
            </w:tcBorders>
            <w:shd w:val="clear" w:color="000000" w:fill="FFFFFF"/>
            <w:vAlign w:val="center"/>
          </w:tcPr>
          <w:p w14:paraId="5DE322BD"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w:t>
            </w:r>
          </w:p>
        </w:tc>
        <w:tc>
          <w:tcPr>
            <w:tcW w:w="1701" w:type="dxa"/>
            <w:tcBorders>
              <w:top w:val="nil"/>
              <w:bottom w:val="nil"/>
              <w:right w:val="nil"/>
            </w:tcBorders>
            <w:shd w:val="clear" w:color="000000" w:fill="FFFFFF"/>
            <w:vAlign w:val="center"/>
          </w:tcPr>
          <w:p w14:paraId="6DB89E53"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w:t>
            </w:r>
          </w:p>
        </w:tc>
      </w:tr>
      <w:tr w:rsidR="00894215" w:rsidRPr="00CE0253" w14:paraId="039C005C" w14:textId="77777777" w:rsidTr="0076752E">
        <w:trPr>
          <w:trHeight w:val="311"/>
        </w:trPr>
        <w:tc>
          <w:tcPr>
            <w:tcW w:w="3261" w:type="dxa"/>
            <w:tcBorders>
              <w:top w:val="nil"/>
              <w:left w:val="nil"/>
              <w:bottom w:val="nil"/>
            </w:tcBorders>
            <w:shd w:val="clear" w:color="000000" w:fill="FFFFFF"/>
            <w:noWrap/>
            <w:vAlign w:val="center"/>
          </w:tcPr>
          <w:p w14:paraId="0BFA309C" w14:textId="77777777" w:rsidR="00894215" w:rsidRPr="00CE0253" w:rsidRDefault="00894215" w:rsidP="0076752E">
            <w:pPr>
              <w:widowControl/>
              <w:ind w:firstLineChars="50" w:firstLine="100"/>
              <w:rPr>
                <w:rFonts w:ascii="Arial" w:eastAsia="メイリオ" w:hAnsi="Arial" w:cs="Arial"/>
                <w:bCs/>
                <w:sz w:val="20"/>
                <w:szCs w:val="20"/>
              </w:rPr>
            </w:pPr>
            <w:r w:rsidRPr="00CE0253">
              <w:rPr>
                <w:rFonts w:ascii="Arial" w:eastAsia="メイリオ" w:hAnsi="Arial" w:cs="Arial"/>
                <w:bCs/>
                <w:sz w:val="20"/>
                <w:szCs w:val="20"/>
              </w:rPr>
              <w:t>FDP</w:t>
            </w:r>
          </w:p>
        </w:tc>
        <w:tc>
          <w:tcPr>
            <w:tcW w:w="1701" w:type="dxa"/>
            <w:tcBorders>
              <w:top w:val="nil"/>
              <w:bottom w:val="nil"/>
            </w:tcBorders>
            <w:shd w:val="clear" w:color="000000" w:fill="FFFFFF"/>
            <w:vAlign w:val="center"/>
          </w:tcPr>
          <w:p w14:paraId="18277C95"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494 (28.1%)</w:t>
            </w:r>
          </w:p>
        </w:tc>
        <w:tc>
          <w:tcPr>
            <w:tcW w:w="1701" w:type="dxa"/>
            <w:tcBorders>
              <w:top w:val="nil"/>
              <w:bottom w:val="nil"/>
            </w:tcBorders>
            <w:shd w:val="clear" w:color="000000" w:fill="FFFFFF"/>
            <w:noWrap/>
            <w:vAlign w:val="center"/>
          </w:tcPr>
          <w:p w14:paraId="3DE3248A"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119 (20.8%)</w:t>
            </w:r>
          </w:p>
        </w:tc>
        <w:tc>
          <w:tcPr>
            <w:tcW w:w="1701" w:type="dxa"/>
            <w:tcBorders>
              <w:top w:val="nil"/>
              <w:bottom w:val="nil"/>
            </w:tcBorders>
            <w:shd w:val="clear" w:color="000000" w:fill="FFFFFF"/>
            <w:vAlign w:val="center"/>
          </w:tcPr>
          <w:p w14:paraId="4DFD95C1"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375</w:t>
            </w:r>
            <w:r w:rsidRPr="00CE0253">
              <w:rPr>
                <w:rFonts w:ascii="Arial" w:eastAsia="ＭＳ 明朝" w:hAnsi="Arial" w:cs="Arial"/>
                <w:color w:val="FF0000"/>
                <w:sz w:val="20"/>
                <w:szCs w:val="20"/>
              </w:rPr>
              <w:t xml:space="preserve"> </w:t>
            </w:r>
            <w:r w:rsidRPr="00CE0253">
              <w:rPr>
                <w:rFonts w:ascii="Arial" w:eastAsia="ＭＳ 明朝" w:hAnsi="Arial" w:cs="Arial"/>
                <w:sz w:val="20"/>
                <w:szCs w:val="20"/>
              </w:rPr>
              <w:t>(31.7%)</w:t>
            </w:r>
          </w:p>
        </w:tc>
        <w:tc>
          <w:tcPr>
            <w:tcW w:w="1701" w:type="dxa"/>
            <w:tcBorders>
              <w:top w:val="nil"/>
              <w:bottom w:val="nil"/>
            </w:tcBorders>
            <w:shd w:val="clear" w:color="000000" w:fill="FFFFFF"/>
            <w:vAlign w:val="center"/>
          </w:tcPr>
          <w:p w14:paraId="1466DBDE"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169 (25.1%)</w:t>
            </w:r>
          </w:p>
        </w:tc>
        <w:tc>
          <w:tcPr>
            <w:tcW w:w="1701" w:type="dxa"/>
            <w:tcBorders>
              <w:top w:val="nil"/>
              <w:bottom w:val="nil"/>
            </w:tcBorders>
            <w:shd w:val="clear" w:color="000000" w:fill="FFFFFF"/>
            <w:vAlign w:val="center"/>
          </w:tcPr>
          <w:p w14:paraId="490D8374"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122 (24.7%)</w:t>
            </w:r>
          </w:p>
        </w:tc>
        <w:tc>
          <w:tcPr>
            <w:tcW w:w="1701" w:type="dxa"/>
            <w:tcBorders>
              <w:top w:val="nil"/>
              <w:bottom w:val="nil"/>
              <w:right w:val="nil"/>
            </w:tcBorders>
            <w:shd w:val="clear" w:color="000000" w:fill="FFFFFF"/>
            <w:vAlign w:val="center"/>
          </w:tcPr>
          <w:p w14:paraId="2678CEA3"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47 (26.4%)</w:t>
            </w:r>
          </w:p>
        </w:tc>
      </w:tr>
      <w:tr w:rsidR="00894215" w:rsidRPr="00CE0253" w14:paraId="32E577B4" w14:textId="77777777" w:rsidTr="0076752E">
        <w:trPr>
          <w:trHeight w:val="311"/>
        </w:trPr>
        <w:tc>
          <w:tcPr>
            <w:tcW w:w="3261" w:type="dxa"/>
            <w:tcBorders>
              <w:top w:val="nil"/>
              <w:left w:val="nil"/>
              <w:bottom w:val="nil"/>
            </w:tcBorders>
            <w:shd w:val="clear" w:color="000000" w:fill="FFFFFF"/>
            <w:noWrap/>
            <w:vAlign w:val="center"/>
          </w:tcPr>
          <w:p w14:paraId="12C6854B" w14:textId="77777777" w:rsidR="00894215" w:rsidRPr="00CE0253" w:rsidRDefault="00894215" w:rsidP="0076752E">
            <w:pPr>
              <w:widowControl/>
              <w:ind w:firstLineChars="50" w:firstLine="100"/>
              <w:rPr>
                <w:rFonts w:ascii="Arial" w:eastAsia="メイリオ" w:hAnsi="Arial" w:cs="Arial"/>
                <w:bCs/>
                <w:sz w:val="20"/>
                <w:szCs w:val="20"/>
              </w:rPr>
            </w:pPr>
            <w:r w:rsidRPr="00CE0253">
              <w:rPr>
                <w:rFonts w:ascii="Arial" w:eastAsia="メイリオ" w:hAnsi="Arial" w:cs="Arial"/>
                <w:bCs/>
                <w:sz w:val="20"/>
                <w:szCs w:val="20"/>
              </w:rPr>
              <w:t>D-dimer (</w:t>
            </w:r>
            <w:proofErr w:type="gramStart"/>
            <w:r w:rsidRPr="00CE0253">
              <w:rPr>
                <w:rFonts w:ascii="Arial" w:eastAsia="メイリオ" w:hAnsi="Arial" w:cs="Arial"/>
                <w:bCs/>
                <w:sz w:val="20"/>
                <w:szCs w:val="20"/>
              </w:rPr>
              <w:t>µg</w:t>
            </w:r>
            <w:proofErr w:type="gramEnd"/>
            <w:r w:rsidRPr="00CE0253">
              <w:rPr>
                <w:rFonts w:ascii="Arial" w:eastAsia="メイリオ" w:hAnsi="Arial" w:cs="Arial"/>
                <w:bCs/>
                <w:sz w:val="20"/>
                <w:szCs w:val="20"/>
              </w:rPr>
              <w:t>/mL)</w:t>
            </w:r>
          </w:p>
        </w:tc>
        <w:tc>
          <w:tcPr>
            <w:tcW w:w="1701" w:type="dxa"/>
            <w:tcBorders>
              <w:top w:val="nil"/>
              <w:bottom w:val="nil"/>
            </w:tcBorders>
            <w:shd w:val="clear" w:color="000000" w:fill="FFFFFF"/>
            <w:vAlign w:val="center"/>
          </w:tcPr>
          <w:p w14:paraId="64F446BD"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356 (20.3%)</w:t>
            </w:r>
          </w:p>
        </w:tc>
        <w:tc>
          <w:tcPr>
            <w:tcW w:w="1701" w:type="dxa"/>
            <w:tcBorders>
              <w:top w:val="nil"/>
              <w:bottom w:val="nil"/>
            </w:tcBorders>
            <w:shd w:val="clear" w:color="000000" w:fill="FFFFFF"/>
            <w:noWrap/>
            <w:vAlign w:val="center"/>
          </w:tcPr>
          <w:p w14:paraId="0A4ABF38"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56 (9.8%)</w:t>
            </w:r>
          </w:p>
        </w:tc>
        <w:tc>
          <w:tcPr>
            <w:tcW w:w="1701" w:type="dxa"/>
            <w:tcBorders>
              <w:top w:val="nil"/>
              <w:bottom w:val="nil"/>
            </w:tcBorders>
            <w:shd w:val="clear" w:color="000000" w:fill="FFFFFF"/>
            <w:vAlign w:val="center"/>
          </w:tcPr>
          <w:p w14:paraId="709672CD"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300 (25.4%)</w:t>
            </w:r>
          </w:p>
        </w:tc>
        <w:tc>
          <w:tcPr>
            <w:tcW w:w="1701" w:type="dxa"/>
            <w:tcBorders>
              <w:top w:val="nil"/>
              <w:bottom w:val="nil"/>
            </w:tcBorders>
            <w:shd w:val="clear" w:color="000000" w:fill="FFFFFF"/>
            <w:vAlign w:val="center"/>
          </w:tcPr>
          <w:p w14:paraId="56BF09CC"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80 (11.9 %)</w:t>
            </w:r>
          </w:p>
        </w:tc>
        <w:tc>
          <w:tcPr>
            <w:tcW w:w="1701" w:type="dxa"/>
            <w:tcBorders>
              <w:top w:val="nil"/>
              <w:bottom w:val="nil"/>
            </w:tcBorders>
            <w:shd w:val="clear" w:color="000000" w:fill="FFFFFF"/>
            <w:vAlign w:val="center"/>
          </w:tcPr>
          <w:p w14:paraId="79E7C387"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59 (11.9%)</w:t>
            </w:r>
          </w:p>
        </w:tc>
        <w:tc>
          <w:tcPr>
            <w:tcW w:w="1701" w:type="dxa"/>
            <w:tcBorders>
              <w:top w:val="nil"/>
              <w:bottom w:val="nil"/>
              <w:right w:val="nil"/>
            </w:tcBorders>
            <w:shd w:val="clear" w:color="000000" w:fill="FFFFFF"/>
            <w:vAlign w:val="center"/>
          </w:tcPr>
          <w:p w14:paraId="4B450BE0"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21 (11.8%)</w:t>
            </w:r>
          </w:p>
        </w:tc>
      </w:tr>
      <w:tr w:rsidR="00894215" w:rsidRPr="00CE0253" w14:paraId="589A0AD7" w14:textId="77777777" w:rsidTr="0076752E">
        <w:trPr>
          <w:trHeight w:val="311"/>
        </w:trPr>
        <w:tc>
          <w:tcPr>
            <w:tcW w:w="3261" w:type="dxa"/>
            <w:tcBorders>
              <w:top w:val="nil"/>
              <w:left w:val="nil"/>
              <w:bottom w:val="nil"/>
            </w:tcBorders>
            <w:shd w:val="clear" w:color="000000" w:fill="FFFFFF"/>
            <w:noWrap/>
            <w:vAlign w:val="center"/>
          </w:tcPr>
          <w:p w14:paraId="282DFA60" w14:textId="77777777" w:rsidR="00894215" w:rsidRPr="00CE0253" w:rsidRDefault="00894215" w:rsidP="0076752E">
            <w:pPr>
              <w:widowControl/>
              <w:ind w:firstLineChars="50" w:firstLine="100"/>
              <w:rPr>
                <w:rFonts w:ascii="Arial" w:eastAsia="ＭＳ Ｐゴシック" w:hAnsi="Arial" w:cs="Arial"/>
                <w:kern w:val="0"/>
                <w:sz w:val="20"/>
                <w:szCs w:val="20"/>
              </w:rPr>
            </w:pPr>
            <w:r w:rsidRPr="00CE0253">
              <w:rPr>
                <w:rFonts w:ascii="Arial" w:eastAsia="メイリオ" w:hAnsi="Arial" w:cs="Arial"/>
                <w:bCs/>
                <w:sz w:val="20"/>
                <w:szCs w:val="20"/>
              </w:rPr>
              <w:t>Fibrinogen (mg/mL)</w:t>
            </w:r>
          </w:p>
        </w:tc>
        <w:tc>
          <w:tcPr>
            <w:tcW w:w="1701" w:type="dxa"/>
            <w:tcBorders>
              <w:top w:val="nil"/>
              <w:bottom w:val="nil"/>
            </w:tcBorders>
            <w:shd w:val="clear" w:color="000000" w:fill="FFFFFF"/>
            <w:vAlign w:val="center"/>
          </w:tcPr>
          <w:p w14:paraId="06EB0161"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364 (20.7%)</w:t>
            </w:r>
          </w:p>
        </w:tc>
        <w:tc>
          <w:tcPr>
            <w:tcW w:w="1701" w:type="dxa"/>
            <w:tcBorders>
              <w:top w:val="nil"/>
              <w:bottom w:val="nil"/>
            </w:tcBorders>
            <w:shd w:val="clear" w:color="000000" w:fill="FFFFFF"/>
            <w:noWrap/>
            <w:vAlign w:val="center"/>
          </w:tcPr>
          <w:p w14:paraId="00A0AB2D"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138 (24.1%)</w:t>
            </w:r>
          </w:p>
        </w:tc>
        <w:tc>
          <w:tcPr>
            <w:tcW w:w="1701" w:type="dxa"/>
            <w:tcBorders>
              <w:top w:val="nil"/>
              <w:bottom w:val="nil"/>
            </w:tcBorders>
            <w:shd w:val="clear" w:color="000000" w:fill="FFFFFF"/>
            <w:vAlign w:val="center"/>
          </w:tcPr>
          <w:p w14:paraId="2ED39505"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226 (19.1%)</w:t>
            </w:r>
          </w:p>
        </w:tc>
        <w:tc>
          <w:tcPr>
            <w:tcW w:w="1701" w:type="dxa"/>
            <w:tcBorders>
              <w:top w:val="nil"/>
              <w:bottom w:val="nil"/>
            </w:tcBorders>
            <w:shd w:val="clear" w:color="000000" w:fill="FFFFFF"/>
            <w:vAlign w:val="center"/>
          </w:tcPr>
          <w:p w14:paraId="0608B916"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73 (10.9)</w:t>
            </w:r>
          </w:p>
        </w:tc>
        <w:tc>
          <w:tcPr>
            <w:tcW w:w="1701" w:type="dxa"/>
            <w:tcBorders>
              <w:top w:val="nil"/>
              <w:bottom w:val="nil"/>
            </w:tcBorders>
            <w:shd w:val="clear" w:color="000000" w:fill="FFFFFF"/>
            <w:vAlign w:val="center"/>
          </w:tcPr>
          <w:p w14:paraId="17B13EEC"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45 (9.1%)</w:t>
            </w:r>
          </w:p>
        </w:tc>
        <w:tc>
          <w:tcPr>
            <w:tcW w:w="1701" w:type="dxa"/>
            <w:tcBorders>
              <w:top w:val="nil"/>
              <w:bottom w:val="nil"/>
              <w:right w:val="nil"/>
            </w:tcBorders>
            <w:shd w:val="clear" w:color="000000" w:fill="FFFFFF"/>
            <w:vAlign w:val="center"/>
          </w:tcPr>
          <w:p w14:paraId="05C7AF3A"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28 (15.7%)</w:t>
            </w:r>
          </w:p>
        </w:tc>
      </w:tr>
      <w:tr w:rsidR="00894215" w:rsidRPr="00CE0253" w14:paraId="5DF12FB4" w14:textId="77777777" w:rsidTr="0076752E">
        <w:trPr>
          <w:trHeight w:val="311"/>
        </w:trPr>
        <w:tc>
          <w:tcPr>
            <w:tcW w:w="3261" w:type="dxa"/>
            <w:tcBorders>
              <w:top w:val="nil"/>
              <w:left w:val="nil"/>
              <w:bottom w:val="nil"/>
            </w:tcBorders>
            <w:shd w:val="clear" w:color="000000" w:fill="FFFFFF"/>
            <w:noWrap/>
            <w:vAlign w:val="center"/>
          </w:tcPr>
          <w:p w14:paraId="289EB63B" w14:textId="77777777" w:rsidR="00894215" w:rsidRPr="00CE0253" w:rsidRDefault="00894215" w:rsidP="0076752E">
            <w:pPr>
              <w:widowControl/>
              <w:ind w:firstLineChars="50" w:firstLine="100"/>
              <w:rPr>
                <w:rFonts w:ascii="Arial" w:eastAsia="ＭＳ Ｐゴシック" w:hAnsi="Arial" w:cs="Arial"/>
                <w:kern w:val="0"/>
                <w:sz w:val="20"/>
                <w:szCs w:val="20"/>
              </w:rPr>
            </w:pPr>
            <w:r w:rsidRPr="00CE0253">
              <w:rPr>
                <w:rFonts w:ascii="Arial" w:eastAsia="メイリオ" w:hAnsi="Arial" w:cs="Arial"/>
                <w:bCs/>
                <w:sz w:val="20"/>
                <w:szCs w:val="20"/>
              </w:rPr>
              <w:t>pH</w:t>
            </w:r>
          </w:p>
        </w:tc>
        <w:tc>
          <w:tcPr>
            <w:tcW w:w="1701" w:type="dxa"/>
            <w:tcBorders>
              <w:top w:val="nil"/>
              <w:bottom w:val="nil"/>
            </w:tcBorders>
            <w:shd w:val="clear" w:color="000000" w:fill="FFFFFF"/>
            <w:vAlign w:val="center"/>
          </w:tcPr>
          <w:p w14:paraId="6BC1C89A"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84 (4.8%)</w:t>
            </w:r>
          </w:p>
        </w:tc>
        <w:tc>
          <w:tcPr>
            <w:tcW w:w="1701" w:type="dxa"/>
            <w:tcBorders>
              <w:top w:val="nil"/>
              <w:bottom w:val="nil"/>
            </w:tcBorders>
            <w:shd w:val="clear" w:color="000000" w:fill="FFFFFF"/>
            <w:noWrap/>
            <w:vAlign w:val="center"/>
          </w:tcPr>
          <w:p w14:paraId="0439AD9E"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7 (1.2%)</w:t>
            </w:r>
          </w:p>
        </w:tc>
        <w:tc>
          <w:tcPr>
            <w:tcW w:w="1701" w:type="dxa"/>
            <w:tcBorders>
              <w:top w:val="nil"/>
              <w:bottom w:val="nil"/>
            </w:tcBorders>
            <w:shd w:val="clear" w:color="000000" w:fill="FFFFFF"/>
            <w:vAlign w:val="center"/>
          </w:tcPr>
          <w:p w14:paraId="33C628A4"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77 (6.5%)</w:t>
            </w:r>
          </w:p>
        </w:tc>
        <w:tc>
          <w:tcPr>
            <w:tcW w:w="1701" w:type="dxa"/>
            <w:tcBorders>
              <w:top w:val="nil"/>
              <w:bottom w:val="nil"/>
            </w:tcBorders>
            <w:shd w:val="clear" w:color="000000" w:fill="FFFFFF"/>
            <w:vAlign w:val="center"/>
          </w:tcPr>
          <w:p w14:paraId="5411F5CA"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7 (1.0%)</w:t>
            </w:r>
          </w:p>
        </w:tc>
        <w:tc>
          <w:tcPr>
            <w:tcW w:w="1701" w:type="dxa"/>
            <w:tcBorders>
              <w:top w:val="nil"/>
              <w:bottom w:val="nil"/>
            </w:tcBorders>
            <w:shd w:val="clear" w:color="000000" w:fill="FFFFFF"/>
            <w:vAlign w:val="center"/>
          </w:tcPr>
          <w:p w14:paraId="500F3AE5"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5 (1.0%)</w:t>
            </w:r>
          </w:p>
        </w:tc>
        <w:tc>
          <w:tcPr>
            <w:tcW w:w="1701" w:type="dxa"/>
            <w:tcBorders>
              <w:top w:val="nil"/>
              <w:bottom w:val="nil"/>
              <w:right w:val="nil"/>
            </w:tcBorders>
            <w:shd w:val="clear" w:color="000000" w:fill="FFFFFF"/>
            <w:vAlign w:val="center"/>
          </w:tcPr>
          <w:p w14:paraId="73534E56"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2 (1.1%)</w:t>
            </w:r>
          </w:p>
        </w:tc>
      </w:tr>
      <w:tr w:rsidR="00894215" w:rsidRPr="00CE0253" w14:paraId="3DBD1053" w14:textId="77777777" w:rsidTr="0076752E">
        <w:trPr>
          <w:trHeight w:val="311"/>
        </w:trPr>
        <w:tc>
          <w:tcPr>
            <w:tcW w:w="3261" w:type="dxa"/>
            <w:tcBorders>
              <w:top w:val="nil"/>
              <w:left w:val="nil"/>
              <w:bottom w:val="nil"/>
            </w:tcBorders>
            <w:shd w:val="clear" w:color="000000" w:fill="FFFFFF"/>
            <w:noWrap/>
            <w:vAlign w:val="center"/>
          </w:tcPr>
          <w:p w14:paraId="08BFECFA" w14:textId="77777777" w:rsidR="00894215" w:rsidRPr="00CE0253" w:rsidRDefault="00894215" w:rsidP="0076752E">
            <w:pPr>
              <w:widowControl/>
              <w:ind w:firstLineChars="50" w:firstLine="100"/>
              <w:rPr>
                <w:rFonts w:ascii="Arial" w:eastAsia="ＭＳ Ｐゴシック" w:hAnsi="Arial" w:cs="Arial"/>
                <w:kern w:val="0"/>
                <w:sz w:val="20"/>
                <w:szCs w:val="20"/>
              </w:rPr>
            </w:pPr>
            <w:r w:rsidRPr="00CE0253">
              <w:rPr>
                <w:rFonts w:ascii="Arial" w:eastAsia="メイリオ" w:hAnsi="Arial" w:cs="Arial"/>
                <w:bCs/>
                <w:sz w:val="20"/>
                <w:szCs w:val="20"/>
              </w:rPr>
              <w:t>PaCO2 (mmHg)</w:t>
            </w:r>
          </w:p>
        </w:tc>
        <w:tc>
          <w:tcPr>
            <w:tcW w:w="1701" w:type="dxa"/>
            <w:tcBorders>
              <w:top w:val="nil"/>
              <w:bottom w:val="nil"/>
            </w:tcBorders>
            <w:shd w:val="clear" w:color="000000" w:fill="FFFFFF"/>
            <w:vAlign w:val="center"/>
          </w:tcPr>
          <w:p w14:paraId="45F2EB77"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118 (6.7%)</w:t>
            </w:r>
          </w:p>
        </w:tc>
        <w:tc>
          <w:tcPr>
            <w:tcW w:w="1701" w:type="dxa"/>
            <w:tcBorders>
              <w:top w:val="nil"/>
              <w:bottom w:val="nil"/>
            </w:tcBorders>
            <w:shd w:val="clear" w:color="000000" w:fill="FFFFFF"/>
            <w:noWrap/>
            <w:vAlign w:val="center"/>
          </w:tcPr>
          <w:p w14:paraId="13401A5C"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38 (6.6%)</w:t>
            </w:r>
          </w:p>
        </w:tc>
        <w:tc>
          <w:tcPr>
            <w:tcW w:w="1701" w:type="dxa"/>
            <w:tcBorders>
              <w:top w:val="nil"/>
              <w:bottom w:val="nil"/>
            </w:tcBorders>
            <w:shd w:val="clear" w:color="000000" w:fill="FFFFFF"/>
            <w:vAlign w:val="center"/>
          </w:tcPr>
          <w:p w14:paraId="1D400501"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80 (6.8%)</w:t>
            </w:r>
          </w:p>
        </w:tc>
        <w:tc>
          <w:tcPr>
            <w:tcW w:w="1701" w:type="dxa"/>
            <w:tcBorders>
              <w:top w:val="nil"/>
              <w:bottom w:val="nil"/>
            </w:tcBorders>
            <w:shd w:val="clear" w:color="000000" w:fill="FFFFFF"/>
            <w:vAlign w:val="center"/>
          </w:tcPr>
          <w:p w14:paraId="3C0CB913"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8 (1.2%)</w:t>
            </w:r>
          </w:p>
        </w:tc>
        <w:tc>
          <w:tcPr>
            <w:tcW w:w="1701" w:type="dxa"/>
            <w:tcBorders>
              <w:top w:val="nil"/>
              <w:bottom w:val="nil"/>
            </w:tcBorders>
            <w:shd w:val="clear" w:color="000000" w:fill="FFFFFF"/>
            <w:vAlign w:val="center"/>
          </w:tcPr>
          <w:p w14:paraId="4F24F334"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5 (1.0%)</w:t>
            </w:r>
          </w:p>
        </w:tc>
        <w:tc>
          <w:tcPr>
            <w:tcW w:w="1701" w:type="dxa"/>
            <w:tcBorders>
              <w:top w:val="nil"/>
              <w:bottom w:val="nil"/>
              <w:right w:val="nil"/>
            </w:tcBorders>
            <w:shd w:val="clear" w:color="000000" w:fill="FFFFFF"/>
            <w:vAlign w:val="center"/>
          </w:tcPr>
          <w:p w14:paraId="579301E8"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3 (1.7%)</w:t>
            </w:r>
          </w:p>
        </w:tc>
      </w:tr>
      <w:tr w:rsidR="00894215" w:rsidRPr="00CE0253" w14:paraId="333FE3C8" w14:textId="77777777" w:rsidTr="0076752E">
        <w:trPr>
          <w:trHeight w:val="311"/>
        </w:trPr>
        <w:tc>
          <w:tcPr>
            <w:tcW w:w="3261" w:type="dxa"/>
            <w:tcBorders>
              <w:top w:val="nil"/>
              <w:left w:val="nil"/>
              <w:bottom w:val="nil"/>
            </w:tcBorders>
            <w:shd w:val="clear" w:color="000000" w:fill="FFFFFF"/>
            <w:noWrap/>
            <w:vAlign w:val="center"/>
          </w:tcPr>
          <w:p w14:paraId="19282156" w14:textId="77777777" w:rsidR="00894215" w:rsidRPr="00CE0253" w:rsidRDefault="00894215" w:rsidP="0076752E">
            <w:pPr>
              <w:widowControl/>
              <w:ind w:firstLineChars="50" w:firstLine="100"/>
              <w:rPr>
                <w:rFonts w:ascii="Arial" w:eastAsia="ＭＳ Ｐゴシック" w:hAnsi="Arial" w:cs="Arial"/>
                <w:kern w:val="0"/>
                <w:sz w:val="20"/>
                <w:szCs w:val="20"/>
              </w:rPr>
            </w:pPr>
            <w:r w:rsidRPr="00CE0253">
              <w:rPr>
                <w:rFonts w:ascii="Arial" w:eastAsia="メイリオ" w:hAnsi="Arial" w:cs="Arial"/>
                <w:bCs/>
                <w:sz w:val="20"/>
                <w:szCs w:val="20"/>
              </w:rPr>
              <w:lastRenderedPageBreak/>
              <w:t>PaO2 (mmHg)</w:t>
            </w:r>
          </w:p>
        </w:tc>
        <w:tc>
          <w:tcPr>
            <w:tcW w:w="1701" w:type="dxa"/>
            <w:tcBorders>
              <w:top w:val="nil"/>
              <w:bottom w:val="nil"/>
            </w:tcBorders>
            <w:shd w:val="clear" w:color="000000" w:fill="FFFFFF"/>
            <w:vAlign w:val="center"/>
          </w:tcPr>
          <w:p w14:paraId="3393AA46"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132 (7.5%)</w:t>
            </w:r>
          </w:p>
        </w:tc>
        <w:tc>
          <w:tcPr>
            <w:tcW w:w="1701" w:type="dxa"/>
            <w:tcBorders>
              <w:top w:val="nil"/>
              <w:bottom w:val="nil"/>
            </w:tcBorders>
            <w:shd w:val="clear" w:color="000000" w:fill="FFFFFF"/>
            <w:noWrap/>
            <w:vAlign w:val="center"/>
          </w:tcPr>
          <w:p w14:paraId="42F80497"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41 (7.2%)</w:t>
            </w:r>
          </w:p>
        </w:tc>
        <w:tc>
          <w:tcPr>
            <w:tcW w:w="1701" w:type="dxa"/>
            <w:tcBorders>
              <w:top w:val="nil"/>
              <w:bottom w:val="nil"/>
            </w:tcBorders>
            <w:shd w:val="clear" w:color="000000" w:fill="FFFFFF"/>
            <w:vAlign w:val="center"/>
          </w:tcPr>
          <w:p w14:paraId="3FD4E16F"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91 (7.6%)</w:t>
            </w:r>
          </w:p>
        </w:tc>
        <w:tc>
          <w:tcPr>
            <w:tcW w:w="1701" w:type="dxa"/>
            <w:tcBorders>
              <w:top w:val="nil"/>
              <w:bottom w:val="nil"/>
            </w:tcBorders>
            <w:shd w:val="clear" w:color="000000" w:fill="FFFFFF"/>
            <w:vAlign w:val="center"/>
          </w:tcPr>
          <w:p w14:paraId="64D92B3A"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12 (1.8%)</w:t>
            </w:r>
          </w:p>
        </w:tc>
        <w:tc>
          <w:tcPr>
            <w:tcW w:w="1701" w:type="dxa"/>
            <w:tcBorders>
              <w:top w:val="nil"/>
              <w:bottom w:val="nil"/>
            </w:tcBorders>
            <w:shd w:val="clear" w:color="000000" w:fill="FFFFFF"/>
            <w:vAlign w:val="center"/>
          </w:tcPr>
          <w:p w14:paraId="7A5C29FB"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6 (1.2%)</w:t>
            </w:r>
          </w:p>
        </w:tc>
        <w:tc>
          <w:tcPr>
            <w:tcW w:w="1701" w:type="dxa"/>
            <w:tcBorders>
              <w:top w:val="nil"/>
              <w:bottom w:val="nil"/>
              <w:right w:val="nil"/>
            </w:tcBorders>
            <w:shd w:val="clear" w:color="000000" w:fill="FFFFFF"/>
            <w:vAlign w:val="center"/>
          </w:tcPr>
          <w:p w14:paraId="3CC38130"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6 (3.4%)</w:t>
            </w:r>
          </w:p>
        </w:tc>
      </w:tr>
      <w:tr w:rsidR="00894215" w:rsidRPr="00CE0253" w14:paraId="15ADB8FE" w14:textId="77777777" w:rsidTr="0076752E">
        <w:trPr>
          <w:trHeight w:val="311"/>
        </w:trPr>
        <w:tc>
          <w:tcPr>
            <w:tcW w:w="3261" w:type="dxa"/>
            <w:tcBorders>
              <w:top w:val="nil"/>
              <w:left w:val="nil"/>
              <w:bottom w:val="nil"/>
            </w:tcBorders>
            <w:shd w:val="clear" w:color="000000" w:fill="FFFFFF"/>
            <w:noWrap/>
            <w:vAlign w:val="center"/>
          </w:tcPr>
          <w:p w14:paraId="3512453A" w14:textId="77777777" w:rsidR="00894215" w:rsidRPr="00CE0253" w:rsidRDefault="00894215" w:rsidP="0076752E">
            <w:pPr>
              <w:widowControl/>
              <w:ind w:firstLineChars="50" w:firstLine="100"/>
              <w:rPr>
                <w:rFonts w:ascii="Arial" w:eastAsia="メイリオ" w:hAnsi="Arial" w:cs="Arial"/>
                <w:bCs/>
                <w:sz w:val="20"/>
                <w:szCs w:val="20"/>
              </w:rPr>
            </w:pPr>
            <w:r w:rsidRPr="00CE0253">
              <w:rPr>
                <w:rFonts w:ascii="Arial" w:eastAsia="メイリオ" w:hAnsi="Arial" w:cs="Arial"/>
                <w:bCs/>
                <w:sz w:val="20"/>
                <w:szCs w:val="20"/>
              </w:rPr>
              <w:t xml:space="preserve">Base excess </w:t>
            </w:r>
            <w:r w:rsidRPr="00CE0253">
              <w:rPr>
                <w:rFonts w:ascii="Arial" w:hAnsi="Arial" w:cs="Arial"/>
                <w:sz w:val="20"/>
                <w:szCs w:val="20"/>
              </w:rPr>
              <w:t>(</w:t>
            </w:r>
            <w:proofErr w:type="spellStart"/>
            <w:r w:rsidRPr="00CE0253">
              <w:rPr>
                <w:rFonts w:ascii="Arial" w:eastAsia="メイリオ" w:hAnsi="Arial" w:cs="Arial"/>
                <w:bCs/>
                <w:sz w:val="20"/>
                <w:szCs w:val="20"/>
              </w:rPr>
              <w:t>mEq</w:t>
            </w:r>
            <w:proofErr w:type="spellEnd"/>
            <w:r w:rsidRPr="00CE0253">
              <w:rPr>
                <w:rFonts w:ascii="Arial" w:eastAsia="メイリオ" w:hAnsi="Arial" w:cs="Arial"/>
                <w:bCs/>
                <w:sz w:val="20"/>
                <w:szCs w:val="20"/>
              </w:rPr>
              <w:t>/L)</w:t>
            </w:r>
          </w:p>
        </w:tc>
        <w:tc>
          <w:tcPr>
            <w:tcW w:w="1701" w:type="dxa"/>
            <w:tcBorders>
              <w:top w:val="nil"/>
              <w:bottom w:val="nil"/>
            </w:tcBorders>
            <w:shd w:val="clear" w:color="000000" w:fill="FFFFFF"/>
            <w:vAlign w:val="center"/>
          </w:tcPr>
          <w:p w14:paraId="18F6862F"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92 (5.2%)</w:t>
            </w:r>
          </w:p>
        </w:tc>
        <w:tc>
          <w:tcPr>
            <w:tcW w:w="1701" w:type="dxa"/>
            <w:tcBorders>
              <w:top w:val="nil"/>
              <w:bottom w:val="nil"/>
            </w:tcBorders>
            <w:shd w:val="clear" w:color="000000" w:fill="FFFFFF"/>
            <w:noWrap/>
            <w:vAlign w:val="center"/>
          </w:tcPr>
          <w:p w14:paraId="448670D2"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11 (1.9%)</w:t>
            </w:r>
          </w:p>
        </w:tc>
        <w:tc>
          <w:tcPr>
            <w:tcW w:w="1701" w:type="dxa"/>
            <w:tcBorders>
              <w:top w:val="nil"/>
              <w:bottom w:val="nil"/>
            </w:tcBorders>
            <w:shd w:val="clear" w:color="000000" w:fill="FFFFFF"/>
            <w:vAlign w:val="center"/>
          </w:tcPr>
          <w:p w14:paraId="74A30785"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81 (6.8%)</w:t>
            </w:r>
          </w:p>
        </w:tc>
        <w:tc>
          <w:tcPr>
            <w:tcW w:w="1701" w:type="dxa"/>
            <w:tcBorders>
              <w:top w:val="nil"/>
              <w:bottom w:val="nil"/>
            </w:tcBorders>
            <w:shd w:val="clear" w:color="000000" w:fill="FFFFFF"/>
            <w:vAlign w:val="center"/>
          </w:tcPr>
          <w:p w14:paraId="2D64745A"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w:t>
            </w:r>
          </w:p>
        </w:tc>
        <w:tc>
          <w:tcPr>
            <w:tcW w:w="1701" w:type="dxa"/>
            <w:tcBorders>
              <w:top w:val="nil"/>
              <w:bottom w:val="nil"/>
            </w:tcBorders>
            <w:shd w:val="clear" w:color="000000" w:fill="FFFFFF"/>
            <w:vAlign w:val="center"/>
          </w:tcPr>
          <w:p w14:paraId="01D05E11"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w:t>
            </w:r>
          </w:p>
        </w:tc>
        <w:tc>
          <w:tcPr>
            <w:tcW w:w="1701" w:type="dxa"/>
            <w:tcBorders>
              <w:top w:val="nil"/>
              <w:bottom w:val="nil"/>
              <w:right w:val="nil"/>
            </w:tcBorders>
            <w:shd w:val="clear" w:color="000000" w:fill="FFFFFF"/>
            <w:vAlign w:val="center"/>
          </w:tcPr>
          <w:p w14:paraId="31B55C96"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w:t>
            </w:r>
          </w:p>
        </w:tc>
      </w:tr>
      <w:tr w:rsidR="00894215" w:rsidRPr="00CE0253" w14:paraId="0361D917" w14:textId="77777777" w:rsidTr="0076752E">
        <w:trPr>
          <w:trHeight w:val="311"/>
        </w:trPr>
        <w:tc>
          <w:tcPr>
            <w:tcW w:w="3261" w:type="dxa"/>
            <w:tcBorders>
              <w:top w:val="nil"/>
              <w:left w:val="nil"/>
              <w:bottom w:val="nil"/>
            </w:tcBorders>
            <w:shd w:val="clear" w:color="000000" w:fill="FFFFFF"/>
            <w:noWrap/>
            <w:vAlign w:val="center"/>
          </w:tcPr>
          <w:p w14:paraId="449EB23A" w14:textId="77777777" w:rsidR="00894215" w:rsidRPr="00CE0253" w:rsidRDefault="00894215" w:rsidP="0076752E">
            <w:pPr>
              <w:widowControl/>
              <w:ind w:firstLineChars="50" w:firstLine="100"/>
              <w:rPr>
                <w:rFonts w:ascii="Arial" w:eastAsia="ＭＳ Ｐゴシック" w:hAnsi="Arial" w:cs="Arial"/>
                <w:kern w:val="0"/>
                <w:sz w:val="20"/>
                <w:szCs w:val="20"/>
              </w:rPr>
            </w:pPr>
            <w:r w:rsidRPr="00CE0253">
              <w:rPr>
                <w:rFonts w:ascii="Arial" w:eastAsia="メイリオ" w:hAnsi="Arial" w:cs="Arial"/>
                <w:bCs/>
                <w:sz w:val="20"/>
                <w:szCs w:val="20"/>
              </w:rPr>
              <w:t>Lactate (mmol/L)</w:t>
            </w:r>
          </w:p>
        </w:tc>
        <w:tc>
          <w:tcPr>
            <w:tcW w:w="1701" w:type="dxa"/>
            <w:tcBorders>
              <w:top w:val="nil"/>
              <w:bottom w:val="nil"/>
            </w:tcBorders>
            <w:shd w:val="clear" w:color="000000" w:fill="FFFFFF"/>
            <w:vAlign w:val="center"/>
          </w:tcPr>
          <w:p w14:paraId="17283FA0"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45 (2.6%)</w:t>
            </w:r>
          </w:p>
        </w:tc>
        <w:tc>
          <w:tcPr>
            <w:tcW w:w="1701" w:type="dxa"/>
            <w:tcBorders>
              <w:top w:val="nil"/>
              <w:bottom w:val="nil"/>
            </w:tcBorders>
            <w:shd w:val="clear" w:color="000000" w:fill="FFFFFF"/>
            <w:noWrap/>
            <w:vAlign w:val="center"/>
          </w:tcPr>
          <w:p w14:paraId="7E1DADD2"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9 (1.6%)</w:t>
            </w:r>
          </w:p>
        </w:tc>
        <w:tc>
          <w:tcPr>
            <w:tcW w:w="1701" w:type="dxa"/>
            <w:tcBorders>
              <w:top w:val="nil"/>
              <w:bottom w:val="nil"/>
            </w:tcBorders>
            <w:shd w:val="clear" w:color="000000" w:fill="FFFFFF"/>
            <w:vAlign w:val="center"/>
          </w:tcPr>
          <w:p w14:paraId="53A2432E"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36 (3.0%)</w:t>
            </w:r>
          </w:p>
        </w:tc>
        <w:tc>
          <w:tcPr>
            <w:tcW w:w="1701" w:type="dxa"/>
            <w:tcBorders>
              <w:top w:val="nil"/>
              <w:bottom w:val="nil"/>
            </w:tcBorders>
            <w:shd w:val="clear" w:color="000000" w:fill="FFFFFF"/>
            <w:vAlign w:val="center"/>
          </w:tcPr>
          <w:p w14:paraId="12F81926"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8 (1.2%)</w:t>
            </w:r>
          </w:p>
        </w:tc>
        <w:tc>
          <w:tcPr>
            <w:tcW w:w="1701" w:type="dxa"/>
            <w:tcBorders>
              <w:top w:val="nil"/>
              <w:bottom w:val="nil"/>
            </w:tcBorders>
            <w:shd w:val="clear" w:color="000000" w:fill="FFFFFF"/>
            <w:vAlign w:val="center"/>
          </w:tcPr>
          <w:p w14:paraId="52E98DB0"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6 (1.2%)</w:t>
            </w:r>
          </w:p>
        </w:tc>
        <w:tc>
          <w:tcPr>
            <w:tcW w:w="1701" w:type="dxa"/>
            <w:tcBorders>
              <w:top w:val="nil"/>
              <w:bottom w:val="nil"/>
              <w:right w:val="nil"/>
            </w:tcBorders>
            <w:shd w:val="clear" w:color="000000" w:fill="FFFFFF"/>
            <w:vAlign w:val="center"/>
          </w:tcPr>
          <w:p w14:paraId="64ED6C55" w14:textId="77777777" w:rsidR="00894215" w:rsidRPr="00CE0253" w:rsidRDefault="00894215" w:rsidP="00CE0253">
            <w:pPr>
              <w:widowControl/>
              <w:jc w:val="center"/>
              <w:rPr>
                <w:rFonts w:ascii="Arial" w:eastAsia="ＭＳ 明朝" w:hAnsi="Arial" w:cs="Arial"/>
                <w:sz w:val="20"/>
                <w:szCs w:val="20"/>
              </w:rPr>
            </w:pPr>
            <w:r w:rsidRPr="00CE0253">
              <w:rPr>
                <w:rFonts w:ascii="Arial" w:eastAsia="ＭＳ 明朝" w:hAnsi="Arial" w:cs="Arial"/>
                <w:sz w:val="20"/>
                <w:szCs w:val="20"/>
              </w:rPr>
              <w:t>2 (1.1%)</w:t>
            </w:r>
          </w:p>
        </w:tc>
      </w:tr>
      <w:tr w:rsidR="00894215" w:rsidRPr="00CE0253" w14:paraId="392BD709" w14:textId="77777777" w:rsidTr="0076752E">
        <w:trPr>
          <w:trHeight w:val="311"/>
        </w:trPr>
        <w:tc>
          <w:tcPr>
            <w:tcW w:w="3261" w:type="dxa"/>
            <w:tcBorders>
              <w:top w:val="nil"/>
              <w:left w:val="nil"/>
              <w:bottom w:val="nil"/>
            </w:tcBorders>
            <w:shd w:val="clear" w:color="000000" w:fill="FFFFFF"/>
            <w:noWrap/>
            <w:vAlign w:val="center"/>
          </w:tcPr>
          <w:p w14:paraId="5BD20386" w14:textId="77777777" w:rsidR="00894215" w:rsidRPr="00CE0253" w:rsidRDefault="00894215" w:rsidP="0076752E">
            <w:pPr>
              <w:widowControl/>
              <w:rPr>
                <w:rFonts w:ascii="Arial" w:eastAsia="メイリオ" w:hAnsi="Arial" w:cs="Arial"/>
                <w:bCs/>
                <w:sz w:val="20"/>
                <w:szCs w:val="20"/>
              </w:rPr>
            </w:pPr>
            <w:r w:rsidRPr="00CE0253">
              <w:rPr>
                <w:rFonts w:ascii="Arial" w:hAnsi="Arial" w:cs="Arial"/>
                <w:sz w:val="20"/>
                <w:szCs w:val="20"/>
              </w:rPr>
              <w:t>SOFA score, median (IQR)</w:t>
            </w:r>
          </w:p>
        </w:tc>
        <w:tc>
          <w:tcPr>
            <w:tcW w:w="1701" w:type="dxa"/>
            <w:tcBorders>
              <w:top w:val="nil"/>
              <w:bottom w:val="nil"/>
            </w:tcBorders>
            <w:shd w:val="clear" w:color="000000" w:fill="FFFFFF"/>
            <w:vAlign w:val="center"/>
          </w:tcPr>
          <w:p w14:paraId="22DE000D"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236 (13.4%)</w:t>
            </w:r>
          </w:p>
        </w:tc>
        <w:tc>
          <w:tcPr>
            <w:tcW w:w="1701" w:type="dxa"/>
            <w:tcBorders>
              <w:top w:val="nil"/>
              <w:bottom w:val="nil"/>
            </w:tcBorders>
            <w:shd w:val="clear" w:color="000000" w:fill="FFFFFF"/>
            <w:noWrap/>
            <w:vAlign w:val="center"/>
          </w:tcPr>
          <w:p w14:paraId="39B4BA6E"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53 (9.2%)</w:t>
            </w:r>
          </w:p>
        </w:tc>
        <w:tc>
          <w:tcPr>
            <w:tcW w:w="1701" w:type="dxa"/>
            <w:tcBorders>
              <w:top w:val="nil"/>
              <w:bottom w:val="nil"/>
            </w:tcBorders>
            <w:shd w:val="clear" w:color="000000" w:fill="FFFFFF"/>
            <w:vAlign w:val="center"/>
          </w:tcPr>
          <w:p w14:paraId="6560E147"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183 (15.5%)</w:t>
            </w:r>
          </w:p>
        </w:tc>
        <w:tc>
          <w:tcPr>
            <w:tcW w:w="1701" w:type="dxa"/>
            <w:tcBorders>
              <w:top w:val="nil"/>
              <w:bottom w:val="nil"/>
            </w:tcBorders>
            <w:shd w:val="clear" w:color="000000" w:fill="FFFFFF"/>
            <w:vAlign w:val="center"/>
          </w:tcPr>
          <w:p w14:paraId="50AF6065"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26 (3.9%)</w:t>
            </w:r>
          </w:p>
        </w:tc>
        <w:tc>
          <w:tcPr>
            <w:tcW w:w="1701" w:type="dxa"/>
            <w:tcBorders>
              <w:top w:val="nil"/>
              <w:bottom w:val="nil"/>
            </w:tcBorders>
            <w:shd w:val="clear" w:color="000000" w:fill="FFFFFF"/>
            <w:vAlign w:val="center"/>
          </w:tcPr>
          <w:p w14:paraId="7311E957" w14:textId="77777777" w:rsidR="00894215" w:rsidRPr="00CE0253" w:rsidRDefault="00894215" w:rsidP="00CE0253">
            <w:pPr>
              <w:widowControl/>
              <w:jc w:val="center"/>
              <w:rPr>
                <w:rFonts w:ascii="Arial" w:hAnsi="Arial" w:cs="Arial"/>
                <w:sz w:val="20"/>
                <w:szCs w:val="20"/>
              </w:rPr>
            </w:pPr>
            <w:r w:rsidRPr="00CE0253">
              <w:rPr>
                <w:rFonts w:ascii="Arial" w:eastAsia="ＭＳ Ｐゴシック" w:hAnsi="Arial" w:cs="Arial"/>
                <w:kern w:val="0"/>
                <w:sz w:val="20"/>
                <w:szCs w:val="20"/>
              </w:rPr>
              <w:t>0 (0%)</w:t>
            </w:r>
          </w:p>
        </w:tc>
        <w:tc>
          <w:tcPr>
            <w:tcW w:w="1701" w:type="dxa"/>
            <w:tcBorders>
              <w:top w:val="nil"/>
              <w:bottom w:val="nil"/>
              <w:right w:val="nil"/>
            </w:tcBorders>
            <w:shd w:val="clear" w:color="000000" w:fill="FFFFFF"/>
            <w:vAlign w:val="center"/>
          </w:tcPr>
          <w:p w14:paraId="1131A8F7"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26 (14.6%)</w:t>
            </w:r>
          </w:p>
        </w:tc>
      </w:tr>
      <w:tr w:rsidR="00894215" w:rsidRPr="00CE0253" w14:paraId="73B53077" w14:textId="77777777" w:rsidTr="0076752E">
        <w:trPr>
          <w:trHeight w:val="311"/>
        </w:trPr>
        <w:tc>
          <w:tcPr>
            <w:tcW w:w="3261" w:type="dxa"/>
            <w:tcBorders>
              <w:top w:val="nil"/>
              <w:left w:val="nil"/>
              <w:bottom w:val="nil"/>
            </w:tcBorders>
            <w:shd w:val="clear" w:color="000000" w:fill="FFFFFF"/>
            <w:noWrap/>
            <w:vAlign w:val="center"/>
          </w:tcPr>
          <w:p w14:paraId="61E53CCC" w14:textId="77777777" w:rsidR="00894215" w:rsidRPr="00CE0253" w:rsidRDefault="00894215" w:rsidP="0076752E">
            <w:pPr>
              <w:widowControl/>
              <w:ind w:firstLineChars="50" w:firstLine="100"/>
              <w:rPr>
                <w:rFonts w:ascii="Arial" w:eastAsia="メイリオ" w:hAnsi="Arial" w:cs="Arial"/>
                <w:bCs/>
                <w:sz w:val="20"/>
                <w:szCs w:val="20"/>
              </w:rPr>
            </w:pPr>
            <w:r w:rsidRPr="00CE0253">
              <w:rPr>
                <w:rFonts w:ascii="Arial" w:hAnsi="Arial" w:cs="Arial"/>
                <w:sz w:val="20"/>
                <w:szCs w:val="20"/>
              </w:rPr>
              <w:t>Respiration</w:t>
            </w:r>
          </w:p>
        </w:tc>
        <w:tc>
          <w:tcPr>
            <w:tcW w:w="1701" w:type="dxa"/>
            <w:tcBorders>
              <w:top w:val="nil"/>
              <w:bottom w:val="nil"/>
            </w:tcBorders>
            <w:shd w:val="clear" w:color="000000" w:fill="FFFFFF"/>
            <w:vAlign w:val="center"/>
          </w:tcPr>
          <w:p w14:paraId="325A57B8"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133 (7.6%)</w:t>
            </w:r>
          </w:p>
        </w:tc>
        <w:tc>
          <w:tcPr>
            <w:tcW w:w="1701" w:type="dxa"/>
            <w:tcBorders>
              <w:top w:val="nil"/>
              <w:bottom w:val="nil"/>
            </w:tcBorders>
            <w:shd w:val="clear" w:color="000000" w:fill="FFFFFF"/>
            <w:noWrap/>
            <w:vAlign w:val="center"/>
          </w:tcPr>
          <w:p w14:paraId="4EE4001D"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35 (6.1%)</w:t>
            </w:r>
          </w:p>
        </w:tc>
        <w:tc>
          <w:tcPr>
            <w:tcW w:w="1701" w:type="dxa"/>
            <w:tcBorders>
              <w:top w:val="nil"/>
              <w:bottom w:val="nil"/>
            </w:tcBorders>
            <w:shd w:val="clear" w:color="000000" w:fill="FFFFFF"/>
            <w:vAlign w:val="center"/>
          </w:tcPr>
          <w:p w14:paraId="1BE5434F"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98 (8.3%)</w:t>
            </w:r>
          </w:p>
        </w:tc>
        <w:tc>
          <w:tcPr>
            <w:tcW w:w="1701" w:type="dxa"/>
            <w:tcBorders>
              <w:top w:val="nil"/>
              <w:bottom w:val="nil"/>
            </w:tcBorders>
            <w:shd w:val="clear" w:color="000000" w:fill="FFFFFF"/>
            <w:vAlign w:val="center"/>
          </w:tcPr>
          <w:p w14:paraId="45540152"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34 (5.1%)</w:t>
            </w:r>
          </w:p>
        </w:tc>
        <w:tc>
          <w:tcPr>
            <w:tcW w:w="1701" w:type="dxa"/>
            <w:tcBorders>
              <w:top w:val="nil"/>
              <w:bottom w:val="nil"/>
            </w:tcBorders>
            <w:shd w:val="clear" w:color="000000" w:fill="FFFFFF"/>
            <w:vAlign w:val="center"/>
          </w:tcPr>
          <w:p w14:paraId="42C3758A"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8 (1.6%)</w:t>
            </w:r>
          </w:p>
        </w:tc>
        <w:tc>
          <w:tcPr>
            <w:tcW w:w="1701" w:type="dxa"/>
            <w:tcBorders>
              <w:top w:val="nil"/>
              <w:bottom w:val="nil"/>
              <w:right w:val="nil"/>
            </w:tcBorders>
            <w:shd w:val="clear" w:color="000000" w:fill="FFFFFF"/>
            <w:vAlign w:val="center"/>
          </w:tcPr>
          <w:p w14:paraId="5F81054C"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26 (14.6%)</w:t>
            </w:r>
          </w:p>
        </w:tc>
      </w:tr>
      <w:tr w:rsidR="00894215" w:rsidRPr="00CE0253" w14:paraId="2DCDE5EA" w14:textId="77777777" w:rsidTr="0076752E">
        <w:trPr>
          <w:trHeight w:val="311"/>
        </w:trPr>
        <w:tc>
          <w:tcPr>
            <w:tcW w:w="3261" w:type="dxa"/>
            <w:tcBorders>
              <w:top w:val="nil"/>
              <w:left w:val="nil"/>
              <w:bottom w:val="nil"/>
            </w:tcBorders>
            <w:shd w:val="clear" w:color="000000" w:fill="FFFFFF"/>
            <w:noWrap/>
            <w:vAlign w:val="center"/>
          </w:tcPr>
          <w:p w14:paraId="091128BD" w14:textId="77777777" w:rsidR="00894215" w:rsidRPr="00CE0253" w:rsidRDefault="00894215" w:rsidP="0076752E">
            <w:pPr>
              <w:widowControl/>
              <w:ind w:firstLineChars="50" w:firstLine="100"/>
              <w:rPr>
                <w:rFonts w:ascii="Arial" w:eastAsia="メイリオ" w:hAnsi="Arial" w:cs="Arial"/>
                <w:bCs/>
                <w:sz w:val="20"/>
                <w:szCs w:val="20"/>
              </w:rPr>
            </w:pPr>
            <w:r w:rsidRPr="00CE0253">
              <w:rPr>
                <w:rFonts w:ascii="Arial" w:hAnsi="Arial" w:cs="Arial"/>
                <w:sz w:val="20"/>
                <w:szCs w:val="20"/>
              </w:rPr>
              <w:t>Coagulation</w:t>
            </w:r>
          </w:p>
        </w:tc>
        <w:tc>
          <w:tcPr>
            <w:tcW w:w="1701" w:type="dxa"/>
            <w:tcBorders>
              <w:top w:val="nil"/>
              <w:bottom w:val="nil"/>
            </w:tcBorders>
            <w:shd w:val="clear" w:color="000000" w:fill="FFFFFF"/>
            <w:vAlign w:val="center"/>
          </w:tcPr>
          <w:p w14:paraId="72549686"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0 (0%)</w:t>
            </w:r>
          </w:p>
        </w:tc>
        <w:tc>
          <w:tcPr>
            <w:tcW w:w="1701" w:type="dxa"/>
            <w:tcBorders>
              <w:top w:val="nil"/>
              <w:bottom w:val="nil"/>
            </w:tcBorders>
            <w:shd w:val="clear" w:color="000000" w:fill="FFFFFF"/>
            <w:noWrap/>
            <w:vAlign w:val="center"/>
          </w:tcPr>
          <w:p w14:paraId="321F97E7"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0 (0%)</w:t>
            </w:r>
          </w:p>
        </w:tc>
        <w:tc>
          <w:tcPr>
            <w:tcW w:w="1701" w:type="dxa"/>
            <w:tcBorders>
              <w:top w:val="nil"/>
              <w:bottom w:val="nil"/>
            </w:tcBorders>
            <w:shd w:val="clear" w:color="000000" w:fill="FFFFFF"/>
            <w:vAlign w:val="center"/>
          </w:tcPr>
          <w:p w14:paraId="01135143"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0 (0%)</w:t>
            </w:r>
          </w:p>
        </w:tc>
        <w:tc>
          <w:tcPr>
            <w:tcW w:w="1701" w:type="dxa"/>
            <w:tcBorders>
              <w:top w:val="nil"/>
              <w:bottom w:val="nil"/>
            </w:tcBorders>
            <w:shd w:val="clear" w:color="000000" w:fill="FFFFFF"/>
            <w:vAlign w:val="center"/>
          </w:tcPr>
          <w:p w14:paraId="5D2130BC" w14:textId="77777777" w:rsidR="00894215" w:rsidRPr="00CE0253" w:rsidRDefault="00894215" w:rsidP="00CE0253">
            <w:pPr>
              <w:widowControl/>
              <w:jc w:val="center"/>
              <w:rPr>
                <w:rFonts w:ascii="Arial" w:hAnsi="Arial" w:cs="Arial"/>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5D577B61" w14:textId="77777777" w:rsidR="00894215" w:rsidRPr="00CE0253" w:rsidRDefault="00894215" w:rsidP="00CE0253">
            <w:pPr>
              <w:widowControl/>
              <w:jc w:val="center"/>
              <w:rPr>
                <w:rFonts w:ascii="Arial" w:hAnsi="Arial" w:cs="Arial"/>
                <w:sz w:val="20"/>
                <w:szCs w:val="20"/>
              </w:rPr>
            </w:pPr>
            <w:r w:rsidRPr="00CE0253">
              <w:rPr>
                <w:rFonts w:ascii="Arial" w:eastAsia="ＭＳ Ｐゴシック" w:hAnsi="Arial" w:cs="Arial"/>
                <w:kern w:val="0"/>
                <w:sz w:val="20"/>
                <w:szCs w:val="20"/>
              </w:rPr>
              <w:t>0 (0%)</w:t>
            </w:r>
          </w:p>
        </w:tc>
        <w:tc>
          <w:tcPr>
            <w:tcW w:w="1701" w:type="dxa"/>
            <w:tcBorders>
              <w:top w:val="nil"/>
              <w:bottom w:val="nil"/>
              <w:right w:val="nil"/>
            </w:tcBorders>
            <w:shd w:val="clear" w:color="000000" w:fill="FFFFFF"/>
            <w:vAlign w:val="center"/>
          </w:tcPr>
          <w:p w14:paraId="002530CD" w14:textId="77777777" w:rsidR="00894215" w:rsidRPr="00CE0253" w:rsidRDefault="00894215" w:rsidP="00CE0253">
            <w:pPr>
              <w:widowControl/>
              <w:jc w:val="center"/>
              <w:rPr>
                <w:rFonts w:ascii="Arial" w:hAnsi="Arial" w:cs="Arial"/>
                <w:sz w:val="20"/>
                <w:szCs w:val="20"/>
              </w:rPr>
            </w:pPr>
            <w:r w:rsidRPr="00CE0253">
              <w:rPr>
                <w:rFonts w:ascii="Arial" w:eastAsia="ＭＳ Ｐゴシック" w:hAnsi="Arial" w:cs="Arial"/>
                <w:kern w:val="0"/>
                <w:sz w:val="20"/>
                <w:szCs w:val="20"/>
              </w:rPr>
              <w:t>0 (0%)</w:t>
            </w:r>
          </w:p>
        </w:tc>
      </w:tr>
      <w:tr w:rsidR="00894215" w:rsidRPr="00CE0253" w14:paraId="5452C896" w14:textId="77777777" w:rsidTr="0076752E">
        <w:trPr>
          <w:trHeight w:val="311"/>
        </w:trPr>
        <w:tc>
          <w:tcPr>
            <w:tcW w:w="3261" w:type="dxa"/>
            <w:tcBorders>
              <w:top w:val="nil"/>
              <w:left w:val="nil"/>
              <w:bottom w:val="nil"/>
            </w:tcBorders>
            <w:shd w:val="clear" w:color="000000" w:fill="FFFFFF"/>
            <w:noWrap/>
            <w:vAlign w:val="center"/>
          </w:tcPr>
          <w:p w14:paraId="4EFA19C0" w14:textId="77777777" w:rsidR="00894215" w:rsidRPr="00CE0253" w:rsidRDefault="00894215" w:rsidP="0076752E">
            <w:pPr>
              <w:widowControl/>
              <w:ind w:firstLineChars="50" w:firstLine="100"/>
              <w:rPr>
                <w:rFonts w:ascii="Arial" w:eastAsia="メイリオ" w:hAnsi="Arial" w:cs="Arial"/>
                <w:bCs/>
                <w:sz w:val="20"/>
                <w:szCs w:val="20"/>
              </w:rPr>
            </w:pPr>
            <w:r w:rsidRPr="00CE0253">
              <w:rPr>
                <w:rFonts w:ascii="Arial" w:hAnsi="Arial" w:cs="Arial"/>
                <w:sz w:val="20"/>
                <w:szCs w:val="20"/>
              </w:rPr>
              <w:t>Liver</w:t>
            </w:r>
          </w:p>
        </w:tc>
        <w:tc>
          <w:tcPr>
            <w:tcW w:w="1701" w:type="dxa"/>
            <w:tcBorders>
              <w:top w:val="nil"/>
              <w:bottom w:val="nil"/>
            </w:tcBorders>
            <w:shd w:val="clear" w:color="000000" w:fill="FFFFFF"/>
            <w:vAlign w:val="center"/>
          </w:tcPr>
          <w:p w14:paraId="6BBAB782"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18 (1.0%)</w:t>
            </w:r>
          </w:p>
        </w:tc>
        <w:tc>
          <w:tcPr>
            <w:tcW w:w="1701" w:type="dxa"/>
            <w:tcBorders>
              <w:top w:val="nil"/>
              <w:bottom w:val="nil"/>
            </w:tcBorders>
            <w:shd w:val="clear" w:color="000000" w:fill="FFFFFF"/>
            <w:noWrap/>
            <w:vAlign w:val="center"/>
          </w:tcPr>
          <w:p w14:paraId="751EF17B"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1 (0.2%)</w:t>
            </w:r>
          </w:p>
        </w:tc>
        <w:tc>
          <w:tcPr>
            <w:tcW w:w="1701" w:type="dxa"/>
            <w:tcBorders>
              <w:top w:val="nil"/>
              <w:bottom w:val="nil"/>
            </w:tcBorders>
            <w:shd w:val="clear" w:color="000000" w:fill="FFFFFF"/>
            <w:vAlign w:val="center"/>
          </w:tcPr>
          <w:p w14:paraId="3F22F43E"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17 (1.4%)</w:t>
            </w:r>
          </w:p>
        </w:tc>
        <w:tc>
          <w:tcPr>
            <w:tcW w:w="1701" w:type="dxa"/>
            <w:tcBorders>
              <w:top w:val="nil"/>
              <w:bottom w:val="nil"/>
            </w:tcBorders>
            <w:shd w:val="clear" w:color="000000" w:fill="FFFFFF"/>
            <w:vAlign w:val="center"/>
          </w:tcPr>
          <w:p w14:paraId="3B00D267"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2 (0.3%)</w:t>
            </w:r>
          </w:p>
        </w:tc>
        <w:tc>
          <w:tcPr>
            <w:tcW w:w="1701" w:type="dxa"/>
            <w:tcBorders>
              <w:top w:val="nil"/>
              <w:bottom w:val="nil"/>
            </w:tcBorders>
            <w:shd w:val="clear" w:color="000000" w:fill="FFFFFF"/>
            <w:vAlign w:val="center"/>
          </w:tcPr>
          <w:p w14:paraId="29949821"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1 (0.2%)</w:t>
            </w:r>
          </w:p>
        </w:tc>
        <w:tc>
          <w:tcPr>
            <w:tcW w:w="1701" w:type="dxa"/>
            <w:tcBorders>
              <w:top w:val="nil"/>
              <w:bottom w:val="nil"/>
              <w:right w:val="nil"/>
            </w:tcBorders>
            <w:shd w:val="clear" w:color="000000" w:fill="FFFFFF"/>
            <w:vAlign w:val="center"/>
          </w:tcPr>
          <w:p w14:paraId="449CF43E"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1 (0.6%)</w:t>
            </w:r>
          </w:p>
        </w:tc>
      </w:tr>
      <w:tr w:rsidR="00894215" w:rsidRPr="00CE0253" w14:paraId="0394F04F" w14:textId="77777777" w:rsidTr="0076752E">
        <w:trPr>
          <w:trHeight w:val="311"/>
        </w:trPr>
        <w:tc>
          <w:tcPr>
            <w:tcW w:w="3261" w:type="dxa"/>
            <w:tcBorders>
              <w:top w:val="nil"/>
              <w:left w:val="nil"/>
              <w:bottom w:val="nil"/>
            </w:tcBorders>
            <w:shd w:val="clear" w:color="000000" w:fill="FFFFFF"/>
            <w:noWrap/>
            <w:vAlign w:val="center"/>
          </w:tcPr>
          <w:p w14:paraId="06E60913" w14:textId="77777777" w:rsidR="00894215" w:rsidRPr="00CE0253" w:rsidRDefault="00894215" w:rsidP="0076752E">
            <w:pPr>
              <w:widowControl/>
              <w:ind w:firstLineChars="50" w:firstLine="100"/>
              <w:rPr>
                <w:rFonts w:ascii="Arial" w:eastAsia="メイリオ" w:hAnsi="Arial" w:cs="Arial"/>
                <w:bCs/>
                <w:sz w:val="20"/>
                <w:szCs w:val="20"/>
              </w:rPr>
            </w:pPr>
            <w:r w:rsidRPr="00CE0253">
              <w:rPr>
                <w:rFonts w:ascii="Arial" w:hAnsi="Arial" w:cs="Arial"/>
                <w:sz w:val="20"/>
                <w:szCs w:val="20"/>
              </w:rPr>
              <w:t>Cardiovascular</w:t>
            </w:r>
          </w:p>
        </w:tc>
        <w:tc>
          <w:tcPr>
            <w:tcW w:w="1701" w:type="dxa"/>
            <w:tcBorders>
              <w:top w:val="nil"/>
              <w:bottom w:val="nil"/>
            </w:tcBorders>
            <w:shd w:val="clear" w:color="000000" w:fill="FFFFFF"/>
            <w:vAlign w:val="center"/>
          </w:tcPr>
          <w:p w14:paraId="41F6C491"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20 (1.1%)</w:t>
            </w:r>
          </w:p>
        </w:tc>
        <w:tc>
          <w:tcPr>
            <w:tcW w:w="1701" w:type="dxa"/>
            <w:tcBorders>
              <w:top w:val="nil"/>
              <w:bottom w:val="nil"/>
            </w:tcBorders>
            <w:shd w:val="clear" w:color="000000" w:fill="FFFFFF"/>
            <w:noWrap/>
            <w:vAlign w:val="center"/>
          </w:tcPr>
          <w:p w14:paraId="32DFBE07"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8 (1.4%)</w:t>
            </w:r>
          </w:p>
        </w:tc>
        <w:tc>
          <w:tcPr>
            <w:tcW w:w="1701" w:type="dxa"/>
            <w:tcBorders>
              <w:top w:val="nil"/>
              <w:bottom w:val="nil"/>
            </w:tcBorders>
            <w:shd w:val="clear" w:color="000000" w:fill="FFFFFF"/>
            <w:vAlign w:val="center"/>
          </w:tcPr>
          <w:p w14:paraId="4C89D3BB"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12 (1.0%)</w:t>
            </w:r>
          </w:p>
        </w:tc>
        <w:tc>
          <w:tcPr>
            <w:tcW w:w="1701" w:type="dxa"/>
            <w:tcBorders>
              <w:top w:val="nil"/>
              <w:bottom w:val="nil"/>
            </w:tcBorders>
            <w:shd w:val="clear" w:color="000000" w:fill="FFFFFF"/>
            <w:vAlign w:val="center"/>
          </w:tcPr>
          <w:p w14:paraId="5E8C87D2" w14:textId="77777777" w:rsidR="00894215" w:rsidRPr="00CE0253" w:rsidRDefault="00894215" w:rsidP="00CE0253">
            <w:pPr>
              <w:widowControl/>
              <w:jc w:val="center"/>
              <w:rPr>
                <w:rFonts w:ascii="Arial" w:hAnsi="Arial" w:cs="Arial"/>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504369CA" w14:textId="77777777" w:rsidR="00894215" w:rsidRPr="00CE0253" w:rsidRDefault="00894215" w:rsidP="00CE0253">
            <w:pPr>
              <w:widowControl/>
              <w:jc w:val="center"/>
              <w:rPr>
                <w:rFonts w:ascii="Arial" w:hAnsi="Arial" w:cs="Arial"/>
                <w:sz w:val="20"/>
                <w:szCs w:val="20"/>
              </w:rPr>
            </w:pPr>
            <w:r w:rsidRPr="00CE0253">
              <w:rPr>
                <w:rFonts w:ascii="Arial" w:eastAsia="ＭＳ Ｐゴシック" w:hAnsi="Arial" w:cs="Arial"/>
                <w:kern w:val="0"/>
                <w:sz w:val="20"/>
                <w:szCs w:val="20"/>
              </w:rPr>
              <w:t>0 (0%)</w:t>
            </w:r>
          </w:p>
        </w:tc>
        <w:tc>
          <w:tcPr>
            <w:tcW w:w="1701" w:type="dxa"/>
            <w:tcBorders>
              <w:top w:val="nil"/>
              <w:bottom w:val="nil"/>
              <w:right w:val="nil"/>
            </w:tcBorders>
            <w:shd w:val="clear" w:color="000000" w:fill="FFFFFF"/>
            <w:vAlign w:val="center"/>
          </w:tcPr>
          <w:p w14:paraId="453E56CE" w14:textId="77777777" w:rsidR="00894215" w:rsidRPr="00CE0253" w:rsidRDefault="00894215" w:rsidP="00CE0253">
            <w:pPr>
              <w:widowControl/>
              <w:jc w:val="center"/>
              <w:rPr>
                <w:rFonts w:ascii="Arial" w:hAnsi="Arial" w:cs="Arial"/>
                <w:sz w:val="20"/>
                <w:szCs w:val="20"/>
              </w:rPr>
            </w:pPr>
            <w:r w:rsidRPr="00CE0253">
              <w:rPr>
                <w:rFonts w:ascii="Arial" w:eastAsia="ＭＳ Ｐゴシック" w:hAnsi="Arial" w:cs="Arial"/>
                <w:kern w:val="0"/>
                <w:sz w:val="20"/>
                <w:szCs w:val="20"/>
              </w:rPr>
              <w:t>0 (0%)</w:t>
            </w:r>
          </w:p>
        </w:tc>
      </w:tr>
      <w:tr w:rsidR="00894215" w:rsidRPr="00CE0253" w14:paraId="03C969C8" w14:textId="77777777" w:rsidTr="0076752E">
        <w:trPr>
          <w:trHeight w:val="311"/>
        </w:trPr>
        <w:tc>
          <w:tcPr>
            <w:tcW w:w="3261" w:type="dxa"/>
            <w:tcBorders>
              <w:top w:val="nil"/>
              <w:left w:val="nil"/>
              <w:bottom w:val="nil"/>
            </w:tcBorders>
            <w:shd w:val="clear" w:color="000000" w:fill="FFFFFF"/>
            <w:noWrap/>
            <w:vAlign w:val="center"/>
          </w:tcPr>
          <w:p w14:paraId="03D3C784" w14:textId="77777777" w:rsidR="00894215" w:rsidRPr="00CE0253" w:rsidRDefault="00894215" w:rsidP="0076752E">
            <w:pPr>
              <w:widowControl/>
              <w:ind w:firstLineChars="50" w:firstLine="100"/>
              <w:rPr>
                <w:rFonts w:ascii="Arial" w:eastAsia="メイリオ" w:hAnsi="Arial" w:cs="Arial"/>
                <w:bCs/>
                <w:sz w:val="20"/>
                <w:szCs w:val="20"/>
              </w:rPr>
            </w:pPr>
            <w:r w:rsidRPr="00CE0253">
              <w:rPr>
                <w:rFonts w:ascii="Arial" w:hAnsi="Arial" w:cs="Arial"/>
                <w:sz w:val="20"/>
                <w:szCs w:val="20"/>
              </w:rPr>
              <w:t>Central Nervous System</w:t>
            </w:r>
          </w:p>
        </w:tc>
        <w:tc>
          <w:tcPr>
            <w:tcW w:w="1701" w:type="dxa"/>
            <w:tcBorders>
              <w:top w:val="nil"/>
              <w:bottom w:val="nil"/>
            </w:tcBorders>
            <w:shd w:val="clear" w:color="000000" w:fill="FFFFFF"/>
            <w:vAlign w:val="center"/>
          </w:tcPr>
          <w:p w14:paraId="6E99CAFF"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244 (13.9%)</w:t>
            </w:r>
          </w:p>
        </w:tc>
        <w:tc>
          <w:tcPr>
            <w:tcW w:w="1701" w:type="dxa"/>
            <w:tcBorders>
              <w:top w:val="nil"/>
              <w:bottom w:val="nil"/>
            </w:tcBorders>
            <w:shd w:val="clear" w:color="000000" w:fill="FFFFFF"/>
            <w:noWrap/>
            <w:vAlign w:val="center"/>
          </w:tcPr>
          <w:p w14:paraId="1D0D93BF"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236 (41.2%)</w:t>
            </w:r>
          </w:p>
        </w:tc>
        <w:tc>
          <w:tcPr>
            <w:tcW w:w="1701" w:type="dxa"/>
            <w:tcBorders>
              <w:top w:val="nil"/>
              <w:bottom w:val="nil"/>
            </w:tcBorders>
            <w:shd w:val="clear" w:color="000000" w:fill="FFFFFF"/>
            <w:vAlign w:val="center"/>
          </w:tcPr>
          <w:p w14:paraId="2CE9CAA6"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8 (0.7%)</w:t>
            </w:r>
          </w:p>
        </w:tc>
        <w:tc>
          <w:tcPr>
            <w:tcW w:w="1701" w:type="dxa"/>
            <w:tcBorders>
              <w:top w:val="nil"/>
              <w:bottom w:val="nil"/>
            </w:tcBorders>
            <w:shd w:val="clear" w:color="000000" w:fill="FFFFFF"/>
            <w:vAlign w:val="center"/>
          </w:tcPr>
          <w:p w14:paraId="201007FE" w14:textId="77777777" w:rsidR="00894215" w:rsidRPr="00CE0253" w:rsidRDefault="00894215" w:rsidP="00CE0253">
            <w:pPr>
              <w:widowControl/>
              <w:jc w:val="center"/>
              <w:rPr>
                <w:rFonts w:ascii="Arial" w:hAnsi="Arial" w:cs="Arial"/>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220F4BE7" w14:textId="77777777" w:rsidR="00894215" w:rsidRPr="00CE0253" w:rsidRDefault="00894215" w:rsidP="00CE0253">
            <w:pPr>
              <w:widowControl/>
              <w:jc w:val="center"/>
              <w:rPr>
                <w:rFonts w:ascii="Arial" w:hAnsi="Arial" w:cs="Arial"/>
                <w:sz w:val="20"/>
                <w:szCs w:val="20"/>
              </w:rPr>
            </w:pPr>
            <w:r w:rsidRPr="00CE0253">
              <w:rPr>
                <w:rFonts w:ascii="Arial" w:eastAsia="ＭＳ Ｐゴシック" w:hAnsi="Arial" w:cs="Arial"/>
                <w:kern w:val="0"/>
                <w:sz w:val="20"/>
                <w:szCs w:val="20"/>
              </w:rPr>
              <w:t>0 (0%)</w:t>
            </w:r>
          </w:p>
        </w:tc>
        <w:tc>
          <w:tcPr>
            <w:tcW w:w="1701" w:type="dxa"/>
            <w:tcBorders>
              <w:top w:val="nil"/>
              <w:bottom w:val="nil"/>
              <w:right w:val="nil"/>
            </w:tcBorders>
            <w:shd w:val="clear" w:color="000000" w:fill="FFFFFF"/>
            <w:vAlign w:val="center"/>
          </w:tcPr>
          <w:p w14:paraId="3FDFB256" w14:textId="77777777" w:rsidR="00894215" w:rsidRPr="00CE0253" w:rsidRDefault="00894215" w:rsidP="00CE0253">
            <w:pPr>
              <w:widowControl/>
              <w:jc w:val="center"/>
              <w:rPr>
                <w:rFonts w:ascii="Arial" w:hAnsi="Arial" w:cs="Arial"/>
                <w:sz w:val="20"/>
                <w:szCs w:val="20"/>
              </w:rPr>
            </w:pPr>
            <w:r w:rsidRPr="00CE0253">
              <w:rPr>
                <w:rFonts w:ascii="Arial" w:eastAsia="ＭＳ Ｐゴシック" w:hAnsi="Arial" w:cs="Arial"/>
                <w:kern w:val="0"/>
                <w:sz w:val="20"/>
                <w:szCs w:val="20"/>
              </w:rPr>
              <w:t>0 (0%)</w:t>
            </w:r>
          </w:p>
        </w:tc>
      </w:tr>
      <w:tr w:rsidR="00894215" w:rsidRPr="00CE0253" w14:paraId="0D0BA15B" w14:textId="77777777" w:rsidTr="0076752E">
        <w:trPr>
          <w:trHeight w:val="311"/>
        </w:trPr>
        <w:tc>
          <w:tcPr>
            <w:tcW w:w="3261" w:type="dxa"/>
            <w:tcBorders>
              <w:top w:val="nil"/>
              <w:left w:val="nil"/>
              <w:bottom w:val="nil"/>
            </w:tcBorders>
            <w:shd w:val="clear" w:color="000000" w:fill="FFFFFF"/>
            <w:noWrap/>
            <w:vAlign w:val="center"/>
          </w:tcPr>
          <w:p w14:paraId="60EBDDA5" w14:textId="77777777" w:rsidR="00894215" w:rsidRPr="00CE0253" w:rsidRDefault="00894215" w:rsidP="0076752E">
            <w:pPr>
              <w:widowControl/>
              <w:ind w:firstLineChars="50" w:firstLine="100"/>
              <w:rPr>
                <w:rFonts w:ascii="Arial" w:eastAsia="メイリオ" w:hAnsi="Arial" w:cs="Arial"/>
                <w:bCs/>
                <w:sz w:val="20"/>
                <w:szCs w:val="20"/>
              </w:rPr>
            </w:pPr>
            <w:r w:rsidRPr="00CE0253">
              <w:rPr>
                <w:rFonts w:ascii="Arial" w:hAnsi="Arial" w:cs="Arial"/>
                <w:sz w:val="20"/>
                <w:szCs w:val="20"/>
              </w:rPr>
              <w:t>Renal</w:t>
            </w:r>
          </w:p>
        </w:tc>
        <w:tc>
          <w:tcPr>
            <w:tcW w:w="1701" w:type="dxa"/>
            <w:tcBorders>
              <w:top w:val="nil"/>
              <w:bottom w:val="nil"/>
            </w:tcBorders>
            <w:shd w:val="clear" w:color="000000" w:fill="FFFFFF"/>
            <w:vAlign w:val="center"/>
          </w:tcPr>
          <w:p w14:paraId="53A2E16D"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125 (7.1%)</w:t>
            </w:r>
          </w:p>
        </w:tc>
        <w:tc>
          <w:tcPr>
            <w:tcW w:w="1701" w:type="dxa"/>
            <w:tcBorders>
              <w:top w:val="nil"/>
              <w:bottom w:val="nil"/>
            </w:tcBorders>
            <w:shd w:val="clear" w:color="000000" w:fill="FFFFFF"/>
            <w:noWrap/>
            <w:vAlign w:val="center"/>
          </w:tcPr>
          <w:p w14:paraId="2AAEEE50"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2 (0.3%)</w:t>
            </w:r>
          </w:p>
        </w:tc>
        <w:tc>
          <w:tcPr>
            <w:tcW w:w="1701" w:type="dxa"/>
            <w:tcBorders>
              <w:top w:val="nil"/>
              <w:bottom w:val="nil"/>
            </w:tcBorders>
            <w:shd w:val="clear" w:color="000000" w:fill="FFFFFF"/>
            <w:vAlign w:val="center"/>
          </w:tcPr>
          <w:p w14:paraId="13F93321"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123 (10.4%)</w:t>
            </w:r>
          </w:p>
        </w:tc>
        <w:tc>
          <w:tcPr>
            <w:tcW w:w="1701" w:type="dxa"/>
            <w:tcBorders>
              <w:top w:val="nil"/>
              <w:bottom w:val="nil"/>
            </w:tcBorders>
            <w:shd w:val="clear" w:color="000000" w:fill="FFFFFF"/>
            <w:vAlign w:val="center"/>
          </w:tcPr>
          <w:p w14:paraId="5A2B3814" w14:textId="77777777" w:rsidR="00894215" w:rsidRPr="00CE0253" w:rsidRDefault="00894215" w:rsidP="00CE0253">
            <w:pPr>
              <w:widowControl/>
              <w:jc w:val="center"/>
              <w:rPr>
                <w:rFonts w:ascii="Arial" w:hAnsi="Arial" w:cs="Arial"/>
                <w:sz w:val="20"/>
                <w:szCs w:val="20"/>
              </w:rPr>
            </w:pPr>
            <w:r w:rsidRPr="00CE0253">
              <w:rPr>
                <w:rFonts w:ascii="Arial" w:eastAsia="ＭＳ Ｐゴシック" w:hAnsi="Arial" w:cs="Arial"/>
                <w:kern w:val="0"/>
                <w:sz w:val="20"/>
                <w:szCs w:val="20"/>
              </w:rPr>
              <w:t>0 (0%)</w:t>
            </w:r>
          </w:p>
        </w:tc>
        <w:tc>
          <w:tcPr>
            <w:tcW w:w="1701" w:type="dxa"/>
            <w:tcBorders>
              <w:top w:val="nil"/>
              <w:bottom w:val="nil"/>
            </w:tcBorders>
            <w:shd w:val="clear" w:color="000000" w:fill="FFFFFF"/>
            <w:vAlign w:val="center"/>
          </w:tcPr>
          <w:p w14:paraId="47132EDB" w14:textId="77777777" w:rsidR="00894215" w:rsidRPr="00CE0253" w:rsidRDefault="00894215" w:rsidP="00CE0253">
            <w:pPr>
              <w:widowControl/>
              <w:jc w:val="center"/>
              <w:rPr>
                <w:rFonts w:ascii="Arial" w:hAnsi="Arial" w:cs="Arial"/>
                <w:sz w:val="20"/>
                <w:szCs w:val="20"/>
              </w:rPr>
            </w:pPr>
            <w:r w:rsidRPr="00CE0253">
              <w:rPr>
                <w:rFonts w:ascii="Arial" w:eastAsia="ＭＳ Ｐゴシック" w:hAnsi="Arial" w:cs="Arial"/>
                <w:kern w:val="0"/>
                <w:sz w:val="20"/>
                <w:szCs w:val="20"/>
              </w:rPr>
              <w:t>0 (0%)</w:t>
            </w:r>
          </w:p>
        </w:tc>
        <w:tc>
          <w:tcPr>
            <w:tcW w:w="1701" w:type="dxa"/>
            <w:tcBorders>
              <w:top w:val="nil"/>
              <w:bottom w:val="nil"/>
              <w:right w:val="nil"/>
            </w:tcBorders>
            <w:shd w:val="clear" w:color="000000" w:fill="FFFFFF"/>
            <w:vAlign w:val="center"/>
          </w:tcPr>
          <w:p w14:paraId="45F96E5C" w14:textId="77777777" w:rsidR="00894215" w:rsidRPr="00CE0253" w:rsidRDefault="00894215" w:rsidP="00CE0253">
            <w:pPr>
              <w:widowControl/>
              <w:jc w:val="center"/>
              <w:rPr>
                <w:rFonts w:ascii="Arial" w:hAnsi="Arial" w:cs="Arial"/>
                <w:sz w:val="20"/>
                <w:szCs w:val="20"/>
              </w:rPr>
            </w:pPr>
            <w:r w:rsidRPr="00CE0253">
              <w:rPr>
                <w:rFonts w:ascii="Arial" w:eastAsia="ＭＳ Ｐゴシック" w:hAnsi="Arial" w:cs="Arial"/>
                <w:kern w:val="0"/>
                <w:sz w:val="20"/>
                <w:szCs w:val="20"/>
              </w:rPr>
              <w:t>0 (0%)</w:t>
            </w:r>
          </w:p>
        </w:tc>
      </w:tr>
      <w:tr w:rsidR="00894215" w:rsidRPr="00CE0253" w14:paraId="0037EB01" w14:textId="77777777" w:rsidTr="0076752E">
        <w:trPr>
          <w:trHeight w:val="311"/>
        </w:trPr>
        <w:tc>
          <w:tcPr>
            <w:tcW w:w="3261" w:type="dxa"/>
            <w:tcBorders>
              <w:top w:val="nil"/>
              <w:left w:val="nil"/>
              <w:bottom w:val="nil"/>
            </w:tcBorders>
            <w:shd w:val="clear" w:color="000000" w:fill="FFFFFF"/>
            <w:noWrap/>
            <w:vAlign w:val="center"/>
          </w:tcPr>
          <w:p w14:paraId="1239E30C" w14:textId="77777777" w:rsidR="00894215" w:rsidRPr="00CE0253" w:rsidRDefault="00894215" w:rsidP="0076752E">
            <w:pPr>
              <w:widowControl/>
              <w:rPr>
                <w:rFonts w:ascii="Arial" w:eastAsia="メイリオ" w:hAnsi="Arial" w:cs="Arial"/>
                <w:bCs/>
                <w:sz w:val="20"/>
                <w:szCs w:val="20"/>
              </w:rPr>
            </w:pPr>
            <w:r w:rsidRPr="00CE0253">
              <w:rPr>
                <w:rFonts w:ascii="Arial" w:hAnsi="Arial" w:cs="Arial"/>
                <w:sz w:val="20"/>
                <w:szCs w:val="20"/>
              </w:rPr>
              <w:t>APACHE II score, median (IQR)</w:t>
            </w:r>
          </w:p>
        </w:tc>
        <w:tc>
          <w:tcPr>
            <w:tcW w:w="1701" w:type="dxa"/>
            <w:tcBorders>
              <w:top w:val="nil"/>
              <w:bottom w:val="nil"/>
            </w:tcBorders>
            <w:shd w:val="clear" w:color="000000" w:fill="FFFFFF"/>
            <w:vAlign w:val="center"/>
          </w:tcPr>
          <w:p w14:paraId="51C805AC"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219 (12.5%)</w:t>
            </w:r>
          </w:p>
        </w:tc>
        <w:tc>
          <w:tcPr>
            <w:tcW w:w="1701" w:type="dxa"/>
            <w:tcBorders>
              <w:top w:val="nil"/>
              <w:bottom w:val="nil"/>
            </w:tcBorders>
            <w:shd w:val="clear" w:color="000000" w:fill="FFFFFF"/>
            <w:noWrap/>
            <w:vAlign w:val="center"/>
          </w:tcPr>
          <w:p w14:paraId="018E67D0"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57 (9.9%)</w:t>
            </w:r>
          </w:p>
        </w:tc>
        <w:tc>
          <w:tcPr>
            <w:tcW w:w="1701" w:type="dxa"/>
            <w:tcBorders>
              <w:top w:val="nil"/>
              <w:bottom w:val="nil"/>
            </w:tcBorders>
            <w:shd w:val="clear" w:color="000000" w:fill="FFFFFF"/>
            <w:vAlign w:val="center"/>
          </w:tcPr>
          <w:p w14:paraId="4F313F3F"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162 (13.7%)</w:t>
            </w:r>
          </w:p>
        </w:tc>
        <w:tc>
          <w:tcPr>
            <w:tcW w:w="1701" w:type="dxa"/>
            <w:tcBorders>
              <w:top w:val="nil"/>
              <w:bottom w:val="nil"/>
            </w:tcBorders>
            <w:shd w:val="clear" w:color="000000" w:fill="FFFFFF"/>
            <w:vAlign w:val="center"/>
          </w:tcPr>
          <w:p w14:paraId="2F5445EE"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37 (5.5%)</w:t>
            </w:r>
          </w:p>
        </w:tc>
        <w:tc>
          <w:tcPr>
            <w:tcW w:w="1701" w:type="dxa"/>
            <w:tcBorders>
              <w:top w:val="nil"/>
              <w:bottom w:val="nil"/>
            </w:tcBorders>
            <w:shd w:val="clear" w:color="000000" w:fill="FFFFFF"/>
            <w:vAlign w:val="center"/>
          </w:tcPr>
          <w:p w14:paraId="4F0B8BEF" w14:textId="77777777" w:rsidR="00894215" w:rsidRPr="00CE0253" w:rsidRDefault="00894215" w:rsidP="00CE0253">
            <w:pPr>
              <w:widowControl/>
              <w:jc w:val="center"/>
              <w:rPr>
                <w:rFonts w:ascii="Arial" w:hAnsi="Arial" w:cs="Arial"/>
                <w:sz w:val="20"/>
                <w:szCs w:val="20"/>
              </w:rPr>
            </w:pPr>
            <w:r w:rsidRPr="00CE0253">
              <w:rPr>
                <w:rFonts w:ascii="Arial" w:eastAsia="ＭＳ Ｐゴシック" w:hAnsi="Arial" w:cs="Arial"/>
                <w:kern w:val="0"/>
                <w:sz w:val="20"/>
                <w:szCs w:val="20"/>
              </w:rPr>
              <w:t>0 (0%)</w:t>
            </w:r>
          </w:p>
        </w:tc>
        <w:tc>
          <w:tcPr>
            <w:tcW w:w="1701" w:type="dxa"/>
            <w:tcBorders>
              <w:top w:val="nil"/>
              <w:bottom w:val="nil"/>
              <w:right w:val="nil"/>
            </w:tcBorders>
            <w:shd w:val="clear" w:color="000000" w:fill="FFFFFF"/>
            <w:vAlign w:val="center"/>
          </w:tcPr>
          <w:p w14:paraId="09042CD0"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37 (20.8%)</w:t>
            </w:r>
          </w:p>
        </w:tc>
      </w:tr>
      <w:tr w:rsidR="00894215" w:rsidRPr="00CE0253" w14:paraId="2079166E" w14:textId="77777777" w:rsidTr="0076752E">
        <w:trPr>
          <w:trHeight w:val="311"/>
        </w:trPr>
        <w:tc>
          <w:tcPr>
            <w:tcW w:w="3261" w:type="dxa"/>
            <w:tcBorders>
              <w:top w:val="nil"/>
              <w:left w:val="nil"/>
              <w:bottom w:val="nil"/>
            </w:tcBorders>
            <w:shd w:val="clear" w:color="000000" w:fill="FFFFFF"/>
            <w:noWrap/>
            <w:vAlign w:val="center"/>
          </w:tcPr>
          <w:p w14:paraId="7C3F24C1" w14:textId="77777777" w:rsidR="00894215" w:rsidRPr="00CE0253" w:rsidRDefault="00894215" w:rsidP="0076752E">
            <w:pPr>
              <w:widowControl/>
              <w:rPr>
                <w:rFonts w:ascii="Arial" w:eastAsia="メイリオ" w:hAnsi="Arial" w:cs="Arial"/>
                <w:bCs/>
                <w:sz w:val="20"/>
                <w:szCs w:val="20"/>
              </w:rPr>
            </w:pPr>
            <w:r w:rsidRPr="00CE0253">
              <w:rPr>
                <w:rFonts w:ascii="Arial" w:hAnsi="Arial" w:cs="Arial"/>
                <w:sz w:val="20"/>
                <w:szCs w:val="20"/>
              </w:rPr>
              <w:t>SIRS, median (IQR)</w:t>
            </w:r>
          </w:p>
        </w:tc>
        <w:tc>
          <w:tcPr>
            <w:tcW w:w="1701" w:type="dxa"/>
            <w:tcBorders>
              <w:top w:val="nil"/>
              <w:bottom w:val="nil"/>
            </w:tcBorders>
            <w:shd w:val="clear" w:color="000000" w:fill="FFFFFF"/>
            <w:vAlign w:val="center"/>
          </w:tcPr>
          <w:p w14:paraId="1D720471"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43 (2.4%)</w:t>
            </w:r>
          </w:p>
        </w:tc>
        <w:tc>
          <w:tcPr>
            <w:tcW w:w="1701" w:type="dxa"/>
            <w:tcBorders>
              <w:top w:val="nil"/>
              <w:bottom w:val="nil"/>
            </w:tcBorders>
            <w:shd w:val="clear" w:color="000000" w:fill="FFFFFF"/>
            <w:noWrap/>
            <w:vAlign w:val="center"/>
          </w:tcPr>
          <w:p w14:paraId="3A211C5F"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0 (0%)</w:t>
            </w:r>
          </w:p>
        </w:tc>
        <w:tc>
          <w:tcPr>
            <w:tcW w:w="1701" w:type="dxa"/>
            <w:tcBorders>
              <w:top w:val="nil"/>
              <w:bottom w:val="nil"/>
            </w:tcBorders>
            <w:shd w:val="clear" w:color="000000" w:fill="FFFFFF"/>
            <w:vAlign w:val="center"/>
          </w:tcPr>
          <w:p w14:paraId="234A40A1"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43 (3.6%)</w:t>
            </w:r>
          </w:p>
        </w:tc>
        <w:tc>
          <w:tcPr>
            <w:tcW w:w="1701" w:type="dxa"/>
            <w:tcBorders>
              <w:top w:val="nil"/>
              <w:bottom w:val="nil"/>
            </w:tcBorders>
            <w:shd w:val="clear" w:color="000000" w:fill="FFFFFF"/>
            <w:vAlign w:val="center"/>
          </w:tcPr>
          <w:p w14:paraId="729E2B57"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5 (0.7%)</w:t>
            </w:r>
          </w:p>
        </w:tc>
        <w:tc>
          <w:tcPr>
            <w:tcW w:w="1701" w:type="dxa"/>
            <w:tcBorders>
              <w:top w:val="nil"/>
              <w:bottom w:val="nil"/>
            </w:tcBorders>
            <w:shd w:val="clear" w:color="000000" w:fill="FFFFFF"/>
            <w:vAlign w:val="center"/>
          </w:tcPr>
          <w:p w14:paraId="38F1940E" w14:textId="77777777" w:rsidR="00894215" w:rsidRPr="00CE0253" w:rsidRDefault="00894215" w:rsidP="00CE0253">
            <w:pPr>
              <w:widowControl/>
              <w:jc w:val="center"/>
              <w:rPr>
                <w:rFonts w:ascii="Arial" w:hAnsi="Arial" w:cs="Arial"/>
                <w:sz w:val="20"/>
                <w:szCs w:val="20"/>
              </w:rPr>
            </w:pPr>
            <w:r w:rsidRPr="00CE0253">
              <w:rPr>
                <w:rFonts w:ascii="Arial" w:eastAsia="ＭＳ Ｐゴシック" w:hAnsi="Arial" w:cs="Arial"/>
                <w:kern w:val="0"/>
                <w:sz w:val="20"/>
                <w:szCs w:val="20"/>
              </w:rPr>
              <w:t>0 (0%)</w:t>
            </w:r>
          </w:p>
        </w:tc>
        <w:tc>
          <w:tcPr>
            <w:tcW w:w="1701" w:type="dxa"/>
            <w:tcBorders>
              <w:top w:val="nil"/>
              <w:bottom w:val="nil"/>
              <w:right w:val="nil"/>
            </w:tcBorders>
            <w:shd w:val="clear" w:color="000000" w:fill="FFFFFF"/>
            <w:vAlign w:val="center"/>
          </w:tcPr>
          <w:p w14:paraId="26C9A2D9"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5 (2.8%)</w:t>
            </w:r>
          </w:p>
        </w:tc>
      </w:tr>
      <w:tr w:rsidR="00894215" w:rsidRPr="00CE0253" w14:paraId="2C0E4EFD" w14:textId="77777777" w:rsidTr="0076752E">
        <w:trPr>
          <w:trHeight w:val="311"/>
        </w:trPr>
        <w:tc>
          <w:tcPr>
            <w:tcW w:w="3261" w:type="dxa"/>
            <w:tcBorders>
              <w:top w:val="nil"/>
              <w:left w:val="nil"/>
              <w:bottom w:val="nil"/>
            </w:tcBorders>
            <w:shd w:val="clear" w:color="000000" w:fill="FFFFFF"/>
            <w:noWrap/>
            <w:vAlign w:val="center"/>
          </w:tcPr>
          <w:p w14:paraId="605E4B42" w14:textId="77777777" w:rsidR="00894215" w:rsidRPr="00CE0253" w:rsidRDefault="00894215" w:rsidP="0076752E">
            <w:pPr>
              <w:widowControl/>
              <w:rPr>
                <w:rFonts w:ascii="Arial" w:eastAsia="メイリオ" w:hAnsi="Arial" w:cs="Arial"/>
                <w:bCs/>
                <w:sz w:val="20"/>
                <w:szCs w:val="20"/>
              </w:rPr>
            </w:pPr>
            <w:r w:rsidRPr="00CE0253">
              <w:rPr>
                <w:rFonts w:ascii="Arial" w:hAnsi="Arial" w:cs="Arial"/>
                <w:sz w:val="20"/>
                <w:szCs w:val="20"/>
              </w:rPr>
              <w:t>JAAM DIC score, median (IQR)</w:t>
            </w:r>
          </w:p>
        </w:tc>
        <w:tc>
          <w:tcPr>
            <w:tcW w:w="1701" w:type="dxa"/>
            <w:tcBorders>
              <w:top w:val="nil"/>
              <w:bottom w:val="nil"/>
            </w:tcBorders>
            <w:shd w:val="clear" w:color="000000" w:fill="FFFFFF"/>
            <w:vAlign w:val="center"/>
          </w:tcPr>
          <w:p w14:paraId="1C79FFE4"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200 (11.4%)</w:t>
            </w:r>
          </w:p>
        </w:tc>
        <w:tc>
          <w:tcPr>
            <w:tcW w:w="1701" w:type="dxa"/>
            <w:tcBorders>
              <w:top w:val="nil"/>
              <w:bottom w:val="nil"/>
            </w:tcBorders>
            <w:shd w:val="clear" w:color="000000" w:fill="FFFFFF"/>
            <w:noWrap/>
            <w:vAlign w:val="center"/>
          </w:tcPr>
          <w:p w14:paraId="0F5A8A4C"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31 (5.4%)</w:t>
            </w:r>
          </w:p>
        </w:tc>
        <w:tc>
          <w:tcPr>
            <w:tcW w:w="1701" w:type="dxa"/>
            <w:tcBorders>
              <w:top w:val="nil"/>
              <w:bottom w:val="nil"/>
            </w:tcBorders>
            <w:shd w:val="clear" w:color="000000" w:fill="FFFFFF"/>
            <w:vAlign w:val="center"/>
          </w:tcPr>
          <w:p w14:paraId="1F784F7E"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169 (14.3%)</w:t>
            </w:r>
          </w:p>
        </w:tc>
        <w:tc>
          <w:tcPr>
            <w:tcW w:w="1701" w:type="dxa"/>
            <w:tcBorders>
              <w:top w:val="nil"/>
              <w:bottom w:val="nil"/>
            </w:tcBorders>
            <w:shd w:val="clear" w:color="000000" w:fill="FFFFFF"/>
            <w:vAlign w:val="center"/>
          </w:tcPr>
          <w:p w14:paraId="658E4BFE"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11 (1.6%)</w:t>
            </w:r>
          </w:p>
        </w:tc>
        <w:tc>
          <w:tcPr>
            <w:tcW w:w="1701" w:type="dxa"/>
            <w:tcBorders>
              <w:top w:val="nil"/>
              <w:bottom w:val="nil"/>
            </w:tcBorders>
            <w:shd w:val="clear" w:color="000000" w:fill="FFFFFF"/>
            <w:vAlign w:val="center"/>
          </w:tcPr>
          <w:p w14:paraId="1F064A75" w14:textId="77777777" w:rsidR="00894215" w:rsidRPr="00CE0253" w:rsidRDefault="00894215" w:rsidP="00CE0253">
            <w:pPr>
              <w:widowControl/>
              <w:jc w:val="center"/>
              <w:rPr>
                <w:rFonts w:ascii="Arial" w:hAnsi="Arial" w:cs="Arial"/>
                <w:sz w:val="20"/>
                <w:szCs w:val="20"/>
              </w:rPr>
            </w:pPr>
            <w:r w:rsidRPr="00CE0253">
              <w:rPr>
                <w:rFonts w:ascii="Arial" w:eastAsia="ＭＳ Ｐゴシック" w:hAnsi="Arial" w:cs="Arial"/>
                <w:kern w:val="0"/>
                <w:sz w:val="20"/>
                <w:szCs w:val="20"/>
              </w:rPr>
              <w:t>0 (0%)</w:t>
            </w:r>
          </w:p>
        </w:tc>
        <w:tc>
          <w:tcPr>
            <w:tcW w:w="1701" w:type="dxa"/>
            <w:tcBorders>
              <w:top w:val="nil"/>
              <w:bottom w:val="nil"/>
              <w:right w:val="nil"/>
            </w:tcBorders>
            <w:shd w:val="clear" w:color="000000" w:fill="FFFFFF"/>
            <w:vAlign w:val="center"/>
          </w:tcPr>
          <w:p w14:paraId="4F6335A8"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11 (6.2%)</w:t>
            </w:r>
          </w:p>
        </w:tc>
      </w:tr>
      <w:tr w:rsidR="00894215" w:rsidRPr="00CE0253" w14:paraId="37AA6677" w14:textId="77777777" w:rsidTr="0076752E">
        <w:trPr>
          <w:trHeight w:val="311"/>
        </w:trPr>
        <w:tc>
          <w:tcPr>
            <w:tcW w:w="3261" w:type="dxa"/>
            <w:tcBorders>
              <w:top w:val="nil"/>
              <w:left w:val="nil"/>
              <w:bottom w:val="nil"/>
            </w:tcBorders>
            <w:shd w:val="clear" w:color="000000" w:fill="FFFFFF"/>
            <w:noWrap/>
            <w:vAlign w:val="center"/>
          </w:tcPr>
          <w:p w14:paraId="3BF91B66" w14:textId="77777777" w:rsidR="00894215" w:rsidRPr="00CE0253" w:rsidRDefault="00894215" w:rsidP="0076752E">
            <w:pPr>
              <w:widowControl/>
              <w:rPr>
                <w:rFonts w:ascii="Arial" w:eastAsia="メイリオ" w:hAnsi="Arial" w:cs="Arial"/>
                <w:bCs/>
                <w:sz w:val="20"/>
                <w:szCs w:val="20"/>
              </w:rPr>
            </w:pPr>
            <w:r w:rsidRPr="00CE0253">
              <w:rPr>
                <w:rFonts w:ascii="Arial" w:hAnsi="Arial" w:cs="Arial"/>
                <w:sz w:val="20"/>
                <w:szCs w:val="20"/>
              </w:rPr>
              <w:t>Management</w:t>
            </w:r>
          </w:p>
        </w:tc>
        <w:tc>
          <w:tcPr>
            <w:tcW w:w="1701" w:type="dxa"/>
            <w:tcBorders>
              <w:top w:val="nil"/>
              <w:bottom w:val="nil"/>
            </w:tcBorders>
            <w:shd w:val="clear" w:color="000000" w:fill="FFFFFF"/>
            <w:vAlign w:val="center"/>
          </w:tcPr>
          <w:p w14:paraId="5E9CE993" w14:textId="77777777" w:rsidR="00894215" w:rsidRPr="00CE0253" w:rsidRDefault="00894215" w:rsidP="00CE0253">
            <w:pPr>
              <w:widowControl/>
              <w:jc w:val="center"/>
              <w:rPr>
                <w:rFonts w:ascii="Arial" w:hAnsi="Arial" w:cs="Arial"/>
                <w:sz w:val="20"/>
                <w:szCs w:val="20"/>
              </w:rPr>
            </w:pPr>
          </w:p>
        </w:tc>
        <w:tc>
          <w:tcPr>
            <w:tcW w:w="1701" w:type="dxa"/>
            <w:tcBorders>
              <w:top w:val="nil"/>
              <w:bottom w:val="nil"/>
            </w:tcBorders>
            <w:shd w:val="clear" w:color="000000" w:fill="FFFFFF"/>
            <w:noWrap/>
            <w:vAlign w:val="center"/>
          </w:tcPr>
          <w:p w14:paraId="44B99E38" w14:textId="77777777" w:rsidR="00894215" w:rsidRPr="00CE0253" w:rsidRDefault="00894215" w:rsidP="00CE0253">
            <w:pPr>
              <w:widowControl/>
              <w:jc w:val="center"/>
              <w:rPr>
                <w:rFonts w:ascii="Arial" w:hAnsi="Arial" w:cs="Arial"/>
                <w:sz w:val="20"/>
                <w:szCs w:val="20"/>
              </w:rPr>
            </w:pPr>
          </w:p>
        </w:tc>
        <w:tc>
          <w:tcPr>
            <w:tcW w:w="1701" w:type="dxa"/>
            <w:tcBorders>
              <w:top w:val="nil"/>
              <w:bottom w:val="nil"/>
            </w:tcBorders>
            <w:shd w:val="clear" w:color="000000" w:fill="FFFFFF"/>
            <w:vAlign w:val="center"/>
          </w:tcPr>
          <w:p w14:paraId="1FF7A0D0" w14:textId="77777777" w:rsidR="00894215" w:rsidRPr="00CE0253" w:rsidRDefault="00894215" w:rsidP="00CE0253">
            <w:pPr>
              <w:widowControl/>
              <w:jc w:val="center"/>
              <w:rPr>
                <w:rFonts w:ascii="Arial" w:hAnsi="Arial" w:cs="Arial"/>
                <w:sz w:val="20"/>
                <w:szCs w:val="20"/>
              </w:rPr>
            </w:pPr>
          </w:p>
        </w:tc>
        <w:tc>
          <w:tcPr>
            <w:tcW w:w="1701" w:type="dxa"/>
            <w:tcBorders>
              <w:top w:val="nil"/>
              <w:bottom w:val="nil"/>
            </w:tcBorders>
            <w:shd w:val="clear" w:color="000000" w:fill="FFFFFF"/>
            <w:vAlign w:val="center"/>
          </w:tcPr>
          <w:p w14:paraId="79E11690" w14:textId="77777777" w:rsidR="00894215" w:rsidRPr="00CE0253" w:rsidRDefault="00894215" w:rsidP="00CE0253">
            <w:pPr>
              <w:widowControl/>
              <w:jc w:val="center"/>
              <w:rPr>
                <w:rFonts w:ascii="Arial" w:hAnsi="Arial" w:cs="Arial"/>
                <w:sz w:val="20"/>
                <w:szCs w:val="20"/>
              </w:rPr>
            </w:pPr>
          </w:p>
        </w:tc>
        <w:tc>
          <w:tcPr>
            <w:tcW w:w="1701" w:type="dxa"/>
            <w:tcBorders>
              <w:top w:val="nil"/>
              <w:bottom w:val="nil"/>
            </w:tcBorders>
            <w:shd w:val="clear" w:color="000000" w:fill="FFFFFF"/>
            <w:vAlign w:val="center"/>
          </w:tcPr>
          <w:p w14:paraId="4B2B8BB2" w14:textId="77777777" w:rsidR="00894215" w:rsidRPr="00CE0253" w:rsidRDefault="00894215" w:rsidP="00CE0253">
            <w:pPr>
              <w:widowControl/>
              <w:jc w:val="center"/>
              <w:rPr>
                <w:rFonts w:ascii="Arial" w:hAnsi="Arial" w:cs="Arial"/>
                <w:sz w:val="20"/>
                <w:szCs w:val="20"/>
              </w:rPr>
            </w:pPr>
          </w:p>
        </w:tc>
        <w:tc>
          <w:tcPr>
            <w:tcW w:w="1701" w:type="dxa"/>
            <w:tcBorders>
              <w:top w:val="nil"/>
              <w:bottom w:val="nil"/>
              <w:right w:val="nil"/>
            </w:tcBorders>
            <w:shd w:val="clear" w:color="000000" w:fill="FFFFFF"/>
            <w:vAlign w:val="center"/>
          </w:tcPr>
          <w:p w14:paraId="609B0F64" w14:textId="77777777" w:rsidR="00894215" w:rsidRPr="00CE0253" w:rsidRDefault="00894215" w:rsidP="00CE0253">
            <w:pPr>
              <w:widowControl/>
              <w:jc w:val="center"/>
              <w:rPr>
                <w:rFonts w:ascii="Arial" w:hAnsi="Arial" w:cs="Arial"/>
                <w:sz w:val="20"/>
                <w:szCs w:val="20"/>
              </w:rPr>
            </w:pPr>
          </w:p>
        </w:tc>
      </w:tr>
      <w:tr w:rsidR="00894215" w:rsidRPr="00CE0253" w14:paraId="66FB754F" w14:textId="77777777" w:rsidTr="0076752E">
        <w:trPr>
          <w:trHeight w:val="311"/>
        </w:trPr>
        <w:tc>
          <w:tcPr>
            <w:tcW w:w="3261" w:type="dxa"/>
            <w:tcBorders>
              <w:top w:val="nil"/>
              <w:left w:val="nil"/>
              <w:bottom w:val="nil"/>
            </w:tcBorders>
            <w:shd w:val="clear" w:color="000000" w:fill="FFFFFF"/>
            <w:noWrap/>
            <w:vAlign w:val="center"/>
          </w:tcPr>
          <w:p w14:paraId="1F29B5BB" w14:textId="57A06C72" w:rsidR="00894215" w:rsidRPr="00CE0253" w:rsidRDefault="00894215" w:rsidP="000A2C52">
            <w:pPr>
              <w:widowControl/>
              <w:ind w:firstLineChars="50" w:firstLine="100"/>
              <w:rPr>
                <w:rFonts w:ascii="Arial" w:eastAsia="メイリオ" w:hAnsi="Arial" w:cs="Arial"/>
                <w:bCs/>
                <w:sz w:val="20"/>
                <w:szCs w:val="20"/>
              </w:rPr>
            </w:pPr>
            <w:r w:rsidRPr="00CE0253">
              <w:rPr>
                <w:rFonts w:ascii="Arial" w:hAnsi="Arial" w:cs="Arial"/>
                <w:sz w:val="20"/>
                <w:szCs w:val="20"/>
              </w:rPr>
              <w:t>Noradrenaline</w:t>
            </w:r>
          </w:p>
        </w:tc>
        <w:tc>
          <w:tcPr>
            <w:tcW w:w="1701" w:type="dxa"/>
            <w:tcBorders>
              <w:top w:val="nil"/>
              <w:bottom w:val="nil"/>
            </w:tcBorders>
            <w:shd w:val="clear" w:color="000000" w:fill="FFFFFF"/>
            <w:vAlign w:val="center"/>
          </w:tcPr>
          <w:p w14:paraId="1E2D79E3"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2 (0.1%)</w:t>
            </w:r>
          </w:p>
        </w:tc>
        <w:tc>
          <w:tcPr>
            <w:tcW w:w="1701" w:type="dxa"/>
            <w:tcBorders>
              <w:top w:val="nil"/>
              <w:bottom w:val="nil"/>
            </w:tcBorders>
            <w:shd w:val="clear" w:color="000000" w:fill="FFFFFF"/>
            <w:noWrap/>
            <w:vAlign w:val="center"/>
          </w:tcPr>
          <w:p w14:paraId="51A9C0B9"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2 (0.3%)</w:t>
            </w:r>
          </w:p>
        </w:tc>
        <w:tc>
          <w:tcPr>
            <w:tcW w:w="1701" w:type="dxa"/>
            <w:tcBorders>
              <w:top w:val="nil"/>
              <w:bottom w:val="nil"/>
            </w:tcBorders>
            <w:shd w:val="clear" w:color="000000" w:fill="FFFFFF"/>
            <w:vAlign w:val="center"/>
          </w:tcPr>
          <w:p w14:paraId="78534914"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0 (0%)</w:t>
            </w:r>
          </w:p>
        </w:tc>
        <w:tc>
          <w:tcPr>
            <w:tcW w:w="1701" w:type="dxa"/>
            <w:tcBorders>
              <w:top w:val="nil"/>
              <w:bottom w:val="nil"/>
            </w:tcBorders>
            <w:shd w:val="clear" w:color="000000" w:fill="FFFFFF"/>
            <w:vAlign w:val="center"/>
          </w:tcPr>
          <w:p w14:paraId="2E27763C"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w:t>
            </w:r>
          </w:p>
        </w:tc>
        <w:tc>
          <w:tcPr>
            <w:tcW w:w="1701" w:type="dxa"/>
            <w:tcBorders>
              <w:top w:val="nil"/>
              <w:bottom w:val="nil"/>
            </w:tcBorders>
            <w:shd w:val="clear" w:color="000000" w:fill="FFFFFF"/>
            <w:vAlign w:val="center"/>
          </w:tcPr>
          <w:p w14:paraId="3AEF99EA"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w:t>
            </w:r>
          </w:p>
        </w:tc>
        <w:tc>
          <w:tcPr>
            <w:tcW w:w="1701" w:type="dxa"/>
            <w:tcBorders>
              <w:top w:val="nil"/>
              <w:bottom w:val="nil"/>
              <w:right w:val="nil"/>
            </w:tcBorders>
            <w:shd w:val="clear" w:color="000000" w:fill="FFFFFF"/>
            <w:vAlign w:val="center"/>
          </w:tcPr>
          <w:p w14:paraId="14F06FBD"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w:t>
            </w:r>
          </w:p>
        </w:tc>
      </w:tr>
      <w:tr w:rsidR="00894215" w:rsidRPr="00CE0253" w14:paraId="47EFDF6B" w14:textId="77777777" w:rsidTr="0076752E">
        <w:trPr>
          <w:trHeight w:val="311"/>
        </w:trPr>
        <w:tc>
          <w:tcPr>
            <w:tcW w:w="3261" w:type="dxa"/>
            <w:tcBorders>
              <w:top w:val="nil"/>
              <w:left w:val="nil"/>
              <w:bottom w:val="nil"/>
            </w:tcBorders>
            <w:shd w:val="clear" w:color="000000" w:fill="FFFFFF"/>
            <w:noWrap/>
            <w:vAlign w:val="center"/>
          </w:tcPr>
          <w:p w14:paraId="57D034C2" w14:textId="406D3046" w:rsidR="00894215" w:rsidRPr="00CE0253" w:rsidRDefault="00894215" w:rsidP="000A2C52">
            <w:pPr>
              <w:widowControl/>
              <w:ind w:firstLineChars="50" w:firstLine="100"/>
              <w:rPr>
                <w:rFonts w:ascii="Arial" w:eastAsia="メイリオ" w:hAnsi="Arial" w:cs="Arial"/>
                <w:bCs/>
                <w:sz w:val="20"/>
                <w:szCs w:val="20"/>
              </w:rPr>
            </w:pPr>
            <w:r w:rsidRPr="00CE0253">
              <w:rPr>
                <w:rFonts w:ascii="Arial" w:hAnsi="Arial" w:cs="Arial"/>
                <w:sz w:val="20"/>
                <w:szCs w:val="20"/>
              </w:rPr>
              <w:t>Vasopressin</w:t>
            </w:r>
          </w:p>
        </w:tc>
        <w:tc>
          <w:tcPr>
            <w:tcW w:w="1701" w:type="dxa"/>
            <w:tcBorders>
              <w:top w:val="nil"/>
              <w:bottom w:val="nil"/>
            </w:tcBorders>
            <w:shd w:val="clear" w:color="000000" w:fill="FFFFFF"/>
            <w:vAlign w:val="center"/>
          </w:tcPr>
          <w:p w14:paraId="6984E73E"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2 (0.1%)</w:t>
            </w:r>
          </w:p>
        </w:tc>
        <w:tc>
          <w:tcPr>
            <w:tcW w:w="1701" w:type="dxa"/>
            <w:tcBorders>
              <w:top w:val="nil"/>
              <w:bottom w:val="nil"/>
            </w:tcBorders>
            <w:shd w:val="clear" w:color="000000" w:fill="FFFFFF"/>
            <w:noWrap/>
            <w:vAlign w:val="center"/>
          </w:tcPr>
          <w:p w14:paraId="2AA81D87"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2 (0.3%)</w:t>
            </w:r>
          </w:p>
        </w:tc>
        <w:tc>
          <w:tcPr>
            <w:tcW w:w="1701" w:type="dxa"/>
            <w:tcBorders>
              <w:top w:val="nil"/>
              <w:bottom w:val="nil"/>
            </w:tcBorders>
            <w:shd w:val="clear" w:color="000000" w:fill="FFFFFF"/>
            <w:vAlign w:val="center"/>
          </w:tcPr>
          <w:p w14:paraId="0E817C05"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0 (0%)</w:t>
            </w:r>
          </w:p>
        </w:tc>
        <w:tc>
          <w:tcPr>
            <w:tcW w:w="1701" w:type="dxa"/>
            <w:tcBorders>
              <w:top w:val="nil"/>
              <w:bottom w:val="nil"/>
            </w:tcBorders>
            <w:shd w:val="clear" w:color="000000" w:fill="FFFFFF"/>
            <w:vAlign w:val="center"/>
          </w:tcPr>
          <w:p w14:paraId="187F733B"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w:t>
            </w:r>
          </w:p>
        </w:tc>
        <w:tc>
          <w:tcPr>
            <w:tcW w:w="1701" w:type="dxa"/>
            <w:tcBorders>
              <w:top w:val="nil"/>
              <w:bottom w:val="nil"/>
            </w:tcBorders>
            <w:shd w:val="clear" w:color="000000" w:fill="FFFFFF"/>
            <w:vAlign w:val="center"/>
          </w:tcPr>
          <w:p w14:paraId="6C7466BD"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w:t>
            </w:r>
          </w:p>
        </w:tc>
        <w:tc>
          <w:tcPr>
            <w:tcW w:w="1701" w:type="dxa"/>
            <w:tcBorders>
              <w:top w:val="nil"/>
              <w:bottom w:val="nil"/>
              <w:right w:val="nil"/>
            </w:tcBorders>
            <w:shd w:val="clear" w:color="000000" w:fill="FFFFFF"/>
            <w:vAlign w:val="center"/>
          </w:tcPr>
          <w:p w14:paraId="4896455D"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w:t>
            </w:r>
          </w:p>
        </w:tc>
      </w:tr>
      <w:tr w:rsidR="00894215" w:rsidRPr="00CE0253" w14:paraId="0536960F" w14:textId="77777777" w:rsidTr="0076752E">
        <w:trPr>
          <w:trHeight w:val="311"/>
        </w:trPr>
        <w:tc>
          <w:tcPr>
            <w:tcW w:w="3261" w:type="dxa"/>
            <w:tcBorders>
              <w:top w:val="nil"/>
              <w:left w:val="nil"/>
              <w:bottom w:val="nil"/>
            </w:tcBorders>
            <w:shd w:val="clear" w:color="000000" w:fill="FFFFFF"/>
            <w:noWrap/>
            <w:vAlign w:val="center"/>
          </w:tcPr>
          <w:p w14:paraId="585AF585" w14:textId="37E1C59F" w:rsidR="00894215" w:rsidRPr="00CE0253" w:rsidRDefault="00894215" w:rsidP="000A2C52">
            <w:pPr>
              <w:widowControl/>
              <w:ind w:firstLineChars="50" w:firstLine="100"/>
              <w:rPr>
                <w:rFonts w:ascii="Arial" w:eastAsia="メイリオ" w:hAnsi="Arial" w:cs="Arial"/>
                <w:bCs/>
                <w:sz w:val="20"/>
                <w:szCs w:val="20"/>
              </w:rPr>
            </w:pPr>
            <w:r w:rsidRPr="00CE0253">
              <w:rPr>
                <w:rFonts w:ascii="Arial" w:hAnsi="Arial" w:cs="Arial"/>
                <w:sz w:val="20"/>
                <w:szCs w:val="20"/>
              </w:rPr>
              <w:t>Corticosteroids</w:t>
            </w:r>
          </w:p>
        </w:tc>
        <w:tc>
          <w:tcPr>
            <w:tcW w:w="1701" w:type="dxa"/>
            <w:tcBorders>
              <w:top w:val="nil"/>
              <w:bottom w:val="nil"/>
            </w:tcBorders>
            <w:shd w:val="clear" w:color="000000" w:fill="FFFFFF"/>
            <w:vAlign w:val="center"/>
          </w:tcPr>
          <w:p w14:paraId="3489CD81"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43 (2.4%)</w:t>
            </w:r>
          </w:p>
        </w:tc>
        <w:tc>
          <w:tcPr>
            <w:tcW w:w="1701" w:type="dxa"/>
            <w:tcBorders>
              <w:top w:val="nil"/>
              <w:bottom w:val="nil"/>
            </w:tcBorders>
            <w:shd w:val="clear" w:color="000000" w:fill="FFFFFF"/>
            <w:noWrap/>
            <w:vAlign w:val="center"/>
          </w:tcPr>
          <w:p w14:paraId="259D8DB4"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1 (0.2%)</w:t>
            </w:r>
          </w:p>
        </w:tc>
        <w:tc>
          <w:tcPr>
            <w:tcW w:w="1701" w:type="dxa"/>
            <w:tcBorders>
              <w:top w:val="nil"/>
              <w:bottom w:val="nil"/>
            </w:tcBorders>
            <w:shd w:val="clear" w:color="000000" w:fill="FFFFFF"/>
            <w:vAlign w:val="center"/>
          </w:tcPr>
          <w:p w14:paraId="285202F1"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42 (3.6%)</w:t>
            </w:r>
          </w:p>
        </w:tc>
        <w:tc>
          <w:tcPr>
            <w:tcW w:w="1701" w:type="dxa"/>
            <w:tcBorders>
              <w:top w:val="nil"/>
              <w:bottom w:val="nil"/>
            </w:tcBorders>
            <w:shd w:val="clear" w:color="000000" w:fill="FFFFFF"/>
            <w:vAlign w:val="center"/>
          </w:tcPr>
          <w:p w14:paraId="6D479524"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w:t>
            </w:r>
          </w:p>
        </w:tc>
        <w:tc>
          <w:tcPr>
            <w:tcW w:w="1701" w:type="dxa"/>
            <w:tcBorders>
              <w:top w:val="nil"/>
              <w:bottom w:val="nil"/>
            </w:tcBorders>
            <w:shd w:val="clear" w:color="000000" w:fill="FFFFFF"/>
            <w:vAlign w:val="center"/>
          </w:tcPr>
          <w:p w14:paraId="6E316BC1"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w:t>
            </w:r>
          </w:p>
        </w:tc>
        <w:tc>
          <w:tcPr>
            <w:tcW w:w="1701" w:type="dxa"/>
            <w:tcBorders>
              <w:top w:val="nil"/>
              <w:bottom w:val="nil"/>
              <w:right w:val="nil"/>
            </w:tcBorders>
            <w:shd w:val="clear" w:color="000000" w:fill="FFFFFF"/>
            <w:vAlign w:val="center"/>
          </w:tcPr>
          <w:p w14:paraId="78FFB7AE" w14:textId="77777777" w:rsidR="00894215" w:rsidRPr="00CE0253" w:rsidRDefault="00894215" w:rsidP="00CE0253">
            <w:pPr>
              <w:widowControl/>
              <w:jc w:val="center"/>
              <w:rPr>
                <w:rFonts w:ascii="Arial" w:hAnsi="Arial" w:cs="Arial"/>
                <w:sz w:val="20"/>
                <w:szCs w:val="20"/>
              </w:rPr>
            </w:pPr>
            <w:r w:rsidRPr="00CE0253">
              <w:rPr>
                <w:rFonts w:ascii="Arial" w:eastAsia="ＭＳ Ｐゴシック" w:hAnsi="Arial" w:cs="Arial"/>
                <w:kern w:val="0"/>
                <w:sz w:val="20"/>
                <w:szCs w:val="20"/>
              </w:rPr>
              <w:t>0 (0%)</w:t>
            </w:r>
          </w:p>
        </w:tc>
      </w:tr>
      <w:tr w:rsidR="00894215" w:rsidRPr="00CE0253" w14:paraId="799EAC8A" w14:textId="77777777" w:rsidTr="0076752E">
        <w:trPr>
          <w:trHeight w:val="311"/>
        </w:trPr>
        <w:tc>
          <w:tcPr>
            <w:tcW w:w="3261" w:type="dxa"/>
            <w:tcBorders>
              <w:top w:val="nil"/>
              <w:left w:val="nil"/>
              <w:bottom w:val="nil"/>
            </w:tcBorders>
            <w:shd w:val="clear" w:color="000000" w:fill="FFFFFF"/>
            <w:noWrap/>
            <w:vAlign w:val="center"/>
          </w:tcPr>
          <w:p w14:paraId="1A277D11" w14:textId="6B673695" w:rsidR="00894215" w:rsidRPr="00CE0253" w:rsidRDefault="00894215" w:rsidP="000A2C52">
            <w:pPr>
              <w:widowControl/>
              <w:ind w:firstLineChars="50" w:firstLine="100"/>
              <w:rPr>
                <w:rFonts w:ascii="Arial" w:eastAsia="メイリオ" w:hAnsi="Arial" w:cs="Arial"/>
                <w:bCs/>
                <w:sz w:val="20"/>
                <w:szCs w:val="20"/>
              </w:rPr>
            </w:pPr>
            <w:r w:rsidRPr="00CE0253">
              <w:rPr>
                <w:rFonts w:ascii="Arial" w:hAnsi="Arial" w:cs="Arial"/>
                <w:sz w:val="20"/>
                <w:szCs w:val="20"/>
              </w:rPr>
              <w:t>Thrombomodulin</w:t>
            </w:r>
          </w:p>
        </w:tc>
        <w:tc>
          <w:tcPr>
            <w:tcW w:w="1701" w:type="dxa"/>
            <w:tcBorders>
              <w:top w:val="nil"/>
              <w:bottom w:val="nil"/>
            </w:tcBorders>
            <w:shd w:val="clear" w:color="000000" w:fill="FFFFFF"/>
            <w:vAlign w:val="center"/>
          </w:tcPr>
          <w:p w14:paraId="77F5B0D1"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46 (2.6%)</w:t>
            </w:r>
          </w:p>
        </w:tc>
        <w:tc>
          <w:tcPr>
            <w:tcW w:w="1701" w:type="dxa"/>
            <w:tcBorders>
              <w:top w:val="nil"/>
              <w:bottom w:val="nil"/>
            </w:tcBorders>
            <w:shd w:val="clear" w:color="000000" w:fill="FFFFFF"/>
            <w:noWrap/>
            <w:vAlign w:val="center"/>
          </w:tcPr>
          <w:p w14:paraId="278D323F"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4 (0.7%)</w:t>
            </w:r>
          </w:p>
        </w:tc>
        <w:tc>
          <w:tcPr>
            <w:tcW w:w="1701" w:type="dxa"/>
            <w:tcBorders>
              <w:top w:val="nil"/>
              <w:bottom w:val="nil"/>
            </w:tcBorders>
            <w:shd w:val="clear" w:color="000000" w:fill="FFFFFF"/>
            <w:vAlign w:val="center"/>
          </w:tcPr>
          <w:p w14:paraId="6ECD5926"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42 (3.6%)</w:t>
            </w:r>
          </w:p>
        </w:tc>
        <w:tc>
          <w:tcPr>
            <w:tcW w:w="1701" w:type="dxa"/>
            <w:tcBorders>
              <w:top w:val="nil"/>
              <w:bottom w:val="nil"/>
            </w:tcBorders>
            <w:shd w:val="clear" w:color="000000" w:fill="FFFFFF"/>
            <w:vAlign w:val="center"/>
          </w:tcPr>
          <w:p w14:paraId="56E204D5"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w:t>
            </w:r>
          </w:p>
        </w:tc>
        <w:tc>
          <w:tcPr>
            <w:tcW w:w="1701" w:type="dxa"/>
            <w:tcBorders>
              <w:top w:val="nil"/>
              <w:bottom w:val="nil"/>
            </w:tcBorders>
            <w:shd w:val="clear" w:color="000000" w:fill="FFFFFF"/>
            <w:vAlign w:val="center"/>
          </w:tcPr>
          <w:p w14:paraId="37E04D4D"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w:t>
            </w:r>
          </w:p>
        </w:tc>
        <w:tc>
          <w:tcPr>
            <w:tcW w:w="1701" w:type="dxa"/>
            <w:tcBorders>
              <w:top w:val="nil"/>
              <w:bottom w:val="nil"/>
              <w:right w:val="nil"/>
            </w:tcBorders>
            <w:shd w:val="clear" w:color="000000" w:fill="FFFFFF"/>
            <w:vAlign w:val="center"/>
          </w:tcPr>
          <w:p w14:paraId="3302485B" w14:textId="77777777" w:rsidR="00894215" w:rsidRPr="00CE0253" w:rsidRDefault="00894215" w:rsidP="00CE0253">
            <w:pPr>
              <w:widowControl/>
              <w:jc w:val="center"/>
              <w:rPr>
                <w:rFonts w:ascii="Arial" w:hAnsi="Arial" w:cs="Arial"/>
                <w:sz w:val="20"/>
                <w:szCs w:val="20"/>
              </w:rPr>
            </w:pPr>
            <w:r w:rsidRPr="00CE0253">
              <w:rPr>
                <w:rFonts w:ascii="Arial" w:eastAsia="ＭＳ Ｐゴシック" w:hAnsi="Arial" w:cs="Arial"/>
                <w:kern w:val="0"/>
                <w:sz w:val="20"/>
                <w:szCs w:val="20"/>
              </w:rPr>
              <w:t>0 (0%)</w:t>
            </w:r>
          </w:p>
        </w:tc>
      </w:tr>
      <w:tr w:rsidR="00894215" w:rsidRPr="00CE0253" w14:paraId="2C5E90D3" w14:textId="77777777" w:rsidTr="0076752E">
        <w:trPr>
          <w:trHeight w:val="311"/>
        </w:trPr>
        <w:tc>
          <w:tcPr>
            <w:tcW w:w="3261" w:type="dxa"/>
            <w:tcBorders>
              <w:top w:val="nil"/>
              <w:left w:val="nil"/>
              <w:bottom w:val="nil"/>
            </w:tcBorders>
            <w:shd w:val="clear" w:color="000000" w:fill="FFFFFF"/>
            <w:noWrap/>
            <w:vAlign w:val="center"/>
          </w:tcPr>
          <w:p w14:paraId="574E1009" w14:textId="71A5D974" w:rsidR="00894215" w:rsidRPr="00CE0253" w:rsidRDefault="00894215" w:rsidP="000A2C52">
            <w:pPr>
              <w:widowControl/>
              <w:ind w:firstLineChars="50" w:firstLine="100"/>
              <w:rPr>
                <w:rFonts w:ascii="Arial" w:eastAsia="メイリオ" w:hAnsi="Arial" w:cs="Arial"/>
                <w:bCs/>
                <w:sz w:val="20"/>
                <w:szCs w:val="20"/>
              </w:rPr>
            </w:pPr>
            <w:r w:rsidRPr="00CE0253">
              <w:rPr>
                <w:rFonts w:ascii="Arial" w:hAnsi="Arial" w:cs="Arial"/>
                <w:sz w:val="20"/>
                <w:szCs w:val="20"/>
              </w:rPr>
              <w:t>Antithrombin III</w:t>
            </w:r>
          </w:p>
        </w:tc>
        <w:tc>
          <w:tcPr>
            <w:tcW w:w="1701" w:type="dxa"/>
            <w:tcBorders>
              <w:top w:val="nil"/>
              <w:bottom w:val="nil"/>
            </w:tcBorders>
            <w:shd w:val="clear" w:color="000000" w:fill="FFFFFF"/>
            <w:vAlign w:val="center"/>
          </w:tcPr>
          <w:p w14:paraId="68CA044E"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45 (2.6%)</w:t>
            </w:r>
          </w:p>
        </w:tc>
        <w:tc>
          <w:tcPr>
            <w:tcW w:w="1701" w:type="dxa"/>
            <w:tcBorders>
              <w:top w:val="nil"/>
              <w:bottom w:val="nil"/>
            </w:tcBorders>
            <w:shd w:val="clear" w:color="000000" w:fill="FFFFFF"/>
            <w:noWrap/>
            <w:vAlign w:val="center"/>
          </w:tcPr>
          <w:p w14:paraId="291418C7"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4 (0.7%)</w:t>
            </w:r>
          </w:p>
        </w:tc>
        <w:tc>
          <w:tcPr>
            <w:tcW w:w="1701" w:type="dxa"/>
            <w:tcBorders>
              <w:top w:val="nil"/>
              <w:bottom w:val="nil"/>
            </w:tcBorders>
            <w:shd w:val="clear" w:color="000000" w:fill="FFFFFF"/>
            <w:vAlign w:val="center"/>
          </w:tcPr>
          <w:p w14:paraId="0307481D"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41 (3.5%)</w:t>
            </w:r>
          </w:p>
        </w:tc>
        <w:tc>
          <w:tcPr>
            <w:tcW w:w="1701" w:type="dxa"/>
            <w:tcBorders>
              <w:top w:val="nil"/>
              <w:bottom w:val="nil"/>
            </w:tcBorders>
            <w:shd w:val="clear" w:color="000000" w:fill="FFFFFF"/>
            <w:vAlign w:val="center"/>
          </w:tcPr>
          <w:p w14:paraId="49662E64"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w:t>
            </w:r>
          </w:p>
        </w:tc>
        <w:tc>
          <w:tcPr>
            <w:tcW w:w="1701" w:type="dxa"/>
            <w:tcBorders>
              <w:top w:val="nil"/>
              <w:bottom w:val="nil"/>
            </w:tcBorders>
            <w:shd w:val="clear" w:color="000000" w:fill="FFFFFF"/>
            <w:vAlign w:val="center"/>
          </w:tcPr>
          <w:p w14:paraId="700E9276"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w:t>
            </w:r>
          </w:p>
        </w:tc>
        <w:tc>
          <w:tcPr>
            <w:tcW w:w="1701" w:type="dxa"/>
            <w:tcBorders>
              <w:top w:val="nil"/>
              <w:bottom w:val="nil"/>
              <w:right w:val="nil"/>
            </w:tcBorders>
            <w:shd w:val="clear" w:color="000000" w:fill="FFFFFF"/>
            <w:vAlign w:val="center"/>
          </w:tcPr>
          <w:p w14:paraId="7A15AB6E" w14:textId="77777777" w:rsidR="00894215" w:rsidRPr="00CE0253" w:rsidRDefault="00894215" w:rsidP="00CE0253">
            <w:pPr>
              <w:widowControl/>
              <w:jc w:val="center"/>
              <w:rPr>
                <w:rFonts w:ascii="Arial" w:hAnsi="Arial" w:cs="Arial"/>
                <w:sz w:val="20"/>
                <w:szCs w:val="20"/>
              </w:rPr>
            </w:pPr>
            <w:r w:rsidRPr="00CE0253">
              <w:rPr>
                <w:rFonts w:ascii="Arial" w:eastAsia="ＭＳ Ｐゴシック" w:hAnsi="Arial" w:cs="Arial"/>
                <w:kern w:val="0"/>
                <w:sz w:val="20"/>
                <w:szCs w:val="20"/>
              </w:rPr>
              <w:t>0 (0%)</w:t>
            </w:r>
          </w:p>
        </w:tc>
      </w:tr>
      <w:tr w:rsidR="00894215" w:rsidRPr="00CE0253" w14:paraId="590B96A9" w14:textId="77777777" w:rsidTr="006E7153">
        <w:trPr>
          <w:trHeight w:val="311"/>
        </w:trPr>
        <w:tc>
          <w:tcPr>
            <w:tcW w:w="3261" w:type="dxa"/>
            <w:tcBorders>
              <w:top w:val="nil"/>
              <w:left w:val="nil"/>
            </w:tcBorders>
            <w:shd w:val="clear" w:color="000000" w:fill="FFFFFF"/>
            <w:noWrap/>
            <w:vAlign w:val="center"/>
          </w:tcPr>
          <w:p w14:paraId="42E6BDDA" w14:textId="02942391" w:rsidR="00894215" w:rsidRPr="00CE0253" w:rsidRDefault="00894215" w:rsidP="000A2C52">
            <w:pPr>
              <w:widowControl/>
              <w:ind w:firstLineChars="50" w:firstLine="100"/>
              <w:rPr>
                <w:rFonts w:ascii="Arial" w:eastAsia="メイリオ" w:hAnsi="Arial" w:cs="Arial"/>
                <w:bCs/>
                <w:sz w:val="20"/>
                <w:szCs w:val="20"/>
              </w:rPr>
            </w:pPr>
            <w:r w:rsidRPr="00CE0253">
              <w:rPr>
                <w:rFonts w:ascii="Arial" w:hAnsi="Arial" w:cs="Arial"/>
                <w:sz w:val="20"/>
                <w:szCs w:val="20"/>
              </w:rPr>
              <w:t>Immunoglobulin</w:t>
            </w:r>
          </w:p>
        </w:tc>
        <w:tc>
          <w:tcPr>
            <w:tcW w:w="1701" w:type="dxa"/>
            <w:tcBorders>
              <w:top w:val="nil"/>
            </w:tcBorders>
            <w:shd w:val="clear" w:color="000000" w:fill="FFFFFF"/>
            <w:vAlign w:val="center"/>
          </w:tcPr>
          <w:p w14:paraId="290E2DD0"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50 (2.8%)</w:t>
            </w:r>
          </w:p>
        </w:tc>
        <w:tc>
          <w:tcPr>
            <w:tcW w:w="1701" w:type="dxa"/>
            <w:tcBorders>
              <w:top w:val="nil"/>
            </w:tcBorders>
            <w:shd w:val="clear" w:color="000000" w:fill="FFFFFF"/>
            <w:noWrap/>
            <w:vAlign w:val="center"/>
          </w:tcPr>
          <w:p w14:paraId="20004155"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5 (0.9%)</w:t>
            </w:r>
          </w:p>
        </w:tc>
        <w:tc>
          <w:tcPr>
            <w:tcW w:w="1701" w:type="dxa"/>
            <w:tcBorders>
              <w:top w:val="nil"/>
            </w:tcBorders>
            <w:shd w:val="clear" w:color="000000" w:fill="FFFFFF"/>
            <w:vAlign w:val="center"/>
          </w:tcPr>
          <w:p w14:paraId="44D71945"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45 (3.8%)</w:t>
            </w:r>
          </w:p>
        </w:tc>
        <w:tc>
          <w:tcPr>
            <w:tcW w:w="1701" w:type="dxa"/>
            <w:tcBorders>
              <w:top w:val="nil"/>
            </w:tcBorders>
            <w:shd w:val="clear" w:color="000000" w:fill="FFFFFF"/>
            <w:vAlign w:val="center"/>
          </w:tcPr>
          <w:p w14:paraId="0AF1392C"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w:t>
            </w:r>
          </w:p>
        </w:tc>
        <w:tc>
          <w:tcPr>
            <w:tcW w:w="1701" w:type="dxa"/>
            <w:tcBorders>
              <w:top w:val="nil"/>
            </w:tcBorders>
            <w:shd w:val="clear" w:color="000000" w:fill="FFFFFF"/>
            <w:vAlign w:val="center"/>
          </w:tcPr>
          <w:p w14:paraId="632AFCF0"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w:t>
            </w:r>
          </w:p>
        </w:tc>
        <w:tc>
          <w:tcPr>
            <w:tcW w:w="1701" w:type="dxa"/>
            <w:tcBorders>
              <w:top w:val="nil"/>
              <w:right w:val="nil"/>
            </w:tcBorders>
            <w:shd w:val="clear" w:color="000000" w:fill="FFFFFF"/>
            <w:vAlign w:val="center"/>
          </w:tcPr>
          <w:p w14:paraId="0336669F" w14:textId="77777777" w:rsidR="00894215" w:rsidRPr="00CE0253" w:rsidRDefault="00894215" w:rsidP="00CE0253">
            <w:pPr>
              <w:widowControl/>
              <w:jc w:val="center"/>
              <w:rPr>
                <w:rFonts w:ascii="Arial" w:hAnsi="Arial" w:cs="Arial"/>
                <w:sz w:val="20"/>
                <w:szCs w:val="20"/>
              </w:rPr>
            </w:pPr>
            <w:r w:rsidRPr="00CE0253">
              <w:rPr>
                <w:rFonts w:ascii="Arial" w:eastAsia="ＭＳ Ｐゴシック" w:hAnsi="Arial" w:cs="Arial"/>
                <w:kern w:val="0"/>
                <w:sz w:val="20"/>
                <w:szCs w:val="20"/>
              </w:rPr>
              <w:t>0 (0%)</w:t>
            </w:r>
          </w:p>
        </w:tc>
      </w:tr>
      <w:tr w:rsidR="00894215" w:rsidRPr="00CE0253" w14:paraId="623B955D" w14:textId="77777777" w:rsidTr="006E7153">
        <w:trPr>
          <w:trHeight w:val="311"/>
        </w:trPr>
        <w:tc>
          <w:tcPr>
            <w:tcW w:w="3261" w:type="dxa"/>
            <w:tcBorders>
              <w:top w:val="nil"/>
              <w:left w:val="nil"/>
              <w:bottom w:val="single" w:sz="8" w:space="0" w:color="auto"/>
            </w:tcBorders>
            <w:shd w:val="clear" w:color="000000" w:fill="FFFFFF"/>
            <w:noWrap/>
            <w:vAlign w:val="center"/>
          </w:tcPr>
          <w:p w14:paraId="2C9FB461" w14:textId="08251EDC" w:rsidR="00894215" w:rsidRPr="00CE0253" w:rsidRDefault="00894215" w:rsidP="000A2C52">
            <w:pPr>
              <w:widowControl/>
              <w:ind w:firstLineChars="50" w:firstLine="100"/>
              <w:rPr>
                <w:rFonts w:ascii="Arial" w:eastAsia="メイリオ" w:hAnsi="Arial" w:cs="Arial"/>
                <w:bCs/>
                <w:sz w:val="20"/>
                <w:szCs w:val="20"/>
              </w:rPr>
            </w:pPr>
            <w:r w:rsidRPr="00CE0253">
              <w:rPr>
                <w:rFonts w:ascii="Arial" w:hAnsi="Arial" w:cs="Arial"/>
                <w:sz w:val="20"/>
                <w:szCs w:val="20"/>
              </w:rPr>
              <w:t>PMX-DHP</w:t>
            </w:r>
          </w:p>
        </w:tc>
        <w:tc>
          <w:tcPr>
            <w:tcW w:w="1701" w:type="dxa"/>
            <w:tcBorders>
              <w:top w:val="nil"/>
              <w:bottom w:val="single" w:sz="8" w:space="0" w:color="auto"/>
            </w:tcBorders>
            <w:shd w:val="clear" w:color="000000" w:fill="FFFFFF"/>
            <w:vAlign w:val="center"/>
          </w:tcPr>
          <w:p w14:paraId="05D7B5B3"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40 (2.3%)</w:t>
            </w:r>
          </w:p>
        </w:tc>
        <w:tc>
          <w:tcPr>
            <w:tcW w:w="1701" w:type="dxa"/>
            <w:tcBorders>
              <w:top w:val="nil"/>
              <w:bottom w:val="single" w:sz="8" w:space="0" w:color="auto"/>
            </w:tcBorders>
            <w:shd w:val="clear" w:color="000000" w:fill="FFFFFF"/>
            <w:noWrap/>
            <w:vAlign w:val="center"/>
          </w:tcPr>
          <w:p w14:paraId="3F6239F1"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3 (0.5%)</w:t>
            </w:r>
          </w:p>
        </w:tc>
        <w:tc>
          <w:tcPr>
            <w:tcW w:w="1701" w:type="dxa"/>
            <w:tcBorders>
              <w:top w:val="nil"/>
              <w:bottom w:val="single" w:sz="8" w:space="0" w:color="auto"/>
            </w:tcBorders>
            <w:shd w:val="clear" w:color="000000" w:fill="FFFFFF"/>
            <w:vAlign w:val="center"/>
          </w:tcPr>
          <w:p w14:paraId="3655A8F2"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37 (3.1%)</w:t>
            </w:r>
          </w:p>
        </w:tc>
        <w:tc>
          <w:tcPr>
            <w:tcW w:w="1701" w:type="dxa"/>
            <w:tcBorders>
              <w:top w:val="nil"/>
              <w:bottom w:val="single" w:sz="8" w:space="0" w:color="auto"/>
            </w:tcBorders>
            <w:shd w:val="clear" w:color="000000" w:fill="FFFFFF"/>
            <w:vAlign w:val="center"/>
          </w:tcPr>
          <w:p w14:paraId="0F3F0FF4"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w:t>
            </w:r>
          </w:p>
        </w:tc>
        <w:tc>
          <w:tcPr>
            <w:tcW w:w="1701" w:type="dxa"/>
            <w:tcBorders>
              <w:top w:val="nil"/>
              <w:bottom w:val="single" w:sz="8" w:space="0" w:color="auto"/>
            </w:tcBorders>
            <w:shd w:val="clear" w:color="000000" w:fill="FFFFFF"/>
            <w:vAlign w:val="center"/>
          </w:tcPr>
          <w:p w14:paraId="0153B46C" w14:textId="77777777" w:rsidR="00894215" w:rsidRPr="00CE0253" w:rsidRDefault="00894215" w:rsidP="00CE0253">
            <w:pPr>
              <w:widowControl/>
              <w:jc w:val="center"/>
              <w:rPr>
                <w:rFonts w:ascii="Arial" w:hAnsi="Arial" w:cs="Arial"/>
                <w:sz w:val="20"/>
                <w:szCs w:val="20"/>
              </w:rPr>
            </w:pPr>
            <w:r w:rsidRPr="00CE0253">
              <w:rPr>
                <w:rFonts w:ascii="Arial" w:hAnsi="Arial" w:cs="Arial"/>
                <w:sz w:val="20"/>
                <w:szCs w:val="20"/>
              </w:rPr>
              <w:t>-</w:t>
            </w:r>
          </w:p>
        </w:tc>
        <w:tc>
          <w:tcPr>
            <w:tcW w:w="1701" w:type="dxa"/>
            <w:tcBorders>
              <w:top w:val="nil"/>
              <w:bottom w:val="single" w:sz="8" w:space="0" w:color="auto"/>
              <w:right w:val="nil"/>
            </w:tcBorders>
            <w:shd w:val="clear" w:color="000000" w:fill="FFFFFF"/>
            <w:vAlign w:val="center"/>
          </w:tcPr>
          <w:p w14:paraId="033D503B" w14:textId="77777777" w:rsidR="00894215" w:rsidRPr="00CE0253" w:rsidRDefault="00894215" w:rsidP="00CE0253">
            <w:pPr>
              <w:widowControl/>
              <w:jc w:val="center"/>
              <w:rPr>
                <w:rFonts w:ascii="Arial" w:hAnsi="Arial" w:cs="Arial"/>
                <w:sz w:val="20"/>
                <w:szCs w:val="20"/>
              </w:rPr>
            </w:pPr>
            <w:r w:rsidRPr="00CE0253">
              <w:rPr>
                <w:rFonts w:ascii="Arial" w:eastAsia="ＭＳ Ｐゴシック" w:hAnsi="Arial" w:cs="Arial"/>
                <w:kern w:val="0"/>
                <w:sz w:val="20"/>
                <w:szCs w:val="20"/>
              </w:rPr>
              <w:t>0 (0%)</w:t>
            </w:r>
          </w:p>
        </w:tc>
      </w:tr>
      <w:tr w:rsidR="00894215" w:rsidRPr="00CE0253" w14:paraId="14209101" w14:textId="77777777" w:rsidTr="006E7153">
        <w:trPr>
          <w:trHeight w:val="311"/>
        </w:trPr>
        <w:tc>
          <w:tcPr>
            <w:tcW w:w="13467" w:type="dxa"/>
            <w:gridSpan w:val="7"/>
            <w:tcBorders>
              <w:top w:val="single" w:sz="8" w:space="0" w:color="auto"/>
              <w:left w:val="nil"/>
              <w:bottom w:val="nil"/>
              <w:right w:val="nil"/>
            </w:tcBorders>
            <w:shd w:val="clear" w:color="000000" w:fill="FFFFFF"/>
            <w:vAlign w:val="center"/>
          </w:tcPr>
          <w:p w14:paraId="22DE0363" w14:textId="640C0589" w:rsidR="00894215" w:rsidRPr="00CE0253" w:rsidRDefault="0008663E" w:rsidP="00E46241">
            <w:pPr>
              <w:widowControl/>
              <w:rPr>
                <w:rFonts w:ascii="Arial" w:eastAsia="メイリオ" w:hAnsi="Arial" w:cs="Arial"/>
                <w:bCs/>
                <w:sz w:val="20"/>
                <w:szCs w:val="20"/>
              </w:rPr>
            </w:pPr>
            <w:r>
              <w:rPr>
                <w:rFonts w:ascii="Arial" w:eastAsia="ＭＳ Ｐゴシック" w:hAnsi="Arial" w:cs="Arial" w:hint="eastAsia"/>
                <w:i/>
                <w:iCs/>
                <w:kern w:val="0"/>
                <w:sz w:val="20"/>
                <w:szCs w:val="20"/>
              </w:rPr>
              <w:t>A</w:t>
            </w:r>
            <w:r w:rsidR="00EB582F" w:rsidRPr="00CE0253">
              <w:rPr>
                <w:rFonts w:ascii="Arial" w:eastAsia="ＭＳ Ｐゴシック" w:hAnsi="Arial" w:cs="Arial"/>
                <w:i/>
                <w:iCs/>
                <w:kern w:val="0"/>
                <w:sz w:val="20"/>
                <w:szCs w:val="20"/>
              </w:rPr>
              <w:t>bbreviation:</w:t>
            </w:r>
            <w:r w:rsidR="00EB582F" w:rsidRPr="00CE0253">
              <w:rPr>
                <w:rFonts w:ascii="Arial" w:eastAsia="ＭＳ Ｐゴシック" w:hAnsi="Arial" w:cs="Arial"/>
                <w:kern w:val="0"/>
                <w:sz w:val="20"/>
                <w:szCs w:val="20"/>
              </w:rPr>
              <w:t xml:space="preserve"> </w:t>
            </w:r>
            <w:r w:rsidR="00894215" w:rsidRPr="00CE0253">
              <w:rPr>
                <w:rFonts w:ascii="Arial" w:eastAsia="ＭＳ Ｐゴシック" w:hAnsi="Arial" w:cs="Arial"/>
                <w:kern w:val="0"/>
                <w:sz w:val="20"/>
                <w:szCs w:val="20"/>
              </w:rPr>
              <w:t>SD = standard deviation, IQR = interquartile range, ER = emergency room., APTT</w:t>
            </w:r>
            <w:r w:rsidR="00354A3F" w:rsidRPr="00CE0253">
              <w:rPr>
                <w:rFonts w:ascii="Arial" w:eastAsia="ＭＳ Ｐゴシック" w:hAnsi="Arial" w:cs="Arial"/>
                <w:kern w:val="0"/>
                <w:sz w:val="20"/>
                <w:szCs w:val="20"/>
              </w:rPr>
              <w:t xml:space="preserve"> =</w:t>
            </w:r>
            <w:r w:rsidR="00894215" w:rsidRPr="00CE0253">
              <w:rPr>
                <w:rFonts w:ascii="Arial" w:eastAsia="ＭＳ Ｐゴシック" w:hAnsi="Arial" w:cs="Arial"/>
                <w:kern w:val="0"/>
                <w:sz w:val="20"/>
                <w:szCs w:val="20"/>
              </w:rPr>
              <w:t xml:space="preserve"> </w:t>
            </w:r>
            <w:r w:rsidR="00894215" w:rsidRPr="00CE0253">
              <w:rPr>
                <w:rFonts w:ascii="Arial" w:eastAsia="メイリオ" w:hAnsi="Arial" w:cs="Arial"/>
                <w:bCs/>
                <w:sz w:val="20"/>
                <w:szCs w:val="20"/>
              </w:rPr>
              <w:t>Activated partial thromboplastin time</w:t>
            </w:r>
          </w:p>
          <w:p w14:paraId="3A34BC17" w14:textId="77777777" w:rsidR="00894215" w:rsidRPr="00CE0253" w:rsidRDefault="00894215" w:rsidP="00E46241">
            <w:pPr>
              <w:widowControl/>
              <w:rPr>
                <w:rFonts w:ascii="Arial" w:eastAsia="ＭＳ Ｐゴシック" w:hAnsi="Arial" w:cs="Arial"/>
                <w:kern w:val="0"/>
                <w:sz w:val="20"/>
                <w:szCs w:val="20"/>
              </w:rPr>
            </w:pPr>
            <w:r w:rsidRPr="00CE0253">
              <w:rPr>
                <w:rFonts w:ascii="Arial" w:eastAsia="ＭＳ Ｐゴシック" w:hAnsi="Arial" w:cs="Arial"/>
                <w:kern w:val="0"/>
                <w:sz w:val="20"/>
                <w:szCs w:val="20"/>
              </w:rPr>
              <w:t xml:space="preserve">SOFA score = Sequential Organ Failure Assessment score, APACHE II score = Acute Physiology and Chronic Health Evaluation II score, SIRS = Systemic Inflammatory Response Syndrome, JAAM DIC score = Japanese Association for Acute Medicine Disseminated Intravascular Coagulation score. </w:t>
            </w:r>
            <w:r w:rsidRPr="00CE0253">
              <w:rPr>
                <w:rFonts w:ascii="Arial" w:hAnsi="Arial" w:cs="Arial"/>
                <w:sz w:val="20"/>
                <w:szCs w:val="20"/>
              </w:rPr>
              <w:t xml:space="preserve">PMX-DHP = </w:t>
            </w:r>
            <w:r w:rsidRPr="00CE0253">
              <w:rPr>
                <w:rFonts w:ascii="Arial" w:eastAsia="ＭＳ Ｐゴシック" w:hAnsi="Arial" w:cs="Arial"/>
                <w:kern w:val="0"/>
                <w:sz w:val="20"/>
                <w:szCs w:val="20"/>
              </w:rPr>
              <w:t>polymyxin B-immobilized fiber column hemoperfusion</w:t>
            </w:r>
          </w:p>
        </w:tc>
      </w:tr>
    </w:tbl>
    <w:p w14:paraId="36E3FD68" w14:textId="77777777" w:rsidR="000905CB" w:rsidRPr="000F7924" w:rsidRDefault="000905CB">
      <w:pPr>
        <w:rPr>
          <w:rFonts w:ascii="Times New Roman" w:hAnsi="Times New Roman" w:cs="Times New Roman"/>
          <w:sz w:val="20"/>
          <w:szCs w:val="20"/>
        </w:rPr>
      </w:pPr>
    </w:p>
    <w:p w14:paraId="7AD9AEAD" w14:textId="77777777" w:rsidR="00CD2624" w:rsidRPr="000F7924" w:rsidRDefault="00CD2624">
      <w:pPr>
        <w:rPr>
          <w:rFonts w:ascii="Times New Roman" w:hAnsi="Times New Roman" w:cs="Times New Roman"/>
          <w:sz w:val="20"/>
          <w:szCs w:val="20"/>
        </w:rPr>
      </w:pPr>
    </w:p>
    <w:p w14:paraId="6385D1CB" w14:textId="77777777" w:rsidR="00CD2624" w:rsidRPr="000F7924" w:rsidRDefault="00CD2624">
      <w:pPr>
        <w:rPr>
          <w:rFonts w:ascii="Times New Roman" w:hAnsi="Times New Roman" w:cs="Times New Roman"/>
          <w:sz w:val="20"/>
          <w:szCs w:val="20"/>
        </w:rPr>
        <w:sectPr w:rsidR="00CD2624" w:rsidRPr="000F7924" w:rsidSect="00AA0037">
          <w:pgSz w:w="16838" w:h="11906" w:orient="landscape"/>
          <w:pgMar w:top="1701" w:right="1985" w:bottom="1701" w:left="1701" w:header="851" w:footer="992" w:gutter="0"/>
          <w:cols w:space="425"/>
          <w:docGrid w:type="lines" w:linePitch="360"/>
        </w:sectPr>
      </w:pPr>
    </w:p>
    <w:p w14:paraId="62BB055B" w14:textId="13A8B263" w:rsidR="00B2004F" w:rsidRPr="000F7924" w:rsidRDefault="00B2004F" w:rsidP="00B2004F">
      <w:pPr>
        <w:rPr>
          <w:rFonts w:ascii="Times New Roman" w:hAnsi="Times New Roman" w:cs="Times New Roman"/>
          <w:b/>
          <w:bCs/>
          <w:sz w:val="20"/>
          <w:szCs w:val="20"/>
        </w:rPr>
      </w:pPr>
      <w:r w:rsidRPr="000F7924">
        <w:rPr>
          <w:rFonts w:ascii="Times New Roman" w:hAnsi="Times New Roman" w:cs="Times New Roman"/>
          <w:b/>
          <w:bCs/>
          <w:sz w:val="20"/>
          <w:szCs w:val="20"/>
        </w:rPr>
        <w:lastRenderedPageBreak/>
        <w:t xml:space="preserve">Figure </w:t>
      </w:r>
      <w:r w:rsidR="0008663E">
        <w:rPr>
          <w:rFonts w:ascii="Times New Roman" w:hAnsi="Times New Roman" w:cs="Times New Roman" w:hint="eastAsia"/>
          <w:b/>
          <w:bCs/>
          <w:sz w:val="20"/>
          <w:szCs w:val="20"/>
        </w:rPr>
        <w:t>S</w:t>
      </w:r>
      <w:r w:rsidR="000905CB" w:rsidRPr="000F7924">
        <w:rPr>
          <w:rFonts w:ascii="Times New Roman" w:hAnsi="Times New Roman" w:cs="Times New Roman"/>
          <w:b/>
          <w:bCs/>
          <w:sz w:val="20"/>
          <w:szCs w:val="20"/>
        </w:rPr>
        <w:t>2</w:t>
      </w:r>
      <w:r w:rsidRPr="000F7924">
        <w:rPr>
          <w:rFonts w:ascii="Times New Roman" w:hAnsi="Times New Roman" w:cs="Times New Roman"/>
          <w:b/>
          <w:bCs/>
          <w:sz w:val="20"/>
          <w:szCs w:val="20"/>
        </w:rPr>
        <w:t>. Density plot comparing observed versus imputed data.</w:t>
      </w:r>
    </w:p>
    <w:p w14:paraId="3DAE177D" w14:textId="6F4D3330" w:rsidR="00403554" w:rsidRPr="000F7924" w:rsidRDefault="00403554" w:rsidP="00B2004F">
      <w:pPr>
        <w:rPr>
          <w:rFonts w:ascii="Times New Roman" w:hAnsi="Times New Roman" w:cs="Times New Roman"/>
          <w:sz w:val="20"/>
          <w:szCs w:val="20"/>
        </w:rPr>
      </w:pPr>
      <w:r w:rsidRPr="000F7924">
        <w:rPr>
          <w:rFonts w:ascii="Times New Roman" w:hAnsi="Times New Roman" w:cs="Times New Roman"/>
          <w:noProof/>
          <w:sz w:val="20"/>
          <w:szCs w:val="20"/>
        </w:rPr>
        <w:drawing>
          <wp:anchor distT="0" distB="0" distL="114300" distR="114300" simplePos="0" relativeHeight="251651072" behindDoc="1" locked="0" layoutInCell="1" allowOverlap="1" wp14:anchorId="3CC9E3EE" wp14:editId="7A3B3AA4">
            <wp:simplePos x="0" y="0"/>
            <wp:positionH relativeFrom="column">
              <wp:posOffset>204280</wp:posOffset>
            </wp:positionH>
            <wp:positionV relativeFrom="paragraph">
              <wp:posOffset>52461</wp:posOffset>
            </wp:positionV>
            <wp:extent cx="4990290" cy="4990290"/>
            <wp:effectExtent l="0" t="0" r="0" b="0"/>
            <wp:wrapNone/>
            <wp:docPr id="417169549"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69549" name="図 1" descr="ダイアグラム&#10;&#10;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90290" cy="4990290"/>
                    </a:xfrm>
                    <a:prstGeom prst="rect">
                      <a:avLst/>
                    </a:prstGeom>
                    <a:noFill/>
                    <a:ln>
                      <a:noFill/>
                    </a:ln>
                  </pic:spPr>
                </pic:pic>
              </a:graphicData>
            </a:graphic>
          </wp:anchor>
        </w:drawing>
      </w:r>
    </w:p>
    <w:p w14:paraId="40227DE9" w14:textId="5FB1FACB" w:rsidR="00403554" w:rsidRPr="000F7924" w:rsidRDefault="00403554" w:rsidP="00B2004F">
      <w:pPr>
        <w:rPr>
          <w:rFonts w:ascii="Times New Roman" w:hAnsi="Times New Roman" w:cs="Times New Roman"/>
          <w:sz w:val="20"/>
          <w:szCs w:val="20"/>
        </w:rPr>
      </w:pPr>
    </w:p>
    <w:p w14:paraId="254552DC" w14:textId="77777777" w:rsidR="00403554" w:rsidRPr="000F7924" w:rsidRDefault="00403554" w:rsidP="00B2004F">
      <w:pPr>
        <w:rPr>
          <w:rFonts w:ascii="Times New Roman" w:hAnsi="Times New Roman" w:cs="Times New Roman"/>
          <w:sz w:val="20"/>
          <w:szCs w:val="20"/>
        </w:rPr>
      </w:pPr>
    </w:p>
    <w:p w14:paraId="6625A103" w14:textId="7D76C5ED" w:rsidR="00403554" w:rsidRPr="000F7924" w:rsidRDefault="00403554" w:rsidP="00B2004F">
      <w:pPr>
        <w:rPr>
          <w:rFonts w:ascii="Times New Roman" w:hAnsi="Times New Roman" w:cs="Times New Roman"/>
          <w:sz w:val="20"/>
          <w:szCs w:val="20"/>
        </w:rPr>
      </w:pPr>
    </w:p>
    <w:p w14:paraId="03F772A7" w14:textId="77777777" w:rsidR="00403554" w:rsidRPr="000F7924" w:rsidRDefault="00403554" w:rsidP="00B2004F">
      <w:pPr>
        <w:rPr>
          <w:rFonts w:ascii="Times New Roman" w:hAnsi="Times New Roman" w:cs="Times New Roman"/>
          <w:sz w:val="20"/>
          <w:szCs w:val="20"/>
        </w:rPr>
      </w:pPr>
    </w:p>
    <w:p w14:paraId="6B9633F5" w14:textId="3969B139" w:rsidR="00403554" w:rsidRPr="000F7924" w:rsidRDefault="00403554" w:rsidP="00B2004F">
      <w:pPr>
        <w:rPr>
          <w:rFonts w:ascii="Times New Roman" w:hAnsi="Times New Roman" w:cs="Times New Roman"/>
          <w:sz w:val="20"/>
          <w:szCs w:val="20"/>
        </w:rPr>
      </w:pPr>
    </w:p>
    <w:p w14:paraId="4328F3F0" w14:textId="77777777" w:rsidR="00403554" w:rsidRPr="000F7924" w:rsidRDefault="00403554" w:rsidP="00B2004F">
      <w:pPr>
        <w:rPr>
          <w:rFonts w:ascii="Times New Roman" w:hAnsi="Times New Roman" w:cs="Times New Roman"/>
          <w:sz w:val="20"/>
          <w:szCs w:val="20"/>
        </w:rPr>
      </w:pPr>
    </w:p>
    <w:p w14:paraId="7D6C2113" w14:textId="77777777" w:rsidR="00403554" w:rsidRPr="000F7924" w:rsidRDefault="00403554" w:rsidP="00B2004F">
      <w:pPr>
        <w:rPr>
          <w:rFonts w:ascii="Times New Roman" w:hAnsi="Times New Roman" w:cs="Times New Roman"/>
          <w:sz w:val="20"/>
          <w:szCs w:val="20"/>
        </w:rPr>
      </w:pPr>
    </w:p>
    <w:p w14:paraId="375CDAC8" w14:textId="106597EE" w:rsidR="00403554" w:rsidRPr="000F7924" w:rsidRDefault="00403554" w:rsidP="00B2004F">
      <w:pPr>
        <w:rPr>
          <w:rFonts w:ascii="Times New Roman" w:hAnsi="Times New Roman" w:cs="Times New Roman"/>
          <w:sz w:val="20"/>
          <w:szCs w:val="20"/>
        </w:rPr>
      </w:pPr>
    </w:p>
    <w:p w14:paraId="7CF8CD3B" w14:textId="77777777" w:rsidR="00403554" w:rsidRPr="000F7924" w:rsidRDefault="00403554" w:rsidP="00B2004F">
      <w:pPr>
        <w:rPr>
          <w:rFonts w:ascii="Times New Roman" w:hAnsi="Times New Roman" w:cs="Times New Roman"/>
          <w:sz w:val="20"/>
          <w:szCs w:val="20"/>
        </w:rPr>
      </w:pPr>
    </w:p>
    <w:p w14:paraId="72377731" w14:textId="777B1585" w:rsidR="00403554" w:rsidRPr="000F7924" w:rsidRDefault="00403554" w:rsidP="00B2004F">
      <w:pPr>
        <w:rPr>
          <w:rFonts w:ascii="Times New Roman" w:hAnsi="Times New Roman" w:cs="Times New Roman"/>
          <w:sz w:val="20"/>
          <w:szCs w:val="20"/>
        </w:rPr>
      </w:pPr>
    </w:p>
    <w:p w14:paraId="5EDA2B44" w14:textId="77777777" w:rsidR="00403554" w:rsidRPr="000F7924" w:rsidRDefault="00403554" w:rsidP="00B2004F">
      <w:pPr>
        <w:rPr>
          <w:rFonts w:ascii="Times New Roman" w:hAnsi="Times New Roman" w:cs="Times New Roman"/>
          <w:sz w:val="20"/>
          <w:szCs w:val="20"/>
        </w:rPr>
      </w:pPr>
    </w:p>
    <w:p w14:paraId="7F90D972" w14:textId="77777777" w:rsidR="00403554" w:rsidRPr="000F7924" w:rsidRDefault="00403554" w:rsidP="00B2004F">
      <w:pPr>
        <w:rPr>
          <w:rFonts w:ascii="Times New Roman" w:hAnsi="Times New Roman" w:cs="Times New Roman"/>
          <w:sz w:val="20"/>
          <w:szCs w:val="20"/>
        </w:rPr>
      </w:pPr>
    </w:p>
    <w:p w14:paraId="6DB1EF0A" w14:textId="175188B8" w:rsidR="00403554" w:rsidRPr="000F7924" w:rsidRDefault="00403554" w:rsidP="00B2004F">
      <w:pPr>
        <w:rPr>
          <w:rFonts w:ascii="Times New Roman" w:hAnsi="Times New Roman" w:cs="Times New Roman"/>
          <w:sz w:val="20"/>
          <w:szCs w:val="20"/>
        </w:rPr>
      </w:pPr>
    </w:p>
    <w:p w14:paraId="607666E8" w14:textId="77777777" w:rsidR="00403554" w:rsidRPr="000F7924" w:rsidRDefault="00403554" w:rsidP="00B2004F">
      <w:pPr>
        <w:rPr>
          <w:rFonts w:ascii="Times New Roman" w:hAnsi="Times New Roman" w:cs="Times New Roman"/>
          <w:sz w:val="20"/>
          <w:szCs w:val="20"/>
        </w:rPr>
      </w:pPr>
    </w:p>
    <w:p w14:paraId="520F59A4" w14:textId="77777777" w:rsidR="00403554" w:rsidRPr="000F7924" w:rsidRDefault="00403554" w:rsidP="00B2004F">
      <w:pPr>
        <w:rPr>
          <w:rFonts w:ascii="Times New Roman" w:hAnsi="Times New Roman" w:cs="Times New Roman"/>
          <w:sz w:val="20"/>
          <w:szCs w:val="20"/>
        </w:rPr>
      </w:pPr>
    </w:p>
    <w:p w14:paraId="31F29A08" w14:textId="08D38788" w:rsidR="00403554" w:rsidRPr="000F7924" w:rsidRDefault="00403554" w:rsidP="00B2004F">
      <w:pPr>
        <w:rPr>
          <w:rFonts w:ascii="Times New Roman" w:hAnsi="Times New Roman" w:cs="Times New Roman"/>
          <w:sz w:val="20"/>
          <w:szCs w:val="20"/>
        </w:rPr>
      </w:pPr>
    </w:p>
    <w:p w14:paraId="3E07D942" w14:textId="77777777" w:rsidR="00403554" w:rsidRPr="000F7924" w:rsidRDefault="00403554" w:rsidP="00B2004F">
      <w:pPr>
        <w:rPr>
          <w:rFonts w:ascii="Times New Roman" w:hAnsi="Times New Roman" w:cs="Times New Roman"/>
          <w:sz w:val="20"/>
          <w:szCs w:val="20"/>
        </w:rPr>
      </w:pPr>
    </w:p>
    <w:p w14:paraId="37CA19E2" w14:textId="4120F22F" w:rsidR="00403554" w:rsidRPr="000F7924" w:rsidRDefault="00403554" w:rsidP="00B2004F">
      <w:pPr>
        <w:rPr>
          <w:rFonts w:ascii="Times New Roman" w:hAnsi="Times New Roman" w:cs="Times New Roman"/>
          <w:sz w:val="20"/>
          <w:szCs w:val="20"/>
        </w:rPr>
      </w:pPr>
    </w:p>
    <w:p w14:paraId="27FA32B3" w14:textId="45B94307" w:rsidR="00B2004F" w:rsidRPr="000F7924" w:rsidRDefault="00B2004F" w:rsidP="00B2004F">
      <w:pPr>
        <w:rPr>
          <w:rFonts w:ascii="Times New Roman" w:hAnsi="Times New Roman" w:cs="Times New Roman"/>
          <w:sz w:val="20"/>
          <w:szCs w:val="20"/>
        </w:rPr>
      </w:pPr>
    </w:p>
    <w:p w14:paraId="6080D7D6" w14:textId="77777777" w:rsidR="00403554" w:rsidRPr="000F7924" w:rsidRDefault="00403554" w:rsidP="00B2004F">
      <w:pPr>
        <w:rPr>
          <w:rFonts w:ascii="Times New Roman" w:hAnsi="Times New Roman" w:cs="Times New Roman"/>
          <w:sz w:val="20"/>
          <w:szCs w:val="20"/>
        </w:rPr>
      </w:pPr>
    </w:p>
    <w:p w14:paraId="09F727A9" w14:textId="77777777" w:rsidR="00403554" w:rsidRPr="000F7924" w:rsidRDefault="00403554" w:rsidP="00B2004F">
      <w:pPr>
        <w:rPr>
          <w:rFonts w:ascii="Times New Roman" w:hAnsi="Times New Roman" w:cs="Times New Roman"/>
          <w:sz w:val="20"/>
          <w:szCs w:val="20"/>
        </w:rPr>
      </w:pPr>
    </w:p>
    <w:p w14:paraId="4DBC85F2" w14:textId="77777777" w:rsidR="00D50427" w:rsidRPr="000F7924" w:rsidRDefault="00D50427" w:rsidP="00D50427">
      <w:pPr>
        <w:rPr>
          <w:rFonts w:ascii="Times New Roman" w:hAnsi="Times New Roman" w:cs="Times New Roman"/>
          <w:sz w:val="20"/>
          <w:szCs w:val="20"/>
        </w:rPr>
      </w:pPr>
      <w:r w:rsidRPr="000F7924">
        <w:rPr>
          <w:rFonts w:ascii="Times New Roman" w:hAnsi="Times New Roman" w:cs="Times New Roman"/>
          <w:sz w:val="20"/>
          <w:szCs w:val="20"/>
        </w:rPr>
        <w:t xml:space="preserve">A density plot is a data visualization technique that shows the distribution of a continuous numerical variable, offering a smoothed alternative to histogram. It helps visualize the shape, spread, and skewness of the data. In the plot, the red line represents imputed values, while the blue line represents observed values. </w:t>
      </w:r>
    </w:p>
    <w:p w14:paraId="443017AF" w14:textId="57713842" w:rsidR="00B2004F" w:rsidRPr="000F7924" w:rsidRDefault="0008663E" w:rsidP="00D50427">
      <w:pPr>
        <w:rPr>
          <w:rFonts w:ascii="Times New Roman" w:hAnsi="Times New Roman" w:cs="Times New Roman"/>
          <w:sz w:val="20"/>
          <w:szCs w:val="20"/>
        </w:rPr>
      </w:pPr>
      <w:r>
        <w:rPr>
          <w:rFonts w:ascii="Times New Roman" w:eastAsia="ＭＳ Ｐゴシック" w:hAnsi="Times New Roman" w:cs="Times New Roman" w:hint="eastAsia"/>
          <w:i/>
          <w:iCs/>
          <w:kern w:val="0"/>
          <w:sz w:val="20"/>
          <w:szCs w:val="20"/>
        </w:rPr>
        <w:t>A</w:t>
      </w:r>
      <w:r w:rsidR="00DE2469" w:rsidRPr="00D44B81">
        <w:rPr>
          <w:rFonts w:ascii="Times New Roman" w:eastAsia="ＭＳ Ｐゴシック" w:hAnsi="Times New Roman" w:cs="Times New Roman"/>
          <w:i/>
          <w:iCs/>
          <w:kern w:val="0"/>
          <w:sz w:val="20"/>
          <w:szCs w:val="20"/>
        </w:rPr>
        <w:t>bbreviation:</w:t>
      </w:r>
      <w:r w:rsidR="004B544A" w:rsidRPr="00D44B81">
        <w:rPr>
          <w:rFonts w:ascii="Times New Roman" w:hAnsi="Times New Roman" w:cs="Times New Roman"/>
          <w:sz w:val="20"/>
          <w:szCs w:val="20"/>
        </w:rPr>
        <w:t xml:space="preserve"> </w:t>
      </w:r>
      <w:r w:rsidR="00A8214C" w:rsidRPr="000F7924">
        <w:rPr>
          <w:rFonts w:ascii="Times New Roman" w:hAnsi="Times New Roman" w:cs="Times New Roman"/>
          <w:sz w:val="20"/>
          <w:szCs w:val="20"/>
        </w:rPr>
        <w:t>BMI</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Body Mass Index, GCS</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Glasgow Coma Scale, RR</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Respiratory rate, HR</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Heart Rate, SBP</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Systolic blood pressure, DBP</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Diastolic blood pressure, BT</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Body Temperature, WBC</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White blood cell, Hct</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 xml:space="preserve">Hematocrit, </w:t>
      </w:r>
      <w:proofErr w:type="spellStart"/>
      <w:r w:rsidR="00A8214C" w:rsidRPr="000F7924">
        <w:rPr>
          <w:rFonts w:ascii="Times New Roman" w:hAnsi="Times New Roman" w:cs="Times New Roman"/>
          <w:sz w:val="20"/>
          <w:szCs w:val="20"/>
        </w:rPr>
        <w:t>Plt</w:t>
      </w:r>
      <w:proofErr w:type="spellEnd"/>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Platelet, Cre</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creatinine, Bil</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Total bilirubin, Glu</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glucose, Na</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sodium, K</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potassium, CRP</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C-reactive protein, PT-INR</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Prothrombin Time-International Normalized Ratio, APTT</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activated partial thromboplastin time, DD</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 xml:space="preserve">D-dimer, </w:t>
      </w:r>
      <w:proofErr w:type="spellStart"/>
      <w:r w:rsidR="00A8214C" w:rsidRPr="000F7924">
        <w:rPr>
          <w:rFonts w:ascii="Times New Roman" w:hAnsi="Times New Roman" w:cs="Times New Roman"/>
          <w:sz w:val="20"/>
          <w:szCs w:val="20"/>
        </w:rPr>
        <w:t>Fbg</w:t>
      </w:r>
      <w:proofErr w:type="spellEnd"/>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fibrinogen, BE</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base excess, SOFA.PFR</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 xml:space="preserve">Respiratory component of the SOFA score, </w:t>
      </w:r>
      <w:proofErr w:type="spellStart"/>
      <w:r w:rsidR="00A8214C" w:rsidRPr="000F7924">
        <w:rPr>
          <w:rFonts w:ascii="Times New Roman" w:hAnsi="Times New Roman" w:cs="Times New Roman"/>
          <w:sz w:val="20"/>
          <w:szCs w:val="20"/>
        </w:rPr>
        <w:t>SOFA.Coag</w:t>
      </w:r>
      <w:proofErr w:type="spellEnd"/>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 xml:space="preserve">Coagulation component of the SOFA score, </w:t>
      </w:r>
      <w:proofErr w:type="spellStart"/>
      <w:r w:rsidR="00A8214C" w:rsidRPr="000F7924">
        <w:rPr>
          <w:rFonts w:ascii="Times New Roman" w:hAnsi="Times New Roman" w:cs="Times New Roman"/>
          <w:sz w:val="20"/>
          <w:szCs w:val="20"/>
        </w:rPr>
        <w:t>SOFA.Liver</w:t>
      </w:r>
      <w:proofErr w:type="spellEnd"/>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Hepatic component of the SOFA score, SOFA.CV</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Cardiovascular component of the SOFA score, SOFA.GCS</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 xml:space="preserve">Central Nervous System component of the SOFA score, </w:t>
      </w:r>
      <w:proofErr w:type="spellStart"/>
      <w:r w:rsidR="00A8214C" w:rsidRPr="000F7924">
        <w:rPr>
          <w:rFonts w:ascii="Times New Roman" w:hAnsi="Times New Roman" w:cs="Times New Roman"/>
          <w:sz w:val="20"/>
          <w:szCs w:val="20"/>
        </w:rPr>
        <w:t>SOFA.Renal</w:t>
      </w:r>
      <w:proofErr w:type="spellEnd"/>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Renal component of the SOFA score</w:t>
      </w:r>
    </w:p>
    <w:p w14:paraId="3BC9661A" w14:textId="5BF87F39" w:rsidR="00B2004F" w:rsidRPr="000F7924" w:rsidRDefault="00B2004F" w:rsidP="00B2004F">
      <w:pPr>
        <w:rPr>
          <w:rFonts w:ascii="Times New Roman" w:hAnsi="Times New Roman" w:cs="Times New Roman"/>
          <w:b/>
          <w:bCs/>
          <w:sz w:val="20"/>
          <w:szCs w:val="20"/>
        </w:rPr>
      </w:pPr>
      <w:r w:rsidRPr="000F7924">
        <w:rPr>
          <w:rFonts w:ascii="Times New Roman" w:hAnsi="Times New Roman" w:cs="Times New Roman"/>
          <w:b/>
          <w:bCs/>
          <w:sz w:val="20"/>
          <w:szCs w:val="20"/>
        </w:rPr>
        <w:lastRenderedPageBreak/>
        <w:t xml:space="preserve">Figure </w:t>
      </w:r>
      <w:r w:rsidR="0008663E">
        <w:rPr>
          <w:rFonts w:ascii="Times New Roman" w:hAnsi="Times New Roman" w:cs="Times New Roman" w:hint="eastAsia"/>
          <w:b/>
          <w:bCs/>
          <w:sz w:val="20"/>
          <w:szCs w:val="20"/>
        </w:rPr>
        <w:t>S</w:t>
      </w:r>
      <w:r w:rsidR="00F4196F" w:rsidRPr="000F7924">
        <w:rPr>
          <w:rFonts w:ascii="Times New Roman" w:hAnsi="Times New Roman" w:cs="Times New Roman"/>
          <w:b/>
          <w:bCs/>
          <w:sz w:val="20"/>
          <w:szCs w:val="20"/>
        </w:rPr>
        <w:t>3</w:t>
      </w:r>
      <w:r w:rsidRPr="000F7924">
        <w:rPr>
          <w:rFonts w:ascii="Times New Roman" w:hAnsi="Times New Roman" w:cs="Times New Roman"/>
          <w:b/>
          <w:bCs/>
          <w:sz w:val="20"/>
          <w:szCs w:val="20"/>
        </w:rPr>
        <w:t xml:space="preserve">. Independence of </w:t>
      </w:r>
      <w:proofErr w:type="gramStart"/>
      <w:r w:rsidRPr="000F7924">
        <w:rPr>
          <w:rFonts w:ascii="Times New Roman" w:hAnsi="Times New Roman" w:cs="Times New Roman"/>
          <w:b/>
          <w:bCs/>
          <w:sz w:val="20"/>
          <w:szCs w:val="20"/>
        </w:rPr>
        <w:t>variable</w:t>
      </w:r>
      <w:proofErr w:type="gramEnd"/>
      <w:r w:rsidRPr="000F7924">
        <w:rPr>
          <w:rFonts w:ascii="Times New Roman" w:hAnsi="Times New Roman" w:cs="Times New Roman"/>
          <w:b/>
          <w:bCs/>
          <w:sz w:val="20"/>
          <w:szCs w:val="20"/>
        </w:rPr>
        <w:t xml:space="preserve"> introduced in analysis.</w:t>
      </w:r>
    </w:p>
    <w:p w14:paraId="0A46827D" w14:textId="3092C3C7" w:rsidR="004D5291" w:rsidRPr="000F7924" w:rsidRDefault="00F24246" w:rsidP="00B2004F">
      <w:pPr>
        <w:rPr>
          <w:rFonts w:ascii="Times New Roman" w:hAnsi="Times New Roman" w:cs="Times New Roman"/>
          <w:sz w:val="20"/>
          <w:szCs w:val="20"/>
        </w:rPr>
      </w:pPr>
      <w:r w:rsidRPr="000F7924">
        <w:rPr>
          <w:rFonts w:ascii="Times New Roman" w:hAnsi="Times New Roman" w:cs="Times New Roman"/>
          <w:noProof/>
          <w:sz w:val="20"/>
          <w:szCs w:val="20"/>
        </w:rPr>
        <w:drawing>
          <wp:inline distT="0" distB="0" distL="0" distR="0" wp14:anchorId="4AE5C3CD" wp14:editId="420ABA1D">
            <wp:extent cx="5398770" cy="4890135"/>
            <wp:effectExtent l="0" t="0" r="0" b="5715"/>
            <wp:docPr id="3508499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8770" cy="4890135"/>
                    </a:xfrm>
                    <a:prstGeom prst="rect">
                      <a:avLst/>
                    </a:prstGeom>
                    <a:noFill/>
                    <a:ln>
                      <a:noFill/>
                    </a:ln>
                  </pic:spPr>
                </pic:pic>
              </a:graphicData>
            </a:graphic>
          </wp:inline>
        </w:drawing>
      </w:r>
    </w:p>
    <w:p w14:paraId="72B65450" w14:textId="77777777" w:rsidR="00805D88" w:rsidRPr="000F7924" w:rsidRDefault="00805D88" w:rsidP="00B2004F">
      <w:pPr>
        <w:rPr>
          <w:rFonts w:ascii="Times New Roman" w:hAnsi="Times New Roman" w:cs="Times New Roman"/>
          <w:sz w:val="20"/>
          <w:szCs w:val="20"/>
        </w:rPr>
      </w:pPr>
      <w:r w:rsidRPr="000F7924">
        <w:rPr>
          <w:rFonts w:ascii="Times New Roman" w:hAnsi="Times New Roman" w:cs="Times New Roman"/>
          <w:sz w:val="20"/>
          <w:szCs w:val="20"/>
        </w:rPr>
        <w:t>Positive correlations are displayed in red and negative correlations in blue, and the color intensity is proportional to the correlation coefficient.</w:t>
      </w:r>
    </w:p>
    <w:p w14:paraId="55176010" w14:textId="0B4A7B49" w:rsidR="004D5291" w:rsidRPr="000F7924" w:rsidRDefault="0008663E" w:rsidP="00B2004F">
      <w:pPr>
        <w:rPr>
          <w:rFonts w:ascii="Times New Roman" w:hAnsi="Times New Roman" w:cs="Times New Roman"/>
          <w:sz w:val="20"/>
          <w:szCs w:val="20"/>
        </w:rPr>
      </w:pPr>
      <w:r>
        <w:rPr>
          <w:rFonts w:ascii="Times New Roman" w:eastAsia="ＭＳ Ｐゴシック" w:hAnsi="Times New Roman" w:cs="Times New Roman" w:hint="eastAsia"/>
          <w:i/>
          <w:iCs/>
          <w:kern w:val="0"/>
          <w:sz w:val="20"/>
          <w:szCs w:val="20"/>
        </w:rPr>
        <w:t>A</w:t>
      </w:r>
      <w:r w:rsidR="00D44B81" w:rsidRPr="00D44B81">
        <w:rPr>
          <w:rFonts w:ascii="Times New Roman" w:eastAsia="ＭＳ Ｐゴシック" w:hAnsi="Times New Roman" w:cs="Times New Roman"/>
          <w:i/>
          <w:iCs/>
          <w:kern w:val="0"/>
          <w:sz w:val="20"/>
          <w:szCs w:val="20"/>
        </w:rPr>
        <w:t>bbreviation:</w:t>
      </w:r>
      <w:r w:rsidR="00D44B81" w:rsidRPr="00D44B81">
        <w:rPr>
          <w:rFonts w:ascii="Times New Roman" w:hAnsi="Times New Roman" w:cs="Times New Roman"/>
          <w:sz w:val="20"/>
          <w:szCs w:val="20"/>
        </w:rPr>
        <w:t xml:space="preserve"> </w:t>
      </w:r>
      <w:r w:rsidR="00A8214C" w:rsidRPr="000F7924">
        <w:rPr>
          <w:rFonts w:ascii="Times New Roman" w:hAnsi="Times New Roman" w:cs="Times New Roman"/>
          <w:sz w:val="20"/>
          <w:szCs w:val="20"/>
        </w:rPr>
        <w:t>BMI</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Body Mass Index, AMI</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acute myocardial infarction, AHF</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acute heart failure, PAD</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peripheral arterial disease, DM</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diabetes, CKD</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chronic kidney disease, GCS</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Glasgow Coma Scale, RR</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Respiratory rate, HR</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Heart Rate, SBP</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Systolic blood pressure, DBP</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Diastolic blood pressure, BT</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Body Temperature, WBC</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White blood cell, Hct</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 xml:space="preserve">Hematocrit, </w:t>
      </w:r>
      <w:proofErr w:type="spellStart"/>
      <w:r w:rsidR="00A8214C" w:rsidRPr="000F7924">
        <w:rPr>
          <w:rFonts w:ascii="Times New Roman" w:hAnsi="Times New Roman" w:cs="Times New Roman"/>
          <w:sz w:val="20"/>
          <w:szCs w:val="20"/>
        </w:rPr>
        <w:t>Plt</w:t>
      </w:r>
      <w:proofErr w:type="spellEnd"/>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Platelet, Cre</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creatinine, Bil</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Total bilirubin, Glu</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glucose, Na</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sodium, K</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potassium, CRP</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C-reactive protein, PT-INR</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Prothrombin Time-International Normalized Ratio, APTT</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activated partial thromboplastin time, DD</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 xml:space="preserve">D-dimer, </w:t>
      </w:r>
      <w:proofErr w:type="spellStart"/>
      <w:r w:rsidR="00A8214C" w:rsidRPr="000F7924">
        <w:rPr>
          <w:rFonts w:ascii="Times New Roman" w:hAnsi="Times New Roman" w:cs="Times New Roman"/>
          <w:sz w:val="20"/>
          <w:szCs w:val="20"/>
        </w:rPr>
        <w:t>Fbg</w:t>
      </w:r>
      <w:proofErr w:type="spellEnd"/>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fibrinogen, BE</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base excess, SOFA.PFR</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 xml:space="preserve">Respiratory component of the SOFA score, </w:t>
      </w:r>
      <w:proofErr w:type="spellStart"/>
      <w:r w:rsidR="00A8214C" w:rsidRPr="000F7924">
        <w:rPr>
          <w:rFonts w:ascii="Times New Roman" w:hAnsi="Times New Roman" w:cs="Times New Roman"/>
          <w:sz w:val="20"/>
          <w:szCs w:val="20"/>
        </w:rPr>
        <w:t>SOFA.Coag</w:t>
      </w:r>
      <w:proofErr w:type="spellEnd"/>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 xml:space="preserve">Coagulation component of the SOFA score, </w:t>
      </w:r>
      <w:proofErr w:type="spellStart"/>
      <w:r w:rsidR="00A8214C" w:rsidRPr="000F7924">
        <w:rPr>
          <w:rFonts w:ascii="Times New Roman" w:hAnsi="Times New Roman" w:cs="Times New Roman"/>
          <w:sz w:val="20"/>
          <w:szCs w:val="20"/>
        </w:rPr>
        <w:t>SOFA.Liver</w:t>
      </w:r>
      <w:proofErr w:type="spellEnd"/>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Hepatic component of the SOFA score, SOFA.CV</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Cardiovascular component of the SOFA score, SOFA.GCS</w:t>
      </w:r>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 xml:space="preserve">Central Nervous System component of the SOFA score, </w:t>
      </w:r>
      <w:proofErr w:type="spellStart"/>
      <w:r w:rsidR="00A8214C" w:rsidRPr="000F7924">
        <w:rPr>
          <w:rFonts w:ascii="Times New Roman" w:hAnsi="Times New Roman" w:cs="Times New Roman"/>
          <w:sz w:val="20"/>
          <w:szCs w:val="20"/>
        </w:rPr>
        <w:t>SOFA.Renal</w:t>
      </w:r>
      <w:proofErr w:type="spellEnd"/>
      <w:r w:rsidR="004A214C" w:rsidRPr="000F7924">
        <w:rPr>
          <w:rFonts w:ascii="Times New Roman" w:hAnsi="Times New Roman" w:cs="Times New Roman"/>
          <w:sz w:val="20"/>
          <w:szCs w:val="20"/>
        </w:rPr>
        <w:t xml:space="preserve"> = </w:t>
      </w:r>
      <w:r w:rsidR="00A8214C" w:rsidRPr="000F7924">
        <w:rPr>
          <w:rFonts w:ascii="Times New Roman" w:hAnsi="Times New Roman" w:cs="Times New Roman"/>
          <w:sz w:val="20"/>
          <w:szCs w:val="20"/>
        </w:rPr>
        <w:t>Renal component of the SOFA score</w:t>
      </w:r>
    </w:p>
    <w:p w14:paraId="002EDC87" w14:textId="14DD2B75" w:rsidR="005A3CBD" w:rsidRPr="000F7924" w:rsidRDefault="005A3CBD" w:rsidP="00EC5A5D">
      <w:pPr>
        <w:rPr>
          <w:rFonts w:ascii="Times New Roman" w:hAnsi="Times New Roman" w:cs="Times New Roman"/>
          <w:b/>
          <w:bCs/>
          <w:sz w:val="20"/>
          <w:szCs w:val="20"/>
        </w:rPr>
      </w:pPr>
      <w:r w:rsidRPr="000F7924">
        <w:rPr>
          <w:rFonts w:ascii="Times New Roman" w:hAnsi="Times New Roman" w:cs="Times New Roman"/>
          <w:b/>
          <w:bCs/>
          <w:sz w:val="20"/>
          <w:szCs w:val="20"/>
        </w:rPr>
        <w:lastRenderedPageBreak/>
        <w:t xml:space="preserve">Figure </w:t>
      </w:r>
      <w:r w:rsidR="0008663E">
        <w:rPr>
          <w:rFonts w:ascii="Times New Roman" w:hAnsi="Times New Roman" w:cs="Times New Roman" w:hint="eastAsia"/>
          <w:b/>
          <w:bCs/>
          <w:sz w:val="20"/>
          <w:szCs w:val="20"/>
        </w:rPr>
        <w:t>S</w:t>
      </w:r>
      <w:r w:rsidRPr="000F7924">
        <w:rPr>
          <w:rFonts w:ascii="Times New Roman" w:hAnsi="Times New Roman" w:cs="Times New Roman"/>
          <w:b/>
          <w:bCs/>
          <w:sz w:val="20"/>
          <w:szCs w:val="20"/>
        </w:rPr>
        <w:t xml:space="preserve">4. </w:t>
      </w:r>
      <w:r w:rsidR="008806EF" w:rsidRPr="000F7924">
        <w:rPr>
          <w:rFonts w:ascii="Times New Roman" w:hAnsi="Times New Roman" w:cs="Times New Roman"/>
          <w:b/>
          <w:bCs/>
          <w:sz w:val="20"/>
          <w:szCs w:val="20"/>
        </w:rPr>
        <w:t xml:space="preserve">Adjusted Rand Indexes between clustering methods at </w:t>
      </w:r>
      <w:r w:rsidR="002A4A15" w:rsidRPr="000F7924">
        <w:rPr>
          <w:rFonts w:ascii="Times New Roman" w:hAnsi="Times New Roman" w:cs="Times New Roman"/>
          <w:b/>
          <w:bCs/>
          <w:sz w:val="20"/>
          <w:szCs w:val="20"/>
        </w:rPr>
        <w:t xml:space="preserve">cluster </w:t>
      </w:r>
      <w:r w:rsidR="008806EF" w:rsidRPr="000F7924">
        <w:rPr>
          <w:rFonts w:ascii="Times New Roman" w:hAnsi="Times New Roman" w:cs="Times New Roman"/>
          <w:b/>
          <w:bCs/>
          <w:sz w:val="20"/>
          <w:szCs w:val="20"/>
        </w:rPr>
        <w:t xml:space="preserve">number </w:t>
      </w:r>
      <w:r w:rsidR="002A4A15" w:rsidRPr="000F7924">
        <w:rPr>
          <w:rFonts w:ascii="Times New Roman" w:hAnsi="Times New Roman" w:cs="Times New Roman"/>
          <w:b/>
          <w:bCs/>
          <w:sz w:val="20"/>
          <w:szCs w:val="20"/>
        </w:rPr>
        <w:t>2</w:t>
      </w:r>
    </w:p>
    <w:p w14:paraId="0786128A" w14:textId="44E37206" w:rsidR="005A3CBD" w:rsidRPr="000F7924" w:rsidRDefault="001A7EDE" w:rsidP="00EC5A5D">
      <w:pPr>
        <w:rPr>
          <w:rFonts w:ascii="Times New Roman" w:hAnsi="Times New Roman" w:cs="Times New Roman"/>
          <w:b/>
          <w:bCs/>
          <w:sz w:val="20"/>
          <w:szCs w:val="20"/>
        </w:rPr>
      </w:pPr>
      <w:r w:rsidRPr="000F7924">
        <w:rPr>
          <w:rFonts w:ascii="Times New Roman" w:hAnsi="Times New Roman" w:cs="Times New Roman"/>
          <w:noProof/>
          <w:sz w:val="20"/>
          <w:szCs w:val="20"/>
        </w:rPr>
        <w:drawing>
          <wp:inline distT="0" distB="0" distL="0" distR="0" wp14:anchorId="29ECD57A" wp14:editId="1CCE256B">
            <wp:extent cx="5400040" cy="2704290"/>
            <wp:effectExtent l="0" t="0" r="0" b="0"/>
            <wp:docPr id="380000800"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00800" name="図 1" descr="グラフ&#10;&#10;自動的に生成された説明"/>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0999"/>
                    <a:stretch/>
                  </pic:blipFill>
                  <pic:spPr bwMode="auto">
                    <a:xfrm>
                      <a:off x="0" y="0"/>
                      <a:ext cx="5400040" cy="2704290"/>
                    </a:xfrm>
                    <a:prstGeom prst="rect">
                      <a:avLst/>
                    </a:prstGeom>
                    <a:noFill/>
                    <a:ln>
                      <a:noFill/>
                    </a:ln>
                    <a:extLst>
                      <a:ext uri="{53640926-AAD7-44D8-BBD7-CCE9431645EC}">
                        <a14:shadowObscured xmlns:a14="http://schemas.microsoft.com/office/drawing/2010/main"/>
                      </a:ext>
                    </a:extLst>
                  </pic:spPr>
                </pic:pic>
              </a:graphicData>
            </a:graphic>
          </wp:inline>
        </w:drawing>
      </w:r>
    </w:p>
    <w:p w14:paraId="439BDA3C" w14:textId="74A569E4" w:rsidR="002A4A15" w:rsidRPr="000F7924" w:rsidRDefault="00903F15" w:rsidP="00EC5A5D">
      <w:pPr>
        <w:rPr>
          <w:rFonts w:ascii="Times New Roman" w:hAnsi="Times New Roman" w:cs="Times New Roman"/>
          <w:sz w:val="20"/>
          <w:szCs w:val="20"/>
        </w:rPr>
      </w:pPr>
      <w:r w:rsidRPr="000F7924">
        <w:rPr>
          <w:rFonts w:ascii="Times New Roman" w:hAnsi="Times New Roman" w:cs="Times New Roman"/>
          <w:sz w:val="20"/>
          <w:szCs w:val="20"/>
        </w:rPr>
        <w:t>T</w:t>
      </w:r>
      <w:r w:rsidR="009F1A35" w:rsidRPr="000F7924">
        <w:rPr>
          <w:rFonts w:ascii="Times New Roman" w:hAnsi="Times New Roman" w:cs="Times New Roman"/>
          <w:sz w:val="20"/>
          <w:szCs w:val="20"/>
        </w:rPr>
        <w:t xml:space="preserve">he </w:t>
      </w:r>
      <w:r w:rsidRPr="000F7924">
        <w:rPr>
          <w:rFonts w:ascii="Times New Roman" w:hAnsi="Times New Roman" w:cs="Times New Roman"/>
          <w:sz w:val="20"/>
          <w:szCs w:val="20"/>
        </w:rPr>
        <w:t xml:space="preserve">blue </w:t>
      </w:r>
      <w:r w:rsidR="009F1A35" w:rsidRPr="000F7924">
        <w:rPr>
          <w:rFonts w:ascii="Times New Roman" w:hAnsi="Times New Roman" w:cs="Times New Roman"/>
          <w:sz w:val="20"/>
          <w:szCs w:val="20"/>
        </w:rPr>
        <w:t xml:space="preserve">color intensity is proportional to the </w:t>
      </w:r>
      <w:r w:rsidRPr="000F7924">
        <w:rPr>
          <w:rFonts w:ascii="Times New Roman" w:hAnsi="Times New Roman" w:cs="Times New Roman"/>
          <w:sz w:val="20"/>
          <w:szCs w:val="20"/>
        </w:rPr>
        <w:t>Adjusted Rand Indexes</w:t>
      </w:r>
      <w:r w:rsidR="009F1A35" w:rsidRPr="000F7924">
        <w:rPr>
          <w:rFonts w:ascii="Times New Roman" w:hAnsi="Times New Roman" w:cs="Times New Roman"/>
          <w:sz w:val="20"/>
          <w:szCs w:val="20"/>
        </w:rPr>
        <w:t>.</w:t>
      </w:r>
    </w:p>
    <w:p w14:paraId="5E650EED" w14:textId="3307AD54" w:rsidR="002A4A15" w:rsidRPr="000F7924" w:rsidRDefault="0008663E" w:rsidP="00EC5A5D">
      <w:pPr>
        <w:rPr>
          <w:rFonts w:ascii="Times New Roman" w:hAnsi="Times New Roman" w:cs="Times New Roman"/>
          <w:sz w:val="20"/>
          <w:szCs w:val="20"/>
        </w:rPr>
      </w:pPr>
      <w:r>
        <w:rPr>
          <w:rFonts w:ascii="Times New Roman" w:eastAsia="ＭＳ Ｐゴシック" w:hAnsi="Times New Roman" w:cs="Times New Roman" w:hint="eastAsia"/>
          <w:i/>
          <w:iCs/>
          <w:kern w:val="0"/>
          <w:sz w:val="20"/>
          <w:szCs w:val="20"/>
        </w:rPr>
        <w:t>A</w:t>
      </w:r>
      <w:r w:rsidR="00D44B81" w:rsidRPr="00D44B81">
        <w:rPr>
          <w:rFonts w:ascii="Times New Roman" w:eastAsia="ＭＳ Ｐゴシック" w:hAnsi="Times New Roman" w:cs="Times New Roman"/>
          <w:i/>
          <w:iCs/>
          <w:kern w:val="0"/>
          <w:sz w:val="20"/>
          <w:szCs w:val="20"/>
        </w:rPr>
        <w:t>bbreviation:</w:t>
      </w:r>
      <w:r w:rsidR="00D44B81" w:rsidRPr="00D44B81">
        <w:rPr>
          <w:rFonts w:ascii="Times New Roman" w:hAnsi="Times New Roman" w:cs="Times New Roman"/>
          <w:sz w:val="20"/>
          <w:szCs w:val="20"/>
        </w:rPr>
        <w:t xml:space="preserve"> </w:t>
      </w:r>
      <w:proofErr w:type="spellStart"/>
      <w:r w:rsidR="00E829B7" w:rsidRPr="000F7924">
        <w:rPr>
          <w:rFonts w:ascii="Times New Roman" w:hAnsi="Times New Roman" w:cs="Times New Roman"/>
          <w:sz w:val="20"/>
          <w:szCs w:val="20"/>
        </w:rPr>
        <w:t>nn</w:t>
      </w:r>
      <w:proofErr w:type="spellEnd"/>
      <w:r w:rsidR="00E829B7" w:rsidRPr="000F7924">
        <w:rPr>
          <w:rFonts w:ascii="Times New Roman" w:hAnsi="Times New Roman" w:cs="Times New Roman"/>
          <w:sz w:val="20"/>
          <w:szCs w:val="20"/>
        </w:rPr>
        <w:t xml:space="preserve"> = number of neighbor</w:t>
      </w:r>
      <w:r w:rsidR="00095FD4" w:rsidRPr="000F7924">
        <w:rPr>
          <w:rFonts w:ascii="Times New Roman" w:hAnsi="Times New Roman" w:cs="Times New Roman" w:hint="eastAsia"/>
          <w:sz w:val="20"/>
          <w:szCs w:val="20"/>
        </w:rPr>
        <w:t>s</w:t>
      </w:r>
      <w:r w:rsidR="00881528" w:rsidRPr="000F7924">
        <w:rPr>
          <w:rFonts w:ascii="Times New Roman" w:hAnsi="Times New Roman" w:cs="Times New Roman"/>
          <w:sz w:val="20"/>
          <w:szCs w:val="20"/>
        </w:rPr>
        <w:t xml:space="preserve">, </w:t>
      </w:r>
      <w:r w:rsidR="00E45D3B" w:rsidRPr="000F7924">
        <w:rPr>
          <w:rFonts w:ascii="Times New Roman" w:hAnsi="Times New Roman" w:cs="Times New Roman"/>
          <w:sz w:val="20"/>
          <w:szCs w:val="20"/>
        </w:rPr>
        <w:t xml:space="preserve">KAMILA: </w:t>
      </w:r>
      <w:proofErr w:type="spellStart"/>
      <w:r w:rsidR="00E45D3B" w:rsidRPr="000F7924">
        <w:rPr>
          <w:rFonts w:ascii="Times New Roman" w:hAnsi="Times New Roman" w:cs="Times New Roman"/>
          <w:sz w:val="20"/>
          <w:szCs w:val="20"/>
        </w:rPr>
        <w:t>KAymeans</w:t>
      </w:r>
      <w:proofErr w:type="spellEnd"/>
      <w:r w:rsidR="00E45D3B" w:rsidRPr="000F7924">
        <w:rPr>
          <w:rFonts w:ascii="Times New Roman" w:hAnsi="Times New Roman" w:cs="Times New Roman"/>
          <w:sz w:val="20"/>
          <w:szCs w:val="20"/>
        </w:rPr>
        <w:t xml:space="preserve"> for </w:t>
      </w:r>
      <w:proofErr w:type="spellStart"/>
      <w:r w:rsidR="00E45D3B" w:rsidRPr="000F7924">
        <w:rPr>
          <w:rFonts w:ascii="Times New Roman" w:hAnsi="Times New Roman" w:cs="Times New Roman"/>
          <w:sz w:val="20"/>
          <w:szCs w:val="20"/>
        </w:rPr>
        <w:t>MIxed</w:t>
      </w:r>
      <w:proofErr w:type="spellEnd"/>
      <w:r w:rsidR="00E45D3B" w:rsidRPr="000F7924">
        <w:rPr>
          <w:rFonts w:ascii="Times New Roman" w:hAnsi="Times New Roman" w:cs="Times New Roman"/>
          <w:sz w:val="20"/>
          <w:szCs w:val="20"/>
        </w:rPr>
        <w:t xml:space="preserve"> </w:t>
      </w:r>
      <w:proofErr w:type="spellStart"/>
      <w:r w:rsidR="00E45D3B" w:rsidRPr="000F7924">
        <w:rPr>
          <w:rFonts w:ascii="Times New Roman" w:hAnsi="Times New Roman" w:cs="Times New Roman"/>
          <w:sz w:val="20"/>
          <w:szCs w:val="20"/>
        </w:rPr>
        <w:t>LArge</w:t>
      </w:r>
      <w:proofErr w:type="spellEnd"/>
      <w:r w:rsidR="00E45D3B" w:rsidRPr="000F7924">
        <w:rPr>
          <w:rFonts w:ascii="Times New Roman" w:hAnsi="Times New Roman" w:cs="Times New Roman"/>
          <w:sz w:val="20"/>
          <w:szCs w:val="20"/>
        </w:rPr>
        <w:t xml:space="preserve"> data</w:t>
      </w:r>
    </w:p>
    <w:p w14:paraId="5480ACE2" w14:textId="77777777" w:rsidR="002A4A15" w:rsidRPr="000F7924" w:rsidRDefault="002A4A15" w:rsidP="00EC5A5D">
      <w:pPr>
        <w:rPr>
          <w:rFonts w:ascii="Times New Roman" w:hAnsi="Times New Roman" w:cs="Times New Roman"/>
          <w:b/>
          <w:bCs/>
          <w:sz w:val="20"/>
          <w:szCs w:val="20"/>
        </w:rPr>
      </w:pPr>
    </w:p>
    <w:p w14:paraId="195033F4" w14:textId="77777777" w:rsidR="002A4A15" w:rsidRPr="000F7924" w:rsidRDefault="002A4A15" w:rsidP="00EC5A5D">
      <w:pPr>
        <w:rPr>
          <w:rFonts w:ascii="Times New Roman" w:hAnsi="Times New Roman" w:cs="Times New Roman"/>
          <w:b/>
          <w:bCs/>
          <w:sz w:val="20"/>
          <w:szCs w:val="20"/>
        </w:rPr>
      </w:pPr>
    </w:p>
    <w:p w14:paraId="77CC04B1" w14:textId="77777777" w:rsidR="00F44257" w:rsidRPr="000F7924" w:rsidRDefault="00F44257" w:rsidP="00EC5A5D">
      <w:pPr>
        <w:rPr>
          <w:rFonts w:ascii="Times New Roman" w:hAnsi="Times New Roman" w:cs="Times New Roman"/>
          <w:b/>
          <w:bCs/>
          <w:sz w:val="20"/>
          <w:szCs w:val="20"/>
        </w:rPr>
      </w:pPr>
    </w:p>
    <w:p w14:paraId="0BDF987C" w14:textId="0761E920" w:rsidR="002A4A15" w:rsidRPr="000F7924" w:rsidRDefault="002A4A15" w:rsidP="00EC5A5D">
      <w:pPr>
        <w:rPr>
          <w:rFonts w:ascii="Times New Roman" w:hAnsi="Times New Roman" w:cs="Times New Roman"/>
          <w:b/>
          <w:bCs/>
          <w:sz w:val="20"/>
          <w:szCs w:val="20"/>
        </w:rPr>
      </w:pPr>
      <w:r w:rsidRPr="000F7924">
        <w:rPr>
          <w:rFonts w:ascii="Times New Roman" w:hAnsi="Times New Roman" w:cs="Times New Roman"/>
          <w:b/>
          <w:bCs/>
          <w:sz w:val="20"/>
          <w:szCs w:val="20"/>
        </w:rPr>
        <w:t xml:space="preserve">Figure </w:t>
      </w:r>
      <w:r w:rsidR="0008663E">
        <w:rPr>
          <w:rFonts w:ascii="Times New Roman" w:hAnsi="Times New Roman" w:cs="Times New Roman" w:hint="eastAsia"/>
          <w:b/>
          <w:bCs/>
          <w:sz w:val="20"/>
          <w:szCs w:val="20"/>
        </w:rPr>
        <w:t>S</w:t>
      </w:r>
      <w:r w:rsidR="00B33C5B" w:rsidRPr="000F7924">
        <w:rPr>
          <w:rFonts w:ascii="Times New Roman" w:hAnsi="Times New Roman" w:cs="Times New Roman"/>
          <w:b/>
          <w:bCs/>
          <w:sz w:val="20"/>
          <w:szCs w:val="20"/>
        </w:rPr>
        <w:t>5</w:t>
      </w:r>
      <w:r w:rsidRPr="000F7924">
        <w:rPr>
          <w:rFonts w:ascii="Times New Roman" w:hAnsi="Times New Roman" w:cs="Times New Roman"/>
          <w:b/>
          <w:bCs/>
          <w:sz w:val="20"/>
          <w:szCs w:val="20"/>
        </w:rPr>
        <w:t>. Adjusted Rand Indexes between clustering methods at cluster number 3</w:t>
      </w:r>
    </w:p>
    <w:p w14:paraId="3A5E46AF" w14:textId="486CEB15" w:rsidR="005A3CBD" w:rsidRPr="000F7924" w:rsidRDefault="001A7EDE" w:rsidP="00EC5A5D">
      <w:pPr>
        <w:rPr>
          <w:rFonts w:ascii="Times New Roman" w:hAnsi="Times New Roman" w:cs="Times New Roman"/>
          <w:b/>
          <w:bCs/>
          <w:sz w:val="20"/>
          <w:szCs w:val="20"/>
        </w:rPr>
      </w:pPr>
      <w:r w:rsidRPr="000F7924">
        <w:rPr>
          <w:rFonts w:ascii="Times New Roman" w:hAnsi="Times New Roman" w:cs="Times New Roman"/>
          <w:noProof/>
          <w:sz w:val="20"/>
          <w:szCs w:val="20"/>
        </w:rPr>
        <w:drawing>
          <wp:inline distT="0" distB="0" distL="0" distR="0" wp14:anchorId="7EB5028C" wp14:editId="2308DC39">
            <wp:extent cx="5400040" cy="2704289"/>
            <wp:effectExtent l="0" t="0" r="0" b="0"/>
            <wp:docPr id="1468765233" name="図 2"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65233" name="図 2" descr="グラフ, 棒グラフ&#10;&#10;自動的に生成された説明"/>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0999"/>
                    <a:stretch/>
                  </pic:blipFill>
                  <pic:spPr bwMode="auto">
                    <a:xfrm>
                      <a:off x="0" y="0"/>
                      <a:ext cx="5400040" cy="2704289"/>
                    </a:xfrm>
                    <a:prstGeom prst="rect">
                      <a:avLst/>
                    </a:prstGeom>
                    <a:noFill/>
                    <a:ln>
                      <a:noFill/>
                    </a:ln>
                    <a:extLst>
                      <a:ext uri="{53640926-AAD7-44D8-BBD7-CCE9431645EC}">
                        <a14:shadowObscured xmlns:a14="http://schemas.microsoft.com/office/drawing/2010/main"/>
                      </a:ext>
                    </a:extLst>
                  </pic:spPr>
                </pic:pic>
              </a:graphicData>
            </a:graphic>
          </wp:inline>
        </w:drawing>
      </w:r>
    </w:p>
    <w:p w14:paraId="2D276CF4" w14:textId="77777777" w:rsidR="00881528" w:rsidRPr="000F7924" w:rsidRDefault="00881528" w:rsidP="00881528">
      <w:pPr>
        <w:rPr>
          <w:rFonts w:ascii="Times New Roman" w:hAnsi="Times New Roman" w:cs="Times New Roman"/>
          <w:sz w:val="20"/>
          <w:szCs w:val="20"/>
        </w:rPr>
      </w:pPr>
      <w:r w:rsidRPr="000F7924">
        <w:rPr>
          <w:rFonts w:ascii="Times New Roman" w:hAnsi="Times New Roman" w:cs="Times New Roman"/>
          <w:sz w:val="20"/>
          <w:szCs w:val="20"/>
        </w:rPr>
        <w:t>The blue color intensity is proportional to the Adjusted Rand Indexes.</w:t>
      </w:r>
    </w:p>
    <w:p w14:paraId="5C8BA428" w14:textId="73DA7A3F" w:rsidR="00881528" w:rsidRPr="000F7924" w:rsidRDefault="0008663E" w:rsidP="00881528">
      <w:pPr>
        <w:rPr>
          <w:rFonts w:ascii="Times New Roman" w:hAnsi="Times New Roman" w:cs="Times New Roman"/>
          <w:sz w:val="20"/>
          <w:szCs w:val="20"/>
        </w:rPr>
      </w:pPr>
      <w:r>
        <w:rPr>
          <w:rFonts w:ascii="Times New Roman" w:eastAsia="ＭＳ Ｐゴシック" w:hAnsi="Times New Roman" w:cs="Times New Roman" w:hint="eastAsia"/>
          <w:i/>
          <w:iCs/>
          <w:kern w:val="0"/>
          <w:sz w:val="20"/>
          <w:szCs w:val="20"/>
        </w:rPr>
        <w:t>A</w:t>
      </w:r>
      <w:r w:rsidR="00D44B81" w:rsidRPr="00D44B81">
        <w:rPr>
          <w:rFonts w:ascii="Times New Roman" w:eastAsia="ＭＳ Ｐゴシック" w:hAnsi="Times New Roman" w:cs="Times New Roman"/>
          <w:i/>
          <w:iCs/>
          <w:kern w:val="0"/>
          <w:sz w:val="20"/>
          <w:szCs w:val="20"/>
        </w:rPr>
        <w:t>bbreviation:</w:t>
      </w:r>
      <w:r w:rsidR="00D44B81" w:rsidRPr="00D44B81">
        <w:rPr>
          <w:rFonts w:ascii="Times New Roman" w:hAnsi="Times New Roman" w:cs="Times New Roman"/>
          <w:sz w:val="20"/>
          <w:szCs w:val="20"/>
        </w:rPr>
        <w:t xml:space="preserve"> </w:t>
      </w:r>
      <w:proofErr w:type="spellStart"/>
      <w:r w:rsidR="00881528" w:rsidRPr="000F7924">
        <w:rPr>
          <w:rFonts w:ascii="Times New Roman" w:hAnsi="Times New Roman" w:cs="Times New Roman"/>
          <w:sz w:val="20"/>
          <w:szCs w:val="20"/>
        </w:rPr>
        <w:t>nn</w:t>
      </w:r>
      <w:proofErr w:type="spellEnd"/>
      <w:r w:rsidR="00881528" w:rsidRPr="000F7924">
        <w:rPr>
          <w:rFonts w:ascii="Times New Roman" w:hAnsi="Times New Roman" w:cs="Times New Roman"/>
          <w:sz w:val="20"/>
          <w:szCs w:val="20"/>
        </w:rPr>
        <w:t xml:space="preserve"> = number of neighbor</w:t>
      </w:r>
      <w:r w:rsidR="00095FD4" w:rsidRPr="000F7924">
        <w:rPr>
          <w:rFonts w:ascii="Times New Roman" w:hAnsi="Times New Roman" w:cs="Times New Roman" w:hint="eastAsia"/>
          <w:sz w:val="20"/>
          <w:szCs w:val="20"/>
        </w:rPr>
        <w:t>s</w:t>
      </w:r>
      <w:r w:rsidR="00881528" w:rsidRPr="000F7924">
        <w:rPr>
          <w:rFonts w:ascii="Times New Roman" w:hAnsi="Times New Roman" w:cs="Times New Roman"/>
          <w:sz w:val="20"/>
          <w:szCs w:val="20"/>
        </w:rPr>
        <w:t xml:space="preserve">, KAMILA: </w:t>
      </w:r>
      <w:proofErr w:type="spellStart"/>
      <w:r w:rsidR="00881528" w:rsidRPr="000F7924">
        <w:rPr>
          <w:rFonts w:ascii="Times New Roman" w:hAnsi="Times New Roman" w:cs="Times New Roman"/>
          <w:sz w:val="20"/>
          <w:szCs w:val="20"/>
        </w:rPr>
        <w:t>KAymeans</w:t>
      </w:r>
      <w:proofErr w:type="spellEnd"/>
      <w:r w:rsidR="00881528" w:rsidRPr="000F7924">
        <w:rPr>
          <w:rFonts w:ascii="Times New Roman" w:hAnsi="Times New Roman" w:cs="Times New Roman"/>
          <w:sz w:val="20"/>
          <w:szCs w:val="20"/>
        </w:rPr>
        <w:t xml:space="preserve"> for </w:t>
      </w:r>
      <w:proofErr w:type="spellStart"/>
      <w:r w:rsidR="00881528" w:rsidRPr="000F7924">
        <w:rPr>
          <w:rFonts w:ascii="Times New Roman" w:hAnsi="Times New Roman" w:cs="Times New Roman"/>
          <w:sz w:val="20"/>
          <w:szCs w:val="20"/>
        </w:rPr>
        <w:t>MIxed</w:t>
      </w:r>
      <w:proofErr w:type="spellEnd"/>
      <w:r w:rsidR="00881528" w:rsidRPr="000F7924">
        <w:rPr>
          <w:rFonts w:ascii="Times New Roman" w:hAnsi="Times New Roman" w:cs="Times New Roman"/>
          <w:sz w:val="20"/>
          <w:szCs w:val="20"/>
        </w:rPr>
        <w:t xml:space="preserve"> </w:t>
      </w:r>
      <w:proofErr w:type="spellStart"/>
      <w:r w:rsidR="00881528" w:rsidRPr="000F7924">
        <w:rPr>
          <w:rFonts w:ascii="Times New Roman" w:hAnsi="Times New Roman" w:cs="Times New Roman"/>
          <w:sz w:val="20"/>
          <w:szCs w:val="20"/>
        </w:rPr>
        <w:t>LArge</w:t>
      </w:r>
      <w:proofErr w:type="spellEnd"/>
      <w:r w:rsidR="00881528" w:rsidRPr="000F7924">
        <w:rPr>
          <w:rFonts w:ascii="Times New Roman" w:hAnsi="Times New Roman" w:cs="Times New Roman"/>
          <w:sz w:val="20"/>
          <w:szCs w:val="20"/>
        </w:rPr>
        <w:t xml:space="preserve"> data</w:t>
      </w:r>
    </w:p>
    <w:p w14:paraId="4775D7BB" w14:textId="77777777" w:rsidR="002A4A15" w:rsidRPr="000F7924" w:rsidRDefault="002A4A15" w:rsidP="00EC5A5D">
      <w:pPr>
        <w:rPr>
          <w:rFonts w:ascii="Times New Roman" w:hAnsi="Times New Roman" w:cs="Times New Roman"/>
          <w:b/>
          <w:bCs/>
          <w:sz w:val="20"/>
          <w:szCs w:val="20"/>
        </w:rPr>
      </w:pPr>
    </w:p>
    <w:p w14:paraId="65C81DB3" w14:textId="77777777" w:rsidR="002A4A15" w:rsidRPr="000F7924" w:rsidRDefault="002A4A15" w:rsidP="00EC5A5D">
      <w:pPr>
        <w:rPr>
          <w:rFonts w:ascii="Times New Roman" w:hAnsi="Times New Roman" w:cs="Times New Roman"/>
          <w:b/>
          <w:bCs/>
          <w:sz w:val="20"/>
          <w:szCs w:val="20"/>
        </w:rPr>
      </w:pPr>
    </w:p>
    <w:p w14:paraId="27A44BF1" w14:textId="77777777" w:rsidR="002A4A15" w:rsidRPr="000F7924" w:rsidRDefault="002A4A15" w:rsidP="00EC5A5D">
      <w:pPr>
        <w:rPr>
          <w:rFonts w:ascii="Times New Roman" w:hAnsi="Times New Roman" w:cs="Times New Roman"/>
          <w:b/>
          <w:bCs/>
          <w:sz w:val="20"/>
          <w:szCs w:val="20"/>
        </w:rPr>
      </w:pPr>
    </w:p>
    <w:p w14:paraId="2236F6D3" w14:textId="0D0C9863" w:rsidR="002A4A15" w:rsidRPr="000F7924" w:rsidRDefault="002A4A15" w:rsidP="00EC5A5D">
      <w:pPr>
        <w:rPr>
          <w:rFonts w:ascii="Times New Roman" w:hAnsi="Times New Roman" w:cs="Times New Roman"/>
          <w:b/>
          <w:bCs/>
          <w:sz w:val="20"/>
          <w:szCs w:val="20"/>
        </w:rPr>
      </w:pPr>
      <w:r w:rsidRPr="000F7924">
        <w:rPr>
          <w:rFonts w:ascii="Times New Roman" w:hAnsi="Times New Roman" w:cs="Times New Roman"/>
          <w:b/>
          <w:bCs/>
          <w:sz w:val="20"/>
          <w:szCs w:val="20"/>
        </w:rPr>
        <w:lastRenderedPageBreak/>
        <w:t xml:space="preserve">Figure </w:t>
      </w:r>
      <w:r w:rsidR="0008663E">
        <w:rPr>
          <w:rFonts w:ascii="Times New Roman" w:hAnsi="Times New Roman" w:cs="Times New Roman" w:hint="eastAsia"/>
          <w:b/>
          <w:bCs/>
          <w:sz w:val="20"/>
          <w:szCs w:val="20"/>
        </w:rPr>
        <w:t>S</w:t>
      </w:r>
      <w:r w:rsidR="00B33C5B" w:rsidRPr="000F7924">
        <w:rPr>
          <w:rFonts w:ascii="Times New Roman" w:hAnsi="Times New Roman" w:cs="Times New Roman"/>
          <w:b/>
          <w:bCs/>
          <w:sz w:val="20"/>
          <w:szCs w:val="20"/>
        </w:rPr>
        <w:t>6</w:t>
      </w:r>
      <w:r w:rsidRPr="000F7924">
        <w:rPr>
          <w:rFonts w:ascii="Times New Roman" w:hAnsi="Times New Roman" w:cs="Times New Roman"/>
          <w:b/>
          <w:bCs/>
          <w:sz w:val="20"/>
          <w:szCs w:val="20"/>
        </w:rPr>
        <w:t>. Adjusted Rand Indexes between clustering methods at cluster number 4</w:t>
      </w:r>
    </w:p>
    <w:p w14:paraId="6B2D0430" w14:textId="5F55EDC8" w:rsidR="005A3CBD" w:rsidRPr="000F7924" w:rsidRDefault="001A7EDE" w:rsidP="00EC5A5D">
      <w:pPr>
        <w:rPr>
          <w:rFonts w:ascii="Times New Roman" w:hAnsi="Times New Roman" w:cs="Times New Roman"/>
          <w:b/>
          <w:bCs/>
          <w:sz w:val="20"/>
          <w:szCs w:val="20"/>
        </w:rPr>
      </w:pPr>
      <w:r w:rsidRPr="000F7924">
        <w:rPr>
          <w:rFonts w:ascii="Times New Roman" w:hAnsi="Times New Roman" w:cs="Times New Roman"/>
          <w:noProof/>
          <w:sz w:val="20"/>
          <w:szCs w:val="20"/>
        </w:rPr>
        <w:drawing>
          <wp:inline distT="0" distB="0" distL="0" distR="0" wp14:anchorId="7227DEE4" wp14:editId="3903C04A">
            <wp:extent cx="5400040" cy="2704290"/>
            <wp:effectExtent l="0" t="0" r="0" b="0"/>
            <wp:docPr id="368394647" name="図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94647" name="図 3" descr="グラフ, ヒストグラム&#10;&#10;自動的に生成された説明"/>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0999"/>
                    <a:stretch/>
                  </pic:blipFill>
                  <pic:spPr bwMode="auto">
                    <a:xfrm>
                      <a:off x="0" y="0"/>
                      <a:ext cx="5400040" cy="2704290"/>
                    </a:xfrm>
                    <a:prstGeom prst="rect">
                      <a:avLst/>
                    </a:prstGeom>
                    <a:noFill/>
                    <a:ln>
                      <a:noFill/>
                    </a:ln>
                    <a:extLst>
                      <a:ext uri="{53640926-AAD7-44D8-BBD7-CCE9431645EC}">
                        <a14:shadowObscured xmlns:a14="http://schemas.microsoft.com/office/drawing/2010/main"/>
                      </a:ext>
                    </a:extLst>
                  </pic:spPr>
                </pic:pic>
              </a:graphicData>
            </a:graphic>
          </wp:inline>
        </w:drawing>
      </w:r>
    </w:p>
    <w:p w14:paraId="313CD9DF" w14:textId="77777777" w:rsidR="00F44257" w:rsidRPr="000F7924" w:rsidRDefault="00F44257" w:rsidP="00F44257">
      <w:pPr>
        <w:rPr>
          <w:rFonts w:ascii="Times New Roman" w:hAnsi="Times New Roman" w:cs="Times New Roman"/>
          <w:sz w:val="20"/>
          <w:szCs w:val="20"/>
        </w:rPr>
      </w:pPr>
      <w:r w:rsidRPr="000F7924">
        <w:rPr>
          <w:rFonts w:ascii="Times New Roman" w:hAnsi="Times New Roman" w:cs="Times New Roman"/>
          <w:sz w:val="20"/>
          <w:szCs w:val="20"/>
        </w:rPr>
        <w:t>The blue color intensity is proportional to the Adjusted Rand Indexes.</w:t>
      </w:r>
    </w:p>
    <w:p w14:paraId="067F0D0B" w14:textId="7FB4E505" w:rsidR="00F44257" w:rsidRPr="000F7924" w:rsidRDefault="0008663E" w:rsidP="00F44257">
      <w:pPr>
        <w:rPr>
          <w:rFonts w:ascii="Times New Roman" w:hAnsi="Times New Roman" w:cs="Times New Roman"/>
          <w:sz w:val="20"/>
          <w:szCs w:val="20"/>
        </w:rPr>
      </w:pPr>
      <w:r>
        <w:rPr>
          <w:rFonts w:ascii="Times New Roman" w:eastAsia="ＭＳ Ｐゴシック" w:hAnsi="Times New Roman" w:cs="Times New Roman" w:hint="eastAsia"/>
          <w:i/>
          <w:iCs/>
          <w:kern w:val="0"/>
          <w:sz w:val="20"/>
          <w:szCs w:val="20"/>
        </w:rPr>
        <w:t>A</w:t>
      </w:r>
      <w:r w:rsidR="00D44B81" w:rsidRPr="00D44B81">
        <w:rPr>
          <w:rFonts w:ascii="Times New Roman" w:eastAsia="ＭＳ Ｐゴシック" w:hAnsi="Times New Roman" w:cs="Times New Roman"/>
          <w:i/>
          <w:iCs/>
          <w:kern w:val="0"/>
          <w:sz w:val="20"/>
          <w:szCs w:val="20"/>
        </w:rPr>
        <w:t>bbreviation:</w:t>
      </w:r>
      <w:r w:rsidR="00D44B81" w:rsidRPr="00D44B81">
        <w:rPr>
          <w:rFonts w:ascii="Times New Roman" w:hAnsi="Times New Roman" w:cs="Times New Roman"/>
          <w:sz w:val="20"/>
          <w:szCs w:val="20"/>
        </w:rPr>
        <w:t xml:space="preserve"> </w:t>
      </w:r>
      <w:proofErr w:type="spellStart"/>
      <w:r w:rsidR="00F44257" w:rsidRPr="000F7924">
        <w:rPr>
          <w:rFonts w:ascii="Times New Roman" w:hAnsi="Times New Roman" w:cs="Times New Roman"/>
          <w:sz w:val="20"/>
          <w:szCs w:val="20"/>
        </w:rPr>
        <w:t>nn</w:t>
      </w:r>
      <w:proofErr w:type="spellEnd"/>
      <w:r w:rsidR="00F44257" w:rsidRPr="000F7924">
        <w:rPr>
          <w:rFonts w:ascii="Times New Roman" w:hAnsi="Times New Roman" w:cs="Times New Roman"/>
          <w:sz w:val="20"/>
          <w:szCs w:val="20"/>
        </w:rPr>
        <w:t xml:space="preserve"> = number of neighbor</w:t>
      </w:r>
      <w:r w:rsidR="00095FD4" w:rsidRPr="000F7924">
        <w:rPr>
          <w:rFonts w:ascii="Times New Roman" w:hAnsi="Times New Roman" w:cs="Times New Roman" w:hint="eastAsia"/>
          <w:sz w:val="20"/>
          <w:szCs w:val="20"/>
        </w:rPr>
        <w:t>s</w:t>
      </w:r>
      <w:r w:rsidR="00F44257" w:rsidRPr="000F7924">
        <w:rPr>
          <w:rFonts w:ascii="Times New Roman" w:hAnsi="Times New Roman" w:cs="Times New Roman"/>
          <w:sz w:val="20"/>
          <w:szCs w:val="20"/>
        </w:rPr>
        <w:t xml:space="preserve">, KAMILA: </w:t>
      </w:r>
      <w:proofErr w:type="spellStart"/>
      <w:r w:rsidR="00F44257" w:rsidRPr="000F7924">
        <w:rPr>
          <w:rFonts w:ascii="Times New Roman" w:hAnsi="Times New Roman" w:cs="Times New Roman"/>
          <w:sz w:val="20"/>
          <w:szCs w:val="20"/>
        </w:rPr>
        <w:t>KAymeans</w:t>
      </w:r>
      <w:proofErr w:type="spellEnd"/>
      <w:r w:rsidR="00F44257" w:rsidRPr="000F7924">
        <w:rPr>
          <w:rFonts w:ascii="Times New Roman" w:hAnsi="Times New Roman" w:cs="Times New Roman"/>
          <w:sz w:val="20"/>
          <w:szCs w:val="20"/>
        </w:rPr>
        <w:t xml:space="preserve"> for </w:t>
      </w:r>
      <w:proofErr w:type="spellStart"/>
      <w:r w:rsidR="00F44257" w:rsidRPr="000F7924">
        <w:rPr>
          <w:rFonts w:ascii="Times New Roman" w:hAnsi="Times New Roman" w:cs="Times New Roman"/>
          <w:sz w:val="20"/>
          <w:szCs w:val="20"/>
        </w:rPr>
        <w:t>MIxed</w:t>
      </w:r>
      <w:proofErr w:type="spellEnd"/>
      <w:r w:rsidR="00F44257" w:rsidRPr="000F7924">
        <w:rPr>
          <w:rFonts w:ascii="Times New Roman" w:hAnsi="Times New Roman" w:cs="Times New Roman"/>
          <w:sz w:val="20"/>
          <w:szCs w:val="20"/>
        </w:rPr>
        <w:t xml:space="preserve"> </w:t>
      </w:r>
      <w:proofErr w:type="spellStart"/>
      <w:r w:rsidR="00F44257" w:rsidRPr="000F7924">
        <w:rPr>
          <w:rFonts w:ascii="Times New Roman" w:hAnsi="Times New Roman" w:cs="Times New Roman"/>
          <w:sz w:val="20"/>
          <w:szCs w:val="20"/>
        </w:rPr>
        <w:t>LArge</w:t>
      </w:r>
      <w:proofErr w:type="spellEnd"/>
      <w:r w:rsidR="00F44257" w:rsidRPr="000F7924">
        <w:rPr>
          <w:rFonts w:ascii="Times New Roman" w:hAnsi="Times New Roman" w:cs="Times New Roman"/>
          <w:sz w:val="20"/>
          <w:szCs w:val="20"/>
        </w:rPr>
        <w:t xml:space="preserve"> data</w:t>
      </w:r>
    </w:p>
    <w:p w14:paraId="0F5D314A" w14:textId="77777777" w:rsidR="002A4A15" w:rsidRPr="000F7924" w:rsidRDefault="002A4A15" w:rsidP="00EC5A5D">
      <w:pPr>
        <w:rPr>
          <w:rFonts w:ascii="Times New Roman" w:hAnsi="Times New Roman" w:cs="Times New Roman"/>
          <w:b/>
          <w:bCs/>
          <w:sz w:val="20"/>
          <w:szCs w:val="20"/>
        </w:rPr>
      </w:pPr>
    </w:p>
    <w:p w14:paraId="66BA5A1A" w14:textId="77777777" w:rsidR="002A4A15" w:rsidRPr="000F7924" w:rsidRDefault="002A4A15" w:rsidP="00EC5A5D">
      <w:pPr>
        <w:rPr>
          <w:rFonts w:ascii="Times New Roman" w:hAnsi="Times New Roman" w:cs="Times New Roman"/>
          <w:b/>
          <w:bCs/>
          <w:sz w:val="20"/>
          <w:szCs w:val="20"/>
        </w:rPr>
      </w:pPr>
    </w:p>
    <w:p w14:paraId="5D144BE7" w14:textId="77777777" w:rsidR="002A4A15" w:rsidRPr="000F7924" w:rsidRDefault="002A4A15" w:rsidP="00EC5A5D">
      <w:pPr>
        <w:rPr>
          <w:rFonts w:ascii="Times New Roman" w:hAnsi="Times New Roman" w:cs="Times New Roman"/>
          <w:b/>
          <w:bCs/>
          <w:sz w:val="20"/>
          <w:szCs w:val="20"/>
        </w:rPr>
      </w:pPr>
    </w:p>
    <w:p w14:paraId="19F6E3A3" w14:textId="239A218A" w:rsidR="002A4A15" w:rsidRPr="000F7924" w:rsidRDefault="002A4A15" w:rsidP="00EC5A5D">
      <w:pPr>
        <w:rPr>
          <w:rFonts w:ascii="Times New Roman" w:hAnsi="Times New Roman" w:cs="Times New Roman"/>
          <w:b/>
          <w:bCs/>
          <w:sz w:val="20"/>
          <w:szCs w:val="20"/>
        </w:rPr>
      </w:pPr>
      <w:r w:rsidRPr="000F7924">
        <w:rPr>
          <w:rFonts w:ascii="Times New Roman" w:hAnsi="Times New Roman" w:cs="Times New Roman"/>
          <w:b/>
          <w:bCs/>
          <w:sz w:val="20"/>
          <w:szCs w:val="20"/>
        </w:rPr>
        <w:t xml:space="preserve">Figure </w:t>
      </w:r>
      <w:r w:rsidR="0008663E">
        <w:rPr>
          <w:rFonts w:ascii="Times New Roman" w:hAnsi="Times New Roman" w:cs="Times New Roman" w:hint="eastAsia"/>
          <w:b/>
          <w:bCs/>
          <w:sz w:val="20"/>
          <w:szCs w:val="20"/>
        </w:rPr>
        <w:t>S</w:t>
      </w:r>
      <w:r w:rsidR="00B33C5B" w:rsidRPr="000F7924">
        <w:rPr>
          <w:rFonts w:ascii="Times New Roman" w:hAnsi="Times New Roman" w:cs="Times New Roman"/>
          <w:b/>
          <w:bCs/>
          <w:sz w:val="20"/>
          <w:szCs w:val="20"/>
        </w:rPr>
        <w:t>7</w:t>
      </w:r>
      <w:r w:rsidRPr="000F7924">
        <w:rPr>
          <w:rFonts w:ascii="Times New Roman" w:hAnsi="Times New Roman" w:cs="Times New Roman"/>
          <w:b/>
          <w:bCs/>
          <w:sz w:val="20"/>
          <w:szCs w:val="20"/>
        </w:rPr>
        <w:t>. Adjusted Rand Indexes between clustering methods at cluster number 5</w:t>
      </w:r>
    </w:p>
    <w:p w14:paraId="32771FA1" w14:textId="27CFEAF3" w:rsidR="005A3CBD" w:rsidRPr="000F7924" w:rsidRDefault="001A7EDE" w:rsidP="00EC5A5D">
      <w:pPr>
        <w:rPr>
          <w:rFonts w:ascii="Times New Roman" w:hAnsi="Times New Roman" w:cs="Times New Roman"/>
          <w:b/>
          <w:bCs/>
          <w:sz w:val="20"/>
          <w:szCs w:val="20"/>
        </w:rPr>
      </w:pPr>
      <w:r w:rsidRPr="000F7924">
        <w:rPr>
          <w:rFonts w:ascii="Times New Roman" w:hAnsi="Times New Roman" w:cs="Times New Roman"/>
          <w:noProof/>
          <w:sz w:val="20"/>
          <w:szCs w:val="20"/>
        </w:rPr>
        <w:drawing>
          <wp:inline distT="0" distB="0" distL="0" distR="0" wp14:anchorId="319F0F92" wp14:editId="5953A74B">
            <wp:extent cx="5400040" cy="2704290"/>
            <wp:effectExtent l="0" t="0" r="0" b="0"/>
            <wp:docPr id="970123929" name="図 4"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23929" name="図 4" descr="グラフ, ヒストグラム&#10;&#10;自動的に生成された説明"/>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0999"/>
                    <a:stretch/>
                  </pic:blipFill>
                  <pic:spPr bwMode="auto">
                    <a:xfrm>
                      <a:off x="0" y="0"/>
                      <a:ext cx="5400040" cy="2704290"/>
                    </a:xfrm>
                    <a:prstGeom prst="rect">
                      <a:avLst/>
                    </a:prstGeom>
                    <a:noFill/>
                    <a:ln>
                      <a:noFill/>
                    </a:ln>
                    <a:extLst>
                      <a:ext uri="{53640926-AAD7-44D8-BBD7-CCE9431645EC}">
                        <a14:shadowObscured xmlns:a14="http://schemas.microsoft.com/office/drawing/2010/main"/>
                      </a:ext>
                    </a:extLst>
                  </pic:spPr>
                </pic:pic>
              </a:graphicData>
            </a:graphic>
          </wp:inline>
        </w:drawing>
      </w:r>
    </w:p>
    <w:p w14:paraId="5430C98C" w14:textId="77777777" w:rsidR="00F44257" w:rsidRPr="000F7924" w:rsidRDefault="00F44257" w:rsidP="00F44257">
      <w:pPr>
        <w:rPr>
          <w:rFonts w:ascii="Times New Roman" w:hAnsi="Times New Roman" w:cs="Times New Roman"/>
          <w:sz w:val="20"/>
          <w:szCs w:val="20"/>
        </w:rPr>
      </w:pPr>
      <w:r w:rsidRPr="000F7924">
        <w:rPr>
          <w:rFonts w:ascii="Times New Roman" w:hAnsi="Times New Roman" w:cs="Times New Roman"/>
          <w:sz w:val="20"/>
          <w:szCs w:val="20"/>
        </w:rPr>
        <w:t>The blue color intensity is proportional to the Adjusted Rand Indexes.</w:t>
      </w:r>
    </w:p>
    <w:p w14:paraId="6EB0EF80" w14:textId="72DCCDEE" w:rsidR="00F44257" w:rsidRPr="000F7924" w:rsidRDefault="0008663E" w:rsidP="00F44257">
      <w:pPr>
        <w:rPr>
          <w:rFonts w:ascii="Times New Roman" w:hAnsi="Times New Roman" w:cs="Times New Roman"/>
          <w:sz w:val="20"/>
          <w:szCs w:val="20"/>
        </w:rPr>
      </w:pPr>
      <w:proofErr w:type="spellStart"/>
      <w:r>
        <w:rPr>
          <w:rFonts w:ascii="Times New Roman" w:eastAsia="ＭＳ Ｐゴシック" w:hAnsi="Times New Roman" w:cs="Times New Roman" w:hint="eastAsia"/>
          <w:i/>
          <w:iCs/>
          <w:kern w:val="0"/>
          <w:sz w:val="20"/>
          <w:szCs w:val="20"/>
        </w:rPr>
        <w:t>A</w:t>
      </w:r>
      <w:r w:rsidR="00D44B81" w:rsidRPr="00D44B81">
        <w:rPr>
          <w:rFonts w:ascii="Times New Roman" w:eastAsia="ＭＳ Ｐゴシック" w:hAnsi="Times New Roman" w:cs="Times New Roman"/>
          <w:i/>
          <w:iCs/>
          <w:kern w:val="0"/>
          <w:sz w:val="20"/>
          <w:szCs w:val="20"/>
        </w:rPr>
        <w:t>abbreviation</w:t>
      </w:r>
      <w:proofErr w:type="spellEnd"/>
      <w:r w:rsidR="00D44B81" w:rsidRPr="00D44B81">
        <w:rPr>
          <w:rFonts w:ascii="Times New Roman" w:eastAsia="ＭＳ Ｐゴシック" w:hAnsi="Times New Roman" w:cs="Times New Roman"/>
          <w:i/>
          <w:iCs/>
          <w:kern w:val="0"/>
          <w:sz w:val="20"/>
          <w:szCs w:val="20"/>
        </w:rPr>
        <w:t>:</w:t>
      </w:r>
      <w:r w:rsidR="00D44B81" w:rsidRPr="00D44B81">
        <w:rPr>
          <w:rFonts w:ascii="Times New Roman" w:hAnsi="Times New Roman" w:cs="Times New Roman"/>
          <w:sz w:val="20"/>
          <w:szCs w:val="20"/>
        </w:rPr>
        <w:t xml:space="preserve"> </w:t>
      </w:r>
      <w:proofErr w:type="spellStart"/>
      <w:r w:rsidR="00F44257" w:rsidRPr="000F7924">
        <w:rPr>
          <w:rFonts w:ascii="Times New Roman" w:hAnsi="Times New Roman" w:cs="Times New Roman"/>
          <w:sz w:val="20"/>
          <w:szCs w:val="20"/>
        </w:rPr>
        <w:t>nn</w:t>
      </w:r>
      <w:proofErr w:type="spellEnd"/>
      <w:r w:rsidR="00F44257" w:rsidRPr="000F7924">
        <w:rPr>
          <w:rFonts w:ascii="Times New Roman" w:hAnsi="Times New Roman" w:cs="Times New Roman"/>
          <w:sz w:val="20"/>
          <w:szCs w:val="20"/>
        </w:rPr>
        <w:t xml:space="preserve"> = number of neighbor</w:t>
      </w:r>
      <w:r w:rsidR="00095FD4" w:rsidRPr="000F7924">
        <w:rPr>
          <w:rFonts w:ascii="Times New Roman" w:hAnsi="Times New Roman" w:cs="Times New Roman" w:hint="eastAsia"/>
          <w:sz w:val="20"/>
          <w:szCs w:val="20"/>
        </w:rPr>
        <w:t>s</w:t>
      </w:r>
      <w:r w:rsidR="00F44257" w:rsidRPr="000F7924">
        <w:rPr>
          <w:rFonts w:ascii="Times New Roman" w:hAnsi="Times New Roman" w:cs="Times New Roman"/>
          <w:sz w:val="20"/>
          <w:szCs w:val="20"/>
        </w:rPr>
        <w:t xml:space="preserve">, KAMILA: </w:t>
      </w:r>
      <w:proofErr w:type="spellStart"/>
      <w:r w:rsidR="00F44257" w:rsidRPr="000F7924">
        <w:rPr>
          <w:rFonts w:ascii="Times New Roman" w:hAnsi="Times New Roman" w:cs="Times New Roman"/>
          <w:sz w:val="20"/>
          <w:szCs w:val="20"/>
        </w:rPr>
        <w:t>KAymeans</w:t>
      </w:r>
      <w:proofErr w:type="spellEnd"/>
      <w:r w:rsidR="00F44257" w:rsidRPr="000F7924">
        <w:rPr>
          <w:rFonts w:ascii="Times New Roman" w:hAnsi="Times New Roman" w:cs="Times New Roman"/>
          <w:sz w:val="20"/>
          <w:szCs w:val="20"/>
        </w:rPr>
        <w:t xml:space="preserve"> for </w:t>
      </w:r>
      <w:proofErr w:type="spellStart"/>
      <w:r w:rsidR="00F44257" w:rsidRPr="000F7924">
        <w:rPr>
          <w:rFonts w:ascii="Times New Roman" w:hAnsi="Times New Roman" w:cs="Times New Roman"/>
          <w:sz w:val="20"/>
          <w:szCs w:val="20"/>
        </w:rPr>
        <w:t>MIxed</w:t>
      </w:r>
      <w:proofErr w:type="spellEnd"/>
      <w:r w:rsidR="00F44257" w:rsidRPr="000F7924">
        <w:rPr>
          <w:rFonts w:ascii="Times New Roman" w:hAnsi="Times New Roman" w:cs="Times New Roman"/>
          <w:sz w:val="20"/>
          <w:szCs w:val="20"/>
        </w:rPr>
        <w:t xml:space="preserve"> </w:t>
      </w:r>
      <w:proofErr w:type="spellStart"/>
      <w:r w:rsidR="00F44257" w:rsidRPr="000F7924">
        <w:rPr>
          <w:rFonts w:ascii="Times New Roman" w:hAnsi="Times New Roman" w:cs="Times New Roman"/>
          <w:sz w:val="20"/>
          <w:szCs w:val="20"/>
        </w:rPr>
        <w:t>LArge</w:t>
      </w:r>
      <w:proofErr w:type="spellEnd"/>
      <w:r w:rsidR="00F44257" w:rsidRPr="000F7924">
        <w:rPr>
          <w:rFonts w:ascii="Times New Roman" w:hAnsi="Times New Roman" w:cs="Times New Roman"/>
          <w:sz w:val="20"/>
          <w:szCs w:val="20"/>
        </w:rPr>
        <w:t xml:space="preserve"> data</w:t>
      </w:r>
    </w:p>
    <w:p w14:paraId="4FE2911D" w14:textId="77777777" w:rsidR="002A4A15" w:rsidRPr="000F7924" w:rsidRDefault="002A4A15" w:rsidP="00EC5A5D">
      <w:pPr>
        <w:rPr>
          <w:rFonts w:ascii="Times New Roman" w:hAnsi="Times New Roman" w:cs="Times New Roman"/>
          <w:b/>
          <w:bCs/>
          <w:sz w:val="20"/>
          <w:szCs w:val="20"/>
        </w:rPr>
      </w:pPr>
    </w:p>
    <w:p w14:paraId="344D1104" w14:textId="77777777" w:rsidR="002A4A15" w:rsidRPr="000F7924" w:rsidRDefault="002A4A15" w:rsidP="00EC5A5D">
      <w:pPr>
        <w:rPr>
          <w:rFonts w:ascii="Times New Roman" w:hAnsi="Times New Roman" w:cs="Times New Roman"/>
          <w:b/>
          <w:bCs/>
          <w:sz w:val="20"/>
          <w:szCs w:val="20"/>
        </w:rPr>
      </w:pPr>
    </w:p>
    <w:p w14:paraId="19F9F425" w14:textId="77777777" w:rsidR="002A4A15" w:rsidRPr="000F7924" w:rsidRDefault="002A4A15" w:rsidP="00EC5A5D">
      <w:pPr>
        <w:rPr>
          <w:rFonts w:ascii="Times New Roman" w:hAnsi="Times New Roman" w:cs="Times New Roman"/>
          <w:b/>
          <w:bCs/>
          <w:sz w:val="20"/>
          <w:szCs w:val="20"/>
        </w:rPr>
      </w:pPr>
    </w:p>
    <w:p w14:paraId="40482072" w14:textId="585BFE3C" w:rsidR="002A4A15" w:rsidRPr="000F7924" w:rsidRDefault="002A4A15" w:rsidP="00EC5A5D">
      <w:pPr>
        <w:rPr>
          <w:rFonts w:ascii="Times New Roman" w:hAnsi="Times New Roman" w:cs="Times New Roman"/>
          <w:b/>
          <w:bCs/>
          <w:sz w:val="20"/>
          <w:szCs w:val="20"/>
        </w:rPr>
      </w:pPr>
      <w:r w:rsidRPr="000F7924">
        <w:rPr>
          <w:rFonts w:ascii="Times New Roman" w:hAnsi="Times New Roman" w:cs="Times New Roman"/>
          <w:b/>
          <w:bCs/>
          <w:sz w:val="20"/>
          <w:szCs w:val="20"/>
        </w:rPr>
        <w:lastRenderedPageBreak/>
        <w:t xml:space="preserve">Figure </w:t>
      </w:r>
      <w:r w:rsidR="0008663E">
        <w:rPr>
          <w:rFonts w:ascii="Times New Roman" w:hAnsi="Times New Roman" w:cs="Times New Roman" w:hint="eastAsia"/>
          <w:b/>
          <w:bCs/>
          <w:sz w:val="20"/>
          <w:szCs w:val="20"/>
        </w:rPr>
        <w:t>S</w:t>
      </w:r>
      <w:r w:rsidR="00B33C5B" w:rsidRPr="000F7924">
        <w:rPr>
          <w:rFonts w:ascii="Times New Roman" w:hAnsi="Times New Roman" w:cs="Times New Roman"/>
          <w:b/>
          <w:bCs/>
          <w:sz w:val="20"/>
          <w:szCs w:val="20"/>
        </w:rPr>
        <w:t>8</w:t>
      </w:r>
      <w:r w:rsidRPr="000F7924">
        <w:rPr>
          <w:rFonts w:ascii="Times New Roman" w:hAnsi="Times New Roman" w:cs="Times New Roman"/>
          <w:b/>
          <w:bCs/>
          <w:sz w:val="20"/>
          <w:szCs w:val="20"/>
        </w:rPr>
        <w:t xml:space="preserve"> Adjusted Rand Indexes between clustering methods at cluster number 6</w:t>
      </w:r>
    </w:p>
    <w:p w14:paraId="26033D37" w14:textId="0AC2C86A" w:rsidR="005A3CBD" w:rsidRPr="000F7924" w:rsidRDefault="001A7EDE" w:rsidP="00EC5A5D">
      <w:pPr>
        <w:rPr>
          <w:rFonts w:ascii="Times New Roman" w:hAnsi="Times New Roman" w:cs="Times New Roman"/>
          <w:b/>
          <w:bCs/>
          <w:sz w:val="20"/>
          <w:szCs w:val="20"/>
        </w:rPr>
      </w:pPr>
      <w:r w:rsidRPr="000F7924">
        <w:rPr>
          <w:rFonts w:ascii="Times New Roman" w:hAnsi="Times New Roman" w:cs="Times New Roman"/>
          <w:noProof/>
          <w:sz w:val="20"/>
          <w:szCs w:val="20"/>
        </w:rPr>
        <w:drawing>
          <wp:inline distT="0" distB="0" distL="0" distR="0" wp14:anchorId="5D58B8B8" wp14:editId="5146C444">
            <wp:extent cx="5400040" cy="2704290"/>
            <wp:effectExtent l="0" t="0" r="0" b="0"/>
            <wp:docPr id="1588149364" name="図 5"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149364" name="図 5" descr="グラフ, ヒストグラム&#10;&#10;自動的に生成された説明"/>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0999"/>
                    <a:stretch/>
                  </pic:blipFill>
                  <pic:spPr bwMode="auto">
                    <a:xfrm>
                      <a:off x="0" y="0"/>
                      <a:ext cx="5400040" cy="2704290"/>
                    </a:xfrm>
                    <a:prstGeom prst="rect">
                      <a:avLst/>
                    </a:prstGeom>
                    <a:noFill/>
                    <a:ln>
                      <a:noFill/>
                    </a:ln>
                    <a:extLst>
                      <a:ext uri="{53640926-AAD7-44D8-BBD7-CCE9431645EC}">
                        <a14:shadowObscured xmlns:a14="http://schemas.microsoft.com/office/drawing/2010/main"/>
                      </a:ext>
                    </a:extLst>
                  </pic:spPr>
                </pic:pic>
              </a:graphicData>
            </a:graphic>
          </wp:inline>
        </w:drawing>
      </w:r>
    </w:p>
    <w:p w14:paraId="239FF334" w14:textId="77777777" w:rsidR="00F44257" w:rsidRPr="000F7924" w:rsidRDefault="00F44257" w:rsidP="00F44257">
      <w:pPr>
        <w:rPr>
          <w:rFonts w:ascii="Times New Roman" w:hAnsi="Times New Roman" w:cs="Times New Roman"/>
          <w:sz w:val="20"/>
          <w:szCs w:val="20"/>
        </w:rPr>
      </w:pPr>
      <w:r w:rsidRPr="000F7924">
        <w:rPr>
          <w:rFonts w:ascii="Times New Roman" w:hAnsi="Times New Roman" w:cs="Times New Roman"/>
          <w:sz w:val="20"/>
          <w:szCs w:val="20"/>
        </w:rPr>
        <w:t>The blue color intensity is proportional to the Adjusted Rand Indexes.</w:t>
      </w:r>
    </w:p>
    <w:p w14:paraId="4A41E237" w14:textId="7D3A6252" w:rsidR="00F44257" w:rsidRPr="000F7924" w:rsidRDefault="0008663E" w:rsidP="00F44257">
      <w:pPr>
        <w:rPr>
          <w:rFonts w:ascii="Times New Roman" w:hAnsi="Times New Roman" w:cs="Times New Roman"/>
          <w:sz w:val="20"/>
          <w:szCs w:val="20"/>
        </w:rPr>
      </w:pPr>
      <w:r>
        <w:rPr>
          <w:rFonts w:ascii="Times New Roman" w:eastAsia="ＭＳ Ｐゴシック" w:hAnsi="Times New Roman" w:cs="Times New Roman" w:hint="eastAsia"/>
          <w:i/>
          <w:iCs/>
          <w:kern w:val="0"/>
          <w:sz w:val="20"/>
          <w:szCs w:val="20"/>
        </w:rPr>
        <w:t>A</w:t>
      </w:r>
      <w:r w:rsidR="00D44B81" w:rsidRPr="00D44B81">
        <w:rPr>
          <w:rFonts w:ascii="Times New Roman" w:eastAsia="ＭＳ Ｐゴシック" w:hAnsi="Times New Roman" w:cs="Times New Roman"/>
          <w:i/>
          <w:iCs/>
          <w:kern w:val="0"/>
          <w:sz w:val="20"/>
          <w:szCs w:val="20"/>
        </w:rPr>
        <w:t>bbreviation:</w:t>
      </w:r>
      <w:r w:rsidR="00D44B81" w:rsidRPr="00D44B81">
        <w:rPr>
          <w:rFonts w:ascii="Times New Roman" w:hAnsi="Times New Roman" w:cs="Times New Roman"/>
          <w:sz w:val="20"/>
          <w:szCs w:val="20"/>
        </w:rPr>
        <w:t xml:space="preserve"> </w:t>
      </w:r>
      <w:proofErr w:type="spellStart"/>
      <w:r w:rsidR="00F44257" w:rsidRPr="000F7924">
        <w:rPr>
          <w:rFonts w:ascii="Times New Roman" w:hAnsi="Times New Roman" w:cs="Times New Roman"/>
          <w:sz w:val="20"/>
          <w:szCs w:val="20"/>
        </w:rPr>
        <w:t>nn</w:t>
      </w:r>
      <w:proofErr w:type="spellEnd"/>
      <w:r w:rsidR="00F44257" w:rsidRPr="000F7924">
        <w:rPr>
          <w:rFonts w:ascii="Times New Roman" w:hAnsi="Times New Roman" w:cs="Times New Roman"/>
          <w:sz w:val="20"/>
          <w:szCs w:val="20"/>
        </w:rPr>
        <w:t xml:space="preserve"> = number of neighbor</w:t>
      </w:r>
      <w:r w:rsidR="00095FD4" w:rsidRPr="000F7924">
        <w:rPr>
          <w:rFonts w:ascii="Times New Roman" w:hAnsi="Times New Roman" w:cs="Times New Roman" w:hint="eastAsia"/>
          <w:sz w:val="20"/>
          <w:szCs w:val="20"/>
        </w:rPr>
        <w:t>s</w:t>
      </w:r>
      <w:r w:rsidR="00F44257" w:rsidRPr="000F7924">
        <w:rPr>
          <w:rFonts w:ascii="Times New Roman" w:hAnsi="Times New Roman" w:cs="Times New Roman"/>
          <w:sz w:val="20"/>
          <w:szCs w:val="20"/>
        </w:rPr>
        <w:t xml:space="preserve">, KAMILA: </w:t>
      </w:r>
      <w:proofErr w:type="spellStart"/>
      <w:r w:rsidR="00F44257" w:rsidRPr="000F7924">
        <w:rPr>
          <w:rFonts w:ascii="Times New Roman" w:hAnsi="Times New Roman" w:cs="Times New Roman"/>
          <w:sz w:val="20"/>
          <w:szCs w:val="20"/>
        </w:rPr>
        <w:t>KAymeans</w:t>
      </w:r>
      <w:proofErr w:type="spellEnd"/>
      <w:r w:rsidR="00F44257" w:rsidRPr="000F7924">
        <w:rPr>
          <w:rFonts w:ascii="Times New Roman" w:hAnsi="Times New Roman" w:cs="Times New Roman"/>
          <w:sz w:val="20"/>
          <w:szCs w:val="20"/>
        </w:rPr>
        <w:t xml:space="preserve"> for </w:t>
      </w:r>
      <w:proofErr w:type="spellStart"/>
      <w:r w:rsidR="00F44257" w:rsidRPr="000F7924">
        <w:rPr>
          <w:rFonts w:ascii="Times New Roman" w:hAnsi="Times New Roman" w:cs="Times New Roman"/>
          <w:sz w:val="20"/>
          <w:szCs w:val="20"/>
        </w:rPr>
        <w:t>MIxed</w:t>
      </w:r>
      <w:proofErr w:type="spellEnd"/>
      <w:r w:rsidR="00F44257" w:rsidRPr="000F7924">
        <w:rPr>
          <w:rFonts w:ascii="Times New Roman" w:hAnsi="Times New Roman" w:cs="Times New Roman"/>
          <w:sz w:val="20"/>
          <w:szCs w:val="20"/>
        </w:rPr>
        <w:t xml:space="preserve"> </w:t>
      </w:r>
      <w:proofErr w:type="spellStart"/>
      <w:r w:rsidR="00F44257" w:rsidRPr="000F7924">
        <w:rPr>
          <w:rFonts w:ascii="Times New Roman" w:hAnsi="Times New Roman" w:cs="Times New Roman"/>
          <w:sz w:val="20"/>
          <w:szCs w:val="20"/>
        </w:rPr>
        <w:t>LArge</w:t>
      </w:r>
      <w:proofErr w:type="spellEnd"/>
      <w:r w:rsidR="00F44257" w:rsidRPr="000F7924">
        <w:rPr>
          <w:rFonts w:ascii="Times New Roman" w:hAnsi="Times New Roman" w:cs="Times New Roman"/>
          <w:sz w:val="20"/>
          <w:szCs w:val="20"/>
        </w:rPr>
        <w:t xml:space="preserve"> data</w:t>
      </w:r>
    </w:p>
    <w:p w14:paraId="60DCB0BD" w14:textId="77777777" w:rsidR="002A4A15" w:rsidRPr="000F7924" w:rsidRDefault="002A4A15" w:rsidP="00EC5A5D">
      <w:pPr>
        <w:rPr>
          <w:rFonts w:ascii="Times New Roman" w:hAnsi="Times New Roman" w:cs="Times New Roman"/>
          <w:b/>
          <w:bCs/>
          <w:sz w:val="20"/>
          <w:szCs w:val="20"/>
        </w:rPr>
      </w:pPr>
    </w:p>
    <w:p w14:paraId="6E3F3330" w14:textId="77777777" w:rsidR="002A4A15" w:rsidRPr="000F7924" w:rsidRDefault="002A4A15" w:rsidP="00EC5A5D">
      <w:pPr>
        <w:rPr>
          <w:rFonts w:ascii="Times New Roman" w:hAnsi="Times New Roman" w:cs="Times New Roman"/>
          <w:b/>
          <w:bCs/>
          <w:sz w:val="20"/>
          <w:szCs w:val="20"/>
        </w:rPr>
      </w:pPr>
    </w:p>
    <w:p w14:paraId="23CEDBCF" w14:textId="77777777" w:rsidR="00F44257" w:rsidRPr="000F7924" w:rsidRDefault="00F44257" w:rsidP="00EC5A5D">
      <w:pPr>
        <w:rPr>
          <w:rFonts w:ascii="Times New Roman" w:hAnsi="Times New Roman" w:cs="Times New Roman"/>
          <w:b/>
          <w:bCs/>
          <w:sz w:val="20"/>
          <w:szCs w:val="20"/>
        </w:rPr>
      </w:pPr>
    </w:p>
    <w:p w14:paraId="410434C7" w14:textId="4188A081" w:rsidR="002A4A15" w:rsidRPr="000F7924" w:rsidRDefault="002A4A15" w:rsidP="00EC5A5D">
      <w:pPr>
        <w:rPr>
          <w:rFonts w:ascii="Times New Roman" w:hAnsi="Times New Roman" w:cs="Times New Roman"/>
          <w:b/>
          <w:bCs/>
          <w:sz w:val="20"/>
          <w:szCs w:val="20"/>
        </w:rPr>
      </w:pPr>
      <w:r w:rsidRPr="000F7924">
        <w:rPr>
          <w:rFonts w:ascii="Times New Roman" w:hAnsi="Times New Roman" w:cs="Times New Roman"/>
          <w:b/>
          <w:bCs/>
          <w:sz w:val="20"/>
          <w:szCs w:val="20"/>
        </w:rPr>
        <w:t xml:space="preserve">Figure </w:t>
      </w:r>
      <w:r w:rsidR="0008663E">
        <w:rPr>
          <w:rFonts w:ascii="Times New Roman" w:hAnsi="Times New Roman" w:cs="Times New Roman" w:hint="eastAsia"/>
          <w:b/>
          <w:bCs/>
          <w:sz w:val="20"/>
          <w:szCs w:val="20"/>
        </w:rPr>
        <w:t>S</w:t>
      </w:r>
      <w:r w:rsidR="00B33C5B" w:rsidRPr="000F7924">
        <w:rPr>
          <w:rFonts w:ascii="Times New Roman" w:hAnsi="Times New Roman" w:cs="Times New Roman"/>
          <w:b/>
          <w:bCs/>
          <w:sz w:val="20"/>
          <w:szCs w:val="20"/>
        </w:rPr>
        <w:t>9</w:t>
      </w:r>
      <w:r w:rsidRPr="000F7924">
        <w:rPr>
          <w:rFonts w:ascii="Times New Roman" w:hAnsi="Times New Roman" w:cs="Times New Roman"/>
          <w:b/>
          <w:bCs/>
          <w:sz w:val="20"/>
          <w:szCs w:val="20"/>
        </w:rPr>
        <w:t xml:space="preserve"> Adjusted Rand Indexes between clustering methods at cluster number 7</w:t>
      </w:r>
    </w:p>
    <w:p w14:paraId="52B3EB62" w14:textId="7192AF48" w:rsidR="005A3CBD" w:rsidRPr="000F7924" w:rsidRDefault="001A7EDE" w:rsidP="00EC5A5D">
      <w:pPr>
        <w:rPr>
          <w:rFonts w:ascii="Times New Roman" w:hAnsi="Times New Roman" w:cs="Times New Roman"/>
          <w:b/>
          <w:bCs/>
          <w:sz w:val="20"/>
          <w:szCs w:val="20"/>
        </w:rPr>
      </w:pPr>
      <w:r w:rsidRPr="000F7924">
        <w:rPr>
          <w:rFonts w:ascii="Times New Roman" w:hAnsi="Times New Roman" w:cs="Times New Roman"/>
          <w:noProof/>
          <w:sz w:val="20"/>
          <w:szCs w:val="20"/>
        </w:rPr>
        <w:drawing>
          <wp:inline distT="0" distB="0" distL="0" distR="0" wp14:anchorId="46FA673B" wp14:editId="63EAC49F">
            <wp:extent cx="5400040" cy="2704290"/>
            <wp:effectExtent l="0" t="0" r="0" b="0"/>
            <wp:docPr id="1188424181" name="図 6"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24181" name="図 6" descr="グラフ, ヒストグラム&#10;&#10;自動的に生成された説明"/>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0999"/>
                    <a:stretch/>
                  </pic:blipFill>
                  <pic:spPr bwMode="auto">
                    <a:xfrm>
                      <a:off x="0" y="0"/>
                      <a:ext cx="5400040" cy="2704290"/>
                    </a:xfrm>
                    <a:prstGeom prst="rect">
                      <a:avLst/>
                    </a:prstGeom>
                    <a:noFill/>
                    <a:ln>
                      <a:noFill/>
                    </a:ln>
                    <a:extLst>
                      <a:ext uri="{53640926-AAD7-44D8-BBD7-CCE9431645EC}">
                        <a14:shadowObscured xmlns:a14="http://schemas.microsoft.com/office/drawing/2010/main"/>
                      </a:ext>
                    </a:extLst>
                  </pic:spPr>
                </pic:pic>
              </a:graphicData>
            </a:graphic>
          </wp:inline>
        </w:drawing>
      </w:r>
    </w:p>
    <w:p w14:paraId="51D35D41" w14:textId="77777777" w:rsidR="00F44257" w:rsidRPr="000F7924" w:rsidRDefault="00F44257" w:rsidP="00F44257">
      <w:pPr>
        <w:rPr>
          <w:rFonts w:ascii="Times New Roman" w:hAnsi="Times New Roman" w:cs="Times New Roman"/>
          <w:sz w:val="20"/>
          <w:szCs w:val="20"/>
        </w:rPr>
      </w:pPr>
      <w:r w:rsidRPr="000F7924">
        <w:rPr>
          <w:rFonts w:ascii="Times New Roman" w:hAnsi="Times New Roman" w:cs="Times New Roman"/>
          <w:sz w:val="20"/>
          <w:szCs w:val="20"/>
        </w:rPr>
        <w:t>The blue color intensity is proportional to the Adjusted Rand Indexes.</w:t>
      </w:r>
    </w:p>
    <w:p w14:paraId="34AD6446" w14:textId="6D4355E2" w:rsidR="00F44257" w:rsidRPr="000F7924" w:rsidRDefault="0008663E" w:rsidP="00F44257">
      <w:pPr>
        <w:rPr>
          <w:rFonts w:ascii="Times New Roman" w:hAnsi="Times New Roman" w:cs="Times New Roman"/>
          <w:sz w:val="20"/>
          <w:szCs w:val="20"/>
        </w:rPr>
      </w:pPr>
      <w:r>
        <w:rPr>
          <w:rFonts w:ascii="Times New Roman" w:eastAsia="ＭＳ Ｐゴシック" w:hAnsi="Times New Roman" w:cs="Times New Roman" w:hint="eastAsia"/>
          <w:i/>
          <w:iCs/>
          <w:kern w:val="0"/>
          <w:sz w:val="20"/>
          <w:szCs w:val="20"/>
        </w:rPr>
        <w:t>A</w:t>
      </w:r>
      <w:r w:rsidR="00D44B81" w:rsidRPr="00D44B81">
        <w:rPr>
          <w:rFonts w:ascii="Times New Roman" w:eastAsia="ＭＳ Ｐゴシック" w:hAnsi="Times New Roman" w:cs="Times New Roman"/>
          <w:i/>
          <w:iCs/>
          <w:kern w:val="0"/>
          <w:sz w:val="20"/>
          <w:szCs w:val="20"/>
        </w:rPr>
        <w:t>bbreviation:</w:t>
      </w:r>
      <w:r w:rsidR="00D44B81" w:rsidRPr="00D44B81">
        <w:rPr>
          <w:rFonts w:ascii="Times New Roman" w:hAnsi="Times New Roman" w:cs="Times New Roman"/>
          <w:sz w:val="20"/>
          <w:szCs w:val="20"/>
        </w:rPr>
        <w:t xml:space="preserve"> </w:t>
      </w:r>
      <w:proofErr w:type="spellStart"/>
      <w:r w:rsidR="00F44257" w:rsidRPr="000F7924">
        <w:rPr>
          <w:rFonts w:ascii="Times New Roman" w:hAnsi="Times New Roman" w:cs="Times New Roman"/>
          <w:sz w:val="20"/>
          <w:szCs w:val="20"/>
        </w:rPr>
        <w:t>nn</w:t>
      </w:r>
      <w:proofErr w:type="spellEnd"/>
      <w:r w:rsidR="00F44257" w:rsidRPr="000F7924">
        <w:rPr>
          <w:rFonts w:ascii="Times New Roman" w:hAnsi="Times New Roman" w:cs="Times New Roman"/>
          <w:sz w:val="20"/>
          <w:szCs w:val="20"/>
        </w:rPr>
        <w:t xml:space="preserve"> = number of neighbor</w:t>
      </w:r>
      <w:r w:rsidR="00095FD4" w:rsidRPr="000F7924">
        <w:rPr>
          <w:rFonts w:ascii="Times New Roman" w:hAnsi="Times New Roman" w:cs="Times New Roman" w:hint="eastAsia"/>
          <w:sz w:val="20"/>
          <w:szCs w:val="20"/>
        </w:rPr>
        <w:t>s</w:t>
      </w:r>
      <w:r w:rsidR="00F44257" w:rsidRPr="000F7924">
        <w:rPr>
          <w:rFonts w:ascii="Times New Roman" w:hAnsi="Times New Roman" w:cs="Times New Roman"/>
          <w:sz w:val="20"/>
          <w:szCs w:val="20"/>
        </w:rPr>
        <w:t xml:space="preserve">, KAMILA: </w:t>
      </w:r>
      <w:proofErr w:type="spellStart"/>
      <w:r w:rsidR="00F44257" w:rsidRPr="000F7924">
        <w:rPr>
          <w:rFonts w:ascii="Times New Roman" w:hAnsi="Times New Roman" w:cs="Times New Roman"/>
          <w:sz w:val="20"/>
          <w:szCs w:val="20"/>
        </w:rPr>
        <w:t>KAymeans</w:t>
      </w:r>
      <w:proofErr w:type="spellEnd"/>
      <w:r w:rsidR="00F44257" w:rsidRPr="000F7924">
        <w:rPr>
          <w:rFonts w:ascii="Times New Roman" w:hAnsi="Times New Roman" w:cs="Times New Roman"/>
          <w:sz w:val="20"/>
          <w:szCs w:val="20"/>
        </w:rPr>
        <w:t xml:space="preserve"> for </w:t>
      </w:r>
      <w:proofErr w:type="spellStart"/>
      <w:r w:rsidR="00F44257" w:rsidRPr="000F7924">
        <w:rPr>
          <w:rFonts w:ascii="Times New Roman" w:hAnsi="Times New Roman" w:cs="Times New Roman"/>
          <w:sz w:val="20"/>
          <w:szCs w:val="20"/>
        </w:rPr>
        <w:t>MIxed</w:t>
      </w:r>
      <w:proofErr w:type="spellEnd"/>
      <w:r w:rsidR="00F44257" w:rsidRPr="000F7924">
        <w:rPr>
          <w:rFonts w:ascii="Times New Roman" w:hAnsi="Times New Roman" w:cs="Times New Roman"/>
          <w:sz w:val="20"/>
          <w:szCs w:val="20"/>
        </w:rPr>
        <w:t xml:space="preserve"> </w:t>
      </w:r>
      <w:proofErr w:type="spellStart"/>
      <w:r w:rsidR="00F44257" w:rsidRPr="000F7924">
        <w:rPr>
          <w:rFonts w:ascii="Times New Roman" w:hAnsi="Times New Roman" w:cs="Times New Roman"/>
          <w:sz w:val="20"/>
          <w:szCs w:val="20"/>
        </w:rPr>
        <w:t>LArge</w:t>
      </w:r>
      <w:proofErr w:type="spellEnd"/>
      <w:r w:rsidR="00F44257" w:rsidRPr="000F7924">
        <w:rPr>
          <w:rFonts w:ascii="Times New Roman" w:hAnsi="Times New Roman" w:cs="Times New Roman"/>
          <w:sz w:val="20"/>
          <w:szCs w:val="20"/>
        </w:rPr>
        <w:t xml:space="preserve"> data</w:t>
      </w:r>
    </w:p>
    <w:p w14:paraId="24311D79" w14:textId="77777777" w:rsidR="005A3CBD" w:rsidRPr="000F7924" w:rsidRDefault="005A3CBD" w:rsidP="00EC5A5D">
      <w:pPr>
        <w:rPr>
          <w:rFonts w:ascii="Times New Roman" w:hAnsi="Times New Roman" w:cs="Times New Roman"/>
          <w:b/>
          <w:bCs/>
          <w:sz w:val="20"/>
          <w:szCs w:val="20"/>
        </w:rPr>
      </w:pPr>
    </w:p>
    <w:p w14:paraId="5C994F72" w14:textId="77777777" w:rsidR="005A3CBD" w:rsidRPr="000F7924" w:rsidRDefault="005A3CBD" w:rsidP="00EC5A5D">
      <w:pPr>
        <w:rPr>
          <w:rFonts w:ascii="Times New Roman" w:hAnsi="Times New Roman" w:cs="Times New Roman"/>
          <w:b/>
          <w:bCs/>
          <w:sz w:val="20"/>
          <w:szCs w:val="20"/>
        </w:rPr>
      </w:pPr>
    </w:p>
    <w:p w14:paraId="3ED9DE7B" w14:textId="77777777" w:rsidR="005A3CBD" w:rsidRPr="000F7924" w:rsidRDefault="005A3CBD" w:rsidP="00EC5A5D">
      <w:pPr>
        <w:rPr>
          <w:rFonts w:ascii="Times New Roman" w:hAnsi="Times New Roman" w:cs="Times New Roman"/>
          <w:b/>
          <w:bCs/>
          <w:sz w:val="20"/>
          <w:szCs w:val="20"/>
        </w:rPr>
      </w:pPr>
    </w:p>
    <w:p w14:paraId="7EF7D7CE" w14:textId="5692F478" w:rsidR="00EC5A5D" w:rsidRPr="000F7924" w:rsidRDefault="00EC5A5D" w:rsidP="00EC5A5D">
      <w:pPr>
        <w:rPr>
          <w:rFonts w:ascii="Times New Roman" w:hAnsi="Times New Roman" w:cs="Times New Roman"/>
          <w:b/>
          <w:bCs/>
          <w:sz w:val="20"/>
          <w:szCs w:val="20"/>
        </w:rPr>
      </w:pPr>
      <w:r w:rsidRPr="000F7924">
        <w:rPr>
          <w:rFonts w:ascii="Times New Roman" w:hAnsi="Times New Roman" w:cs="Times New Roman"/>
          <w:b/>
          <w:bCs/>
          <w:sz w:val="20"/>
          <w:szCs w:val="20"/>
        </w:rPr>
        <w:lastRenderedPageBreak/>
        <w:t xml:space="preserve">Figure </w:t>
      </w:r>
      <w:r w:rsidR="0008663E">
        <w:rPr>
          <w:rFonts w:ascii="Times New Roman" w:hAnsi="Times New Roman" w:cs="Times New Roman" w:hint="eastAsia"/>
          <w:b/>
          <w:bCs/>
          <w:sz w:val="20"/>
          <w:szCs w:val="20"/>
        </w:rPr>
        <w:t>S</w:t>
      </w:r>
      <w:r w:rsidR="00B33C5B" w:rsidRPr="000F7924">
        <w:rPr>
          <w:rFonts w:ascii="Times New Roman" w:hAnsi="Times New Roman" w:cs="Times New Roman"/>
          <w:b/>
          <w:bCs/>
          <w:sz w:val="20"/>
          <w:szCs w:val="20"/>
        </w:rPr>
        <w:t>10</w:t>
      </w:r>
      <w:r w:rsidRPr="000F7924">
        <w:rPr>
          <w:rFonts w:ascii="Times New Roman" w:hAnsi="Times New Roman" w:cs="Times New Roman"/>
          <w:b/>
          <w:bCs/>
          <w:sz w:val="20"/>
          <w:szCs w:val="20"/>
        </w:rPr>
        <w:t xml:space="preserve">. Consensus clustering results of k-UMAP </w:t>
      </w:r>
      <w:r w:rsidR="00DE138B" w:rsidRPr="000F7924">
        <w:rPr>
          <w:rFonts w:ascii="Times New Roman" w:hAnsi="Times New Roman" w:cs="Times New Roman"/>
          <w:b/>
          <w:bCs/>
          <w:sz w:val="20"/>
          <w:szCs w:val="20"/>
        </w:rPr>
        <w:t>[</w:t>
      </w:r>
      <w:proofErr w:type="spellStart"/>
      <w:r w:rsidRPr="000F7924">
        <w:rPr>
          <w:rFonts w:ascii="Times New Roman" w:hAnsi="Times New Roman" w:cs="Times New Roman"/>
          <w:b/>
          <w:bCs/>
          <w:sz w:val="20"/>
          <w:szCs w:val="20"/>
        </w:rPr>
        <w:t>nn</w:t>
      </w:r>
      <w:proofErr w:type="spellEnd"/>
      <w:r w:rsidR="00D47CE6" w:rsidRPr="000F7924">
        <w:rPr>
          <w:rFonts w:ascii="Times New Roman" w:hAnsi="Times New Roman" w:cs="Times New Roman"/>
          <w:b/>
          <w:bCs/>
          <w:sz w:val="20"/>
          <w:szCs w:val="20"/>
        </w:rPr>
        <w:t xml:space="preserve"> </w:t>
      </w:r>
      <w:r w:rsidRPr="000F7924">
        <w:rPr>
          <w:rFonts w:ascii="Times New Roman" w:hAnsi="Times New Roman" w:cs="Times New Roman"/>
          <w:b/>
          <w:bCs/>
          <w:sz w:val="20"/>
          <w:szCs w:val="20"/>
        </w:rPr>
        <w:t>=</w:t>
      </w:r>
      <w:r w:rsidR="00D47CE6" w:rsidRPr="000F7924">
        <w:rPr>
          <w:rFonts w:ascii="Times New Roman" w:hAnsi="Times New Roman" w:cs="Times New Roman"/>
          <w:b/>
          <w:bCs/>
          <w:sz w:val="20"/>
          <w:szCs w:val="20"/>
        </w:rPr>
        <w:t xml:space="preserve"> </w:t>
      </w:r>
      <w:r w:rsidRPr="000F7924">
        <w:rPr>
          <w:rFonts w:ascii="Times New Roman" w:hAnsi="Times New Roman" w:cs="Times New Roman"/>
          <w:b/>
          <w:bCs/>
          <w:sz w:val="20"/>
          <w:szCs w:val="20"/>
        </w:rPr>
        <w:t>100</w:t>
      </w:r>
      <w:r w:rsidR="00DE138B" w:rsidRPr="000F7924">
        <w:rPr>
          <w:rFonts w:ascii="Times New Roman" w:hAnsi="Times New Roman" w:cs="Times New Roman"/>
          <w:b/>
          <w:bCs/>
          <w:sz w:val="20"/>
          <w:szCs w:val="20"/>
        </w:rPr>
        <w:t>]</w:t>
      </w:r>
    </w:p>
    <w:p w14:paraId="051EE909" w14:textId="329366F2" w:rsidR="00EC5A5D" w:rsidRPr="000F7924" w:rsidRDefault="00592240" w:rsidP="00EC5A5D">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2576" behindDoc="0" locked="0" layoutInCell="1" allowOverlap="1" wp14:anchorId="6AC39EE6" wp14:editId="28B03EF6">
            <wp:simplePos x="0" y="0"/>
            <wp:positionH relativeFrom="column">
              <wp:posOffset>-635</wp:posOffset>
            </wp:positionH>
            <wp:positionV relativeFrom="paragraph">
              <wp:posOffset>53975</wp:posOffset>
            </wp:positionV>
            <wp:extent cx="5400000" cy="3335830"/>
            <wp:effectExtent l="0" t="0" r="0" b="0"/>
            <wp:wrapNone/>
            <wp:docPr id="15263995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00" cy="3335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DEA0AA" w14:textId="42F653AE" w:rsidR="00EC5A5D" w:rsidRPr="000F7924" w:rsidRDefault="00EC5A5D" w:rsidP="00EC5A5D">
      <w:pPr>
        <w:rPr>
          <w:rFonts w:ascii="Times New Roman" w:hAnsi="Times New Roman" w:cs="Times New Roman"/>
          <w:sz w:val="20"/>
          <w:szCs w:val="20"/>
        </w:rPr>
      </w:pPr>
    </w:p>
    <w:p w14:paraId="30C65B8C" w14:textId="77777777" w:rsidR="00EC5A5D" w:rsidRPr="000F7924" w:rsidRDefault="00EC5A5D" w:rsidP="00EC5A5D">
      <w:pPr>
        <w:rPr>
          <w:rFonts w:ascii="Times New Roman" w:hAnsi="Times New Roman" w:cs="Times New Roman"/>
          <w:sz w:val="20"/>
          <w:szCs w:val="20"/>
        </w:rPr>
      </w:pPr>
    </w:p>
    <w:p w14:paraId="44B2CFC4" w14:textId="77777777" w:rsidR="00EC5A5D" w:rsidRPr="000F7924" w:rsidRDefault="00EC5A5D" w:rsidP="00EC5A5D">
      <w:pPr>
        <w:rPr>
          <w:rFonts w:ascii="Times New Roman" w:hAnsi="Times New Roman" w:cs="Times New Roman"/>
          <w:sz w:val="20"/>
          <w:szCs w:val="20"/>
        </w:rPr>
      </w:pPr>
    </w:p>
    <w:p w14:paraId="1AD97E1A" w14:textId="77777777" w:rsidR="00EC5A5D" w:rsidRPr="000F7924" w:rsidRDefault="00EC5A5D" w:rsidP="00EC5A5D">
      <w:pPr>
        <w:rPr>
          <w:rFonts w:ascii="Times New Roman" w:hAnsi="Times New Roman" w:cs="Times New Roman"/>
          <w:sz w:val="20"/>
          <w:szCs w:val="20"/>
        </w:rPr>
      </w:pPr>
    </w:p>
    <w:p w14:paraId="24C77481" w14:textId="77777777" w:rsidR="00EC5A5D" w:rsidRPr="000F7924" w:rsidRDefault="00EC5A5D" w:rsidP="00EC5A5D">
      <w:pPr>
        <w:rPr>
          <w:rFonts w:ascii="Times New Roman" w:hAnsi="Times New Roman" w:cs="Times New Roman"/>
          <w:sz w:val="20"/>
          <w:szCs w:val="20"/>
        </w:rPr>
      </w:pPr>
    </w:p>
    <w:p w14:paraId="12CD302A" w14:textId="4FAEA0B4" w:rsidR="00EC5A5D" w:rsidRPr="000F7924" w:rsidRDefault="00EC5A5D" w:rsidP="00EC5A5D">
      <w:pPr>
        <w:rPr>
          <w:rFonts w:ascii="Times New Roman" w:hAnsi="Times New Roman" w:cs="Times New Roman"/>
          <w:sz w:val="20"/>
          <w:szCs w:val="20"/>
        </w:rPr>
      </w:pPr>
    </w:p>
    <w:p w14:paraId="64BD70AE" w14:textId="77777777" w:rsidR="00EC5A5D" w:rsidRPr="000F7924" w:rsidRDefault="00EC5A5D" w:rsidP="00EC5A5D">
      <w:pPr>
        <w:rPr>
          <w:rFonts w:ascii="Times New Roman" w:hAnsi="Times New Roman" w:cs="Times New Roman"/>
          <w:sz w:val="20"/>
          <w:szCs w:val="20"/>
        </w:rPr>
      </w:pPr>
    </w:p>
    <w:p w14:paraId="5298B09B" w14:textId="0BB591D9" w:rsidR="00EC5A5D" w:rsidRPr="000F7924" w:rsidRDefault="00EC5A5D" w:rsidP="00EC5A5D">
      <w:pPr>
        <w:rPr>
          <w:rFonts w:ascii="Times New Roman" w:hAnsi="Times New Roman" w:cs="Times New Roman"/>
          <w:sz w:val="20"/>
          <w:szCs w:val="20"/>
        </w:rPr>
      </w:pPr>
    </w:p>
    <w:p w14:paraId="46BC0BA4" w14:textId="77777777" w:rsidR="00EC5A5D" w:rsidRPr="000F7924" w:rsidRDefault="00EC5A5D" w:rsidP="00EC5A5D">
      <w:pPr>
        <w:rPr>
          <w:rFonts w:ascii="Times New Roman" w:hAnsi="Times New Roman" w:cs="Times New Roman"/>
          <w:sz w:val="20"/>
          <w:szCs w:val="20"/>
        </w:rPr>
      </w:pPr>
    </w:p>
    <w:p w14:paraId="37176A8B" w14:textId="77777777" w:rsidR="00EC5A5D" w:rsidRPr="000F7924" w:rsidRDefault="00EC5A5D" w:rsidP="00EC5A5D">
      <w:pPr>
        <w:rPr>
          <w:rFonts w:ascii="Times New Roman" w:hAnsi="Times New Roman" w:cs="Times New Roman"/>
          <w:sz w:val="20"/>
          <w:szCs w:val="20"/>
        </w:rPr>
      </w:pPr>
    </w:p>
    <w:p w14:paraId="185F39C7" w14:textId="77777777" w:rsidR="00EC5A5D" w:rsidRPr="000F7924" w:rsidRDefault="00EC5A5D" w:rsidP="00EC5A5D">
      <w:pPr>
        <w:rPr>
          <w:rFonts w:ascii="Times New Roman" w:hAnsi="Times New Roman" w:cs="Times New Roman"/>
          <w:sz w:val="20"/>
          <w:szCs w:val="20"/>
        </w:rPr>
      </w:pPr>
    </w:p>
    <w:p w14:paraId="1838549F" w14:textId="77777777" w:rsidR="00EC5A5D" w:rsidRPr="000F7924" w:rsidRDefault="00EC5A5D" w:rsidP="00EC5A5D">
      <w:pPr>
        <w:rPr>
          <w:rFonts w:ascii="Times New Roman" w:hAnsi="Times New Roman" w:cs="Times New Roman"/>
          <w:sz w:val="20"/>
          <w:szCs w:val="20"/>
        </w:rPr>
      </w:pPr>
    </w:p>
    <w:p w14:paraId="44131C9F" w14:textId="77777777" w:rsidR="00EC5A5D" w:rsidRDefault="00EC5A5D" w:rsidP="00EC5A5D">
      <w:pPr>
        <w:rPr>
          <w:rFonts w:ascii="Times New Roman" w:hAnsi="Times New Roman" w:cs="Times New Roman"/>
          <w:sz w:val="20"/>
          <w:szCs w:val="20"/>
        </w:rPr>
      </w:pPr>
    </w:p>
    <w:p w14:paraId="3FBE4D4E" w14:textId="77777777" w:rsidR="00C25CA2" w:rsidRPr="000F7924" w:rsidRDefault="00C25CA2" w:rsidP="00EC5A5D">
      <w:pPr>
        <w:rPr>
          <w:rFonts w:ascii="Times New Roman" w:hAnsi="Times New Roman" w:cs="Times New Roman"/>
          <w:sz w:val="20"/>
          <w:szCs w:val="20"/>
        </w:rPr>
      </w:pPr>
    </w:p>
    <w:p w14:paraId="1D49341C" w14:textId="7A65D8F2" w:rsidR="00EC5A5D" w:rsidRPr="000F7924" w:rsidRDefault="00B36EC6" w:rsidP="00DE2C8F">
      <w:pPr>
        <w:rPr>
          <w:rFonts w:ascii="Times New Roman" w:hAnsi="Times New Roman" w:cs="Times New Roman"/>
          <w:sz w:val="20"/>
          <w:szCs w:val="20"/>
        </w:rPr>
      </w:pPr>
      <w:r w:rsidRPr="000F7924">
        <w:rPr>
          <w:rFonts w:ascii="Times New Roman" w:hAnsi="Times New Roman" w:cs="Times New Roman"/>
          <w:sz w:val="20"/>
          <w:szCs w:val="20"/>
        </w:rPr>
        <w:t xml:space="preserve">Consensus clustering results of k-UMAP </w:t>
      </w:r>
      <w:r w:rsidR="00DE138B" w:rsidRPr="000F7924">
        <w:rPr>
          <w:rFonts w:ascii="Times New Roman" w:hAnsi="Times New Roman" w:cs="Times New Roman"/>
          <w:sz w:val="20"/>
          <w:szCs w:val="20"/>
        </w:rPr>
        <w:t>[</w:t>
      </w:r>
      <w:proofErr w:type="spellStart"/>
      <w:r w:rsidRPr="000F7924">
        <w:rPr>
          <w:rFonts w:ascii="Times New Roman" w:hAnsi="Times New Roman" w:cs="Times New Roman"/>
          <w:sz w:val="20"/>
          <w:szCs w:val="20"/>
        </w:rPr>
        <w:t>nn</w:t>
      </w:r>
      <w:proofErr w:type="spellEnd"/>
      <w:r w:rsidRPr="000F7924">
        <w:rPr>
          <w:rFonts w:ascii="Times New Roman" w:hAnsi="Times New Roman" w:cs="Times New Roman"/>
          <w:sz w:val="20"/>
          <w:szCs w:val="20"/>
        </w:rPr>
        <w:t xml:space="preserve"> = 100</w:t>
      </w:r>
      <w:r w:rsidR="00DE138B" w:rsidRPr="000F7924">
        <w:rPr>
          <w:rFonts w:ascii="Times New Roman" w:hAnsi="Times New Roman" w:cs="Times New Roman"/>
          <w:sz w:val="20"/>
          <w:szCs w:val="20"/>
        </w:rPr>
        <w:t>]</w:t>
      </w:r>
      <w:r w:rsidR="00DE133F" w:rsidRPr="000F7924">
        <w:rPr>
          <w:rFonts w:ascii="Times New Roman" w:hAnsi="Times New Roman" w:cs="Times New Roman"/>
          <w:sz w:val="20"/>
          <w:szCs w:val="20"/>
        </w:rPr>
        <w:t xml:space="preserve"> in derivation dataset</w:t>
      </w:r>
      <w:r w:rsidR="00AE44EE" w:rsidRPr="000F7924">
        <w:rPr>
          <w:rFonts w:ascii="Times New Roman" w:hAnsi="Times New Roman" w:cs="Times New Roman"/>
          <w:sz w:val="20"/>
          <w:szCs w:val="20"/>
        </w:rPr>
        <w:t xml:space="preserve"> (n = </w:t>
      </w:r>
      <w:r w:rsidR="00CE05E2" w:rsidRPr="000F7924">
        <w:rPr>
          <w:rFonts w:ascii="Times New Roman" w:hAnsi="Times New Roman" w:cs="Times New Roman"/>
          <w:sz w:val="20"/>
          <w:szCs w:val="20"/>
        </w:rPr>
        <w:t>1,756</w:t>
      </w:r>
      <w:r w:rsidR="00AE44EE" w:rsidRPr="000F7924">
        <w:rPr>
          <w:rFonts w:ascii="Times New Roman" w:hAnsi="Times New Roman" w:cs="Times New Roman"/>
          <w:sz w:val="20"/>
          <w:szCs w:val="20"/>
        </w:rPr>
        <w:t>)</w:t>
      </w:r>
      <w:r w:rsidR="00DE133F" w:rsidRPr="000F7924">
        <w:rPr>
          <w:rFonts w:ascii="Times New Roman" w:hAnsi="Times New Roman" w:cs="Times New Roman"/>
          <w:sz w:val="20"/>
          <w:szCs w:val="20"/>
        </w:rPr>
        <w:t>.</w:t>
      </w:r>
      <w:r w:rsidR="002130B0" w:rsidRPr="000F7924">
        <w:rPr>
          <w:rFonts w:ascii="Times New Roman" w:hAnsi="Times New Roman" w:cs="Times New Roman"/>
          <w:sz w:val="20"/>
          <w:szCs w:val="20"/>
        </w:rPr>
        <w:t xml:space="preserve"> (</w:t>
      </w:r>
      <w:r w:rsidR="00592240">
        <w:rPr>
          <w:rFonts w:ascii="Times New Roman" w:hAnsi="Times New Roman" w:cs="Times New Roman" w:hint="eastAsia"/>
          <w:sz w:val="20"/>
          <w:szCs w:val="20"/>
        </w:rPr>
        <w:t>a</w:t>
      </w:r>
      <w:r w:rsidR="002130B0" w:rsidRPr="000F7924">
        <w:rPr>
          <w:rFonts w:ascii="Times New Roman" w:hAnsi="Times New Roman" w:cs="Times New Roman"/>
          <w:sz w:val="20"/>
          <w:szCs w:val="20"/>
        </w:rPr>
        <w:t xml:space="preserve">) </w:t>
      </w:r>
      <w:r w:rsidR="007A1D02" w:rsidRPr="000F7924">
        <w:rPr>
          <w:rFonts w:ascii="Times New Roman" w:hAnsi="Times New Roman" w:cs="Times New Roman"/>
          <w:sz w:val="20"/>
          <w:szCs w:val="20"/>
        </w:rPr>
        <w:t>Heatmaps of the consensus matrices for k = 3</w:t>
      </w:r>
      <w:r w:rsidRPr="000F7924">
        <w:rPr>
          <w:rFonts w:ascii="Times New Roman" w:hAnsi="Times New Roman" w:cs="Times New Roman"/>
          <w:sz w:val="20"/>
          <w:szCs w:val="20"/>
        </w:rPr>
        <w:t>.</w:t>
      </w:r>
      <w:r w:rsidR="00CE05E2" w:rsidRPr="000F7924">
        <w:rPr>
          <w:rFonts w:ascii="Times New Roman" w:hAnsi="Times New Roman" w:cs="Times New Roman"/>
          <w:sz w:val="20"/>
          <w:szCs w:val="20"/>
        </w:rPr>
        <w:t xml:space="preserve"> (</w:t>
      </w:r>
      <w:r w:rsidR="00592240">
        <w:rPr>
          <w:rFonts w:ascii="Times New Roman" w:hAnsi="Times New Roman" w:cs="Times New Roman" w:hint="eastAsia"/>
          <w:sz w:val="20"/>
          <w:szCs w:val="20"/>
        </w:rPr>
        <w:t>b</w:t>
      </w:r>
      <w:r w:rsidR="00CE05E2" w:rsidRPr="000F7924">
        <w:rPr>
          <w:rFonts w:ascii="Times New Roman" w:hAnsi="Times New Roman" w:cs="Times New Roman"/>
          <w:sz w:val="20"/>
          <w:szCs w:val="20"/>
        </w:rPr>
        <w:t>)</w:t>
      </w:r>
      <w:r w:rsidR="007F3EC5" w:rsidRPr="000F7924">
        <w:rPr>
          <w:rFonts w:ascii="Times New Roman" w:hAnsi="Times New Roman" w:cs="Times New Roman"/>
          <w:sz w:val="20"/>
          <w:szCs w:val="20"/>
        </w:rPr>
        <w:t xml:space="preserve"> </w:t>
      </w:r>
      <w:r w:rsidR="00F90FBA" w:rsidRPr="000F7924">
        <w:rPr>
          <w:rFonts w:ascii="Times New Roman" w:hAnsi="Times New Roman" w:cs="Times New Roman"/>
          <w:sz w:val="20"/>
          <w:szCs w:val="20"/>
        </w:rPr>
        <w:t>C</w:t>
      </w:r>
      <w:r w:rsidR="007F3EC5" w:rsidRPr="000F7924">
        <w:rPr>
          <w:rFonts w:ascii="Times New Roman" w:hAnsi="Times New Roman" w:cs="Times New Roman"/>
          <w:sz w:val="20"/>
          <w:szCs w:val="20"/>
        </w:rPr>
        <w:t xml:space="preserve">umulative distribution function (CDF) </w:t>
      </w:r>
      <w:r w:rsidR="0095478F" w:rsidRPr="000F7924">
        <w:rPr>
          <w:rFonts w:ascii="Times New Roman" w:hAnsi="Times New Roman" w:cs="Times New Roman"/>
          <w:sz w:val="20"/>
          <w:szCs w:val="20"/>
        </w:rPr>
        <w:t xml:space="preserve">of the consensus matrix </w:t>
      </w:r>
      <w:r w:rsidR="007F3EC5" w:rsidRPr="000F7924">
        <w:rPr>
          <w:rFonts w:ascii="Times New Roman" w:hAnsi="Times New Roman" w:cs="Times New Roman"/>
          <w:sz w:val="20"/>
          <w:szCs w:val="20"/>
        </w:rPr>
        <w:t>across k=2 to k=</w:t>
      </w:r>
      <w:r w:rsidR="002130B0" w:rsidRPr="000F7924">
        <w:rPr>
          <w:rFonts w:ascii="Times New Roman" w:hAnsi="Times New Roman" w:cs="Times New Roman"/>
          <w:sz w:val="20"/>
          <w:szCs w:val="20"/>
        </w:rPr>
        <w:t>7</w:t>
      </w:r>
      <w:r w:rsidR="007F3EC5" w:rsidRPr="000F7924">
        <w:rPr>
          <w:rFonts w:ascii="Times New Roman" w:hAnsi="Times New Roman" w:cs="Times New Roman"/>
          <w:sz w:val="20"/>
          <w:szCs w:val="20"/>
        </w:rPr>
        <w:t>.</w:t>
      </w:r>
      <w:r w:rsidR="002130B0" w:rsidRPr="000F7924">
        <w:rPr>
          <w:rFonts w:ascii="Times New Roman" w:hAnsi="Times New Roman" w:cs="Times New Roman"/>
          <w:sz w:val="20"/>
          <w:szCs w:val="20"/>
        </w:rPr>
        <w:t xml:space="preserve"> </w:t>
      </w:r>
      <w:r w:rsidR="00DE2C8F" w:rsidRPr="000F7924">
        <w:rPr>
          <w:rFonts w:ascii="Times New Roman" w:hAnsi="Times New Roman" w:cs="Times New Roman"/>
          <w:sz w:val="20"/>
          <w:szCs w:val="20"/>
        </w:rPr>
        <w:t>(</w:t>
      </w:r>
      <w:r w:rsidR="00592240">
        <w:rPr>
          <w:rFonts w:ascii="Times New Roman" w:hAnsi="Times New Roman" w:cs="Times New Roman" w:hint="eastAsia"/>
          <w:sz w:val="20"/>
          <w:szCs w:val="20"/>
        </w:rPr>
        <w:t>c</w:t>
      </w:r>
      <w:r w:rsidR="00DE2C8F" w:rsidRPr="000F7924">
        <w:rPr>
          <w:rFonts w:ascii="Times New Roman" w:hAnsi="Times New Roman" w:cs="Times New Roman"/>
          <w:sz w:val="20"/>
          <w:szCs w:val="20"/>
        </w:rPr>
        <w:t xml:space="preserve">) Relative change in the area under the CDF curve </w:t>
      </w:r>
      <w:r w:rsidR="00A116C7" w:rsidRPr="000F7924">
        <w:rPr>
          <w:rFonts w:ascii="Times New Roman" w:hAnsi="Times New Roman" w:cs="Times New Roman"/>
          <w:sz w:val="20"/>
          <w:szCs w:val="20"/>
        </w:rPr>
        <w:t>comparing k and k-1.</w:t>
      </w:r>
      <w:r w:rsidR="00DE2C8F" w:rsidRPr="000F7924">
        <w:rPr>
          <w:rFonts w:ascii="Times New Roman" w:hAnsi="Times New Roman" w:cs="Times New Roman"/>
          <w:sz w:val="20"/>
          <w:szCs w:val="20"/>
        </w:rPr>
        <w:t xml:space="preserve"> (</w:t>
      </w:r>
      <w:r w:rsidR="00592240">
        <w:rPr>
          <w:rFonts w:ascii="Times New Roman" w:hAnsi="Times New Roman" w:cs="Times New Roman" w:hint="eastAsia"/>
          <w:sz w:val="20"/>
          <w:szCs w:val="20"/>
        </w:rPr>
        <w:t>d</w:t>
      </w:r>
      <w:r w:rsidR="00DE2C8F" w:rsidRPr="000F7924">
        <w:rPr>
          <w:rFonts w:ascii="Times New Roman" w:hAnsi="Times New Roman" w:cs="Times New Roman"/>
          <w:sz w:val="20"/>
          <w:szCs w:val="20"/>
        </w:rPr>
        <w:t xml:space="preserve">) </w:t>
      </w:r>
      <w:r w:rsidR="0055365C" w:rsidRPr="000F7924">
        <w:rPr>
          <w:rFonts w:ascii="Times New Roman" w:hAnsi="Times New Roman" w:cs="Times New Roman"/>
          <w:sz w:val="20"/>
          <w:szCs w:val="20"/>
        </w:rPr>
        <w:t xml:space="preserve">Cluster-consensus value of clusters </w:t>
      </w:r>
      <w:r w:rsidR="00DE2C8F" w:rsidRPr="000F7924">
        <w:rPr>
          <w:rFonts w:ascii="Times New Roman" w:hAnsi="Times New Roman" w:cs="Times New Roman"/>
          <w:sz w:val="20"/>
          <w:szCs w:val="20"/>
        </w:rPr>
        <w:t>for</w:t>
      </w:r>
      <w:r w:rsidR="0055365C" w:rsidRPr="000F7924">
        <w:rPr>
          <w:rFonts w:ascii="Times New Roman" w:hAnsi="Times New Roman" w:cs="Times New Roman"/>
          <w:sz w:val="20"/>
          <w:szCs w:val="20"/>
        </w:rPr>
        <w:t xml:space="preserve"> </w:t>
      </w:r>
      <w:r w:rsidR="00DE2C8F" w:rsidRPr="000F7924">
        <w:rPr>
          <w:rFonts w:ascii="Times New Roman" w:hAnsi="Times New Roman" w:cs="Times New Roman"/>
          <w:sz w:val="20"/>
          <w:szCs w:val="20"/>
        </w:rPr>
        <w:t>k=2 to k=</w:t>
      </w:r>
      <w:r w:rsidR="0055365C" w:rsidRPr="000F7924">
        <w:rPr>
          <w:rFonts w:ascii="Times New Roman" w:hAnsi="Times New Roman" w:cs="Times New Roman"/>
          <w:sz w:val="20"/>
          <w:szCs w:val="20"/>
        </w:rPr>
        <w:t>7</w:t>
      </w:r>
      <w:r w:rsidR="00802548" w:rsidRPr="000F7924">
        <w:rPr>
          <w:rFonts w:ascii="Times New Roman" w:hAnsi="Times New Roman" w:cs="Times New Roman"/>
          <w:sz w:val="20"/>
          <w:szCs w:val="20"/>
        </w:rPr>
        <w:t xml:space="preserve">. This is the </w:t>
      </w:r>
      <w:proofErr w:type="gramStart"/>
      <w:r w:rsidR="00802548" w:rsidRPr="000F7924">
        <w:rPr>
          <w:rFonts w:ascii="Times New Roman" w:hAnsi="Times New Roman" w:cs="Times New Roman"/>
          <w:sz w:val="20"/>
          <w:szCs w:val="20"/>
        </w:rPr>
        <w:t>mean</w:t>
      </w:r>
      <w:proofErr w:type="gramEnd"/>
      <w:r w:rsidR="00802548" w:rsidRPr="000F7924">
        <w:rPr>
          <w:rFonts w:ascii="Times New Roman" w:hAnsi="Times New Roman" w:cs="Times New Roman"/>
          <w:sz w:val="20"/>
          <w:szCs w:val="20"/>
        </w:rPr>
        <w:t xml:space="preserve"> of all pairwise consensus values between a cluster's members.</w:t>
      </w:r>
    </w:p>
    <w:p w14:paraId="1A2FA827" w14:textId="0ED2EDB6" w:rsidR="00040D2D" w:rsidRPr="000F7924" w:rsidRDefault="0008663E" w:rsidP="00040D2D">
      <w:pPr>
        <w:rPr>
          <w:rFonts w:ascii="Times New Roman" w:hAnsi="Times New Roman" w:cs="Times New Roman"/>
          <w:sz w:val="20"/>
          <w:szCs w:val="20"/>
        </w:rPr>
      </w:pPr>
      <w:proofErr w:type="spellStart"/>
      <w:r>
        <w:rPr>
          <w:rFonts w:ascii="Times New Roman" w:eastAsia="ＭＳ Ｐゴシック" w:hAnsi="Times New Roman" w:cs="Times New Roman" w:hint="eastAsia"/>
          <w:i/>
          <w:iCs/>
          <w:kern w:val="0"/>
          <w:sz w:val="20"/>
          <w:szCs w:val="20"/>
        </w:rPr>
        <w:t>A</w:t>
      </w:r>
      <w:r w:rsidR="00D44B81" w:rsidRPr="00D44B81">
        <w:rPr>
          <w:rFonts w:ascii="Times New Roman" w:eastAsia="ＭＳ Ｐゴシック" w:hAnsi="Times New Roman" w:cs="Times New Roman"/>
          <w:i/>
          <w:iCs/>
          <w:kern w:val="0"/>
          <w:sz w:val="20"/>
          <w:szCs w:val="20"/>
        </w:rPr>
        <w:t>abbreviation</w:t>
      </w:r>
      <w:proofErr w:type="spellEnd"/>
      <w:r w:rsidR="00D44B81" w:rsidRPr="00D44B81">
        <w:rPr>
          <w:rFonts w:ascii="Times New Roman" w:eastAsia="ＭＳ Ｐゴシック" w:hAnsi="Times New Roman" w:cs="Times New Roman"/>
          <w:i/>
          <w:iCs/>
          <w:kern w:val="0"/>
          <w:sz w:val="20"/>
          <w:szCs w:val="20"/>
        </w:rPr>
        <w:t>:</w:t>
      </w:r>
      <w:r w:rsidR="00D44B81" w:rsidRPr="00D44B81">
        <w:rPr>
          <w:rFonts w:ascii="Times New Roman" w:hAnsi="Times New Roman" w:cs="Times New Roman"/>
          <w:sz w:val="20"/>
          <w:szCs w:val="20"/>
        </w:rPr>
        <w:t xml:space="preserve"> </w:t>
      </w:r>
      <w:proofErr w:type="spellStart"/>
      <w:r w:rsidR="00040D2D" w:rsidRPr="000F7924">
        <w:rPr>
          <w:rFonts w:ascii="Times New Roman" w:hAnsi="Times New Roman" w:cs="Times New Roman"/>
          <w:sz w:val="20"/>
          <w:szCs w:val="20"/>
        </w:rPr>
        <w:t>nn</w:t>
      </w:r>
      <w:proofErr w:type="spellEnd"/>
      <w:r w:rsidR="00040D2D" w:rsidRPr="000F7924">
        <w:rPr>
          <w:rFonts w:ascii="Times New Roman" w:hAnsi="Times New Roman" w:cs="Times New Roman"/>
          <w:sz w:val="20"/>
          <w:szCs w:val="20"/>
        </w:rPr>
        <w:t xml:space="preserve"> = number of neighbor</w:t>
      </w:r>
      <w:r w:rsidR="00E30D4D" w:rsidRPr="000F7924">
        <w:rPr>
          <w:rFonts w:ascii="Times New Roman" w:hAnsi="Times New Roman" w:cs="Times New Roman" w:hint="eastAsia"/>
          <w:sz w:val="20"/>
          <w:szCs w:val="20"/>
        </w:rPr>
        <w:t>s</w:t>
      </w:r>
    </w:p>
    <w:p w14:paraId="1C60CAC6" w14:textId="77777777" w:rsidR="00EC5A5D" w:rsidRPr="000F7924" w:rsidRDefault="00EC5A5D" w:rsidP="00EC5A5D">
      <w:pPr>
        <w:rPr>
          <w:rFonts w:ascii="Times New Roman" w:hAnsi="Times New Roman" w:cs="Times New Roman"/>
          <w:sz w:val="20"/>
          <w:szCs w:val="20"/>
        </w:rPr>
      </w:pPr>
    </w:p>
    <w:p w14:paraId="484FD509" w14:textId="77777777" w:rsidR="00EC5A5D" w:rsidRPr="000F7924" w:rsidRDefault="00EC5A5D" w:rsidP="00EC5A5D">
      <w:pPr>
        <w:rPr>
          <w:rFonts w:ascii="Times New Roman" w:hAnsi="Times New Roman" w:cs="Times New Roman"/>
          <w:sz w:val="20"/>
          <w:szCs w:val="20"/>
        </w:rPr>
      </w:pPr>
    </w:p>
    <w:p w14:paraId="39ACA292" w14:textId="77777777" w:rsidR="00EC5A5D" w:rsidRPr="000F7924" w:rsidRDefault="00EC5A5D" w:rsidP="00EC5A5D">
      <w:pPr>
        <w:rPr>
          <w:rFonts w:ascii="Times New Roman" w:hAnsi="Times New Roman" w:cs="Times New Roman"/>
          <w:sz w:val="20"/>
          <w:szCs w:val="20"/>
        </w:rPr>
      </w:pPr>
    </w:p>
    <w:p w14:paraId="2EE58EE3" w14:textId="77777777" w:rsidR="00EC5A5D" w:rsidRPr="000F7924" w:rsidRDefault="00EC5A5D" w:rsidP="00EC5A5D">
      <w:pPr>
        <w:rPr>
          <w:rFonts w:ascii="Times New Roman" w:hAnsi="Times New Roman" w:cs="Times New Roman"/>
          <w:sz w:val="20"/>
          <w:szCs w:val="20"/>
        </w:rPr>
      </w:pPr>
    </w:p>
    <w:p w14:paraId="37A757C2" w14:textId="77777777" w:rsidR="00EC5A5D" w:rsidRPr="000F7924" w:rsidRDefault="00EC5A5D" w:rsidP="00EC5A5D">
      <w:pPr>
        <w:rPr>
          <w:rFonts w:ascii="Times New Roman" w:hAnsi="Times New Roman" w:cs="Times New Roman"/>
          <w:sz w:val="20"/>
          <w:szCs w:val="20"/>
        </w:rPr>
      </w:pPr>
    </w:p>
    <w:p w14:paraId="29DE7748" w14:textId="77777777" w:rsidR="00EC5A5D" w:rsidRPr="000F7924" w:rsidRDefault="00EC5A5D" w:rsidP="00EC5A5D">
      <w:pPr>
        <w:rPr>
          <w:rFonts w:ascii="Times New Roman" w:hAnsi="Times New Roman" w:cs="Times New Roman"/>
          <w:sz w:val="20"/>
          <w:szCs w:val="20"/>
        </w:rPr>
      </w:pPr>
    </w:p>
    <w:p w14:paraId="5692DBC6" w14:textId="77777777" w:rsidR="00EC5A5D" w:rsidRPr="000F7924" w:rsidRDefault="00EC5A5D" w:rsidP="00EC5A5D">
      <w:pPr>
        <w:rPr>
          <w:rFonts w:ascii="Times New Roman" w:hAnsi="Times New Roman" w:cs="Times New Roman"/>
          <w:sz w:val="20"/>
          <w:szCs w:val="20"/>
        </w:rPr>
      </w:pPr>
    </w:p>
    <w:p w14:paraId="5B0613DE" w14:textId="77777777" w:rsidR="00EC5A5D" w:rsidRPr="000F7924" w:rsidRDefault="00EC5A5D" w:rsidP="00EC5A5D">
      <w:pPr>
        <w:rPr>
          <w:rFonts w:ascii="Times New Roman" w:hAnsi="Times New Roman" w:cs="Times New Roman"/>
          <w:sz w:val="20"/>
          <w:szCs w:val="20"/>
        </w:rPr>
      </w:pPr>
    </w:p>
    <w:p w14:paraId="13351CCB" w14:textId="77777777" w:rsidR="00EC5A5D" w:rsidRPr="000F7924" w:rsidRDefault="00EC5A5D" w:rsidP="00EC5A5D">
      <w:pPr>
        <w:rPr>
          <w:rFonts w:ascii="Times New Roman" w:hAnsi="Times New Roman" w:cs="Times New Roman"/>
          <w:sz w:val="20"/>
          <w:szCs w:val="20"/>
        </w:rPr>
      </w:pPr>
    </w:p>
    <w:p w14:paraId="779E55DC" w14:textId="77777777" w:rsidR="00EC5A5D" w:rsidRPr="000F7924" w:rsidRDefault="00EC5A5D" w:rsidP="00EC5A5D">
      <w:pPr>
        <w:rPr>
          <w:rFonts w:ascii="Times New Roman" w:hAnsi="Times New Roman" w:cs="Times New Roman"/>
          <w:sz w:val="20"/>
          <w:szCs w:val="20"/>
        </w:rPr>
      </w:pPr>
    </w:p>
    <w:p w14:paraId="1050C905" w14:textId="77777777" w:rsidR="00EC5A5D" w:rsidRPr="000F7924" w:rsidRDefault="00EC5A5D" w:rsidP="00EC5A5D">
      <w:pPr>
        <w:rPr>
          <w:rFonts w:ascii="Times New Roman" w:hAnsi="Times New Roman" w:cs="Times New Roman"/>
          <w:sz w:val="20"/>
          <w:szCs w:val="20"/>
        </w:rPr>
      </w:pPr>
    </w:p>
    <w:p w14:paraId="063C6E1B" w14:textId="77777777" w:rsidR="00EC5A5D" w:rsidRPr="000F7924" w:rsidRDefault="00EC5A5D" w:rsidP="00EC5A5D">
      <w:pPr>
        <w:rPr>
          <w:rFonts w:ascii="Times New Roman" w:hAnsi="Times New Roman" w:cs="Times New Roman"/>
          <w:sz w:val="20"/>
          <w:szCs w:val="20"/>
        </w:rPr>
      </w:pPr>
    </w:p>
    <w:p w14:paraId="5758B881" w14:textId="77777777" w:rsidR="00EC5A5D" w:rsidRDefault="00EC5A5D" w:rsidP="00EC5A5D">
      <w:pPr>
        <w:rPr>
          <w:rFonts w:ascii="Times New Roman" w:hAnsi="Times New Roman" w:cs="Times New Roman"/>
          <w:sz w:val="20"/>
          <w:szCs w:val="20"/>
        </w:rPr>
      </w:pPr>
    </w:p>
    <w:p w14:paraId="01AB1DA2" w14:textId="77777777" w:rsidR="00EC5A5D" w:rsidRPr="000F7924" w:rsidRDefault="00EC5A5D" w:rsidP="00EC5A5D">
      <w:pPr>
        <w:rPr>
          <w:rFonts w:ascii="Times New Roman" w:hAnsi="Times New Roman" w:cs="Times New Roman"/>
          <w:sz w:val="20"/>
          <w:szCs w:val="20"/>
        </w:rPr>
      </w:pPr>
    </w:p>
    <w:p w14:paraId="4CDB1ADC" w14:textId="190E6D8E" w:rsidR="00EC5A5D" w:rsidRPr="000F7924" w:rsidRDefault="00EC5A5D" w:rsidP="00EC5A5D">
      <w:pPr>
        <w:rPr>
          <w:rFonts w:ascii="Times New Roman" w:hAnsi="Times New Roman" w:cs="Times New Roman"/>
          <w:b/>
          <w:bCs/>
          <w:sz w:val="20"/>
          <w:szCs w:val="20"/>
        </w:rPr>
      </w:pPr>
      <w:r w:rsidRPr="000F7924">
        <w:rPr>
          <w:rFonts w:ascii="Times New Roman" w:hAnsi="Times New Roman" w:cs="Times New Roman"/>
          <w:b/>
          <w:bCs/>
          <w:sz w:val="20"/>
          <w:szCs w:val="20"/>
        </w:rPr>
        <w:lastRenderedPageBreak/>
        <w:t xml:space="preserve">Figure </w:t>
      </w:r>
      <w:r w:rsidR="0008663E">
        <w:rPr>
          <w:rFonts w:ascii="Times New Roman" w:hAnsi="Times New Roman" w:cs="Times New Roman" w:hint="eastAsia"/>
          <w:b/>
          <w:bCs/>
          <w:sz w:val="20"/>
          <w:szCs w:val="20"/>
        </w:rPr>
        <w:t>S</w:t>
      </w:r>
      <w:r w:rsidR="00B33C5B" w:rsidRPr="000F7924">
        <w:rPr>
          <w:rFonts w:ascii="Times New Roman" w:hAnsi="Times New Roman" w:cs="Times New Roman"/>
          <w:b/>
          <w:bCs/>
          <w:sz w:val="20"/>
          <w:szCs w:val="20"/>
        </w:rPr>
        <w:t>11</w:t>
      </w:r>
      <w:r w:rsidRPr="000F7924">
        <w:rPr>
          <w:rFonts w:ascii="Times New Roman" w:hAnsi="Times New Roman" w:cs="Times New Roman"/>
          <w:b/>
          <w:bCs/>
          <w:sz w:val="20"/>
          <w:szCs w:val="20"/>
        </w:rPr>
        <w:t xml:space="preserve">. Consensus clustering results of k-UMAP </w:t>
      </w:r>
      <w:r w:rsidR="00DE138B" w:rsidRPr="000F7924">
        <w:rPr>
          <w:rFonts w:ascii="Times New Roman" w:hAnsi="Times New Roman" w:cs="Times New Roman"/>
          <w:b/>
          <w:bCs/>
          <w:sz w:val="20"/>
          <w:szCs w:val="20"/>
        </w:rPr>
        <w:t>[</w:t>
      </w:r>
      <w:proofErr w:type="spellStart"/>
      <w:r w:rsidRPr="000F7924">
        <w:rPr>
          <w:rFonts w:ascii="Times New Roman" w:hAnsi="Times New Roman" w:cs="Times New Roman"/>
          <w:b/>
          <w:bCs/>
          <w:sz w:val="20"/>
          <w:szCs w:val="20"/>
        </w:rPr>
        <w:t>nn</w:t>
      </w:r>
      <w:proofErr w:type="spellEnd"/>
      <w:r w:rsidRPr="000F7924">
        <w:rPr>
          <w:rFonts w:ascii="Times New Roman" w:hAnsi="Times New Roman" w:cs="Times New Roman"/>
          <w:b/>
          <w:bCs/>
          <w:sz w:val="20"/>
          <w:szCs w:val="20"/>
        </w:rPr>
        <w:t>=200</w:t>
      </w:r>
      <w:r w:rsidR="00DE138B" w:rsidRPr="000F7924">
        <w:rPr>
          <w:rFonts w:ascii="Times New Roman" w:hAnsi="Times New Roman" w:cs="Times New Roman"/>
          <w:b/>
          <w:bCs/>
          <w:sz w:val="20"/>
          <w:szCs w:val="20"/>
        </w:rPr>
        <w:t>]</w:t>
      </w:r>
    </w:p>
    <w:p w14:paraId="0CA24F74" w14:textId="5E81ADD4" w:rsidR="00EC5A5D" w:rsidRPr="000F7924" w:rsidRDefault="0028371A" w:rsidP="00EC5A5D">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3600" behindDoc="0" locked="0" layoutInCell="1" allowOverlap="1" wp14:anchorId="498D853A" wp14:editId="23DB21E6">
            <wp:simplePos x="0" y="0"/>
            <wp:positionH relativeFrom="column">
              <wp:posOffset>-635</wp:posOffset>
            </wp:positionH>
            <wp:positionV relativeFrom="paragraph">
              <wp:posOffset>92075</wp:posOffset>
            </wp:positionV>
            <wp:extent cx="5400000" cy="3473072"/>
            <wp:effectExtent l="0" t="0" r="0" b="0"/>
            <wp:wrapNone/>
            <wp:docPr id="166716105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00" cy="3473072"/>
                    </a:xfrm>
                    <a:prstGeom prst="rect">
                      <a:avLst/>
                    </a:prstGeom>
                    <a:noFill/>
                    <a:ln>
                      <a:noFill/>
                    </a:ln>
                  </pic:spPr>
                </pic:pic>
              </a:graphicData>
            </a:graphic>
          </wp:anchor>
        </w:drawing>
      </w:r>
    </w:p>
    <w:p w14:paraId="49CECD56" w14:textId="5E47CEEE" w:rsidR="00EC5A5D" w:rsidRPr="000F7924" w:rsidRDefault="00EC5A5D" w:rsidP="00EC5A5D">
      <w:pPr>
        <w:rPr>
          <w:rFonts w:ascii="Times New Roman" w:hAnsi="Times New Roman" w:cs="Times New Roman"/>
          <w:sz w:val="20"/>
          <w:szCs w:val="20"/>
        </w:rPr>
      </w:pPr>
    </w:p>
    <w:p w14:paraId="1DA83EED" w14:textId="77777777" w:rsidR="00EC5A5D" w:rsidRPr="000F7924" w:rsidRDefault="00EC5A5D" w:rsidP="00EC5A5D">
      <w:pPr>
        <w:rPr>
          <w:rFonts w:ascii="Times New Roman" w:hAnsi="Times New Roman" w:cs="Times New Roman"/>
          <w:sz w:val="20"/>
          <w:szCs w:val="20"/>
        </w:rPr>
      </w:pPr>
    </w:p>
    <w:p w14:paraId="5A82C60A" w14:textId="77777777" w:rsidR="00EC5A5D" w:rsidRPr="000F7924" w:rsidRDefault="00EC5A5D" w:rsidP="00EC5A5D">
      <w:pPr>
        <w:rPr>
          <w:rFonts w:ascii="Times New Roman" w:hAnsi="Times New Roman" w:cs="Times New Roman"/>
          <w:sz w:val="20"/>
          <w:szCs w:val="20"/>
        </w:rPr>
      </w:pPr>
    </w:p>
    <w:p w14:paraId="65F45375" w14:textId="77777777" w:rsidR="00EC5A5D" w:rsidRPr="000F7924" w:rsidRDefault="00EC5A5D" w:rsidP="00EC5A5D">
      <w:pPr>
        <w:rPr>
          <w:rFonts w:ascii="Times New Roman" w:hAnsi="Times New Roman" w:cs="Times New Roman"/>
          <w:sz w:val="20"/>
          <w:szCs w:val="20"/>
        </w:rPr>
      </w:pPr>
    </w:p>
    <w:p w14:paraId="6932A9EF" w14:textId="77777777" w:rsidR="00EC5A5D" w:rsidRPr="000F7924" w:rsidRDefault="00EC5A5D" w:rsidP="00EC5A5D">
      <w:pPr>
        <w:rPr>
          <w:rFonts w:ascii="Times New Roman" w:hAnsi="Times New Roman" w:cs="Times New Roman"/>
          <w:sz w:val="20"/>
          <w:szCs w:val="20"/>
        </w:rPr>
      </w:pPr>
    </w:p>
    <w:p w14:paraId="57AE2E62" w14:textId="77777777" w:rsidR="00EC5A5D" w:rsidRPr="000F7924" w:rsidRDefault="00EC5A5D" w:rsidP="00EC5A5D">
      <w:pPr>
        <w:rPr>
          <w:rFonts w:ascii="Times New Roman" w:hAnsi="Times New Roman" w:cs="Times New Roman"/>
          <w:sz w:val="20"/>
          <w:szCs w:val="20"/>
        </w:rPr>
      </w:pPr>
    </w:p>
    <w:p w14:paraId="50364968" w14:textId="77777777" w:rsidR="00EC5A5D" w:rsidRPr="000F7924" w:rsidRDefault="00EC5A5D" w:rsidP="00EC5A5D">
      <w:pPr>
        <w:rPr>
          <w:rFonts w:ascii="Times New Roman" w:hAnsi="Times New Roman" w:cs="Times New Roman"/>
          <w:sz w:val="20"/>
          <w:szCs w:val="20"/>
        </w:rPr>
      </w:pPr>
    </w:p>
    <w:p w14:paraId="4DAAF286" w14:textId="77777777" w:rsidR="00EC5A5D" w:rsidRPr="000F7924" w:rsidRDefault="00EC5A5D" w:rsidP="00EC5A5D">
      <w:pPr>
        <w:rPr>
          <w:rFonts w:ascii="Times New Roman" w:hAnsi="Times New Roman" w:cs="Times New Roman"/>
          <w:sz w:val="20"/>
          <w:szCs w:val="20"/>
        </w:rPr>
      </w:pPr>
    </w:p>
    <w:p w14:paraId="3226CD0E" w14:textId="77777777" w:rsidR="00EC5A5D" w:rsidRPr="000F7924" w:rsidRDefault="00EC5A5D" w:rsidP="00EC5A5D">
      <w:pPr>
        <w:rPr>
          <w:rFonts w:ascii="Times New Roman" w:hAnsi="Times New Roman" w:cs="Times New Roman"/>
          <w:sz w:val="20"/>
          <w:szCs w:val="20"/>
        </w:rPr>
      </w:pPr>
    </w:p>
    <w:p w14:paraId="15956BC7" w14:textId="77777777" w:rsidR="00EC5A5D" w:rsidRPr="000F7924" w:rsidRDefault="00EC5A5D" w:rsidP="00EC5A5D">
      <w:pPr>
        <w:rPr>
          <w:rFonts w:ascii="Times New Roman" w:hAnsi="Times New Roman" w:cs="Times New Roman"/>
          <w:sz w:val="20"/>
          <w:szCs w:val="20"/>
        </w:rPr>
      </w:pPr>
    </w:p>
    <w:p w14:paraId="20547508" w14:textId="77777777" w:rsidR="00EC5A5D" w:rsidRPr="000F7924" w:rsidRDefault="00EC5A5D" w:rsidP="00EC5A5D">
      <w:pPr>
        <w:rPr>
          <w:rFonts w:ascii="Times New Roman" w:hAnsi="Times New Roman" w:cs="Times New Roman"/>
          <w:sz w:val="20"/>
          <w:szCs w:val="20"/>
        </w:rPr>
      </w:pPr>
    </w:p>
    <w:p w14:paraId="631A6F2C" w14:textId="77777777" w:rsidR="00EC5A5D" w:rsidRPr="000F7924" w:rsidRDefault="00EC5A5D" w:rsidP="00EC5A5D">
      <w:pPr>
        <w:rPr>
          <w:rFonts w:ascii="Times New Roman" w:hAnsi="Times New Roman" w:cs="Times New Roman"/>
          <w:sz w:val="20"/>
          <w:szCs w:val="20"/>
        </w:rPr>
      </w:pPr>
    </w:p>
    <w:p w14:paraId="0827DED4" w14:textId="77777777" w:rsidR="00EC5A5D" w:rsidRPr="000F7924" w:rsidRDefault="00EC5A5D" w:rsidP="00EC5A5D">
      <w:pPr>
        <w:rPr>
          <w:rFonts w:ascii="Times New Roman" w:hAnsi="Times New Roman" w:cs="Times New Roman"/>
          <w:sz w:val="20"/>
          <w:szCs w:val="20"/>
        </w:rPr>
      </w:pPr>
    </w:p>
    <w:p w14:paraId="7C9C1772" w14:textId="77777777" w:rsidR="00EC5A5D" w:rsidRDefault="00EC5A5D" w:rsidP="00EC5A5D">
      <w:pPr>
        <w:rPr>
          <w:rFonts w:ascii="Times New Roman" w:hAnsi="Times New Roman" w:cs="Times New Roman"/>
          <w:sz w:val="20"/>
          <w:szCs w:val="20"/>
        </w:rPr>
      </w:pPr>
    </w:p>
    <w:p w14:paraId="0D33EF02" w14:textId="77777777" w:rsidR="00F12A24" w:rsidRPr="000F7924" w:rsidRDefault="00F12A24" w:rsidP="00EC5A5D">
      <w:pPr>
        <w:rPr>
          <w:rFonts w:ascii="Times New Roman" w:hAnsi="Times New Roman" w:cs="Times New Roman"/>
          <w:sz w:val="20"/>
          <w:szCs w:val="20"/>
        </w:rPr>
      </w:pPr>
    </w:p>
    <w:p w14:paraId="7DEDDCB1" w14:textId="60EA9ECE" w:rsidR="00F574AD" w:rsidRPr="000F7924" w:rsidRDefault="00F574AD" w:rsidP="00F574AD">
      <w:pPr>
        <w:rPr>
          <w:rFonts w:ascii="Times New Roman" w:hAnsi="Times New Roman" w:cs="Times New Roman"/>
          <w:sz w:val="20"/>
          <w:szCs w:val="20"/>
        </w:rPr>
      </w:pPr>
      <w:r w:rsidRPr="000F7924">
        <w:rPr>
          <w:rFonts w:ascii="Times New Roman" w:hAnsi="Times New Roman" w:cs="Times New Roman"/>
          <w:sz w:val="20"/>
          <w:szCs w:val="20"/>
        </w:rPr>
        <w:t xml:space="preserve">Consensus clustering results of k-UMAP </w:t>
      </w:r>
      <w:r w:rsidR="00DE138B" w:rsidRPr="000F7924">
        <w:rPr>
          <w:rFonts w:ascii="Times New Roman" w:hAnsi="Times New Roman" w:cs="Times New Roman"/>
          <w:sz w:val="20"/>
          <w:szCs w:val="20"/>
        </w:rPr>
        <w:t>[</w:t>
      </w:r>
      <w:proofErr w:type="spellStart"/>
      <w:r w:rsidRPr="000F7924">
        <w:rPr>
          <w:rFonts w:ascii="Times New Roman" w:hAnsi="Times New Roman" w:cs="Times New Roman"/>
          <w:sz w:val="20"/>
          <w:szCs w:val="20"/>
        </w:rPr>
        <w:t>nn</w:t>
      </w:r>
      <w:proofErr w:type="spellEnd"/>
      <w:r w:rsidRPr="000F7924">
        <w:rPr>
          <w:rFonts w:ascii="Times New Roman" w:hAnsi="Times New Roman" w:cs="Times New Roman"/>
          <w:sz w:val="20"/>
          <w:szCs w:val="20"/>
        </w:rPr>
        <w:t xml:space="preserve"> = </w:t>
      </w:r>
      <w:r w:rsidR="003956E7" w:rsidRPr="000F7924">
        <w:rPr>
          <w:rFonts w:ascii="Times New Roman" w:hAnsi="Times New Roman" w:cs="Times New Roman"/>
          <w:sz w:val="20"/>
          <w:szCs w:val="20"/>
        </w:rPr>
        <w:t>2</w:t>
      </w:r>
      <w:r w:rsidRPr="000F7924">
        <w:rPr>
          <w:rFonts w:ascii="Times New Roman" w:hAnsi="Times New Roman" w:cs="Times New Roman"/>
          <w:sz w:val="20"/>
          <w:szCs w:val="20"/>
        </w:rPr>
        <w:t>00</w:t>
      </w:r>
      <w:r w:rsidR="00DE138B" w:rsidRPr="000F7924">
        <w:rPr>
          <w:rFonts w:ascii="Times New Roman" w:hAnsi="Times New Roman" w:cs="Times New Roman"/>
          <w:sz w:val="20"/>
          <w:szCs w:val="20"/>
        </w:rPr>
        <w:t>]</w:t>
      </w:r>
      <w:r w:rsidRPr="000F7924">
        <w:rPr>
          <w:rFonts w:ascii="Times New Roman" w:hAnsi="Times New Roman" w:cs="Times New Roman"/>
          <w:sz w:val="20"/>
          <w:szCs w:val="20"/>
        </w:rPr>
        <w:t xml:space="preserve"> in derivation dataset (n = 1,756). (</w:t>
      </w:r>
      <w:r w:rsidR="0028371A">
        <w:rPr>
          <w:rFonts w:ascii="Times New Roman" w:hAnsi="Times New Roman" w:cs="Times New Roman" w:hint="eastAsia"/>
          <w:sz w:val="20"/>
          <w:szCs w:val="20"/>
        </w:rPr>
        <w:t>a</w:t>
      </w:r>
      <w:r w:rsidRPr="000F7924">
        <w:rPr>
          <w:rFonts w:ascii="Times New Roman" w:hAnsi="Times New Roman" w:cs="Times New Roman"/>
          <w:sz w:val="20"/>
          <w:szCs w:val="20"/>
        </w:rPr>
        <w:t xml:space="preserve">) Heatmaps of the consensus matrices for k = </w:t>
      </w:r>
      <w:r w:rsidR="000B7E8D" w:rsidRPr="000F7924">
        <w:rPr>
          <w:rFonts w:ascii="Times New Roman" w:hAnsi="Times New Roman" w:cs="Times New Roman"/>
          <w:sz w:val="20"/>
          <w:szCs w:val="20"/>
        </w:rPr>
        <w:t>5</w:t>
      </w:r>
      <w:r w:rsidRPr="000F7924">
        <w:rPr>
          <w:rFonts w:ascii="Times New Roman" w:hAnsi="Times New Roman" w:cs="Times New Roman"/>
          <w:sz w:val="20"/>
          <w:szCs w:val="20"/>
        </w:rPr>
        <w:t>. (</w:t>
      </w:r>
      <w:r w:rsidR="0028371A">
        <w:rPr>
          <w:rFonts w:ascii="Times New Roman" w:hAnsi="Times New Roman" w:cs="Times New Roman" w:hint="eastAsia"/>
          <w:sz w:val="20"/>
          <w:szCs w:val="20"/>
        </w:rPr>
        <w:t>b</w:t>
      </w:r>
      <w:r w:rsidRPr="000F7924">
        <w:rPr>
          <w:rFonts w:ascii="Times New Roman" w:hAnsi="Times New Roman" w:cs="Times New Roman"/>
          <w:sz w:val="20"/>
          <w:szCs w:val="20"/>
        </w:rPr>
        <w:t>) Cumulative distribution function (CDF) of the consensus matrix across k=2 to k=7. (</w:t>
      </w:r>
      <w:r w:rsidR="0028371A">
        <w:rPr>
          <w:rFonts w:ascii="Times New Roman" w:hAnsi="Times New Roman" w:cs="Times New Roman" w:hint="eastAsia"/>
          <w:sz w:val="20"/>
          <w:szCs w:val="20"/>
        </w:rPr>
        <w:t>c</w:t>
      </w:r>
      <w:r w:rsidRPr="000F7924">
        <w:rPr>
          <w:rFonts w:ascii="Times New Roman" w:hAnsi="Times New Roman" w:cs="Times New Roman"/>
          <w:sz w:val="20"/>
          <w:szCs w:val="20"/>
        </w:rPr>
        <w:t>) Relative change in the area under the CDF curve comparing k and k-1. (</w:t>
      </w:r>
      <w:r w:rsidR="0028371A">
        <w:rPr>
          <w:rFonts w:ascii="Times New Roman" w:hAnsi="Times New Roman" w:cs="Times New Roman" w:hint="eastAsia"/>
          <w:sz w:val="20"/>
          <w:szCs w:val="20"/>
        </w:rPr>
        <w:t>d</w:t>
      </w:r>
      <w:r w:rsidRPr="000F7924">
        <w:rPr>
          <w:rFonts w:ascii="Times New Roman" w:hAnsi="Times New Roman" w:cs="Times New Roman"/>
          <w:sz w:val="20"/>
          <w:szCs w:val="20"/>
        </w:rPr>
        <w:t xml:space="preserve">) Cluster-consensus value of clusters for k=2 to k=7. This is the </w:t>
      </w:r>
      <w:proofErr w:type="gramStart"/>
      <w:r w:rsidRPr="000F7924">
        <w:rPr>
          <w:rFonts w:ascii="Times New Roman" w:hAnsi="Times New Roman" w:cs="Times New Roman"/>
          <w:sz w:val="20"/>
          <w:szCs w:val="20"/>
        </w:rPr>
        <w:t>mean</w:t>
      </w:r>
      <w:proofErr w:type="gramEnd"/>
      <w:r w:rsidRPr="000F7924">
        <w:rPr>
          <w:rFonts w:ascii="Times New Roman" w:hAnsi="Times New Roman" w:cs="Times New Roman"/>
          <w:sz w:val="20"/>
          <w:szCs w:val="20"/>
        </w:rPr>
        <w:t xml:space="preserve"> of all pairwise consensus values between a cluster's members.</w:t>
      </w:r>
    </w:p>
    <w:p w14:paraId="43D6A9C7" w14:textId="28FA0A07" w:rsidR="00040D2D" w:rsidRPr="000F7924" w:rsidRDefault="0008663E" w:rsidP="00040D2D">
      <w:pPr>
        <w:rPr>
          <w:rFonts w:ascii="Times New Roman" w:hAnsi="Times New Roman" w:cs="Times New Roman"/>
          <w:sz w:val="20"/>
          <w:szCs w:val="20"/>
        </w:rPr>
      </w:pPr>
      <w:r>
        <w:rPr>
          <w:rFonts w:ascii="Times New Roman" w:eastAsia="ＭＳ Ｐゴシック" w:hAnsi="Times New Roman" w:cs="Times New Roman" w:hint="eastAsia"/>
          <w:i/>
          <w:iCs/>
          <w:kern w:val="0"/>
          <w:sz w:val="20"/>
          <w:szCs w:val="20"/>
        </w:rPr>
        <w:t>A</w:t>
      </w:r>
      <w:r w:rsidR="00D44B81" w:rsidRPr="00D44B81">
        <w:rPr>
          <w:rFonts w:ascii="Times New Roman" w:eastAsia="ＭＳ Ｐゴシック" w:hAnsi="Times New Roman" w:cs="Times New Roman"/>
          <w:i/>
          <w:iCs/>
          <w:kern w:val="0"/>
          <w:sz w:val="20"/>
          <w:szCs w:val="20"/>
        </w:rPr>
        <w:t>bbreviation:</w:t>
      </w:r>
      <w:r w:rsidR="00D44B81" w:rsidRPr="00D44B81">
        <w:rPr>
          <w:rFonts w:ascii="Times New Roman" w:hAnsi="Times New Roman" w:cs="Times New Roman"/>
          <w:sz w:val="20"/>
          <w:szCs w:val="20"/>
        </w:rPr>
        <w:t xml:space="preserve"> </w:t>
      </w:r>
      <w:proofErr w:type="spellStart"/>
      <w:r w:rsidR="00040D2D" w:rsidRPr="000F7924">
        <w:rPr>
          <w:rFonts w:ascii="Times New Roman" w:hAnsi="Times New Roman" w:cs="Times New Roman"/>
          <w:sz w:val="20"/>
          <w:szCs w:val="20"/>
        </w:rPr>
        <w:t>nn</w:t>
      </w:r>
      <w:proofErr w:type="spellEnd"/>
      <w:r w:rsidR="00040D2D" w:rsidRPr="000F7924">
        <w:rPr>
          <w:rFonts w:ascii="Times New Roman" w:hAnsi="Times New Roman" w:cs="Times New Roman"/>
          <w:sz w:val="20"/>
          <w:szCs w:val="20"/>
        </w:rPr>
        <w:t xml:space="preserve"> = number of neighbor</w:t>
      </w:r>
      <w:r w:rsidR="00E30D4D" w:rsidRPr="000F7924">
        <w:rPr>
          <w:rFonts w:ascii="Times New Roman" w:hAnsi="Times New Roman" w:cs="Times New Roman" w:hint="eastAsia"/>
          <w:sz w:val="20"/>
          <w:szCs w:val="20"/>
        </w:rPr>
        <w:t>s</w:t>
      </w:r>
    </w:p>
    <w:p w14:paraId="2712A215" w14:textId="77777777" w:rsidR="00EC5A5D" w:rsidRPr="000F7924" w:rsidRDefault="00EC5A5D" w:rsidP="00EC5A5D">
      <w:pPr>
        <w:rPr>
          <w:rFonts w:ascii="Times New Roman" w:hAnsi="Times New Roman" w:cs="Times New Roman"/>
          <w:sz w:val="20"/>
          <w:szCs w:val="20"/>
        </w:rPr>
      </w:pPr>
    </w:p>
    <w:p w14:paraId="10E0D101" w14:textId="77777777" w:rsidR="00EC5A5D" w:rsidRPr="000F7924" w:rsidRDefault="00EC5A5D" w:rsidP="00EC5A5D">
      <w:pPr>
        <w:rPr>
          <w:rFonts w:ascii="Times New Roman" w:hAnsi="Times New Roman" w:cs="Times New Roman"/>
          <w:sz w:val="20"/>
          <w:szCs w:val="20"/>
        </w:rPr>
      </w:pPr>
    </w:p>
    <w:p w14:paraId="1BBED0E2" w14:textId="77777777" w:rsidR="00EC5A5D" w:rsidRPr="000F7924" w:rsidRDefault="00EC5A5D" w:rsidP="00EC5A5D">
      <w:pPr>
        <w:rPr>
          <w:rFonts w:ascii="Times New Roman" w:hAnsi="Times New Roman" w:cs="Times New Roman"/>
          <w:sz w:val="20"/>
          <w:szCs w:val="20"/>
        </w:rPr>
      </w:pPr>
    </w:p>
    <w:p w14:paraId="02602674" w14:textId="77777777" w:rsidR="00EC5A5D" w:rsidRPr="000F7924" w:rsidRDefault="00EC5A5D" w:rsidP="00EC5A5D">
      <w:pPr>
        <w:rPr>
          <w:rFonts w:ascii="Times New Roman" w:hAnsi="Times New Roman" w:cs="Times New Roman"/>
          <w:sz w:val="20"/>
          <w:szCs w:val="20"/>
        </w:rPr>
      </w:pPr>
    </w:p>
    <w:p w14:paraId="3DAFD408" w14:textId="77777777" w:rsidR="00EC5A5D" w:rsidRPr="000F7924" w:rsidRDefault="00EC5A5D" w:rsidP="00EC5A5D">
      <w:pPr>
        <w:rPr>
          <w:rFonts w:ascii="Times New Roman" w:hAnsi="Times New Roman" w:cs="Times New Roman"/>
          <w:sz w:val="20"/>
          <w:szCs w:val="20"/>
        </w:rPr>
      </w:pPr>
    </w:p>
    <w:p w14:paraId="1D6610FA" w14:textId="77777777" w:rsidR="00EC5A5D" w:rsidRPr="000F7924" w:rsidRDefault="00EC5A5D" w:rsidP="00EC5A5D">
      <w:pPr>
        <w:rPr>
          <w:rFonts w:ascii="Times New Roman" w:hAnsi="Times New Roman" w:cs="Times New Roman"/>
          <w:sz w:val="20"/>
          <w:szCs w:val="20"/>
        </w:rPr>
      </w:pPr>
    </w:p>
    <w:p w14:paraId="6FA5F7AC" w14:textId="77777777" w:rsidR="00EC5A5D" w:rsidRPr="000F7924" w:rsidRDefault="00EC5A5D" w:rsidP="00EC5A5D">
      <w:pPr>
        <w:rPr>
          <w:rFonts w:ascii="Times New Roman" w:hAnsi="Times New Roman" w:cs="Times New Roman"/>
          <w:sz w:val="20"/>
          <w:szCs w:val="20"/>
        </w:rPr>
      </w:pPr>
    </w:p>
    <w:p w14:paraId="4D1B6BCF" w14:textId="77777777" w:rsidR="00EC5A5D" w:rsidRPr="000F7924" w:rsidRDefault="00EC5A5D" w:rsidP="00EC5A5D">
      <w:pPr>
        <w:rPr>
          <w:rFonts w:ascii="Times New Roman" w:hAnsi="Times New Roman" w:cs="Times New Roman"/>
          <w:sz w:val="20"/>
          <w:szCs w:val="20"/>
        </w:rPr>
      </w:pPr>
    </w:p>
    <w:p w14:paraId="3003B473" w14:textId="77777777" w:rsidR="00EC5A5D" w:rsidRPr="000F7924" w:rsidRDefault="00EC5A5D" w:rsidP="00EC5A5D">
      <w:pPr>
        <w:rPr>
          <w:rFonts w:ascii="Times New Roman" w:hAnsi="Times New Roman" w:cs="Times New Roman"/>
          <w:sz w:val="20"/>
          <w:szCs w:val="20"/>
        </w:rPr>
      </w:pPr>
    </w:p>
    <w:p w14:paraId="192E67DC" w14:textId="77777777" w:rsidR="00EC5A5D" w:rsidRPr="000F7924" w:rsidRDefault="00EC5A5D" w:rsidP="00EC5A5D">
      <w:pPr>
        <w:rPr>
          <w:rFonts w:ascii="Times New Roman" w:hAnsi="Times New Roman" w:cs="Times New Roman"/>
          <w:sz w:val="20"/>
          <w:szCs w:val="20"/>
        </w:rPr>
      </w:pPr>
    </w:p>
    <w:p w14:paraId="245332B9" w14:textId="77777777" w:rsidR="00EC5A5D" w:rsidRPr="000F7924" w:rsidRDefault="00EC5A5D" w:rsidP="00EC5A5D">
      <w:pPr>
        <w:rPr>
          <w:rFonts w:ascii="Times New Roman" w:hAnsi="Times New Roman" w:cs="Times New Roman"/>
          <w:sz w:val="20"/>
          <w:szCs w:val="20"/>
        </w:rPr>
      </w:pPr>
    </w:p>
    <w:p w14:paraId="26CDA7D8" w14:textId="77777777" w:rsidR="00EC5A5D" w:rsidRPr="000F7924" w:rsidRDefault="00EC5A5D" w:rsidP="00EC5A5D">
      <w:pPr>
        <w:rPr>
          <w:rFonts w:ascii="Times New Roman" w:hAnsi="Times New Roman" w:cs="Times New Roman"/>
          <w:sz w:val="20"/>
          <w:szCs w:val="20"/>
        </w:rPr>
      </w:pPr>
    </w:p>
    <w:p w14:paraId="3AACCBA2" w14:textId="77777777" w:rsidR="00EC5A5D" w:rsidRPr="000F7924" w:rsidRDefault="00EC5A5D" w:rsidP="00EC5A5D">
      <w:pPr>
        <w:rPr>
          <w:rFonts w:ascii="Times New Roman" w:hAnsi="Times New Roman" w:cs="Times New Roman"/>
          <w:sz w:val="20"/>
          <w:szCs w:val="20"/>
        </w:rPr>
      </w:pPr>
    </w:p>
    <w:p w14:paraId="2B6AC030" w14:textId="380BEB49" w:rsidR="00EC5A5D" w:rsidRPr="000F7924" w:rsidRDefault="00EC5A5D" w:rsidP="00EC5A5D">
      <w:pPr>
        <w:rPr>
          <w:rFonts w:ascii="Times New Roman" w:hAnsi="Times New Roman" w:cs="Times New Roman"/>
          <w:b/>
          <w:bCs/>
          <w:sz w:val="20"/>
          <w:szCs w:val="20"/>
        </w:rPr>
      </w:pPr>
      <w:r w:rsidRPr="000F7924">
        <w:rPr>
          <w:rFonts w:ascii="Times New Roman" w:hAnsi="Times New Roman" w:cs="Times New Roman"/>
          <w:b/>
          <w:bCs/>
          <w:sz w:val="20"/>
          <w:szCs w:val="20"/>
        </w:rPr>
        <w:lastRenderedPageBreak/>
        <w:t xml:space="preserve">Figure </w:t>
      </w:r>
      <w:r w:rsidR="0008663E">
        <w:rPr>
          <w:rFonts w:ascii="Times New Roman" w:hAnsi="Times New Roman" w:cs="Times New Roman" w:hint="eastAsia"/>
          <w:b/>
          <w:bCs/>
          <w:sz w:val="20"/>
          <w:szCs w:val="20"/>
        </w:rPr>
        <w:t>S</w:t>
      </w:r>
      <w:r w:rsidR="00B05449" w:rsidRPr="000F7924">
        <w:rPr>
          <w:rFonts w:ascii="Times New Roman" w:hAnsi="Times New Roman" w:cs="Times New Roman"/>
          <w:b/>
          <w:bCs/>
          <w:sz w:val="20"/>
          <w:szCs w:val="20"/>
        </w:rPr>
        <w:t>12</w:t>
      </w:r>
      <w:r w:rsidRPr="000F7924">
        <w:rPr>
          <w:rFonts w:ascii="Times New Roman" w:hAnsi="Times New Roman" w:cs="Times New Roman"/>
          <w:b/>
          <w:bCs/>
          <w:sz w:val="20"/>
          <w:szCs w:val="20"/>
        </w:rPr>
        <w:t xml:space="preserve"> Consensus clustering results of KAMILA</w:t>
      </w:r>
    </w:p>
    <w:p w14:paraId="395BB8FF" w14:textId="3F1E4444" w:rsidR="00EC5A5D" w:rsidRPr="000F7924" w:rsidRDefault="00DF165E" w:rsidP="00EC5A5D">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4624" behindDoc="0" locked="0" layoutInCell="1" allowOverlap="1" wp14:anchorId="0652F7B9" wp14:editId="70C28BEA">
            <wp:simplePos x="0" y="0"/>
            <wp:positionH relativeFrom="column">
              <wp:posOffset>-635</wp:posOffset>
            </wp:positionH>
            <wp:positionV relativeFrom="paragraph">
              <wp:posOffset>3175</wp:posOffset>
            </wp:positionV>
            <wp:extent cx="5400000" cy="3423491"/>
            <wp:effectExtent l="0" t="0" r="0" b="0"/>
            <wp:wrapNone/>
            <wp:docPr id="173181445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00" cy="3423491"/>
                    </a:xfrm>
                    <a:prstGeom prst="rect">
                      <a:avLst/>
                    </a:prstGeom>
                    <a:noFill/>
                    <a:ln>
                      <a:noFill/>
                    </a:ln>
                  </pic:spPr>
                </pic:pic>
              </a:graphicData>
            </a:graphic>
          </wp:anchor>
        </w:drawing>
      </w:r>
    </w:p>
    <w:p w14:paraId="0ED4D406" w14:textId="196F397C" w:rsidR="00EC5A5D" w:rsidRPr="000F7924" w:rsidRDefault="00EC5A5D" w:rsidP="00EC5A5D">
      <w:pPr>
        <w:rPr>
          <w:rFonts w:ascii="Times New Roman" w:hAnsi="Times New Roman" w:cs="Times New Roman"/>
          <w:sz w:val="20"/>
          <w:szCs w:val="20"/>
        </w:rPr>
      </w:pPr>
    </w:p>
    <w:p w14:paraId="15D6A54D" w14:textId="77777777" w:rsidR="00EC5A5D" w:rsidRPr="000F7924" w:rsidRDefault="00EC5A5D" w:rsidP="00EC5A5D">
      <w:pPr>
        <w:rPr>
          <w:rFonts w:ascii="Times New Roman" w:hAnsi="Times New Roman" w:cs="Times New Roman"/>
          <w:sz w:val="20"/>
          <w:szCs w:val="20"/>
        </w:rPr>
      </w:pPr>
    </w:p>
    <w:p w14:paraId="66903A83" w14:textId="77777777" w:rsidR="00EC5A5D" w:rsidRPr="000F7924" w:rsidRDefault="00EC5A5D" w:rsidP="00EC5A5D">
      <w:pPr>
        <w:rPr>
          <w:rFonts w:ascii="Times New Roman" w:hAnsi="Times New Roman" w:cs="Times New Roman"/>
          <w:sz w:val="20"/>
          <w:szCs w:val="20"/>
        </w:rPr>
      </w:pPr>
    </w:p>
    <w:p w14:paraId="46218EA1" w14:textId="77777777" w:rsidR="00EC5A5D" w:rsidRPr="000F7924" w:rsidRDefault="00EC5A5D" w:rsidP="00EC5A5D">
      <w:pPr>
        <w:rPr>
          <w:rFonts w:ascii="Times New Roman" w:hAnsi="Times New Roman" w:cs="Times New Roman"/>
          <w:sz w:val="20"/>
          <w:szCs w:val="20"/>
        </w:rPr>
      </w:pPr>
    </w:p>
    <w:p w14:paraId="10698491" w14:textId="77777777" w:rsidR="00EC5A5D" w:rsidRPr="000F7924" w:rsidRDefault="00EC5A5D" w:rsidP="00EC5A5D">
      <w:pPr>
        <w:rPr>
          <w:rFonts w:ascii="Times New Roman" w:hAnsi="Times New Roman" w:cs="Times New Roman"/>
          <w:sz w:val="20"/>
          <w:szCs w:val="20"/>
        </w:rPr>
      </w:pPr>
    </w:p>
    <w:p w14:paraId="3B0F6C7E" w14:textId="77777777" w:rsidR="00EC5A5D" w:rsidRPr="000F7924" w:rsidRDefault="00EC5A5D" w:rsidP="00EC5A5D">
      <w:pPr>
        <w:rPr>
          <w:rFonts w:ascii="Times New Roman" w:hAnsi="Times New Roman" w:cs="Times New Roman"/>
          <w:sz w:val="20"/>
          <w:szCs w:val="20"/>
        </w:rPr>
      </w:pPr>
    </w:p>
    <w:p w14:paraId="59C1F1FE" w14:textId="77777777" w:rsidR="00EC5A5D" w:rsidRPr="000F7924" w:rsidRDefault="00EC5A5D" w:rsidP="00EC5A5D">
      <w:pPr>
        <w:rPr>
          <w:rFonts w:ascii="Times New Roman" w:hAnsi="Times New Roman" w:cs="Times New Roman"/>
          <w:sz w:val="20"/>
          <w:szCs w:val="20"/>
        </w:rPr>
      </w:pPr>
    </w:p>
    <w:p w14:paraId="006D7D69" w14:textId="77777777" w:rsidR="00EC5A5D" w:rsidRPr="000F7924" w:rsidRDefault="00EC5A5D" w:rsidP="00EC5A5D">
      <w:pPr>
        <w:rPr>
          <w:rFonts w:ascii="Times New Roman" w:hAnsi="Times New Roman" w:cs="Times New Roman"/>
          <w:sz w:val="20"/>
          <w:szCs w:val="20"/>
        </w:rPr>
      </w:pPr>
    </w:p>
    <w:p w14:paraId="0370DA59" w14:textId="77777777" w:rsidR="00EC5A5D" w:rsidRPr="000F7924" w:rsidRDefault="00EC5A5D" w:rsidP="00EC5A5D">
      <w:pPr>
        <w:rPr>
          <w:rFonts w:ascii="Times New Roman" w:hAnsi="Times New Roman" w:cs="Times New Roman"/>
          <w:sz w:val="20"/>
          <w:szCs w:val="20"/>
        </w:rPr>
      </w:pPr>
    </w:p>
    <w:p w14:paraId="1B753A76" w14:textId="77777777" w:rsidR="00EC5A5D" w:rsidRPr="000F7924" w:rsidRDefault="00EC5A5D" w:rsidP="00EC5A5D">
      <w:pPr>
        <w:rPr>
          <w:rFonts w:ascii="Times New Roman" w:hAnsi="Times New Roman" w:cs="Times New Roman"/>
          <w:sz w:val="20"/>
          <w:szCs w:val="20"/>
        </w:rPr>
      </w:pPr>
    </w:p>
    <w:p w14:paraId="7B5093B1" w14:textId="77777777" w:rsidR="00EC5A5D" w:rsidRPr="000F7924" w:rsidRDefault="00EC5A5D" w:rsidP="00EC5A5D">
      <w:pPr>
        <w:rPr>
          <w:rFonts w:ascii="Times New Roman" w:hAnsi="Times New Roman" w:cs="Times New Roman"/>
          <w:sz w:val="20"/>
          <w:szCs w:val="20"/>
        </w:rPr>
      </w:pPr>
    </w:p>
    <w:p w14:paraId="5D3EF183" w14:textId="77777777" w:rsidR="00EC5A5D" w:rsidRPr="000F7924" w:rsidRDefault="00EC5A5D" w:rsidP="00EC5A5D">
      <w:pPr>
        <w:rPr>
          <w:rFonts w:ascii="Times New Roman" w:hAnsi="Times New Roman" w:cs="Times New Roman"/>
          <w:sz w:val="20"/>
          <w:szCs w:val="20"/>
        </w:rPr>
      </w:pPr>
    </w:p>
    <w:p w14:paraId="52C408BA" w14:textId="77777777" w:rsidR="00EC5A5D" w:rsidRPr="000F7924" w:rsidRDefault="00EC5A5D" w:rsidP="00EC5A5D">
      <w:pPr>
        <w:rPr>
          <w:rFonts w:ascii="Times New Roman" w:hAnsi="Times New Roman" w:cs="Times New Roman"/>
          <w:sz w:val="20"/>
          <w:szCs w:val="20"/>
        </w:rPr>
      </w:pPr>
    </w:p>
    <w:p w14:paraId="352408CE" w14:textId="77777777" w:rsidR="00EC5A5D" w:rsidRPr="000F7924" w:rsidRDefault="00EC5A5D" w:rsidP="00EC5A5D">
      <w:pPr>
        <w:rPr>
          <w:rFonts w:ascii="Times New Roman" w:hAnsi="Times New Roman" w:cs="Times New Roman"/>
          <w:sz w:val="20"/>
          <w:szCs w:val="20"/>
        </w:rPr>
      </w:pPr>
    </w:p>
    <w:p w14:paraId="47D8D850" w14:textId="2E953613" w:rsidR="00525260" w:rsidRPr="000F7924" w:rsidRDefault="00525260" w:rsidP="00525260">
      <w:pPr>
        <w:rPr>
          <w:rFonts w:ascii="Times New Roman" w:hAnsi="Times New Roman" w:cs="Times New Roman"/>
          <w:sz w:val="20"/>
          <w:szCs w:val="20"/>
        </w:rPr>
      </w:pPr>
      <w:r w:rsidRPr="000F7924">
        <w:rPr>
          <w:rFonts w:ascii="Times New Roman" w:hAnsi="Times New Roman" w:cs="Times New Roman"/>
          <w:sz w:val="20"/>
          <w:szCs w:val="20"/>
        </w:rPr>
        <w:t xml:space="preserve">Consensus clustering results of </w:t>
      </w:r>
      <w:r w:rsidR="003956E7" w:rsidRPr="000F7924">
        <w:rPr>
          <w:rFonts w:ascii="Times New Roman" w:hAnsi="Times New Roman" w:cs="Times New Roman"/>
          <w:sz w:val="20"/>
          <w:szCs w:val="20"/>
        </w:rPr>
        <w:t>KAMILA</w:t>
      </w:r>
      <w:r w:rsidRPr="000F7924">
        <w:rPr>
          <w:rFonts w:ascii="Times New Roman" w:hAnsi="Times New Roman" w:cs="Times New Roman"/>
          <w:sz w:val="20"/>
          <w:szCs w:val="20"/>
        </w:rPr>
        <w:t xml:space="preserve"> in derivation dataset (n = 1,756). (</w:t>
      </w:r>
      <w:r w:rsidR="00DF165E">
        <w:rPr>
          <w:rFonts w:ascii="Times New Roman" w:hAnsi="Times New Roman" w:cs="Times New Roman" w:hint="eastAsia"/>
          <w:sz w:val="20"/>
          <w:szCs w:val="20"/>
        </w:rPr>
        <w:t>a</w:t>
      </w:r>
      <w:r w:rsidRPr="000F7924">
        <w:rPr>
          <w:rFonts w:ascii="Times New Roman" w:hAnsi="Times New Roman" w:cs="Times New Roman"/>
          <w:sz w:val="20"/>
          <w:szCs w:val="20"/>
        </w:rPr>
        <w:t>) Heatmaps of the consensus matrices for k = 3. (</w:t>
      </w:r>
      <w:r w:rsidR="00DF165E">
        <w:rPr>
          <w:rFonts w:ascii="Times New Roman" w:hAnsi="Times New Roman" w:cs="Times New Roman" w:hint="eastAsia"/>
          <w:sz w:val="20"/>
          <w:szCs w:val="20"/>
        </w:rPr>
        <w:t>b</w:t>
      </w:r>
      <w:r w:rsidRPr="000F7924">
        <w:rPr>
          <w:rFonts w:ascii="Times New Roman" w:hAnsi="Times New Roman" w:cs="Times New Roman"/>
          <w:sz w:val="20"/>
          <w:szCs w:val="20"/>
        </w:rPr>
        <w:t>) Cumulative distribution function (CDF) of the consensus matrix across k=2 to k=7. (</w:t>
      </w:r>
      <w:r w:rsidR="00DF165E">
        <w:rPr>
          <w:rFonts w:ascii="Times New Roman" w:hAnsi="Times New Roman" w:cs="Times New Roman" w:hint="eastAsia"/>
          <w:sz w:val="20"/>
          <w:szCs w:val="20"/>
        </w:rPr>
        <w:t>c</w:t>
      </w:r>
      <w:r w:rsidRPr="000F7924">
        <w:rPr>
          <w:rFonts w:ascii="Times New Roman" w:hAnsi="Times New Roman" w:cs="Times New Roman"/>
          <w:sz w:val="20"/>
          <w:szCs w:val="20"/>
        </w:rPr>
        <w:t>) Relative change in the area under the CDF curve comparing k and k-1. (</w:t>
      </w:r>
      <w:r w:rsidR="00DF165E">
        <w:rPr>
          <w:rFonts w:ascii="Times New Roman" w:hAnsi="Times New Roman" w:cs="Times New Roman" w:hint="eastAsia"/>
          <w:sz w:val="20"/>
          <w:szCs w:val="20"/>
        </w:rPr>
        <w:t>d</w:t>
      </w:r>
      <w:r w:rsidRPr="000F7924">
        <w:rPr>
          <w:rFonts w:ascii="Times New Roman" w:hAnsi="Times New Roman" w:cs="Times New Roman"/>
          <w:sz w:val="20"/>
          <w:szCs w:val="20"/>
        </w:rPr>
        <w:t xml:space="preserve">) Cluster-consensus value of clusters for k=2 to k=7. This is the </w:t>
      </w:r>
      <w:proofErr w:type="gramStart"/>
      <w:r w:rsidRPr="000F7924">
        <w:rPr>
          <w:rFonts w:ascii="Times New Roman" w:hAnsi="Times New Roman" w:cs="Times New Roman"/>
          <w:sz w:val="20"/>
          <w:szCs w:val="20"/>
        </w:rPr>
        <w:t>mean</w:t>
      </w:r>
      <w:proofErr w:type="gramEnd"/>
      <w:r w:rsidRPr="000F7924">
        <w:rPr>
          <w:rFonts w:ascii="Times New Roman" w:hAnsi="Times New Roman" w:cs="Times New Roman"/>
          <w:sz w:val="20"/>
          <w:szCs w:val="20"/>
        </w:rPr>
        <w:t xml:space="preserve"> of all pairwise consensus values between a cluster's members.</w:t>
      </w:r>
    </w:p>
    <w:p w14:paraId="52572119" w14:textId="1EF71030" w:rsidR="00040D2D" w:rsidRPr="000F7924" w:rsidRDefault="0008663E" w:rsidP="00040D2D">
      <w:pPr>
        <w:rPr>
          <w:rFonts w:ascii="Times New Roman" w:hAnsi="Times New Roman" w:cs="Times New Roman"/>
          <w:sz w:val="20"/>
          <w:szCs w:val="20"/>
        </w:rPr>
      </w:pPr>
      <w:r>
        <w:rPr>
          <w:rFonts w:ascii="Times New Roman" w:eastAsia="ＭＳ Ｐゴシック" w:hAnsi="Times New Roman" w:cs="Times New Roman" w:hint="eastAsia"/>
          <w:i/>
          <w:iCs/>
          <w:kern w:val="0"/>
          <w:sz w:val="20"/>
          <w:szCs w:val="20"/>
        </w:rPr>
        <w:t>A</w:t>
      </w:r>
      <w:r w:rsidR="00D44B81" w:rsidRPr="00D44B81">
        <w:rPr>
          <w:rFonts w:ascii="Times New Roman" w:eastAsia="ＭＳ Ｐゴシック" w:hAnsi="Times New Roman" w:cs="Times New Roman"/>
          <w:i/>
          <w:iCs/>
          <w:kern w:val="0"/>
          <w:sz w:val="20"/>
          <w:szCs w:val="20"/>
        </w:rPr>
        <w:t>bbreviation:</w:t>
      </w:r>
      <w:r w:rsidR="00D44B81" w:rsidRPr="00D44B81">
        <w:rPr>
          <w:rFonts w:ascii="Times New Roman" w:hAnsi="Times New Roman" w:cs="Times New Roman"/>
          <w:sz w:val="20"/>
          <w:szCs w:val="20"/>
        </w:rPr>
        <w:t xml:space="preserve"> </w:t>
      </w:r>
      <w:proofErr w:type="spellStart"/>
      <w:r w:rsidR="00040D2D" w:rsidRPr="000F7924">
        <w:rPr>
          <w:rFonts w:ascii="Times New Roman" w:hAnsi="Times New Roman" w:cs="Times New Roman"/>
          <w:sz w:val="20"/>
          <w:szCs w:val="20"/>
        </w:rPr>
        <w:t>nn</w:t>
      </w:r>
      <w:proofErr w:type="spellEnd"/>
      <w:r w:rsidR="00040D2D" w:rsidRPr="000F7924">
        <w:rPr>
          <w:rFonts w:ascii="Times New Roman" w:hAnsi="Times New Roman" w:cs="Times New Roman"/>
          <w:sz w:val="20"/>
          <w:szCs w:val="20"/>
        </w:rPr>
        <w:t xml:space="preserve"> = number of neighbor</w:t>
      </w:r>
      <w:r w:rsidR="00E30D4D" w:rsidRPr="000F7924">
        <w:rPr>
          <w:rFonts w:ascii="Times New Roman" w:hAnsi="Times New Roman" w:cs="Times New Roman" w:hint="eastAsia"/>
          <w:sz w:val="20"/>
          <w:szCs w:val="20"/>
        </w:rPr>
        <w:t>s</w:t>
      </w:r>
      <w:r w:rsidR="00040D2D" w:rsidRPr="000F7924">
        <w:rPr>
          <w:rFonts w:ascii="Times New Roman" w:hAnsi="Times New Roman" w:cs="Times New Roman"/>
          <w:sz w:val="20"/>
          <w:szCs w:val="20"/>
        </w:rPr>
        <w:t xml:space="preserve">, KAMILA: </w:t>
      </w:r>
      <w:proofErr w:type="spellStart"/>
      <w:r w:rsidR="00040D2D" w:rsidRPr="000F7924">
        <w:rPr>
          <w:rFonts w:ascii="Times New Roman" w:hAnsi="Times New Roman" w:cs="Times New Roman"/>
          <w:sz w:val="20"/>
          <w:szCs w:val="20"/>
        </w:rPr>
        <w:t>KAymeans</w:t>
      </w:r>
      <w:proofErr w:type="spellEnd"/>
      <w:r w:rsidR="00040D2D" w:rsidRPr="000F7924">
        <w:rPr>
          <w:rFonts w:ascii="Times New Roman" w:hAnsi="Times New Roman" w:cs="Times New Roman"/>
          <w:sz w:val="20"/>
          <w:szCs w:val="20"/>
        </w:rPr>
        <w:t xml:space="preserve"> for </w:t>
      </w:r>
      <w:proofErr w:type="spellStart"/>
      <w:r w:rsidR="00040D2D" w:rsidRPr="000F7924">
        <w:rPr>
          <w:rFonts w:ascii="Times New Roman" w:hAnsi="Times New Roman" w:cs="Times New Roman"/>
          <w:sz w:val="20"/>
          <w:szCs w:val="20"/>
        </w:rPr>
        <w:t>MIxed</w:t>
      </w:r>
      <w:proofErr w:type="spellEnd"/>
      <w:r w:rsidR="00040D2D" w:rsidRPr="000F7924">
        <w:rPr>
          <w:rFonts w:ascii="Times New Roman" w:hAnsi="Times New Roman" w:cs="Times New Roman"/>
          <w:sz w:val="20"/>
          <w:szCs w:val="20"/>
        </w:rPr>
        <w:t xml:space="preserve"> </w:t>
      </w:r>
      <w:proofErr w:type="spellStart"/>
      <w:r w:rsidR="00040D2D" w:rsidRPr="000F7924">
        <w:rPr>
          <w:rFonts w:ascii="Times New Roman" w:hAnsi="Times New Roman" w:cs="Times New Roman"/>
          <w:sz w:val="20"/>
          <w:szCs w:val="20"/>
        </w:rPr>
        <w:t>LArge</w:t>
      </w:r>
      <w:proofErr w:type="spellEnd"/>
      <w:r w:rsidR="00040D2D" w:rsidRPr="000F7924">
        <w:rPr>
          <w:rFonts w:ascii="Times New Roman" w:hAnsi="Times New Roman" w:cs="Times New Roman"/>
          <w:sz w:val="20"/>
          <w:szCs w:val="20"/>
        </w:rPr>
        <w:t xml:space="preserve"> data</w:t>
      </w:r>
    </w:p>
    <w:p w14:paraId="4272968F" w14:textId="77777777" w:rsidR="00EC5A5D" w:rsidRPr="000F7924" w:rsidRDefault="00EC5A5D" w:rsidP="00EC5A5D">
      <w:pPr>
        <w:rPr>
          <w:rFonts w:ascii="Times New Roman" w:hAnsi="Times New Roman" w:cs="Times New Roman"/>
          <w:sz w:val="20"/>
          <w:szCs w:val="20"/>
        </w:rPr>
      </w:pPr>
    </w:p>
    <w:p w14:paraId="4106CFFB" w14:textId="77777777" w:rsidR="00EC5A5D" w:rsidRPr="000F7924" w:rsidRDefault="00EC5A5D" w:rsidP="00EC5A5D">
      <w:pPr>
        <w:rPr>
          <w:rFonts w:ascii="Times New Roman" w:hAnsi="Times New Roman" w:cs="Times New Roman"/>
          <w:sz w:val="20"/>
          <w:szCs w:val="20"/>
        </w:rPr>
      </w:pPr>
    </w:p>
    <w:p w14:paraId="3D659678" w14:textId="77777777" w:rsidR="00EC5A5D" w:rsidRPr="000F7924" w:rsidRDefault="00EC5A5D" w:rsidP="00EC5A5D">
      <w:pPr>
        <w:rPr>
          <w:rFonts w:ascii="Times New Roman" w:hAnsi="Times New Roman" w:cs="Times New Roman"/>
          <w:sz w:val="20"/>
          <w:szCs w:val="20"/>
        </w:rPr>
      </w:pPr>
    </w:p>
    <w:p w14:paraId="7D4A3B9A" w14:textId="77777777" w:rsidR="00EC5A5D" w:rsidRPr="000F7924" w:rsidRDefault="00EC5A5D" w:rsidP="00EC5A5D">
      <w:pPr>
        <w:rPr>
          <w:rFonts w:ascii="Times New Roman" w:hAnsi="Times New Roman" w:cs="Times New Roman"/>
          <w:sz w:val="20"/>
          <w:szCs w:val="20"/>
        </w:rPr>
      </w:pPr>
    </w:p>
    <w:p w14:paraId="23DD8420" w14:textId="77777777" w:rsidR="00EC5A5D" w:rsidRPr="000F7924" w:rsidRDefault="00EC5A5D" w:rsidP="00EC5A5D">
      <w:pPr>
        <w:rPr>
          <w:rFonts w:ascii="Times New Roman" w:hAnsi="Times New Roman" w:cs="Times New Roman"/>
          <w:sz w:val="20"/>
          <w:szCs w:val="20"/>
        </w:rPr>
      </w:pPr>
    </w:p>
    <w:p w14:paraId="042278CD" w14:textId="77777777" w:rsidR="00EC5A5D" w:rsidRPr="000F7924" w:rsidRDefault="00EC5A5D" w:rsidP="00EC5A5D">
      <w:pPr>
        <w:rPr>
          <w:rFonts w:ascii="Times New Roman" w:hAnsi="Times New Roman" w:cs="Times New Roman"/>
          <w:sz w:val="20"/>
          <w:szCs w:val="20"/>
        </w:rPr>
      </w:pPr>
    </w:p>
    <w:p w14:paraId="3980F44A" w14:textId="77777777" w:rsidR="00EC5A5D" w:rsidRPr="000F7924" w:rsidRDefault="00EC5A5D" w:rsidP="00EC5A5D">
      <w:pPr>
        <w:rPr>
          <w:rFonts w:ascii="Times New Roman" w:hAnsi="Times New Roman" w:cs="Times New Roman"/>
          <w:sz w:val="20"/>
          <w:szCs w:val="20"/>
        </w:rPr>
      </w:pPr>
    </w:p>
    <w:p w14:paraId="23288DFB" w14:textId="77777777" w:rsidR="00EC5A5D" w:rsidRPr="000F7924" w:rsidRDefault="00EC5A5D" w:rsidP="00EC5A5D">
      <w:pPr>
        <w:rPr>
          <w:rFonts w:ascii="Times New Roman" w:hAnsi="Times New Roman" w:cs="Times New Roman"/>
          <w:sz w:val="20"/>
          <w:szCs w:val="20"/>
        </w:rPr>
      </w:pPr>
    </w:p>
    <w:p w14:paraId="65DB9A84" w14:textId="77777777" w:rsidR="00EC5A5D" w:rsidRPr="000F7924" w:rsidRDefault="00EC5A5D" w:rsidP="00EC5A5D">
      <w:pPr>
        <w:rPr>
          <w:rFonts w:ascii="Times New Roman" w:hAnsi="Times New Roman" w:cs="Times New Roman"/>
          <w:sz w:val="20"/>
          <w:szCs w:val="20"/>
        </w:rPr>
      </w:pPr>
    </w:p>
    <w:p w14:paraId="34C3ACF8" w14:textId="77777777" w:rsidR="00EC5A5D" w:rsidRPr="000F7924" w:rsidRDefault="00EC5A5D" w:rsidP="00EC5A5D">
      <w:pPr>
        <w:rPr>
          <w:rFonts w:ascii="Times New Roman" w:hAnsi="Times New Roman" w:cs="Times New Roman"/>
          <w:sz w:val="20"/>
          <w:szCs w:val="20"/>
        </w:rPr>
      </w:pPr>
    </w:p>
    <w:p w14:paraId="51CF78F7" w14:textId="77777777" w:rsidR="00EC5A5D" w:rsidRPr="000F7924" w:rsidRDefault="00EC5A5D" w:rsidP="00EC5A5D">
      <w:pPr>
        <w:rPr>
          <w:rFonts w:ascii="Times New Roman" w:hAnsi="Times New Roman" w:cs="Times New Roman"/>
          <w:sz w:val="20"/>
          <w:szCs w:val="20"/>
        </w:rPr>
      </w:pPr>
    </w:p>
    <w:p w14:paraId="1F607187" w14:textId="77777777" w:rsidR="00EC5A5D" w:rsidRDefault="00EC5A5D" w:rsidP="00EC5A5D">
      <w:pPr>
        <w:rPr>
          <w:rFonts w:ascii="Times New Roman" w:hAnsi="Times New Roman" w:cs="Times New Roman"/>
          <w:sz w:val="20"/>
          <w:szCs w:val="20"/>
        </w:rPr>
      </w:pPr>
    </w:p>
    <w:p w14:paraId="38D92E66" w14:textId="77777777" w:rsidR="00C25CA2" w:rsidRDefault="00C25CA2" w:rsidP="00EC5A5D">
      <w:pPr>
        <w:rPr>
          <w:rFonts w:ascii="Times New Roman" w:hAnsi="Times New Roman" w:cs="Times New Roman"/>
          <w:sz w:val="20"/>
          <w:szCs w:val="20"/>
        </w:rPr>
      </w:pPr>
    </w:p>
    <w:p w14:paraId="469F851D" w14:textId="77777777" w:rsidR="00DF165E" w:rsidRPr="000F7924" w:rsidRDefault="00DF165E" w:rsidP="00EC5A5D">
      <w:pPr>
        <w:rPr>
          <w:rFonts w:ascii="Times New Roman" w:hAnsi="Times New Roman" w:cs="Times New Roman" w:hint="eastAsia"/>
          <w:sz w:val="20"/>
          <w:szCs w:val="20"/>
        </w:rPr>
      </w:pPr>
    </w:p>
    <w:p w14:paraId="51EFFAB2" w14:textId="77777777" w:rsidR="00EC5A5D" w:rsidRPr="000F7924" w:rsidRDefault="00EC5A5D" w:rsidP="00EC5A5D">
      <w:pPr>
        <w:rPr>
          <w:rFonts w:ascii="Times New Roman" w:hAnsi="Times New Roman" w:cs="Times New Roman"/>
          <w:sz w:val="20"/>
          <w:szCs w:val="20"/>
        </w:rPr>
      </w:pPr>
    </w:p>
    <w:p w14:paraId="0455FAD9" w14:textId="10827357" w:rsidR="00EC5A5D" w:rsidRPr="000F7924" w:rsidRDefault="00EC5A5D" w:rsidP="00EC5A5D">
      <w:pPr>
        <w:rPr>
          <w:rFonts w:ascii="Times New Roman" w:hAnsi="Times New Roman" w:cs="Times New Roman"/>
          <w:b/>
          <w:bCs/>
          <w:sz w:val="20"/>
          <w:szCs w:val="20"/>
        </w:rPr>
      </w:pPr>
      <w:r w:rsidRPr="000F7924">
        <w:rPr>
          <w:rFonts w:ascii="Times New Roman" w:hAnsi="Times New Roman" w:cs="Times New Roman"/>
          <w:b/>
          <w:bCs/>
          <w:sz w:val="20"/>
          <w:szCs w:val="20"/>
        </w:rPr>
        <w:lastRenderedPageBreak/>
        <w:t xml:space="preserve">Figure </w:t>
      </w:r>
      <w:r w:rsidR="0008663E">
        <w:rPr>
          <w:rFonts w:ascii="Times New Roman" w:hAnsi="Times New Roman" w:cs="Times New Roman" w:hint="eastAsia"/>
          <w:b/>
          <w:bCs/>
          <w:sz w:val="20"/>
          <w:szCs w:val="20"/>
        </w:rPr>
        <w:t>S</w:t>
      </w:r>
      <w:r w:rsidR="00B05449" w:rsidRPr="000F7924">
        <w:rPr>
          <w:rFonts w:ascii="Times New Roman" w:hAnsi="Times New Roman" w:cs="Times New Roman"/>
          <w:b/>
          <w:bCs/>
          <w:sz w:val="20"/>
          <w:szCs w:val="20"/>
        </w:rPr>
        <w:t>13</w:t>
      </w:r>
      <w:r w:rsidR="00F4196F" w:rsidRPr="000F7924">
        <w:rPr>
          <w:rFonts w:ascii="Times New Roman" w:hAnsi="Times New Roman" w:cs="Times New Roman"/>
          <w:b/>
          <w:bCs/>
          <w:sz w:val="20"/>
          <w:szCs w:val="20"/>
        </w:rPr>
        <w:t>.</w:t>
      </w:r>
      <w:r w:rsidRPr="000F7924">
        <w:rPr>
          <w:rFonts w:ascii="Times New Roman" w:hAnsi="Times New Roman" w:cs="Times New Roman"/>
          <w:b/>
          <w:bCs/>
          <w:sz w:val="20"/>
          <w:szCs w:val="20"/>
        </w:rPr>
        <w:t xml:space="preserve"> Patients transition of k-UMAP </w:t>
      </w:r>
      <w:r w:rsidR="00DE138B" w:rsidRPr="000F7924">
        <w:rPr>
          <w:rFonts w:ascii="Times New Roman" w:hAnsi="Times New Roman" w:cs="Times New Roman"/>
          <w:b/>
          <w:bCs/>
          <w:sz w:val="20"/>
          <w:szCs w:val="20"/>
        </w:rPr>
        <w:t>[</w:t>
      </w:r>
      <w:proofErr w:type="spellStart"/>
      <w:r w:rsidRPr="000F7924">
        <w:rPr>
          <w:rFonts w:ascii="Times New Roman" w:hAnsi="Times New Roman" w:cs="Times New Roman"/>
          <w:b/>
          <w:bCs/>
          <w:sz w:val="20"/>
          <w:szCs w:val="20"/>
        </w:rPr>
        <w:t>nn</w:t>
      </w:r>
      <w:proofErr w:type="spellEnd"/>
      <w:r w:rsidRPr="000F7924">
        <w:rPr>
          <w:rFonts w:ascii="Times New Roman" w:hAnsi="Times New Roman" w:cs="Times New Roman"/>
          <w:b/>
          <w:bCs/>
          <w:sz w:val="20"/>
          <w:szCs w:val="20"/>
        </w:rPr>
        <w:t>=100</w:t>
      </w:r>
      <w:r w:rsidR="00195AEB" w:rsidRPr="000F7924">
        <w:rPr>
          <w:rFonts w:ascii="Times New Roman" w:hAnsi="Times New Roman" w:cs="Times New Roman"/>
          <w:b/>
          <w:bCs/>
          <w:sz w:val="20"/>
          <w:szCs w:val="20"/>
        </w:rPr>
        <w:t>, k=3</w:t>
      </w:r>
      <w:r w:rsidR="00DE138B" w:rsidRPr="000F7924">
        <w:rPr>
          <w:rFonts w:ascii="Times New Roman" w:hAnsi="Times New Roman" w:cs="Times New Roman"/>
          <w:b/>
          <w:bCs/>
          <w:sz w:val="20"/>
          <w:szCs w:val="20"/>
        </w:rPr>
        <w:t>]</w:t>
      </w:r>
      <w:r w:rsidRPr="000F7924">
        <w:rPr>
          <w:rFonts w:ascii="Times New Roman" w:hAnsi="Times New Roman" w:cs="Times New Roman"/>
          <w:b/>
          <w:bCs/>
          <w:sz w:val="20"/>
          <w:szCs w:val="20"/>
        </w:rPr>
        <w:t xml:space="preserve"> and k-UMAP </w:t>
      </w:r>
      <w:r w:rsidR="00DE138B" w:rsidRPr="000F7924">
        <w:rPr>
          <w:rFonts w:ascii="Times New Roman" w:hAnsi="Times New Roman" w:cs="Times New Roman"/>
          <w:b/>
          <w:bCs/>
          <w:sz w:val="20"/>
          <w:szCs w:val="20"/>
        </w:rPr>
        <w:t>[</w:t>
      </w:r>
      <w:proofErr w:type="spellStart"/>
      <w:r w:rsidRPr="000F7924">
        <w:rPr>
          <w:rFonts w:ascii="Times New Roman" w:hAnsi="Times New Roman" w:cs="Times New Roman"/>
          <w:b/>
          <w:bCs/>
          <w:sz w:val="20"/>
          <w:szCs w:val="20"/>
        </w:rPr>
        <w:t>nn</w:t>
      </w:r>
      <w:proofErr w:type="spellEnd"/>
      <w:r w:rsidRPr="000F7924">
        <w:rPr>
          <w:rFonts w:ascii="Times New Roman" w:hAnsi="Times New Roman" w:cs="Times New Roman"/>
          <w:b/>
          <w:bCs/>
          <w:sz w:val="20"/>
          <w:szCs w:val="20"/>
        </w:rPr>
        <w:t>=200</w:t>
      </w:r>
      <w:r w:rsidR="00195AEB" w:rsidRPr="000F7924">
        <w:rPr>
          <w:rFonts w:ascii="Times New Roman" w:hAnsi="Times New Roman" w:cs="Times New Roman"/>
          <w:b/>
          <w:bCs/>
          <w:sz w:val="20"/>
          <w:szCs w:val="20"/>
        </w:rPr>
        <w:t>, k=5</w:t>
      </w:r>
      <w:r w:rsidR="00DE138B" w:rsidRPr="000F7924">
        <w:rPr>
          <w:rFonts w:ascii="Times New Roman" w:hAnsi="Times New Roman" w:cs="Times New Roman"/>
          <w:b/>
          <w:bCs/>
          <w:sz w:val="20"/>
          <w:szCs w:val="20"/>
        </w:rPr>
        <w:t>]</w:t>
      </w:r>
    </w:p>
    <w:p w14:paraId="71851ADD" w14:textId="711B3566" w:rsidR="00EC5A5D" w:rsidRPr="000F7924" w:rsidRDefault="00525260" w:rsidP="00EC5A5D">
      <w:pPr>
        <w:rPr>
          <w:rFonts w:ascii="Times New Roman" w:hAnsi="Times New Roman" w:cs="Times New Roman"/>
          <w:sz w:val="20"/>
          <w:szCs w:val="20"/>
        </w:rPr>
      </w:pPr>
      <w:r w:rsidRPr="000F7924">
        <w:rPr>
          <w:rFonts w:ascii="Times New Roman" w:hAnsi="Times New Roman" w:cs="Times New Roman"/>
          <w:noProof/>
          <w:sz w:val="20"/>
          <w:szCs w:val="20"/>
        </w:rPr>
        <w:drawing>
          <wp:anchor distT="0" distB="0" distL="114300" distR="114300" simplePos="0" relativeHeight="251650048" behindDoc="0" locked="0" layoutInCell="1" allowOverlap="1" wp14:anchorId="182FF3D7" wp14:editId="19695DAB">
            <wp:simplePos x="0" y="0"/>
            <wp:positionH relativeFrom="column">
              <wp:posOffset>1905</wp:posOffset>
            </wp:positionH>
            <wp:positionV relativeFrom="paragraph">
              <wp:posOffset>68050</wp:posOffset>
            </wp:positionV>
            <wp:extent cx="5400040" cy="5222875"/>
            <wp:effectExtent l="0" t="0" r="0" b="0"/>
            <wp:wrapNone/>
            <wp:docPr id="293737375"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737375" name="図 1" descr="グラフィカル ユーザー インターフェイス, アプリケーション&#10;&#10;自動的に生成された説明"/>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5222875"/>
                    </a:xfrm>
                    <a:prstGeom prst="rect">
                      <a:avLst/>
                    </a:prstGeom>
                    <a:noFill/>
                    <a:ln>
                      <a:noFill/>
                    </a:ln>
                  </pic:spPr>
                </pic:pic>
              </a:graphicData>
            </a:graphic>
          </wp:anchor>
        </w:drawing>
      </w:r>
      <w:r w:rsidR="00EC5A5D" w:rsidRPr="000F7924">
        <w:rPr>
          <w:rFonts w:ascii="Times New Roman" w:hAnsi="Times New Roman" w:cs="Times New Roman"/>
          <w:noProof/>
          <w:sz w:val="20"/>
          <w:szCs w:val="20"/>
        </w:rPr>
        <w:t xml:space="preserve">  </w:t>
      </w:r>
    </w:p>
    <w:p w14:paraId="1A648DCB" w14:textId="3D54966A" w:rsidR="00EC5A5D" w:rsidRPr="000F7924" w:rsidRDefault="00EC5A5D" w:rsidP="00EC5A5D">
      <w:pPr>
        <w:rPr>
          <w:rFonts w:ascii="Times New Roman" w:hAnsi="Times New Roman" w:cs="Times New Roman"/>
          <w:sz w:val="20"/>
          <w:szCs w:val="20"/>
        </w:rPr>
      </w:pPr>
    </w:p>
    <w:p w14:paraId="1EA061D1" w14:textId="77777777" w:rsidR="00EC5A5D" w:rsidRPr="000F7924" w:rsidRDefault="00EC5A5D" w:rsidP="00EC5A5D">
      <w:pPr>
        <w:rPr>
          <w:rFonts w:ascii="Times New Roman" w:hAnsi="Times New Roman" w:cs="Times New Roman"/>
          <w:sz w:val="20"/>
          <w:szCs w:val="20"/>
        </w:rPr>
      </w:pPr>
    </w:p>
    <w:p w14:paraId="09D543D4" w14:textId="77777777" w:rsidR="00EC5A5D" w:rsidRPr="000F7924" w:rsidRDefault="00EC5A5D" w:rsidP="00EC5A5D">
      <w:pPr>
        <w:rPr>
          <w:rFonts w:ascii="Times New Roman" w:hAnsi="Times New Roman" w:cs="Times New Roman"/>
          <w:sz w:val="20"/>
          <w:szCs w:val="20"/>
        </w:rPr>
      </w:pPr>
    </w:p>
    <w:p w14:paraId="5597D8A2" w14:textId="77777777" w:rsidR="00EC5A5D" w:rsidRPr="000F7924" w:rsidRDefault="00EC5A5D" w:rsidP="00EC5A5D">
      <w:pPr>
        <w:rPr>
          <w:rFonts w:ascii="Times New Roman" w:hAnsi="Times New Roman" w:cs="Times New Roman"/>
          <w:sz w:val="20"/>
          <w:szCs w:val="20"/>
        </w:rPr>
      </w:pPr>
    </w:p>
    <w:p w14:paraId="3D5E96AB" w14:textId="77777777" w:rsidR="00EC5A5D" w:rsidRPr="000F7924" w:rsidRDefault="00EC5A5D" w:rsidP="00EC5A5D">
      <w:pPr>
        <w:rPr>
          <w:rFonts w:ascii="Times New Roman" w:hAnsi="Times New Roman" w:cs="Times New Roman"/>
          <w:sz w:val="20"/>
          <w:szCs w:val="20"/>
        </w:rPr>
      </w:pPr>
    </w:p>
    <w:p w14:paraId="70C6F376" w14:textId="77777777" w:rsidR="00EC5A5D" w:rsidRPr="000F7924" w:rsidRDefault="00EC5A5D" w:rsidP="00EC5A5D">
      <w:pPr>
        <w:rPr>
          <w:rFonts w:ascii="Times New Roman" w:hAnsi="Times New Roman" w:cs="Times New Roman"/>
          <w:sz w:val="20"/>
          <w:szCs w:val="20"/>
        </w:rPr>
      </w:pPr>
    </w:p>
    <w:p w14:paraId="1B76F1CD" w14:textId="77777777" w:rsidR="00EC5A5D" w:rsidRPr="000F7924" w:rsidRDefault="00EC5A5D" w:rsidP="00EC5A5D">
      <w:pPr>
        <w:rPr>
          <w:rFonts w:ascii="Times New Roman" w:hAnsi="Times New Roman" w:cs="Times New Roman"/>
          <w:sz w:val="20"/>
          <w:szCs w:val="20"/>
        </w:rPr>
      </w:pPr>
    </w:p>
    <w:p w14:paraId="3D2709BC" w14:textId="77777777" w:rsidR="00EC5A5D" w:rsidRPr="000F7924" w:rsidRDefault="00EC5A5D" w:rsidP="00EC5A5D">
      <w:pPr>
        <w:rPr>
          <w:rFonts w:ascii="Times New Roman" w:hAnsi="Times New Roman" w:cs="Times New Roman"/>
          <w:sz w:val="20"/>
          <w:szCs w:val="20"/>
        </w:rPr>
      </w:pPr>
    </w:p>
    <w:p w14:paraId="1DAD36FC" w14:textId="77777777" w:rsidR="00EC5A5D" w:rsidRPr="000F7924" w:rsidRDefault="00EC5A5D" w:rsidP="00EC5A5D">
      <w:pPr>
        <w:rPr>
          <w:rFonts w:ascii="Times New Roman" w:hAnsi="Times New Roman" w:cs="Times New Roman"/>
          <w:sz w:val="20"/>
          <w:szCs w:val="20"/>
        </w:rPr>
      </w:pPr>
    </w:p>
    <w:p w14:paraId="1923122E" w14:textId="77777777" w:rsidR="00EC5A5D" w:rsidRPr="000F7924" w:rsidRDefault="00EC5A5D" w:rsidP="00EC5A5D">
      <w:pPr>
        <w:rPr>
          <w:rFonts w:ascii="Times New Roman" w:hAnsi="Times New Roman" w:cs="Times New Roman"/>
          <w:sz w:val="20"/>
          <w:szCs w:val="20"/>
        </w:rPr>
      </w:pPr>
    </w:p>
    <w:p w14:paraId="717D1DC3" w14:textId="77777777" w:rsidR="00EC5A5D" w:rsidRPr="000F7924" w:rsidRDefault="00EC5A5D" w:rsidP="00EC5A5D">
      <w:pPr>
        <w:rPr>
          <w:rFonts w:ascii="Times New Roman" w:hAnsi="Times New Roman" w:cs="Times New Roman"/>
          <w:sz w:val="20"/>
          <w:szCs w:val="20"/>
        </w:rPr>
      </w:pPr>
    </w:p>
    <w:p w14:paraId="67EBC4BD" w14:textId="77777777" w:rsidR="00EC5A5D" w:rsidRPr="000F7924" w:rsidRDefault="00EC5A5D" w:rsidP="00EC5A5D">
      <w:pPr>
        <w:rPr>
          <w:rFonts w:ascii="Times New Roman" w:hAnsi="Times New Roman" w:cs="Times New Roman"/>
          <w:sz w:val="20"/>
          <w:szCs w:val="20"/>
        </w:rPr>
      </w:pPr>
    </w:p>
    <w:p w14:paraId="5AE76D16" w14:textId="77777777" w:rsidR="00EC5A5D" w:rsidRPr="000F7924" w:rsidRDefault="00EC5A5D" w:rsidP="00EC5A5D">
      <w:pPr>
        <w:rPr>
          <w:rFonts w:ascii="Times New Roman" w:hAnsi="Times New Roman" w:cs="Times New Roman"/>
          <w:sz w:val="20"/>
          <w:szCs w:val="20"/>
        </w:rPr>
      </w:pPr>
    </w:p>
    <w:p w14:paraId="7B50CA71" w14:textId="77777777" w:rsidR="00EC5A5D" w:rsidRPr="000F7924" w:rsidRDefault="00EC5A5D" w:rsidP="00EC5A5D">
      <w:pPr>
        <w:rPr>
          <w:rFonts w:ascii="Times New Roman" w:hAnsi="Times New Roman" w:cs="Times New Roman"/>
          <w:sz w:val="20"/>
          <w:szCs w:val="20"/>
        </w:rPr>
      </w:pPr>
    </w:p>
    <w:p w14:paraId="65734F01" w14:textId="77777777" w:rsidR="00EC5A5D" w:rsidRPr="000F7924" w:rsidRDefault="00EC5A5D" w:rsidP="00EC5A5D">
      <w:pPr>
        <w:rPr>
          <w:rFonts w:ascii="Times New Roman" w:hAnsi="Times New Roman" w:cs="Times New Roman"/>
          <w:sz w:val="20"/>
          <w:szCs w:val="20"/>
        </w:rPr>
      </w:pPr>
    </w:p>
    <w:p w14:paraId="13AAC03E" w14:textId="77777777" w:rsidR="00EC5A5D" w:rsidRPr="000F7924" w:rsidRDefault="00EC5A5D" w:rsidP="00EC5A5D">
      <w:pPr>
        <w:rPr>
          <w:rFonts w:ascii="Times New Roman" w:hAnsi="Times New Roman" w:cs="Times New Roman"/>
          <w:sz w:val="20"/>
          <w:szCs w:val="20"/>
        </w:rPr>
      </w:pPr>
    </w:p>
    <w:p w14:paraId="189DCD10" w14:textId="77777777" w:rsidR="00EC5A5D" w:rsidRPr="000F7924" w:rsidRDefault="00EC5A5D" w:rsidP="00EC5A5D">
      <w:pPr>
        <w:rPr>
          <w:rFonts w:ascii="Times New Roman" w:hAnsi="Times New Roman" w:cs="Times New Roman"/>
          <w:sz w:val="20"/>
          <w:szCs w:val="20"/>
        </w:rPr>
      </w:pPr>
    </w:p>
    <w:p w14:paraId="78D09DAD" w14:textId="77777777" w:rsidR="00EC5A5D" w:rsidRPr="000F7924" w:rsidRDefault="00EC5A5D" w:rsidP="00EC5A5D">
      <w:pPr>
        <w:rPr>
          <w:rFonts w:ascii="Times New Roman" w:hAnsi="Times New Roman" w:cs="Times New Roman"/>
          <w:sz w:val="20"/>
          <w:szCs w:val="20"/>
        </w:rPr>
      </w:pPr>
    </w:p>
    <w:p w14:paraId="763DDEE5" w14:textId="77777777" w:rsidR="00EC5A5D" w:rsidRPr="000F7924" w:rsidRDefault="00EC5A5D" w:rsidP="00EC5A5D">
      <w:pPr>
        <w:rPr>
          <w:rFonts w:ascii="Times New Roman" w:hAnsi="Times New Roman" w:cs="Times New Roman"/>
          <w:sz w:val="20"/>
          <w:szCs w:val="20"/>
        </w:rPr>
      </w:pPr>
    </w:p>
    <w:p w14:paraId="3E9CEA82" w14:textId="77777777" w:rsidR="00EC5A5D" w:rsidRPr="000F7924" w:rsidRDefault="00EC5A5D" w:rsidP="00EC5A5D">
      <w:pPr>
        <w:rPr>
          <w:rFonts w:ascii="Times New Roman" w:hAnsi="Times New Roman" w:cs="Times New Roman"/>
          <w:sz w:val="20"/>
          <w:szCs w:val="20"/>
        </w:rPr>
      </w:pPr>
    </w:p>
    <w:p w14:paraId="24DD45AF" w14:textId="77777777" w:rsidR="00EC5A5D" w:rsidRPr="000F7924" w:rsidRDefault="00EC5A5D" w:rsidP="00EC5A5D">
      <w:pPr>
        <w:rPr>
          <w:rFonts w:ascii="Times New Roman" w:hAnsi="Times New Roman" w:cs="Times New Roman"/>
          <w:sz w:val="20"/>
          <w:szCs w:val="20"/>
        </w:rPr>
      </w:pPr>
    </w:p>
    <w:p w14:paraId="57C716DA" w14:textId="77777777" w:rsidR="00EC5A5D" w:rsidRPr="000F7924" w:rsidRDefault="00EC5A5D" w:rsidP="00EC5A5D">
      <w:pPr>
        <w:rPr>
          <w:rFonts w:ascii="Times New Roman" w:hAnsi="Times New Roman" w:cs="Times New Roman"/>
          <w:sz w:val="20"/>
          <w:szCs w:val="20"/>
        </w:rPr>
      </w:pPr>
    </w:p>
    <w:p w14:paraId="0BC47F97" w14:textId="52FD2DD8" w:rsidR="00EC5A5D" w:rsidRPr="000F7924" w:rsidRDefault="001224C3" w:rsidP="00EC5A5D">
      <w:pPr>
        <w:rPr>
          <w:rFonts w:ascii="Times New Roman" w:hAnsi="Times New Roman" w:cs="Times New Roman"/>
          <w:sz w:val="20"/>
          <w:szCs w:val="20"/>
        </w:rPr>
      </w:pPr>
      <w:r w:rsidRPr="000F7924">
        <w:rPr>
          <w:rFonts w:ascii="Times New Roman" w:hAnsi="Times New Roman" w:cs="Times New Roman"/>
          <w:sz w:val="20"/>
          <w:szCs w:val="20"/>
        </w:rPr>
        <w:t>It can be seen that cluster1 in k</w:t>
      </w:r>
      <w:r w:rsidR="000834B2" w:rsidRPr="000F7924">
        <w:rPr>
          <w:rFonts w:ascii="Times New Roman" w:hAnsi="Times New Roman" w:cs="Times New Roman"/>
          <w:sz w:val="20"/>
          <w:szCs w:val="20"/>
        </w:rPr>
        <w:t>-</w:t>
      </w:r>
      <w:r w:rsidRPr="000F7924">
        <w:rPr>
          <w:rFonts w:ascii="Times New Roman" w:hAnsi="Times New Roman" w:cs="Times New Roman"/>
          <w:sz w:val="20"/>
          <w:szCs w:val="20"/>
        </w:rPr>
        <w:t>UMAP</w:t>
      </w:r>
      <w:r w:rsidR="003E0C66" w:rsidRPr="000F7924">
        <w:rPr>
          <w:rFonts w:ascii="Times New Roman" w:hAnsi="Times New Roman" w:cs="Times New Roman"/>
          <w:sz w:val="20"/>
          <w:szCs w:val="20"/>
        </w:rPr>
        <w:t xml:space="preserve"> [</w:t>
      </w:r>
      <w:proofErr w:type="spellStart"/>
      <w:r w:rsidRPr="000F7924">
        <w:rPr>
          <w:rFonts w:ascii="Times New Roman" w:hAnsi="Times New Roman" w:cs="Times New Roman"/>
          <w:sz w:val="20"/>
          <w:szCs w:val="20"/>
        </w:rPr>
        <w:t>nn</w:t>
      </w:r>
      <w:proofErr w:type="spellEnd"/>
      <w:r w:rsidR="003E0C66" w:rsidRPr="000F7924">
        <w:rPr>
          <w:rFonts w:ascii="Times New Roman" w:hAnsi="Times New Roman" w:cs="Times New Roman"/>
          <w:sz w:val="20"/>
          <w:szCs w:val="20"/>
        </w:rPr>
        <w:t>=</w:t>
      </w:r>
      <w:r w:rsidRPr="000F7924">
        <w:rPr>
          <w:rFonts w:ascii="Times New Roman" w:hAnsi="Times New Roman" w:cs="Times New Roman"/>
          <w:sz w:val="20"/>
          <w:szCs w:val="20"/>
        </w:rPr>
        <w:t>100</w:t>
      </w:r>
      <w:r w:rsidR="00195AEB" w:rsidRPr="000F7924">
        <w:rPr>
          <w:rFonts w:ascii="Times New Roman" w:hAnsi="Times New Roman" w:cs="Times New Roman"/>
          <w:sz w:val="20"/>
          <w:szCs w:val="20"/>
        </w:rPr>
        <w:t>, k=3</w:t>
      </w:r>
      <w:r w:rsidR="003E0C66" w:rsidRPr="000F7924">
        <w:rPr>
          <w:rFonts w:ascii="Times New Roman" w:hAnsi="Times New Roman" w:cs="Times New Roman"/>
          <w:sz w:val="20"/>
          <w:szCs w:val="20"/>
        </w:rPr>
        <w:t>]</w:t>
      </w:r>
      <w:r w:rsidRPr="000F7924">
        <w:rPr>
          <w:rFonts w:ascii="Times New Roman" w:hAnsi="Times New Roman" w:cs="Times New Roman"/>
          <w:sz w:val="20"/>
          <w:szCs w:val="20"/>
        </w:rPr>
        <w:t xml:space="preserve"> is divided into cluster1 and cluster3 in k</w:t>
      </w:r>
      <w:r w:rsidR="003E0C66" w:rsidRPr="000F7924">
        <w:rPr>
          <w:rFonts w:ascii="Times New Roman" w:hAnsi="Times New Roman" w:cs="Times New Roman"/>
          <w:sz w:val="20"/>
          <w:szCs w:val="20"/>
        </w:rPr>
        <w:t>-</w:t>
      </w:r>
      <w:r w:rsidRPr="000F7924">
        <w:rPr>
          <w:rFonts w:ascii="Times New Roman" w:hAnsi="Times New Roman" w:cs="Times New Roman"/>
          <w:sz w:val="20"/>
          <w:szCs w:val="20"/>
        </w:rPr>
        <w:t>UMAP</w:t>
      </w:r>
      <w:r w:rsidR="003E0C66" w:rsidRPr="000F7924">
        <w:rPr>
          <w:rFonts w:ascii="Times New Roman" w:hAnsi="Times New Roman" w:cs="Times New Roman"/>
          <w:sz w:val="20"/>
          <w:szCs w:val="20"/>
        </w:rPr>
        <w:t xml:space="preserve"> [</w:t>
      </w:r>
      <w:proofErr w:type="spellStart"/>
      <w:r w:rsidRPr="000F7924">
        <w:rPr>
          <w:rFonts w:ascii="Times New Roman" w:hAnsi="Times New Roman" w:cs="Times New Roman"/>
          <w:sz w:val="20"/>
          <w:szCs w:val="20"/>
        </w:rPr>
        <w:t>nn</w:t>
      </w:r>
      <w:proofErr w:type="spellEnd"/>
      <w:r w:rsidR="003E0C66" w:rsidRPr="000F7924">
        <w:rPr>
          <w:rFonts w:ascii="Times New Roman" w:hAnsi="Times New Roman" w:cs="Times New Roman"/>
          <w:sz w:val="20"/>
          <w:szCs w:val="20"/>
        </w:rPr>
        <w:t>=</w:t>
      </w:r>
      <w:r w:rsidRPr="000F7924">
        <w:rPr>
          <w:rFonts w:ascii="Times New Roman" w:hAnsi="Times New Roman" w:cs="Times New Roman"/>
          <w:sz w:val="20"/>
          <w:szCs w:val="20"/>
        </w:rPr>
        <w:t>200</w:t>
      </w:r>
      <w:r w:rsidR="00195AEB" w:rsidRPr="000F7924">
        <w:rPr>
          <w:rFonts w:ascii="Times New Roman" w:hAnsi="Times New Roman" w:cs="Times New Roman"/>
          <w:sz w:val="20"/>
          <w:szCs w:val="20"/>
        </w:rPr>
        <w:t>, k=5</w:t>
      </w:r>
      <w:r w:rsidR="003E0C66" w:rsidRPr="000F7924">
        <w:rPr>
          <w:rFonts w:ascii="Times New Roman" w:hAnsi="Times New Roman" w:cs="Times New Roman"/>
          <w:sz w:val="20"/>
          <w:szCs w:val="20"/>
        </w:rPr>
        <w:t>]</w:t>
      </w:r>
      <w:r w:rsidRPr="000F7924">
        <w:rPr>
          <w:rFonts w:ascii="Times New Roman" w:hAnsi="Times New Roman" w:cs="Times New Roman"/>
          <w:sz w:val="20"/>
          <w:szCs w:val="20"/>
        </w:rPr>
        <w:t>, cluster2 in k</w:t>
      </w:r>
      <w:r w:rsidR="003E0C66" w:rsidRPr="000F7924">
        <w:rPr>
          <w:rFonts w:ascii="Times New Roman" w:hAnsi="Times New Roman" w:cs="Times New Roman"/>
          <w:sz w:val="20"/>
          <w:szCs w:val="20"/>
        </w:rPr>
        <w:t>-</w:t>
      </w:r>
      <w:r w:rsidRPr="000F7924">
        <w:rPr>
          <w:rFonts w:ascii="Times New Roman" w:hAnsi="Times New Roman" w:cs="Times New Roman"/>
          <w:sz w:val="20"/>
          <w:szCs w:val="20"/>
        </w:rPr>
        <w:t>UMAP</w:t>
      </w:r>
      <w:r w:rsidR="003E0C66" w:rsidRPr="000F7924">
        <w:rPr>
          <w:rFonts w:ascii="Times New Roman" w:hAnsi="Times New Roman" w:cs="Times New Roman"/>
          <w:sz w:val="20"/>
          <w:szCs w:val="20"/>
        </w:rPr>
        <w:t xml:space="preserve"> [</w:t>
      </w:r>
      <w:proofErr w:type="spellStart"/>
      <w:r w:rsidRPr="000F7924">
        <w:rPr>
          <w:rFonts w:ascii="Times New Roman" w:hAnsi="Times New Roman" w:cs="Times New Roman"/>
          <w:sz w:val="20"/>
          <w:szCs w:val="20"/>
        </w:rPr>
        <w:t>nn</w:t>
      </w:r>
      <w:proofErr w:type="spellEnd"/>
      <w:r w:rsidR="003E0C66" w:rsidRPr="000F7924">
        <w:rPr>
          <w:rFonts w:ascii="Times New Roman" w:hAnsi="Times New Roman" w:cs="Times New Roman"/>
          <w:sz w:val="20"/>
          <w:szCs w:val="20"/>
        </w:rPr>
        <w:t>=</w:t>
      </w:r>
      <w:r w:rsidRPr="000F7924">
        <w:rPr>
          <w:rFonts w:ascii="Times New Roman" w:hAnsi="Times New Roman" w:cs="Times New Roman"/>
          <w:sz w:val="20"/>
          <w:szCs w:val="20"/>
        </w:rPr>
        <w:t>100</w:t>
      </w:r>
      <w:r w:rsidR="00195AEB" w:rsidRPr="000F7924">
        <w:rPr>
          <w:rFonts w:ascii="Times New Roman" w:hAnsi="Times New Roman" w:cs="Times New Roman"/>
          <w:sz w:val="20"/>
          <w:szCs w:val="20"/>
        </w:rPr>
        <w:t>, k=3</w:t>
      </w:r>
      <w:r w:rsidR="003E0C66" w:rsidRPr="000F7924">
        <w:rPr>
          <w:rFonts w:ascii="Times New Roman" w:hAnsi="Times New Roman" w:cs="Times New Roman"/>
          <w:sz w:val="20"/>
          <w:szCs w:val="20"/>
        </w:rPr>
        <w:t>]</w:t>
      </w:r>
      <w:r w:rsidRPr="000F7924">
        <w:rPr>
          <w:rFonts w:ascii="Times New Roman" w:hAnsi="Times New Roman" w:cs="Times New Roman"/>
          <w:sz w:val="20"/>
          <w:szCs w:val="20"/>
        </w:rPr>
        <w:t xml:space="preserve"> is </w:t>
      </w:r>
      <w:r w:rsidR="000834B2" w:rsidRPr="000F7924">
        <w:rPr>
          <w:rFonts w:ascii="Times New Roman" w:hAnsi="Times New Roman" w:cs="Times New Roman"/>
          <w:sz w:val="20"/>
          <w:szCs w:val="20"/>
        </w:rPr>
        <w:t xml:space="preserve">mainly </w:t>
      </w:r>
      <w:r w:rsidRPr="000F7924">
        <w:rPr>
          <w:rFonts w:ascii="Times New Roman" w:hAnsi="Times New Roman" w:cs="Times New Roman"/>
          <w:sz w:val="20"/>
          <w:szCs w:val="20"/>
        </w:rPr>
        <w:t>divided into cluster2 and cluster5 in k</w:t>
      </w:r>
      <w:r w:rsidR="003E0C66" w:rsidRPr="000F7924">
        <w:rPr>
          <w:rFonts w:ascii="Times New Roman" w:hAnsi="Times New Roman" w:cs="Times New Roman"/>
          <w:sz w:val="20"/>
          <w:szCs w:val="20"/>
        </w:rPr>
        <w:t>-</w:t>
      </w:r>
      <w:r w:rsidRPr="000F7924">
        <w:rPr>
          <w:rFonts w:ascii="Times New Roman" w:hAnsi="Times New Roman" w:cs="Times New Roman"/>
          <w:sz w:val="20"/>
          <w:szCs w:val="20"/>
        </w:rPr>
        <w:t>UMAP</w:t>
      </w:r>
      <w:r w:rsidR="003E0C66" w:rsidRPr="000F7924">
        <w:rPr>
          <w:rFonts w:ascii="Times New Roman" w:hAnsi="Times New Roman" w:cs="Times New Roman"/>
          <w:sz w:val="20"/>
          <w:szCs w:val="20"/>
        </w:rPr>
        <w:t xml:space="preserve"> [</w:t>
      </w:r>
      <w:r w:rsidRPr="000F7924">
        <w:rPr>
          <w:rFonts w:ascii="Times New Roman" w:hAnsi="Times New Roman" w:cs="Times New Roman"/>
          <w:sz w:val="20"/>
          <w:szCs w:val="20"/>
        </w:rPr>
        <w:t>nn200</w:t>
      </w:r>
      <w:r w:rsidR="00195AEB" w:rsidRPr="000F7924">
        <w:rPr>
          <w:rFonts w:ascii="Times New Roman" w:hAnsi="Times New Roman" w:cs="Times New Roman"/>
          <w:sz w:val="20"/>
          <w:szCs w:val="20"/>
        </w:rPr>
        <w:t>, k=5</w:t>
      </w:r>
      <w:r w:rsidR="003E0C66" w:rsidRPr="000F7924">
        <w:rPr>
          <w:rFonts w:ascii="Times New Roman" w:hAnsi="Times New Roman" w:cs="Times New Roman"/>
          <w:sz w:val="20"/>
          <w:szCs w:val="20"/>
        </w:rPr>
        <w:t>]</w:t>
      </w:r>
      <w:r w:rsidRPr="000F7924">
        <w:rPr>
          <w:rFonts w:ascii="Times New Roman" w:hAnsi="Times New Roman" w:cs="Times New Roman"/>
          <w:sz w:val="20"/>
          <w:szCs w:val="20"/>
        </w:rPr>
        <w:t>, and cluster3 in k</w:t>
      </w:r>
      <w:r w:rsidR="003E0C66" w:rsidRPr="000F7924">
        <w:rPr>
          <w:rFonts w:ascii="Times New Roman" w:hAnsi="Times New Roman" w:cs="Times New Roman"/>
          <w:sz w:val="20"/>
          <w:szCs w:val="20"/>
        </w:rPr>
        <w:t>-</w:t>
      </w:r>
      <w:r w:rsidRPr="000F7924">
        <w:rPr>
          <w:rFonts w:ascii="Times New Roman" w:hAnsi="Times New Roman" w:cs="Times New Roman"/>
          <w:sz w:val="20"/>
          <w:szCs w:val="20"/>
        </w:rPr>
        <w:t>UMAP</w:t>
      </w:r>
      <w:r w:rsidR="003E0C66" w:rsidRPr="000F7924">
        <w:rPr>
          <w:rFonts w:ascii="Times New Roman" w:hAnsi="Times New Roman" w:cs="Times New Roman"/>
          <w:sz w:val="20"/>
          <w:szCs w:val="20"/>
        </w:rPr>
        <w:t xml:space="preserve"> [</w:t>
      </w:r>
      <w:proofErr w:type="spellStart"/>
      <w:r w:rsidRPr="000F7924">
        <w:rPr>
          <w:rFonts w:ascii="Times New Roman" w:hAnsi="Times New Roman" w:cs="Times New Roman"/>
          <w:sz w:val="20"/>
          <w:szCs w:val="20"/>
        </w:rPr>
        <w:t>nn</w:t>
      </w:r>
      <w:proofErr w:type="spellEnd"/>
      <w:r w:rsidR="003E0C66" w:rsidRPr="000F7924">
        <w:rPr>
          <w:rFonts w:ascii="Times New Roman" w:hAnsi="Times New Roman" w:cs="Times New Roman"/>
          <w:sz w:val="20"/>
          <w:szCs w:val="20"/>
        </w:rPr>
        <w:t>=</w:t>
      </w:r>
      <w:r w:rsidRPr="000F7924">
        <w:rPr>
          <w:rFonts w:ascii="Times New Roman" w:hAnsi="Times New Roman" w:cs="Times New Roman"/>
          <w:sz w:val="20"/>
          <w:szCs w:val="20"/>
        </w:rPr>
        <w:t>100</w:t>
      </w:r>
      <w:r w:rsidR="00195AEB" w:rsidRPr="000F7924">
        <w:rPr>
          <w:rFonts w:ascii="Times New Roman" w:hAnsi="Times New Roman" w:cs="Times New Roman"/>
          <w:sz w:val="20"/>
          <w:szCs w:val="20"/>
        </w:rPr>
        <w:t>, k=3</w:t>
      </w:r>
      <w:r w:rsidR="003E0C66" w:rsidRPr="000F7924">
        <w:rPr>
          <w:rFonts w:ascii="Times New Roman" w:hAnsi="Times New Roman" w:cs="Times New Roman"/>
          <w:sz w:val="20"/>
          <w:szCs w:val="20"/>
        </w:rPr>
        <w:t>]</w:t>
      </w:r>
      <w:r w:rsidRPr="000F7924">
        <w:rPr>
          <w:rFonts w:ascii="Times New Roman" w:hAnsi="Times New Roman" w:cs="Times New Roman"/>
          <w:sz w:val="20"/>
          <w:szCs w:val="20"/>
        </w:rPr>
        <w:t xml:space="preserve"> is transferred to cluster4 in k</w:t>
      </w:r>
      <w:r w:rsidR="003E0C66" w:rsidRPr="000F7924">
        <w:rPr>
          <w:rFonts w:ascii="Times New Roman" w:hAnsi="Times New Roman" w:cs="Times New Roman"/>
          <w:sz w:val="20"/>
          <w:szCs w:val="20"/>
        </w:rPr>
        <w:t>-</w:t>
      </w:r>
      <w:r w:rsidRPr="000F7924">
        <w:rPr>
          <w:rFonts w:ascii="Times New Roman" w:hAnsi="Times New Roman" w:cs="Times New Roman"/>
          <w:sz w:val="20"/>
          <w:szCs w:val="20"/>
        </w:rPr>
        <w:t>UMAP</w:t>
      </w:r>
      <w:r w:rsidR="003E0C66" w:rsidRPr="000F7924">
        <w:rPr>
          <w:rFonts w:ascii="Times New Roman" w:hAnsi="Times New Roman" w:cs="Times New Roman"/>
          <w:sz w:val="20"/>
          <w:szCs w:val="20"/>
        </w:rPr>
        <w:t xml:space="preserve"> [</w:t>
      </w:r>
      <w:proofErr w:type="spellStart"/>
      <w:r w:rsidRPr="000F7924">
        <w:rPr>
          <w:rFonts w:ascii="Times New Roman" w:hAnsi="Times New Roman" w:cs="Times New Roman"/>
          <w:sz w:val="20"/>
          <w:szCs w:val="20"/>
        </w:rPr>
        <w:t>nn</w:t>
      </w:r>
      <w:proofErr w:type="spellEnd"/>
      <w:r w:rsidR="003E0C66" w:rsidRPr="000F7924">
        <w:rPr>
          <w:rFonts w:ascii="Times New Roman" w:hAnsi="Times New Roman" w:cs="Times New Roman"/>
          <w:sz w:val="20"/>
          <w:szCs w:val="20"/>
        </w:rPr>
        <w:t>=</w:t>
      </w:r>
      <w:r w:rsidRPr="000F7924">
        <w:rPr>
          <w:rFonts w:ascii="Times New Roman" w:hAnsi="Times New Roman" w:cs="Times New Roman"/>
          <w:sz w:val="20"/>
          <w:szCs w:val="20"/>
        </w:rPr>
        <w:t>200</w:t>
      </w:r>
      <w:r w:rsidR="00195AEB" w:rsidRPr="000F7924">
        <w:rPr>
          <w:rFonts w:ascii="Times New Roman" w:hAnsi="Times New Roman" w:cs="Times New Roman"/>
          <w:sz w:val="20"/>
          <w:szCs w:val="20"/>
        </w:rPr>
        <w:t>, k=5</w:t>
      </w:r>
      <w:r w:rsidR="003E0C66" w:rsidRPr="000F7924">
        <w:rPr>
          <w:rFonts w:ascii="Times New Roman" w:hAnsi="Times New Roman" w:cs="Times New Roman"/>
          <w:sz w:val="20"/>
          <w:szCs w:val="20"/>
        </w:rPr>
        <w:t>]</w:t>
      </w:r>
    </w:p>
    <w:p w14:paraId="1790AE57" w14:textId="18DA0D5D" w:rsidR="00EA3BF7" w:rsidRPr="000F7924" w:rsidRDefault="0008663E" w:rsidP="00EA3BF7">
      <w:pPr>
        <w:rPr>
          <w:rFonts w:ascii="Times New Roman" w:hAnsi="Times New Roman" w:cs="Times New Roman" w:hint="eastAsia"/>
          <w:sz w:val="20"/>
          <w:szCs w:val="20"/>
        </w:rPr>
      </w:pPr>
      <w:r>
        <w:rPr>
          <w:rFonts w:ascii="Times New Roman" w:eastAsia="ＭＳ Ｐゴシック" w:hAnsi="Times New Roman" w:cs="Times New Roman" w:hint="eastAsia"/>
          <w:i/>
          <w:iCs/>
          <w:kern w:val="0"/>
          <w:sz w:val="20"/>
          <w:szCs w:val="20"/>
        </w:rPr>
        <w:t>A</w:t>
      </w:r>
      <w:r w:rsidR="00D44B81" w:rsidRPr="00D44B81">
        <w:rPr>
          <w:rFonts w:ascii="Times New Roman" w:eastAsia="ＭＳ Ｐゴシック" w:hAnsi="Times New Roman" w:cs="Times New Roman"/>
          <w:i/>
          <w:iCs/>
          <w:kern w:val="0"/>
          <w:sz w:val="20"/>
          <w:szCs w:val="20"/>
        </w:rPr>
        <w:t>bbreviation:</w:t>
      </w:r>
      <w:r w:rsidR="00D44B81" w:rsidRPr="00D44B81">
        <w:rPr>
          <w:rFonts w:ascii="Times New Roman" w:hAnsi="Times New Roman" w:cs="Times New Roman"/>
          <w:sz w:val="20"/>
          <w:szCs w:val="20"/>
        </w:rPr>
        <w:t xml:space="preserve"> </w:t>
      </w:r>
      <w:proofErr w:type="spellStart"/>
      <w:r w:rsidR="00EA3BF7" w:rsidRPr="000F7924">
        <w:rPr>
          <w:rFonts w:ascii="Times New Roman" w:hAnsi="Times New Roman" w:cs="Times New Roman"/>
          <w:sz w:val="20"/>
          <w:szCs w:val="20"/>
        </w:rPr>
        <w:t>nn</w:t>
      </w:r>
      <w:proofErr w:type="spellEnd"/>
      <w:r w:rsidR="00EA3BF7" w:rsidRPr="000F7924">
        <w:rPr>
          <w:rFonts w:ascii="Times New Roman" w:hAnsi="Times New Roman" w:cs="Times New Roman"/>
          <w:sz w:val="20"/>
          <w:szCs w:val="20"/>
        </w:rPr>
        <w:t xml:space="preserve"> = number of neighbor</w:t>
      </w:r>
      <w:r w:rsidR="00E30D4D" w:rsidRPr="000F7924">
        <w:rPr>
          <w:rFonts w:ascii="Times New Roman" w:hAnsi="Times New Roman" w:cs="Times New Roman" w:hint="eastAsia"/>
          <w:sz w:val="20"/>
          <w:szCs w:val="20"/>
        </w:rPr>
        <w:t>s</w:t>
      </w:r>
      <w:r w:rsidR="004F215D">
        <w:rPr>
          <w:rFonts w:ascii="Times New Roman" w:hAnsi="Times New Roman" w:cs="Times New Roman" w:hint="eastAsia"/>
          <w:sz w:val="20"/>
          <w:szCs w:val="20"/>
        </w:rPr>
        <w:t>, k = number of clusters</w:t>
      </w:r>
    </w:p>
    <w:p w14:paraId="0C5F87E5" w14:textId="77777777" w:rsidR="00EC5A5D" w:rsidRPr="000F7924" w:rsidRDefault="00EC5A5D" w:rsidP="00EC5A5D">
      <w:pPr>
        <w:rPr>
          <w:rFonts w:ascii="Times New Roman" w:hAnsi="Times New Roman" w:cs="Times New Roman"/>
          <w:sz w:val="20"/>
          <w:szCs w:val="20"/>
        </w:rPr>
      </w:pPr>
    </w:p>
    <w:p w14:paraId="47ED0CF8" w14:textId="77777777" w:rsidR="00EC5A5D" w:rsidRPr="000F7924" w:rsidRDefault="00EC5A5D" w:rsidP="00EC5A5D">
      <w:pPr>
        <w:rPr>
          <w:rFonts w:ascii="Times New Roman" w:hAnsi="Times New Roman" w:cs="Times New Roman"/>
          <w:sz w:val="20"/>
          <w:szCs w:val="20"/>
        </w:rPr>
      </w:pPr>
    </w:p>
    <w:p w14:paraId="1E707CE4" w14:textId="77777777" w:rsidR="00EC5A5D" w:rsidRPr="000F7924" w:rsidRDefault="00EC5A5D" w:rsidP="00EC5A5D">
      <w:pPr>
        <w:rPr>
          <w:rFonts w:ascii="Times New Roman" w:hAnsi="Times New Roman" w:cs="Times New Roman"/>
          <w:sz w:val="20"/>
          <w:szCs w:val="20"/>
        </w:rPr>
      </w:pPr>
    </w:p>
    <w:p w14:paraId="44D005C9" w14:textId="77777777" w:rsidR="0031170A" w:rsidRPr="000F7924" w:rsidRDefault="0031170A" w:rsidP="00EC5A5D">
      <w:pPr>
        <w:rPr>
          <w:rFonts w:ascii="Times New Roman" w:hAnsi="Times New Roman" w:cs="Times New Roman"/>
          <w:sz w:val="20"/>
          <w:szCs w:val="20"/>
        </w:rPr>
      </w:pPr>
    </w:p>
    <w:p w14:paraId="5C740B92" w14:textId="77777777" w:rsidR="00EC5A5D" w:rsidRPr="000F7924" w:rsidRDefault="00EC5A5D" w:rsidP="00EC5A5D">
      <w:pPr>
        <w:rPr>
          <w:rFonts w:ascii="Times New Roman" w:hAnsi="Times New Roman" w:cs="Times New Roman"/>
          <w:sz w:val="20"/>
          <w:szCs w:val="20"/>
        </w:rPr>
      </w:pPr>
    </w:p>
    <w:p w14:paraId="6AECCA96" w14:textId="77777777" w:rsidR="00EC5A5D" w:rsidRPr="000F7924" w:rsidRDefault="00EC5A5D" w:rsidP="00EC5A5D">
      <w:pPr>
        <w:rPr>
          <w:rFonts w:ascii="Times New Roman" w:hAnsi="Times New Roman" w:cs="Times New Roman"/>
          <w:sz w:val="20"/>
          <w:szCs w:val="20"/>
        </w:rPr>
      </w:pPr>
    </w:p>
    <w:p w14:paraId="1924C193" w14:textId="77777777" w:rsidR="00EC5A5D" w:rsidRPr="000F7924" w:rsidRDefault="00EC5A5D" w:rsidP="00EC5A5D">
      <w:pPr>
        <w:rPr>
          <w:rFonts w:ascii="Times New Roman" w:hAnsi="Times New Roman" w:cs="Times New Roman"/>
          <w:sz w:val="20"/>
          <w:szCs w:val="20"/>
        </w:rPr>
      </w:pPr>
    </w:p>
    <w:p w14:paraId="7DF46214" w14:textId="0EB2C0BE" w:rsidR="00EC5A5D" w:rsidRPr="000F7924" w:rsidRDefault="00EC5A5D" w:rsidP="00EC5A5D">
      <w:pPr>
        <w:rPr>
          <w:rFonts w:ascii="Times New Roman" w:hAnsi="Times New Roman" w:cs="Times New Roman"/>
          <w:b/>
          <w:bCs/>
          <w:sz w:val="20"/>
          <w:szCs w:val="20"/>
        </w:rPr>
      </w:pPr>
      <w:r w:rsidRPr="000F7924">
        <w:rPr>
          <w:rFonts w:ascii="Times New Roman" w:hAnsi="Times New Roman" w:cs="Times New Roman"/>
          <w:b/>
          <w:bCs/>
          <w:sz w:val="20"/>
          <w:szCs w:val="20"/>
        </w:rPr>
        <w:lastRenderedPageBreak/>
        <w:t xml:space="preserve">Figure </w:t>
      </w:r>
      <w:r w:rsidR="0008663E">
        <w:rPr>
          <w:rFonts w:ascii="Times New Roman" w:hAnsi="Times New Roman" w:cs="Times New Roman" w:hint="eastAsia"/>
          <w:b/>
          <w:bCs/>
          <w:sz w:val="20"/>
          <w:szCs w:val="20"/>
        </w:rPr>
        <w:t>S</w:t>
      </w:r>
      <w:r w:rsidR="00B05449" w:rsidRPr="000F7924">
        <w:rPr>
          <w:rFonts w:ascii="Times New Roman" w:hAnsi="Times New Roman" w:cs="Times New Roman"/>
          <w:b/>
          <w:bCs/>
          <w:sz w:val="20"/>
          <w:szCs w:val="20"/>
        </w:rPr>
        <w:t>14</w:t>
      </w:r>
      <w:r w:rsidRPr="000F7924">
        <w:rPr>
          <w:rFonts w:ascii="Times New Roman" w:hAnsi="Times New Roman" w:cs="Times New Roman"/>
          <w:b/>
          <w:bCs/>
          <w:sz w:val="20"/>
          <w:szCs w:val="20"/>
        </w:rPr>
        <w:t xml:space="preserve">. Consensus clustering results of k-UMAP </w:t>
      </w:r>
      <w:r w:rsidR="00DE138B" w:rsidRPr="000F7924">
        <w:rPr>
          <w:rFonts w:ascii="Times New Roman" w:hAnsi="Times New Roman" w:cs="Times New Roman"/>
          <w:b/>
          <w:bCs/>
          <w:sz w:val="20"/>
          <w:szCs w:val="20"/>
        </w:rPr>
        <w:t>[</w:t>
      </w:r>
      <w:proofErr w:type="spellStart"/>
      <w:r w:rsidRPr="000F7924">
        <w:rPr>
          <w:rFonts w:ascii="Times New Roman" w:hAnsi="Times New Roman" w:cs="Times New Roman"/>
          <w:b/>
          <w:bCs/>
          <w:sz w:val="20"/>
          <w:szCs w:val="20"/>
        </w:rPr>
        <w:t>nn</w:t>
      </w:r>
      <w:proofErr w:type="spellEnd"/>
      <w:r w:rsidRPr="000F7924">
        <w:rPr>
          <w:rFonts w:ascii="Times New Roman" w:hAnsi="Times New Roman" w:cs="Times New Roman"/>
          <w:b/>
          <w:bCs/>
          <w:sz w:val="20"/>
          <w:szCs w:val="20"/>
        </w:rPr>
        <w:t>=100</w:t>
      </w:r>
      <w:r w:rsidR="00DE138B" w:rsidRPr="000F7924">
        <w:rPr>
          <w:rFonts w:ascii="Times New Roman" w:hAnsi="Times New Roman" w:cs="Times New Roman"/>
          <w:b/>
          <w:bCs/>
          <w:sz w:val="20"/>
          <w:szCs w:val="20"/>
        </w:rPr>
        <w:t>]</w:t>
      </w:r>
      <w:r w:rsidRPr="000F7924">
        <w:rPr>
          <w:rFonts w:ascii="Times New Roman" w:hAnsi="Times New Roman" w:cs="Times New Roman"/>
          <w:b/>
          <w:bCs/>
          <w:sz w:val="20"/>
          <w:szCs w:val="20"/>
        </w:rPr>
        <w:t xml:space="preserve"> in validation dataset</w:t>
      </w:r>
    </w:p>
    <w:p w14:paraId="23639B91" w14:textId="4807E867" w:rsidR="00EC5A5D" w:rsidRPr="000F7924" w:rsidRDefault="00B73772" w:rsidP="00EC5A5D">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5648" behindDoc="0" locked="0" layoutInCell="1" allowOverlap="1" wp14:anchorId="3D772830" wp14:editId="531026BC">
            <wp:simplePos x="0" y="0"/>
            <wp:positionH relativeFrom="column">
              <wp:posOffset>-635</wp:posOffset>
            </wp:positionH>
            <wp:positionV relativeFrom="paragraph">
              <wp:posOffset>111125</wp:posOffset>
            </wp:positionV>
            <wp:extent cx="5400000" cy="3438960"/>
            <wp:effectExtent l="0" t="0" r="0" b="0"/>
            <wp:wrapNone/>
            <wp:docPr id="127438120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00" cy="3438960"/>
                    </a:xfrm>
                    <a:prstGeom prst="rect">
                      <a:avLst/>
                    </a:prstGeom>
                    <a:noFill/>
                    <a:ln>
                      <a:noFill/>
                    </a:ln>
                  </pic:spPr>
                </pic:pic>
              </a:graphicData>
            </a:graphic>
          </wp:anchor>
        </w:drawing>
      </w:r>
    </w:p>
    <w:p w14:paraId="2BCF5C52" w14:textId="77777777" w:rsidR="00A8199F" w:rsidRPr="000F7924" w:rsidRDefault="00A8199F" w:rsidP="003956E7">
      <w:pPr>
        <w:rPr>
          <w:rFonts w:ascii="Times New Roman" w:hAnsi="Times New Roman" w:cs="Times New Roman"/>
          <w:sz w:val="20"/>
          <w:szCs w:val="20"/>
        </w:rPr>
      </w:pPr>
    </w:p>
    <w:p w14:paraId="4B629121" w14:textId="77777777" w:rsidR="00A8199F" w:rsidRPr="000F7924" w:rsidRDefault="00A8199F" w:rsidP="003956E7">
      <w:pPr>
        <w:rPr>
          <w:rFonts w:ascii="Times New Roman" w:hAnsi="Times New Roman" w:cs="Times New Roman"/>
          <w:sz w:val="20"/>
          <w:szCs w:val="20"/>
        </w:rPr>
      </w:pPr>
    </w:p>
    <w:p w14:paraId="3C274CCE" w14:textId="77777777" w:rsidR="00A8199F" w:rsidRPr="000F7924" w:rsidRDefault="00A8199F" w:rsidP="003956E7">
      <w:pPr>
        <w:rPr>
          <w:rFonts w:ascii="Times New Roman" w:hAnsi="Times New Roman" w:cs="Times New Roman"/>
          <w:sz w:val="20"/>
          <w:szCs w:val="20"/>
        </w:rPr>
      </w:pPr>
    </w:p>
    <w:p w14:paraId="68694CDD" w14:textId="77777777" w:rsidR="00A8199F" w:rsidRPr="000F7924" w:rsidRDefault="00A8199F" w:rsidP="003956E7">
      <w:pPr>
        <w:rPr>
          <w:rFonts w:ascii="Times New Roman" w:hAnsi="Times New Roman" w:cs="Times New Roman"/>
          <w:sz w:val="20"/>
          <w:szCs w:val="20"/>
        </w:rPr>
      </w:pPr>
    </w:p>
    <w:p w14:paraId="3CB5FAC2" w14:textId="77777777" w:rsidR="00A8199F" w:rsidRPr="000F7924" w:rsidRDefault="00A8199F" w:rsidP="003956E7">
      <w:pPr>
        <w:rPr>
          <w:rFonts w:ascii="Times New Roman" w:hAnsi="Times New Roman" w:cs="Times New Roman"/>
          <w:sz w:val="20"/>
          <w:szCs w:val="20"/>
        </w:rPr>
      </w:pPr>
    </w:p>
    <w:p w14:paraId="3CAC7CA6" w14:textId="77777777" w:rsidR="00A8199F" w:rsidRPr="000F7924" w:rsidRDefault="00A8199F" w:rsidP="003956E7">
      <w:pPr>
        <w:rPr>
          <w:rFonts w:ascii="Times New Roman" w:hAnsi="Times New Roman" w:cs="Times New Roman"/>
          <w:sz w:val="20"/>
          <w:szCs w:val="20"/>
        </w:rPr>
      </w:pPr>
    </w:p>
    <w:p w14:paraId="11F478C1" w14:textId="77777777" w:rsidR="00A8199F" w:rsidRPr="000F7924" w:rsidRDefault="00A8199F" w:rsidP="003956E7">
      <w:pPr>
        <w:rPr>
          <w:rFonts w:ascii="Times New Roman" w:hAnsi="Times New Roman" w:cs="Times New Roman"/>
          <w:sz w:val="20"/>
          <w:szCs w:val="20"/>
        </w:rPr>
      </w:pPr>
    </w:p>
    <w:p w14:paraId="42DF7F1E" w14:textId="77777777" w:rsidR="00A8199F" w:rsidRPr="000F7924" w:rsidRDefault="00A8199F" w:rsidP="003956E7">
      <w:pPr>
        <w:rPr>
          <w:rFonts w:ascii="Times New Roman" w:hAnsi="Times New Roman" w:cs="Times New Roman"/>
          <w:sz w:val="20"/>
          <w:szCs w:val="20"/>
        </w:rPr>
      </w:pPr>
    </w:p>
    <w:p w14:paraId="0085CA62" w14:textId="77777777" w:rsidR="00A8199F" w:rsidRPr="000F7924" w:rsidRDefault="00A8199F" w:rsidP="003956E7">
      <w:pPr>
        <w:rPr>
          <w:rFonts w:ascii="Times New Roman" w:hAnsi="Times New Roman" w:cs="Times New Roman"/>
          <w:sz w:val="20"/>
          <w:szCs w:val="20"/>
        </w:rPr>
      </w:pPr>
    </w:p>
    <w:p w14:paraId="0FF3C91F" w14:textId="77777777" w:rsidR="00A8199F" w:rsidRPr="000F7924" w:rsidRDefault="00A8199F" w:rsidP="003956E7">
      <w:pPr>
        <w:rPr>
          <w:rFonts w:ascii="Times New Roman" w:hAnsi="Times New Roman" w:cs="Times New Roman"/>
          <w:sz w:val="20"/>
          <w:szCs w:val="20"/>
        </w:rPr>
      </w:pPr>
    </w:p>
    <w:p w14:paraId="7B11FBD0" w14:textId="77777777" w:rsidR="00A8199F" w:rsidRPr="000F7924" w:rsidRDefault="00A8199F" w:rsidP="003956E7">
      <w:pPr>
        <w:rPr>
          <w:rFonts w:ascii="Times New Roman" w:hAnsi="Times New Roman" w:cs="Times New Roman"/>
          <w:sz w:val="20"/>
          <w:szCs w:val="20"/>
        </w:rPr>
      </w:pPr>
    </w:p>
    <w:p w14:paraId="3521A1A8" w14:textId="77777777" w:rsidR="00A8199F" w:rsidRPr="000F7924" w:rsidRDefault="00A8199F" w:rsidP="003956E7">
      <w:pPr>
        <w:rPr>
          <w:rFonts w:ascii="Times New Roman" w:hAnsi="Times New Roman" w:cs="Times New Roman"/>
          <w:sz w:val="20"/>
          <w:szCs w:val="20"/>
        </w:rPr>
      </w:pPr>
    </w:p>
    <w:p w14:paraId="47B68D38" w14:textId="77777777" w:rsidR="00A8199F" w:rsidRPr="000F7924" w:rsidRDefault="00A8199F" w:rsidP="003956E7">
      <w:pPr>
        <w:rPr>
          <w:rFonts w:ascii="Times New Roman" w:hAnsi="Times New Roman" w:cs="Times New Roman"/>
          <w:sz w:val="20"/>
          <w:szCs w:val="20"/>
        </w:rPr>
      </w:pPr>
    </w:p>
    <w:p w14:paraId="5E39B118" w14:textId="77777777" w:rsidR="00A8199F" w:rsidRDefault="00A8199F" w:rsidP="003956E7">
      <w:pPr>
        <w:rPr>
          <w:rFonts w:ascii="Times New Roman" w:hAnsi="Times New Roman" w:cs="Times New Roman"/>
          <w:sz w:val="20"/>
          <w:szCs w:val="20"/>
        </w:rPr>
      </w:pPr>
    </w:p>
    <w:p w14:paraId="7744EA06" w14:textId="77777777" w:rsidR="00575E45" w:rsidRPr="000F7924" w:rsidRDefault="00575E45" w:rsidP="003956E7">
      <w:pPr>
        <w:rPr>
          <w:rFonts w:ascii="Times New Roman" w:hAnsi="Times New Roman" w:cs="Times New Roman"/>
          <w:sz w:val="20"/>
          <w:szCs w:val="20"/>
        </w:rPr>
      </w:pPr>
    </w:p>
    <w:p w14:paraId="73BAF989" w14:textId="7DF5A036" w:rsidR="003956E7" w:rsidRPr="000F7924" w:rsidRDefault="003956E7" w:rsidP="003956E7">
      <w:pPr>
        <w:rPr>
          <w:rFonts w:ascii="Times New Roman" w:hAnsi="Times New Roman" w:cs="Times New Roman"/>
          <w:sz w:val="20"/>
          <w:szCs w:val="20"/>
        </w:rPr>
      </w:pPr>
      <w:r w:rsidRPr="000F7924">
        <w:rPr>
          <w:rFonts w:ascii="Times New Roman" w:hAnsi="Times New Roman" w:cs="Times New Roman"/>
          <w:sz w:val="20"/>
          <w:szCs w:val="20"/>
        </w:rPr>
        <w:t xml:space="preserve">Consensus clustering results of k-UMAP </w:t>
      </w:r>
      <w:r w:rsidR="00DE138B" w:rsidRPr="000F7924">
        <w:rPr>
          <w:rFonts w:ascii="Times New Roman" w:hAnsi="Times New Roman" w:cs="Times New Roman"/>
          <w:sz w:val="20"/>
          <w:szCs w:val="20"/>
        </w:rPr>
        <w:t>[</w:t>
      </w:r>
      <w:proofErr w:type="spellStart"/>
      <w:r w:rsidRPr="000F7924">
        <w:rPr>
          <w:rFonts w:ascii="Times New Roman" w:hAnsi="Times New Roman" w:cs="Times New Roman"/>
          <w:sz w:val="20"/>
          <w:szCs w:val="20"/>
        </w:rPr>
        <w:t>nn</w:t>
      </w:r>
      <w:proofErr w:type="spellEnd"/>
      <w:r w:rsidRPr="000F7924">
        <w:rPr>
          <w:rFonts w:ascii="Times New Roman" w:hAnsi="Times New Roman" w:cs="Times New Roman"/>
          <w:sz w:val="20"/>
          <w:szCs w:val="20"/>
        </w:rPr>
        <w:t xml:space="preserve"> = 100</w:t>
      </w:r>
      <w:r w:rsidR="00DE138B" w:rsidRPr="000F7924">
        <w:rPr>
          <w:rFonts w:ascii="Times New Roman" w:hAnsi="Times New Roman" w:cs="Times New Roman"/>
          <w:sz w:val="20"/>
          <w:szCs w:val="20"/>
        </w:rPr>
        <w:t>]</w:t>
      </w:r>
      <w:r w:rsidRPr="000F7924">
        <w:rPr>
          <w:rFonts w:ascii="Times New Roman" w:hAnsi="Times New Roman" w:cs="Times New Roman"/>
          <w:sz w:val="20"/>
          <w:szCs w:val="20"/>
        </w:rPr>
        <w:t xml:space="preserve"> in validation dataset (n = </w:t>
      </w:r>
      <w:r w:rsidR="00DE138B" w:rsidRPr="000F7924">
        <w:rPr>
          <w:rFonts w:ascii="Times New Roman" w:hAnsi="Times New Roman" w:cs="Times New Roman"/>
          <w:sz w:val="20"/>
          <w:szCs w:val="20"/>
        </w:rPr>
        <w:t>672</w:t>
      </w:r>
      <w:r w:rsidRPr="000F7924">
        <w:rPr>
          <w:rFonts w:ascii="Times New Roman" w:hAnsi="Times New Roman" w:cs="Times New Roman"/>
          <w:sz w:val="20"/>
          <w:szCs w:val="20"/>
        </w:rPr>
        <w:t>). (</w:t>
      </w:r>
      <w:r w:rsidR="00B73772">
        <w:rPr>
          <w:rFonts w:ascii="Times New Roman" w:hAnsi="Times New Roman" w:cs="Times New Roman" w:hint="eastAsia"/>
          <w:sz w:val="20"/>
          <w:szCs w:val="20"/>
        </w:rPr>
        <w:t>a</w:t>
      </w:r>
      <w:r w:rsidRPr="000F7924">
        <w:rPr>
          <w:rFonts w:ascii="Times New Roman" w:hAnsi="Times New Roman" w:cs="Times New Roman"/>
          <w:sz w:val="20"/>
          <w:szCs w:val="20"/>
        </w:rPr>
        <w:t>) Heatmaps of the consensus matrices for k = 3. (</w:t>
      </w:r>
      <w:r w:rsidR="00B73772">
        <w:rPr>
          <w:rFonts w:ascii="Times New Roman" w:hAnsi="Times New Roman" w:cs="Times New Roman" w:hint="eastAsia"/>
          <w:sz w:val="20"/>
          <w:szCs w:val="20"/>
        </w:rPr>
        <w:t>b</w:t>
      </w:r>
      <w:r w:rsidRPr="000F7924">
        <w:rPr>
          <w:rFonts w:ascii="Times New Roman" w:hAnsi="Times New Roman" w:cs="Times New Roman"/>
          <w:sz w:val="20"/>
          <w:szCs w:val="20"/>
        </w:rPr>
        <w:t>) Cumulative distribution function (CDF) of the consensus matrix across k=2 to k=7. (</w:t>
      </w:r>
      <w:r w:rsidR="00B73772">
        <w:rPr>
          <w:rFonts w:ascii="Times New Roman" w:hAnsi="Times New Roman" w:cs="Times New Roman" w:hint="eastAsia"/>
          <w:sz w:val="20"/>
          <w:szCs w:val="20"/>
        </w:rPr>
        <w:t>c</w:t>
      </w:r>
      <w:r w:rsidRPr="000F7924">
        <w:rPr>
          <w:rFonts w:ascii="Times New Roman" w:hAnsi="Times New Roman" w:cs="Times New Roman"/>
          <w:sz w:val="20"/>
          <w:szCs w:val="20"/>
        </w:rPr>
        <w:t>) Relative change in the area under the CDF curve comparing k and k-1. (</w:t>
      </w:r>
      <w:r w:rsidR="00B73772">
        <w:rPr>
          <w:rFonts w:ascii="Times New Roman" w:hAnsi="Times New Roman" w:cs="Times New Roman" w:hint="eastAsia"/>
          <w:sz w:val="20"/>
          <w:szCs w:val="20"/>
        </w:rPr>
        <w:t>d</w:t>
      </w:r>
      <w:r w:rsidRPr="000F7924">
        <w:rPr>
          <w:rFonts w:ascii="Times New Roman" w:hAnsi="Times New Roman" w:cs="Times New Roman"/>
          <w:sz w:val="20"/>
          <w:szCs w:val="20"/>
        </w:rPr>
        <w:t xml:space="preserve">) Cluster-consensus value of clusters for k=2 to k=7. This is the </w:t>
      </w:r>
      <w:proofErr w:type="gramStart"/>
      <w:r w:rsidRPr="000F7924">
        <w:rPr>
          <w:rFonts w:ascii="Times New Roman" w:hAnsi="Times New Roman" w:cs="Times New Roman"/>
          <w:sz w:val="20"/>
          <w:szCs w:val="20"/>
        </w:rPr>
        <w:t>mean</w:t>
      </w:r>
      <w:proofErr w:type="gramEnd"/>
      <w:r w:rsidRPr="000F7924">
        <w:rPr>
          <w:rFonts w:ascii="Times New Roman" w:hAnsi="Times New Roman" w:cs="Times New Roman"/>
          <w:sz w:val="20"/>
          <w:szCs w:val="20"/>
        </w:rPr>
        <w:t xml:space="preserve"> of all pairwise consensus values between a cluster's members.</w:t>
      </w:r>
    </w:p>
    <w:p w14:paraId="7D5BC95F" w14:textId="3683BD78" w:rsidR="00A82532" w:rsidRPr="000F7924" w:rsidRDefault="0008663E" w:rsidP="00A82532">
      <w:pPr>
        <w:rPr>
          <w:rFonts w:ascii="Times New Roman" w:hAnsi="Times New Roman" w:cs="Times New Roman"/>
          <w:sz w:val="20"/>
          <w:szCs w:val="20"/>
        </w:rPr>
      </w:pPr>
      <w:r>
        <w:rPr>
          <w:rFonts w:ascii="Times New Roman" w:eastAsia="ＭＳ Ｐゴシック" w:hAnsi="Times New Roman" w:cs="Times New Roman" w:hint="eastAsia"/>
          <w:i/>
          <w:iCs/>
          <w:kern w:val="0"/>
          <w:sz w:val="20"/>
          <w:szCs w:val="20"/>
        </w:rPr>
        <w:t>A</w:t>
      </w:r>
      <w:r w:rsidR="00D44B81" w:rsidRPr="00D44B81">
        <w:rPr>
          <w:rFonts w:ascii="Times New Roman" w:eastAsia="ＭＳ Ｐゴシック" w:hAnsi="Times New Roman" w:cs="Times New Roman"/>
          <w:i/>
          <w:iCs/>
          <w:kern w:val="0"/>
          <w:sz w:val="20"/>
          <w:szCs w:val="20"/>
        </w:rPr>
        <w:t>bbreviation:</w:t>
      </w:r>
      <w:r w:rsidR="00D44B81" w:rsidRPr="00D44B81">
        <w:rPr>
          <w:rFonts w:ascii="Times New Roman" w:hAnsi="Times New Roman" w:cs="Times New Roman"/>
          <w:sz w:val="20"/>
          <w:szCs w:val="20"/>
        </w:rPr>
        <w:t xml:space="preserve"> </w:t>
      </w:r>
      <w:proofErr w:type="spellStart"/>
      <w:r w:rsidR="00A82532" w:rsidRPr="000F7924">
        <w:rPr>
          <w:rFonts w:ascii="Times New Roman" w:hAnsi="Times New Roman" w:cs="Times New Roman"/>
          <w:sz w:val="20"/>
          <w:szCs w:val="20"/>
        </w:rPr>
        <w:t>nn</w:t>
      </w:r>
      <w:proofErr w:type="spellEnd"/>
      <w:r w:rsidR="00A82532" w:rsidRPr="000F7924">
        <w:rPr>
          <w:rFonts w:ascii="Times New Roman" w:hAnsi="Times New Roman" w:cs="Times New Roman"/>
          <w:sz w:val="20"/>
          <w:szCs w:val="20"/>
        </w:rPr>
        <w:t xml:space="preserve"> = number of neighbor</w:t>
      </w:r>
      <w:r w:rsidR="00E30D4D" w:rsidRPr="000F7924">
        <w:rPr>
          <w:rFonts w:ascii="Times New Roman" w:hAnsi="Times New Roman" w:cs="Times New Roman" w:hint="eastAsia"/>
          <w:sz w:val="20"/>
          <w:szCs w:val="20"/>
        </w:rPr>
        <w:t>s</w:t>
      </w:r>
    </w:p>
    <w:p w14:paraId="0F9418E8" w14:textId="77777777" w:rsidR="00EC5A5D" w:rsidRPr="000F7924" w:rsidRDefault="00EC5A5D" w:rsidP="00EC5A5D">
      <w:pPr>
        <w:rPr>
          <w:rFonts w:ascii="Times New Roman" w:hAnsi="Times New Roman" w:cs="Times New Roman"/>
          <w:sz w:val="20"/>
          <w:szCs w:val="20"/>
        </w:rPr>
      </w:pPr>
    </w:p>
    <w:p w14:paraId="3F8C2A83" w14:textId="77777777" w:rsidR="00EC5A5D" w:rsidRPr="000F7924" w:rsidRDefault="00EC5A5D" w:rsidP="00EC5A5D">
      <w:pPr>
        <w:rPr>
          <w:rFonts w:ascii="Times New Roman" w:hAnsi="Times New Roman" w:cs="Times New Roman"/>
          <w:sz w:val="20"/>
          <w:szCs w:val="20"/>
        </w:rPr>
      </w:pPr>
    </w:p>
    <w:p w14:paraId="7F47C033" w14:textId="77777777" w:rsidR="00EC5A5D" w:rsidRPr="00D44B81" w:rsidRDefault="00EC5A5D" w:rsidP="00EC5A5D">
      <w:pPr>
        <w:rPr>
          <w:rFonts w:ascii="Times New Roman" w:hAnsi="Times New Roman" w:cs="Times New Roman"/>
          <w:sz w:val="20"/>
          <w:szCs w:val="20"/>
        </w:rPr>
      </w:pPr>
    </w:p>
    <w:p w14:paraId="7EA551D8" w14:textId="77777777" w:rsidR="00EC5A5D" w:rsidRDefault="00EC5A5D" w:rsidP="00EC5A5D">
      <w:pPr>
        <w:rPr>
          <w:rFonts w:ascii="Times New Roman" w:hAnsi="Times New Roman" w:cs="Times New Roman"/>
          <w:sz w:val="20"/>
          <w:szCs w:val="20"/>
        </w:rPr>
      </w:pPr>
    </w:p>
    <w:p w14:paraId="3AEC624A" w14:textId="77777777" w:rsidR="001F1804" w:rsidRPr="000F7924" w:rsidRDefault="001F1804" w:rsidP="00EC5A5D">
      <w:pPr>
        <w:rPr>
          <w:rFonts w:ascii="Times New Roman" w:hAnsi="Times New Roman" w:cs="Times New Roman"/>
          <w:sz w:val="20"/>
          <w:szCs w:val="20"/>
        </w:rPr>
      </w:pPr>
    </w:p>
    <w:p w14:paraId="2741CC46" w14:textId="77777777" w:rsidR="00EC5A5D" w:rsidRPr="000F7924" w:rsidRDefault="00EC5A5D" w:rsidP="00EC5A5D">
      <w:pPr>
        <w:rPr>
          <w:rFonts w:ascii="Times New Roman" w:hAnsi="Times New Roman" w:cs="Times New Roman"/>
          <w:sz w:val="20"/>
          <w:szCs w:val="20"/>
        </w:rPr>
      </w:pPr>
    </w:p>
    <w:p w14:paraId="22465633" w14:textId="77777777" w:rsidR="00EC5A5D" w:rsidRPr="000F7924" w:rsidRDefault="00EC5A5D" w:rsidP="00EC5A5D">
      <w:pPr>
        <w:rPr>
          <w:rFonts w:ascii="Times New Roman" w:hAnsi="Times New Roman" w:cs="Times New Roman"/>
          <w:sz w:val="20"/>
          <w:szCs w:val="20"/>
        </w:rPr>
      </w:pPr>
    </w:p>
    <w:p w14:paraId="7F65A1EA" w14:textId="77777777" w:rsidR="00EC5A5D" w:rsidRPr="000F7924" w:rsidRDefault="00EC5A5D" w:rsidP="00EC5A5D">
      <w:pPr>
        <w:rPr>
          <w:rFonts w:ascii="Times New Roman" w:hAnsi="Times New Roman" w:cs="Times New Roman"/>
          <w:sz w:val="20"/>
          <w:szCs w:val="20"/>
        </w:rPr>
      </w:pPr>
    </w:p>
    <w:p w14:paraId="79018178" w14:textId="77777777" w:rsidR="00EC5A5D" w:rsidRPr="000F7924" w:rsidRDefault="00EC5A5D" w:rsidP="00EC5A5D">
      <w:pPr>
        <w:rPr>
          <w:rFonts w:ascii="Times New Roman" w:hAnsi="Times New Roman" w:cs="Times New Roman"/>
          <w:sz w:val="20"/>
          <w:szCs w:val="20"/>
        </w:rPr>
      </w:pPr>
    </w:p>
    <w:p w14:paraId="49D0D559" w14:textId="77777777" w:rsidR="00EC5A5D" w:rsidRPr="000F7924" w:rsidRDefault="00EC5A5D" w:rsidP="00EC5A5D">
      <w:pPr>
        <w:rPr>
          <w:rFonts w:ascii="Times New Roman" w:hAnsi="Times New Roman" w:cs="Times New Roman"/>
          <w:sz w:val="20"/>
          <w:szCs w:val="20"/>
        </w:rPr>
      </w:pPr>
    </w:p>
    <w:p w14:paraId="6B95A1CE" w14:textId="77777777" w:rsidR="00EC5A5D" w:rsidRDefault="00EC5A5D" w:rsidP="00EC5A5D">
      <w:pPr>
        <w:rPr>
          <w:rFonts w:ascii="Times New Roman" w:hAnsi="Times New Roman" w:cs="Times New Roman"/>
          <w:sz w:val="20"/>
          <w:szCs w:val="20"/>
        </w:rPr>
      </w:pPr>
    </w:p>
    <w:p w14:paraId="26937369" w14:textId="77777777" w:rsidR="001F1804" w:rsidRPr="000F7924" w:rsidRDefault="001F1804" w:rsidP="00EC5A5D">
      <w:pPr>
        <w:rPr>
          <w:rFonts w:ascii="Times New Roman" w:hAnsi="Times New Roman" w:cs="Times New Roman"/>
          <w:sz w:val="20"/>
          <w:szCs w:val="20"/>
        </w:rPr>
      </w:pPr>
    </w:p>
    <w:p w14:paraId="6E05AFF7" w14:textId="77777777" w:rsidR="00EC5A5D" w:rsidRPr="000F7924" w:rsidRDefault="00EC5A5D" w:rsidP="00EC5A5D">
      <w:pPr>
        <w:rPr>
          <w:rFonts w:ascii="Times New Roman" w:hAnsi="Times New Roman" w:cs="Times New Roman"/>
          <w:sz w:val="20"/>
          <w:szCs w:val="20"/>
        </w:rPr>
      </w:pPr>
    </w:p>
    <w:p w14:paraId="0CF96A8C" w14:textId="1D1ACC29" w:rsidR="00416309" w:rsidRPr="000F7924" w:rsidRDefault="00416309" w:rsidP="009F6AFC">
      <w:pPr>
        <w:rPr>
          <w:rFonts w:ascii="Times New Roman" w:hAnsi="Times New Roman" w:cs="Times New Roman"/>
          <w:b/>
          <w:bCs/>
          <w:sz w:val="20"/>
          <w:szCs w:val="20"/>
        </w:rPr>
      </w:pPr>
      <w:r w:rsidRPr="000F7924">
        <w:rPr>
          <w:rFonts w:ascii="Times New Roman" w:hAnsi="Times New Roman" w:cs="Times New Roman"/>
          <w:b/>
          <w:bCs/>
          <w:sz w:val="20"/>
          <w:szCs w:val="20"/>
        </w:rPr>
        <w:lastRenderedPageBreak/>
        <w:t xml:space="preserve">Figure </w:t>
      </w:r>
      <w:r w:rsidR="0008663E">
        <w:rPr>
          <w:rFonts w:ascii="Times New Roman" w:hAnsi="Times New Roman" w:cs="Times New Roman" w:hint="eastAsia"/>
          <w:b/>
          <w:bCs/>
          <w:sz w:val="20"/>
          <w:szCs w:val="20"/>
        </w:rPr>
        <w:t>S</w:t>
      </w:r>
      <w:r w:rsidR="00B05449" w:rsidRPr="000F7924">
        <w:rPr>
          <w:rFonts w:ascii="Times New Roman" w:hAnsi="Times New Roman" w:cs="Times New Roman"/>
          <w:b/>
          <w:bCs/>
          <w:sz w:val="20"/>
          <w:szCs w:val="20"/>
        </w:rPr>
        <w:t>15</w:t>
      </w:r>
      <w:r w:rsidRPr="000F7924">
        <w:rPr>
          <w:rFonts w:ascii="Times New Roman" w:hAnsi="Times New Roman" w:cs="Times New Roman"/>
          <w:b/>
          <w:bCs/>
          <w:sz w:val="20"/>
          <w:szCs w:val="20"/>
        </w:rPr>
        <w:t>. UMAP plot of derivation and validation cluster</w:t>
      </w:r>
    </w:p>
    <w:p w14:paraId="6B3C97D4" w14:textId="431EC1A8" w:rsidR="00EC5A5D" w:rsidRPr="000F7924" w:rsidRDefault="0034063C" w:rsidP="00EC5A5D">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6672" behindDoc="0" locked="0" layoutInCell="1" allowOverlap="1" wp14:anchorId="0B0B3C7A" wp14:editId="38F1EE4D">
            <wp:simplePos x="0" y="0"/>
            <wp:positionH relativeFrom="column">
              <wp:posOffset>-635</wp:posOffset>
            </wp:positionH>
            <wp:positionV relativeFrom="paragraph">
              <wp:posOffset>98425</wp:posOffset>
            </wp:positionV>
            <wp:extent cx="5400000" cy="2779887"/>
            <wp:effectExtent l="0" t="0" r="0" b="0"/>
            <wp:wrapNone/>
            <wp:docPr id="43677717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00" cy="2779887"/>
                    </a:xfrm>
                    <a:prstGeom prst="rect">
                      <a:avLst/>
                    </a:prstGeom>
                    <a:noFill/>
                    <a:ln>
                      <a:noFill/>
                    </a:ln>
                  </pic:spPr>
                </pic:pic>
              </a:graphicData>
            </a:graphic>
          </wp:anchor>
        </w:drawing>
      </w:r>
    </w:p>
    <w:p w14:paraId="0E999F06" w14:textId="77777777" w:rsidR="00EC5A5D" w:rsidRPr="000F7924" w:rsidRDefault="00EC5A5D" w:rsidP="00EC5A5D">
      <w:pPr>
        <w:rPr>
          <w:rFonts w:ascii="Times New Roman" w:hAnsi="Times New Roman" w:cs="Times New Roman"/>
          <w:sz w:val="20"/>
          <w:szCs w:val="20"/>
        </w:rPr>
      </w:pPr>
    </w:p>
    <w:p w14:paraId="47A3E22A" w14:textId="77777777" w:rsidR="00B62B52" w:rsidRPr="000F7924" w:rsidRDefault="00B62B52" w:rsidP="00EC5A5D">
      <w:pPr>
        <w:rPr>
          <w:rFonts w:ascii="Times New Roman" w:hAnsi="Times New Roman" w:cs="Times New Roman"/>
          <w:b/>
          <w:bCs/>
          <w:sz w:val="20"/>
          <w:szCs w:val="20"/>
        </w:rPr>
      </w:pPr>
    </w:p>
    <w:p w14:paraId="234C1E02" w14:textId="77777777" w:rsidR="00500576" w:rsidRPr="000F7924" w:rsidRDefault="00500576" w:rsidP="00EC5A5D">
      <w:pPr>
        <w:rPr>
          <w:rFonts w:ascii="Times New Roman" w:hAnsi="Times New Roman" w:cs="Times New Roman"/>
          <w:b/>
          <w:bCs/>
          <w:sz w:val="20"/>
          <w:szCs w:val="20"/>
        </w:rPr>
      </w:pPr>
    </w:p>
    <w:p w14:paraId="27BA0A6F" w14:textId="77777777" w:rsidR="00500576" w:rsidRPr="000F7924" w:rsidRDefault="00500576" w:rsidP="00EC5A5D">
      <w:pPr>
        <w:rPr>
          <w:rFonts w:ascii="Times New Roman" w:hAnsi="Times New Roman" w:cs="Times New Roman"/>
          <w:b/>
          <w:bCs/>
          <w:sz w:val="20"/>
          <w:szCs w:val="20"/>
        </w:rPr>
      </w:pPr>
    </w:p>
    <w:p w14:paraId="54F5AAD1" w14:textId="77777777" w:rsidR="00500576" w:rsidRPr="000F7924" w:rsidRDefault="00500576" w:rsidP="00EC5A5D">
      <w:pPr>
        <w:rPr>
          <w:rFonts w:ascii="Times New Roman" w:hAnsi="Times New Roman" w:cs="Times New Roman"/>
          <w:b/>
          <w:bCs/>
          <w:sz w:val="20"/>
          <w:szCs w:val="20"/>
        </w:rPr>
      </w:pPr>
    </w:p>
    <w:p w14:paraId="7518860C" w14:textId="77777777" w:rsidR="00500576" w:rsidRPr="000F7924" w:rsidRDefault="00500576" w:rsidP="00EC5A5D">
      <w:pPr>
        <w:rPr>
          <w:rFonts w:ascii="Times New Roman" w:hAnsi="Times New Roman" w:cs="Times New Roman"/>
          <w:b/>
          <w:bCs/>
          <w:sz w:val="20"/>
          <w:szCs w:val="20"/>
        </w:rPr>
      </w:pPr>
    </w:p>
    <w:p w14:paraId="2852A88B" w14:textId="77777777" w:rsidR="00500576" w:rsidRPr="000F7924" w:rsidRDefault="00500576" w:rsidP="00EC5A5D">
      <w:pPr>
        <w:rPr>
          <w:rFonts w:ascii="Times New Roman" w:hAnsi="Times New Roman" w:cs="Times New Roman"/>
          <w:b/>
          <w:bCs/>
          <w:sz w:val="20"/>
          <w:szCs w:val="20"/>
        </w:rPr>
      </w:pPr>
    </w:p>
    <w:p w14:paraId="78F322A2" w14:textId="77777777" w:rsidR="00500576" w:rsidRPr="000F7924" w:rsidRDefault="00500576" w:rsidP="00EC5A5D">
      <w:pPr>
        <w:rPr>
          <w:rFonts w:ascii="Times New Roman" w:hAnsi="Times New Roman" w:cs="Times New Roman"/>
          <w:b/>
          <w:bCs/>
          <w:sz w:val="20"/>
          <w:szCs w:val="20"/>
        </w:rPr>
      </w:pPr>
    </w:p>
    <w:p w14:paraId="52FE6075" w14:textId="77777777" w:rsidR="00500576" w:rsidRPr="000F7924" w:rsidRDefault="00500576" w:rsidP="00EC5A5D">
      <w:pPr>
        <w:rPr>
          <w:rFonts w:ascii="Times New Roman" w:hAnsi="Times New Roman" w:cs="Times New Roman"/>
          <w:b/>
          <w:bCs/>
          <w:sz w:val="20"/>
          <w:szCs w:val="20"/>
        </w:rPr>
      </w:pPr>
    </w:p>
    <w:p w14:paraId="11317A26" w14:textId="77777777" w:rsidR="00500576" w:rsidRPr="000F7924" w:rsidRDefault="00500576" w:rsidP="00EC5A5D">
      <w:pPr>
        <w:rPr>
          <w:rFonts w:ascii="Times New Roman" w:hAnsi="Times New Roman" w:cs="Times New Roman"/>
          <w:b/>
          <w:bCs/>
          <w:sz w:val="20"/>
          <w:szCs w:val="20"/>
        </w:rPr>
      </w:pPr>
    </w:p>
    <w:p w14:paraId="39A36BD6" w14:textId="77777777" w:rsidR="00500576" w:rsidRDefault="00500576" w:rsidP="00EC5A5D">
      <w:pPr>
        <w:rPr>
          <w:rFonts w:ascii="Times New Roman" w:hAnsi="Times New Roman" w:cs="Times New Roman"/>
          <w:b/>
          <w:bCs/>
          <w:sz w:val="20"/>
          <w:szCs w:val="20"/>
        </w:rPr>
      </w:pPr>
    </w:p>
    <w:p w14:paraId="0EFC3C48" w14:textId="77777777" w:rsidR="00A72F8C" w:rsidRPr="000F7924" w:rsidRDefault="00A72F8C" w:rsidP="00EC5A5D">
      <w:pPr>
        <w:rPr>
          <w:rFonts w:ascii="Times New Roman" w:hAnsi="Times New Roman" w:cs="Times New Roman"/>
          <w:b/>
          <w:bCs/>
          <w:sz w:val="20"/>
          <w:szCs w:val="20"/>
        </w:rPr>
      </w:pPr>
    </w:p>
    <w:p w14:paraId="60D2B13D" w14:textId="4D1119DC" w:rsidR="00500576" w:rsidRPr="000F7924" w:rsidRDefault="007322FA" w:rsidP="00EC5A5D">
      <w:pPr>
        <w:rPr>
          <w:rFonts w:ascii="Times New Roman" w:hAnsi="Times New Roman" w:cs="Times New Roman"/>
          <w:sz w:val="20"/>
          <w:szCs w:val="20"/>
        </w:rPr>
      </w:pPr>
      <w:r w:rsidRPr="000F7924">
        <w:rPr>
          <w:rFonts w:ascii="Times New Roman" w:hAnsi="Times New Roman" w:cs="Times New Roman"/>
          <w:sz w:val="20"/>
          <w:szCs w:val="20"/>
        </w:rPr>
        <w:t xml:space="preserve">Visualization of </w:t>
      </w:r>
      <w:proofErr w:type="spellStart"/>
      <w:r w:rsidR="00A225AA">
        <w:rPr>
          <w:rFonts w:ascii="Times New Roman" w:hAnsi="Times New Roman" w:cs="Times New Roman" w:hint="eastAsia"/>
          <w:sz w:val="20"/>
          <w:szCs w:val="20"/>
        </w:rPr>
        <w:t>sub</w:t>
      </w:r>
      <w:r w:rsidRPr="000F7924">
        <w:rPr>
          <w:rFonts w:ascii="Times New Roman" w:hAnsi="Times New Roman" w:cs="Times New Roman"/>
          <w:sz w:val="20"/>
          <w:szCs w:val="20"/>
        </w:rPr>
        <w:t>phenotypes</w:t>
      </w:r>
      <w:proofErr w:type="spellEnd"/>
      <w:r w:rsidRPr="000F7924">
        <w:rPr>
          <w:rFonts w:ascii="Times New Roman" w:hAnsi="Times New Roman" w:cs="Times New Roman"/>
          <w:sz w:val="20"/>
          <w:szCs w:val="20"/>
        </w:rPr>
        <w:t xml:space="preserve"> using </w:t>
      </w:r>
      <w:r w:rsidR="001E4298" w:rsidRPr="000F7924">
        <w:rPr>
          <w:rFonts w:ascii="Times New Roman" w:hAnsi="Times New Roman" w:cs="Times New Roman"/>
          <w:sz w:val="20"/>
          <w:szCs w:val="20"/>
        </w:rPr>
        <w:t>Uniform Manifold Approximation and Projection for Dimension Reduction (</w:t>
      </w:r>
      <w:r w:rsidRPr="000F7924">
        <w:rPr>
          <w:rFonts w:ascii="Times New Roman" w:hAnsi="Times New Roman" w:cs="Times New Roman"/>
          <w:sz w:val="20"/>
          <w:szCs w:val="20"/>
        </w:rPr>
        <w:t>UMAP</w:t>
      </w:r>
      <w:r w:rsidR="001E4298" w:rsidRPr="000F7924">
        <w:rPr>
          <w:rFonts w:ascii="Times New Roman" w:hAnsi="Times New Roman" w:cs="Times New Roman"/>
          <w:sz w:val="20"/>
          <w:szCs w:val="20"/>
        </w:rPr>
        <w:t>) in the derivation</w:t>
      </w:r>
      <w:r w:rsidR="003166A4" w:rsidRPr="000F7924">
        <w:rPr>
          <w:rFonts w:ascii="Times New Roman" w:hAnsi="Times New Roman" w:cs="Times New Roman"/>
          <w:sz w:val="20"/>
          <w:szCs w:val="20"/>
        </w:rPr>
        <w:t xml:space="preserve"> (</w:t>
      </w:r>
      <w:r w:rsidR="0034063C">
        <w:rPr>
          <w:rFonts w:ascii="Times New Roman" w:hAnsi="Times New Roman" w:cs="Times New Roman" w:hint="eastAsia"/>
          <w:sz w:val="20"/>
          <w:szCs w:val="20"/>
        </w:rPr>
        <w:t>a</w:t>
      </w:r>
      <w:r w:rsidR="003166A4" w:rsidRPr="000F7924">
        <w:rPr>
          <w:rFonts w:ascii="Times New Roman" w:hAnsi="Times New Roman" w:cs="Times New Roman"/>
          <w:sz w:val="20"/>
          <w:szCs w:val="20"/>
        </w:rPr>
        <w:t>)</w:t>
      </w:r>
      <w:r w:rsidR="001E4298" w:rsidRPr="000F7924">
        <w:rPr>
          <w:rFonts w:ascii="Times New Roman" w:hAnsi="Times New Roman" w:cs="Times New Roman"/>
          <w:sz w:val="20"/>
          <w:szCs w:val="20"/>
        </w:rPr>
        <w:t xml:space="preserve"> and validation</w:t>
      </w:r>
      <w:r w:rsidR="003166A4" w:rsidRPr="000F7924">
        <w:rPr>
          <w:rFonts w:ascii="Times New Roman" w:hAnsi="Times New Roman" w:cs="Times New Roman"/>
          <w:sz w:val="20"/>
          <w:szCs w:val="20"/>
        </w:rPr>
        <w:t xml:space="preserve"> (</w:t>
      </w:r>
      <w:r w:rsidR="0034063C">
        <w:rPr>
          <w:rFonts w:ascii="Times New Roman" w:hAnsi="Times New Roman" w:cs="Times New Roman" w:hint="eastAsia"/>
          <w:sz w:val="20"/>
          <w:szCs w:val="20"/>
        </w:rPr>
        <w:t>b</w:t>
      </w:r>
      <w:r w:rsidR="003166A4" w:rsidRPr="000F7924">
        <w:rPr>
          <w:rFonts w:ascii="Times New Roman" w:hAnsi="Times New Roman" w:cs="Times New Roman"/>
          <w:sz w:val="20"/>
          <w:szCs w:val="20"/>
        </w:rPr>
        <w:t>)</w:t>
      </w:r>
      <w:r w:rsidR="001E4298" w:rsidRPr="000F7924">
        <w:rPr>
          <w:rFonts w:ascii="Times New Roman" w:hAnsi="Times New Roman" w:cs="Times New Roman"/>
          <w:sz w:val="20"/>
          <w:szCs w:val="20"/>
        </w:rPr>
        <w:t xml:space="preserve"> datasets.</w:t>
      </w:r>
      <w:r w:rsidR="00EE3539" w:rsidRPr="000F7924">
        <w:rPr>
          <w:rFonts w:ascii="Times New Roman" w:hAnsi="Times New Roman" w:cs="Times New Roman"/>
          <w:sz w:val="20"/>
          <w:szCs w:val="20"/>
        </w:rPr>
        <w:t xml:space="preserve"> </w:t>
      </w:r>
      <w:proofErr w:type="spellStart"/>
      <w:r w:rsidR="00EE3539" w:rsidRPr="000F7924">
        <w:rPr>
          <w:rFonts w:ascii="Times New Roman" w:hAnsi="Times New Roman" w:cs="Times New Roman"/>
          <w:sz w:val="20"/>
          <w:szCs w:val="20"/>
        </w:rPr>
        <w:t>Subphenotypes</w:t>
      </w:r>
      <w:proofErr w:type="spellEnd"/>
      <w:r w:rsidR="00EE3539" w:rsidRPr="000F7924">
        <w:rPr>
          <w:rFonts w:ascii="Times New Roman" w:hAnsi="Times New Roman" w:cs="Times New Roman"/>
          <w:sz w:val="20"/>
          <w:szCs w:val="20"/>
        </w:rPr>
        <w:t xml:space="preserve"> were shown in color</w:t>
      </w:r>
      <w:r w:rsidR="008C3F3B" w:rsidRPr="000F7924">
        <w:rPr>
          <w:rFonts w:ascii="Times New Roman" w:hAnsi="Times New Roman" w:cs="Times New Roman"/>
          <w:sz w:val="20"/>
          <w:szCs w:val="20"/>
        </w:rPr>
        <w:t xml:space="preserve"> from k-UMAP </w:t>
      </w:r>
      <w:r w:rsidR="00BC3F20" w:rsidRPr="000F7924">
        <w:rPr>
          <w:rFonts w:ascii="Times New Roman" w:hAnsi="Times New Roman" w:cs="Times New Roman"/>
          <w:sz w:val="20"/>
          <w:szCs w:val="20"/>
        </w:rPr>
        <w:t>[</w:t>
      </w:r>
      <w:proofErr w:type="spellStart"/>
      <w:r w:rsidR="008C3F3B" w:rsidRPr="000F7924">
        <w:rPr>
          <w:rFonts w:ascii="Times New Roman" w:hAnsi="Times New Roman" w:cs="Times New Roman"/>
          <w:sz w:val="20"/>
          <w:szCs w:val="20"/>
        </w:rPr>
        <w:t>nn</w:t>
      </w:r>
      <w:proofErr w:type="spellEnd"/>
      <w:r w:rsidR="008C3F3B" w:rsidRPr="000F7924">
        <w:rPr>
          <w:rFonts w:ascii="Times New Roman" w:hAnsi="Times New Roman" w:cs="Times New Roman"/>
          <w:sz w:val="20"/>
          <w:szCs w:val="20"/>
        </w:rPr>
        <w:t>=100</w:t>
      </w:r>
      <w:r w:rsidR="007407BD" w:rsidRPr="000F7924">
        <w:rPr>
          <w:rFonts w:ascii="Times New Roman" w:hAnsi="Times New Roman" w:cs="Times New Roman"/>
          <w:sz w:val="20"/>
          <w:szCs w:val="20"/>
        </w:rPr>
        <w:t>, k=3</w:t>
      </w:r>
      <w:r w:rsidR="00BC3F20" w:rsidRPr="000F7924">
        <w:rPr>
          <w:rFonts w:ascii="Times New Roman" w:hAnsi="Times New Roman" w:cs="Times New Roman"/>
          <w:sz w:val="20"/>
          <w:szCs w:val="20"/>
        </w:rPr>
        <w:t>]</w:t>
      </w:r>
      <w:r w:rsidR="008C3F3B" w:rsidRPr="000F7924">
        <w:rPr>
          <w:rFonts w:ascii="Times New Roman" w:hAnsi="Times New Roman" w:cs="Times New Roman"/>
          <w:sz w:val="20"/>
          <w:szCs w:val="20"/>
        </w:rPr>
        <w:t>.</w:t>
      </w:r>
    </w:p>
    <w:p w14:paraId="5C5BCC8C" w14:textId="0BFE806D" w:rsidR="00A82532" w:rsidRPr="000F7924" w:rsidRDefault="0008663E" w:rsidP="00A82532">
      <w:pPr>
        <w:rPr>
          <w:rFonts w:ascii="Times New Roman" w:hAnsi="Times New Roman" w:cs="Times New Roman"/>
          <w:sz w:val="20"/>
          <w:szCs w:val="20"/>
        </w:rPr>
      </w:pPr>
      <w:r>
        <w:rPr>
          <w:rFonts w:ascii="Times New Roman" w:eastAsia="ＭＳ Ｐゴシック" w:hAnsi="Times New Roman" w:cs="Times New Roman" w:hint="eastAsia"/>
          <w:i/>
          <w:iCs/>
          <w:kern w:val="0"/>
          <w:sz w:val="20"/>
          <w:szCs w:val="20"/>
        </w:rPr>
        <w:t>A</w:t>
      </w:r>
      <w:r w:rsidR="00D44B81" w:rsidRPr="00D44B81">
        <w:rPr>
          <w:rFonts w:ascii="Times New Roman" w:eastAsia="ＭＳ Ｐゴシック" w:hAnsi="Times New Roman" w:cs="Times New Roman"/>
          <w:i/>
          <w:iCs/>
          <w:kern w:val="0"/>
          <w:sz w:val="20"/>
          <w:szCs w:val="20"/>
        </w:rPr>
        <w:t>bbreviation:</w:t>
      </w:r>
      <w:r w:rsidR="00D44B81" w:rsidRPr="00D44B81">
        <w:rPr>
          <w:rFonts w:ascii="Times New Roman" w:hAnsi="Times New Roman" w:cs="Times New Roman"/>
          <w:sz w:val="20"/>
          <w:szCs w:val="20"/>
        </w:rPr>
        <w:t xml:space="preserve"> </w:t>
      </w:r>
      <w:r w:rsidR="00166454">
        <w:rPr>
          <w:rFonts w:ascii="Times New Roman" w:hAnsi="Times New Roman" w:cs="Times New Roman" w:hint="eastAsia"/>
          <w:sz w:val="20"/>
          <w:szCs w:val="20"/>
        </w:rPr>
        <w:t>UMAP</w:t>
      </w:r>
      <w:r w:rsidR="00A82532" w:rsidRPr="000F7924">
        <w:rPr>
          <w:rFonts w:ascii="Times New Roman" w:hAnsi="Times New Roman" w:cs="Times New Roman"/>
          <w:sz w:val="20"/>
          <w:szCs w:val="20"/>
        </w:rPr>
        <w:t xml:space="preserve"> = </w:t>
      </w:r>
      <w:r w:rsidR="00166454" w:rsidRPr="000F7924">
        <w:rPr>
          <w:rFonts w:ascii="Times New Roman" w:hAnsi="Times New Roman" w:cs="Times New Roman"/>
          <w:sz w:val="20"/>
          <w:szCs w:val="20"/>
        </w:rPr>
        <w:t>Uniform Manifold Approximation and Projection for Dimension Reduction</w:t>
      </w:r>
    </w:p>
    <w:p w14:paraId="5B9DB9B5" w14:textId="77777777" w:rsidR="00500576" w:rsidRPr="000F7924" w:rsidRDefault="00500576" w:rsidP="00EC5A5D">
      <w:pPr>
        <w:rPr>
          <w:rFonts w:ascii="Times New Roman" w:hAnsi="Times New Roman" w:cs="Times New Roman"/>
          <w:b/>
          <w:bCs/>
          <w:sz w:val="20"/>
          <w:szCs w:val="20"/>
        </w:rPr>
      </w:pPr>
    </w:p>
    <w:p w14:paraId="50F5D8C6" w14:textId="77777777" w:rsidR="00500576" w:rsidRPr="000F7924" w:rsidRDefault="00500576" w:rsidP="00EC5A5D">
      <w:pPr>
        <w:rPr>
          <w:rFonts w:ascii="Times New Roman" w:hAnsi="Times New Roman" w:cs="Times New Roman"/>
          <w:b/>
          <w:bCs/>
          <w:sz w:val="20"/>
          <w:szCs w:val="20"/>
        </w:rPr>
      </w:pPr>
    </w:p>
    <w:p w14:paraId="0668773F" w14:textId="77777777" w:rsidR="00500576" w:rsidRPr="000F7924" w:rsidRDefault="00500576" w:rsidP="00EC5A5D">
      <w:pPr>
        <w:rPr>
          <w:rFonts w:ascii="Times New Roman" w:hAnsi="Times New Roman" w:cs="Times New Roman"/>
          <w:b/>
          <w:bCs/>
          <w:sz w:val="20"/>
          <w:szCs w:val="20"/>
        </w:rPr>
      </w:pPr>
    </w:p>
    <w:p w14:paraId="3E9E5C5D" w14:textId="53230F18" w:rsidR="00500576" w:rsidRPr="000F7924" w:rsidRDefault="00500576" w:rsidP="00EC5A5D">
      <w:pPr>
        <w:rPr>
          <w:rFonts w:ascii="Times New Roman" w:hAnsi="Times New Roman" w:cs="Times New Roman"/>
          <w:b/>
          <w:bCs/>
          <w:sz w:val="20"/>
          <w:szCs w:val="20"/>
        </w:rPr>
        <w:sectPr w:rsidR="00500576" w:rsidRPr="000F7924" w:rsidSect="00AA0037">
          <w:pgSz w:w="11906" w:h="16838"/>
          <w:pgMar w:top="1985" w:right="1701" w:bottom="1701" w:left="1701" w:header="851" w:footer="992" w:gutter="0"/>
          <w:cols w:space="425"/>
          <w:docGrid w:type="lines" w:linePitch="360"/>
        </w:sectPr>
      </w:pPr>
    </w:p>
    <w:tbl>
      <w:tblPr>
        <w:tblpPr w:leftFromText="142" w:rightFromText="142" w:vertAnchor="text" w:horzAnchor="margin" w:tblpXSpec="center" w:tblpY="1"/>
        <w:tblW w:w="13323" w:type="dxa"/>
        <w:tblLayout w:type="fixed"/>
        <w:tblCellMar>
          <w:left w:w="99" w:type="dxa"/>
          <w:right w:w="99" w:type="dxa"/>
        </w:tblCellMar>
        <w:tblLook w:val="0000" w:firstRow="0" w:lastRow="0" w:firstColumn="0" w:lastColumn="0" w:noHBand="0" w:noVBand="0"/>
      </w:tblPr>
      <w:tblGrid>
        <w:gridCol w:w="2907"/>
        <w:gridCol w:w="1586"/>
        <w:gridCol w:w="1559"/>
        <w:gridCol w:w="1559"/>
        <w:gridCol w:w="1559"/>
        <w:gridCol w:w="1559"/>
        <w:gridCol w:w="1560"/>
        <w:gridCol w:w="992"/>
        <w:gridCol w:w="29"/>
        <w:gridCol w:w="13"/>
      </w:tblGrid>
      <w:tr w:rsidR="00985612" w:rsidRPr="00CE0253" w14:paraId="1BCE120D" w14:textId="77777777" w:rsidTr="00CE0253">
        <w:trPr>
          <w:gridAfter w:val="2"/>
          <w:wAfter w:w="42" w:type="dxa"/>
          <w:trHeight w:val="312"/>
        </w:trPr>
        <w:tc>
          <w:tcPr>
            <w:tcW w:w="13281" w:type="dxa"/>
            <w:gridSpan w:val="8"/>
            <w:tcBorders>
              <w:left w:val="nil"/>
              <w:right w:val="nil"/>
            </w:tcBorders>
            <w:shd w:val="clear" w:color="000000" w:fill="FFFFFF"/>
            <w:vAlign w:val="center"/>
          </w:tcPr>
          <w:p w14:paraId="336DF147" w14:textId="318ECCF6" w:rsidR="00985612" w:rsidRPr="00CE0253" w:rsidRDefault="00985612" w:rsidP="00CE0253">
            <w:pPr>
              <w:rPr>
                <w:rFonts w:ascii="Arial" w:hAnsi="Arial" w:cs="Arial"/>
                <w:b/>
                <w:bCs/>
                <w:i/>
                <w:iCs/>
                <w:sz w:val="16"/>
                <w:szCs w:val="16"/>
              </w:rPr>
            </w:pPr>
            <w:r w:rsidRPr="00CE0253">
              <w:rPr>
                <w:rFonts w:ascii="Arial" w:hAnsi="Arial" w:cs="Arial"/>
                <w:b/>
                <w:bCs/>
                <w:sz w:val="16"/>
                <w:szCs w:val="16"/>
              </w:rPr>
              <w:lastRenderedPageBreak/>
              <w:t xml:space="preserve">Table </w:t>
            </w:r>
            <w:r w:rsidR="0008663E">
              <w:rPr>
                <w:rFonts w:ascii="Arial" w:hAnsi="Arial" w:cs="Arial" w:hint="eastAsia"/>
                <w:b/>
                <w:bCs/>
                <w:sz w:val="16"/>
                <w:szCs w:val="16"/>
              </w:rPr>
              <w:t>S</w:t>
            </w:r>
            <w:r w:rsidRPr="00CE0253">
              <w:rPr>
                <w:rFonts w:ascii="Arial" w:hAnsi="Arial" w:cs="Arial"/>
                <w:b/>
                <w:bCs/>
                <w:sz w:val="16"/>
                <w:szCs w:val="16"/>
              </w:rPr>
              <w:t xml:space="preserve">5. Characteristics of patients clustered using </w:t>
            </w:r>
            <w:r w:rsidRPr="00CE0253">
              <w:rPr>
                <w:rFonts w:ascii="Arial" w:eastAsia="ＭＳ Ｐゴシック" w:hAnsi="Arial" w:cs="Arial"/>
                <w:b/>
                <w:bCs/>
                <w:kern w:val="0"/>
                <w:sz w:val="16"/>
                <w:szCs w:val="16"/>
              </w:rPr>
              <w:t>k-UMAP [</w:t>
            </w:r>
            <w:proofErr w:type="spellStart"/>
            <w:r w:rsidRPr="00CE0253">
              <w:rPr>
                <w:rFonts w:ascii="Arial" w:eastAsia="ＭＳ Ｐゴシック" w:hAnsi="Arial" w:cs="Arial"/>
                <w:b/>
                <w:bCs/>
                <w:kern w:val="0"/>
                <w:sz w:val="16"/>
                <w:szCs w:val="16"/>
              </w:rPr>
              <w:t>nn</w:t>
            </w:r>
            <w:proofErr w:type="spellEnd"/>
            <w:r w:rsidRPr="00CE0253">
              <w:rPr>
                <w:rFonts w:ascii="Arial" w:eastAsia="ＭＳ Ｐゴシック" w:hAnsi="Arial" w:cs="Arial"/>
                <w:b/>
                <w:bCs/>
                <w:kern w:val="0"/>
                <w:sz w:val="16"/>
                <w:szCs w:val="16"/>
              </w:rPr>
              <w:t>=200, k=3].</w:t>
            </w:r>
          </w:p>
        </w:tc>
      </w:tr>
      <w:tr w:rsidR="00022096" w:rsidRPr="00CE0253" w14:paraId="1F45747D" w14:textId="77777777" w:rsidTr="00CE0253">
        <w:trPr>
          <w:gridAfter w:val="1"/>
          <w:wAfter w:w="13" w:type="dxa"/>
          <w:trHeight w:val="312"/>
        </w:trPr>
        <w:tc>
          <w:tcPr>
            <w:tcW w:w="2907" w:type="dxa"/>
            <w:tcBorders>
              <w:top w:val="single" w:sz="12" w:space="0" w:color="auto"/>
              <w:left w:val="nil"/>
              <w:right w:val="nil"/>
            </w:tcBorders>
            <w:shd w:val="clear" w:color="auto" w:fill="E7E6E6" w:themeFill="background2"/>
            <w:vAlign w:val="center"/>
          </w:tcPr>
          <w:p w14:paraId="4B974DB8" w14:textId="77777777" w:rsidR="00022096" w:rsidRPr="00CE0253" w:rsidRDefault="00022096" w:rsidP="00CE0253">
            <w:pPr>
              <w:widowControl/>
              <w:jc w:val="center"/>
              <w:rPr>
                <w:rFonts w:ascii="Arial" w:eastAsia="ＭＳ Ｐゴシック" w:hAnsi="Arial" w:cs="Arial"/>
                <w:kern w:val="0"/>
                <w:sz w:val="16"/>
                <w:szCs w:val="16"/>
              </w:rPr>
            </w:pPr>
          </w:p>
        </w:tc>
        <w:tc>
          <w:tcPr>
            <w:tcW w:w="1586" w:type="dxa"/>
            <w:vMerge w:val="restart"/>
            <w:tcBorders>
              <w:top w:val="single" w:sz="12" w:space="0" w:color="auto"/>
              <w:left w:val="nil"/>
              <w:right w:val="nil"/>
            </w:tcBorders>
            <w:shd w:val="clear" w:color="auto" w:fill="E7E6E6" w:themeFill="background2"/>
            <w:vAlign w:val="center"/>
          </w:tcPr>
          <w:p w14:paraId="0EBD8AA2" w14:textId="150E74A7" w:rsidR="00022096" w:rsidRPr="00CE0253" w:rsidRDefault="00022096" w:rsidP="00CE0253">
            <w:pPr>
              <w:widowControl/>
              <w:jc w:val="center"/>
              <w:rPr>
                <w:rFonts w:ascii="Arial" w:hAnsi="Arial" w:cs="Arial"/>
                <w:sz w:val="16"/>
                <w:szCs w:val="16"/>
              </w:rPr>
            </w:pPr>
            <w:r w:rsidRPr="00CE0253">
              <w:rPr>
                <w:rFonts w:ascii="Arial" w:hAnsi="Arial" w:cs="Arial"/>
                <w:sz w:val="16"/>
                <w:szCs w:val="16"/>
              </w:rPr>
              <w:t>ALL</w:t>
            </w:r>
          </w:p>
        </w:tc>
        <w:tc>
          <w:tcPr>
            <w:tcW w:w="7796" w:type="dxa"/>
            <w:gridSpan w:val="5"/>
            <w:tcBorders>
              <w:top w:val="single" w:sz="12" w:space="0" w:color="auto"/>
              <w:left w:val="nil"/>
              <w:right w:val="nil"/>
            </w:tcBorders>
            <w:shd w:val="clear" w:color="auto" w:fill="E7E6E6" w:themeFill="background2"/>
            <w:vAlign w:val="center"/>
          </w:tcPr>
          <w:p w14:paraId="068D7340" w14:textId="2B19632B" w:rsidR="00022096" w:rsidRPr="00CE0253" w:rsidRDefault="00022096" w:rsidP="00CE0253">
            <w:pPr>
              <w:widowControl/>
              <w:jc w:val="center"/>
              <w:rPr>
                <w:rFonts w:ascii="Arial" w:hAnsi="Arial" w:cs="Arial"/>
                <w:sz w:val="16"/>
                <w:szCs w:val="16"/>
              </w:rPr>
            </w:pPr>
            <w:proofErr w:type="spellStart"/>
            <w:r w:rsidRPr="00CE0253">
              <w:rPr>
                <w:rFonts w:ascii="Arial" w:eastAsia="ＭＳ Ｐゴシック" w:hAnsi="Arial" w:cs="Arial"/>
                <w:kern w:val="0"/>
                <w:sz w:val="16"/>
                <w:szCs w:val="16"/>
              </w:rPr>
              <w:t>Subphenotypes</w:t>
            </w:r>
            <w:proofErr w:type="spellEnd"/>
          </w:p>
        </w:tc>
        <w:tc>
          <w:tcPr>
            <w:tcW w:w="1021" w:type="dxa"/>
            <w:gridSpan w:val="2"/>
            <w:vMerge w:val="restart"/>
            <w:tcBorders>
              <w:top w:val="single" w:sz="12" w:space="0" w:color="auto"/>
              <w:left w:val="nil"/>
              <w:right w:val="nil"/>
            </w:tcBorders>
            <w:shd w:val="clear" w:color="auto" w:fill="E7E6E6" w:themeFill="background2"/>
            <w:vAlign w:val="center"/>
          </w:tcPr>
          <w:p w14:paraId="7B8B04D6" w14:textId="53A05F87" w:rsidR="00022096" w:rsidRPr="00CE0253" w:rsidRDefault="00022096" w:rsidP="00CE0253">
            <w:pPr>
              <w:jc w:val="center"/>
              <w:rPr>
                <w:rFonts w:ascii="Arial" w:hAnsi="Arial" w:cs="Arial"/>
                <w:i/>
                <w:iCs/>
                <w:sz w:val="16"/>
                <w:szCs w:val="16"/>
              </w:rPr>
            </w:pPr>
            <w:r w:rsidRPr="00CE0253">
              <w:rPr>
                <w:rFonts w:ascii="Arial" w:hAnsi="Arial" w:cs="Arial"/>
                <w:i/>
                <w:iCs/>
                <w:sz w:val="16"/>
                <w:szCs w:val="16"/>
              </w:rPr>
              <w:t>P</w:t>
            </w:r>
            <w:r w:rsidR="0023526C" w:rsidRPr="00CE0253">
              <w:rPr>
                <w:rFonts w:ascii="Arial" w:hAnsi="Arial" w:cs="Arial"/>
                <w:i/>
                <w:iCs/>
                <w:sz w:val="16"/>
                <w:szCs w:val="16"/>
              </w:rPr>
              <w:t xml:space="preserve"> </w:t>
            </w:r>
            <w:r w:rsidRPr="00CE0253">
              <w:rPr>
                <w:rFonts w:ascii="Arial" w:hAnsi="Arial" w:cs="Arial"/>
                <w:sz w:val="16"/>
                <w:szCs w:val="16"/>
              </w:rPr>
              <w:t>value</w:t>
            </w:r>
          </w:p>
        </w:tc>
      </w:tr>
      <w:tr w:rsidR="00022096" w:rsidRPr="00CE0253" w14:paraId="540D6305" w14:textId="77777777" w:rsidTr="00CE0253">
        <w:trPr>
          <w:gridAfter w:val="1"/>
          <w:wAfter w:w="13" w:type="dxa"/>
          <w:trHeight w:val="312"/>
        </w:trPr>
        <w:tc>
          <w:tcPr>
            <w:tcW w:w="2907" w:type="dxa"/>
            <w:tcBorders>
              <w:left w:val="nil"/>
              <w:right w:val="nil"/>
            </w:tcBorders>
            <w:shd w:val="clear" w:color="auto" w:fill="E7E6E6" w:themeFill="background2"/>
            <w:vAlign w:val="center"/>
          </w:tcPr>
          <w:p w14:paraId="4692A4DE" w14:textId="77777777" w:rsidR="00022096" w:rsidRPr="00CE0253" w:rsidRDefault="00022096" w:rsidP="00CE0253">
            <w:pPr>
              <w:widowControl/>
              <w:jc w:val="center"/>
              <w:rPr>
                <w:rFonts w:ascii="Arial" w:eastAsia="ＭＳ Ｐゴシック" w:hAnsi="Arial" w:cs="Arial"/>
                <w:kern w:val="0"/>
                <w:sz w:val="16"/>
                <w:szCs w:val="16"/>
              </w:rPr>
            </w:pPr>
          </w:p>
        </w:tc>
        <w:tc>
          <w:tcPr>
            <w:tcW w:w="1586" w:type="dxa"/>
            <w:vMerge/>
            <w:tcBorders>
              <w:left w:val="nil"/>
              <w:right w:val="nil"/>
            </w:tcBorders>
            <w:shd w:val="clear" w:color="auto" w:fill="E7E6E6" w:themeFill="background2"/>
            <w:vAlign w:val="center"/>
          </w:tcPr>
          <w:p w14:paraId="62E03DA1" w14:textId="77777777" w:rsidR="00022096" w:rsidRPr="00CE0253" w:rsidRDefault="00022096" w:rsidP="00CE0253">
            <w:pPr>
              <w:widowControl/>
              <w:jc w:val="center"/>
              <w:rPr>
                <w:rFonts w:ascii="Arial" w:hAnsi="Arial" w:cs="Arial"/>
                <w:sz w:val="16"/>
                <w:szCs w:val="16"/>
              </w:rPr>
            </w:pPr>
          </w:p>
        </w:tc>
        <w:tc>
          <w:tcPr>
            <w:tcW w:w="1559" w:type="dxa"/>
            <w:tcBorders>
              <w:left w:val="nil"/>
              <w:right w:val="nil"/>
            </w:tcBorders>
            <w:shd w:val="clear" w:color="auto" w:fill="E7E6E6" w:themeFill="background2"/>
            <w:noWrap/>
            <w:vAlign w:val="center"/>
          </w:tcPr>
          <w:p w14:paraId="5DBBBDDD" w14:textId="33EC0177" w:rsidR="00022096" w:rsidRPr="00CE0253" w:rsidRDefault="00022096" w:rsidP="00CE0253">
            <w:pPr>
              <w:widowControl/>
              <w:jc w:val="center"/>
              <w:rPr>
                <w:rFonts w:ascii="Arial" w:hAnsi="Arial" w:cs="Arial"/>
                <w:sz w:val="16"/>
                <w:szCs w:val="16"/>
              </w:rPr>
            </w:pPr>
            <w:bookmarkStart w:id="67" w:name="_Hlk150834863"/>
            <w:proofErr w:type="spellStart"/>
            <w:r w:rsidRPr="00CE0253">
              <w:rPr>
                <w:rFonts w:ascii="Arial" w:eastAsia="ＭＳ Ｐゴシック" w:hAnsi="Arial" w:cs="Arial"/>
                <w:kern w:val="0"/>
                <w:sz w:val="16"/>
                <w:szCs w:val="16"/>
              </w:rPr>
              <w:t>subphenotype</w:t>
            </w:r>
            <w:proofErr w:type="spellEnd"/>
            <w:r w:rsidRPr="00CE0253">
              <w:rPr>
                <w:rFonts w:ascii="Arial" w:hAnsi="Arial" w:cs="Arial"/>
                <w:sz w:val="16"/>
                <w:szCs w:val="16"/>
              </w:rPr>
              <w:t xml:space="preserve"> 1</w:t>
            </w:r>
            <w:bookmarkEnd w:id="67"/>
          </w:p>
        </w:tc>
        <w:tc>
          <w:tcPr>
            <w:tcW w:w="1559" w:type="dxa"/>
            <w:tcBorders>
              <w:left w:val="nil"/>
              <w:right w:val="nil"/>
            </w:tcBorders>
            <w:shd w:val="clear" w:color="auto" w:fill="E7E6E6" w:themeFill="background2"/>
            <w:vAlign w:val="center"/>
          </w:tcPr>
          <w:p w14:paraId="066FA2B4" w14:textId="634FE92A" w:rsidR="00022096" w:rsidRPr="00CE0253" w:rsidRDefault="00022096" w:rsidP="00CE0253">
            <w:pPr>
              <w:widowControl/>
              <w:jc w:val="center"/>
              <w:rPr>
                <w:rFonts w:ascii="Arial" w:hAnsi="Arial" w:cs="Arial"/>
                <w:sz w:val="16"/>
                <w:szCs w:val="16"/>
              </w:rPr>
            </w:pPr>
            <w:proofErr w:type="spellStart"/>
            <w:r w:rsidRPr="00CE0253">
              <w:rPr>
                <w:rFonts w:ascii="Arial" w:eastAsia="ＭＳ Ｐゴシック" w:hAnsi="Arial" w:cs="Arial"/>
                <w:kern w:val="0"/>
                <w:sz w:val="16"/>
                <w:szCs w:val="16"/>
              </w:rPr>
              <w:t>subphenotype</w:t>
            </w:r>
            <w:proofErr w:type="spellEnd"/>
            <w:r w:rsidRPr="00CE0253">
              <w:rPr>
                <w:rFonts w:ascii="Arial" w:hAnsi="Arial" w:cs="Arial"/>
                <w:sz w:val="16"/>
                <w:szCs w:val="16"/>
              </w:rPr>
              <w:t xml:space="preserve"> 2</w:t>
            </w:r>
          </w:p>
        </w:tc>
        <w:tc>
          <w:tcPr>
            <w:tcW w:w="1559" w:type="dxa"/>
            <w:tcBorders>
              <w:left w:val="nil"/>
              <w:right w:val="nil"/>
            </w:tcBorders>
            <w:shd w:val="clear" w:color="auto" w:fill="E7E6E6" w:themeFill="background2"/>
            <w:vAlign w:val="center"/>
          </w:tcPr>
          <w:p w14:paraId="03C18E97" w14:textId="709D4926" w:rsidR="00022096" w:rsidRPr="00CE0253" w:rsidRDefault="00022096" w:rsidP="00CE0253">
            <w:pPr>
              <w:widowControl/>
              <w:jc w:val="center"/>
              <w:rPr>
                <w:rFonts w:ascii="Arial" w:hAnsi="Arial" w:cs="Arial"/>
                <w:sz w:val="16"/>
                <w:szCs w:val="16"/>
              </w:rPr>
            </w:pPr>
            <w:proofErr w:type="spellStart"/>
            <w:r w:rsidRPr="00CE0253">
              <w:rPr>
                <w:rFonts w:ascii="Arial" w:eastAsia="ＭＳ Ｐゴシック" w:hAnsi="Arial" w:cs="Arial"/>
                <w:kern w:val="0"/>
                <w:sz w:val="16"/>
                <w:szCs w:val="16"/>
              </w:rPr>
              <w:t>subphenotype</w:t>
            </w:r>
            <w:proofErr w:type="spellEnd"/>
            <w:r w:rsidRPr="00CE0253">
              <w:rPr>
                <w:rFonts w:ascii="Arial" w:hAnsi="Arial" w:cs="Arial"/>
                <w:sz w:val="16"/>
                <w:szCs w:val="16"/>
              </w:rPr>
              <w:t xml:space="preserve"> 3</w:t>
            </w:r>
          </w:p>
        </w:tc>
        <w:tc>
          <w:tcPr>
            <w:tcW w:w="1559" w:type="dxa"/>
            <w:tcBorders>
              <w:left w:val="nil"/>
              <w:right w:val="nil"/>
            </w:tcBorders>
            <w:shd w:val="clear" w:color="auto" w:fill="E7E6E6" w:themeFill="background2"/>
            <w:vAlign w:val="center"/>
          </w:tcPr>
          <w:p w14:paraId="3387D700" w14:textId="4C7D540D" w:rsidR="00022096" w:rsidRPr="00CE0253" w:rsidRDefault="00022096" w:rsidP="00CE0253">
            <w:pPr>
              <w:widowControl/>
              <w:jc w:val="center"/>
              <w:rPr>
                <w:rFonts w:ascii="Arial" w:hAnsi="Arial" w:cs="Arial"/>
                <w:sz w:val="16"/>
                <w:szCs w:val="16"/>
              </w:rPr>
            </w:pPr>
            <w:proofErr w:type="spellStart"/>
            <w:r w:rsidRPr="00CE0253">
              <w:rPr>
                <w:rFonts w:ascii="Arial" w:eastAsia="ＭＳ Ｐゴシック" w:hAnsi="Arial" w:cs="Arial"/>
                <w:kern w:val="0"/>
                <w:sz w:val="16"/>
                <w:szCs w:val="16"/>
              </w:rPr>
              <w:t>subphenotype</w:t>
            </w:r>
            <w:proofErr w:type="spellEnd"/>
            <w:r w:rsidRPr="00CE0253">
              <w:rPr>
                <w:rFonts w:ascii="Arial" w:hAnsi="Arial" w:cs="Arial"/>
                <w:sz w:val="16"/>
                <w:szCs w:val="16"/>
              </w:rPr>
              <w:t xml:space="preserve"> 4</w:t>
            </w:r>
          </w:p>
        </w:tc>
        <w:tc>
          <w:tcPr>
            <w:tcW w:w="1560" w:type="dxa"/>
            <w:tcBorders>
              <w:left w:val="nil"/>
              <w:right w:val="nil"/>
            </w:tcBorders>
            <w:shd w:val="clear" w:color="auto" w:fill="E7E6E6" w:themeFill="background2"/>
            <w:vAlign w:val="center"/>
          </w:tcPr>
          <w:p w14:paraId="7D4FF1EA" w14:textId="14255AC0" w:rsidR="00022096" w:rsidRPr="00CE0253" w:rsidRDefault="00022096" w:rsidP="00CE0253">
            <w:pPr>
              <w:widowControl/>
              <w:jc w:val="center"/>
              <w:rPr>
                <w:rFonts w:ascii="Arial" w:hAnsi="Arial" w:cs="Arial"/>
                <w:sz w:val="16"/>
                <w:szCs w:val="16"/>
              </w:rPr>
            </w:pPr>
            <w:proofErr w:type="spellStart"/>
            <w:r w:rsidRPr="00CE0253">
              <w:rPr>
                <w:rFonts w:ascii="Arial" w:eastAsia="ＭＳ Ｐゴシック" w:hAnsi="Arial" w:cs="Arial"/>
                <w:kern w:val="0"/>
                <w:sz w:val="16"/>
                <w:szCs w:val="16"/>
              </w:rPr>
              <w:t>subphenotype</w:t>
            </w:r>
            <w:proofErr w:type="spellEnd"/>
            <w:r w:rsidRPr="00CE0253">
              <w:rPr>
                <w:rFonts w:ascii="Arial" w:hAnsi="Arial" w:cs="Arial"/>
                <w:sz w:val="16"/>
                <w:szCs w:val="16"/>
              </w:rPr>
              <w:t xml:space="preserve"> 5</w:t>
            </w:r>
          </w:p>
        </w:tc>
        <w:tc>
          <w:tcPr>
            <w:tcW w:w="1021" w:type="dxa"/>
            <w:gridSpan w:val="2"/>
            <w:vMerge/>
            <w:tcBorders>
              <w:left w:val="nil"/>
              <w:right w:val="nil"/>
            </w:tcBorders>
            <w:shd w:val="clear" w:color="000000" w:fill="FFFFFF"/>
            <w:vAlign w:val="center"/>
          </w:tcPr>
          <w:p w14:paraId="7F0092D1" w14:textId="77777777" w:rsidR="00022096" w:rsidRPr="00CE0253" w:rsidRDefault="00022096" w:rsidP="00CE0253">
            <w:pPr>
              <w:widowControl/>
              <w:jc w:val="center"/>
              <w:rPr>
                <w:rFonts w:ascii="Arial" w:hAnsi="Arial" w:cs="Arial"/>
                <w:sz w:val="16"/>
                <w:szCs w:val="16"/>
              </w:rPr>
            </w:pPr>
          </w:p>
        </w:tc>
      </w:tr>
      <w:tr w:rsidR="00145684" w:rsidRPr="00CE0253" w14:paraId="7E617892" w14:textId="77777777" w:rsidTr="0076752E">
        <w:trPr>
          <w:gridAfter w:val="1"/>
          <w:wAfter w:w="13" w:type="dxa"/>
          <w:trHeight w:val="312"/>
        </w:trPr>
        <w:tc>
          <w:tcPr>
            <w:tcW w:w="2907" w:type="dxa"/>
            <w:tcBorders>
              <w:left w:val="nil"/>
              <w:bottom w:val="nil"/>
              <w:right w:val="nil"/>
            </w:tcBorders>
            <w:shd w:val="clear" w:color="000000" w:fill="FFFFFF"/>
            <w:noWrap/>
            <w:vAlign w:val="center"/>
          </w:tcPr>
          <w:p w14:paraId="209CA3D7" w14:textId="77777777" w:rsidR="00145684" w:rsidRPr="00CE0253" w:rsidRDefault="00145684" w:rsidP="0076752E">
            <w:pPr>
              <w:widowControl/>
              <w:rPr>
                <w:rFonts w:ascii="Arial" w:eastAsia="ＭＳ Ｐゴシック" w:hAnsi="Arial" w:cs="Arial"/>
                <w:kern w:val="0"/>
                <w:sz w:val="16"/>
                <w:szCs w:val="16"/>
              </w:rPr>
            </w:pPr>
            <w:r w:rsidRPr="00CE0253">
              <w:rPr>
                <w:rFonts w:ascii="Arial" w:eastAsia="ＭＳ Ｐゴシック" w:hAnsi="Arial" w:cs="Arial"/>
                <w:kern w:val="0"/>
                <w:sz w:val="16"/>
                <w:szCs w:val="16"/>
              </w:rPr>
              <w:t>Variables</w:t>
            </w:r>
          </w:p>
        </w:tc>
        <w:tc>
          <w:tcPr>
            <w:tcW w:w="1586" w:type="dxa"/>
            <w:tcBorders>
              <w:left w:val="nil"/>
              <w:bottom w:val="nil"/>
              <w:right w:val="nil"/>
            </w:tcBorders>
            <w:shd w:val="clear" w:color="000000" w:fill="FFFFFF"/>
            <w:vAlign w:val="center"/>
          </w:tcPr>
          <w:p w14:paraId="734989D3" w14:textId="4786695A"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n = 1,756</w:t>
            </w:r>
          </w:p>
        </w:tc>
        <w:tc>
          <w:tcPr>
            <w:tcW w:w="1559" w:type="dxa"/>
            <w:tcBorders>
              <w:left w:val="nil"/>
              <w:bottom w:val="nil"/>
              <w:right w:val="nil"/>
            </w:tcBorders>
            <w:shd w:val="clear" w:color="000000" w:fill="FFFFFF"/>
            <w:noWrap/>
            <w:vAlign w:val="center"/>
          </w:tcPr>
          <w:p w14:paraId="03500CCB" w14:textId="77777777"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n = 407</w:t>
            </w:r>
          </w:p>
        </w:tc>
        <w:tc>
          <w:tcPr>
            <w:tcW w:w="1559" w:type="dxa"/>
            <w:tcBorders>
              <w:left w:val="nil"/>
              <w:bottom w:val="nil"/>
              <w:right w:val="nil"/>
            </w:tcBorders>
            <w:shd w:val="clear" w:color="000000" w:fill="FFFFFF"/>
            <w:vAlign w:val="center"/>
          </w:tcPr>
          <w:p w14:paraId="310782CA" w14:textId="77777777"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n = 587</w:t>
            </w:r>
          </w:p>
        </w:tc>
        <w:tc>
          <w:tcPr>
            <w:tcW w:w="1559" w:type="dxa"/>
            <w:tcBorders>
              <w:left w:val="nil"/>
              <w:bottom w:val="nil"/>
              <w:right w:val="nil"/>
            </w:tcBorders>
            <w:shd w:val="clear" w:color="000000" w:fill="FFFFFF"/>
            <w:vAlign w:val="center"/>
          </w:tcPr>
          <w:p w14:paraId="08315E53" w14:textId="77777777"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n = 126</w:t>
            </w:r>
          </w:p>
        </w:tc>
        <w:tc>
          <w:tcPr>
            <w:tcW w:w="1559" w:type="dxa"/>
            <w:tcBorders>
              <w:left w:val="nil"/>
              <w:bottom w:val="nil"/>
              <w:right w:val="nil"/>
            </w:tcBorders>
            <w:shd w:val="clear" w:color="000000" w:fill="FFFFFF"/>
            <w:vAlign w:val="center"/>
          </w:tcPr>
          <w:p w14:paraId="68FC3F96" w14:textId="77777777"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n = 425</w:t>
            </w:r>
          </w:p>
        </w:tc>
        <w:tc>
          <w:tcPr>
            <w:tcW w:w="1560" w:type="dxa"/>
            <w:tcBorders>
              <w:left w:val="nil"/>
              <w:bottom w:val="nil"/>
              <w:right w:val="nil"/>
            </w:tcBorders>
            <w:shd w:val="clear" w:color="000000" w:fill="FFFFFF"/>
            <w:vAlign w:val="center"/>
          </w:tcPr>
          <w:p w14:paraId="3020487E" w14:textId="77777777"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n = 211</w:t>
            </w:r>
          </w:p>
        </w:tc>
        <w:tc>
          <w:tcPr>
            <w:tcW w:w="1021" w:type="dxa"/>
            <w:gridSpan w:val="2"/>
            <w:tcBorders>
              <w:left w:val="nil"/>
              <w:bottom w:val="nil"/>
              <w:right w:val="nil"/>
            </w:tcBorders>
            <w:shd w:val="clear" w:color="000000" w:fill="FFFFFF"/>
            <w:vAlign w:val="center"/>
          </w:tcPr>
          <w:p w14:paraId="6189CBEF" w14:textId="77777777" w:rsidR="00145684" w:rsidRPr="00CE0253" w:rsidRDefault="00145684" w:rsidP="00CE0253">
            <w:pPr>
              <w:widowControl/>
              <w:jc w:val="center"/>
              <w:rPr>
                <w:rFonts w:ascii="Arial" w:eastAsia="ＭＳ Ｐゴシック" w:hAnsi="Arial" w:cs="Arial"/>
                <w:kern w:val="0"/>
                <w:sz w:val="16"/>
                <w:szCs w:val="16"/>
              </w:rPr>
            </w:pPr>
          </w:p>
        </w:tc>
      </w:tr>
      <w:tr w:rsidR="00145684" w:rsidRPr="00CE0253" w14:paraId="043A3C5F" w14:textId="77777777" w:rsidTr="0076752E">
        <w:trPr>
          <w:gridAfter w:val="1"/>
          <w:wAfter w:w="13" w:type="dxa"/>
          <w:trHeight w:val="312"/>
        </w:trPr>
        <w:tc>
          <w:tcPr>
            <w:tcW w:w="2907" w:type="dxa"/>
            <w:tcBorders>
              <w:left w:val="nil"/>
              <w:right w:val="nil"/>
            </w:tcBorders>
            <w:shd w:val="clear" w:color="000000" w:fill="FFFFFF"/>
            <w:noWrap/>
            <w:vAlign w:val="center"/>
          </w:tcPr>
          <w:p w14:paraId="7C5B76B1" w14:textId="77777777" w:rsidR="00145684" w:rsidRPr="00CE0253" w:rsidRDefault="00145684" w:rsidP="0076752E">
            <w:pPr>
              <w:widowControl/>
              <w:rPr>
                <w:rFonts w:ascii="Arial" w:eastAsia="ＭＳ Ｐゴシック" w:hAnsi="Arial" w:cs="Arial"/>
                <w:kern w:val="0"/>
                <w:sz w:val="16"/>
                <w:szCs w:val="16"/>
              </w:rPr>
            </w:pPr>
            <w:r w:rsidRPr="00CE0253">
              <w:rPr>
                <w:rFonts w:ascii="Arial" w:eastAsia="ＭＳ Ｐゴシック" w:hAnsi="Arial" w:cs="Arial"/>
                <w:kern w:val="0"/>
                <w:sz w:val="16"/>
                <w:szCs w:val="16"/>
              </w:rPr>
              <w:t>Age, mean (SD)</w:t>
            </w:r>
          </w:p>
        </w:tc>
        <w:tc>
          <w:tcPr>
            <w:tcW w:w="1586" w:type="dxa"/>
            <w:tcBorders>
              <w:left w:val="nil"/>
              <w:right w:val="nil"/>
            </w:tcBorders>
            <w:shd w:val="clear" w:color="000000" w:fill="FFFFFF"/>
            <w:vAlign w:val="center"/>
          </w:tcPr>
          <w:p w14:paraId="345E14ED" w14:textId="0A8476E4"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71.0 (±14.6)</w:t>
            </w:r>
          </w:p>
        </w:tc>
        <w:tc>
          <w:tcPr>
            <w:tcW w:w="1559" w:type="dxa"/>
            <w:tcBorders>
              <w:left w:val="nil"/>
              <w:right w:val="nil"/>
            </w:tcBorders>
            <w:shd w:val="clear" w:color="000000" w:fill="FFFFFF"/>
            <w:noWrap/>
            <w:vAlign w:val="center"/>
          </w:tcPr>
          <w:p w14:paraId="08145438" w14:textId="77777777"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73.5 (±15.3)</w:t>
            </w:r>
          </w:p>
        </w:tc>
        <w:tc>
          <w:tcPr>
            <w:tcW w:w="1559" w:type="dxa"/>
            <w:tcBorders>
              <w:left w:val="nil"/>
              <w:right w:val="nil"/>
            </w:tcBorders>
            <w:shd w:val="clear" w:color="000000" w:fill="FFFFFF"/>
            <w:vAlign w:val="center"/>
          </w:tcPr>
          <w:p w14:paraId="0EEFACAF" w14:textId="77777777"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70.4 (±14.6)</w:t>
            </w:r>
          </w:p>
        </w:tc>
        <w:tc>
          <w:tcPr>
            <w:tcW w:w="1559" w:type="dxa"/>
            <w:tcBorders>
              <w:left w:val="nil"/>
              <w:right w:val="nil"/>
            </w:tcBorders>
            <w:shd w:val="clear" w:color="000000" w:fill="FFFFFF"/>
            <w:vAlign w:val="center"/>
          </w:tcPr>
          <w:p w14:paraId="1BC05BDD" w14:textId="77777777"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70.2 (±12.3)</w:t>
            </w:r>
          </w:p>
        </w:tc>
        <w:tc>
          <w:tcPr>
            <w:tcW w:w="1559" w:type="dxa"/>
            <w:tcBorders>
              <w:left w:val="nil"/>
              <w:right w:val="nil"/>
            </w:tcBorders>
            <w:shd w:val="clear" w:color="000000" w:fill="FFFFFF"/>
            <w:vAlign w:val="center"/>
          </w:tcPr>
          <w:p w14:paraId="3D910028" w14:textId="77777777"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67.5 (±15.2)</w:t>
            </w:r>
          </w:p>
        </w:tc>
        <w:tc>
          <w:tcPr>
            <w:tcW w:w="1560" w:type="dxa"/>
            <w:tcBorders>
              <w:left w:val="nil"/>
              <w:right w:val="nil"/>
            </w:tcBorders>
            <w:shd w:val="clear" w:color="000000" w:fill="FFFFFF"/>
            <w:vAlign w:val="center"/>
          </w:tcPr>
          <w:p w14:paraId="7EBFD452" w14:textId="77777777"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75.7 (±10.5)</w:t>
            </w:r>
          </w:p>
        </w:tc>
        <w:tc>
          <w:tcPr>
            <w:tcW w:w="1021" w:type="dxa"/>
            <w:gridSpan w:val="2"/>
            <w:tcBorders>
              <w:left w:val="nil"/>
              <w:right w:val="nil"/>
            </w:tcBorders>
            <w:shd w:val="clear" w:color="000000" w:fill="FFFFFF"/>
            <w:vAlign w:val="center"/>
          </w:tcPr>
          <w:p w14:paraId="20414D2B" w14:textId="4B5D7F69"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&lt; 0.001</w:t>
            </w:r>
          </w:p>
        </w:tc>
      </w:tr>
      <w:tr w:rsidR="00145684" w:rsidRPr="00CE0253" w14:paraId="3A93BD33" w14:textId="77777777" w:rsidTr="0076752E">
        <w:trPr>
          <w:gridAfter w:val="1"/>
          <w:wAfter w:w="13" w:type="dxa"/>
          <w:trHeight w:val="312"/>
        </w:trPr>
        <w:tc>
          <w:tcPr>
            <w:tcW w:w="2907" w:type="dxa"/>
            <w:tcBorders>
              <w:left w:val="nil"/>
              <w:right w:val="nil"/>
            </w:tcBorders>
            <w:shd w:val="clear" w:color="000000" w:fill="FFFFFF"/>
            <w:noWrap/>
            <w:vAlign w:val="center"/>
          </w:tcPr>
          <w:p w14:paraId="492AC282" w14:textId="77777777" w:rsidR="00145684" w:rsidRPr="00CE0253" w:rsidRDefault="00145684" w:rsidP="0076752E">
            <w:pPr>
              <w:widowControl/>
              <w:rPr>
                <w:rFonts w:ascii="Arial" w:eastAsia="ＭＳ Ｐゴシック" w:hAnsi="Arial" w:cs="Arial"/>
                <w:kern w:val="0"/>
                <w:sz w:val="16"/>
                <w:szCs w:val="16"/>
              </w:rPr>
            </w:pPr>
            <w:r w:rsidRPr="00CE0253">
              <w:rPr>
                <w:rFonts w:ascii="Arial" w:eastAsia="ＭＳ Ｐゴシック" w:hAnsi="Arial" w:cs="Arial"/>
                <w:kern w:val="0"/>
                <w:sz w:val="16"/>
                <w:szCs w:val="16"/>
              </w:rPr>
              <w:t>Sex Male (%)</w:t>
            </w:r>
          </w:p>
        </w:tc>
        <w:tc>
          <w:tcPr>
            <w:tcW w:w="1586" w:type="dxa"/>
            <w:tcBorders>
              <w:left w:val="nil"/>
              <w:right w:val="nil"/>
            </w:tcBorders>
            <w:shd w:val="clear" w:color="000000" w:fill="FFFFFF"/>
            <w:vAlign w:val="center"/>
          </w:tcPr>
          <w:p w14:paraId="4AE5730F" w14:textId="16D1D076"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61.1</w:t>
            </w:r>
          </w:p>
        </w:tc>
        <w:tc>
          <w:tcPr>
            <w:tcW w:w="1559" w:type="dxa"/>
            <w:tcBorders>
              <w:left w:val="nil"/>
              <w:right w:val="nil"/>
            </w:tcBorders>
            <w:shd w:val="clear" w:color="000000" w:fill="FFFFFF"/>
            <w:noWrap/>
            <w:vAlign w:val="center"/>
          </w:tcPr>
          <w:p w14:paraId="01DCEC03" w14:textId="3296E4EE"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0.7</w:t>
            </w:r>
          </w:p>
        </w:tc>
        <w:tc>
          <w:tcPr>
            <w:tcW w:w="1559" w:type="dxa"/>
            <w:tcBorders>
              <w:left w:val="nil"/>
              <w:right w:val="nil"/>
            </w:tcBorders>
            <w:shd w:val="clear" w:color="000000" w:fill="FFFFFF"/>
            <w:vAlign w:val="center"/>
          </w:tcPr>
          <w:p w14:paraId="1356D12F" w14:textId="61D94065"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99.0</w:t>
            </w:r>
          </w:p>
        </w:tc>
        <w:tc>
          <w:tcPr>
            <w:tcW w:w="1559" w:type="dxa"/>
            <w:tcBorders>
              <w:left w:val="nil"/>
              <w:right w:val="nil"/>
            </w:tcBorders>
            <w:shd w:val="clear" w:color="000000" w:fill="FFFFFF"/>
            <w:vAlign w:val="center"/>
          </w:tcPr>
          <w:p w14:paraId="04A3C45C" w14:textId="66885CE6"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29.4</w:t>
            </w:r>
          </w:p>
        </w:tc>
        <w:tc>
          <w:tcPr>
            <w:tcW w:w="1559" w:type="dxa"/>
            <w:tcBorders>
              <w:left w:val="nil"/>
              <w:right w:val="nil"/>
            </w:tcBorders>
            <w:shd w:val="clear" w:color="000000" w:fill="FFFFFF"/>
            <w:vAlign w:val="center"/>
          </w:tcPr>
          <w:p w14:paraId="19B09E18" w14:textId="1860C736"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64.7</w:t>
            </w:r>
          </w:p>
        </w:tc>
        <w:tc>
          <w:tcPr>
            <w:tcW w:w="1560" w:type="dxa"/>
            <w:tcBorders>
              <w:left w:val="nil"/>
              <w:right w:val="nil"/>
            </w:tcBorders>
            <w:shd w:val="clear" w:color="000000" w:fill="FFFFFF"/>
            <w:vAlign w:val="center"/>
          </w:tcPr>
          <w:p w14:paraId="27ADB9B0" w14:textId="53C72C6C"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83.9</w:t>
            </w:r>
          </w:p>
        </w:tc>
        <w:tc>
          <w:tcPr>
            <w:tcW w:w="1021" w:type="dxa"/>
            <w:gridSpan w:val="2"/>
            <w:tcBorders>
              <w:left w:val="nil"/>
              <w:right w:val="nil"/>
            </w:tcBorders>
            <w:shd w:val="clear" w:color="000000" w:fill="FFFFFF"/>
            <w:vAlign w:val="center"/>
          </w:tcPr>
          <w:p w14:paraId="4EB96CE7" w14:textId="5CEDBDB4"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&lt; 0.001</w:t>
            </w:r>
          </w:p>
        </w:tc>
      </w:tr>
      <w:tr w:rsidR="00145684" w:rsidRPr="00CE0253" w14:paraId="5E02AE0B" w14:textId="77777777" w:rsidTr="0076752E">
        <w:trPr>
          <w:gridAfter w:val="1"/>
          <w:wAfter w:w="13" w:type="dxa"/>
          <w:trHeight w:val="312"/>
        </w:trPr>
        <w:tc>
          <w:tcPr>
            <w:tcW w:w="2907" w:type="dxa"/>
            <w:tcBorders>
              <w:left w:val="nil"/>
              <w:bottom w:val="nil"/>
              <w:right w:val="nil"/>
            </w:tcBorders>
            <w:shd w:val="clear" w:color="000000" w:fill="FFFFFF"/>
            <w:noWrap/>
            <w:vAlign w:val="center"/>
          </w:tcPr>
          <w:p w14:paraId="50CE1ADA" w14:textId="77777777" w:rsidR="00145684" w:rsidRPr="00CE0253" w:rsidRDefault="00145684" w:rsidP="0076752E">
            <w:pPr>
              <w:widowControl/>
              <w:rPr>
                <w:rFonts w:ascii="Arial" w:eastAsia="ＭＳ Ｐゴシック" w:hAnsi="Arial" w:cs="Arial"/>
                <w:kern w:val="0"/>
                <w:sz w:val="16"/>
                <w:szCs w:val="16"/>
              </w:rPr>
            </w:pPr>
            <w:r w:rsidRPr="00CE0253">
              <w:rPr>
                <w:rFonts w:ascii="Arial" w:eastAsia="ＭＳ Ｐゴシック" w:hAnsi="Arial" w:cs="Arial"/>
                <w:kern w:val="0"/>
                <w:sz w:val="16"/>
                <w:szCs w:val="16"/>
              </w:rPr>
              <w:t>BMI, median (IQR)</w:t>
            </w:r>
          </w:p>
        </w:tc>
        <w:tc>
          <w:tcPr>
            <w:tcW w:w="1586" w:type="dxa"/>
            <w:tcBorders>
              <w:left w:val="nil"/>
              <w:bottom w:val="nil"/>
              <w:right w:val="nil"/>
            </w:tcBorders>
            <w:shd w:val="clear" w:color="000000" w:fill="FFFFFF"/>
            <w:vAlign w:val="center"/>
          </w:tcPr>
          <w:p w14:paraId="778F6824" w14:textId="0A370B39"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21.9 (19.1-24.7)</w:t>
            </w:r>
          </w:p>
        </w:tc>
        <w:tc>
          <w:tcPr>
            <w:tcW w:w="1559" w:type="dxa"/>
            <w:tcBorders>
              <w:left w:val="nil"/>
              <w:bottom w:val="nil"/>
              <w:right w:val="nil"/>
            </w:tcBorders>
            <w:shd w:val="clear" w:color="000000" w:fill="FFFFFF"/>
            <w:noWrap/>
            <w:vAlign w:val="center"/>
          </w:tcPr>
          <w:p w14:paraId="3FF4C7F0" w14:textId="77777777"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21.5 (18.6-24.8)</w:t>
            </w:r>
          </w:p>
        </w:tc>
        <w:tc>
          <w:tcPr>
            <w:tcW w:w="1559" w:type="dxa"/>
            <w:tcBorders>
              <w:left w:val="nil"/>
              <w:bottom w:val="nil"/>
              <w:right w:val="nil"/>
            </w:tcBorders>
            <w:shd w:val="clear" w:color="000000" w:fill="FFFFFF"/>
            <w:vAlign w:val="center"/>
          </w:tcPr>
          <w:p w14:paraId="2CA71E93" w14:textId="77777777"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21.8 (19.1-24.8)</w:t>
            </w:r>
          </w:p>
        </w:tc>
        <w:tc>
          <w:tcPr>
            <w:tcW w:w="1559" w:type="dxa"/>
            <w:tcBorders>
              <w:left w:val="nil"/>
              <w:bottom w:val="nil"/>
              <w:right w:val="nil"/>
            </w:tcBorders>
            <w:shd w:val="clear" w:color="000000" w:fill="FFFFFF"/>
            <w:vAlign w:val="center"/>
          </w:tcPr>
          <w:p w14:paraId="224CC5D2" w14:textId="77777777"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22.0 (18.9-24.7)</w:t>
            </w:r>
          </w:p>
        </w:tc>
        <w:tc>
          <w:tcPr>
            <w:tcW w:w="1559" w:type="dxa"/>
            <w:tcBorders>
              <w:left w:val="nil"/>
              <w:bottom w:val="nil"/>
              <w:right w:val="nil"/>
            </w:tcBorders>
            <w:shd w:val="clear" w:color="000000" w:fill="FFFFFF"/>
            <w:vAlign w:val="center"/>
          </w:tcPr>
          <w:p w14:paraId="764DC9A6" w14:textId="77777777"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21.8 (19.2-24.4)</w:t>
            </w:r>
          </w:p>
        </w:tc>
        <w:tc>
          <w:tcPr>
            <w:tcW w:w="1560" w:type="dxa"/>
            <w:tcBorders>
              <w:left w:val="nil"/>
              <w:bottom w:val="nil"/>
              <w:right w:val="nil"/>
            </w:tcBorders>
            <w:shd w:val="clear" w:color="000000" w:fill="FFFFFF"/>
            <w:vAlign w:val="center"/>
          </w:tcPr>
          <w:p w14:paraId="213DE6A2" w14:textId="77777777"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22.6 (19.9-24.8)</w:t>
            </w:r>
          </w:p>
        </w:tc>
        <w:tc>
          <w:tcPr>
            <w:tcW w:w="1021" w:type="dxa"/>
            <w:gridSpan w:val="2"/>
            <w:tcBorders>
              <w:left w:val="nil"/>
              <w:bottom w:val="nil"/>
              <w:right w:val="nil"/>
            </w:tcBorders>
            <w:shd w:val="clear" w:color="000000" w:fill="FFFFFF"/>
            <w:vAlign w:val="center"/>
          </w:tcPr>
          <w:p w14:paraId="5EC59C1B" w14:textId="6164E5D8"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0.1</w:t>
            </w:r>
            <w:r w:rsidR="00063856" w:rsidRPr="00CE0253">
              <w:rPr>
                <w:rFonts w:ascii="Arial" w:eastAsia="ＭＳ Ｐゴシック" w:hAnsi="Arial" w:cs="Arial"/>
                <w:kern w:val="0"/>
                <w:sz w:val="16"/>
                <w:szCs w:val="16"/>
              </w:rPr>
              <w:t>2</w:t>
            </w:r>
          </w:p>
        </w:tc>
      </w:tr>
      <w:tr w:rsidR="00145684" w:rsidRPr="00CE0253" w14:paraId="26E3BAEA" w14:textId="77777777" w:rsidTr="0076752E">
        <w:trPr>
          <w:gridAfter w:val="1"/>
          <w:wAfter w:w="13" w:type="dxa"/>
          <w:trHeight w:val="312"/>
        </w:trPr>
        <w:tc>
          <w:tcPr>
            <w:tcW w:w="2907" w:type="dxa"/>
            <w:tcBorders>
              <w:left w:val="nil"/>
              <w:bottom w:val="nil"/>
              <w:right w:val="nil"/>
            </w:tcBorders>
            <w:shd w:val="clear" w:color="000000" w:fill="FFFFFF"/>
            <w:noWrap/>
            <w:vAlign w:val="center"/>
          </w:tcPr>
          <w:p w14:paraId="27DBCDF7" w14:textId="77777777" w:rsidR="00145684" w:rsidRPr="00CE0253" w:rsidRDefault="00145684" w:rsidP="0076752E">
            <w:pPr>
              <w:widowControl/>
              <w:rPr>
                <w:rFonts w:ascii="Arial" w:eastAsia="ＭＳ Ｐゴシック" w:hAnsi="Arial" w:cs="Arial"/>
                <w:kern w:val="0"/>
                <w:sz w:val="16"/>
                <w:szCs w:val="16"/>
              </w:rPr>
            </w:pPr>
            <w:r w:rsidRPr="00CE0253">
              <w:rPr>
                <w:rFonts w:ascii="Arial" w:eastAsia="ＭＳ Ｐゴシック" w:hAnsi="Arial" w:cs="Arial"/>
                <w:kern w:val="0"/>
                <w:sz w:val="16"/>
                <w:szCs w:val="16"/>
              </w:rPr>
              <w:t>Admission from ER (%)</w:t>
            </w:r>
          </w:p>
        </w:tc>
        <w:tc>
          <w:tcPr>
            <w:tcW w:w="1586" w:type="dxa"/>
            <w:tcBorders>
              <w:left w:val="nil"/>
              <w:bottom w:val="nil"/>
              <w:right w:val="nil"/>
            </w:tcBorders>
            <w:shd w:val="clear" w:color="000000" w:fill="FFFFFF"/>
            <w:vAlign w:val="center"/>
          </w:tcPr>
          <w:p w14:paraId="7971E35C" w14:textId="7CB640B3"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64.2</w:t>
            </w:r>
          </w:p>
        </w:tc>
        <w:tc>
          <w:tcPr>
            <w:tcW w:w="1559" w:type="dxa"/>
            <w:tcBorders>
              <w:left w:val="nil"/>
              <w:bottom w:val="nil"/>
              <w:right w:val="nil"/>
            </w:tcBorders>
            <w:shd w:val="clear" w:color="000000" w:fill="FFFFFF"/>
            <w:noWrap/>
            <w:vAlign w:val="center"/>
          </w:tcPr>
          <w:p w14:paraId="63D080B0" w14:textId="1B0001DB"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91.9</w:t>
            </w:r>
          </w:p>
        </w:tc>
        <w:tc>
          <w:tcPr>
            <w:tcW w:w="1559" w:type="dxa"/>
            <w:tcBorders>
              <w:left w:val="nil"/>
              <w:bottom w:val="nil"/>
              <w:right w:val="nil"/>
            </w:tcBorders>
            <w:shd w:val="clear" w:color="000000" w:fill="FFFFFF"/>
            <w:vAlign w:val="center"/>
          </w:tcPr>
          <w:p w14:paraId="50E5DA12" w14:textId="6A53E122"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90.3</w:t>
            </w:r>
          </w:p>
        </w:tc>
        <w:tc>
          <w:tcPr>
            <w:tcW w:w="1559" w:type="dxa"/>
            <w:tcBorders>
              <w:left w:val="nil"/>
              <w:bottom w:val="nil"/>
              <w:right w:val="nil"/>
            </w:tcBorders>
            <w:shd w:val="clear" w:color="000000" w:fill="FFFFFF"/>
            <w:vAlign w:val="center"/>
          </w:tcPr>
          <w:p w14:paraId="1CEBC13A" w14:textId="2EF0C67F"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50.0</w:t>
            </w:r>
          </w:p>
        </w:tc>
        <w:tc>
          <w:tcPr>
            <w:tcW w:w="1559" w:type="dxa"/>
            <w:tcBorders>
              <w:left w:val="nil"/>
              <w:bottom w:val="nil"/>
              <w:right w:val="nil"/>
            </w:tcBorders>
            <w:shd w:val="clear" w:color="000000" w:fill="FFFFFF"/>
            <w:vAlign w:val="center"/>
          </w:tcPr>
          <w:p w14:paraId="1B609C00" w14:textId="77777777"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1.9</w:t>
            </w:r>
          </w:p>
        </w:tc>
        <w:tc>
          <w:tcPr>
            <w:tcW w:w="1560" w:type="dxa"/>
            <w:tcBorders>
              <w:left w:val="nil"/>
              <w:bottom w:val="nil"/>
              <w:right w:val="nil"/>
            </w:tcBorders>
            <w:shd w:val="clear" w:color="000000" w:fill="FFFFFF"/>
            <w:vAlign w:val="center"/>
          </w:tcPr>
          <w:p w14:paraId="644D5BE1" w14:textId="65FBB440"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71.6</w:t>
            </w:r>
          </w:p>
        </w:tc>
        <w:tc>
          <w:tcPr>
            <w:tcW w:w="1021" w:type="dxa"/>
            <w:gridSpan w:val="2"/>
            <w:tcBorders>
              <w:left w:val="nil"/>
              <w:bottom w:val="nil"/>
              <w:right w:val="nil"/>
            </w:tcBorders>
            <w:shd w:val="clear" w:color="000000" w:fill="FFFFFF"/>
            <w:vAlign w:val="center"/>
          </w:tcPr>
          <w:p w14:paraId="06CAA334" w14:textId="76D2754B"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&lt; 0.001</w:t>
            </w:r>
          </w:p>
        </w:tc>
      </w:tr>
      <w:tr w:rsidR="00145684" w:rsidRPr="00CE0253" w14:paraId="6EF31509"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09865F41" w14:textId="77777777" w:rsidR="00145684" w:rsidRPr="00CE0253" w:rsidRDefault="00145684" w:rsidP="0076752E">
            <w:pPr>
              <w:widowControl/>
              <w:rPr>
                <w:rFonts w:ascii="Arial" w:eastAsia="メイリオ" w:hAnsi="Arial" w:cs="Arial"/>
                <w:bCs/>
                <w:sz w:val="16"/>
                <w:szCs w:val="16"/>
              </w:rPr>
            </w:pPr>
            <w:r w:rsidRPr="00CE0253">
              <w:rPr>
                <w:rFonts w:ascii="Arial" w:eastAsia="メイリオ" w:hAnsi="Arial" w:cs="Arial"/>
                <w:bCs/>
                <w:sz w:val="16"/>
                <w:szCs w:val="16"/>
              </w:rPr>
              <w:t>Past Medical history (%)</w:t>
            </w:r>
          </w:p>
        </w:tc>
        <w:tc>
          <w:tcPr>
            <w:tcW w:w="1586" w:type="dxa"/>
            <w:tcBorders>
              <w:top w:val="nil"/>
              <w:left w:val="nil"/>
              <w:bottom w:val="nil"/>
              <w:right w:val="nil"/>
            </w:tcBorders>
            <w:shd w:val="clear" w:color="000000" w:fill="FFFFFF"/>
            <w:vAlign w:val="center"/>
          </w:tcPr>
          <w:p w14:paraId="0193603E" w14:textId="77777777" w:rsidR="00145684" w:rsidRPr="00CE0253" w:rsidRDefault="00145684" w:rsidP="00CE0253">
            <w:pPr>
              <w:widowControl/>
              <w:jc w:val="center"/>
              <w:rPr>
                <w:rFonts w:ascii="Arial" w:eastAsia="ＭＳ Ｐゴシック" w:hAnsi="Arial" w:cs="Arial"/>
                <w:kern w:val="0"/>
                <w:sz w:val="16"/>
                <w:szCs w:val="16"/>
              </w:rPr>
            </w:pPr>
          </w:p>
        </w:tc>
        <w:tc>
          <w:tcPr>
            <w:tcW w:w="1559" w:type="dxa"/>
            <w:tcBorders>
              <w:top w:val="nil"/>
              <w:left w:val="nil"/>
              <w:bottom w:val="nil"/>
              <w:right w:val="nil"/>
            </w:tcBorders>
            <w:shd w:val="clear" w:color="000000" w:fill="FFFFFF"/>
            <w:noWrap/>
            <w:vAlign w:val="center"/>
          </w:tcPr>
          <w:p w14:paraId="56DA6571" w14:textId="77777777" w:rsidR="00145684" w:rsidRPr="00CE0253" w:rsidRDefault="00145684" w:rsidP="00CE0253">
            <w:pPr>
              <w:widowControl/>
              <w:jc w:val="center"/>
              <w:rPr>
                <w:rFonts w:ascii="Arial" w:eastAsia="ＭＳ Ｐゴシック" w:hAnsi="Arial" w:cs="Arial"/>
                <w:kern w:val="0"/>
                <w:sz w:val="16"/>
                <w:szCs w:val="16"/>
              </w:rPr>
            </w:pPr>
          </w:p>
        </w:tc>
        <w:tc>
          <w:tcPr>
            <w:tcW w:w="1559" w:type="dxa"/>
            <w:tcBorders>
              <w:top w:val="nil"/>
              <w:left w:val="nil"/>
              <w:bottom w:val="nil"/>
              <w:right w:val="nil"/>
            </w:tcBorders>
            <w:shd w:val="clear" w:color="000000" w:fill="FFFFFF"/>
            <w:vAlign w:val="center"/>
          </w:tcPr>
          <w:p w14:paraId="137273C0" w14:textId="77777777" w:rsidR="00145684" w:rsidRPr="00CE0253" w:rsidRDefault="00145684" w:rsidP="00CE0253">
            <w:pPr>
              <w:widowControl/>
              <w:jc w:val="center"/>
              <w:rPr>
                <w:rFonts w:ascii="Arial" w:eastAsia="ＭＳ Ｐゴシック" w:hAnsi="Arial" w:cs="Arial"/>
                <w:kern w:val="0"/>
                <w:sz w:val="16"/>
                <w:szCs w:val="16"/>
              </w:rPr>
            </w:pPr>
          </w:p>
        </w:tc>
        <w:tc>
          <w:tcPr>
            <w:tcW w:w="1559" w:type="dxa"/>
            <w:tcBorders>
              <w:top w:val="nil"/>
              <w:left w:val="nil"/>
              <w:bottom w:val="nil"/>
              <w:right w:val="nil"/>
            </w:tcBorders>
            <w:shd w:val="clear" w:color="000000" w:fill="FFFFFF"/>
            <w:vAlign w:val="center"/>
          </w:tcPr>
          <w:p w14:paraId="28CF531C" w14:textId="77777777" w:rsidR="00145684" w:rsidRPr="00CE0253" w:rsidRDefault="00145684" w:rsidP="00CE0253">
            <w:pPr>
              <w:widowControl/>
              <w:jc w:val="center"/>
              <w:rPr>
                <w:rFonts w:ascii="Arial" w:eastAsia="ＭＳ Ｐゴシック" w:hAnsi="Arial" w:cs="Arial"/>
                <w:kern w:val="0"/>
                <w:sz w:val="16"/>
                <w:szCs w:val="16"/>
              </w:rPr>
            </w:pPr>
          </w:p>
        </w:tc>
        <w:tc>
          <w:tcPr>
            <w:tcW w:w="1559" w:type="dxa"/>
            <w:tcBorders>
              <w:top w:val="nil"/>
              <w:left w:val="nil"/>
              <w:bottom w:val="nil"/>
              <w:right w:val="nil"/>
            </w:tcBorders>
            <w:shd w:val="clear" w:color="000000" w:fill="FFFFFF"/>
            <w:vAlign w:val="center"/>
          </w:tcPr>
          <w:p w14:paraId="34B42227" w14:textId="77777777" w:rsidR="00145684" w:rsidRPr="00CE0253" w:rsidRDefault="00145684" w:rsidP="00CE0253">
            <w:pPr>
              <w:widowControl/>
              <w:jc w:val="center"/>
              <w:rPr>
                <w:rFonts w:ascii="Arial" w:eastAsia="ＭＳ Ｐゴシック" w:hAnsi="Arial" w:cs="Arial"/>
                <w:kern w:val="0"/>
                <w:sz w:val="16"/>
                <w:szCs w:val="16"/>
              </w:rPr>
            </w:pPr>
          </w:p>
        </w:tc>
        <w:tc>
          <w:tcPr>
            <w:tcW w:w="1560" w:type="dxa"/>
            <w:tcBorders>
              <w:top w:val="nil"/>
              <w:left w:val="nil"/>
              <w:bottom w:val="nil"/>
              <w:right w:val="nil"/>
            </w:tcBorders>
            <w:shd w:val="clear" w:color="000000" w:fill="FFFFFF"/>
            <w:vAlign w:val="center"/>
          </w:tcPr>
          <w:p w14:paraId="7D8F08DB" w14:textId="77777777" w:rsidR="00145684" w:rsidRPr="00CE0253" w:rsidRDefault="00145684" w:rsidP="00CE0253">
            <w:pPr>
              <w:widowControl/>
              <w:jc w:val="center"/>
              <w:rPr>
                <w:rFonts w:ascii="Arial" w:eastAsia="ＭＳ Ｐゴシック" w:hAnsi="Arial" w:cs="Arial"/>
                <w:kern w:val="0"/>
                <w:sz w:val="16"/>
                <w:szCs w:val="16"/>
              </w:rPr>
            </w:pPr>
          </w:p>
        </w:tc>
        <w:tc>
          <w:tcPr>
            <w:tcW w:w="1021" w:type="dxa"/>
            <w:gridSpan w:val="2"/>
            <w:tcBorders>
              <w:top w:val="nil"/>
              <w:left w:val="nil"/>
              <w:bottom w:val="nil"/>
              <w:right w:val="nil"/>
            </w:tcBorders>
            <w:shd w:val="clear" w:color="000000" w:fill="FFFFFF"/>
            <w:vAlign w:val="center"/>
          </w:tcPr>
          <w:p w14:paraId="7353BFD4" w14:textId="77777777" w:rsidR="00145684" w:rsidRPr="00CE0253" w:rsidRDefault="00145684" w:rsidP="00CE0253">
            <w:pPr>
              <w:widowControl/>
              <w:jc w:val="center"/>
              <w:rPr>
                <w:rFonts w:ascii="Arial" w:eastAsia="ＭＳ Ｐゴシック" w:hAnsi="Arial" w:cs="Arial"/>
                <w:kern w:val="0"/>
                <w:sz w:val="16"/>
                <w:szCs w:val="16"/>
              </w:rPr>
            </w:pPr>
          </w:p>
        </w:tc>
      </w:tr>
      <w:tr w:rsidR="00145684" w:rsidRPr="00CE0253" w14:paraId="19D71131"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7E7ADF32" w14:textId="77777777" w:rsidR="00145684" w:rsidRPr="00CE0253" w:rsidRDefault="00145684" w:rsidP="0076752E">
            <w:pPr>
              <w:widowControl/>
              <w:ind w:firstLineChars="50" w:firstLine="80"/>
              <w:rPr>
                <w:rFonts w:ascii="Arial" w:eastAsia="メイリオ" w:hAnsi="Arial" w:cs="Arial"/>
                <w:bCs/>
                <w:sz w:val="16"/>
                <w:szCs w:val="16"/>
              </w:rPr>
            </w:pPr>
            <w:r w:rsidRPr="00CE0253">
              <w:rPr>
                <w:rFonts w:ascii="Arial" w:eastAsia="ＭＳ Ｐゴシック" w:hAnsi="Arial" w:cs="Arial"/>
                <w:kern w:val="0"/>
                <w:sz w:val="16"/>
                <w:szCs w:val="16"/>
              </w:rPr>
              <w:t>Acute myocardial infarction</w:t>
            </w:r>
          </w:p>
        </w:tc>
        <w:tc>
          <w:tcPr>
            <w:tcW w:w="1586" w:type="dxa"/>
            <w:tcBorders>
              <w:top w:val="nil"/>
              <w:left w:val="nil"/>
              <w:bottom w:val="nil"/>
              <w:right w:val="nil"/>
            </w:tcBorders>
            <w:shd w:val="clear" w:color="000000" w:fill="FFFFFF"/>
            <w:vAlign w:val="center"/>
          </w:tcPr>
          <w:p w14:paraId="150C6EF3" w14:textId="76DD1FAA"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4.7</w:t>
            </w:r>
          </w:p>
        </w:tc>
        <w:tc>
          <w:tcPr>
            <w:tcW w:w="1559" w:type="dxa"/>
            <w:tcBorders>
              <w:top w:val="nil"/>
              <w:left w:val="nil"/>
              <w:bottom w:val="nil"/>
              <w:right w:val="nil"/>
            </w:tcBorders>
            <w:shd w:val="clear" w:color="000000" w:fill="FFFFFF"/>
            <w:noWrap/>
            <w:vAlign w:val="center"/>
          </w:tcPr>
          <w:p w14:paraId="6079DA9F" w14:textId="043EEB59"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0.7</w:t>
            </w:r>
          </w:p>
        </w:tc>
        <w:tc>
          <w:tcPr>
            <w:tcW w:w="1559" w:type="dxa"/>
            <w:tcBorders>
              <w:top w:val="nil"/>
              <w:left w:val="nil"/>
              <w:bottom w:val="nil"/>
              <w:right w:val="nil"/>
            </w:tcBorders>
            <w:shd w:val="clear" w:color="000000" w:fill="FFFFFF"/>
            <w:vAlign w:val="center"/>
          </w:tcPr>
          <w:p w14:paraId="3DC4E7EB" w14:textId="7CD75E9D"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2.4</w:t>
            </w:r>
          </w:p>
        </w:tc>
        <w:tc>
          <w:tcPr>
            <w:tcW w:w="1559" w:type="dxa"/>
            <w:tcBorders>
              <w:top w:val="nil"/>
              <w:left w:val="nil"/>
              <w:bottom w:val="nil"/>
              <w:right w:val="nil"/>
            </w:tcBorders>
            <w:shd w:val="clear" w:color="000000" w:fill="FFFFFF"/>
            <w:vAlign w:val="center"/>
          </w:tcPr>
          <w:p w14:paraId="4601FA43" w14:textId="6D55B075" w:rsidR="00145684" w:rsidRPr="00CE0253" w:rsidRDefault="00145684" w:rsidP="00CE0253">
            <w:pPr>
              <w:widowControl/>
              <w:jc w:val="center"/>
              <w:rPr>
                <w:rFonts w:ascii="Arial" w:eastAsia="Yu Gothic" w:hAnsi="Arial" w:cs="Arial"/>
                <w:color w:val="000000"/>
                <w:kern w:val="0"/>
                <w:sz w:val="16"/>
                <w:szCs w:val="16"/>
              </w:rPr>
            </w:pPr>
            <w:r w:rsidRPr="00CE0253">
              <w:rPr>
                <w:rFonts w:ascii="Arial" w:hAnsi="Arial" w:cs="Arial"/>
                <w:sz w:val="16"/>
                <w:szCs w:val="16"/>
              </w:rPr>
              <w:t>8.7</w:t>
            </w:r>
          </w:p>
        </w:tc>
        <w:tc>
          <w:tcPr>
            <w:tcW w:w="1559" w:type="dxa"/>
            <w:tcBorders>
              <w:top w:val="nil"/>
              <w:left w:val="nil"/>
              <w:bottom w:val="nil"/>
              <w:right w:val="nil"/>
            </w:tcBorders>
            <w:shd w:val="clear" w:color="000000" w:fill="FFFFFF"/>
            <w:vAlign w:val="center"/>
          </w:tcPr>
          <w:p w14:paraId="54EAB8A7" w14:textId="0B5F696D" w:rsidR="00145684" w:rsidRPr="00CE0253" w:rsidRDefault="00145684" w:rsidP="00CE0253">
            <w:pPr>
              <w:widowControl/>
              <w:jc w:val="center"/>
              <w:rPr>
                <w:rFonts w:ascii="Arial" w:eastAsia="Yu Gothic" w:hAnsi="Arial" w:cs="Arial"/>
                <w:color w:val="000000"/>
                <w:kern w:val="0"/>
                <w:sz w:val="16"/>
                <w:szCs w:val="16"/>
              </w:rPr>
            </w:pPr>
            <w:r w:rsidRPr="00CE0253">
              <w:rPr>
                <w:rFonts w:ascii="Arial" w:hAnsi="Arial" w:cs="Arial"/>
                <w:sz w:val="16"/>
                <w:szCs w:val="16"/>
              </w:rPr>
              <w:t>3.1</w:t>
            </w:r>
          </w:p>
        </w:tc>
        <w:tc>
          <w:tcPr>
            <w:tcW w:w="1560" w:type="dxa"/>
            <w:tcBorders>
              <w:top w:val="nil"/>
              <w:left w:val="nil"/>
              <w:bottom w:val="nil"/>
              <w:right w:val="nil"/>
            </w:tcBorders>
            <w:shd w:val="clear" w:color="000000" w:fill="FFFFFF"/>
            <w:vAlign w:val="center"/>
          </w:tcPr>
          <w:p w14:paraId="4BBAB01D" w14:textId="77777777"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19.9</w:t>
            </w:r>
          </w:p>
        </w:tc>
        <w:tc>
          <w:tcPr>
            <w:tcW w:w="1021" w:type="dxa"/>
            <w:gridSpan w:val="2"/>
            <w:tcBorders>
              <w:top w:val="nil"/>
              <w:left w:val="nil"/>
              <w:bottom w:val="nil"/>
              <w:right w:val="nil"/>
            </w:tcBorders>
            <w:shd w:val="clear" w:color="000000" w:fill="FFFFFF"/>
            <w:vAlign w:val="center"/>
          </w:tcPr>
          <w:p w14:paraId="54033362" w14:textId="02EAB8AF"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&lt; 0.001</w:t>
            </w:r>
          </w:p>
        </w:tc>
      </w:tr>
      <w:tr w:rsidR="00145684" w:rsidRPr="00CE0253" w14:paraId="055BDA80"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6ABB4F6D" w14:textId="77777777" w:rsidR="00145684" w:rsidRPr="00CE0253" w:rsidRDefault="00145684" w:rsidP="0076752E">
            <w:pPr>
              <w:widowControl/>
              <w:ind w:firstLineChars="50" w:firstLine="80"/>
              <w:rPr>
                <w:rFonts w:ascii="Arial" w:eastAsia="メイリオ" w:hAnsi="Arial" w:cs="Arial"/>
                <w:bCs/>
                <w:sz w:val="16"/>
                <w:szCs w:val="16"/>
              </w:rPr>
            </w:pPr>
            <w:r w:rsidRPr="00CE0253">
              <w:rPr>
                <w:rFonts w:ascii="Arial" w:eastAsia="ＭＳ Ｐゴシック" w:hAnsi="Arial" w:cs="Arial"/>
                <w:kern w:val="0"/>
                <w:sz w:val="16"/>
                <w:szCs w:val="16"/>
              </w:rPr>
              <w:t>Acute Heart Failure</w:t>
            </w:r>
          </w:p>
        </w:tc>
        <w:tc>
          <w:tcPr>
            <w:tcW w:w="1586" w:type="dxa"/>
            <w:tcBorders>
              <w:top w:val="nil"/>
              <w:left w:val="nil"/>
              <w:bottom w:val="nil"/>
              <w:right w:val="nil"/>
            </w:tcBorders>
            <w:shd w:val="clear" w:color="000000" w:fill="FFFFFF"/>
            <w:vAlign w:val="center"/>
          </w:tcPr>
          <w:p w14:paraId="65048052" w14:textId="1C14BAB7"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10.8</w:t>
            </w:r>
          </w:p>
        </w:tc>
        <w:tc>
          <w:tcPr>
            <w:tcW w:w="1559" w:type="dxa"/>
            <w:tcBorders>
              <w:top w:val="nil"/>
              <w:left w:val="nil"/>
              <w:bottom w:val="nil"/>
              <w:right w:val="nil"/>
            </w:tcBorders>
            <w:shd w:val="clear" w:color="000000" w:fill="FFFFFF"/>
            <w:noWrap/>
            <w:vAlign w:val="center"/>
          </w:tcPr>
          <w:p w14:paraId="5656F7D5" w14:textId="665C23E2"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7.6</w:t>
            </w:r>
          </w:p>
        </w:tc>
        <w:tc>
          <w:tcPr>
            <w:tcW w:w="1559" w:type="dxa"/>
            <w:tcBorders>
              <w:top w:val="nil"/>
              <w:left w:val="nil"/>
              <w:bottom w:val="nil"/>
              <w:right w:val="nil"/>
            </w:tcBorders>
            <w:shd w:val="clear" w:color="000000" w:fill="FFFFFF"/>
            <w:vAlign w:val="center"/>
          </w:tcPr>
          <w:p w14:paraId="616E9BA4" w14:textId="77777777"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6.1</w:t>
            </w:r>
          </w:p>
        </w:tc>
        <w:tc>
          <w:tcPr>
            <w:tcW w:w="1559" w:type="dxa"/>
            <w:tcBorders>
              <w:top w:val="nil"/>
              <w:left w:val="nil"/>
              <w:bottom w:val="nil"/>
              <w:right w:val="nil"/>
            </w:tcBorders>
            <w:shd w:val="clear" w:color="000000" w:fill="FFFFFF"/>
            <w:vAlign w:val="center"/>
          </w:tcPr>
          <w:p w14:paraId="6B55C6AE" w14:textId="77D97229" w:rsidR="00145684" w:rsidRPr="00CE0253" w:rsidRDefault="00145684" w:rsidP="00CE0253">
            <w:pPr>
              <w:widowControl/>
              <w:jc w:val="center"/>
              <w:rPr>
                <w:rFonts w:ascii="Arial" w:eastAsia="Yu Gothic" w:hAnsi="Arial" w:cs="Arial"/>
                <w:color w:val="000000"/>
                <w:kern w:val="0"/>
                <w:sz w:val="16"/>
                <w:szCs w:val="16"/>
              </w:rPr>
            </w:pPr>
            <w:r w:rsidRPr="00CE0253">
              <w:rPr>
                <w:rFonts w:ascii="Arial" w:hAnsi="Arial" w:cs="Arial"/>
                <w:sz w:val="16"/>
                <w:szCs w:val="16"/>
              </w:rPr>
              <w:t>8.7</w:t>
            </w:r>
          </w:p>
        </w:tc>
        <w:tc>
          <w:tcPr>
            <w:tcW w:w="1559" w:type="dxa"/>
            <w:tcBorders>
              <w:top w:val="nil"/>
              <w:left w:val="nil"/>
              <w:bottom w:val="nil"/>
              <w:right w:val="nil"/>
            </w:tcBorders>
            <w:shd w:val="clear" w:color="000000" w:fill="FFFFFF"/>
            <w:vAlign w:val="center"/>
          </w:tcPr>
          <w:p w14:paraId="54B3F4D3" w14:textId="6BFD7FA9" w:rsidR="00145684" w:rsidRPr="00CE0253" w:rsidRDefault="00145684" w:rsidP="00CE0253">
            <w:pPr>
              <w:widowControl/>
              <w:jc w:val="center"/>
              <w:rPr>
                <w:rFonts w:ascii="Arial" w:eastAsia="Yu Gothic" w:hAnsi="Arial" w:cs="Arial"/>
                <w:color w:val="000000"/>
                <w:kern w:val="0"/>
                <w:sz w:val="16"/>
                <w:szCs w:val="16"/>
              </w:rPr>
            </w:pPr>
            <w:r w:rsidRPr="00CE0253">
              <w:rPr>
                <w:rFonts w:ascii="Arial" w:hAnsi="Arial" w:cs="Arial"/>
                <w:sz w:val="16"/>
                <w:szCs w:val="16"/>
              </w:rPr>
              <w:t>8.7</w:t>
            </w:r>
          </w:p>
        </w:tc>
        <w:tc>
          <w:tcPr>
            <w:tcW w:w="1560" w:type="dxa"/>
            <w:tcBorders>
              <w:top w:val="nil"/>
              <w:left w:val="nil"/>
              <w:bottom w:val="nil"/>
              <w:right w:val="nil"/>
            </w:tcBorders>
            <w:shd w:val="clear" w:color="000000" w:fill="FFFFFF"/>
            <w:vAlign w:val="center"/>
          </w:tcPr>
          <w:p w14:paraId="16C426FC" w14:textId="77175E78"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35.1</w:t>
            </w:r>
          </w:p>
        </w:tc>
        <w:tc>
          <w:tcPr>
            <w:tcW w:w="1021" w:type="dxa"/>
            <w:gridSpan w:val="2"/>
            <w:tcBorders>
              <w:top w:val="nil"/>
              <w:left w:val="nil"/>
              <w:bottom w:val="nil"/>
              <w:right w:val="nil"/>
            </w:tcBorders>
            <w:shd w:val="clear" w:color="000000" w:fill="FFFFFF"/>
            <w:vAlign w:val="center"/>
          </w:tcPr>
          <w:p w14:paraId="7E184D56" w14:textId="01BBBD90"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&lt; 0.001</w:t>
            </w:r>
          </w:p>
        </w:tc>
      </w:tr>
      <w:tr w:rsidR="00145684" w:rsidRPr="00CE0253" w14:paraId="7B4FA9B8"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2FDA1686" w14:textId="77777777" w:rsidR="00145684" w:rsidRPr="00CE0253" w:rsidRDefault="00145684" w:rsidP="0076752E">
            <w:pPr>
              <w:widowControl/>
              <w:ind w:firstLineChars="50" w:firstLine="80"/>
              <w:rPr>
                <w:rFonts w:ascii="Arial" w:eastAsia="メイリオ" w:hAnsi="Arial" w:cs="Arial"/>
                <w:bCs/>
                <w:sz w:val="16"/>
                <w:szCs w:val="16"/>
              </w:rPr>
            </w:pPr>
            <w:r w:rsidRPr="00CE0253">
              <w:rPr>
                <w:rFonts w:ascii="Arial" w:eastAsia="ＭＳ Ｐゴシック" w:hAnsi="Arial" w:cs="Arial"/>
                <w:kern w:val="0"/>
                <w:sz w:val="16"/>
                <w:szCs w:val="16"/>
              </w:rPr>
              <w:t>Peripheral Arterial Disease</w:t>
            </w:r>
          </w:p>
        </w:tc>
        <w:tc>
          <w:tcPr>
            <w:tcW w:w="1586" w:type="dxa"/>
            <w:tcBorders>
              <w:top w:val="nil"/>
              <w:left w:val="nil"/>
              <w:bottom w:val="nil"/>
              <w:right w:val="nil"/>
            </w:tcBorders>
            <w:shd w:val="clear" w:color="000000" w:fill="FFFFFF"/>
            <w:vAlign w:val="center"/>
          </w:tcPr>
          <w:p w14:paraId="06239124" w14:textId="624BBEFE"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3.0</w:t>
            </w:r>
          </w:p>
        </w:tc>
        <w:tc>
          <w:tcPr>
            <w:tcW w:w="1559" w:type="dxa"/>
            <w:tcBorders>
              <w:top w:val="nil"/>
              <w:left w:val="nil"/>
              <w:bottom w:val="nil"/>
              <w:right w:val="nil"/>
            </w:tcBorders>
            <w:shd w:val="clear" w:color="000000" w:fill="FFFFFF"/>
            <w:noWrap/>
            <w:vAlign w:val="center"/>
          </w:tcPr>
          <w:p w14:paraId="57ADDE72" w14:textId="569006F8"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1.7</w:t>
            </w:r>
          </w:p>
        </w:tc>
        <w:tc>
          <w:tcPr>
            <w:tcW w:w="1559" w:type="dxa"/>
            <w:tcBorders>
              <w:top w:val="nil"/>
              <w:left w:val="nil"/>
              <w:bottom w:val="nil"/>
              <w:right w:val="nil"/>
            </w:tcBorders>
            <w:shd w:val="clear" w:color="000000" w:fill="FFFFFF"/>
            <w:vAlign w:val="center"/>
          </w:tcPr>
          <w:p w14:paraId="443B9661" w14:textId="6E684F27"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1.5</w:t>
            </w:r>
          </w:p>
        </w:tc>
        <w:tc>
          <w:tcPr>
            <w:tcW w:w="1559" w:type="dxa"/>
            <w:tcBorders>
              <w:top w:val="nil"/>
              <w:left w:val="nil"/>
              <w:bottom w:val="nil"/>
              <w:right w:val="nil"/>
            </w:tcBorders>
            <w:shd w:val="clear" w:color="000000" w:fill="FFFFFF"/>
            <w:vAlign w:val="center"/>
          </w:tcPr>
          <w:p w14:paraId="3D04CE59" w14:textId="77777777" w:rsidR="00145684" w:rsidRPr="00CE0253" w:rsidRDefault="00145684" w:rsidP="00CE0253">
            <w:pPr>
              <w:widowControl/>
              <w:jc w:val="center"/>
              <w:rPr>
                <w:rFonts w:ascii="Arial" w:eastAsia="Yu Gothic" w:hAnsi="Arial" w:cs="Arial"/>
                <w:color w:val="000000"/>
                <w:kern w:val="0"/>
                <w:sz w:val="16"/>
                <w:szCs w:val="16"/>
              </w:rPr>
            </w:pPr>
            <w:r w:rsidRPr="00CE0253">
              <w:rPr>
                <w:rFonts w:ascii="Arial" w:eastAsia="Yu Gothic" w:hAnsi="Arial" w:cs="Arial"/>
                <w:color w:val="000000"/>
                <w:kern w:val="0"/>
                <w:sz w:val="16"/>
                <w:szCs w:val="16"/>
              </w:rPr>
              <w:t>4.8</w:t>
            </w:r>
          </w:p>
        </w:tc>
        <w:tc>
          <w:tcPr>
            <w:tcW w:w="1559" w:type="dxa"/>
            <w:tcBorders>
              <w:top w:val="nil"/>
              <w:left w:val="nil"/>
              <w:bottom w:val="nil"/>
              <w:right w:val="nil"/>
            </w:tcBorders>
            <w:shd w:val="clear" w:color="000000" w:fill="FFFFFF"/>
            <w:vAlign w:val="center"/>
          </w:tcPr>
          <w:p w14:paraId="7C6CEE44" w14:textId="77777777" w:rsidR="00145684" w:rsidRPr="00CE0253" w:rsidRDefault="00145684" w:rsidP="00CE0253">
            <w:pPr>
              <w:widowControl/>
              <w:jc w:val="center"/>
              <w:rPr>
                <w:rFonts w:ascii="Arial" w:eastAsia="Yu Gothic" w:hAnsi="Arial" w:cs="Arial"/>
                <w:color w:val="000000"/>
                <w:kern w:val="0"/>
                <w:sz w:val="16"/>
                <w:szCs w:val="16"/>
              </w:rPr>
            </w:pPr>
            <w:r w:rsidRPr="00CE0253">
              <w:rPr>
                <w:rFonts w:ascii="Arial" w:eastAsia="Yu Gothic" w:hAnsi="Arial" w:cs="Arial"/>
                <w:color w:val="000000"/>
                <w:kern w:val="0"/>
                <w:sz w:val="16"/>
                <w:szCs w:val="16"/>
              </w:rPr>
              <w:t>1.7</w:t>
            </w:r>
          </w:p>
        </w:tc>
        <w:tc>
          <w:tcPr>
            <w:tcW w:w="1560" w:type="dxa"/>
            <w:tcBorders>
              <w:top w:val="nil"/>
              <w:left w:val="nil"/>
              <w:bottom w:val="nil"/>
              <w:right w:val="nil"/>
            </w:tcBorders>
            <w:shd w:val="clear" w:color="000000" w:fill="FFFFFF"/>
            <w:vAlign w:val="center"/>
          </w:tcPr>
          <w:p w14:paraId="79FDA0E8" w14:textId="77777777"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11.4</w:t>
            </w:r>
          </w:p>
        </w:tc>
        <w:tc>
          <w:tcPr>
            <w:tcW w:w="1021" w:type="dxa"/>
            <w:gridSpan w:val="2"/>
            <w:tcBorders>
              <w:top w:val="nil"/>
              <w:left w:val="nil"/>
              <w:bottom w:val="nil"/>
              <w:right w:val="nil"/>
            </w:tcBorders>
            <w:shd w:val="clear" w:color="000000" w:fill="FFFFFF"/>
            <w:vAlign w:val="center"/>
          </w:tcPr>
          <w:p w14:paraId="1212EE61" w14:textId="1A63E255"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&lt; 0.001</w:t>
            </w:r>
          </w:p>
        </w:tc>
      </w:tr>
      <w:tr w:rsidR="00145684" w:rsidRPr="00CE0253" w14:paraId="7359CC54"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3A2EF7AC" w14:textId="77777777" w:rsidR="00145684" w:rsidRPr="00CE0253" w:rsidRDefault="00145684" w:rsidP="0076752E">
            <w:pPr>
              <w:widowControl/>
              <w:ind w:firstLineChars="50" w:firstLine="80"/>
              <w:rPr>
                <w:rFonts w:ascii="Arial" w:eastAsia="メイリオ" w:hAnsi="Arial" w:cs="Arial"/>
                <w:bCs/>
                <w:sz w:val="16"/>
                <w:szCs w:val="16"/>
              </w:rPr>
            </w:pPr>
            <w:r w:rsidRPr="00CE0253">
              <w:rPr>
                <w:rFonts w:ascii="Arial" w:eastAsia="メイリオ" w:hAnsi="Arial" w:cs="Arial"/>
                <w:bCs/>
                <w:sz w:val="16"/>
                <w:szCs w:val="16"/>
              </w:rPr>
              <w:t>Stroke</w:t>
            </w:r>
          </w:p>
        </w:tc>
        <w:tc>
          <w:tcPr>
            <w:tcW w:w="1586" w:type="dxa"/>
            <w:tcBorders>
              <w:top w:val="nil"/>
              <w:left w:val="nil"/>
              <w:bottom w:val="nil"/>
              <w:right w:val="nil"/>
            </w:tcBorders>
            <w:shd w:val="clear" w:color="000000" w:fill="FFFFFF"/>
            <w:vAlign w:val="center"/>
          </w:tcPr>
          <w:p w14:paraId="5ACD1FAB" w14:textId="0EEAFF2D"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12.5</w:t>
            </w:r>
          </w:p>
        </w:tc>
        <w:tc>
          <w:tcPr>
            <w:tcW w:w="1559" w:type="dxa"/>
            <w:tcBorders>
              <w:top w:val="nil"/>
              <w:left w:val="nil"/>
              <w:bottom w:val="nil"/>
              <w:right w:val="nil"/>
            </w:tcBorders>
            <w:shd w:val="clear" w:color="000000" w:fill="FFFFFF"/>
            <w:noWrap/>
            <w:vAlign w:val="center"/>
          </w:tcPr>
          <w:p w14:paraId="576FD895" w14:textId="32B17D0F"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10.8</w:t>
            </w:r>
          </w:p>
        </w:tc>
        <w:tc>
          <w:tcPr>
            <w:tcW w:w="1559" w:type="dxa"/>
            <w:tcBorders>
              <w:top w:val="nil"/>
              <w:left w:val="nil"/>
              <w:bottom w:val="nil"/>
              <w:right w:val="nil"/>
            </w:tcBorders>
            <w:shd w:val="clear" w:color="000000" w:fill="FFFFFF"/>
            <w:vAlign w:val="center"/>
          </w:tcPr>
          <w:p w14:paraId="78D4B699" w14:textId="5E1785E2"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8.4</w:t>
            </w:r>
          </w:p>
        </w:tc>
        <w:tc>
          <w:tcPr>
            <w:tcW w:w="1559" w:type="dxa"/>
            <w:tcBorders>
              <w:top w:val="nil"/>
              <w:left w:val="nil"/>
              <w:bottom w:val="nil"/>
              <w:right w:val="nil"/>
            </w:tcBorders>
            <w:shd w:val="clear" w:color="000000" w:fill="FFFFFF"/>
            <w:vAlign w:val="center"/>
          </w:tcPr>
          <w:p w14:paraId="136E100F" w14:textId="77777777" w:rsidR="00145684" w:rsidRPr="00CE0253" w:rsidRDefault="00145684" w:rsidP="00CE0253">
            <w:pPr>
              <w:widowControl/>
              <w:jc w:val="center"/>
              <w:rPr>
                <w:rFonts w:ascii="Arial" w:eastAsia="Yu Gothic" w:hAnsi="Arial" w:cs="Arial"/>
                <w:color w:val="000000"/>
                <w:kern w:val="0"/>
                <w:sz w:val="16"/>
                <w:szCs w:val="16"/>
              </w:rPr>
            </w:pPr>
            <w:r w:rsidRPr="00CE0253">
              <w:rPr>
                <w:rFonts w:ascii="Arial" w:eastAsia="Yu Gothic" w:hAnsi="Arial" w:cs="Arial"/>
                <w:color w:val="000000"/>
                <w:kern w:val="0"/>
                <w:sz w:val="16"/>
                <w:szCs w:val="16"/>
              </w:rPr>
              <w:t>20.6</w:t>
            </w:r>
          </w:p>
        </w:tc>
        <w:tc>
          <w:tcPr>
            <w:tcW w:w="1559" w:type="dxa"/>
            <w:tcBorders>
              <w:top w:val="nil"/>
              <w:left w:val="nil"/>
              <w:bottom w:val="nil"/>
              <w:right w:val="nil"/>
            </w:tcBorders>
            <w:shd w:val="clear" w:color="000000" w:fill="FFFFFF"/>
            <w:vAlign w:val="center"/>
          </w:tcPr>
          <w:p w14:paraId="006AC853" w14:textId="47781C59" w:rsidR="00145684" w:rsidRPr="00CE0253" w:rsidRDefault="00145684" w:rsidP="00CE0253">
            <w:pPr>
              <w:widowControl/>
              <w:jc w:val="center"/>
              <w:rPr>
                <w:rFonts w:ascii="Arial" w:eastAsia="Yu Gothic" w:hAnsi="Arial" w:cs="Arial"/>
                <w:color w:val="000000"/>
                <w:kern w:val="0"/>
                <w:sz w:val="16"/>
                <w:szCs w:val="16"/>
              </w:rPr>
            </w:pPr>
            <w:r w:rsidRPr="00CE0253">
              <w:rPr>
                <w:rFonts w:ascii="Arial" w:hAnsi="Arial" w:cs="Arial"/>
                <w:sz w:val="16"/>
                <w:szCs w:val="16"/>
              </w:rPr>
              <w:t>6.1</w:t>
            </w:r>
          </w:p>
        </w:tc>
        <w:tc>
          <w:tcPr>
            <w:tcW w:w="1560" w:type="dxa"/>
            <w:tcBorders>
              <w:top w:val="nil"/>
              <w:left w:val="nil"/>
              <w:bottom w:val="nil"/>
              <w:right w:val="nil"/>
            </w:tcBorders>
            <w:shd w:val="clear" w:color="000000" w:fill="FFFFFF"/>
            <w:vAlign w:val="center"/>
          </w:tcPr>
          <w:p w14:paraId="1B93C676" w14:textId="65E455BA"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35.1</w:t>
            </w:r>
          </w:p>
        </w:tc>
        <w:tc>
          <w:tcPr>
            <w:tcW w:w="1021" w:type="dxa"/>
            <w:gridSpan w:val="2"/>
            <w:tcBorders>
              <w:top w:val="nil"/>
              <w:left w:val="nil"/>
              <w:bottom w:val="nil"/>
              <w:right w:val="nil"/>
            </w:tcBorders>
            <w:shd w:val="clear" w:color="000000" w:fill="FFFFFF"/>
            <w:vAlign w:val="center"/>
          </w:tcPr>
          <w:p w14:paraId="0F315A17" w14:textId="04EE9704"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&lt; 0.001</w:t>
            </w:r>
          </w:p>
        </w:tc>
      </w:tr>
      <w:tr w:rsidR="00145684" w:rsidRPr="00CE0253" w14:paraId="6643BFA9"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57009BE7" w14:textId="77777777" w:rsidR="00145684" w:rsidRPr="00CE0253" w:rsidRDefault="00145684" w:rsidP="0076752E">
            <w:pPr>
              <w:widowControl/>
              <w:ind w:firstLineChars="50" w:firstLine="80"/>
              <w:rPr>
                <w:rFonts w:ascii="Arial" w:eastAsia="メイリオ" w:hAnsi="Arial" w:cs="Arial"/>
                <w:bCs/>
                <w:sz w:val="16"/>
                <w:szCs w:val="16"/>
              </w:rPr>
            </w:pPr>
            <w:r w:rsidRPr="00CE0253">
              <w:rPr>
                <w:rFonts w:ascii="Arial" w:eastAsia="メイリオ" w:hAnsi="Arial" w:cs="Arial"/>
                <w:bCs/>
                <w:sz w:val="16"/>
                <w:szCs w:val="16"/>
              </w:rPr>
              <w:t>Chronic Lung Disease</w:t>
            </w:r>
          </w:p>
        </w:tc>
        <w:tc>
          <w:tcPr>
            <w:tcW w:w="1586" w:type="dxa"/>
            <w:tcBorders>
              <w:top w:val="nil"/>
              <w:left w:val="nil"/>
              <w:bottom w:val="nil"/>
              <w:right w:val="nil"/>
            </w:tcBorders>
            <w:shd w:val="clear" w:color="000000" w:fill="FFFFFF"/>
            <w:vAlign w:val="center"/>
          </w:tcPr>
          <w:p w14:paraId="506288FA" w14:textId="684C2036"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5.7</w:t>
            </w:r>
          </w:p>
        </w:tc>
        <w:tc>
          <w:tcPr>
            <w:tcW w:w="1559" w:type="dxa"/>
            <w:tcBorders>
              <w:top w:val="nil"/>
              <w:left w:val="nil"/>
              <w:bottom w:val="nil"/>
              <w:right w:val="nil"/>
            </w:tcBorders>
            <w:shd w:val="clear" w:color="000000" w:fill="FFFFFF"/>
            <w:noWrap/>
            <w:vAlign w:val="center"/>
          </w:tcPr>
          <w:p w14:paraId="6DDE1370" w14:textId="03B9A0C8"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3.9</w:t>
            </w:r>
          </w:p>
        </w:tc>
        <w:tc>
          <w:tcPr>
            <w:tcW w:w="1559" w:type="dxa"/>
            <w:tcBorders>
              <w:top w:val="nil"/>
              <w:left w:val="nil"/>
              <w:bottom w:val="nil"/>
              <w:right w:val="nil"/>
            </w:tcBorders>
            <w:shd w:val="clear" w:color="000000" w:fill="FFFFFF"/>
            <w:vAlign w:val="center"/>
          </w:tcPr>
          <w:p w14:paraId="7B9CB249" w14:textId="77777777"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7.7</w:t>
            </w:r>
          </w:p>
        </w:tc>
        <w:tc>
          <w:tcPr>
            <w:tcW w:w="1559" w:type="dxa"/>
            <w:tcBorders>
              <w:top w:val="nil"/>
              <w:left w:val="nil"/>
              <w:bottom w:val="nil"/>
              <w:right w:val="nil"/>
            </w:tcBorders>
            <w:shd w:val="clear" w:color="000000" w:fill="FFFFFF"/>
            <w:vAlign w:val="center"/>
          </w:tcPr>
          <w:p w14:paraId="45708B70" w14:textId="0359D4D4" w:rsidR="00145684" w:rsidRPr="00CE0253" w:rsidRDefault="00145684" w:rsidP="00CE0253">
            <w:pPr>
              <w:widowControl/>
              <w:jc w:val="center"/>
              <w:rPr>
                <w:rFonts w:ascii="Arial" w:eastAsia="Yu Gothic" w:hAnsi="Arial" w:cs="Arial"/>
                <w:color w:val="000000"/>
                <w:kern w:val="0"/>
                <w:sz w:val="16"/>
                <w:szCs w:val="16"/>
              </w:rPr>
            </w:pPr>
            <w:r w:rsidRPr="00CE0253">
              <w:rPr>
                <w:rFonts w:ascii="Arial" w:hAnsi="Arial" w:cs="Arial"/>
                <w:sz w:val="16"/>
                <w:szCs w:val="16"/>
              </w:rPr>
              <w:t>8.7</w:t>
            </w:r>
          </w:p>
        </w:tc>
        <w:tc>
          <w:tcPr>
            <w:tcW w:w="1559" w:type="dxa"/>
            <w:tcBorders>
              <w:top w:val="nil"/>
              <w:left w:val="nil"/>
              <w:bottom w:val="nil"/>
              <w:right w:val="nil"/>
            </w:tcBorders>
            <w:shd w:val="clear" w:color="000000" w:fill="FFFFFF"/>
            <w:vAlign w:val="center"/>
          </w:tcPr>
          <w:p w14:paraId="09A21757" w14:textId="28467706" w:rsidR="00145684" w:rsidRPr="00CE0253" w:rsidRDefault="00145684" w:rsidP="00CE0253">
            <w:pPr>
              <w:widowControl/>
              <w:jc w:val="center"/>
              <w:rPr>
                <w:rFonts w:ascii="Arial" w:eastAsia="Yu Gothic" w:hAnsi="Arial" w:cs="Arial"/>
                <w:color w:val="000000"/>
                <w:kern w:val="0"/>
                <w:sz w:val="16"/>
                <w:szCs w:val="16"/>
              </w:rPr>
            </w:pPr>
            <w:r w:rsidRPr="00CE0253">
              <w:rPr>
                <w:rFonts w:ascii="Arial" w:hAnsi="Arial" w:cs="Arial"/>
                <w:sz w:val="16"/>
                <w:szCs w:val="16"/>
              </w:rPr>
              <w:t>4.2</w:t>
            </w:r>
          </w:p>
        </w:tc>
        <w:tc>
          <w:tcPr>
            <w:tcW w:w="1560" w:type="dxa"/>
            <w:tcBorders>
              <w:top w:val="nil"/>
              <w:left w:val="nil"/>
              <w:bottom w:val="nil"/>
              <w:right w:val="nil"/>
            </w:tcBorders>
            <w:shd w:val="clear" w:color="000000" w:fill="FFFFFF"/>
            <w:vAlign w:val="center"/>
          </w:tcPr>
          <w:p w14:paraId="2A661B4E" w14:textId="3250E8E3"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5.2</w:t>
            </w:r>
          </w:p>
        </w:tc>
        <w:tc>
          <w:tcPr>
            <w:tcW w:w="1021" w:type="dxa"/>
            <w:gridSpan w:val="2"/>
            <w:tcBorders>
              <w:top w:val="nil"/>
              <w:left w:val="nil"/>
              <w:bottom w:val="nil"/>
              <w:right w:val="nil"/>
            </w:tcBorders>
            <w:shd w:val="clear" w:color="000000" w:fill="FFFFFF"/>
            <w:vAlign w:val="center"/>
          </w:tcPr>
          <w:p w14:paraId="2A3249BE" w14:textId="17C10C39"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0.03</w:t>
            </w:r>
          </w:p>
        </w:tc>
      </w:tr>
      <w:tr w:rsidR="00145684" w:rsidRPr="00CE0253" w14:paraId="575D104D"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501C94BB" w14:textId="77777777" w:rsidR="00145684" w:rsidRPr="00CE0253" w:rsidRDefault="00145684" w:rsidP="0076752E">
            <w:pPr>
              <w:widowControl/>
              <w:ind w:firstLineChars="50" w:firstLine="80"/>
              <w:rPr>
                <w:rFonts w:ascii="Arial" w:eastAsia="メイリオ" w:hAnsi="Arial" w:cs="Arial"/>
                <w:bCs/>
                <w:sz w:val="16"/>
                <w:szCs w:val="16"/>
              </w:rPr>
            </w:pPr>
            <w:r w:rsidRPr="00CE0253">
              <w:rPr>
                <w:rFonts w:ascii="Arial" w:eastAsia="メイリオ" w:hAnsi="Arial" w:cs="Arial"/>
                <w:bCs/>
                <w:sz w:val="16"/>
                <w:szCs w:val="16"/>
              </w:rPr>
              <w:t>Collagen Disease</w:t>
            </w:r>
          </w:p>
        </w:tc>
        <w:tc>
          <w:tcPr>
            <w:tcW w:w="1586" w:type="dxa"/>
            <w:tcBorders>
              <w:top w:val="nil"/>
              <w:left w:val="nil"/>
              <w:bottom w:val="nil"/>
              <w:right w:val="nil"/>
            </w:tcBorders>
            <w:shd w:val="clear" w:color="000000" w:fill="FFFFFF"/>
            <w:vAlign w:val="center"/>
          </w:tcPr>
          <w:p w14:paraId="76AF78D1" w14:textId="4B7CA0AB"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6.4</w:t>
            </w:r>
          </w:p>
        </w:tc>
        <w:tc>
          <w:tcPr>
            <w:tcW w:w="1559" w:type="dxa"/>
            <w:tcBorders>
              <w:top w:val="nil"/>
              <w:left w:val="nil"/>
              <w:bottom w:val="nil"/>
              <w:right w:val="nil"/>
            </w:tcBorders>
            <w:shd w:val="clear" w:color="000000" w:fill="FFFFFF"/>
            <w:noWrap/>
            <w:vAlign w:val="center"/>
          </w:tcPr>
          <w:p w14:paraId="7402E96C" w14:textId="65031FC8"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2.0</w:t>
            </w:r>
          </w:p>
        </w:tc>
        <w:tc>
          <w:tcPr>
            <w:tcW w:w="1559" w:type="dxa"/>
            <w:tcBorders>
              <w:top w:val="nil"/>
              <w:left w:val="nil"/>
              <w:bottom w:val="nil"/>
              <w:right w:val="nil"/>
            </w:tcBorders>
            <w:shd w:val="clear" w:color="000000" w:fill="FFFFFF"/>
            <w:vAlign w:val="center"/>
          </w:tcPr>
          <w:p w14:paraId="2EC1B904" w14:textId="43E73B42"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2.2</w:t>
            </w:r>
          </w:p>
        </w:tc>
        <w:tc>
          <w:tcPr>
            <w:tcW w:w="1559" w:type="dxa"/>
            <w:tcBorders>
              <w:top w:val="nil"/>
              <w:left w:val="nil"/>
              <w:bottom w:val="nil"/>
              <w:right w:val="nil"/>
            </w:tcBorders>
            <w:shd w:val="clear" w:color="000000" w:fill="FFFFFF"/>
            <w:vAlign w:val="center"/>
          </w:tcPr>
          <w:p w14:paraId="58E38DC4" w14:textId="18D939A2" w:rsidR="00145684" w:rsidRPr="00CE0253" w:rsidRDefault="00145684" w:rsidP="00CE0253">
            <w:pPr>
              <w:widowControl/>
              <w:jc w:val="center"/>
              <w:rPr>
                <w:rFonts w:ascii="Arial" w:eastAsia="Yu Gothic" w:hAnsi="Arial" w:cs="Arial"/>
                <w:color w:val="000000"/>
                <w:kern w:val="0"/>
                <w:sz w:val="16"/>
                <w:szCs w:val="16"/>
              </w:rPr>
            </w:pPr>
            <w:r w:rsidRPr="00CE0253">
              <w:rPr>
                <w:rFonts w:ascii="Arial" w:hAnsi="Arial" w:cs="Arial"/>
                <w:sz w:val="16"/>
                <w:szCs w:val="16"/>
              </w:rPr>
              <w:t>66.7</w:t>
            </w:r>
          </w:p>
        </w:tc>
        <w:tc>
          <w:tcPr>
            <w:tcW w:w="1559" w:type="dxa"/>
            <w:tcBorders>
              <w:top w:val="nil"/>
              <w:left w:val="nil"/>
              <w:bottom w:val="nil"/>
              <w:right w:val="nil"/>
            </w:tcBorders>
            <w:shd w:val="clear" w:color="000000" w:fill="FFFFFF"/>
            <w:vAlign w:val="center"/>
          </w:tcPr>
          <w:p w14:paraId="2CC284B3" w14:textId="6084A97B" w:rsidR="00145684" w:rsidRPr="00CE0253" w:rsidRDefault="00145684" w:rsidP="00CE0253">
            <w:pPr>
              <w:widowControl/>
              <w:jc w:val="center"/>
              <w:rPr>
                <w:rFonts w:ascii="Arial" w:eastAsia="Yu Gothic" w:hAnsi="Arial" w:cs="Arial"/>
                <w:color w:val="000000"/>
                <w:kern w:val="0"/>
                <w:sz w:val="16"/>
                <w:szCs w:val="16"/>
              </w:rPr>
            </w:pPr>
            <w:r w:rsidRPr="00CE0253">
              <w:rPr>
                <w:rFonts w:ascii="Arial" w:hAnsi="Arial" w:cs="Arial"/>
                <w:sz w:val="16"/>
                <w:szCs w:val="16"/>
              </w:rPr>
              <w:t>1.2</w:t>
            </w:r>
          </w:p>
        </w:tc>
        <w:tc>
          <w:tcPr>
            <w:tcW w:w="1560" w:type="dxa"/>
            <w:tcBorders>
              <w:top w:val="nil"/>
              <w:left w:val="nil"/>
              <w:bottom w:val="nil"/>
              <w:right w:val="nil"/>
            </w:tcBorders>
            <w:shd w:val="clear" w:color="000000" w:fill="FFFFFF"/>
            <w:vAlign w:val="center"/>
          </w:tcPr>
          <w:p w14:paraId="3D69A177" w14:textId="5C66C546"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1.4</w:t>
            </w:r>
          </w:p>
        </w:tc>
        <w:tc>
          <w:tcPr>
            <w:tcW w:w="1021" w:type="dxa"/>
            <w:gridSpan w:val="2"/>
            <w:tcBorders>
              <w:top w:val="nil"/>
              <w:left w:val="nil"/>
              <w:bottom w:val="nil"/>
              <w:right w:val="nil"/>
            </w:tcBorders>
            <w:shd w:val="clear" w:color="000000" w:fill="FFFFFF"/>
            <w:vAlign w:val="center"/>
          </w:tcPr>
          <w:p w14:paraId="1864354A" w14:textId="63FE9B3B"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&lt; 0.001</w:t>
            </w:r>
          </w:p>
        </w:tc>
      </w:tr>
      <w:tr w:rsidR="00145684" w:rsidRPr="00CE0253" w14:paraId="51EA380D"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2847518F" w14:textId="77777777" w:rsidR="00145684" w:rsidRPr="00CE0253" w:rsidRDefault="00145684" w:rsidP="0076752E">
            <w:pPr>
              <w:widowControl/>
              <w:ind w:firstLineChars="50" w:firstLine="80"/>
              <w:rPr>
                <w:rFonts w:ascii="Arial" w:eastAsia="メイリオ" w:hAnsi="Arial" w:cs="Arial"/>
                <w:bCs/>
                <w:sz w:val="16"/>
                <w:szCs w:val="16"/>
              </w:rPr>
            </w:pPr>
            <w:r w:rsidRPr="00CE0253">
              <w:rPr>
                <w:rFonts w:ascii="Arial" w:eastAsia="メイリオ" w:hAnsi="Arial" w:cs="Arial"/>
                <w:bCs/>
                <w:sz w:val="16"/>
                <w:szCs w:val="16"/>
              </w:rPr>
              <w:t>Peptic Ulcer</w:t>
            </w:r>
          </w:p>
        </w:tc>
        <w:tc>
          <w:tcPr>
            <w:tcW w:w="1586" w:type="dxa"/>
            <w:tcBorders>
              <w:top w:val="nil"/>
              <w:left w:val="nil"/>
              <w:bottom w:val="nil"/>
              <w:right w:val="nil"/>
            </w:tcBorders>
            <w:shd w:val="clear" w:color="000000" w:fill="FFFFFF"/>
            <w:vAlign w:val="center"/>
          </w:tcPr>
          <w:p w14:paraId="1C9CA078" w14:textId="072C8CED"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3.2</w:t>
            </w:r>
          </w:p>
        </w:tc>
        <w:tc>
          <w:tcPr>
            <w:tcW w:w="1559" w:type="dxa"/>
            <w:tcBorders>
              <w:top w:val="nil"/>
              <w:left w:val="nil"/>
              <w:bottom w:val="nil"/>
              <w:right w:val="nil"/>
            </w:tcBorders>
            <w:shd w:val="clear" w:color="000000" w:fill="FFFFFF"/>
            <w:noWrap/>
            <w:vAlign w:val="center"/>
          </w:tcPr>
          <w:p w14:paraId="425F01C8" w14:textId="6DAAF65A"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2.2</w:t>
            </w:r>
          </w:p>
        </w:tc>
        <w:tc>
          <w:tcPr>
            <w:tcW w:w="1559" w:type="dxa"/>
            <w:tcBorders>
              <w:top w:val="nil"/>
              <w:left w:val="nil"/>
              <w:bottom w:val="nil"/>
              <w:right w:val="nil"/>
            </w:tcBorders>
            <w:shd w:val="clear" w:color="000000" w:fill="FFFFFF"/>
            <w:vAlign w:val="center"/>
          </w:tcPr>
          <w:p w14:paraId="51D41F29" w14:textId="52B9D86D"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4.3</w:t>
            </w:r>
          </w:p>
        </w:tc>
        <w:tc>
          <w:tcPr>
            <w:tcW w:w="1559" w:type="dxa"/>
            <w:tcBorders>
              <w:top w:val="nil"/>
              <w:left w:val="nil"/>
              <w:bottom w:val="nil"/>
              <w:right w:val="nil"/>
            </w:tcBorders>
            <w:shd w:val="clear" w:color="000000" w:fill="FFFFFF"/>
            <w:vAlign w:val="center"/>
          </w:tcPr>
          <w:p w14:paraId="51BC4900" w14:textId="3EB09FA5" w:rsidR="00145684" w:rsidRPr="00CE0253" w:rsidRDefault="00145684" w:rsidP="00CE0253">
            <w:pPr>
              <w:widowControl/>
              <w:jc w:val="center"/>
              <w:rPr>
                <w:rFonts w:ascii="Arial" w:eastAsia="Yu Gothic" w:hAnsi="Arial" w:cs="Arial"/>
                <w:color w:val="000000"/>
                <w:kern w:val="0"/>
                <w:sz w:val="16"/>
                <w:szCs w:val="16"/>
              </w:rPr>
            </w:pPr>
            <w:r w:rsidRPr="00CE0253">
              <w:rPr>
                <w:rFonts w:ascii="Arial" w:hAnsi="Arial" w:cs="Arial"/>
                <w:sz w:val="16"/>
                <w:szCs w:val="16"/>
              </w:rPr>
              <w:t>4.0</w:t>
            </w:r>
          </w:p>
        </w:tc>
        <w:tc>
          <w:tcPr>
            <w:tcW w:w="1559" w:type="dxa"/>
            <w:tcBorders>
              <w:top w:val="nil"/>
              <w:left w:val="nil"/>
              <w:bottom w:val="nil"/>
              <w:right w:val="nil"/>
            </w:tcBorders>
            <w:shd w:val="clear" w:color="000000" w:fill="FFFFFF"/>
            <w:vAlign w:val="center"/>
          </w:tcPr>
          <w:p w14:paraId="3F496E6D" w14:textId="18E952D0" w:rsidR="00145684" w:rsidRPr="00CE0253" w:rsidRDefault="00145684" w:rsidP="00CE0253">
            <w:pPr>
              <w:widowControl/>
              <w:jc w:val="center"/>
              <w:rPr>
                <w:rFonts w:ascii="Arial" w:eastAsia="Yu Gothic" w:hAnsi="Arial" w:cs="Arial"/>
                <w:color w:val="000000"/>
                <w:kern w:val="0"/>
                <w:sz w:val="16"/>
                <w:szCs w:val="16"/>
              </w:rPr>
            </w:pPr>
            <w:r w:rsidRPr="00CE0253">
              <w:rPr>
                <w:rFonts w:ascii="Arial" w:hAnsi="Arial" w:cs="Arial"/>
                <w:sz w:val="16"/>
                <w:szCs w:val="16"/>
              </w:rPr>
              <w:t>2.4</w:t>
            </w:r>
          </w:p>
        </w:tc>
        <w:tc>
          <w:tcPr>
            <w:tcW w:w="1560" w:type="dxa"/>
            <w:tcBorders>
              <w:top w:val="nil"/>
              <w:left w:val="nil"/>
              <w:bottom w:val="nil"/>
              <w:right w:val="nil"/>
            </w:tcBorders>
            <w:shd w:val="clear" w:color="000000" w:fill="FFFFFF"/>
            <w:vAlign w:val="center"/>
          </w:tcPr>
          <w:p w14:paraId="7F1E14E0" w14:textId="4A1AAF2F"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3.8</w:t>
            </w:r>
          </w:p>
        </w:tc>
        <w:tc>
          <w:tcPr>
            <w:tcW w:w="1021" w:type="dxa"/>
            <w:gridSpan w:val="2"/>
            <w:tcBorders>
              <w:top w:val="nil"/>
              <w:left w:val="nil"/>
              <w:bottom w:val="nil"/>
              <w:right w:val="nil"/>
            </w:tcBorders>
            <w:shd w:val="clear" w:color="000000" w:fill="FFFFFF"/>
            <w:vAlign w:val="center"/>
          </w:tcPr>
          <w:p w14:paraId="4013C7F1" w14:textId="5564DF3C"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0.3</w:t>
            </w:r>
            <w:r w:rsidR="00063856" w:rsidRPr="00CE0253">
              <w:rPr>
                <w:rFonts w:ascii="Arial" w:eastAsia="ＭＳ Ｐゴシック" w:hAnsi="Arial" w:cs="Arial"/>
                <w:kern w:val="0"/>
                <w:sz w:val="16"/>
                <w:szCs w:val="16"/>
              </w:rPr>
              <w:t>1</w:t>
            </w:r>
          </w:p>
        </w:tc>
      </w:tr>
      <w:tr w:rsidR="00145684" w:rsidRPr="00CE0253" w14:paraId="59BBE5E5"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217519D9" w14:textId="77777777" w:rsidR="00145684" w:rsidRPr="00CE0253" w:rsidRDefault="00145684" w:rsidP="0076752E">
            <w:pPr>
              <w:widowControl/>
              <w:ind w:firstLineChars="50" w:firstLine="80"/>
              <w:rPr>
                <w:rFonts w:ascii="Arial" w:eastAsia="メイリオ" w:hAnsi="Arial" w:cs="Arial"/>
                <w:bCs/>
                <w:sz w:val="16"/>
                <w:szCs w:val="16"/>
              </w:rPr>
            </w:pPr>
            <w:r w:rsidRPr="00CE0253">
              <w:rPr>
                <w:rFonts w:ascii="Arial" w:eastAsia="メイリオ" w:hAnsi="Arial" w:cs="Arial"/>
                <w:bCs/>
                <w:sz w:val="16"/>
                <w:szCs w:val="16"/>
              </w:rPr>
              <w:t>Liver Disease</w:t>
            </w:r>
          </w:p>
        </w:tc>
        <w:tc>
          <w:tcPr>
            <w:tcW w:w="1586" w:type="dxa"/>
            <w:tcBorders>
              <w:top w:val="nil"/>
              <w:left w:val="nil"/>
              <w:bottom w:val="nil"/>
              <w:right w:val="nil"/>
            </w:tcBorders>
            <w:shd w:val="clear" w:color="000000" w:fill="FFFFFF"/>
            <w:vAlign w:val="center"/>
          </w:tcPr>
          <w:p w14:paraId="6EE03769" w14:textId="53271A8A"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5.1</w:t>
            </w:r>
          </w:p>
        </w:tc>
        <w:tc>
          <w:tcPr>
            <w:tcW w:w="1559" w:type="dxa"/>
            <w:tcBorders>
              <w:top w:val="nil"/>
              <w:left w:val="nil"/>
              <w:bottom w:val="nil"/>
              <w:right w:val="nil"/>
            </w:tcBorders>
            <w:shd w:val="clear" w:color="000000" w:fill="FFFFFF"/>
            <w:noWrap/>
            <w:vAlign w:val="center"/>
          </w:tcPr>
          <w:p w14:paraId="14E76B93" w14:textId="77777777"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5.2</w:t>
            </w:r>
          </w:p>
        </w:tc>
        <w:tc>
          <w:tcPr>
            <w:tcW w:w="1559" w:type="dxa"/>
            <w:tcBorders>
              <w:top w:val="nil"/>
              <w:left w:val="nil"/>
              <w:bottom w:val="nil"/>
              <w:right w:val="nil"/>
            </w:tcBorders>
            <w:shd w:val="clear" w:color="000000" w:fill="FFFFFF"/>
            <w:vAlign w:val="center"/>
          </w:tcPr>
          <w:p w14:paraId="0D16A56C" w14:textId="7CBF6BB2"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4.8</w:t>
            </w:r>
          </w:p>
        </w:tc>
        <w:tc>
          <w:tcPr>
            <w:tcW w:w="1559" w:type="dxa"/>
            <w:tcBorders>
              <w:top w:val="nil"/>
              <w:left w:val="nil"/>
              <w:bottom w:val="nil"/>
              <w:right w:val="nil"/>
            </w:tcBorders>
            <w:shd w:val="clear" w:color="000000" w:fill="FFFFFF"/>
            <w:vAlign w:val="center"/>
          </w:tcPr>
          <w:p w14:paraId="38D4CA7F" w14:textId="569392C2" w:rsidR="00145684" w:rsidRPr="00CE0253" w:rsidRDefault="00145684" w:rsidP="00CE0253">
            <w:pPr>
              <w:widowControl/>
              <w:jc w:val="center"/>
              <w:rPr>
                <w:rFonts w:ascii="Arial" w:eastAsia="Yu Gothic" w:hAnsi="Arial" w:cs="Arial"/>
                <w:color w:val="000000"/>
                <w:kern w:val="0"/>
                <w:sz w:val="16"/>
                <w:szCs w:val="16"/>
              </w:rPr>
            </w:pPr>
            <w:r w:rsidRPr="00CE0253">
              <w:rPr>
                <w:rFonts w:ascii="Arial" w:hAnsi="Arial" w:cs="Arial"/>
                <w:sz w:val="16"/>
                <w:szCs w:val="16"/>
              </w:rPr>
              <w:t>3.2</w:t>
            </w:r>
          </w:p>
        </w:tc>
        <w:tc>
          <w:tcPr>
            <w:tcW w:w="1559" w:type="dxa"/>
            <w:tcBorders>
              <w:top w:val="nil"/>
              <w:left w:val="nil"/>
              <w:bottom w:val="nil"/>
              <w:right w:val="nil"/>
            </w:tcBorders>
            <w:shd w:val="clear" w:color="000000" w:fill="FFFFFF"/>
            <w:vAlign w:val="center"/>
          </w:tcPr>
          <w:p w14:paraId="56692EB2" w14:textId="7672097F" w:rsidR="00145684" w:rsidRPr="00CE0253" w:rsidRDefault="00145684" w:rsidP="00CE0253">
            <w:pPr>
              <w:widowControl/>
              <w:jc w:val="center"/>
              <w:rPr>
                <w:rFonts w:ascii="Arial" w:eastAsia="Yu Gothic" w:hAnsi="Arial" w:cs="Arial"/>
                <w:color w:val="000000"/>
                <w:kern w:val="0"/>
                <w:sz w:val="16"/>
                <w:szCs w:val="16"/>
              </w:rPr>
            </w:pPr>
            <w:r w:rsidRPr="00CE0253">
              <w:rPr>
                <w:rFonts w:ascii="Arial" w:hAnsi="Arial" w:cs="Arial"/>
                <w:sz w:val="16"/>
                <w:szCs w:val="16"/>
              </w:rPr>
              <w:t>7.3</w:t>
            </w:r>
          </w:p>
        </w:tc>
        <w:tc>
          <w:tcPr>
            <w:tcW w:w="1560" w:type="dxa"/>
            <w:tcBorders>
              <w:top w:val="nil"/>
              <w:left w:val="nil"/>
              <w:bottom w:val="nil"/>
              <w:right w:val="nil"/>
            </w:tcBorders>
            <w:shd w:val="clear" w:color="000000" w:fill="FFFFFF"/>
            <w:vAlign w:val="center"/>
          </w:tcPr>
          <w:p w14:paraId="1C314439" w14:textId="0FE331FE"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2.8</w:t>
            </w:r>
          </w:p>
        </w:tc>
        <w:tc>
          <w:tcPr>
            <w:tcW w:w="1021" w:type="dxa"/>
            <w:gridSpan w:val="2"/>
            <w:tcBorders>
              <w:top w:val="nil"/>
              <w:left w:val="nil"/>
              <w:bottom w:val="nil"/>
              <w:right w:val="nil"/>
            </w:tcBorders>
            <w:shd w:val="clear" w:color="000000" w:fill="FFFFFF"/>
            <w:vAlign w:val="center"/>
          </w:tcPr>
          <w:p w14:paraId="29130537" w14:textId="1683C900"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0.11</w:t>
            </w:r>
          </w:p>
        </w:tc>
      </w:tr>
      <w:tr w:rsidR="00145684" w:rsidRPr="00CE0253" w14:paraId="57B26074"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186F7702" w14:textId="77777777" w:rsidR="00145684" w:rsidRPr="00CE0253" w:rsidRDefault="00145684" w:rsidP="0076752E">
            <w:pPr>
              <w:widowControl/>
              <w:ind w:firstLineChars="50" w:firstLine="80"/>
              <w:rPr>
                <w:rFonts w:ascii="Arial" w:eastAsia="メイリオ" w:hAnsi="Arial" w:cs="Arial"/>
                <w:bCs/>
                <w:sz w:val="16"/>
                <w:szCs w:val="16"/>
              </w:rPr>
            </w:pPr>
            <w:r w:rsidRPr="00CE0253">
              <w:rPr>
                <w:rFonts w:ascii="Arial" w:eastAsia="メイリオ" w:hAnsi="Arial" w:cs="Arial"/>
                <w:bCs/>
                <w:sz w:val="16"/>
                <w:szCs w:val="16"/>
              </w:rPr>
              <w:t>Diabetes</w:t>
            </w:r>
          </w:p>
        </w:tc>
        <w:tc>
          <w:tcPr>
            <w:tcW w:w="1586" w:type="dxa"/>
            <w:tcBorders>
              <w:top w:val="nil"/>
              <w:left w:val="nil"/>
              <w:bottom w:val="nil"/>
              <w:right w:val="nil"/>
            </w:tcBorders>
            <w:shd w:val="clear" w:color="000000" w:fill="FFFFFF"/>
            <w:vAlign w:val="center"/>
          </w:tcPr>
          <w:p w14:paraId="046D9384" w14:textId="1E32140D"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25.2</w:t>
            </w:r>
          </w:p>
        </w:tc>
        <w:tc>
          <w:tcPr>
            <w:tcW w:w="1559" w:type="dxa"/>
            <w:tcBorders>
              <w:top w:val="nil"/>
              <w:left w:val="nil"/>
              <w:bottom w:val="nil"/>
              <w:right w:val="nil"/>
            </w:tcBorders>
            <w:shd w:val="clear" w:color="000000" w:fill="FFFFFF"/>
            <w:noWrap/>
            <w:vAlign w:val="center"/>
          </w:tcPr>
          <w:p w14:paraId="21329FCC" w14:textId="1A01A3A2"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25.3</w:t>
            </w:r>
          </w:p>
        </w:tc>
        <w:tc>
          <w:tcPr>
            <w:tcW w:w="1559" w:type="dxa"/>
            <w:tcBorders>
              <w:top w:val="nil"/>
              <w:left w:val="nil"/>
              <w:bottom w:val="nil"/>
              <w:right w:val="nil"/>
            </w:tcBorders>
            <w:shd w:val="clear" w:color="000000" w:fill="FFFFFF"/>
            <w:vAlign w:val="center"/>
          </w:tcPr>
          <w:p w14:paraId="2E2910C1" w14:textId="4BEF46D5"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23.5</w:t>
            </w:r>
          </w:p>
        </w:tc>
        <w:tc>
          <w:tcPr>
            <w:tcW w:w="1559" w:type="dxa"/>
            <w:tcBorders>
              <w:top w:val="nil"/>
              <w:left w:val="nil"/>
              <w:bottom w:val="nil"/>
              <w:right w:val="nil"/>
            </w:tcBorders>
            <w:shd w:val="clear" w:color="000000" w:fill="FFFFFF"/>
            <w:vAlign w:val="center"/>
          </w:tcPr>
          <w:p w14:paraId="78748610" w14:textId="357D3012" w:rsidR="00145684" w:rsidRPr="00CE0253" w:rsidRDefault="00145684" w:rsidP="00CE0253">
            <w:pPr>
              <w:widowControl/>
              <w:jc w:val="center"/>
              <w:rPr>
                <w:rFonts w:ascii="Arial" w:eastAsia="Yu Gothic" w:hAnsi="Arial" w:cs="Arial"/>
                <w:color w:val="000000"/>
                <w:kern w:val="0"/>
                <w:sz w:val="16"/>
                <w:szCs w:val="16"/>
              </w:rPr>
            </w:pPr>
            <w:r w:rsidRPr="00CE0253">
              <w:rPr>
                <w:rFonts w:ascii="Arial" w:hAnsi="Arial" w:cs="Arial"/>
                <w:sz w:val="16"/>
                <w:szCs w:val="16"/>
              </w:rPr>
              <w:t>27.8</w:t>
            </w:r>
          </w:p>
        </w:tc>
        <w:tc>
          <w:tcPr>
            <w:tcW w:w="1559" w:type="dxa"/>
            <w:tcBorders>
              <w:top w:val="nil"/>
              <w:left w:val="nil"/>
              <w:bottom w:val="nil"/>
              <w:right w:val="nil"/>
            </w:tcBorders>
            <w:shd w:val="clear" w:color="000000" w:fill="FFFFFF"/>
            <w:vAlign w:val="center"/>
          </w:tcPr>
          <w:p w14:paraId="29481EBB" w14:textId="1EAA0273" w:rsidR="00145684" w:rsidRPr="00CE0253" w:rsidRDefault="00145684" w:rsidP="00CE0253">
            <w:pPr>
              <w:widowControl/>
              <w:jc w:val="center"/>
              <w:rPr>
                <w:rFonts w:ascii="Arial" w:eastAsia="Yu Gothic" w:hAnsi="Arial" w:cs="Arial"/>
                <w:color w:val="000000"/>
                <w:kern w:val="0"/>
                <w:sz w:val="16"/>
                <w:szCs w:val="16"/>
              </w:rPr>
            </w:pPr>
            <w:r w:rsidRPr="00CE0253">
              <w:rPr>
                <w:rFonts w:ascii="Arial" w:hAnsi="Arial" w:cs="Arial"/>
                <w:sz w:val="16"/>
                <w:szCs w:val="16"/>
              </w:rPr>
              <w:t>16.0</w:t>
            </w:r>
          </w:p>
        </w:tc>
        <w:tc>
          <w:tcPr>
            <w:tcW w:w="1560" w:type="dxa"/>
            <w:tcBorders>
              <w:top w:val="nil"/>
              <w:left w:val="nil"/>
              <w:bottom w:val="nil"/>
              <w:right w:val="nil"/>
            </w:tcBorders>
            <w:shd w:val="clear" w:color="000000" w:fill="FFFFFF"/>
            <w:vAlign w:val="center"/>
          </w:tcPr>
          <w:p w14:paraId="4ECFBCC8" w14:textId="7B2CBC6E"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46.5</w:t>
            </w:r>
          </w:p>
        </w:tc>
        <w:tc>
          <w:tcPr>
            <w:tcW w:w="1021" w:type="dxa"/>
            <w:gridSpan w:val="2"/>
            <w:tcBorders>
              <w:top w:val="nil"/>
              <w:left w:val="nil"/>
              <w:bottom w:val="nil"/>
              <w:right w:val="nil"/>
            </w:tcBorders>
            <w:shd w:val="clear" w:color="000000" w:fill="FFFFFF"/>
            <w:vAlign w:val="center"/>
          </w:tcPr>
          <w:p w14:paraId="128A1E20" w14:textId="58C2C92F"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&lt; 0.001</w:t>
            </w:r>
          </w:p>
        </w:tc>
      </w:tr>
      <w:tr w:rsidR="00145684" w:rsidRPr="00CE0253" w14:paraId="2DB85D0D"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712B3022" w14:textId="77777777" w:rsidR="00145684" w:rsidRPr="00CE0253" w:rsidRDefault="00145684" w:rsidP="0076752E">
            <w:pPr>
              <w:widowControl/>
              <w:ind w:firstLineChars="50" w:firstLine="80"/>
              <w:rPr>
                <w:rFonts w:ascii="Arial" w:eastAsia="メイリオ" w:hAnsi="Arial" w:cs="Arial"/>
                <w:bCs/>
                <w:sz w:val="16"/>
                <w:szCs w:val="16"/>
              </w:rPr>
            </w:pPr>
            <w:r w:rsidRPr="00CE0253">
              <w:rPr>
                <w:rFonts w:ascii="Arial" w:eastAsia="メイリオ" w:hAnsi="Arial" w:cs="Arial"/>
                <w:bCs/>
                <w:sz w:val="16"/>
                <w:szCs w:val="16"/>
              </w:rPr>
              <w:t>Chronic kidney disease</w:t>
            </w:r>
          </w:p>
        </w:tc>
        <w:tc>
          <w:tcPr>
            <w:tcW w:w="1586" w:type="dxa"/>
            <w:tcBorders>
              <w:top w:val="nil"/>
              <w:left w:val="nil"/>
              <w:bottom w:val="nil"/>
              <w:right w:val="nil"/>
            </w:tcBorders>
            <w:shd w:val="clear" w:color="000000" w:fill="FFFFFF"/>
            <w:vAlign w:val="center"/>
          </w:tcPr>
          <w:p w14:paraId="2E4B9F4F" w14:textId="0237EA21"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8.1</w:t>
            </w:r>
          </w:p>
        </w:tc>
        <w:tc>
          <w:tcPr>
            <w:tcW w:w="1559" w:type="dxa"/>
            <w:tcBorders>
              <w:top w:val="nil"/>
              <w:left w:val="nil"/>
              <w:bottom w:val="nil"/>
              <w:right w:val="nil"/>
            </w:tcBorders>
            <w:shd w:val="clear" w:color="000000" w:fill="FFFFFF"/>
            <w:noWrap/>
            <w:vAlign w:val="center"/>
          </w:tcPr>
          <w:p w14:paraId="2B98189D" w14:textId="7E45D32D"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5.4</w:t>
            </w:r>
          </w:p>
        </w:tc>
        <w:tc>
          <w:tcPr>
            <w:tcW w:w="1559" w:type="dxa"/>
            <w:tcBorders>
              <w:top w:val="nil"/>
              <w:left w:val="nil"/>
              <w:bottom w:val="nil"/>
              <w:right w:val="nil"/>
            </w:tcBorders>
            <w:shd w:val="clear" w:color="000000" w:fill="FFFFFF"/>
            <w:vAlign w:val="center"/>
          </w:tcPr>
          <w:p w14:paraId="04F505EC" w14:textId="57C35211"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4.8</w:t>
            </w:r>
          </w:p>
        </w:tc>
        <w:tc>
          <w:tcPr>
            <w:tcW w:w="1559" w:type="dxa"/>
            <w:tcBorders>
              <w:top w:val="nil"/>
              <w:left w:val="nil"/>
              <w:bottom w:val="nil"/>
              <w:right w:val="nil"/>
            </w:tcBorders>
            <w:shd w:val="clear" w:color="000000" w:fill="FFFFFF"/>
            <w:vAlign w:val="center"/>
          </w:tcPr>
          <w:p w14:paraId="46F0DBC4" w14:textId="7B304597" w:rsidR="00145684" w:rsidRPr="00CE0253" w:rsidRDefault="00145684" w:rsidP="00CE0253">
            <w:pPr>
              <w:widowControl/>
              <w:jc w:val="center"/>
              <w:rPr>
                <w:rFonts w:ascii="Arial" w:eastAsia="Yu Gothic" w:hAnsi="Arial" w:cs="Arial"/>
                <w:color w:val="000000"/>
                <w:kern w:val="0"/>
                <w:sz w:val="16"/>
                <w:szCs w:val="16"/>
              </w:rPr>
            </w:pPr>
            <w:r w:rsidRPr="00CE0253">
              <w:rPr>
                <w:rFonts w:ascii="Arial" w:hAnsi="Arial" w:cs="Arial"/>
                <w:sz w:val="16"/>
                <w:szCs w:val="16"/>
              </w:rPr>
              <w:t>7.9</w:t>
            </w:r>
          </w:p>
        </w:tc>
        <w:tc>
          <w:tcPr>
            <w:tcW w:w="1559" w:type="dxa"/>
            <w:tcBorders>
              <w:top w:val="nil"/>
              <w:left w:val="nil"/>
              <w:bottom w:val="nil"/>
              <w:right w:val="nil"/>
            </w:tcBorders>
            <w:shd w:val="clear" w:color="000000" w:fill="FFFFFF"/>
            <w:vAlign w:val="center"/>
          </w:tcPr>
          <w:p w14:paraId="212BCE6A" w14:textId="05EAB5E2" w:rsidR="00145684" w:rsidRPr="00CE0253" w:rsidRDefault="00145684" w:rsidP="00CE0253">
            <w:pPr>
              <w:widowControl/>
              <w:jc w:val="center"/>
              <w:rPr>
                <w:rFonts w:ascii="Arial" w:eastAsia="Yu Gothic" w:hAnsi="Arial" w:cs="Arial"/>
                <w:color w:val="000000"/>
                <w:kern w:val="0"/>
                <w:sz w:val="16"/>
                <w:szCs w:val="16"/>
              </w:rPr>
            </w:pPr>
            <w:r w:rsidRPr="00CE0253">
              <w:rPr>
                <w:rFonts w:ascii="Arial" w:hAnsi="Arial" w:cs="Arial"/>
                <w:sz w:val="16"/>
                <w:szCs w:val="16"/>
              </w:rPr>
              <w:t>4.9</w:t>
            </w:r>
          </w:p>
        </w:tc>
        <w:tc>
          <w:tcPr>
            <w:tcW w:w="1560" w:type="dxa"/>
            <w:tcBorders>
              <w:top w:val="nil"/>
              <w:left w:val="nil"/>
              <w:bottom w:val="nil"/>
              <w:right w:val="nil"/>
            </w:tcBorders>
            <w:shd w:val="clear" w:color="000000" w:fill="FFFFFF"/>
            <w:vAlign w:val="center"/>
          </w:tcPr>
          <w:p w14:paraId="289A74AD" w14:textId="185054AE"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28.9</w:t>
            </w:r>
          </w:p>
        </w:tc>
        <w:tc>
          <w:tcPr>
            <w:tcW w:w="1021" w:type="dxa"/>
            <w:gridSpan w:val="2"/>
            <w:tcBorders>
              <w:top w:val="nil"/>
              <w:left w:val="nil"/>
              <w:bottom w:val="nil"/>
              <w:right w:val="nil"/>
            </w:tcBorders>
            <w:shd w:val="clear" w:color="000000" w:fill="FFFFFF"/>
            <w:vAlign w:val="center"/>
          </w:tcPr>
          <w:p w14:paraId="487AE537" w14:textId="43ACF527"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&lt; 0.001</w:t>
            </w:r>
          </w:p>
        </w:tc>
      </w:tr>
      <w:tr w:rsidR="00145684" w:rsidRPr="00CE0253" w14:paraId="3EAE3B93"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14D68F0C" w14:textId="77777777" w:rsidR="00145684" w:rsidRPr="00CE0253" w:rsidRDefault="00145684" w:rsidP="0076752E">
            <w:pPr>
              <w:widowControl/>
              <w:ind w:firstLineChars="50" w:firstLine="80"/>
              <w:rPr>
                <w:rFonts w:ascii="Arial" w:eastAsia="メイリオ" w:hAnsi="Arial" w:cs="Arial"/>
                <w:bCs/>
                <w:sz w:val="16"/>
                <w:szCs w:val="16"/>
              </w:rPr>
            </w:pPr>
            <w:r w:rsidRPr="00CE0253">
              <w:rPr>
                <w:rFonts w:ascii="Arial" w:eastAsia="メイリオ" w:hAnsi="Arial" w:cs="Arial"/>
                <w:bCs/>
                <w:sz w:val="16"/>
                <w:szCs w:val="16"/>
              </w:rPr>
              <w:t>Malignancy</w:t>
            </w:r>
          </w:p>
        </w:tc>
        <w:tc>
          <w:tcPr>
            <w:tcW w:w="1586" w:type="dxa"/>
            <w:tcBorders>
              <w:top w:val="nil"/>
              <w:left w:val="nil"/>
              <w:bottom w:val="nil"/>
              <w:right w:val="nil"/>
            </w:tcBorders>
            <w:shd w:val="clear" w:color="000000" w:fill="FFFFFF"/>
            <w:vAlign w:val="center"/>
          </w:tcPr>
          <w:p w14:paraId="0986437E" w14:textId="361D9854"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13.8</w:t>
            </w:r>
          </w:p>
        </w:tc>
        <w:tc>
          <w:tcPr>
            <w:tcW w:w="1559" w:type="dxa"/>
            <w:tcBorders>
              <w:top w:val="nil"/>
              <w:left w:val="nil"/>
              <w:bottom w:val="nil"/>
              <w:right w:val="nil"/>
            </w:tcBorders>
            <w:shd w:val="clear" w:color="000000" w:fill="FFFFFF"/>
            <w:noWrap/>
            <w:vAlign w:val="center"/>
          </w:tcPr>
          <w:p w14:paraId="0B3D4E74" w14:textId="5CCD45D1"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12.0</w:t>
            </w:r>
          </w:p>
        </w:tc>
        <w:tc>
          <w:tcPr>
            <w:tcW w:w="1559" w:type="dxa"/>
            <w:tcBorders>
              <w:top w:val="nil"/>
              <w:left w:val="nil"/>
              <w:bottom w:val="nil"/>
              <w:right w:val="nil"/>
            </w:tcBorders>
            <w:shd w:val="clear" w:color="000000" w:fill="FFFFFF"/>
            <w:vAlign w:val="center"/>
          </w:tcPr>
          <w:p w14:paraId="49F765C6" w14:textId="49FC3C04"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14.0</w:t>
            </w:r>
          </w:p>
        </w:tc>
        <w:tc>
          <w:tcPr>
            <w:tcW w:w="1559" w:type="dxa"/>
            <w:tcBorders>
              <w:top w:val="nil"/>
              <w:left w:val="nil"/>
              <w:bottom w:val="nil"/>
              <w:right w:val="nil"/>
            </w:tcBorders>
            <w:shd w:val="clear" w:color="000000" w:fill="FFFFFF"/>
            <w:vAlign w:val="center"/>
          </w:tcPr>
          <w:p w14:paraId="33082829" w14:textId="6C973E2A" w:rsidR="00145684" w:rsidRPr="00CE0253" w:rsidRDefault="00145684" w:rsidP="00CE0253">
            <w:pPr>
              <w:widowControl/>
              <w:jc w:val="center"/>
              <w:rPr>
                <w:rFonts w:ascii="Arial" w:eastAsia="Yu Gothic" w:hAnsi="Arial" w:cs="Arial"/>
                <w:color w:val="000000"/>
                <w:kern w:val="0"/>
                <w:sz w:val="16"/>
                <w:szCs w:val="16"/>
              </w:rPr>
            </w:pPr>
            <w:r w:rsidRPr="00CE0253">
              <w:rPr>
                <w:rFonts w:ascii="Arial" w:hAnsi="Arial" w:cs="Arial"/>
                <w:sz w:val="16"/>
                <w:szCs w:val="16"/>
              </w:rPr>
              <w:t>6.4</w:t>
            </w:r>
          </w:p>
        </w:tc>
        <w:tc>
          <w:tcPr>
            <w:tcW w:w="1559" w:type="dxa"/>
            <w:tcBorders>
              <w:top w:val="nil"/>
              <w:left w:val="nil"/>
              <w:bottom w:val="nil"/>
              <w:right w:val="nil"/>
            </w:tcBorders>
            <w:shd w:val="clear" w:color="000000" w:fill="FFFFFF"/>
            <w:vAlign w:val="center"/>
          </w:tcPr>
          <w:p w14:paraId="5AF96E75" w14:textId="0138D3DD" w:rsidR="00145684" w:rsidRPr="00CE0253" w:rsidRDefault="00145684" w:rsidP="00CE0253">
            <w:pPr>
              <w:widowControl/>
              <w:jc w:val="center"/>
              <w:rPr>
                <w:rFonts w:ascii="Arial" w:eastAsia="Yu Gothic" w:hAnsi="Arial" w:cs="Arial"/>
                <w:color w:val="000000"/>
                <w:kern w:val="0"/>
                <w:sz w:val="16"/>
                <w:szCs w:val="16"/>
              </w:rPr>
            </w:pPr>
            <w:r w:rsidRPr="00CE0253">
              <w:rPr>
                <w:rFonts w:ascii="Arial" w:hAnsi="Arial" w:cs="Arial"/>
                <w:sz w:val="16"/>
                <w:szCs w:val="16"/>
              </w:rPr>
              <w:t>21.2</w:t>
            </w:r>
          </w:p>
        </w:tc>
        <w:tc>
          <w:tcPr>
            <w:tcW w:w="1560" w:type="dxa"/>
            <w:tcBorders>
              <w:top w:val="nil"/>
              <w:left w:val="nil"/>
              <w:bottom w:val="nil"/>
              <w:right w:val="nil"/>
            </w:tcBorders>
            <w:shd w:val="clear" w:color="000000" w:fill="FFFFFF"/>
            <w:vAlign w:val="center"/>
          </w:tcPr>
          <w:p w14:paraId="2E0F55DF" w14:textId="7C246979"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6.2</w:t>
            </w:r>
          </w:p>
        </w:tc>
        <w:tc>
          <w:tcPr>
            <w:tcW w:w="1021" w:type="dxa"/>
            <w:gridSpan w:val="2"/>
            <w:tcBorders>
              <w:top w:val="nil"/>
              <w:left w:val="nil"/>
              <w:bottom w:val="nil"/>
              <w:right w:val="nil"/>
            </w:tcBorders>
            <w:shd w:val="clear" w:color="000000" w:fill="FFFFFF"/>
            <w:vAlign w:val="center"/>
          </w:tcPr>
          <w:p w14:paraId="1D5E1DE9" w14:textId="5D45B448"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&lt; 0.001</w:t>
            </w:r>
          </w:p>
        </w:tc>
      </w:tr>
      <w:tr w:rsidR="00145684" w:rsidRPr="00CE0253" w14:paraId="36E8B862"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3D305EA1" w14:textId="77777777" w:rsidR="00145684" w:rsidRPr="00CE0253" w:rsidRDefault="00145684" w:rsidP="0076752E">
            <w:pPr>
              <w:widowControl/>
              <w:ind w:firstLineChars="50" w:firstLine="80"/>
              <w:rPr>
                <w:rFonts w:ascii="Arial" w:eastAsia="メイリオ" w:hAnsi="Arial" w:cs="Arial"/>
                <w:bCs/>
                <w:sz w:val="16"/>
                <w:szCs w:val="16"/>
              </w:rPr>
            </w:pPr>
            <w:r w:rsidRPr="00CE0253">
              <w:rPr>
                <w:rFonts w:ascii="Arial" w:eastAsia="メイリオ" w:hAnsi="Arial" w:cs="Arial"/>
                <w:bCs/>
                <w:sz w:val="16"/>
                <w:szCs w:val="16"/>
              </w:rPr>
              <w:t>Metastatic Neoplasm</w:t>
            </w:r>
          </w:p>
        </w:tc>
        <w:tc>
          <w:tcPr>
            <w:tcW w:w="1586" w:type="dxa"/>
            <w:tcBorders>
              <w:top w:val="nil"/>
              <w:left w:val="nil"/>
              <w:bottom w:val="nil"/>
              <w:right w:val="nil"/>
            </w:tcBorders>
            <w:shd w:val="clear" w:color="000000" w:fill="FFFFFF"/>
            <w:vAlign w:val="center"/>
          </w:tcPr>
          <w:p w14:paraId="08E41D76" w14:textId="2869AC08"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2.2</w:t>
            </w:r>
          </w:p>
        </w:tc>
        <w:tc>
          <w:tcPr>
            <w:tcW w:w="1559" w:type="dxa"/>
            <w:tcBorders>
              <w:top w:val="nil"/>
              <w:left w:val="nil"/>
              <w:bottom w:val="nil"/>
              <w:right w:val="nil"/>
            </w:tcBorders>
            <w:shd w:val="clear" w:color="000000" w:fill="FFFFFF"/>
            <w:noWrap/>
            <w:vAlign w:val="center"/>
          </w:tcPr>
          <w:p w14:paraId="5512BE8F" w14:textId="1BEF3CE6"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0.3</w:t>
            </w:r>
          </w:p>
        </w:tc>
        <w:tc>
          <w:tcPr>
            <w:tcW w:w="1559" w:type="dxa"/>
            <w:tcBorders>
              <w:top w:val="nil"/>
              <w:left w:val="nil"/>
              <w:bottom w:val="nil"/>
              <w:right w:val="nil"/>
            </w:tcBorders>
            <w:shd w:val="clear" w:color="000000" w:fill="FFFFFF"/>
            <w:vAlign w:val="center"/>
          </w:tcPr>
          <w:p w14:paraId="4B2563BE" w14:textId="43FFFED3"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1.7</w:t>
            </w:r>
          </w:p>
        </w:tc>
        <w:tc>
          <w:tcPr>
            <w:tcW w:w="1559" w:type="dxa"/>
            <w:tcBorders>
              <w:top w:val="nil"/>
              <w:left w:val="nil"/>
              <w:bottom w:val="nil"/>
              <w:right w:val="nil"/>
            </w:tcBorders>
            <w:shd w:val="clear" w:color="000000" w:fill="FFFFFF"/>
            <w:vAlign w:val="center"/>
          </w:tcPr>
          <w:p w14:paraId="74704A29" w14:textId="77777777" w:rsidR="00145684" w:rsidRPr="00CE0253" w:rsidRDefault="00145684" w:rsidP="00CE0253">
            <w:pPr>
              <w:widowControl/>
              <w:jc w:val="center"/>
              <w:rPr>
                <w:rFonts w:ascii="Arial" w:eastAsia="Yu Gothic" w:hAnsi="Arial" w:cs="Arial"/>
                <w:color w:val="000000"/>
                <w:kern w:val="0"/>
                <w:sz w:val="16"/>
                <w:szCs w:val="16"/>
              </w:rPr>
            </w:pPr>
            <w:r w:rsidRPr="00CE0253">
              <w:rPr>
                <w:rFonts w:ascii="Arial" w:hAnsi="Arial" w:cs="Arial"/>
                <w:sz w:val="16"/>
                <w:szCs w:val="16"/>
              </w:rPr>
              <w:t>0.0</w:t>
            </w:r>
          </w:p>
        </w:tc>
        <w:tc>
          <w:tcPr>
            <w:tcW w:w="1559" w:type="dxa"/>
            <w:tcBorders>
              <w:top w:val="nil"/>
              <w:left w:val="nil"/>
              <w:bottom w:val="nil"/>
              <w:right w:val="nil"/>
            </w:tcBorders>
            <w:shd w:val="clear" w:color="000000" w:fill="FFFFFF"/>
            <w:vAlign w:val="center"/>
          </w:tcPr>
          <w:p w14:paraId="12D9F471" w14:textId="4EDFB221" w:rsidR="00145684" w:rsidRPr="00CE0253" w:rsidRDefault="00145684" w:rsidP="00CE0253">
            <w:pPr>
              <w:widowControl/>
              <w:jc w:val="center"/>
              <w:rPr>
                <w:rFonts w:ascii="Arial" w:eastAsia="Yu Gothic" w:hAnsi="Arial" w:cs="Arial"/>
                <w:color w:val="000000"/>
                <w:kern w:val="0"/>
                <w:sz w:val="16"/>
                <w:szCs w:val="16"/>
              </w:rPr>
            </w:pPr>
            <w:r w:rsidRPr="00CE0253">
              <w:rPr>
                <w:rFonts w:ascii="Arial" w:hAnsi="Arial" w:cs="Arial"/>
                <w:sz w:val="16"/>
                <w:szCs w:val="16"/>
              </w:rPr>
              <w:t>5.9</w:t>
            </w:r>
          </w:p>
        </w:tc>
        <w:tc>
          <w:tcPr>
            <w:tcW w:w="1560" w:type="dxa"/>
            <w:tcBorders>
              <w:top w:val="nil"/>
              <w:left w:val="nil"/>
              <w:bottom w:val="nil"/>
              <w:right w:val="nil"/>
            </w:tcBorders>
            <w:shd w:val="clear" w:color="000000" w:fill="FFFFFF"/>
            <w:vAlign w:val="center"/>
          </w:tcPr>
          <w:p w14:paraId="4E835C1B" w14:textId="76C16EC8"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1.9</w:t>
            </w:r>
          </w:p>
        </w:tc>
        <w:tc>
          <w:tcPr>
            <w:tcW w:w="1021" w:type="dxa"/>
            <w:gridSpan w:val="2"/>
            <w:tcBorders>
              <w:top w:val="nil"/>
              <w:left w:val="nil"/>
              <w:bottom w:val="nil"/>
              <w:right w:val="nil"/>
            </w:tcBorders>
            <w:shd w:val="clear" w:color="000000" w:fill="FFFFFF"/>
            <w:vAlign w:val="center"/>
          </w:tcPr>
          <w:p w14:paraId="20715579" w14:textId="56220333"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&lt; 0.001</w:t>
            </w:r>
          </w:p>
        </w:tc>
      </w:tr>
      <w:tr w:rsidR="00145684" w:rsidRPr="00CE0253" w14:paraId="2F69153D"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18F64EA3" w14:textId="77777777" w:rsidR="00145684" w:rsidRPr="00CE0253" w:rsidRDefault="00145684" w:rsidP="0076752E">
            <w:pPr>
              <w:widowControl/>
              <w:rPr>
                <w:rFonts w:ascii="Arial" w:eastAsia="メイリオ" w:hAnsi="Arial" w:cs="Arial"/>
                <w:bCs/>
                <w:sz w:val="16"/>
                <w:szCs w:val="16"/>
              </w:rPr>
            </w:pPr>
            <w:r w:rsidRPr="00CE0253">
              <w:rPr>
                <w:rFonts w:ascii="Arial" w:eastAsia="メイリオ" w:hAnsi="Arial" w:cs="Arial"/>
                <w:bCs/>
                <w:sz w:val="16"/>
                <w:szCs w:val="16"/>
              </w:rPr>
              <w:t>Medication (%)</w:t>
            </w:r>
          </w:p>
        </w:tc>
        <w:tc>
          <w:tcPr>
            <w:tcW w:w="1586" w:type="dxa"/>
            <w:tcBorders>
              <w:top w:val="nil"/>
              <w:left w:val="nil"/>
              <w:bottom w:val="nil"/>
              <w:right w:val="nil"/>
            </w:tcBorders>
            <w:shd w:val="clear" w:color="000000" w:fill="FFFFFF"/>
            <w:vAlign w:val="center"/>
          </w:tcPr>
          <w:p w14:paraId="5DD30A9F" w14:textId="77777777" w:rsidR="00145684" w:rsidRPr="00CE0253" w:rsidRDefault="00145684" w:rsidP="00CE0253">
            <w:pPr>
              <w:widowControl/>
              <w:jc w:val="center"/>
              <w:rPr>
                <w:rFonts w:ascii="Arial" w:eastAsia="ＭＳ Ｐゴシック" w:hAnsi="Arial" w:cs="Arial"/>
                <w:kern w:val="0"/>
                <w:sz w:val="16"/>
                <w:szCs w:val="16"/>
              </w:rPr>
            </w:pPr>
          </w:p>
        </w:tc>
        <w:tc>
          <w:tcPr>
            <w:tcW w:w="1559" w:type="dxa"/>
            <w:tcBorders>
              <w:top w:val="nil"/>
              <w:left w:val="nil"/>
              <w:bottom w:val="nil"/>
              <w:right w:val="nil"/>
            </w:tcBorders>
            <w:shd w:val="clear" w:color="000000" w:fill="FFFFFF"/>
            <w:noWrap/>
            <w:vAlign w:val="center"/>
          </w:tcPr>
          <w:p w14:paraId="1E7CA90B" w14:textId="77777777" w:rsidR="00145684" w:rsidRPr="00CE0253" w:rsidRDefault="00145684" w:rsidP="00CE0253">
            <w:pPr>
              <w:widowControl/>
              <w:jc w:val="center"/>
              <w:rPr>
                <w:rFonts w:ascii="Arial" w:eastAsia="ＭＳ Ｐゴシック" w:hAnsi="Arial" w:cs="Arial"/>
                <w:kern w:val="0"/>
                <w:sz w:val="16"/>
                <w:szCs w:val="16"/>
              </w:rPr>
            </w:pPr>
          </w:p>
        </w:tc>
        <w:tc>
          <w:tcPr>
            <w:tcW w:w="1559" w:type="dxa"/>
            <w:tcBorders>
              <w:top w:val="nil"/>
              <w:left w:val="nil"/>
              <w:bottom w:val="nil"/>
              <w:right w:val="nil"/>
            </w:tcBorders>
            <w:shd w:val="clear" w:color="000000" w:fill="FFFFFF"/>
            <w:vAlign w:val="center"/>
          </w:tcPr>
          <w:p w14:paraId="2F6DC7EA" w14:textId="77777777" w:rsidR="00145684" w:rsidRPr="00CE0253" w:rsidRDefault="00145684" w:rsidP="00CE0253">
            <w:pPr>
              <w:widowControl/>
              <w:jc w:val="center"/>
              <w:rPr>
                <w:rFonts w:ascii="Arial" w:eastAsia="ＭＳ Ｐゴシック" w:hAnsi="Arial" w:cs="Arial"/>
                <w:kern w:val="0"/>
                <w:sz w:val="16"/>
                <w:szCs w:val="16"/>
              </w:rPr>
            </w:pPr>
          </w:p>
        </w:tc>
        <w:tc>
          <w:tcPr>
            <w:tcW w:w="1559" w:type="dxa"/>
            <w:tcBorders>
              <w:top w:val="nil"/>
              <w:left w:val="nil"/>
              <w:bottom w:val="nil"/>
              <w:right w:val="nil"/>
            </w:tcBorders>
            <w:shd w:val="clear" w:color="000000" w:fill="FFFFFF"/>
            <w:vAlign w:val="center"/>
          </w:tcPr>
          <w:p w14:paraId="219B2956" w14:textId="77777777" w:rsidR="00145684" w:rsidRPr="00CE0253" w:rsidRDefault="00145684" w:rsidP="00CE0253">
            <w:pPr>
              <w:widowControl/>
              <w:jc w:val="center"/>
              <w:rPr>
                <w:rFonts w:ascii="Arial" w:eastAsia="ＭＳ Ｐゴシック" w:hAnsi="Arial" w:cs="Arial"/>
                <w:kern w:val="0"/>
                <w:sz w:val="16"/>
                <w:szCs w:val="16"/>
              </w:rPr>
            </w:pPr>
          </w:p>
        </w:tc>
        <w:tc>
          <w:tcPr>
            <w:tcW w:w="1559" w:type="dxa"/>
            <w:tcBorders>
              <w:top w:val="nil"/>
              <w:left w:val="nil"/>
              <w:bottom w:val="nil"/>
              <w:right w:val="nil"/>
            </w:tcBorders>
            <w:shd w:val="clear" w:color="000000" w:fill="FFFFFF"/>
            <w:vAlign w:val="center"/>
          </w:tcPr>
          <w:p w14:paraId="588D8D1A" w14:textId="77777777" w:rsidR="00145684" w:rsidRPr="00CE0253" w:rsidRDefault="00145684" w:rsidP="00CE0253">
            <w:pPr>
              <w:widowControl/>
              <w:jc w:val="center"/>
              <w:rPr>
                <w:rFonts w:ascii="Arial" w:eastAsia="ＭＳ Ｐゴシック" w:hAnsi="Arial" w:cs="Arial"/>
                <w:kern w:val="0"/>
                <w:sz w:val="16"/>
                <w:szCs w:val="16"/>
              </w:rPr>
            </w:pPr>
          </w:p>
        </w:tc>
        <w:tc>
          <w:tcPr>
            <w:tcW w:w="1560" w:type="dxa"/>
            <w:tcBorders>
              <w:top w:val="nil"/>
              <w:left w:val="nil"/>
              <w:bottom w:val="nil"/>
              <w:right w:val="nil"/>
            </w:tcBorders>
            <w:shd w:val="clear" w:color="000000" w:fill="FFFFFF"/>
            <w:vAlign w:val="center"/>
          </w:tcPr>
          <w:p w14:paraId="496AF583" w14:textId="77777777" w:rsidR="00145684" w:rsidRPr="00CE0253" w:rsidRDefault="00145684" w:rsidP="00CE0253">
            <w:pPr>
              <w:widowControl/>
              <w:jc w:val="center"/>
              <w:rPr>
                <w:rFonts w:ascii="Arial" w:eastAsia="ＭＳ Ｐゴシック" w:hAnsi="Arial" w:cs="Arial"/>
                <w:kern w:val="0"/>
                <w:sz w:val="16"/>
                <w:szCs w:val="16"/>
              </w:rPr>
            </w:pPr>
          </w:p>
        </w:tc>
        <w:tc>
          <w:tcPr>
            <w:tcW w:w="1021" w:type="dxa"/>
            <w:gridSpan w:val="2"/>
            <w:tcBorders>
              <w:top w:val="nil"/>
              <w:left w:val="nil"/>
              <w:bottom w:val="nil"/>
              <w:right w:val="nil"/>
            </w:tcBorders>
            <w:shd w:val="clear" w:color="000000" w:fill="FFFFFF"/>
            <w:vAlign w:val="center"/>
          </w:tcPr>
          <w:p w14:paraId="27597EFA" w14:textId="77777777" w:rsidR="00145684" w:rsidRPr="00CE0253" w:rsidRDefault="00145684" w:rsidP="00CE0253">
            <w:pPr>
              <w:widowControl/>
              <w:jc w:val="center"/>
              <w:rPr>
                <w:rFonts w:ascii="Arial" w:eastAsia="ＭＳ Ｐゴシック" w:hAnsi="Arial" w:cs="Arial"/>
                <w:kern w:val="0"/>
                <w:sz w:val="16"/>
                <w:szCs w:val="16"/>
              </w:rPr>
            </w:pPr>
          </w:p>
        </w:tc>
      </w:tr>
      <w:tr w:rsidR="00145684" w:rsidRPr="00CE0253" w14:paraId="1FBF1079"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6D608585" w14:textId="77777777" w:rsidR="00145684" w:rsidRPr="00CE0253" w:rsidRDefault="00145684" w:rsidP="0076752E">
            <w:pPr>
              <w:widowControl/>
              <w:ind w:firstLineChars="50" w:firstLine="80"/>
              <w:rPr>
                <w:rFonts w:ascii="Arial" w:eastAsia="メイリオ" w:hAnsi="Arial" w:cs="Arial"/>
                <w:bCs/>
                <w:sz w:val="16"/>
                <w:szCs w:val="16"/>
              </w:rPr>
            </w:pPr>
            <w:r w:rsidRPr="00CE0253">
              <w:rPr>
                <w:rFonts w:ascii="Arial" w:eastAsia="メイリオ" w:hAnsi="Arial" w:cs="Arial"/>
                <w:bCs/>
                <w:sz w:val="16"/>
                <w:szCs w:val="16"/>
              </w:rPr>
              <w:t>Steroid</w:t>
            </w:r>
          </w:p>
        </w:tc>
        <w:tc>
          <w:tcPr>
            <w:tcW w:w="1586" w:type="dxa"/>
            <w:tcBorders>
              <w:top w:val="nil"/>
              <w:left w:val="nil"/>
              <w:bottom w:val="nil"/>
              <w:right w:val="nil"/>
            </w:tcBorders>
            <w:shd w:val="clear" w:color="000000" w:fill="FFFFFF"/>
            <w:vAlign w:val="center"/>
          </w:tcPr>
          <w:p w14:paraId="160DE031" w14:textId="78F96D65"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12.1</w:t>
            </w:r>
          </w:p>
        </w:tc>
        <w:tc>
          <w:tcPr>
            <w:tcW w:w="1559" w:type="dxa"/>
            <w:tcBorders>
              <w:top w:val="nil"/>
              <w:left w:val="nil"/>
              <w:bottom w:val="nil"/>
              <w:right w:val="nil"/>
            </w:tcBorders>
            <w:shd w:val="clear" w:color="000000" w:fill="FFFFFF"/>
            <w:noWrap/>
            <w:vAlign w:val="center"/>
          </w:tcPr>
          <w:p w14:paraId="378FC133" w14:textId="77777777"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5.7</w:t>
            </w:r>
          </w:p>
        </w:tc>
        <w:tc>
          <w:tcPr>
            <w:tcW w:w="1559" w:type="dxa"/>
            <w:tcBorders>
              <w:top w:val="nil"/>
              <w:left w:val="nil"/>
              <w:bottom w:val="nil"/>
              <w:right w:val="nil"/>
            </w:tcBorders>
            <w:shd w:val="clear" w:color="000000" w:fill="FFFFFF"/>
            <w:vAlign w:val="center"/>
          </w:tcPr>
          <w:p w14:paraId="20F39167" w14:textId="75C3E3D7"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5.0</w:t>
            </w:r>
          </w:p>
        </w:tc>
        <w:tc>
          <w:tcPr>
            <w:tcW w:w="1559" w:type="dxa"/>
            <w:tcBorders>
              <w:top w:val="nil"/>
              <w:left w:val="nil"/>
              <w:bottom w:val="nil"/>
              <w:right w:val="nil"/>
            </w:tcBorders>
            <w:shd w:val="clear" w:color="000000" w:fill="FFFFFF"/>
            <w:vAlign w:val="center"/>
          </w:tcPr>
          <w:p w14:paraId="3B1DE805" w14:textId="77777777" w:rsidR="00145684" w:rsidRPr="00CE0253" w:rsidRDefault="00145684" w:rsidP="00CE0253">
            <w:pPr>
              <w:widowControl/>
              <w:jc w:val="center"/>
              <w:rPr>
                <w:rFonts w:ascii="Arial" w:eastAsia="Yu Gothic" w:hAnsi="Arial" w:cs="Arial"/>
                <w:color w:val="000000"/>
                <w:kern w:val="0"/>
                <w:sz w:val="16"/>
                <w:szCs w:val="16"/>
              </w:rPr>
            </w:pPr>
            <w:r w:rsidRPr="00CE0253">
              <w:rPr>
                <w:rFonts w:ascii="Arial" w:eastAsia="Yu Gothic" w:hAnsi="Arial" w:cs="Arial"/>
                <w:color w:val="000000"/>
                <w:kern w:val="0"/>
                <w:sz w:val="16"/>
                <w:szCs w:val="16"/>
              </w:rPr>
              <w:t>83.3</w:t>
            </w:r>
          </w:p>
        </w:tc>
        <w:tc>
          <w:tcPr>
            <w:tcW w:w="1559" w:type="dxa"/>
            <w:tcBorders>
              <w:top w:val="nil"/>
              <w:left w:val="nil"/>
              <w:bottom w:val="nil"/>
              <w:right w:val="nil"/>
            </w:tcBorders>
            <w:shd w:val="clear" w:color="000000" w:fill="FFFFFF"/>
            <w:vAlign w:val="center"/>
          </w:tcPr>
          <w:p w14:paraId="055AEC39" w14:textId="7708B29A" w:rsidR="00145684" w:rsidRPr="00CE0253" w:rsidRDefault="00145684" w:rsidP="00CE0253">
            <w:pPr>
              <w:widowControl/>
              <w:jc w:val="center"/>
              <w:rPr>
                <w:rFonts w:ascii="Arial" w:eastAsia="Yu Gothic" w:hAnsi="Arial" w:cs="Arial"/>
                <w:color w:val="000000"/>
                <w:kern w:val="0"/>
                <w:sz w:val="16"/>
                <w:szCs w:val="16"/>
              </w:rPr>
            </w:pPr>
            <w:r w:rsidRPr="00CE0253">
              <w:rPr>
                <w:rFonts w:ascii="Arial" w:hAnsi="Arial" w:cs="Arial"/>
                <w:sz w:val="16"/>
                <w:szCs w:val="16"/>
              </w:rPr>
              <w:t>9.7</w:t>
            </w:r>
          </w:p>
        </w:tc>
        <w:tc>
          <w:tcPr>
            <w:tcW w:w="1560" w:type="dxa"/>
            <w:tcBorders>
              <w:top w:val="nil"/>
              <w:left w:val="nil"/>
              <w:bottom w:val="nil"/>
              <w:right w:val="nil"/>
            </w:tcBorders>
            <w:shd w:val="clear" w:color="000000" w:fill="FFFFFF"/>
            <w:vAlign w:val="center"/>
          </w:tcPr>
          <w:p w14:paraId="0C250979" w14:textId="23B8B5C2"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7.1</w:t>
            </w:r>
          </w:p>
        </w:tc>
        <w:tc>
          <w:tcPr>
            <w:tcW w:w="1021" w:type="dxa"/>
            <w:gridSpan w:val="2"/>
            <w:tcBorders>
              <w:top w:val="nil"/>
              <w:left w:val="nil"/>
              <w:bottom w:val="nil"/>
              <w:right w:val="nil"/>
            </w:tcBorders>
            <w:shd w:val="clear" w:color="000000" w:fill="FFFFFF"/>
            <w:vAlign w:val="center"/>
          </w:tcPr>
          <w:p w14:paraId="03E9145E" w14:textId="71E19B95"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&lt; 0.001</w:t>
            </w:r>
          </w:p>
        </w:tc>
      </w:tr>
      <w:tr w:rsidR="00145684" w:rsidRPr="00CE0253" w14:paraId="291B304C"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7FE7BFE1" w14:textId="77777777" w:rsidR="00145684" w:rsidRPr="00CE0253" w:rsidRDefault="00145684" w:rsidP="0076752E">
            <w:pPr>
              <w:widowControl/>
              <w:ind w:firstLineChars="50" w:firstLine="80"/>
              <w:rPr>
                <w:rFonts w:ascii="Arial" w:eastAsia="メイリオ" w:hAnsi="Arial" w:cs="Arial"/>
                <w:bCs/>
                <w:sz w:val="16"/>
                <w:szCs w:val="16"/>
              </w:rPr>
            </w:pPr>
            <w:r w:rsidRPr="00CE0253">
              <w:rPr>
                <w:rFonts w:ascii="Arial" w:eastAsia="メイリオ" w:hAnsi="Arial" w:cs="Arial"/>
                <w:bCs/>
                <w:sz w:val="16"/>
                <w:szCs w:val="16"/>
              </w:rPr>
              <w:t>Immunosuppressant</w:t>
            </w:r>
          </w:p>
        </w:tc>
        <w:tc>
          <w:tcPr>
            <w:tcW w:w="1586" w:type="dxa"/>
            <w:tcBorders>
              <w:top w:val="nil"/>
              <w:left w:val="nil"/>
              <w:bottom w:val="nil"/>
              <w:right w:val="nil"/>
            </w:tcBorders>
            <w:shd w:val="clear" w:color="000000" w:fill="FFFFFF"/>
            <w:vAlign w:val="center"/>
          </w:tcPr>
          <w:p w14:paraId="1BD3A935" w14:textId="13E6A844"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3.8</w:t>
            </w:r>
          </w:p>
        </w:tc>
        <w:tc>
          <w:tcPr>
            <w:tcW w:w="1559" w:type="dxa"/>
            <w:tcBorders>
              <w:top w:val="nil"/>
              <w:left w:val="nil"/>
              <w:bottom w:val="nil"/>
              <w:right w:val="nil"/>
            </w:tcBorders>
            <w:shd w:val="clear" w:color="000000" w:fill="FFFFFF"/>
            <w:noWrap/>
            <w:vAlign w:val="center"/>
          </w:tcPr>
          <w:p w14:paraId="6FC16781" w14:textId="0021980A"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1.0</w:t>
            </w:r>
          </w:p>
        </w:tc>
        <w:tc>
          <w:tcPr>
            <w:tcW w:w="1559" w:type="dxa"/>
            <w:tcBorders>
              <w:top w:val="nil"/>
              <w:left w:val="nil"/>
              <w:bottom w:val="nil"/>
              <w:right w:val="nil"/>
            </w:tcBorders>
            <w:shd w:val="clear" w:color="000000" w:fill="FFFFFF"/>
            <w:vAlign w:val="center"/>
          </w:tcPr>
          <w:p w14:paraId="69ACA64A" w14:textId="23D272D4"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0.5</w:t>
            </w:r>
          </w:p>
        </w:tc>
        <w:tc>
          <w:tcPr>
            <w:tcW w:w="1559" w:type="dxa"/>
            <w:tcBorders>
              <w:top w:val="nil"/>
              <w:left w:val="nil"/>
              <w:bottom w:val="nil"/>
              <w:right w:val="nil"/>
            </w:tcBorders>
            <w:shd w:val="clear" w:color="000000" w:fill="FFFFFF"/>
            <w:vAlign w:val="center"/>
          </w:tcPr>
          <w:p w14:paraId="1F744A6A" w14:textId="5B8BF586" w:rsidR="00145684" w:rsidRPr="00CE0253" w:rsidRDefault="00145684" w:rsidP="00CE0253">
            <w:pPr>
              <w:widowControl/>
              <w:jc w:val="center"/>
              <w:rPr>
                <w:rFonts w:ascii="Arial" w:eastAsia="Yu Gothic" w:hAnsi="Arial" w:cs="Arial"/>
                <w:color w:val="000000"/>
                <w:kern w:val="0"/>
                <w:sz w:val="16"/>
                <w:szCs w:val="16"/>
              </w:rPr>
            </w:pPr>
            <w:r w:rsidRPr="00CE0253">
              <w:rPr>
                <w:rFonts w:ascii="Arial" w:hAnsi="Arial" w:cs="Arial"/>
                <w:sz w:val="16"/>
                <w:szCs w:val="16"/>
              </w:rPr>
              <w:t>29.4</w:t>
            </w:r>
          </w:p>
        </w:tc>
        <w:tc>
          <w:tcPr>
            <w:tcW w:w="1559" w:type="dxa"/>
            <w:tcBorders>
              <w:top w:val="nil"/>
              <w:left w:val="nil"/>
              <w:bottom w:val="nil"/>
              <w:right w:val="nil"/>
            </w:tcBorders>
            <w:shd w:val="clear" w:color="000000" w:fill="FFFFFF"/>
            <w:vAlign w:val="center"/>
          </w:tcPr>
          <w:p w14:paraId="4B577CB4" w14:textId="77777777" w:rsidR="00145684" w:rsidRPr="00CE0253" w:rsidRDefault="00145684" w:rsidP="00CE0253">
            <w:pPr>
              <w:widowControl/>
              <w:jc w:val="center"/>
              <w:rPr>
                <w:rFonts w:ascii="Arial" w:eastAsia="Yu Gothic" w:hAnsi="Arial" w:cs="Arial"/>
                <w:color w:val="000000"/>
                <w:kern w:val="0"/>
                <w:sz w:val="16"/>
                <w:szCs w:val="16"/>
              </w:rPr>
            </w:pPr>
            <w:r w:rsidRPr="00CE0253">
              <w:rPr>
                <w:rFonts w:ascii="Arial" w:eastAsia="Yu Gothic" w:hAnsi="Arial" w:cs="Arial"/>
                <w:color w:val="000000"/>
                <w:kern w:val="0"/>
                <w:sz w:val="16"/>
                <w:szCs w:val="16"/>
              </w:rPr>
              <w:t>4.2</w:t>
            </w:r>
          </w:p>
        </w:tc>
        <w:tc>
          <w:tcPr>
            <w:tcW w:w="1560" w:type="dxa"/>
            <w:tcBorders>
              <w:top w:val="nil"/>
              <w:left w:val="nil"/>
              <w:bottom w:val="nil"/>
              <w:right w:val="nil"/>
            </w:tcBorders>
            <w:shd w:val="clear" w:color="000000" w:fill="FFFFFF"/>
            <w:vAlign w:val="center"/>
          </w:tcPr>
          <w:p w14:paraId="7657E811" w14:textId="2356FAFC"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1.9</w:t>
            </w:r>
          </w:p>
        </w:tc>
        <w:tc>
          <w:tcPr>
            <w:tcW w:w="1021" w:type="dxa"/>
            <w:gridSpan w:val="2"/>
            <w:tcBorders>
              <w:top w:val="nil"/>
              <w:left w:val="nil"/>
              <w:bottom w:val="nil"/>
              <w:right w:val="nil"/>
            </w:tcBorders>
            <w:shd w:val="clear" w:color="000000" w:fill="FFFFFF"/>
            <w:vAlign w:val="center"/>
          </w:tcPr>
          <w:p w14:paraId="256EDCD9" w14:textId="771A9E15"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&lt; 0.001</w:t>
            </w:r>
          </w:p>
        </w:tc>
      </w:tr>
      <w:tr w:rsidR="00145684" w:rsidRPr="00CE0253" w14:paraId="28F2C351"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1318A7AF" w14:textId="77777777" w:rsidR="00145684" w:rsidRPr="00CE0253" w:rsidRDefault="00145684" w:rsidP="0076752E">
            <w:pPr>
              <w:widowControl/>
              <w:ind w:firstLineChars="50" w:firstLine="80"/>
              <w:rPr>
                <w:rFonts w:ascii="Arial" w:eastAsia="メイリオ" w:hAnsi="Arial" w:cs="Arial"/>
                <w:bCs/>
                <w:sz w:val="16"/>
                <w:szCs w:val="16"/>
              </w:rPr>
            </w:pPr>
            <w:r w:rsidRPr="00CE0253">
              <w:rPr>
                <w:rFonts w:ascii="Arial" w:eastAsia="メイリオ" w:hAnsi="Arial" w:cs="Arial"/>
                <w:bCs/>
                <w:sz w:val="16"/>
                <w:szCs w:val="16"/>
              </w:rPr>
              <w:t>Statin</w:t>
            </w:r>
          </w:p>
        </w:tc>
        <w:tc>
          <w:tcPr>
            <w:tcW w:w="1586" w:type="dxa"/>
            <w:tcBorders>
              <w:top w:val="nil"/>
              <w:left w:val="nil"/>
              <w:bottom w:val="nil"/>
              <w:right w:val="nil"/>
            </w:tcBorders>
            <w:shd w:val="clear" w:color="000000" w:fill="FFFFFF"/>
            <w:vAlign w:val="center"/>
          </w:tcPr>
          <w:p w14:paraId="1AF18516" w14:textId="12D1F3D3"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10.7</w:t>
            </w:r>
          </w:p>
        </w:tc>
        <w:tc>
          <w:tcPr>
            <w:tcW w:w="1559" w:type="dxa"/>
            <w:tcBorders>
              <w:top w:val="nil"/>
              <w:left w:val="nil"/>
              <w:bottom w:val="nil"/>
              <w:right w:val="nil"/>
            </w:tcBorders>
            <w:shd w:val="clear" w:color="000000" w:fill="FFFFFF"/>
            <w:noWrap/>
            <w:vAlign w:val="center"/>
          </w:tcPr>
          <w:p w14:paraId="08E1C997" w14:textId="5AE75F33"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10.3</w:t>
            </w:r>
          </w:p>
        </w:tc>
        <w:tc>
          <w:tcPr>
            <w:tcW w:w="1559" w:type="dxa"/>
            <w:tcBorders>
              <w:top w:val="nil"/>
              <w:left w:val="nil"/>
              <w:bottom w:val="nil"/>
              <w:right w:val="nil"/>
            </w:tcBorders>
            <w:shd w:val="clear" w:color="000000" w:fill="FFFFFF"/>
            <w:vAlign w:val="center"/>
          </w:tcPr>
          <w:p w14:paraId="58FF573B" w14:textId="793C1691"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7.0</w:t>
            </w:r>
          </w:p>
        </w:tc>
        <w:tc>
          <w:tcPr>
            <w:tcW w:w="1559" w:type="dxa"/>
            <w:tcBorders>
              <w:top w:val="nil"/>
              <w:left w:val="nil"/>
              <w:bottom w:val="nil"/>
              <w:right w:val="nil"/>
            </w:tcBorders>
            <w:shd w:val="clear" w:color="000000" w:fill="FFFFFF"/>
            <w:vAlign w:val="center"/>
          </w:tcPr>
          <w:p w14:paraId="56C2672C" w14:textId="113AC039" w:rsidR="00145684" w:rsidRPr="00CE0253" w:rsidRDefault="00145684" w:rsidP="00CE0253">
            <w:pPr>
              <w:widowControl/>
              <w:jc w:val="center"/>
              <w:rPr>
                <w:rFonts w:ascii="Arial" w:eastAsia="Yu Gothic" w:hAnsi="Arial" w:cs="Arial"/>
                <w:color w:val="000000"/>
                <w:kern w:val="0"/>
                <w:sz w:val="16"/>
                <w:szCs w:val="16"/>
              </w:rPr>
            </w:pPr>
            <w:r w:rsidRPr="00CE0253">
              <w:rPr>
                <w:rFonts w:ascii="Arial" w:hAnsi="Arial" w:cs="Arial"/>
                <w:sz w:val="16"/>
                <w:szCs w:val="16"/>
              </w:rPr>
              <w:t>14.3</w:t>
            </w:r>
          </w:p>
        </w:tc>
        <w:tc>
          <w:tcPr>
            <w:tcW w:w="1559" w:type="dxa"/>
            <w:tcBorders>
              <w:top w:val="nil"/>
              <w:left w:val="nil"/>
              <w:bottom w:val="nil"/>
              <w:right w:val="nil"/>
            </w:tcBorders>
            <w:shd w:val="clear" w:color="000000" w:fill="FFFFFF"/>
            <w:vAlign w:val="center"/>
          </w:tcPr>
          <w:p w14:paraId="7AFCDCAC" w14:textId="15ED14D0" w:rsidR="00145684" w:rsidRPr="00CE0253" w:rsidRDefault="00145684" w:rsidP="00CE0253">
            <w:pPr>
              <w:widowControl/>
              <w:jc w:val="center"/>
              <w:rPr>
                <w:rFonts w:ascii="Arial" w:eastAsia="Yu Gothic" w:hAnsi="Arial" w:cs="Arial"/>
                <w:color w:val="000000"/>
                <w:kern w:val="0"/>
                <w:sz w:val="16"/>
                <w:szCs w:val="16"/>
              </w:rPr>
            </w:pPr>
            <w:r w:rsidRPr="00CE0253">
              <w:rPr>
                <w:rFonts w:ascii="Arial" w:hAnsi="Arial" w:cs="Arial"/>
                <w:sz w:val="16"/>
                <w:szCs w:val="16"/>
              </w:rPr>
              <w:t>5.7</w:t>
            </w:r>
          </w:p>
        </w:tc>
        <w:tc>
          <w:tcPr>
            <w:tcW w:w="1560" w:type="dxa"/>
            <w:tcBorders>
              <w:top w:val="nil"/>
              <w:left w:val="nil"/>
              <w:bottom w:val="nil"/>
              <w:right w:val="nil"/>
            </w:tcBorders>
            <w:shd w:val="clear" w:color="000000" w:fill="FFFFFF"/>
            <w:vAlign w:val="center"/>
          </w:tcPr>
          <w:p w14:paraId="51AA9C95" w14:textId="43443BB1"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29.4</w:t>
            </w:r>
          </w:p>
        </w:tc>
        <w:tc>
          <w:tcPr>
            <w:tcW w:w="1021" w:type="dxa"/>
            <w:gridSpan w:val="2"/>
            <w:tcBorders>
              <w:top w:val="nil"/>
              <w:left w:val="nil"/>
              <w:bottom w:val="nil"/>
              <w:right w:val="nil"/>
            </w:tcBorders>
            <w:shd w:val="clear" w:color="000000" w:fill="FFFFFF"/>
            <w:vAlign w:val="center"/>
          </w:tcPr>
          <w:p w14:paraId="1945E1C3" w14:textId="532F8EAD"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&lt; 0.001</w:t>
            </w:r>
          </w:p>
        </w:tc>
      </w:tr>
      <w:tr w:rsidR="00145684" w:rsidRPr="00CE0253" w14:paraId="284C4258"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043BCD3A" w14:textId="77777777" w:rsidR="00145684" w:rsidRPr="00CE0253" w:rsidRDefault="00145684" w:rsidP="0076752E">
            <w:pPr>
              <w:widowControl/>
              <w:ind w:firstLineChars="50" w:firstLine="80"/>
              <w:rPr>
                <w:rFonts w:ascii="Arial" w:eastAsia="メイリオ" w:hAnsi="Arial" w:cs="Arial"/>
                <w:bCs/>
                <w:sz w:val="16"/>
                <w:szCs w:val="16"/>
              </w:rPr>
            </w:pPr>
            <w:r w:rsidRPr="00CE0253">
              <w:rPr>
                <w:rFonts w:ascii="Arial" w:eastAsia="メイリオ" w:hAnsi="Arial" w:cs="Arial"/>
                <w:bCs/>
                <w:sz w:val="16"/>
                <w:szCs w:val="16"/>
              </w:rPr>
              <w:t>Antiplatelet</w:t>
            </w:r>
          </w:p>
        </w:tc>
        <w:tc>
          <w:tcPr>
            <w:tcW w:w="1586" w:type="dxa"/>
            <w:tcBorders>
              <w:top w:val="nil"/>
              <w:left w:val="nil"/>
              <w:bottom w:val="nil"/>
              <w:right w:val="nil"/>
            </w:tcBorders>
            <w:shd w:val="clear" w:color="000000" w:fill="FFFFFF"/>
            <w:vAlign w:val="center"/>
          </w:tcPr>
          <w:p w14:paraId="6FC1BF5D" w14:textId="1B83A532"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15.6</w:t>
            </w:r>
          </w:p>
        </w:tc>
        <w:tc>
          <w:tcPr>
            <w:tcW w:w="1559" w:type="dxa"/>
            <w:tcBorders>
              <w:top w:val="nil"/>
              <w:left w:val="nil"/>
              <w:bottom w:val="nil"/>
              <w:right w:val="nil"/>
            </w:tcBorders>
            <w:shd w:val="clear" w:color="000000" w:fill="FFFFFF"/>
            <w:noWrap/>
            <w:vAlign w:val="center"/>
          </w:tcPr>
          <w:p w14:paraId="0965888C" w14:textId="2BB2BDC2"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5.9</w:t>
            </w:r>
          </w:p>
        </w:tc>
        <w:tc>
          <w:tcPr>
            <w:tcW w:w="1559" w:type="dxa"/>
            <w:tcBorders>
              <w:top w:val="nil"/>
              <w:left w:val="nil"/>
              <w:bottom w:val="nil"/>
              <w:right w:val="nil"/>
            </w:tcBorders>
            <w:shd w:val="clear" w:color="000000" w:fill="FFFFFF"/>
            <w:vAlign w:val="center"/>
          </w:tcPr>
          <w:p w14:paraId="17340DDF" w14:textId="032687C2"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5.1</w:t>
            </w:r>
          </w:p>
        </w:tc>
        <w:tc>
          <w:tcPr>
            <w:tcW w:w="1559" w:type="dxa"/>
            <w:tcBorders>
              <w:top w:val="nil"/>
              <w:left w:val="nil"/>
              <w:bottom w:val="nil"/>
              <w:right w:val="nil"/>
            </w:tcBorders>
            <w:shd w:val="clear" w:color="000000" w:fill="FFFFFF"/>
            <w:vAlign w:val="center"/>
          </w:tcPr>
          <w:p w14:paraId="4304E187" w14:textId="77777777" w:rsidR="00145684" w:rsidRPr="00CE0253" w:rsidRDefault="00145684" w:rsidP="00CE0253">
            <w:pPr>
              <w:widowControl/>
              <w:jc w:val="center"/>
              <w:rPr>
                <w:rFonts w:ascii="Arial" w:eastAsia="Yu Gothic" w:hAnsi="Arial" w:cs="Arial"/>
                <w:color w:val="000000"/>
                <w:kern w:val="0"/>
                <w:sz w:val="16"/>
                <w:szCs w:val="16"/>
              </w:rPr>
            </w:pPr>
            <w:r w:rsidRPr="00CE0253">
              <w:rPr>
                <w:rFonts w:ascii="Arial" w:eastAsia="Yu Gothic" w:hAnsi="Arial" w:cs="Arial"/>
                <w:color w:val="000000"/>
                <w:kern w:val="0"/>
                <w:sz w:val="16"/>
                <w:szCs w:val="16"/>
              </w:rPr>
              <w:t>34.9</w:t>
            </w:r>
          </w:p>
        </w:tc>
        <w:tc>
          <w:tcPr>
            <w:tcW w:w="1559" w:type="dxa"/>
            <w:tcBorders>
              <w:top w:val="nil"/>
              <w:left w:val="nil"/>
              <w:bottom w:val="nil"/>
              <w:right w:val="nil"/>
            </w:tcBorders>
            <w:shd w:val="clear" w:color="000000" w:fill="FFFFFF"/>
            <w:vAlign w:val="center"/>
          </w:tcPr>
          <w:p w14:paraId="2D4CD6C1" w14:textId="7832CD81" w:rsidR="00145684" w:rsidRPr="00CE0253" w:rsidRDefault="00145684" w:rsidP="00CE0253">
            <w:pPr>
              <w:widowControl/>
              <w:jc w:val="center"/>
              <w:rPr>
                <w:rFonts w:ascii="Arial" w:eastAsia="Yu Gothic" w:hAnsi="Arial" w:cs="Arial"/>
                <w:color w:val="000000"/>
                <w:kern w:val="0"/>
                <w:sz w:val="16"/>
                <w:szCs w:val="16"/>
              </w:rPr>
            </w:pPr>
            <w:r w:rsidRPr="00CE0253">
              <w:rPr>
                <w:rFonts w:ascii="Arial" w:hAnsi="Arial" w:cs="Arial"/>
                <w:sz w:val="16"/>
                <w:szCs w:val="16"/>
              </w:rPr>
              <w:t>8.2</w:t>
            </w:r>
          </w:p>
        </w:tc>
        <w:tc>
          <w:tcPr>
            <w:tcW w:w="1560" w:type="dxa"/>
            <w:tcBorders>
              <w:top w:val="nil"/>
              <w:left w:val="nil"/>
              <w:bottom w:val="nil"/>
              <w:right w:val="nil"/>
            </w:tcBorders>
            <w:shd w:val="clear" w:color="000000" w:fill="FFFFFF"/>
            <w:vAlign w:val="center"/>
          </w:tcPr>
          <w:p w14:paraId="77D7745D" w14:textId="5002B843"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66.4</w:t>
            </w:r>
          </w:p>
        </w:tc>
        <w:tc>
          <w:tcPr>
            <w:tcW w:w="1021" w:type="dxa"/>
            <w:gridSpan w:val="2"/>
            <w:tcBorders>
              <w:top w:val="nil"/>
              <w:left w:val="nil"/>
              <w:bottom w:val="nil"/>
              <w:right w:val="nil"/>
            </w:tcBorders>
            <w:shd w:val="clear" w:color="000000" w:fill="FFFFFF"/>
            <w:vAlign w:val="center"/>
          </w:tcPr>
          <w:p w14:paraId="1F981437" w14:textId="62817736"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&lt; 0.001</w:t>
            </w:r>
          </w:p>
        </w:tc>
      </w:tr>
      <w:tr w:rsidR="00145684" w:rsidRPr="00CE0253" w14:paraId="2A271FF2"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109A04EF" w14:textId="77777777" w:rsidR="00145684" w:rsidRPr="00CE0253" w:rsidRDefault="00145684" w:rsidP="0076752E">
            <w:pPr>
              <w:widowControl/>
              <w:ind w:firstLineChars="50" w:firstLine="80"/>
              <w:rPr>
                <w:rFonts w:ascii="Arial" w:eastAsia="メイリオ" w:hAnsi="Arial" w:cs="Arial"/>
                <w:bCs/>
                <w:sz w:val="16"/>
                <w:szCs w:val="16"/>
              </w:rPr>
            </w:pPr>
            <w:r w:rsidRPr="00CE0253">
              <w:rPr>
                <w:rFonts w:ascii="Arial" w:eastAsia="メイリオ" w:hAnsi="Arial" w:cs="Arial"/>
                <w:bCs/>
                <w:sz w:val="16"/>
                <w:szCs w:val="16"/>
              </w:rPr>
              <w:t>Beta Blocker</w:t>
            </w:r>
          </w:p>
        </w:tc>
        <w:tc>
          <w:tcPr>
            <w:tcW w:w="1586" w:type="dxa"/>
            <w:tcBorders>
              <w:top w:val="nil"/>
              <w:left w:val="nil"/>
              <w:bottom w:val="nil"/>
              <w:right w:val="nil"/>
            </w:tcBorders>
            <w:shd w:val="clear" w:color="000000" w:fill="FFFFFF"/>
            <w:vAlign w:val="center"/>
          </w:tcPr>
          <w:p w14:paraId="5D6E01B8" w14:textId="246523D7"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9.2</w:t>
            </w:r>
          </w:p>
        </w:tc>
        <w:tc>
          <w:tcPr>
            <w:tcW w:w="1559" w:type="dxa"/>
            <w:tcBorders>
              <w:top w:val="nil"/>
              <w:left w:val="nil"/>
              <w:bottom w:val="nil"/>
              <w:right w:val="nil"/>
            </w:tcBorders>
            <w:shd w:val="clear" w:color="000000" w:fill="FFFFFF"/>
            <w:noWrap/>
            <w:vAlign w:val="center"/>
          </w:tcPr>
          <w:p w14:paraId="6C2291C2" w14:textId="1363D090"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5.2</w:t>
            </w:r>
          </w:p>
        </w:tc>
        <w:tc>
          <w:tcPr>
            <w:tcW w:w="1559" w:type="dxa"/>
            <w:tcBorders>
              <w:top w:val="nil"/>
              <w:left w:val="nil"/>
              <w:bottom w:val="nil"/>
              <w:right w:val="nil"/>
            </w:tcBorders>
            <w:shd w:val="clear" w:color="000000" w:fill="FFFFFF"/>
            <w:vAlign w:val="center"/>
          </w:tcPr>
          <w:p w14:paraId="053EB9B0" w14:textId="7744DF34"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4.4</w:t>
            </w:r>
          </w:p>
        </w:tc>
        <w:tc>
          <w:tcPr>
            <w:tcW w:w="1559" w:type="dxa"/>
            <w:tcBorders>
              <w:top w:val="nil"/>
              <w:left w:val="nil"/>
              <w:bottom w:val="nil"/>
              <w:right w:val="nil"/>
            </w:tcBorders>
            <w:shd w:val="clear" w:color="000000" w:fill="FFFFFF"/>
            <w:vAlign w:val="center"/>
          </w:tcPr>
          <w:p w14:paraId="5266524E" w14:textId="2833C541" w:rsidR="00145684" w:rsidRPr="00CE0253" w:rsidRDefault="00145684" w:rsidP="00CE0253">
            <w:pPr>
              <w:widowControl/>
              <w:jc w:val="center"/>
              <w:rPr>
                <w:rFonts w:ascii="Arial" w:eastAsia="Yu Gothic" w:hAnsi="Arial" w:cs="Arial"/>
                <w:color w:val="000000"/>
                <w:kern w:val="0"/>
                <w:sz w:val="16"/>
                <w:szCs w:val="16"/>
              </w:rPr>
            </w:pPr>
            <w:r w:rsidRPr="00CE0253">
              <w:rPr>
                <w:rFonts w:ascii="Arial" w:hAnsi="Arial" w:cs="Arial"/>
                <w:sz w:val="16"/>
                <w:szCs w:val="16"/>
              </w:rPr>
              <w:t>7.9</w:t>
            </w:r>
          </w:p>
        </w:tc>
        <w:tc>
          <w:tcPr>
            <w:tcW w:w="1559" w:type="dxa"/>
            <w:tcBorders>
              <w:top w:val="nil"/>
              <w:left w:val="nil"/>
              <w:bottom w:val="nil"/>
              <w:right w:val="nil"/>
            </w:tcBorders>
            <w:shd w:val="clear" w:color="000000" w:fill="FFFFFF"/>
            <w:vAlign w:val="center"/>
          </w:tcPr>
          <w:p w14:paraId="3A704B1C" w14:textId="65230FB9" w:rsidR="00145684" w:rsidRPr="00CE0253" w:rsidRDefault="00145684" w:rsidP="00CE0253">
            <w:pPr>
              <w:widowControl/>
              <w:jc w:val="center"/>
              <w:rPr>
                <w:rFonts w:ascii="Arial" w:eastAsia="Yu Gothic" w:hAnsi="Arial" w:cs="Arial"/>
                <w:color w:val="000000"/>
                <w:kern w:val="0"/>
                <w:sz w:val="16"/>
                <w:szCs w:val="16"/>
              </w:rPr>
            </w:pPr>
            <w:r w:rsidRPr="00CE0253">
              <w:rPr>
                <w:rFonts w:ascii="Arial" w:hAnsi="Arial" w:cs="Arial"/>
                <w:sz w:val="16"/>
                <w:szCs w:val="16"/>
              </w:rPr>
              <w:t>6.1</w:t>
            </w:r>
          </w:p>
        </w:tc>
        <w:tc>
          <w:tcPr>
            <w:tcW w:w="1560" w:type="dxa"/>
            <w:tcBorders>
              <w:top w:val="nil"/>
              <w:left w:val="nil"/>
              <w:bottom w:val="nil"/>
              <w:right w:val="nil"/>
            </w:tcBorders>
            <w:shd w:val="clear" w:color="000000" w:fill="FFFFFF"/>
            <w:vAlign w:val="center"/>
          </w:tcPr>
          <w:p w14:paraId="00FE43AC" w14:textId="0D1F267E" w:rsidR="00145684" w:rsidRPr="00CE0253" w:rsidRDefault="00145684" w:rsidP="00CE0253">
            <w:pPr>
              <w:widowControl/>
              <w:jc w:val="center"/>
              <w:rPr>
                <w:rFonts w:ascii="Arial" w:eastAsia="ＭＳ Ｐゴシック" w:hAnsi="Arial" w:cs="Arial"/>
                <w:kern w:val="0"/>
                <w:sz w:val="16"/>
                <w:szCs w:val="16"/>
              </w:rPr>
            </w:pPr>
            <w:r w:rsidRPr="00CE0253">
              <w:rPr>
                <w:rFonts w:ascii="Arial" w:hAnsi="Arial" w:cs="Arial"/>
                <w:sz w:val="16"/>
                <w:szCs w:val="16"/>
              </w:rPr>
              <w:t>37.0</w:t>
            </w:r>
          </w:p>
        </w:tc>
        <w:tc>
          <w:tcPr>
            <w:tcW w:w="1021" w:type="dxa"/>
            <w:gridSpan w:val="2"/>
            <w:tcBorders>
              <w:top w:val="nil"/>
              <w:left w:val="nil"/>
              <w:bottom w:val="nil"/>
              <w:right w:val="nil"/>
            </w:tcBorders>
            <w:shd w:val="clear" w:color="000000" w:fill="FFFFFF"/>
            <w:vAlign w:val="center"/>
          </w:tcPr>
          <w:p w14:paraId="3576D070" w14:textId="1BC72FD5"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&lt; 0.001</w:t>
            </w:r>
          </w:p>
        </w:tc>
      </w:tr>
      <w:tr w:rsidR="00145684" w:rsidRPr="00CE0253" w14:paraId="7BE949A1"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3A016241" w14:textId="77777777" w:rsidR="00145684" w:rsidRPr="00CE0253" w:rsidRDefault="00145684" w:rsidP="0076752E">
            <w:pPr>
              <w:widowControl/>
              <w:rPr>
                <w:rFonts w:ascii="Arial" w:eastAsia="メイリオ" w:hAnsi="Arial" w:cs="Arial"/>
                <w:bCs/>
                <w:sz w:val="16"/>
                <w:szCs w:val="16"/>
              </w:rPr>
            </w:pPr>
            <w:r w:rsidRPr="00CE0253">
              <w:rPr>
                <w:rFonts w:ascii="Arial" w:eastAsia="メイリオ" w:hAnsi="Arial" w:cs="Arial"/>
                <w:bCs/>
                <w:sz w:val="16"/>
                <w:szCs w:val="16"/>
              </w:rPr>
              <w:lastRenderedPageBreak/>
              <w:t>Radiotherapy</w:t>
            </w:r>
          </w:p>
        </w:tc>
        <w:tc>
          <w:tcPr>
            <w:tcW w:w="1586" w:type="dxa"/>
            <w:tcBorders>
              <w:top w:val="nil"/>
              <w:left w:val="nil"/>
              <w:bottom w:val="nil"/>
              <w:right w:val="nil"/>
            </w:tcBorders>
            <w:shd w:val="clear" w:color="000000" w:fill="FFFFFF"/>
            <w:vAlign w:val="center"/>
          </w:tcPr>
          <w:p w14:paraId="7EC634CD" w14:textId="571CBD2E"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0.4</w:t>
            </w:r>
          </w:p>
        </w:tc>
        <w:tc>
          <w:tcPr>
            <w:tcW w:w="1559" w:type="dxa"/>
            <w:tcBorders>
              <w:top w:val="nil"/>
              <w:left w:val="nil"/>
              <w:bottom w:val="nil"/>
              <w:right w:val="nil"/>
            </w:tcBorders>
            <w:shd w:val="clear" w:color="000000" w:fill="FFFFFF"/>
            <w:noWrap/>
            <w:vAlign w:val="center"/>
          </w:tcPr>
          <w:p w14:paraId="77D74738" w14:textId="77777777" w:rsidR="00145684" w:rsidRPr="00CE0253" w:rsidRDefault="00145684" w:rsidP="00CE0253">
            <w:pPr>
              <w:widowControl/>
              <w:jc w:val="center"/>
              <w:rPr>
                <w:rFonts w:ascii="Arial" w:eastAsia="Yu Gothic" w:hAnsi="Arial" w:cs="Arial"/>
                <w:color w:val="000000"/>
                <w:kern w:val="0"/>
                <w:sz w:val="16"/>
                <w:szCs w:val="16"/>
              </w:rPr>
            </w:pPr>
            <w:r w:rsidRPr="00CE0253">
              <w:rPr>
                <w:rFonts w:ascii="Arial" w:hAnsi="Arial" w:cs="Arial"/>
                <w:sz w:val="16"/>
                <w:szCs w:val="16"/>
              </w:rPr>
              <w:t>0.0</w:t>
            </w:r>
          </w:p>
        </w:tc>
        <w:tc>
          <w:tcPr>
            <w:tcW w:w="1559" w:type="dxa"/>
            <w:tcBorders>
              <w:top w:val="nil"/>
              <w:left w:val="nil"/>
              <w:bottom w:val="nil"/>
              <w:right w:val="nil"/>
            </w:tcBorders>
            <w:shd w:val="clear" w:color="000000" w:fill="FFFFFF"/>
            <w:vAlign w:val="center"/>
          </w:tcPr>
          <w:p w14:paraId="18D42B6D" w14:textId="7F147408" w:rsidR="00145684" w:rsidRPr="00CE0253" w:rsidRDefault="00145684" w:rsidP="00CE0253">
            <w:pPr>
              <w:widowControl/>
              <w:jc w:val="center"/>
              <w:rPr>
                <w:rFonts w:ascii="Arial" w:eastAsia="Yu Gothic" w:hAnsi="Arial" w:cs="Arial"/>
                <w:color w:val="000000"/>
                <w:kern w:val="0"/>
                <w:sz w:val="16"/>
                <w:szCs w:val="16"/>
              </w:rPr>
            </w:pPr>
            <w:r w:rsidRPr="00CE0253">
              <w:rPr>
                <w:rFonts w:ascii="Arial" w:hAnsi="Arial" w:cs="Arial"/>
                <w:sz w:val="16"/>
                <w:szCs w:val="16"/>
              </w:rPr>
              <w:t>0.5</w:t>
            </w:r>
          </w:p>
        </w:tc>
        <w:tc>
          <w:tcPr>
            <w:tcW w:w="1559" w:type="dxa"/>
            <w:tcBorders>
              <w:top w:val="nil"/>
              <w:left w:val="nil"/>
              <w:bottom w:val="nil"/>
              <w:right w:val="nil"/>
            </w:tcBorders>
            <w:shd w:val="clear" w:color="000000" w:fill="FFFFFF"/>
            <w:vAlign w:val="center"/>
          </w:tcPr>
          <w:p w14:paraId="1E92C6A6" w14:textId="4EB442F4" w:rsidR="00145684" w:rsidRPr="00CE0253" w:rsidRDefault="00145684" w:rsidP="00CE0253">
            <w:pPr>
              <w:widowControl/>
              <w:jc w:val="center"/>
              <w:rPr>
                <w:rFonts w:ascii="Arial" w:eastAsia="Yu Gothic" w:hAnsi="Arial" w:cs="Arial"/>
                <w:color w:val="000000"/>
                <w:kern w:val="0"/>
                <w:sz w:val="16"/>
                <w:szCs w:val="16"/>
              </w:rPr>
            </w:pPr>
            <w:r w:rsidRPr="00CE0253">
              <w:rPr>
                <w:rFonts w:ascii="Arial" w:hAnsi="Arial" w:cs="Arial"/>
                <w:sz w:val="16"/>
                <w:szCs w:val="16"/>
              </w:rPr>
              <w:t>0.0</w:t>
            </w:r>
          </w:p>
        </w:tc>
        <w:tc>
          <w:tcPr>
            <w:tcW w:w="1559" w:type="dxa"/>
            <w:tcBorders>
              <w:top w:val="nil"/>
              <w:left w:val="nil"/>
              <w:bottom w:val="nil"/>
              <w:right w:val="nil"/>
            </w:tcBorders>
            <w:shd w:val="clear" w:color="000000" w:fill="FFFFFF"/>
            <w:vAlign w:val="center"/>
          </w:tcPr>
          <w:p w14:paraId="7FDB7DCE" w14:textId="77777777" w:rsidR="00145684" w:rsidRPr="00CE0253" w:rsidRDefault="00145684" w:rsidP="00CE0253">
            <w:pPr>
              <w:widowControl/>
              <w:jc w:val="center"/>
              <w:rPr>
                <w:rFonts w:ascii="Arial" w:eastAsia="Yu Gothic" w:hAnsi="Arial" w:cs="Arial"/>
                <w:color w:val="000000"/>
                <w:kern w:val="0"/>
                <w:sz w:val="16"/>
                <w:szCs w:val="16"/>
              </w:rPr>
            </w:pPr>
            <w:r w:rsidRPr="00CE0253">
              <w:rPr>
                <w:rFonts w:ascii="Arial" w:hAnsi="Arial" w:cs="Arial"/>
                <w:sz w:val="16"/>
                <w:szCs w:val="16"/>
              </w:rPr>
              <w:t>0.9</w:t>
            </w:r>
          </w:p>
        </w:tc>
        <w:tc>
          <w:tcPr>
            <w:tcW w:w="1560" w:type="dxa"/>
            <w:tcBorders>
              <w:top w:val="nil"/>
              <w:left w:val="nil"/>
              <w:bottom w:val="nil"/>
              <w:right w:val="nil"/>
            </w:tcBorders>
            <w:shd w:val="clear" w:color="000000" w:fill="FFFFFF"/>
            <w:vAlign w:val="center"/>
          </w:tcPr>
          <w:p w14:paraId="22764E2F" w14:textId="77777777" w:rsidR="00145684" w:rsidRPr="00CE0253" w:rsidRDefault="00145684" w:rsidP="00CE0253">
            <w:pPr>
              <w:widowControl/>
              <w:jc w:val="center"/>
              <w:rPr>
                <w:rFonts w:ascii="Arial" w:eastAsia="Yu Gothic" w:hAnsi="Arial" w:cs="Arial"/>
                <w:color w:val="000000"/>
                <w:kern w:val="0"/>
                <w:sz w:val="16"/>
                <w:szCs w:val="16"/>
              </w:rPr>
            </w:pPr>
            <w:r w:rsidRPr="00CE0253">
              <w:rPr>
                <w:rFonts w:ascii="Arial" w:hAnsi="Arial" w:cs="Arial"/>
                <w:sz w:val="16"/>
                <w:szCs w:val="16"/>
              </w:rPr>
              <w:t>0.0</w:t>
            </w:r>
          </w:p>
        </w:tc>
        <w:tc>
          <w:tcPr>
            <w:tcW w:w="1021" w:type="dxa"/>
            <w:gridSpan w:val="2"/>
            <w:tcBorders>
              <w:top w:val="nil"/>
              <w:left w:val="nil"/>
              <w:bottom w:val="nil"/>
              <w:right w:val="nil"/>
            </w:tcBorders>
            <w:shd w:val="clear" w:color="000000" w:fill="FFFFFF"/>
            <w:vAlign w:val="center"/>
          </w:tcPr>
          <w:p w14:paraId="2FA22EC7" w14:textId="5C3888D2" w:rsidR="00145684" w:rsidRPr="00CE0253" w:rsidRDefault="00145684" w:rsidP="00CE0253">
            <w:pPr>
              <w:widowControl/>
              <w:jc w:val="center"/>
              <w:rPr>
                <w:rFonts w:ascii="Arial" w:eastAsia="ＭＳ Ｐゴシック" w:hAnsi="Arial" w:cs="Arial"/>
                <w:kern w:val="0"/>
                <w:sz w:val="16"/>
                <w:szCs w:val="16"/>
              </w:rPr>
            </w:pPr>
            <w:r w:rsidRPr="00CE0253">
              <w:rPr>
                <w:rFonts w:ascii="Arial" w:eastAsia="ＭＳ Ｐゴシック" w:hAnsi="Arial" w:cs="Arial"/>
                <w:kern w:val="0"/>
                <w:sz w:val="16"/>
                <w:szCs w:val="16"/>
              </w:rPr>
              <w:t>0.1</w:t>
            </w:r>
            <w:r w:rsidR="00063856" w:rsidRPr="00CE0253">
              <w:rPr>
                <w:rFonts w:ascii="Arial" w:eastAsia="ＭＳ Ｐゴシック" w:hAnsi="Arial" w:cs="Arial"/>
                <w:kern w:val="0"/>
                <w:sz w:val="16"/>
                <w:szCs w:val="16"/>
              </w:rPr>
              <w:t>8</w:t>
            </w:r>
          </w:p>
        </w:tc>
      </w:tr>
      <w:tr w:rsidR="00145684" w:rsidRPr="00CE0253" w14:paraId="326772A1"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3FBA8E50" w14:textId="77777777" w:rsidR="00145684" w:rsidRPr="00CE0253" w:rsidRDefault="00145684" w:rsidP="0076752E">
            <w:pPr>
              <w:widowControl/>
              <w:rPr>
                <w:rFonts w:ascii="Arial" w:eastAsia="ＭＳ Ｐゴシック" w:hAnsi="Arial" w:cs="Arial"/>
                <w:kern w:val="0"/>
                <w:sz w:val="16"/>
                <w:szCs w:val="16"/>
              </w:rPr>
            </w:pPr>
            <w:r w:rsidRPr="00CE0253">
              <w:rPr>
                <w:rFonts w:ascii="Arial" w:eastAsia="メイリオ" w:hAnsi="Arial" w:cs="Arial"/>
                <w:bCs/>
                <w:sz w:val="16"/>
                <w:szCs w:val="16"/>
              </w:rPr>
              <w:t xml:space="preserve">Vital signs, </w:t>
            </w:r>
            <w:r w:rsidRPr="00CE0253">
              <w:rPr>
                <w:rFonts w:ascii="Arial" w:eastAsia="ＭＳ Ｐゴシック" w:hAnsi="Arial" w:cs="Arial"/>
                <w:kern w:val="0"/>
                <w:sz w:val="16"/>
                <w:szCs w:val="16"/>
              </w:rPr>
              <w:t>median (IQR)</w:t>
            </w:r>
          </w:p>
        </w:tc>
        <w:tc>
          <w:tcPr>
            <w:tcW w:w="1586" w:type="dxa"/>
            <w:tcBorders>
              <w:top w:val="nil"/>
              <w:left w:val="nil"/>
              <w:bottom w:val="nil"/>
              <w:right w:val="nil"/>
            </w:tcBorders>
            <w:shd w:val="clear" w:color="000000" w:fill="FFFFFF"/>
            <w:vAlign w:val="center"/>
          </w:tcPr>
          <w:p w14:paraId="4839FCF9" w14:textId="77777777" w:rsidR="00145684" w:rsidRPr="00CE0253" w:rsidRDefault="00145684" w:rsidP="00CE0253">
            <w:pPr>
              <w:widowControl/>
              <w:jc w:val="center"/>
              <w:rPr>
                <w:rFonts w:ascii="Arial" w:eastAsia="ＭＳ Ｐゴシック" w:hAnsi="Arial" w:cs="Arial"/>
                <w:kern w:val="0"/>
                <w:sz w:val="16"/>
                <w:szCs w:val="16"/>
              </w:rPr>
            </w:pPr>
          </w:p>
        </w:tc>
        <w:tc>
          <w:tcPr>
            <w:tcW w:w="1559" w:type="dxa"/>
            <w:tcBorders>
              <w:top w:val="nil"/>
              <w:left w:val="nil"/>
              <w:bottom w:val="nil"/>
              <w:right w:val="nil"/>
            </w:tcBorders>
            <w:shd w:val="clear" w:color="000000" w:fill="FFFFFF"/>
            <w:noWrap/>
            <w:vAlign w:val="center"/>
          </w:tcPr>
          <w:p w14:paraId="59F523D4" w14:textId="77777777" w:rsidR="00145684" w:rsidRPr="00CE0253" w:rsidRDefault="00145684" w:rsidP="00CE0253">
            <w:pPr>
              <w:widowControl/>
              <w:jc w:val="center"/>
              <w:rPr>
                <w:rFonts w:ascii="Arial" w:eastAsia="ＭＳ Ｐゴシック" w:hAnsi="Arial" w:cs="Arial"/>
                <w:kern w:val="0"/>
                <w:sz w:val="16"/>
                <w:szCs w:val="16"/>
              </w:rPr>
            </w:pPr>
          </w:p>
        </w:tc>
        <w:tc>
          <w:tcPr>
            <w:tcW w:w="1559" w:type="dxa"/>
            <w:tcBorders>
              <w:top w:val="nil"/>
              <w:left w:val="nil"/>
              <w:bottom w:val="nil"/>
              <w:right w:val="nil"/>
            </w:tcBorders>
            <w:shd w:val="clear" w:color="000000" w:fill="FFFFFF"/>
            <w:vAlign w:val="center"/>
          </w:tcPr>
          <w:p w14:paraId="2C6C6AD6" w14:textId="77777777" w:rsidR="00145684" w:rsidRPr="00CE0253" w:rsidRDefault="00145684" w:rsidP="00CE0253">
            <w:pPr>
              <w:widowControl/>
              <w:jc w:val="center"/>
              <w:rPr>
                <w:rFonts w:ascii="Arial" w:eastAsia="ＭＳ Ｐゴシック" w:hAnsi="Arial" w:cs="Arial"/>
                <w:kern w:val="0"/>
                <w:sz w:val="16"/>
                <w:szCs w:val="16"/>
              </w:rPr>
            </w:pPr>
          </w:p>
        </w:tc>
        <w:tc>
          <w:tcPr>
            <w:tcW w:w="1559" w:type="dxa"/>
            <w:tcBorders>
              <w:top w:val="nil"/>
              <w:left w:val="nil"/>
              <w:bottom w:val="nil"/>
              <w:right w:val="nil"/>
            </w:tcBorders>
            <w:shd w:val="clear" w:color="000000" w:fill="FFFFFF"/>
            <w:vAlign w:val="center"/>
          </w:tcPr>
          <w:p w14:paraId="564B6005" w14:textId="77777777" w:rsidR="00145684" w:rsidRPr="00CE0253" w:rsidRDefault="00145684" w:rsidP="00CE0253">
            <w:pPr>
              <w:widowControl/>
              <w:jc w:val="center"/>
              <w:rPr>
                <w:rFonts w:ascii="Arial" w:eastAsia="ＭＳ Ｐゴシック" w:hAnsi="Arial" w:cs="Arial"/>
                <w:kern w:val="0"/>
                <w:sz w:val="16"/>
                <w:szCs w:val="16"/>
              </w:rPr>
            </w:pPr>
          </w:p>
        </w:tc>
        <w:tc>
          <w:tcPr>
            <w:tcW w:w="1559" w:type="dxa"/>
            <w:tcBorders>
              <w:top w:val="nil"/>
              <w:left w:val="nil"/>
              <w:bottom w:val="nil"/>
              <w:right w:val="nil"/>
            </w:tcBorders>
            <w:shd w:val="clear" w:color="000000" w:fill="FFFFFF"/>
            <w:vAlign w:val="center"/>
          </w:tcPr>
          <w:p w14:paraId="24AF7636" w14:textId="77777777" w:rsidR="00145684" w:rsidRPr="00CE0253" w:rsidRDefault="00145684" w:rsidP="00CE0253">
            <w:pPr>
              <w:widowControl/>
              <w:jc w:val="center"/>
              <w:rPr>
                <w:rFonts w:ascii="Arial" w:eastAsia="ＭＳ Ｐゴシック" w:hAnsi="Arial" w:cs="Arial"/>
                <w:kern w:val="0"/>
                <w:sz w:val="16"/>
                <w:szCs w:val="16"/>
              </w:rPr>
            </w:pPr>
          </w:p>
        </w:tc>
        <w:tc>
          <w:tcPr>
            <w:tcW w:w="1560" w:type="dxa"/>
            <w:tcBorders>
              <w:top w:val="nil"/>
              <w:left w:val="nil"/>
              <w:bottom w:val="nil"/>
              <w:right w:val="nil"/>
            </w:tcBorders>
            <w:shd w:val="clear" w:color="000000" w:fill="FFFFFF"/>
            <w:vAlign w:val="center"/>
          </w:tcPr>
          <w:p w14:paraId="7A56B9A6" w14:textId="77777777" w:rsidR="00145684" w:rsidRPr="00CE0253" w:rsidRDefault="00145684" w:rsidP="00CE0253">
            <w:pPr>
              <w:widowControl/>
              <w:jc w:val="center"/>
              <w:rPr>
                <w:rFonts w:ascii="Arial" w:eastAsia="ＭＳ Ｐゴシック" w:hAnsi="Arial" w:cs="Arial"/>
                <w:kern w:val="0"/>
                <w:sz w:val="16"/>
                <w:szCs w:val="16"/>
              </w:rPr>
            </w:pPr>
          </w:p>
        </w:tc>
        <w:tc>
          <w:tcPr>
            <w:tcW w:w="1021" w:type="dxa"/>
            <w:gridSpan w:val="2"/>
            <w:tcBorders>
              <w:top w:val="nil"/>
              <w:left w:val="nil"/>
              <w:bottom w:val="nil"/>
              <w:right w:val="nil"/>
            </w:tcBorders>
            <w:shd w:val="clear" w:color="000000" w:fill="FFFFFF"/>
            <w:vAlign w:val="center"/>
          </w:tcPr>
          <w:p w14:paraId="6C1D12CF" w14:textId="77777777" w:rsidR="00145684" w:rsidRPr="00CE0253" w:rsidRDefault="00145684" w:rsidP="00CE0253">
            <w:pPr>
              <w:widowControl/>
              <w:jc w:val="center"/>
              <w:rPr>
                <w:rFonts w:ascii="Arial" w:eastAsia="ＭＳ Ｐゴシック" w:hAnsi="Arial" w:cs="Arial"/>
                <w:kern w:val="0"/>
                <w:sz w:val="16"/>
                <w:szCs w:val="16"/>
              </w:rPr>
            </w:pPr>
          </w:p>
        </w:tc>
      </w:tr>
      <w:tr w:rsidR="00145684" w:rsidRPr="00CE0253" w14:paraId="0491F41F"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45A565D3" w14:textId="77777777" w:rsidR="00145684" w:rsidRPr="00CE0253" w:rsidRDefault="00145684" w:rsidP="0076752E">
            <w:pPr>
              <w:widowControl/>
              <w:ind w:firstLineChars="50" w:firstLine="80"/>
              <w:rPr>
                <w:rFonts w:ascii="Arial" w:eastAsia="ＭＳ Ｐゴシック" w:hAnsi="Arial" w:cs="Arial"/>
                <w:kern w:val="0"/>
                <w:sz w:val="16"/>
                <w:szCs w:val="16"/>
              </w:rPr>
            </w:pPr>
            <w:r w:rsidRPr="00CE0253">
              <w:rPr>
                <w:rFonts w:ascii="Arial" w:eastAsia="メイリオ" w:hAnsi="Arial" w:cs="Arial"/>
                <w:bCs/>
                <w:sz w:val="16"/>
                <w:szCs w:val="16"/>
              </w:rPr>
              <w:t>Glasgow Coma Scale</w:t>
            </w:r>
          </w:p>
        </w:tc>
        <w:tc>
          <w:tcPr>
            <w:tcW w:w="1586" w:type="dxa"/>
            <w:tcBorders>
              <w:top w:val="nil"/>
              <w:left w:val="nil"/>
              <w:bottom w:val="nil"/>
              <w:right w:val="nil"/>
            </w:tcBorders>
            <w:shd w:val="clear" w:color="000000" w:fill="FFFFFF"/>
            <w:vAlign w:val="center"/>
          </w:tcPr>
          <w:p w14:paraId="0E4347C5" w14:textId="049271E5"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14 (10-15)</w:t>
            </w:r>
          </w:p>
        </w:tc>
        <w:tc>
          <w:tcPr>
            <w:tcW w:w="1559" w:type="dxa"/>
            <w:tcBorders>
              <w:top w:val="nil"/>
              <w:left w:val="nil"/>
              <w:bottom w:val="nil"/>
              <w:right w:val="nil"/>
            </w:tcBorders>
            <w:shd w:val="clear" w:color="000000" w:fill="FFFFFF"/>
            <w:noWrap/>
            <w:vAlign w:val="center"/>
          </w:tcPr>
          <w:p w14:paraId="3BEE9CA4"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14 (9-15)</w:t>
            </w:r>
          </w:p>
        </w:tc>
        <w:tc>
          <w:tcPr>
            <w:tcW w:w="1559" w:type="dxa"/>
            <w:tcBorders>
              <w:top w:val="nil"/>
              <w:left w:val="nil"/>
              <w:bottom w:val="nil"/>
              <w:right w:val="nil"/>
            </w:tcBorders>
            <w:shd w:val="clear" w:color="000000" w:fill="FFFFFF"/>
            <w:vAlign w:val="center"/>
          </w:tcPr>
          <w:p w14:paraId="4BFC155F"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14 (9-15)</w:t>
            </w:r>
          </w:p>
        </w:tc>
        <w:tc>
          <w:tcPr>
            <w:tcW w:w="1559" w:type="dxa"/>
            <w:tcBorders>
              <w:top w:val="nil"/>
              <w:left w:val="nil"/>
              <w:bottom w:val="nil"/>
              <w:right w:val="nil"/>
            </w:tcBorders>
            <w:shd w:val="clear" w:color="000000" w:fill="FFFFFF"/>
            <w:vAlign w:val="center"/>
          </w:tcPr>
          <w:p w14:paraId="20CCB687"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14 (12-15)</w:t>
            </w:r>
          </w:p>
        </w:tc>
        <w:tc>
          <w:tcPr>
            <w:tcW w:w="1559" w:type="dxa"/>
            <w:tcBorders>
              <w:top w:val="nil"/>
              <w:left w:val="nil"/>
              <w:bottom w:val="nil"/>
              <w:right w:val="nil"/>
            </w:tcBorders>
            <w:shd w:val="clear" w:color="000000" w:fill="FFFFFF"/>
            <w:vAlign w:val="center"/>
          </w:tcPr>
          <w:p w14:paraId="68832ACA"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14 (10-15)</w:t>
            </w:r>
          </w:p>
        </w:tc>
        <w:tc>
          <w:tcPr>
            <w:tcW w:w="1560" w:type="dxa"/>
            <w:tcBorders>
              <w:top w:val="nil"/>
              <w:left w:val="nil"/>
              <w:bottom w:val="nil"/>
              <w:right w:val="nil"/>
            </w:tcBorders>
            <w:shd w:val="clear" w:color="000000" w:fill="FFFFFF"/>
            <w:vAlign w:val="center"/>
          </w:tcPr>
          <w:p w14:paraId="0B0D67BF"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14 (10-15)</w:t>
            </w:r>
          </w:p>
        </w:tc>
        <w:tc>
          <w:tcPr>
            <w:tcW w:w="1021" w:type="dxa"/>
            <w:gridSpan w:val="2"/>
            <w:tcBorders>
              <w:top w:val="nil"/>
              <w:left w:val="nil"/>
              <w:bottom w:val="nil"/>
              <w:right w:val="nil"/>
            </w:tcBorders>
            <w:shd w:val="clear" w:color="000000" w:fill="FFFFFF"/>
            <w:vAlign w:val="center"/>
          </w:tcPr>
          <w:p w14:paraId="1C51AE21" w14:textId="2DD436A0"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0.03</w:t>
            </w:r>
          </w:p>
        </w:tc>
      </w:tr>
      <w:tr w:rsidR="00145684" w:rsidRPr="00CE0253" w14:paraId="15A56E81"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6E4EEB5A" w14:textId="77777777" w:rsidR="00145684" w:rsidRPr="00CE0253" w:rsidRDefault="00145684" w:rsidP="0076752E">
            <w:pPr>
              <w:widowControl/>
              <w:ind w:firstLineChars="50" w:firstLine="80"/>
              <w:rPr>
                <w:rFonts w:ascii="Arial" w:eastAsia="ＭＳ Ｐゴシック" w:hAnsi="Arial" w:cs="Arial"/>
                <w:kern w:val="0"/>
                <w:sz w:val="16"/>
                <w:szCs w:val="16"/>
              </w:rPr>
            </w:pPr>
            <w:r w:rsidRPr="00CE0253">
              <w:rPr>
                <w:rFonts w:ascii="Arial" w:eastAsia="メイリオ" w:hAnsi="Arial" w:cs="Arial"/>
                <w:bCs/>
                <w:sz w:val="16"/>
                <w:szCs w:val="16"/>
              </w:rPr>
              <w:t>Respiratory rate (/min)</w:t>
            </w:r>
          </w:p>
        </w:tc>
        <w:tc>
          <w:tcPr>
            <w:tcW w:w="1586" w:type="dxa"/>
            <w:tcBorders>
              <w:top w:val="nil"/>
              <w:left w:val="nil"/>
              <w:bottom w:val="nil"/>
              <w:right w:val="nil"/>
            </w:tcBorders>
            <w:shd w:val="clear" w:color="000000" w:fill="FFFFFF"/>
            <w:vAlign w:val="center"/>
          </w:tcPr>
          <w:p w14:paraId="4B688438" w14:textId="01280C0D"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25 (20-30)</w:t>
            </w:r>
          </w:p>
        </w:tc>
        <w:tc>
          <w:tcPr>
            <w:tcW w:w="1559" w:type="dxa"/>
            <w:tcBorders>
              <w:top w:val="nil"/>
              <w:left w:val="nil"/>
              <w:bottom w:val="nil"/>
              <w:right w:val="nil"/>
            </w:tcBorders>
            <w:shd w:val="clear" w:color="000000" w:fill="FFFFFF"/>
            <w:noWrap/>
            <w:vAlign w:val="center"/>
          </w:tcPr>
          <w:p w14:paraId="14A38FCA"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25 (21-30)</w:t>
            </w:r>
          </w:p>
        </w:tc>
        <w:tc>
          <w:tcPr>
            <w:tcW w:w="1559" w:type="dxa"/>
            <w:tcBorders>
              <w:top w:val="nil"/>
              <w:left w:val="nil"/>
              <w:bottom w:val="nil"/>
              <w:right w:val="nil"/>
            </w:tcBorders>
            <w:shd w:val="clear" w:color="000000" w:fill="FFFFFF"/>
            <w:vAlign w:val="center"/>
          </w:tcPr>
          <w:p w14:paraId="61CFE3FD"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25 (21-30)</w:t>
            </w:r>
          </w:p>
        </w:tc>
        <w:tc>
          <w:tcPr>
            <w:tcW w:w="1559" w:type="dxa"/>
            <w:tcBorders>
              <w:top w:val="nil"/>
              <w:left w:val="nil"/>
              <w:bottom w:val="nil"/>
              <w:right w:val="nil"/>
            </w:tcBorders>
            <w:shd w:val="clear" w:color="000000" w:fill="FFFFFF"/>
            <w:vAlign w:val="center"/>
          </w:tcPr>
          <w:p w14:paraId="7F6A562B"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24 (20-30)</w:t>
            </w:r>
          </w:p>
        </w:tc>
        <w:tc>
          <w:tcPr>
            <w:tcW w:w="1559" w:type="dxa"/>
            <w:tcBorders>
              <w:top w:val="nil"/>
              <w:left w:val="nil"/>
              <w:bottom w:val="nil"/>
              <w:right w:val="nil"/>
            </w:tcBorders>
            <w:shd w:val="clear" w:color="000000" w:fill="FFFFFF"/>
            <w:vAlign w:val="center"/>
          </w:tcPr>
          <w:p w14:paraId="2D78BA17"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24 (20-30)</w:t>
            </w:r>
          </w:p>
        </w:tc>
        <w:tc>
          <w:tcPr>
            <w:tcW w:w="1560" w:type="dxa"/>
            <w:tcBorders>
              <w:top w:val="nil"/>
              <w:left w:val="nil"/>
              <w:bottom w:val="nil"/>
              <w:right w:val="nil"/>
            </w:tcBorders>
            <w:shd w:val="clear" w:color="000000" w:fill="FFFFFF"/>
            <w:vAlign w:val="center"/>
          </w:tcPr>
          <w:p w14:paraId="0B87D19C"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24 (20-30)</w:t>
            </w:r>
          </w:p>
        </w:tc>
        <w:tc>
          <w:tcPr>
            <w:tcW w:w="1021" w:type="dxa"/>
            <w:gridSpan w:val="2"/>
            <w:tcBorders>
              <w:top w:val="nil"/>
              <w:left w:val="nil"/>
              <w:bottom w:val="nil"/>
              <w:right w:val="nil"/>
            </w:tcBorders>
            <w:shd w:val="clear" w:color="000000" w:fill="FFFFFF"/>
            <w:vAlign w:val="center"/>
          </w:tcPr>
          <w:p w14:paraId="74810B8F" w14:textId="439EDB82"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0.0</w:t>
            </w:r>
            <w:r w:rsidR="00063856" w:rsidRPr="00CE0253">
              <w:rPr>
                <w:rFonts w:ascii="Arial" w:hAnsi="Arial" w:cs="Arial"/>
                <w:sz w:val="16"/>
                <w:szCs w:val="16"/>
              </w:rPr>
              <w:t>3</w:t>
            </w:r>
          </w:p>
        </w:tc>
      </w:tr>
      <w:tr w:rsidR="00145684" w:rsidRPr="00CE0253" w14:paraId="60B69DAE"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068D0097" w14:textId="77777777" w:rsidR="00145684" w:rsidRPr="00CE0253" w:rsidRDefault="00145684" w:rsidP="0076752E">
            <w:pPr>
              <w:widowControl/>
              <w:ind w:firstLineChars="50" w:firstLine="80"/>
              <w:rPr>
                <w:rFonts w:ascii="Arial" w:eastAsia="ＭＳ Ｐゴシック" w:hAnsi="Arial" w:cs="Arial"/>
                <w:kern w:val="0"/>
                <w:sz w:val="16"/>
                <w:szCs w:val="16"/>
              </w:rPr>
            </w:pPr>
            <w:r w:rsidRPr="00CE0253">
              <w:rPr>
                <w:rFonts w:ascii="Arial" w:eastAsia="メイリオ" w:hAnsi="Arial" w:cs="Arial"/>
                <w:bCs/>
                <w:sz w:val="16"/>
                <w:szCs w:val="16"/>
              </w:rPr>
              <w:t>Heart Rate (/min)</w:t>
            </w:r>
          </w:p>
        </w:tc>
        <w:tc>
          <w:tcPr>
            <w:tcW w:w="1586" w:type="dxa"/>
            <w:tcBorders>
              <w:top w:val="nil"/>
              <w:left w:val="nil"/>
              <w:bottom w:val="nil"/>
              <w:right w:val="nil"/>
            </w:tcBorders>
            <w:shd w:val="clear" w:color="000000" w:fill="FFFFFF"/>
            <w:vAlign w:val="center"/>
          </w:tcPr>
          <w:p w14:paraId="0621D579" w14:textId="7863087D"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109 (94-124)</w:t>
            </w:r>
          </w:p>
        </w:tc>
        <w:tc>
          <w:tcPr>
            <w:tcW w:w="1559" w:type="dxa"/>
            <w:tcBorders>
              <w:top w:val="nil"/>
              <w:left w:val="nil"/>
              <w:bottom w:val="nil"/>
              <w:right w:val="nil"/>
            </w:tcBorders>
            <w:shd w:val="clear" w:color="000000" w:fill="FFFFFF"/>
            <w:noWrap/>
            <w:vAlign w:val="center"/>
          </w:tcPr>
          <w:p w14:paraId="7477E2E6"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108 (93-124)</w:t>
            </w:r>
          </w:p>
        </w:tc>
        <w:tc>
          <w:tcPr>
            <w:tcW w:w="1559" w:type="dxa"/>
            <w:tcBorders>
              <w:top w:val="nil"/>
              <w:left w:val="nil"/>
              <w:bottom w:val="nil"/>
              <w:right w:val="nil"/>
            </w:tcBorders>
            <w:shd w:val="clear" w:color="000000" w:fill="FFFFFF"/>
            <w:vAlign w:val="center"/>
          </w:tcPr>
          <w:p w14:paraId="36489162"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111 (97-127)</w:t>
            </w:r>
          </w:p>
        </w:tc>
        <w:tc>
          <w:tcPr>
            <w:tcW w:w="1559" w:type="dxa"/>
            <w:tcBorders>
              <w:top w:val="nil"/>
              <w:left w:val="nil"/>
              <w:bottom w:val="nil"/>
              <w:right w:val="nil"/>
            </w:tcBorders>
            <w:shd w:val="clear" w:color="000000" w:fill="FFFFFF"/>
            <w:vAlign w:val="center"/>
          </w:tcPr>
          <w:p w14:paraId="18FE31F3"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106 (93-123)</w:t>
            </w:r>
          </w:p>
        </w:tc>
        <w:tc>
          <w:tcPr>
            <w:tcW w:w="1559" w:type="dxa"/>
            <w:tcBorders>
              <w:top w:val="nil"/>
              <w:left w:val="nil"/>
              <w:bottom w:val="nil"/>
              <w:right w:val="nil"/>
            </w:tcBorders>
            <w:shd w:val="clear" w:color="000000" w:fill="FFFFFF"/>
            <w:vAlign w:val="center"/>
          </w:tcPr>
          <w:p w14:paraId="6ACEE67B"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110 (94-124)</w:t>
            </w:r>
          </w:p>
        </w:tc>
        <w:tc>
          <w:tcPr>
            <w:tcW w:w="1560" w:type="dxa"/>
            <w:tcBorders>
              <w:top w:val="nil"/>
              <w:left w:val="nil"/>
              <w:bottom w:val="nil"/>
              <w:right w:val="nil"/>
            </w:tcBorders>
            <w:shd w:val="clear" w:color="000000" w:fill="FFFFFF"/>
            <w:vAlign w:val="center"/>
          </w:tcPr>
          <w:p w14:paraId="1E6CE729"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101 (87-119)</w:t>
            </w:r>
          </w:p>
        </w:tc>
        <w:tc>
          <w:tcPr>
            <w:tcW w:w="1021" w:type="dxa"/>
            <w:gridSpan w:val="2"/>
            <w:tcBorders>
              <w:top w:val="nil"/>
              <w:left w:val="nil"/>
              <w:bottom w:val="nil"/>
              <w:right w:val="nil"/>
            </w:tcBorders>
            <w:shd w:val="clear" w:color="000000" w:fill="FFFFFF"/>
            <w:vAlign w:val="center"/>
          </w:tcPr>
          <w:p w14:paraId="52ECC7B7" w14:textId="7E7D79F9" w:rsidR="00145684" w:rsidRPr="00CE0253" w:rsidRDefault="00145684" w:rsidP="00CE0253">
            <w:pPr>
              <w:widowControl/>
              <w:jc w:val="center"/>
              <w:rPr>
                <w:rFonts w:ascii="Arial" w:hAnsi="Arial" w:cs="Arial"/>
                <w:sz w:val="16"/>
                <w:szCs w:val="16"/>
              </w:rPr>
            </w:pPr>
            <w:r w:rsidRPr="00CE0253">
              <w:rPr>
                <w:rFonts w:ascii="Arial" w:eastAsia="ＭＳ Ｐゴシック" w:hAnsi="Arial" w:cs="Arial"/>
                <w:kern w:val="0"/>
                <w:sz w:val="16"/>
                <w:szCs w:val="16"/>
              </w:rPr>
              <w:t>&lt; 0.001</w:t>
            </w:r>
          </w:p>
        </w:tc>
      </w:tr>
      <w:tr w:rsidR="00145684" w:rsidRPr="00CE0253" w14:paraId="683CC428"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58CC131F" w14:textId="77777777" w:rsidR="00145684" w:rsidRPr="00CE0253" w:rsidRDefault="00145684" w:rsidP="0076752E">
            <w:pPr>
              <w:widowControl/>
              <w:ind w:firstLineChars="50" w:firstLine="80"/>
              <w:rPr>
                <w:rFonts w:ascii="Arial" w:eastAsia="ＭＳ Ｐゴシック" w:hAnsi="Arial" w:cs="Arial"/>
                <w:kern w:val="0"/>
                <w:sz w:val="16"/>
                <w:szCs w:val="16"/>
              </w:rPr>
            </w:pPr>
            <w:r w:rsidRPr="00CE0253">
              <w:rPr>
                <w:rFonts w:ascii="Arial" w:eastAsia="メイリオ" w:hAnsi="Arial" w:cs="Arial"/>
                <w:bCs/>
                <w:sz w:val="16"/>
                <w:szCs w:val="16"/>
              </w:rPr>
              <w:t>Systolic blood pressure (mmHg)</w:t>
            </w:r>
          </w:p>
        </w:tc>
        <w:tc>
          <w:tcPr>
            <w:tcW w:w="1586" w:type="dxa"/>
            <w:tcBorders>
              <w:top w:val="nil"/>
              <w:left w:val="nil"/>
              <w:bottom w:val="nil"/>
              <w:right w:val="nil"/>
            </w:tcBorders>
            <w:shd w:val="clear" w:color="000000" w:fill="FFFFFF"/>
            <w:vAlign w:val="center"/>
          </w:tcPr>
          <w:p w14:paraId="3511DA6C" w14:textId="0A49A55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101 (82-127)</w:t>
            </w:r>
          </w:p>
        </w:tc>
        <w:tc>
          <w:tcPr>
            <w:tcW w:w="1559" w:type="dxa"/>
            <w:tcBorders>
              <w:top w:val="nil"/>
              <w:left w:val="nil"/>
              <w:bottom w:val="nil"/>
              <w:right w:val="nil"/>
            </w:tcBorders>
            <w:shd w:val="clear" w:color="000000" w:fill="FFFFFF"/>
            <w:noWrap/>
            <w:vAlign w:val="center"/>
          </w:tcPr>
          <w:p w14:paraId="1A0BD3A9"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105 (84-130)</w:t>
            </w:r>
          </w:p>
        </w:tc>
        <w:tc>
          <w:tcPr>
            <w:tcW w:w="1559" w:type="dxa"/>
            <w:tcBorders>
              <w:top w:val="nil"/>
              <w:left w:val="nil"/>
              <w:bottom w:val="nil"/>
              <w:right w:val="nil"/>
            </w:tcBorders>
            <w:shd w:val="clear" w:color="000000" w:fill="FFFFFF"/>
            <w:vAlign w:val="center"/>
          </w:tcPr>
          <w:p w14:paraId="52C3C087"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103 (83-129)</w:t>
            </w:r>
          </w:p>
        </w:tc>
        <w:tc>
          <w:tcPr>
            <w:tcW w:w="1559" w:type="dxa"/>
            <w:tcBorders>
              <w:top w:val="nil"/>
              <w:left w:val="nil"/>
              <w:bottom w:val="nil"/>
              <w:right w:val="nil"/>
            </w:tcBorders>
            <w:shd w:val="clear" w:color="000000" w:fill="FFFFFF"/>
            <w:vAlign w:val="center"/>
          </w:tcPr>
          <w:p w14:paraId="3ABDD57B"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91 (79-111)</w:t>
            </w:r>
          </w:p>
        </w:tc>
        <w:tc>
          <w:tcPr>
            <w:tcW w:w="1559" w:type="dxa"/>
            <w:tcBorders>
              <w:top w:val="nil"/>
              <w:left w:val="nil"/>
              <w:bottom w:val="nil"/>
              <w:right w:val="nil"/>
            </w:tcBorders>
            <w:shd w:val="clear" w:color="000000" w:fill="FFFFFF"/>
            <w:vAlign w:val="center"/>
          </w:tcPr>
          <w:p w14:paraId="1FB3B2BE"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95 (80-122)</w:t>
            </w:r>
          </w:p>
        </w:tc>
        <w:tc>
          <w:tcPr>
            <w:tcW w:w="1560" w:type="dxa"/>
            <w:tcBorders>
              <w:top w:val="nil"/>
              <w:left w:val="nil"/>
              <w:bottom w:val="nil"/>
              <w:right w:val="nil"/>
            </w:tcBorders>
            <w:shd w:val="clear" w:color="000000" w:fill="FFFFFF"/>
            <w:vAlign w:val="center"/>
          </w:tcPr>
          <w:p w14:paraId="4BDCDB72"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105 (85-138)</w:t>
            </w:r>
          </w:p>
        </w:tc>
        <w:tc>
          <w:tcPr>
            <w:tcW w:w="1021" w:type="dxa"/>
            <w:gridSpan w:val="2"/>
            <w:tcBorders>
              <w:top w:val="nil"/>
              <w:left w:val="nil"/>
              <w:bottom w:val="nil"/>
              <w:right w:val="nil"/>
            </w:tcBorders>
            <w:shd w:val="clear" w:color="000000" w:fill="FFFFFF"/>
            <w:vAlign w:val="center"/>
          </w:tcPr>
          <w:p w14:paraId="72DB75A2" w14:textId="2EBD49C8" w:rsidR="00145684" w:rsidRPr="00CE0253" w:rsidRDefault="00145684" w:rsidP="00CE0253">
            <w:pPr>
              <w:widowControl/>
              <w:jc w:val="center"/>
              <w:rPr>
                <w:rFonts w:ascii="Arial" w:hAnsi="Arial" w:cs="Arial"/>
                <w:sz w:val="16"/>
                <w:szCs w:val="16"/>
              </w:rPr>
            </w:pPr>
            <w:r w:rsidRPr="00CE0253">
              <w:rPr>
                <w:rFonts w:ascii="Arial" w:eastAsia="ＭＳ Ｐゴシック" w:hAnsi="Arial" w:cs="Arial"/>
                <w:kern w:val="0"/>
                <w:sz w:val="16"/>
                <w:szCs w:val="16"/>
              </w:rPr>
              <w:t>&lt; 0.001</w:t>
            </w:r>
          </w:p>
        </w:tc>
      </w:tr>
      <w:tr w:rsidR="00145684" w:rsidRPr="00CE0253" w14:paraId="318F30E6"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7E3E198E" w14:textId="77777777" w:rsidR="00145684" w:rsidRPr="00CE0253" w:rsidRDefault="00145684" w:rsidP="0076752E">
            <w:pPr>
              <w:widowControl/>
              <w:ind w:firstLineChars="50" w:firstLine="80"/>
              <w:rPr>
                <w:rFonts w:ascii="Arial" w:eastAsia="メイリオ" w:hAnsi="Arial" w:cs="Arial"/>
                <w:bCs/>
                <w:sz w:val="16"/>
                <w:szCs w:val="16"/>
              </w:rPr>
            </w:pPr>
            <w:r w:rsidRPr="00CE0253">
              <w:rPr>
                <w:rFonts w:ascii="Arial" w:eastAsia="メイリオ" w:hAnsi="Arial" w:cs="Arial"/>
                <w:bCs/>
                <w:sz w:val="16"/>
                <w:szCs w:val="16"/>
              </w:rPr>
              <w:t>Diastolic blood pressure (mmHg)</w:t>
            </w:r>
          </w:p>
        </w:tc>
        <w:tc>
          <w:tcPr>
            <w:tcW w:w="1586" w:type="dxa"/>
            <w:tcBorders>
              <w:top w:val="nil"/>
              <w:left w:val="nil"/>
              <w:bottom w:val="nil"/>
              <w:right w:val="nil"/>
            </w:tcBorders>
            <w:shd w:val="clear" w:color="000000" w:fill="FFFFFF"/>
            <w:vAlign w:val="center"/>
          </w:tcPr>
          <w:p w14:paraId="632C761F" w14:textId="4658B845"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59 (47-74)</w:t>
            </w:r>
          </w:p>
        </w:tc>
        <w:tc>
          <w:tcPr>
            <w:tcW w:w="1559" w:type="dxa"/>
            <w:tcBorders>
              <w:top w:val="nil"/>
              <w:left w:val="nil"/>
              <w:bottom w:val="nil"/>
              <w:right w:val="nil"/>
            </w:tcBorders>
            <w:shd w:val="clear" w:color="000000" w:fill="FFFFFF"/>
            <w:noWrap/>
            <w:vAlign w:val="center"/>
          </w:tcPr>
          <w:p w14:paraId="29F8335F"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60 (47-74)</w:t>
            </w:r>
          </w:p>
        </w:tc>
        <w:tc>
          <w:tcPr>
            <w:tcW w:w="1559" w:type="dxa"/>
            <w:tcBorders>
              <w:top w:val="nil"/>
              <w:left w:val="nil"/>
              <w:bottom w:val="nil"/>
              <w:right w:val="nil"/>
            </w:tcBorders>
            <w:shd w:val="clear" w:color="000000" w:fill="FFFFFF"/>
            <w:vAlign w:val="center"/>
          </w:tcPr>
          <w:p w14:paraId="31D794E3"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61 (48-76)</w:t>
            </w:r>
          </w:p>
        </w:tc>
        <w:tc>
          <w:tcPr>
            <w:tcW w:w="1559" w:type="dxa"/>
            <w:tcBorders>
              <w:top w:val="nil"/>
              <w:left w:val="nil"/>
              <w:bottom w:val="nil"/>
              <w:right w:val="nil"/>
            </w:tcBorders>
            <w:shd w:val="clear" w:color="000000" w:fill="FFFFFF"/>
            <w:vAlign w:val="center"/>
          </w:tcPr>
          <w:p w14:paraId="367785FB"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55 (45-69)</w:t>
            </w:r>
          </w:p>
        </w:tc>
        <w:tc>
          <w:tcPr>
            <w:tcW w:w="1559" w:type="dxa"/>
            <w:tcBorders>
              <w:top w:val="nil"/>
              <w:left w:val="nil"/>
              <w:bottom w:val="nil"/>
              <w:right w:val="nil"/>
            </w:tcBorders>
            <w:shd w:val="clear" w:color="000000" w:fill="FFFFFF"/>
            <w:vAlign w:val="center"/>
          </w:tcPr>
          <w:p w14:paraId="225BCCE5"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56 (45-73)</w:t>
            </w:r>
          </w:p>
        </w:tc>
        <w:tc>
          <w:tcPr>
            <w:tcW w:w="1560" w:type="dxa"/>
            <w:tcBorders>
              <w:top w:val="nil"/>
              <w:left w:val="nil"/>
              <w:bottom w:val="nil"/>
              <w:right w:val="nil"/>
            </w:tcBorders>
            <w:shd w:val="clear" w:color="000000" w:fill="FFFFFF"/>
            <w:vAlign w:val="center"/>
          </w:tcPr>
          <w:p w14:paraId="36D03772"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60 (50-75)</w:t>
            </w:r>
          </w:p>
        </w:tc>
        <w:tc>
          <w:tcPr>
            <w:tcW w:w="1021" w:type="dxa"/>
            <w:gridSpan w:val="2"/>
            <w:tcBorders>
              <w:top w:val="nil"/>
              <w:left w:val="nil"/>
              <w:bottom w:val="nil"/>
              <w:right w:val="nil"/>
            </w:tcBorders>
            <w:shd w:val="clear" w:color="000000" w:fill="FFFFFF"/>
            <w:vAlign w:val="center"/>
          </w:tcPr>
          <w:p w14:paraId="6CEBEA7A" w14:textId="0688AED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0.00</w:t>
            </w:r>
            <w:r w:rsidR="00063856" w:rsidRPr="00CE0253">
              <w:rPr>
                <w:rFonts w:ascii="Arial" w:hAnsi="Arial" w:cs="Arial"/>
                <w:sz w:val="16"/>
                <w:szCs w:val="16"/>
              </w:rPr>
              <w:t>7</w:t>
            </w:r>
          </w:p>
        </w:tc>
      </w:tr>
      <w:tr w:rsidR="00145684" w:rsidRPr="00CE0253" w14:paraId="3FE4F15F"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5D53B4A8" w14:textId="77777777" w:rsidR="00145684" w:rsidRPr="00CE0253" w:rsidRDefault="00145684" w:rsidP="0076752E">
            <w:pPr>
              <w:widowControl/>
              <w:ind w:firstLineChars="50" w:firstLine="80"/>
              <w:rPr>
                <w:rFonts w:ascii="Arial" w:eastAsia="メイリオ" w:hAnsi="Arial" w:cs="Arial"/>
                <w:bCs/>
                <w:sz w:val="16"/>
                <w:szCs w:val="16"/>
              </w:rPr>
            </w:pPr>
            <w:r w:rsidRPr="00CE0253">
              <w:rPr>
                <w:rFonts w:ascii="Arial" w:eastAsia="メイリオ" w:hAnsi="Arial" w:cs="Arial"/>
                <w:bCs/>
                <w:sz w:val="16"/>
                <w:szCs w:val="16"/>
              </w:rPr>
              <w:t>Body Temperature (</w:t>
            </w:r>
            <w:r w:rsidRPr="00CE0253">
              <w:rPr>
                <w:rFonts w:ascii="ＭＳ 明朝" w:eastAsia="ＭＳ 明朝" w:hAnsi="ＭＳ 明朝" w:cs="ＭＳ 明朝" w:hint="eastAsia"/>
                <w:bCs/>
                <w:sz w:val="16"/>
                <w:szCs w:val="16"/>
              </w:rPr>
              <w:t>℃</w:t>
            </w:r>
            <w:r w:rsidRPr="00CE0253">
              <w:rPr>
                <w:rFonts w:ascii="Arial" w:eastAsia="メイリオ" w:hAnsi="Arial" w:cs="Arial"/>
                <w:bCs/>
                <w:sz w:val="16"/>
                <w:szCs w:val="16"/>
              </w:rPr>
              <w:t>)</w:t>
            </w:r>
          </w:p>
        </w:tc>
        <w:tc>
          <w:tcPr>
            <w:tcW w:w="1586" w:type="dxa"/>
            <w:tcBorders>
              <w:top w:val="nil"/>
              <w:left w:val="nil"/>
              <w:bottom w:val="nil"/>
              <w:right w:val="nil"/>
            </w:tcBorders>
            <w:shd w:val="clear" w:color="000000" w:fill="FFFFFF"/>
            <w:vAlign w:val="center"/>
          </w:tcPr>
          <w:p w14:paraId="782709BB" w14:textId="54A21BB6"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37.6 (36.7-38.7)</w:t>
            </w:r>
          </w:p>
        </w:tc>
        <w:tc>
          <w:tcPr>
            <w:tcW w:w="1559" w:type="dxa"/>
            <w:tcBorders>
              <w:top w:val="nil"/>
              <w:left w:val="nil"/>
              <w:bottom w:val="nil"/>
              <w:right w:val="nil"/>
            </w:tcBorders>
            <w:shd w:val="clear" w:color="000000" w:fill="FFFFFF"/>
            <w:noWrap/>
            <w:vAlign w:val="center"/>
          </w:tcPr>
          <w:p w14:paraId="7AF7A4C2"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37.8 (36.6-38.6)</w:t>
            </w:r>
          </w:p>
        </w:tc>
        <w:tc>
          <w:tcPr>
            <w:tcW w:w="1559" w:type="dxa"/>
            <w:tcBorders>
              <w:top w:val="nil"/>
              <w:left w:val="nil"/>
              <w:bottom w:val="nil"/>
              <w:right w:val="nil"/>
            </w:tcBorders>
            <w:shd w:val="clear" w:color="000000" w:fill="FFFFFF"/>
            <w:vAlign w:val="center"/>
          </w:tcPr>
          <w:p w14:paraId="0978A82E"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37.8 (36.8-39.0)</w:t>
            </w:r>
          </w:p>
        </w:tc>
        <w:tc>
          <w:tcPr>
            <w:tcW w:w="1559" w:type="dxa"/>
            <w:tcBorders>
              <w:top w:val="nil"/>
              <w:left w:val="nil"/>
              <w:bottom w:val="nil"/>
              <w:right w:val="nil"/>
            </w:tcBorders>
            <w:shd w:val="clear" w:color="000000" w:fill="FFFFFF"/>
            <w:vAlign w:val="center"/>
          </w:tcPr>
          <w:p w14:paraId="74D8B05E"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37.4 (36.7-38.5)</w:t>
            </w:r>
          </w:p>
        </w:tc>
        <w:tc>
          <w:tcPr>
            <w:tcW w:w="1559" w:type="dxa"/>
            <w:tcBorders>
              <w:top w:val="nil"/>
              <w:left w:val="nil"/>
              <w:bottom w:val="nil"/>
              <w:right w:val="nil"/>
            </w:tcBorders>
            <w:shd w:val="clear" w:color="000000" w:fill="FFFFFF"/>
            <w:vAlign w:val="center"/>
          </w:tcPr>
          <w:p w14:paraId="37F3072D"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37.3 (36.6-38.4)</w:t>
            </w:r>
          </w:p>
        </w:tc>
        <w:tc>
          <w:tcPr>
            <w:tcW w:w="1560" w:type="dxa"/>
            <w:tcBorders>
              <w:top w:val="nil"/>
              <w:left w:val="nil"/>
              <w:bottom w:val="nil"/>
              <w:right w:val="nil"/>
            </w:tcBorders>
            <w:shd w:val="clear" w:color="000000" w:fill="FFFFFF"/>
            <w:vAlign w:val="center"/>
          </w:tcPr>
          <w:p w14:paraId="01671B19"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37.5 (36.6-38.4)</w:t>
            </w:r>
          </w:p>
        </w:tc>
        <w:tc>
          <w:tcPr>
            <w:tcW w:w="1021" w:type="dxa"/>
            <w:gridSpan w:val="2"/>
            <w:tcBorders>
              <w:top w:val="nil"/>
              <w:left w:val="nil"/>
              <w:bottom w:val="nil"/>
              <w:right w:val="nil"/>
            </w:tcBorders>
            <w:shd w:val="clear" w:color="000000" w:fill="FFFFFF"/>
            <w:vAlign w:val="center"/>
          </w:tcPr>
          <w:p w14:paraId="6B874813" w14:textId="63F6F40E"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0.00</w:t>
            </w:r>
            <w:r w:rsidR="00063856" w:rsidRPr="00CE0253">
              <w:rPr>
                <w:rFonts w:ascii="Arial" w:hAnsi="Arial" w:cs="Arial"/>
                <w:sz w:val="16"/>
                <w:szCs w:val="16"/>
              </w:rPr>
              <w:t>2</w:t>
            </w:r>
          </w:p>
        </w:tc>
      </w:tr>
      <w:tr w:rsidR="00145684" w:rsidRPr="00CE0253" w14:paraId="499EFA7C"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4D0CA141" w14:textId="77777777" w:rsidR="00145684" w:rsidRPr="00CE0253" w:rsidRDefault="00145684" w:rsidP="0076752E">
            <w:pPr>
              <w:widowControl/>
              <w:rPr>
                <w:rFonts w:ascii="Arial" w:eastAsia="ＭＳ Ｐゴシック" w:hAnsi="Arial" w:cs="Arial"/>
                <w:kern w:val="0"/>
                <w:sz w:val="16"/>
                <w:szCs w:val="16"/>
              </w:rPr>
            </w:pPr>
            <w:r w:rsidRPr="00CE0253">
              <w:rPr>
                <w:rFonts w:ascii="Arial" w:eastAsia="メイリオ" w:hAnsi="Arial" w:cs="Arial"/>
                <w:bCs/>
                <w:sz w:val="16"/>
                <w:szCs w:val="16"/>
              </w:rPr>
              <w:t>Blood test Data,</w:t>
            </w:r>
            <w:r w:rsidRPr="00CE0253">
              <w:rPr>
                <w:rFonts w:ascii="Arial" w:eastAsia="ＭＳ Ｐゴシック" w:hAnsi="Arial" w:cs="Arial"/>
                <w:kern w:val="0"/>
                <w:sz w:val="16"/>
                <w:szCs w:val="16"/>
              </w:rPr>
              <w:t xml:space="preserve"> median (IQR)</w:t>
            </w:r>
          </w:p>
        </w:tc>
        <w:tc>
          <w:tcPr>
            <w:tcW w:w="1586" w:type="dxa"/>
            <w:tcBorders>
              <w:top w:val="nil"/>
              <w:left w:val="nil"/>
              <w:bottom w:val="nil"/>
              <w:right w:val="nil"/>
            </w:tcBorders>
            <w:shd w:val="clear" w:color="000000" w:fill="FFFFFF"/>
            <w:vAlign w:val="center"/>
          </w:tcPr>
          <w:p w14:paraId="1FFAA27B" w14:textId="77777777" w:rsidR="00145684" w:rsidRPr="00CE0253" w:rsidRDefault="00145684" w:rsidP="00CE0253">
            <w:pPr>
              <w:widowControl/>
              <w:jc w:val="center"/>
              <w:rPr>
                <w:rFonts w:ascii="Arial" w:hAnsi="Arial" w:cs="Arial"/>
                <w:sz w:val="16"/>
                <w:szCs w:val="16"/>
              </w:rPr>
            </w:pPr>
          </w:p>
        </w:tc>
        <w:tc>
          <w:tcPr>
            <w:tcW w:w="1559" w:type="dxa"/>
            <w:tcBorders>
              <w:top w:val="nil"/>
              <w:left w:val="nil"/>
              <w:bottom w:val="nil"/>
              <w:right w:val="nil"/>
            </w:tcBorders>
            <w:shd w:val="clear" w:color="000000" w:fill="FFFFFF"/>
            <w:noWrap/>
            <w:vAlign w:val="center"/>
          </w:tcPr>
          <w:p w14:paraId="3BCCAB9A" w14:textId="77777777" w:rsidR="00145684" w:rsidRPr="00CE0253" w:rsidRDefault="00145684" w:rsidP="00CE0253">
            <w:pPr>
              <w:widowControl/>
              <w:jc w:val="center"/>
              <w:rPr>
                <w:rFonts w:ascii="Arial" w:hAnsi="Arial" w:cs="Arial"/>
                <w:sz w:val="16"/>
                <w:szCs w:val="16"/>
              </w:rPr>
            </w:pPr>
          </w:p>
        </w:tc>
        <w:tc>
          <w:tcPr>
            <w:tcW w:w="1559" w:type="dxa"/>
            <w:tcBorders>
              <w:top w:val="nil"/>
              <w:left w:val="nil"/>
              <w:bottom w:val="nil"/>
              <w:right w:val="nil"/>
            </w:tcBorders>
            <w:shd w:val="clear" w:color="000000" w:fill="FFFFFF"/>
            <w:vAlign w:val="center"/>
          </w:tcPr>
          <w:p w14:paraId="35DFF6C2" w14:textId="77777777" w:rsidR="00145684" w:rsidRPr="00CE0253" w:rsidRDefault="00145684" w:rsidP="00CE0253">
            <w:pPr>
              <w:widowControl/>
              <w:jc w:val="center"/>
              <w:rPr>
                <w:rFonts w:ascii="Arial" w:eastAsia="ＭＳ 明朝" w:hAnsi="Arial" w:cs="Arial"/>
                <w:sz w:val="16"/>
                <w:szCs w:val="16"/>
              </w:rPr>
            </w:pPr>
          </w:p>
        </w:tc>
        <w:tc>
          <w:tcPr>
            <w:tcW w:w="1559" w:type="dxa"/>
            <w:tcBorders>
              <w:top w:val="nil"/>
              <w:left w:val="nil"/>
              <w:bottom w:val="nil"/>
              <w:right w:val="nil"/>
            </w:tcBorders>
            <w:shd w:val="clear" w:color="000000" w:fill="FFFFFF"/>
            <w:vAlign w:val="center"/>
          </w:tcPr>
          <w:p w14:paraId="6C0A32B6" w14:textId="77777777" w:rsidR="00145684" w:rsidRPr="00CE0253" w:rsidRDefault="00145684" w:rsidP="00CE0253">
            <w:pPr>
              <w:widowControl/>
              <w:jc w:val="center"/>
              <w:rPr>
                <w:rFonts w:ascii="Arial" w:eastAsia="ＭＳ 明朝" w:hAnsi="Arial" w:cs="Arial"/>
                <w:sz w:val="16"/>
                <w:szCs w:val="16"/>
              </w:rPr>
            </w:pPr>
          </w:p>
        </w:tc>
        <w:tc>
          <w:tcPr>
            <w:tcW w:w="1559" w:type="dxa"/>
            <w:tcBorders>
              <w:top w:val="nil"/>
              <w:left w:val="nil"/>
              <w:bottom w:val="nil"/>
              <w:right w:val="nil"/>
            </w:tcBorders>
            <w:shd w:val="clear" w:color="000000" w:fill="FFFFFF"/>
            <w:vAlign w:val="center"/>
          </w:tcPr>
          <w:p w14:paraId="5E485FD5" w14:textId="77777777" w:rsidR="00145684" w:rsidRPr="00CE0253" w:rsidRDefault="00145684" w:rsidP="00CE0253">
            <w:pPr>
              <w:widowControl/>
              <w:jc w:val="center"/>
              <w:rPr>
                <w:rFonts w:ascii="Arial" w:eastAsia="ＭＳ 明朝" w:hAnsi="Arial" w:cs="Arial"/>
                <w:sz w:val="16"/>
                <w:szCs w:val="16"/>
              </w:rPr>
            </w:pPr>
          </w:p>
        </w:tc>
        <w:tc>
          <w:tcPr>
            <w:tcW w:w="1560" w:type="dxa"/>
            <w:tcBorders>
              <w:top w:val="nil"/>
              <w:left w:val="nil"/>
              <w:bottom w:val="nil"/>
              <w:right w:val="nil"/>
            </w:tcBorders>
            <w:shd w:val="clear" w:color="000000" w:fill="FFFFFF"/>
            <w:vAlign w:val="center"/>
          </w:tcPr>
          <w:p w14:paraId="199167FD" w14:textId="77777777" w:rsidR="00145684" w:rsidRPr="00CE0253" w:rsidRDefault="00145684" w:rsidP="00CE0253">
            <w:pPr>
              <w:widowControl/>
              <w:jc w:val="center"/>
              <w:rPr>
                <w:rFonts w:ascii="Arial" w:eastAsia="ＭＳ 明朝" w:hAnsi="Arial" w:cs="Arial"/>
                <w:sz w:val="16"/>
                <w:szCs w:val="16"/>
              </w:rPr>
            </w:pPr>
          </w:p>
        </w:tc>
        <w:tc>
          <w:tcPr>
            <w:tcW w:w="1021" w:type="dxa"/>
            <w:gridSpan w:val="2"/>
            <w:tcBorders>
              <w:top w:val="nil"/>
              <w:left w:val="nil"/>
              <w:bottom w:val="nil"/>
              <w:right w:val="nil"/>
            </w:tcBorders>
            <w:shd w:val="clear" w:color="000000" w:fill="FFFFFF"/>
            <w:vAlign w:val="center"/>
          </w:tcPr>
          <w:p w14:paraId="7A4F272E" w14:textId="77777777" w:rsidR="00145684" w:rsidRPr="00CE0253" w:rsidRDefault="00145684" w:rsidP="00CE0253">
            <w:pPr>
              <w:widowControl/>
              <w:jc w:val="center"/>
              <w:rPr>
                <w:rFonts w:ascii="Arial" w:hAnsi="Arial" w:cs="Arial"/>
                <w:sz w:val="16"/>
                <w:szCs w:val="16"/>
              </w:rPr>
            </w:pPr>
          </w:p>
        </w:tc>
      </w:tr>
      <w:tr w:rsidR="00145684" w:rsidRPr="00CE0253" w14:paraId="53987FC3"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72FC3ABD" w14:textId="77777777" w:rsidR="00145684" w:rsidRPr="00CE0253" w:rsidRDefault="00145684" w:rsidP="0076752E">
            <w:pPr>
              <w:widowControl/>
              <w:ind w:firstLineChars="50" w:firstLine="80"/>
              <w:rPr>
                <w:rFonts w:ascii="Arial" w:eastAsia="ＭＳ Ｐゴシック" w:hAnsi="Arial" w:cs="Arial"/>
                <w:kern w:val="0"/>
                <w:sz w:val="16"/>
                <w:szCs w:val="16"/>
              </w:rPr>
            </w:pPr>
            <w:r w:rsidRPr="00CE0253">
              <w:rPr>
                <w:rFonts w:ascii="Arial" w:eastAsia="メイリオ" w:hAnsi="Arial" w:cs="Arial"/>
                <w:bCs/>
                <w:sz w:val="16"/>
                <w:szCs w:val="16"/>
              </w:rPr>
              <w:t>WBC (10</w:t>
            </w:r>
            <w:r w:rsidRPr="00CE0253">
              <w:rPr>
                <w:rFonts w:ascii="Arial" w:eastAsia="メイリオ" w:hAnsi="Arial" w:cs="Arial"/>
                <w:bCs/>
                <w:sz w:val="16"/>
                <w:szCs w:val="16"/>
                <w:vertAlign w:val="superscript"/>
              </w:rPr>
              <w:t>3</w:t>
            </w:r>
            <w:r w:rsidRPr="00CE0253">
              <w:rPr>
                <w:rFonts w:ascii="Arial" w:eastAsia="メイリオ" w:hAnsi="Arial" w:cs="Arial"/>
                <w:bCs/>
                <w:sz w:val="16"/>
                <w:szCs w:val="16"/>
              </w:rPr>
              <w:t>/µL)</w:t>
            </w:r>
          </w:p>
        </w:tc>
        <w:tc>
          <w:tcPr>
            <w:tcW w:w="1586" w:type="dxa"/>
            <w:tcBorders>
              <w:top w:val="nil"/>
              <w:left w:val="nil"/>
              <w:bottom w:val="nil"/>
              <w:right w:val="nil"/>
            </w:tcBorders>
            <w:shd w:val="clear" w:color="000000" w:fill="FFFFFF"/>
            <w:vAlign w:val="center"/>
          </w:tcPr>
          <w:p w14:paraId="69165EE3" w14:textId="6A0DFD7D"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11.4 (6.0-17.8)</w:t>
            </w:r>
          </w:p>
        </w:tc>
        <w:tc>
          <w:tcPr>
            <w:tcW w:w="1559" w:type="dxa"/>
            <w:tcBorders>
              <w:top w:val="nil"/>
              <w:left w:val="nil"/>
              <w:bottom w:val="nil"/>
              <w:right w:val="nil"/>
            </w:tcBorders>
            <w:shd w:val="clear" w:color="000000" w:fill="FFFFFF"/>
            <w:noWrap/>
            <w:vAlign w:val="center"/>
          </w:tcPr>
          <w:p w14:paraId="5F9A2B11"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11.2 (6.3-17.9)</w:t>
            </w:r>
          </w:p>
        </w:tc>
        <w:tc>
          <w:tcPr>
            <w:tcW w:w="1559" w:type="dxa"/>
            <w:tcBorders>
              <w:top w:val="nil"/>
              <w:left w:val="nil"/>
              <w:bottom w:val="nil"/>
              <w:right w:val="nil"/>
            </w:tcBorders>
            <w:shd w:val="clear" w:color="000000" w:fill="FFFFFF"/>
            <w:vAlign w:val="center"/>
          </w:tcPr>
          <w:p w14:paraId="38732768"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10.9 (5.4-17.2)</w:t>
            </w:r>
          </w:p>
        </w:tc>
        <w:tc>
          <w:tcPr>
            <w:tcW w:w="1559" w:type="dxa"/>
            <w:tcBorders>
              <w:top w:val="nil"/>
              <w:left w:val="nil"/>
              <w:bottom w:val="nil"/>
              <w:right w:val="nil"/>
            </w:tcBorders>
            <w:shd w:val="clear" w:color="000000" w:fill="FFFFFF"/>
            <w:vAlign w:val="center"/>
          </w:tcPr>
          <w:p w14:paraId="34BBA0C4"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12.4 (6.9-18.5)</w:t>
            </w:r>
          </w:p>
        </w:tc>
        <w:tc>
          <w:tcPr>
            <w:tcW w:w="1559" w:type="dxa"/>
            <w:tcBorders>
              <w:top w:val="nil"/>
              <w:left w:val="nil"/>
              <w:bottom w:val="nil"/>
              <w:right w:val="nil"/>
            </w:tcBorders>
            <w:shd w:val="clear" w:color="000000" w:fill="FFFFFF"/>
            <w:vAlign w:val="center"/>
          </w:tcPr>
          <w:p w14:paraId="1D134CD5"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11.2 (5.1-18.3)</w:t>
            </w:r>
          </w:p>
        </w:tc>
        <w:tc>
          <w:tcPr>
            <w:tcW w:w="1560" w:type="dxa"/>
            <w:tcBorders>
              <w:top w:val="nil"/>
              <w:left w:val="nil"/>
              <w:bottom w:val="nil"/>
              <w:right w:val="nil"/>
            </w:tcBorders>
            <w:shd w:val="clear" w:color="000000" w:fill="FFFFFF"/>
            <w:vAlign w:val="center"/>
          </w:tcPr>
          <w:p w14:paraId="087741C0"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12.9 (7.3-18.6)</w:t>
            </w:r>
          </w:p>
        </w:tc>
        <w:tc>
          <w:tcPr>
            <w:tcW w:w="1021" w:type="dxa"/>
            <w:gridSpan w:val="2"/>
            <w:tcBorders>
              <w:top w:val="nil"/>
              <w:left w:val="nil"/>
              <w:bottom w:val="nil"/>
              <w:right w:val="nil"/>
            </w:tcBorders>
            <w:shd w:val="clear" w:color="000000" w:fill="FFFFFF"/>
            <w:vAlign w:val="center"/>
          </w:tcPr>
          <w:p w14:paraId="62222955" w14:textId="1714A0DA"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0.0</w:t>
            </w:r>
            <w:r w:rsidR="00063856" w:rsidRPr="00CE0253">
              <w:rPr>
                <w:rFonts w:ascii="Arial" w:hAnsi="Arial" w:cs="Arial"/>
                <w:sz w:val="16"/>
                <w:szCs w:val="16"/>
              </w:rPr>
              <w:t>9</w:t>
            </w:r>
          </w:p>
        </w:tc>
      </w:tr>
      <w:tr w:rsidR="00145684" w:rsidRPr="00CE0253" w14:paraId="2C4D1F45"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1C6A4C89" w14:textId="77777777" w:rsidR="00145684" w:rsidRPr="00CE0253" w:rsidRDefault="00145684" w:rsidP="0076752E">
            <w:pPr>
              <w:widowControl/>
              <w:ind w:firstLineChars="50" w:firstLine="80"/>
              <w:rPr>
                <w:rFonts w:ascii="Arial" w:eastAsia="ＭＳ Ｐゴシック" w:hAnsi="Arial" w:cs="Arial"/>
                <w:kern w:val="0"/>
                <w:sz w:val="16"/>
                <w:szCs w:val="16"/>
              </w:rPr>
            </w:pPr>
            <w:r w:rsidRPr="00CE0253">
              <w:rPr>
                <w:rFonts w:ascii="Arial" w:eastAsia="メイリオ" w:hAnsi="Arial" w:cs="Arial"/>
                <w:bCs/>
                <w:sz w:val="16"/>
                <w:szCs w:val="16"/>
              </w:rPr>
              <w:t>Hematocrit (%)</w:t>
            </w:r>
          </w:p>
        </w:tc>
        <w:tc>
          <w:tcPr>
            <w:tcW w:w="1586" w:type="dxa"/>
            <w:tcBorders>
              <w:top w:val="nil"/>
              <w:left w:val="nil"/>
              <w:bottom w:val="nil"/>
              <w:right w:val="nil"/>
            </w:tcBorders>
            <w:shd w:val="clear" w:color="000000" w:fill="FFFFFF"/>
            <w:vAlign w:val="center"/>
          </w:tcPr>
          <w:p w14:paraId="4A7DC610" w14:textId="35C2A596"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34.0 (28.8-39.4)</w:t>
            </w:r>
          </w:p>
        </w:tc>
        <w:tc>
          <w:tcPr>
            <w:tcW w:w="1559" w:type="dxa"/>
            <w:tcBorders>
              <w:top w:val="nil"/>
              <w:left w:val="nil"/>
              <w:bottom w:val="nil"/>
              <w:right w:val="nil"/>
            </w:tcBorders>
            <w:shd w:val="clear" w:color="000000" w:fill="FFFFFF"/>
            <w:noWrap/>
            <w:vAlign w:val="center"/>
          </w:tcPr>
          <w:p w14:paraId="63905124"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34.0 (29.1-39.1)</w:t>
            </w:r>
          </w:p>
        </w:tc>
        <w:tc>
          <w:tcPr>
            <w:tcW w:w="1559" w:type="dxa"/>
            <w:tcBorders>
              <w:top w:val="nil"/>
              <w:left w:val="nil"/>
              <w:bottom w:val="nil"/>
              <w:right w:val="nil"/>
            </w:tcBorders>
            <w:shd w:val="clear" w:color="000000" w:fill="FFFFFF"/>
            <w:vAlign w:val="center"/>
          </w:tcPr>
          <w:p w14:paraId="3285C5D8"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36.0 (30.1-40.8)</w:t>
            </w:r>
          </w:p>
        </w:tc>
        <w:tc>
          <w:tcPr>
            <w:tcW w:w="1559" w:type="dxa"/>
            <w:tcBorders>
              <w:top w:val="nil"/>
              <w:left w:val="nil"/>
              <w:bottom w:val="nil"/>
              <w:right w:val="nil"/>
            </w:tcBorders>
            <w:shd w:val="clear" w:color="000000" w:fill="FFFFFF"/>
            <w:vAlign w:val="center"/>
          </w:tcPr>
          <w:p w14:paraId="5103BB4C"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33.7 (28.5-37.7)</w:t>
            </w:r>
          </w:p>
        </w:tc>
        <w:tc>
          <w:tcPr>
            <w:tcW w:w="1559" w:type="dxa"/>
            <w:tcBorders>
              <w:top w:val="nil"/>
              <w:left w:val="nil"/>
              <w:bottom w:val="nil"/>
              <w:right w:val="nil"/>
            </w:tcBorders>
            <w:shd w:val="clear" w:color="000000" w:fill="FFFFFF"/>
            <w:vAlign w:val="center"/>
          </w:tcPr>
          <w:p w14:paraId="1735258F"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32.0 (26.7-37.4)</w:t>
            </w:r>
          </w:p>
        </w:tc>
        <w:tc>
          <w:tcPr>
            <w:tcW w:w="1560" w:type="dxa"/>
            <w:tcBorders>
              <w:top w:val="nil"/>
              <w:left w:val="nil"/>
              <w:bottom w:val="nil"/>
              <w:right w:val="nil"/>
            </w:tcBorders>
            <w:shd w:val="clear" w:color="000000" w:fill="FFFFFF"/>
            <w:vAlign w:val="center"/>
          </w:tcPr>
          <w:p w14:paraId="6CEE9558"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34.4 (30.4-39.2)</w:t>
            </w:r>
          </w:p>
        </w:tc>
        <w:tc>
          <w:tcPr>
            <w:tcW w:w="1021" w:type="dxa"/>
            <w:gridSpan w:val="2"/>
            <w:tcBorders>
              <w:top w:val="nil"/>
              <w:left w:val="nil"/>
              <w:bottom w:val="nil"/>
              <w:right w:val="nil"/>
            </w:tcBorders>
            <w:shd w:val="clear" w:color="000000" w:fill="FFFFFF"/>
            <w:vAlign w:val="center"/>
          </w:tcPr>
          <w:p w14:paraId="17E44C3B" w14:textId="0D6B78FB" w:rsidR="00145684" w:rsidRPr="00CE0253" w:rsidRDefault="00145684" w:rsidP="00CE0253">
            <w:pPr>
              <w:widowControl/>
              <w:jc w:val="center"/>
              <w:rPr>
                <w:rFonts w:ascii="Arial" w:hAnsi="Arial" w:cs="Arial"/>
                <w:sz w:val="16"/>
                <w:szCs w:val="16"/>
              </w:rPr>
            </w:pPr>
            <w:r w:rsidRPr="00CE0253">
              <w:rPr>
                <w:rFonts w:ascii="Arial" w:eastAsia="ＭＳ Ｐゴシック" w:hAnsi="Arial" w:cs="Arial"/>
                <w:kern w:val="0"/>
                <w:sz w:val="16"/>
                <w:szCs w:val="16"/>
              </w:rPr>
              <w:t>&lt; 0.001</w:t>
            </w:r>
          </w:p>
        </w:tc>
      </w:tr>
      <w:tr w:rsidR="00145684" w:rsidRPr="00CE0253" w14:paraId="111433F5"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25B55782" w14:textId="77777777" w:rsidR="00145684" w:rsidRPr="00CE0253" w:rsidRDefault="00145684" w:rsidP="0076752E">
            <w:pPr>
              <w:widowControl/>
              <w:ind w:firstLineChars="50" w:firstLine="80"/>
              <w:rPr>
                <w:rFonts w:ascii="Arial" w:eastAsia="ＭＳ Ｐゴシック" w:hAnsi="Arial" w:cs="Arial"/>
                <w:kern w:val="0"/>
                <w:sz w:val="16"/>
                <w:szCs w:val="16"/>
              </w:rPr>
            </w:pPr>
            <w:r w:rsidRPr="00CE0253">
              <w:rPr>
                <w:rFonts w:ascii="Arial" w:eastAsia="メイリオ" w:hAnsi="Arial" w:cs="Arial"/>
                <w:bCs/>
                <w:sz w:val="16"/>
                <w:szCs w:val="16"/>
              </w:rPr>
              <w:t>Platelets (10</w:t>
            </w:r>
            <w:r w:rsidRPr="00CE0253">
              <w:rPr>
                <w:rFonts w:ascii="Arial" w:eastAsia="メイリオ" w:hAnsi="Arial" w:cs="Arial"/>
                <w:bCs/>
                <w:sz w:val="16"/>
                <w:szCs w:val="16"/>
                <w:vertAlign w:val="superscript"/>
              </w:rPr>
              <w:t>4</w:t>
            </w:r>
            <w:r w:rsidRPr="00CE0253">
              <w:rPr>
                <w:rFonts w:ascii="Arial" w:eastAsia="メイリオ" w:hAnsi="Arial" w:cs="Arial"/>
                <w:bCs/>
                <w:sz w:val="16"/>
                <w:szCs w:val="16"/>
              </w:rPr>
              <w:t>/µL)</w:t>
            </w:r>
          </w:p>
        </w:tc>
        <w:tc>
          <w:tcPr>
            <w:tcW w:w="1586" w:type="dxa"/>
            <w:tcBorders>
              <w:top w:val="nil"/>
              <w:left w:val="nil"/>
              <w:bottom w:val="nil"/>
              <w:right w:val="nil"/>
            </w:tcBorders>
            <w:shd w:val="clear" w:color="000000" w:fill="FFFFFF"/>
            <w:vAlign w:val="center"/>
          </w:tcPr>
          <w:p w14:paraId="059543AA" w14:textId="07574B08"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14.9 (9.4-22.3)</w:t>
            </w:r>
          </w:p>
        </w:tc>
        <w:tc>
          <w:tcPr>
            <w:tcW w:w="1559" w:type="dxa"/>
            <w:tcBorders>
              <w:top w:val="nil"/>
              <w:left w:val="nil"/>
              <w:bottom w:val="nil"/>
              <w:right w:val="nil"/>
            </w:tcBorders>
            <w:shd w:val="clear" w:color="000000" w:fill="FFFFFF"/>
            <w:noWrap/>
            <w:vAlign w:val="center"/>
          </w:tcPr>
          <w:p w14:paraId="27B81178"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16.2 (9.6-23.9)</w:t>
            </w:r>
          </w:p>
        </w:tc>
        <w:tc>
          <w:tcPr>
            <w:tcW w:w="1559" w:type="dxa"/>
            <w:tcBorders>
              <w:top w:val="nil"/>
              <w:left w:val="nil"/>
              <w:bottom w:val="nil"/>
              <w:right w:val="nil"/>
            </w:tcBorders>
            <w:shd w:val="clear" w:color="000000" w:fill="FFFFFF"/>
            <w:vAlign w:val="center"/>
          </w:tcPr>
          <w:p w14:paraId="5B830248"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15.7 (9.8-22.7)</w:t>
            </w:r>
          </w:p>
        </w:tc>
        <w:tc>
          <w:tcPr>
            <w:tcW w:w="1559" w:type="dxa"/>
            <w:tcBorders>
              <w:top w:val="nil"/>
              <w:left w:val="nil"/>
              <w:bottom w:val="nil"/>
              <w:right w:val="nil"/>
            </w:tcBorders>
            <w:shd w:val="clear" w:color="000000" w:fill="FFFFFF"/>
            <w:vAlign w:val="center"/>
          </w:tcPr>
          <w:p w14:paraId="4BFB6E41"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14.1 (9.7-20.4)</w:t>
            </w:r>
          </w:p>
        </w:tc>
        <w:tc>
          <w:tcPr>
            <w:tcW w:w="1559" w:type="dxa"/>
            <w:tcBorders>
              <w:top w:val="nil"/>
              <w:left w:val="nil"/>
              <w:bottom w:val="nil"/>
              <w:right w:val="nil"/>
            </w:tcBorders>
            <w:shd w:val="clear" w:color="000000" w:fill="FFFFFF"/>
            <w:vAlign w:val="center"/>
          </w:tcPr>
          <w:p w14:paraId="07C19540"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13.0 (7.0-22.0)</w:t>
            </w:r>
          </w:p>
        </w:tc>
        <w:tc>
          <w:tcPr>
            <w:tcW w:w="1560" w:type="dxa"/>
            <w:tcBorders>
              <w:top w:val="nil"/>
              <w:left w:val="nil"/>
              <w:bottom w:val="nil"/>
              <w:right w:val="nil"/>
            </w:tcBorders>
            <w:shd w:val="clear" w:color="000000" w:fill="FFFFFF"/>
            <w:vAlign w:val="center"/>
          </w:tcPr>
          <w:p w14:paraId="28875F5D"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15.1 (11.9-20.2)</w:t>
            </w:r>
          </w:p>
        </w:tc>
        <w:tc>
          <w:tcPr>
            <w:tcW w:w="1021" w:type="dxa"/>
            <w:gridSpan w:val="2"/>
            <w:tcBorders>
              <w:top w:val="nil"/>
              <w:left w:val="nil"/>
              <w:bottom w:val="nil"/>
              <w:right w:val="nil"/>
            </w:tcBorders>
            <w:shd w:val="clear" w:color="000000" w:fill="FFFFFF"/>
            <w:vAlign w:val="center"/>
          </w:tcPr>
          <w:p w14:paraId="6C624594" w14:textId="3091C3E1" w:rsidR="00145684" w:rsidRPr="00CE0253" w:rsidRDefault="00063856" w:rsidP="00CE0253">
            <w:pPr>
              <w:widowControl/>
              <w:jc w:val="center"/>
              <w:rPr>
                <w:rFonts w:ascii="Arial" w:hAnsi="Arial" w:cs="Arial"/>
                <w:sz w:val="16"/>
                <w:szCs w:val="16"/>
              </w:rPr>
            </w:pPr>
            <w:r w:rsidRPr="00CE0253">
              <w:rPr>
                <w:rFonts w:ascii="Arial" w:eastAsia="ＭＳ Ｐゴシック" w:hAnsi="Arial" w:cs="Arial"/>
                <w:kern w:val="0"/>
                <w:sz w:val="16"/>
                <w:szCs w:val="16"/>
              </w:rPr>
              <w:t>&lt; 0.001</w:t>
            </w:r>
          </w:p>
        </w:tc>
      </w:tr>
      <w:tr w:rsidR="00145684" w:rsidRPr="00CE0253" w14:paraId="19D8C9C2"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4F19F4C7" w14:textId="77777777" w:rsidR="00145684" w:rsidRPr="00CE0253" w:rsidRDefault="00145684" w:rsidP="0076752E">
            <w:pPr>
              <w:widowControl/>
              <w:ind w:firstLineChars="50" w:firstLine="80"/>
              <w:rPr>
                <w:rFonts w:ascii="Arial" w:eastAsia="ＭＳ Ｐゴシック" w:hAnsi="Arial" w:cs="Arial"/>
                <w:kern w:val="0"/>
                <w:sz w:val="16"/>
                <w:szCs w:val="16"/>
              </w:rPr>
            </w:pPr>
            <w:r w:rsidRPr="00CE0253">
              <w:rPr>
                <w:rFonts w:ascii="Arial" w:eastAsia="メイリオ" w:hAnsi="Arial" w:cs="Arial"/>
                <w:bCs/>
                <w:sz w:val="16"/>
                <w:szCs w:val="16"/>
              </w:rPr>
              <w:t>Creatinine (mg/dL)</w:t>
            </w:r>
          </w:p>
        </w:tc>
        <w:tc>
          <w:tcPr>
            <w:tcW w:w="1586" w:type="dxa"/>
            <w:tcBorders>
              <w:top w:val="nil"/>
              <w:left w:val="nil"/>
              <w:bottom w:val="nil"/>
              <w:right w:val="nil"/>
            </w:tcBorders>
            <w:shd w:val="clear" w:color="000000" w:fill="FFFFFF"/>
            <w:vAlign w:val="center"/>
          </w:tcPr>
          <w:p w14:paraId="7CB85C7E" w14:textId="3AE615B9"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1.4 (0.9-2.5)</w:t>
            </w:r>
          </w:p>
        </w:tc>
        <w:tc>
          <w:tcPr>
            <w:tcW w:w="1559" w:type="dxa"/>
            <w:tcBorders>
              <w:top w:val="nil"/>
              <w:left w:val="nil"/>
              <w:bottom w:val="nil"/>
              <w:right w:val="nil"/>
            </w:tcBorders>
            <w:shd w:val="clear" w:color="000000" w:fill="FFFFFF"/>
            <w:noWrap/>
            <w:vAlign w:val="center"/>
          </w:tcPr>
          <w:p w14:paraId="1E5A28A4"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1.2 (0.7-2.1)</w:t>
            </w:r>
          </w:p>
        </w:tc>
        <w:tc>
          <w:tcPr>
            <w:tcW w:w="1559" w:type="dxa"/>
            <w:tcBorders>
              <w:top w:val="nil"/>
              <w:left w:val="nil"/>
              <w:bottom w:val="nil"/>
              <w:right w:val="nil"/>
            </w:tcBorders>
            <w:shd w:val="clear" w:color="000000" w:fill="FFFFFF"/>
            <w:vAlign w:val="center"/>
          </w:tcPr>
          <w:p w14:paraId="03D5D3EE"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1.4 (0.9-2.3)</w:t>
            </w:r>
          </w:p>
        </w:tc>
        <w:tc>
          <w:tcPr>
            <w:tcW w:w="1559" w:type="dxa"/>
            <w:tcBorders>
              <w:top w:val="nil"/>
              <w:left w:val="nil"/>
              <w:bottom w:val="nil"/>
              <w:right w:val="nil"/>
            </w:tcBorders>
            <w:shd w:val="clear" w:color="000000" w:fill="FFFFFF"/>
            <w:vAlign w:val="center"/>
          </w:tcPr>
          <w:p w14:paraId="3D2FF55A"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1.3 (0.8-2.3)</w:t>
            </w:r>
          </w:p>
        </w:tc>
        <w:tc>
          <w:tcPr>
            <w:tcW w:w="1559" w:type="dxa"/>
            <w:tcBorders>
              <w:top w:val="nil"/>
              <w:left w:val="nil"/>
              <w:bottom w:val="nil"/>
              <w:right w:val="nil"/>
            </w:tcBorders>
            <w:shd w:val="clear" w:color="000000" w:fill="FFFFFF"/>
            <w:vAlign w:val="center"/>
          </w:tcPr>
          <w:p w14:paraId="73E457C2"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1.4 (0.8-2.5)</w:t>
            </w:r>
          </w:p>
        </w:tc>
        <w:tc>
          <w:tcPr>
            <w:tcW w:w="1560" w:type="dxa"/>
            <w:tcBorders>
              <w:top w:val="nil"/>
              <w:left w:val="nil"/>
              <w:bottom w:val="nil"/>
              <w:right w:val="nil"/>
            </w:tcBorders>
            <w:shd w:val="clear" w:color="000000" w:fill="FFFFFF"/>
            <w:vAlign w:val="center"/>
          </w:tcPr>
          <w:p w14:paraId="1A07940E"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2.1 (1.1-4.0)</w:t>
            </w:r>
          </w:p>
        </w:tc>
        <w:tc>
          <w:tcPr>
            <w:tcW w:w="1021" w:type="dxa"/>
            <w:gridSpan w:val="2"/>
            <w:tcBorders>
              <w:top w:val="nil"/>
              <w:left w:val="nil"/>
              <w:bottom w:val="nil"/>
              <w:right w:val="nil"/>
            </w:tcBorders>
            <w:shd w:val="clear" w:color="000000" w:fill="FFFFFF"/>
            <w:vAlign w:val="center"/>
          </w:tcPr>
          <w:p w14:paraId="2FC7AA30" w14:textId="63146401" w:rsidR="00145684" w:rsidRPr="00CE0253" w:rsidRDefault="00145684" w:rsidP="00CE0253">
            <w:pPr>
              <w:widowControl/>
              <w:jc w:val="center"/>
              <w:rPr>
                <w:rFonts w:ascii="Arial" w:hAnsi="Arial" w:cs="Arial"/>
                <w:sz w:val="16"/>
                <w:szCs w:val="16"/>
              </w:rPr>
            </w:pPr>
            <w:r w:rsidRPr="00CE0253">
              <w:rPr>
                <w:rFonts w:ascii="Arial" w:eastAsia="ＭＳ Ｐゴシック" w:hAnsi="Arial" w:cs="Arial"/>
                <w:kern w:val="0"/>
                <w:sz w:val="16"/>
                <w:szCs w:val="16"/>
              </w:rPr>
              <w:t>&lt; 0.001</w:t>
            </w:r>
          </w:p>
        </w:tc>
      </w:tr>
      <w:tr w:rsidR="00145684" w:rsidRPr="00CE0253" w14:paraId="503570E8"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2CC0D48B" w14:textId="77777777" w:rsidR="00145684" w:rsidRPr="00CE0253" w:rsidRDefault="00145684" w:rsidP="0076752E">
            <w:pPr>
              <w:widowControl/>
              <w:ind w:firstLineChars="50" w:firstLine="80"/>
              <w:rPr>
                <w:rFonts w:ascii="Arial" w:eastAsia="ＭＳ Ｐゴシック" w:hAnsi="Arial" w:cs="Arial"/>
                <w:kern w:val="0"/>
                <w:sz w:val="16"/>
                <w:szCs w:val="16"/>
              </w:rPr>
            </w:pPr>
            <w:r w:rsidRPr="00CE0253">
              <w:rPr>
                <w:rFonts w:ascii="Arial" w:eastAsia="メイリオ" w:hAnsi="Arial" w:cs="Arial"/>
                <w:bCs/>
                <w:sz w:val="16"/>
                <w:szCs w:val="16"/>
              </w:rPr>
              <w:t>Bilirubin (mg/dL)</w:t>
            </w:r>
          </w:p>
        </w:tc>
        <w:tc>
          <w:tcPr>
            <w:tcW w:w="1586" w:type="dxa"/>
            <w:tcBorders>
              <w:top w:val="nil"/>
              <w:left w:val="nil"/>
              <w:bottom w:val="nil"/>
              <w:right w:val="nil"/>
            </w:tcBorders>
            <w:shd w:val="clear" w:color="000000" w:fill="FFFFFF"/>
            <w:vAlign w:val="center"/>
          </w:tcPr>
          <w:p w14:paraId="709567E8" w14:textId="27DC2D4E"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0.9 (0.6-1.5)</w:t>
            </w:r>
          </w:p>
        </w:tc>
        <w:tc>
          <w:tcPr>
            <w:tcW w:w="1559" w:type="dxa"/>
            <w:tcBorders>
              <w:top w:val="nil"/>
              <w:left w:val="nil"/>
              <w:bottom w:val="nil"/>
              <w:right w:val="nil"/>
            </w:tcBorders>
            <w:shd w:val="clear" w:color="000000" w:fill="FFFFFF"/>
            <w:noWrap/>
            <w:vAlign w:val="center"/>
          </w:tcPr>
          <w:p w14:paraId="224AFC75"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0.8 (0.5-1.4)</w:t>
            </w:r>
          </w:p>
        </w:tc>
        <w:tc>
          <w:tcPr>
            <w:tcW w:w="1559" w:type="dxa"/>
            <w:tcBorders>
              <w:top w:val="nil"/>
              <w:left w:val="nil"/>
              <w:bottom w:val="nil"/>
              <w:right w:val="nil"/>
            </w:tcBorders>
            <w:shd w:val="clear" w:color="000000" w:fill="FFFFFF"/>
            <w:vAlign w:val="center"/>
          </w:tcPr>
          <w:p w14:paraId="31C3EC65"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1.0 (0.6-1.7)</w:t>
            </w:r>
          </w:p>
        </w:tc>
        <w:tc>
          <w:tcPr>
            <w:tcW w:w="1559" w:type="dxa"/>
            <w:tcBorders>
              <w:top w:val="nil"/>
              <w:left w:val="nil"/>
              <w:bottom w:val="nil"/>
              <w:right w:val="nil"/>
            </w:tcBorders>
            <w:shd w:val="clear" w:color="000000" w:fill="FFFFFF"/>
            <w:vAlign w:val="center"/>
          </w:tcPr>
          <w:p w14:paraId="4450BB01"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0.8 (0.5-1.2)</w:t>
            </w:r>
          </w:p>
        </w:tc>
        <w:tc>
          <w:tcPr>
            <w:tcW w:w="1559" w:type="dxa"/>
            <w:tcBorders>
              <w:top w:val="nil"/>
              <w:left w:val="nil"/>
              <w:bottom w:val="nil"/>
              <w:right w:val="nil"/>
            </w:tcBorders>
            <w:shd w:val="clear" w:color="000000" w:fill="FFFFFF"/>
            <w:vAlign w:val="center"/>
          </w:tcPr>
          <w:p w14:paraId="6822E6CF"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1.0 (0.6-1.8)</w:t>
            </w:r>
          </w:p>
        </w:tc>
        <w:tc>
          <w:tcPr>
            <w:tcW w:w="1560" w:type="dxa"/>
            <w:tcBorders>
              <w:top w:val="nil"/>
              <w:left w:val="nil"/>
              <w:bottom w:val="nil"/>
              <w:right w:val="nil"/>
            </w:tcBorders>
            <w:shd w:val="clear" w:color="000000" w:fill="FFFFFF"/>
            <w:vAlign w:val="center"/>
          </w:tcPr>
          <w:p w14:paraId="1DFD7E0D"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0.8 (0.5-1.3)</w:t>
            </w:r>
          </w:p>
        </w:tc>
        <w:tc>
          <w:tcPr>
            <w:tcW w:w="1021" w:type="dxa"/>
            <w:gridSpan w:val="2"/>
            <w:tcBorders>
              <w:top w:val="nil"/>
              <w:left w:val="nil"/>
              <w:bottom w:val="nil"/>
              <w:right w:val="nil"/>
            </w:tcBorders>
            <w:shd w:val="clear" w:color="000000" w:fill="FFFFFF"/>
            <w:vAlign w:val="center"/>
          </w:tcPr>
          <w:p w14:paraId="20D96CF3" w14:textId="204D6F54" w:rsidR="00145684" w:rsidRPr="00CE0253" w:rsidRDefault="00145684" w:rsidP="00CE0253">
            <w:pPr>
              <w:widowControl/>
              <w:jc w:val="center"/>
              <w:rPr>
                <w:rFonts w:ascii="Arial" w:hAnsi="Arial" w:cs="Arial"/>
                <w:sz w:val="16"/>
                <w:szCs w:val="16"/>
              </w:rPr>
            </w:pPr>
            <w:r w:rsidRPr="00CE0253">
              <w:rPr>
                <w:rFonts w:ascii="Arial" w:eastAsia="ＭＳ Ｐゴシック" w:hAnsi="Arial" w:cs="Arial"/>
                <w:kern w:val="0"/>
                <w:sz w:val="16"/>
                <w:szCs w:val="16"/>
              </w:rPr>
              <w:t>&lt; 0.001</w:t>
            </w:r>
          </w:p>
        </w:tc>
      </w:tr>
      <w:tr w:rsidR="00145684" w:rsidRPr="00CE0253" w14:paraId="72CE8ED0"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2D394AD3" w14:textId="77777777" w:rsidR="00145684" w:rsidRPr="00CE0253" w:rsidRDefault="00145684" w:rsidP="0076752E">
            <w:pPr>
              <w:widowControl/>
              <w:ind w:firstLineChars="50" w:firstLine="80"/>
              <w:rPr>
                <w:rFonts w:ascii="Arial" w:eastAsia="ＭＳ Ｐゴシック" w:hAnsi="Arial" w:cs="Arial"/>
                <w:kern w:val="0"/>
                <w:sz w:val="16"/>
                <w:szCs w:val="16"/>
              </w:rPr>
            </w:pPr>
            <w:r w:rsidRPr="00CE0253">
              <w:rPr>
                <w:rFonts w:ascii="Arial" w:eastAsia="メイリオ" w:hAnsi="Arial" w:cs="Arial"/>
                <w:bCs/>
                <w:sz w:val="16"/>
                <w:szCs w:val="16"/>
              </w:rPr>
              <w:t>Glucose (mg/dL)</w:t>
            </w:r>
          </w:p>
        </w:tc>
        <w:tc>
          <w:tcPr>
            <w:tcW w:w="1586" w:type="dxa"/>
            <w:tcBorders>
              <w:top w:val="nil"/>
              <w:left w:val="nil"/>
              <w:bottom w:val="nil"/>
              <w:right w:val="nil"/>
            </w:tcBorders>
            <w:shd w:val="clear" w:color="000000" w:fill="FFFFFF"/>
            <w:vAlign w:val="center"/>
          </w:tcPr>
          <w:p w14:paraId="400FA073" w14:textId="44C2CDAC"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141 (109-191)</w:t>
            </w:r>
          </w:p>
        </w:tc>
        <w:tc>
          <w:tcPr>
            <w:tcW w:w="1559" w:type="dxa"/>
            <w:tcBorders>
              <w:top w:val="nil"/>
              <w:left w:val="nil"/>
              <w:bottom w:val="nil"/>
              <w:right w:val="nil"/>
            </w:tcBorders>
            <w:shd w:val="clear" w:color="000000" w:fill="FFFFFF"/>
            <w:noWrap/>
            <w:vAlign w:val="center"/>
          </w:tcPr>
          <w:p w14:paraId="16869307"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143 (109-188)</w:t>
            </w:r>
          </w:p>
        </w:tc>
        <w:tc>
          <w:tcPr>
            <w:tcW w:w="1559" w:type="dxa"/>
            <w:tcBorders>
              <w:top w:val="nil"/>
              <w:left w:val="nil"/>
              <w:bottom w:val="nil"/>
              <w:right w:val="nil"/>
            </w:tcBorders>
            <w:shd w:val="clear" w:color="000000" w:fill="FFFFFF"/>
            <w:vAlign w:val="center"/>
          </w:tcPr>
          <w:p w14:paraId="43C33149"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146 (116-197)</w:t>
            </w:r>
          </w:p>
        </w:tc>
        <w:tc>
          <w:tcPr>
            <w:tcW w:w="1559" w:type="dxa"/>
            <w:tcBorders>
              <w:top w:val="nil"/>
              <w:left w:val="nil"/>
              <w:bottom w:val="nil"/>
              <w:right w:val="nil"/>
            </w:tcBorders>
            <w:shd w:val="clear" w:color="000000" w:fill="FFFFFF"/>
            <w:vAlign w:val="center"/>
          </w:tcPr>
          <w:p w14:paraId="32468AC6"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121 (93-156)</w:t>
            </w:r>
          </w:p>
        </w:tc>
        <w:tc>
          <w:tcPr>
            <w:tcW w:w="1559" w:type="dxa"/>
            <w:tcBorders>
              <w:top w:val="nil"/>
              <w:left w:val="nil"/>
              <w:bottom w:val="nil"/>
              <w:right w:val="nil"/>
            </w:tcBorders>
            <w:shd w:val="clear" w:color="000000" w:fill="FFFFFF"/>
            <w:vAlign w:val="center"/>
          </w:tcPr>
          <w:p w14:paraId="57468BD2"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132 (103-174)</w:t>
            </w:r>
          </w:p>
        </w:tc>
        <w:tc>
          <w:tcPr>
            <w:tcW w:w="1560" w:type="dxa"/>
            <w:tcBorders>
              <w:top w:val="nil"/>
              <w:left w:val="nil"/>
              <w:bottom w:val="nil"/>
              <w:right w:val="nil"/>
            </w:tcBorders>
            <w:shd w:val="clear" w:color="000000" w:fill="FFFFFF"/>
            <w:vAlign w:val="center"/>
          </w:tcPr>
          <w:p w14:paraId="486ED27A"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159 (122-222)</w:t>
            </w:r>
          </w:p>
        </w:tc>
        <w:tc>
          <w:tcPr>
            <w:tcW w:w="1021" w:type="dxa"/>
            <w:gridSpan w:val="2"/>
            <w:tcBorders>
              <w:top w:val="nil"/>
              <w:left w:val="nil"/>
              <w:bottom w:val="nil"/>
              <w:right w:val="nil"/>
            </w:tcBorders>
            <w:shd w:val="clear" w:color="000000" w:fill="FFFFFF"/>
            <w:vAlign w:val="center"/>
          </w:tcPr>
          <w:p w14:paraId="5E8D6E55" w14:textId="55B4B1BF" w:rsidR="00145684" w:rsidRPr="00CE0253" w:rsidRDefault="00145684" w:rsidP="00CE0253">
            <w:pPr>
              <w:widowControl/>
              <w:jc w:val="center"/>
              <w:rPr>
                <w:rFonts w:ascii="Arial" w:hAnsi="Arial" w:cs="Arial"/>
                <w:sz w:val="16"/>
                <w:szCs w:val="16"/>
              </w:rPr>
            </w:pPr>
            <w:r w:rsidRPr="00CE0253">
              <w:rPr>
                <w:rFonts w:ascii="Arial" w:eastAsia="ＭＳ Ｐゴシック" w:hAnsi="Arial" w:cs="Arial"/>
                <w:kern w:val="0"/>
                <w:sz w:val="16"/>
                <w:szCs w:val="16"/>
              </w:rPr>
              <w:t>&lt; 0.001</w:t>
            </w:r>
          </w:p>
        </w:tc>
      </w:tr>
      <w:tr w:rsidR="00145684" w:rsidRPr="00CE0253" w14:paraId="6BAFA1B3"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7949BCE4" w14:textId="77777777" w:rsidR="00145684" w:rsidRPr="00CE0253" w:rsidRDefault="00145684" w:rsidP="0076752E">
            <w:pPr>
              <w:widowControl/>
              <w:ind w:firstLineChars="50" w:firstLine="80"/>
              <w:rPr>
                <w:rFonts w:ascii="Arial" w:eastAsia="ＭＳ Ｐゴシック" w:hAnsi="Arial" w:cs="Arial"/>
                <w:kern w:val="0"/>
                <w:sz w:val="16"/>
                <w:szCs w:val="16"/>
              </w:rPr>
            </w:pPr>
            <w:r w:rsidRPr="00CE0253">
              <w:rPr>
                <w:rFonts w:ascii="Arial" w:eastAsia="メイリオ" w:hAnsi="Arial" w:cs="Arial"/>
                <w:bCs/>
                <w:sz w:val="16"/>
                <w:szCs w:val="16"/>
              </w:rPr>
              <w:t>Sodium</w:t>
            </w:r>
            <w:r w:rsidRPr="00CE0253">
              <w:rPr>
                <w:rFonts w:ascii="Arial" w:hAnsi="Arial" w:cs="Arial"/>
                <w:sz w:val="16"/>
                <w:szCs w:val="16"/>
              </w:rPr>
              <w:t xml:space="preserve"> (</w:t>
            </w:r>
            <w:proofErr w:type="spellStart"/>
            <w:r w:rsidRPr="00CE0253">
              <w:rPr>
                <w:rFonts w:ascii="Arial" w:eastAsia="メイリオ" w:hAnsi="Arial" w:cs="Arial"/>
                <w:bCs/>
                <w:sz w:val="16"/>
                <w:szCs w:val="16"/>
              </w:rPr>
              <w:t>mEq</w:t>
            </w:r>
            <w:proofErr w:type="spellEnd"/>
            <w:r w:rsidRPr="00CE0253">
              <w:rPr>
                <w:rFonts w:ascii="Arial" w:eastAsia="メイリオ" w:hAnsi="Arial" w:cs="Arial"/>
                <w:bCs/>
                <w:sz w:val="16"/>
                <w:szCs w:val="16"/>
              </w:rPr>
              <w:t>/L)</w:t>
            </w:r>
          </w:p>
        </w:tc>
        <w:tc>
          <w:tcPr>
            <w:tcW w:w="1586" w:type="dxa"/>
            <w:tcBorders>
              <w:top w:val="nil"/>
              <w:left w:val="nil"/>
              <w:bottom w:val="nil"/>
              <w:right w:val="nil"/>
            </w:tcBorders>
            <w:shd w:val="clear" w:color="000000" w:fill="FFFFFF"/>
            <w:vAlign w:val="center"/>
          </w:tcPr>
          <w:p w14:paraId="4A45E108" w14:textId="00590C24"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137 (133-140)</w:t>
            </w:r>
          </w:p>
        </w:tc>
        <w:tc>
          <w:tcPr>
            <w:tcW w:w="1559" w:type="dxa"/>
            <w:tcBorders>
              <w:top w:val="nil"/>
              <w:left w:val="nil"/>
              <w:bottom w:val="nil"/>
              <w:right w:val="nil"/>
            </w:tcBorders>
            <w:shd w:val="clear" w:color="000000" w:fill="FFFFFF"/>
            <w:noWrap/>
            <w:vAlign w:val="center"/>
          </w:tcPr>
          <w:p w14:paraId="6A2C40AF"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137 (134-141)</w:t>
            </w:r>
          </w:p>
        </w:tc>
        <w:tc>
          <w:tcPr>
            <w:tcW w:w="1559" w:type="dxa"/>
            <w:tcBorders>
              <w:top w:val="nil"/>
              <w:left w:val="nil"/>
              <w:bottom w:val="nil"/>
              <w:right w:val="nil"/>
            </w:tcBorders>
            <w:shd w:val="clear" w:color="000000" w:fill="FFFFFF"/>
            <w:vAlign w:val="center"/>
          </w:tcPr>
          <w:p w14:paraId="3EBA7AE7"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137 (133-141)</w:t>
            </w:r>
          </w:p>
        </w:tc>
        <w:tc>
          <w:tcPr>
            <w:tcW w:w="1559" w:type="dxa"/>
            <w:tcBorders>
              <w:top w:val="nil"/>
              <w:left w:val="nil"/>
              <w:bottom w:val="nil"/>
              <w:right w:val="nil"/>
            </w:tcBorders>
            <w:shd w:val="clear" w:color="000000" w:fill="FFFFFF"/>
            <w:vAlign w:val="center"/>
          </w:tcPr>
          <w:p w14:paraId="1309B707"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137 (133-141)</w:t>
            </w:r>
          </w:p>
        </w:tc>
        <w:tc>
          <w:tcPr>
            <w:tcW w:w="1559" w:type="dxa"/>
            <w:tcBorders>
              <w:top w:val="nil"/>
              <w:left w:val="nil"/>
              <w:bottom w:val="nil"/>
              <w:right w:val="nil"/>
            </w:tcBorders>
            <w:shd w:val="clear" w:color="000000" w:fill="FFFFFF"/>
            <w:vAlign w:val="center"/>
          </w:tcPr>
          <w:p w14:paraId="76BF497A"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136 (132-139)</w:t>
            </w:r>
          </w:p>
        </w:tc>
        <w:tc>
          <w:tcPr>
            <w:tcW w:w="1560" w:type="dxa"/>
            <w:tcBorders>
              <w:top w:val="nil"/>
              <w:left w:val="nil"/>
              <w:bottom w:val="nil"/>
              <w:right w:val="nil"/>
            </w:tcBorders>
            <w:shd w:val="clear" w:color="000000" w:fill="FFFFFF"/>
            <w:vAlign w:val="center"/>
          </w:tcPr>
          <w:p w14:paraId="2372C788"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136 (133-140)</w:t>
            </w:r>
          </w:p>
        </w:tc>
        <w:tc>
          <w:tcPr>
            <w:tcW w:w="1021" w:type="dxa"/>
            <w:gridSpan w:val="2"/>
            <w:tcBorders>
              <w:top w:val="nil"/>
              <w:left w:val="nil"/>
              <w:bottom w:val="nil"/>
              <w:right w:val="nil"/>
            </w:tcBorders>
            <w:shd w:val="clear" w:color="000000" w:fill="FFFFFF"/>
            <w:vAlign w:val="center"/>
          </w:tcPr>
          <w:p w14:paraId="055D69C7" w14:textId="623DEA04" w:rsidR="00145684" w:rsidRPr="00CE0253" w:rsidRDefault="00063856" w:rsidP="00CE0253">
            <w:pPr>
              <w:widowControl/>
              <w:jc w:val="center"/>
              <w:rPr>
                <w:rFonts w:ascii="Arial" w:hAnsi="Arial" w:cs="Arial"/>
                <w:sz w:val="16"/>
                <w:szCs w:val="16"/>
              </w:rPr>
            </w:pPr>
            <w:r w:rsidRPr="00CE0253">
              <w:rPr>
                <w:rFonts w:ascii="Arial" w:eastAsia="ＭＳ Ｐゴシック" w:hAnsi="Arial" w:cs="Arial"/>
                <w:kern w:val="0"/>
                <w:sz w:val="16"/>
                <w:szCs w:val="16"/>
              </w:rPr>
              <w:t>&lt; 0.001</w:t>
            </w:r>
          </w:p>
        </w:tc>
      </w:tr>
      <w:tr w:rsidR="00145684" w:rsidRPr="00CE0253" w14:paraId="1DF60008"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4BDB48E3" w14:textId="77777777" w:rsidR="00145684" w:rsidRPr="00CE0253" w:rsidRDefault="00145684" w:rsidP="0076752E">
            <w:pPr>
              <w:widowControl/>
              <w:ind w:firstLineChars="50" w:firstLine="80"/>
              <w:rPr>
                <w:rFonts w:ascii="Arial" w:eastAsia="ＭＳ Ｐゴシック" w:hAnsi="Arial" w:cs="Arial"/>
                <w:kern w:val="0"/>
                <w:sz w:val="16"/>
                <w:szCs w:val="16"/>
              </w:rPr>
            </w:pPr>
            <w:r w:rsidRPr="00CE0253">
              <w:rPr>
                <w:rFonts w:ascii="Arial" w:eastAsia="メイリオ" w:hAnsi="Arial" w:cs="Arial"/>
                <w:bCs/>
                <w:sz w:val="16"/>
                <w:szCs w:val="16"/>
              </w:rPr>
              <w:t>Potassium (</w:t>
            </w:r>
            <w:proofErr w:type="spellStart"/>
            <w:r w:rsidRPr="00CE0253">
              <w:rPr>
                <w:rFonts w:ascii="Arial" w:eastAsia="メイリオ" w:hAnsi="Arial" w:cs="Arial"/>
                <w:bCs/>
                <w:sz w:val="16"/>
                <w:szCs w:val="16"/>
              </w:rPr>
              <w:t>mEq</w:t>
            </w:r>
            <w:proofErr w:type="spellEnd"/>
            <w:r w:rsidRPr="00CE0253">
              <w:rPr>
                <w:rFonts w:ascii="Arial" w:eastAsia="メイリオ" w:hAnsi="Arial" w:cs="Arial"/>
                <w:bCs/>
                <w:sz w:val="16"/>
                <w:szCs w:val="16"/>
              </w:rPr>
              <w:t>/L)</w:t>
            </w:r>
          </w:p>
        </w:tc>
        <w:tc>
          <w:tcPr>
            <w:tcW w:w="1586" w:type="dxa"/>
            <w:tcBorders>
              <w:top w:val="nil"/>
              <w:left w:val="nil"/>
              <w:bottom w:val="nil"/>
              <w:right w:val="nil"/>
            </w:tcBorders>
            <w:shd w:val="clear" w:color="000000" w:fill="FFFFFF"/>
            <w:vAlign w:val="center"/>
          </w:tcPr>
          <w:p w14:paraId="3891A4A0" w14:textId="73336D95"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4.0 (3.6-4.6)</w:t>
            </w:r>
          </w:p>
        </w:tc>
        <w:tc>
          <w:tcPr>
            <w:tcW w:w="1559" w:type="dxa"/>
            <w:tcBorders>
              <w:top w:val="nil"/>
              <w:left w:val="nil"/>
              <w:bottom w:val="nil"/>
              <w:right w:val="nil"/>
            </w:tcBorders>
            <w:shd w:val="clear" w:color="000000" w:fill="FFFFFF"/>
            <w:noWrap/>
            <w:vAlign w:val="center"/>
          </w:tcPr>
          <w:p w14:paraId="1B5570C9"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3.9 (3.5-4.5)</w:t>
            </w:r>
          </w:p>
        </w:tc>
        <w:tc>
          <w:tcPr>
            <w:tcW w:w="1559" w:type="dxa"/>
            <w:tcBorders>
              <w:top w:val="nil"/>
              <w:left w:val="nil"/>
              <w:bottom w:val="nil"/>
              <w:right w:val="nil"/>
            </w:tcBorders>
            <w:shd w:val="clear" w:color="000000" w:fill="FFFFFF"/>
            <w:vAlign w:val="center"/>
          </w:tcPr>
          <w:p w14:paraId="37D49AC6"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4.1 (3.7-4.6)</w:t>
            </w:r>
          </w:p>
        </w:tc>
        <w:tc>
          <w:tcPr>
            <w:tcW w:w="1559" w:type="dxa"/>
            <w:tcBorders>
              <w:top w:val="nil"/>
              <w:left w:val="nil"/>
              <w:bottom w:val="nil"/>
              <w:right w:val="nil"/>
            </w:tcBorders>
            <w:shd w:val="clear" w:color="000000" w:fill="FFFFFF"/>
            <w:vAlign w:val="center"/>
          </w:tcPr>
          <w:p w14:paraId="724269E7"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4.0 (3.6-4.4)</w:t>
            </w:r>
          </w:p>
        </w:tc>
        <w:tc>
          <w:tcPr>
            <w:tcW w:w="1559" w:type="dxa"/>
            <w:tcBorders>
              <w:top w:val="nil"/>
              <w:left w:val="nil"/>
              <w:bottom w:val="nil"/>
              <w:right w:val="nil"/>
            </w:tcBorders>
            <w:shd w:val="clear" w:color="000000" w:fill="FFFFFF"/>
            <w:vAlign w:val="center"/>
          </w:tcPr>
          <w:p w14:paraId="78E5CA29"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4.0 (3.5-4.6)</w:t>
            </w:r>
          </w:p>
        </w:tc>
        <w:tc>
          <w:tcPr>
            <w:tcW w:w="1560" w:type="dxa"/>
            <w:tcBorders>
              <w:top w:val="nil"/>
              <w:left w:val="nil"/>
              <w:bottom w:val="nil"/>
              <w:right w:val="nil"/>
            </w:tcBorders>
            <w:shd w:val="clear" w:color="000000" w:fill="FFFFFF"/>
            <w:vAlign w:val="center"/>
          </w:tcPr>
          <w:p w14:paraId="228981DB"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4.3 (3.8-4.8)</w:t>
            </w:r>
          </w:p>
        </w:tc>
        <w:tc>
          <w:tcPr>
            <w:tcW w:w="1021" w:type="dxa"/>
            <w:gridSpan w:val="2"/>
            <w:tcBorders>
              <w:top w:val="nil"/>
              <w:left w:val="nil"/>
              <w:bottom w:val="nil"/>
              <w:right w:val="nil"/>
            </w:tcBorders>
            <w:shd w:val="clear" w:color="000000" w:fill="FFFFFF"/>
            <w:vAlign w:val="center"/>
          </w:tcPr>
          <w:p w14:paraId="104764E3" w14:textId="7C4784B9" w:rsidR="00145684" w:rsidRPr="00CE0253" w:rsidRDefault="00145684" w:rsidP="00CE0253">
            <w:pPr>
              <w:widowControl/>
              <w:jc w:val="center"/>
              <w:rPr>
                <w:rFonts w:ascii="Arial" w:hAnsi="Arial" w:cs="Arial"/>
                <w:sz w:val="16"/>
                <w:szCs w:val="16"/>
              </w:rPr>
            </w:pPr>
            <w:r w:rsidRPr="00CE0253">
              <w:rPr>
                <w:rFonts w:ascii="Arial" w:eastAsia="ＭＳ Ｐゴシック" w:hAnsi="Arial" w:cs="Arial"/>
                <w:kern w:val="0"/>
                <w:sz w:val="16"/>
                <w:szCs w:val="16"/>
              </w:rPr>
              <w:t>&lt; 0.001</w:t>
            </w:r>
          </w:p>
        </w:tc>
      </w:tr>
      <w:tr w:rsidR="00145684" w:rsidRPr="00CE0253" w14:paraId="27F0F438"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016BE2CA" w14:textId="77777777" w:rsidR="00145684" w:rsidRPr="00CE0253" w:rsidRDefault="00145684" w:rsidP="0076752E">
            <w:pPr>
              <w:widowControl/>
              <w:ind w:firstLineChars="50" w:firstLine="80"/>
              <w:rPr>
                <w:rFonts w:ascii="Arial" w:eastAsia="ＭＳ Ｐゴシック" w:hAnsi="Arial" w:cs="Arial"/>
                <w:kern w:val="0"/>
                <w:sz w:val="16"/>
                <w:szCs w:val="16"/>
              </w:rPr>
            </w:pPr>
            <w:r w:rsidRPr="00CE0253">
              <w:rPr>
                <w:rFonts w:ascii="Arial" w:eastAsia="メイリオ" w:hAnsi="Arial" w:cs="Arial"/>
                <w:bCs/>
                <w:sz w:val="16"/>
                <w:szCs w:val="16"/>
              </w:rPr>
              <w:t>C-reactive protein (mg/dL)</w:t>
            </w:r>
          </w:p>
        </w:tc>
        <w:tc>
          <w:tcPr>
            <w:tcW w:w="1586" w:type="dxa"/>
            <w:tcBorders>
              <w:top w:val="nil"/>
              <w:left w:val="nil"/>
              <w:bottom w:val="nil"/>
              <w:right w:val="nil"/>
            </w:tcBorders>
            <w:shd w:val="clear" w:color="000000" w:fill="FFFFFF"/>
            <w:vAlign w:val="center"/>
          </w:tcPr>
          <w:p w14:paraId="4BACA4C0" w14:textId="16FFE94A"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14.8 (6.2-24.2)</w:t>
            </w:r>
          </w:p>
        </w:tc>
        <w:tc>
          <w:tcPr>
            <w:tcW w:w="1559" w:type="dxa"/>
            <w:tcBorders>
              <w:top w:val="nil"/>
              <w:left w:val="nil"/>
              <w:bottom w:val="nil"/>
              <w:right w:val="nil"/>
            </w:tcBorders>
            <w:shd w:val="clear" w:color="000000" w:fill="FFFFFF"/>
            <w:noWrap/>
            <w:vAlign w:val="center"/>
          </w:tcPr>
          <w:p w14:paraId="3C8CEF12"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13.5 (4.6-25.0)</w:t>
            </w:r>
          </w:p>
        </w:tc>
        <w:tc>
          <w:tcPr>
            <w:tcW w:w="1559" w:type="dxa"/>
            <w:tcBorders>
              <w:top w:val="nil"/>
              <w:left w:val="nil"/>
              <w:bottom w:val="nil"/>
              <w:right w:val="nil"/>
            </w:tcBorders>
            <w:shd w:val="clear" w:color="000000" w:fill="FFFFFF"/>
            <w:vAlign w:val="center"/>
          </w:tcPr>
          <w:p w14:paraId="05BC4D49"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14.3 (5.6-24.1)</w:t>
            </w:r>
          </w:p>
        </w:tc>
        <w:tc>
          <w:tcPr>
            <w:tcW w:w="1559" w:type="dxa"/>
            <w:tcBorders>
              <w:top w:val="nil"/>
              <w:left w:val="nil"/>
              <w:bottom w:val="nil"/>
              <w:right w:val="nil"/>
            </w:tcBorders>
            <w:shd w:val="clear" w:color="000000" w:fill="FFFFFF"/>
            <w:vAlign w:val="center"/>
          </w:tcPr>
          <w:p w14:paraId="23EDAD1B"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14.4 (5.2-24.9)</w:t>
            </w:r>
          </w:p>
        </w:tc>
        <w:tc>
          <w:tcPr>
            <w:tcW w:w="1559" w:type="dxa"/>
            <w:tcBorders>
              <w:top w:val="nil"/>
              <w:left w:val="nil"/>
              <w:bottom w:val="nil"/>
              <w:right w:val="nil"/>
            </w:tcBorders>
            <w:shd w:val="clear" w:color="000000" w:fill="FFFFFF"/>
            <w:vAlign w:val="center"/>
          </w:tcPr>
          <w:p w14:paraId="7016B880"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17.5 (9.7-24.9)</w:t>
            </w:r>
          </w:p>
        </w:tc>
        <w:tc>
          <w:tcPr>
            <w:tcW w:w="1560" w:type="dxa"/>
            <w:tcBorders>
              <w:top w:val="nil"/>
              <w:left w:val="nil"/>
              <w:bottom w:val="nil"/>
              <w:right w:val="nil"/>
            </w:tcBorders>
            <w:shd w:val="clear" w:color="000000" w:fill="FFFFFF"/>
            <w:vAlign w:val="center"/>
          </w:tcPr>
          <w:p w14:paraId="32B10295"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12.9 (5.5-22.4)</w:t>
            </w:r>
          </w:p>
        </w:tc>
        <w:tc>
          <w:tcPr>
            <w:tcW w:w="1021" w:type="dxa"/>
            <w:gridSpan w:val="2"/>
            <w:tcBorders>
              <w:top w:val="nil"/>
              <w:left w:val="nil"/>
              <w:bottom w:val="nil"/>
              <w:right w:val="nil"/>
            </w:tcBorders>
            <w:shd w:val="clear" w:color="000000" w:fill="FFFFFF"/>
            <w:vAlign w:val="center"/>
          </w:tcPr>
          <w:p w14:paraId="4BBCE02D" w14:textId="6226393C" w:rsidR="00145684" w:rsidRPr="00CE0253" w:rsidRDefault="00063856" w:rsidP="00CE0253">
            <w:pPr>
              <w:widowControl/>
              <w:jc w:val="center"/>
              <w:rPr>
                <w:rFonts w:ascii="Arial" w:hAnsi="Arial" w:cs="Arial"/>
                <w:sz w:val="16"/>
                <w:szCs w:val="16"/>
              </w:rPr>
            </w:pPr>
            <w:r w:rsidRPr="00CE0253">
              <w:rPr>
                <w:rFonts w:ascii="Arial" w:eastAsia="ＭＳ Ｐゴシック" w:hAnsi="Arial" w:cs="Arial"/>
                <w:kern w:val="0"/>
                <w:sz w:val="16"/>
                <w:szCs w:val="16"/>
              </w:rPr>
              <w:t>&lt; 0.001</w:t>
            </w:r>
          </w:p>
        </w:tc>
      </w:tr>
      <w:tr w:rsidR="00145684" w:rsidRPr="00CE0253" w14:paraId="52E73E58"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61D5C1F6" w14:textId="77777777" w:rsidR="00145684" w:rsidRPr="00CE0253" w:rsidRDefault="00145684" w:rsidP="0076752E">
            <w:pPr>
              <w:widowControl/>
              <w:ind w:firstLineChars="50" w:firstLine="80"/>
              <w:rPr>
                <w:rFonts w:ascii="Arial" w:eastAsia="ＭＳ Ｐゴシック" w:hAnsi="Arial" w:cs="Arial"/>
                <w:kern w:val="0"/>
                <w:sz w:val="16"/>
                <w:szCs w:val="16"/>
              </w:rPr>
            </w:pPr>
            <w:r w:rsidRPr="00CE0253">
              <w:rPr>
                <w:rFonts w:ascii="Arial" w:eastAsia="メイリオ" w:hAnsi="Arial" w:cs="Arial"/>
                <w:bCs/>
                <w:sz w:val="16"/>
                <w:szCs w:val="16"/>
              </w:rPr>
              <w:t>PT-INR</w:t>
            </w:r>
          </w:p>
        </w:tc>
        <w:tc>
          <w:tcPr>
            <w:tcW w:w="1586" w:type="dxa"/>
            <w:tcBorders>
              <w:top w:val="nil"/>
              <w:left w:val="nil"/>
              <w:bottom w:val="nil"/>
              <w:right w:val="nil"/>
            </w:tcBorders>
            <w:shd w:val="clear" w:color="000000" w:fill="FFFFFF"/>
            <w:vAlign w:val="center"/>
          </w:tcPr>
          <w:p w14:paraId="72A80021" w14:textId="72A57CFE"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1.2 (1.1-1.4)</w:t>
            </w:r>
          </w:p>
        </w:tc>
        <w:tc>
          <w:tcPr>
            <w:tcW w:w="1559" w:type="dxa"/>
            <w:tcBorders>
              <w:top w:val="nil"/>
              <w:left w:val="nil"/>
              <w:bottom w:val="nil"/>
              <w:right w:val="nil"/>
            </w:tcBorders>
            <w:shd w:val="clear" w:color="000000" w:fill="FFFFFF"/>
            <w:noWrap/>
            <w:vAlign w:val="center"/>
          </w:tcPr>
          <w:p w14:paraId="008AF9CC"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1.20 (1.07-1.40)</w:t>
            </w:r>
          </w:p>
        </w:tc>
        <w:tc>
          <w:tcPr>
            <w:tcW w:w="1559" w:type="dxa"/>
            <w:tcBorders>
              <w:top w:val="nil"/>
              <w:left w:val="nil"/>
              <w:bottom w:val="nil"/>
              <w:right w:val="nil"/>
            </w:tcBorders>
            <w:shd w:val="clear" w:color="000000" w:fill="FFFFFF"/>
            <w:vAlign w:val="center"/>
          </w:tcPr>
          <w:p w14:paraId="6E9DA753"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1.20 (1.10-1.40)</w:t>
            </w:r>
          </w:p>
        </w:tc>
        <w:tc>
          <w:tcPr>
            <w:tcW w:w="1559" w:type="dxa"/>
            <w:tcBorders>
              <w:top w:val="nil"/>
              <w:left w:val="nil"/>
              <w:bottom w:val="nil"/>
              <w:right w:val="nil"/>
            </w:tcBorders>
            <w:shd w:val="clear" w:color="000000" w:fill="FFFFFF"/>
            <w:vAlign w:val="center"/>
          </w:tcPr>
          <w:p w14:paraId="31291F67"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1.20 (1.06-1.40)</w:t>
            </w:r>
          </w:p>
        </w:tc>
        <w:tc>
          <w:tcPr>
            <w:tcW w:w="1559" w:type="dxa"/>
            <w:tcBorders>
              <w:top w:val="nil"/>
              <w:left w:val="nil"/>
              <w:bottom w:val="nil"/>
              <w:right w:val="nil"/>
            </w:tcBorders>
            <w:shd w:val="clear" w:color="000000" w:fill="FFFFFF"/>
            <w:vAlign w:val="center"/>
          </w:tcPr>
          <w:p w14:paraId="11A6885D"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1.30 (1.20-1.50)</w:t>
            </w:r>
          </w:p>
        </w:tc>
        <w:tc>
          <w:tcPr>
            <w:tcW w:w="1560" w:type="dxa"/>
            <w:tcBorders>
              <w:top w:val="nil"/>
              <w:left w:val="nil"/>
              <w:bottom w:val="nil"/>
              <w:right w:val="nil"/>
            </w:tcBorders>
            <w:shd w:val="clear" w:color="000000" w:fill="FFFFFF"/>
            <w:vAlign w:val="center"/>
          </w:tcPr>
          <w:p w14:paraId="3CCA1860"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1.22 (1.10-1.50)</w:t>
            </w:r>
          </w:p>
        </w:tc>
        <w:tc>
          <w:tcPr>
            <w:tcW w:w="1021" w:type="dxa"/>
            <w:gridSpan w:val="2"/>
            <w:tcBorders>
              <w:top w:val="nil"/>
              <w:left w:val="nil"/>
              <w:bottom w:val="nil"/>
              <w:right w:val="nil"/>
            </w:tcBorders>
            <w:shd w:val="clear" w:color="000000" w:fill="FFFFFF"/>
            <w:vAlign w:val="center"/>
          </w:tcPr>
          <w:p w14:paraId="3015E462" w14:textId="6F6EA7D5" w:rsidR="00145684" w:rsidRPr="00CE0253" w:rsidRDefault="00145684" w:rsidP="00CE0253">
            <w:pPr>
              <w:widowControl/>
              <w:jc w:val="center"/>
              <w:rPr>
                <w:rFonts w:ascii="Arial" w:hAnsi="Arial" w:cs="Arial"/>
                <w:sz w:val="16"/>
                <w:szCs w:val="16"/>
              </w:rPr>
            </w:pPr>
            <w:r w:rsidRPr="00CE0253">
              <w:rPr>
                <w:rFonts w:ascii="Arial" w:eastAsia="ＭＳ Ｐゴシック" w:hAnsi="Arial" w:cs="Arial"/>
                <w:kern w:val="0"/>
                <w:sz w:val="16"/>
                <w:szCs w:val="16"/>
              </w:rPr>
              <w:t>&lt; 0.001</w:t>
            </w:r>
          </w:p>
        </w:tc>
      </w:tr>
      <w:tr w:rsidR="00145684" w:rsidRPr="00CE0253" w14:paraId="28DC938F"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0C4F9F65" w14:textId="77777777" w:rsidR="00145684" w:rsidRPr="00CE0253" w:rsidRDefault="00145684" w:rsidP="0076752E">
            <w:pPr>
              <w:widowControl/>
              <w:ind w:firstLineChars="50" w:firstLine="80"/>
              <w:rPr>
                <w:rFonts w:ascii="Arial" w:eastAsia="ＭＳ Ｐゴシック" w:hAnsi="Arial" w:cs="Arial"/>
                <w:kern w:val="0"/>
                <w:sz w:val="16"/>
                <w:szCs w:val="16"/>
              </w:rPr>
            </w:pPr>
            <w:r w:rsidRPr="00CE0253">
              <w:rPr>
                <w:rFonts w:ascii="Arial" w:eastAsia="ＭＳ Ｐゴシック" w:hAnsi="Arial" w:cs="Arial"/>
                <w:kern w:val="0"/>
                <w:sz w:val="16"/>
                <w:szCs w:val="16"/>
              </w:rPr>
              <w:t>APTT (sec)</w:t>
            </w:r>
          </w:p>
        </w:tc>
        <w:tc>
          <w:tcPr>
            <w:tcW w:w="1586" w:type="dxa"/>
            <w:tcBorders>
              <w:top w:val="nil"/>
              <w:left w:val="nil"/>
              <w:bottom w:val="nil"/>
              <w:right w:val="nil"/>
            </w:tcBorders>
            <w:shd w:val="clear" w:color="000000" w:fill="FFFFFF"/>
            <w:vAlign w:val="center"/>
          </w:tcPr>
          <w:p w14:paraId="2E2F4589" w14:textId="51B9168E"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35.7 (30.3-44.3)</w:t>
            </w:r>
          </w:p>
        </w:tc>
        <w:tc>
          <w:tcPr>
            <w:tcW w:w="1559" w:type="dxa"/>
            <w:tcBorders>
              <w:top w:val="nil"/>
              <w:left w:val="nil"/>
              <w:bottom w:val="nil"/>
              <w:right w:val="nil"/>
            </w:tcBorders>
            <w:shd w:val="clear" w:color="000000" w:fill="FFFFFF"/>
            <w:noWrap/>
            <w:vAlign w:val="center"/>
          </w:tcPr>
          <w:p w14:paraId="2D1F52A9"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34.3 (29.2-42.1)</w:t>
            </w:r>
          </w:p>
        </w:tc>
        <w:tc>
          <w:tcPr>
            <w:tcW w:w="1559" w:type="dxa"/>
            <w:tcBorders>
              <w:top w:val="nil"/>
              <w:left w:val="nil"/>
              <w:bottom w:val="nil"/>
              <w:right w:val="nil"/>
            </w:tcBorders>
            <w:shd w:val="clear" w:color="000000" w:fill="FFFFFF"/>
            <w:vAlign w:val="center"/>
          </w:tcPr>
          <w:p w14:paraId="25B2ECD2"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34.3 (29.5-41.5)</w:t>
            </w:r>
          </w:p>
        </w:tc>
        <w:tc>
          <w:tcPr>
            <w:tcW w:w="1559" w:type="dxa"/>
            <w:tcBorders>
              <w:top w:val="nil"/>
              <w:left w:val="nil"/>
              <w:bottom w:val="nil"/>
              <w:right w:val="nil"/>
            </w:tcBorders>
            <w:shd w:val="clear" w:color="000000" w:fill="FFFFFF"/>
            <w:vAlign w:val="center"/>
          </w:tcPr>
          <w:p w14:paraId="5C33FC72"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34.2 (30.9-43.5)</w:t>
            </w:r>
          </w:p>
        </w:tc>
        <w:tc>
          <w:tcPr>
            <w:tcW w:w="1559" w:type="dxa"/>
            <w:tcBorders>
              <w:top w:val="nil"/>
              <w:left w:val="nil"/>
              <w:bottom w:val="nil"/>
              <w:right w:val="nil"/>
            </w:tcBorders>
            <w:shd w:val="clear" w:color="000000" w:fill="FFFFFF"/>
            <w:vAlign w:val="center"/>
          </w:tcPr>
          <w:p w14:paraId="5168782E"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40.8 (34.1-49.7)</w:t>
            </w:r>
          </w:p>
        </w:tc>
        <w:tc>
          <w:tcPr>
            <w:tcW w:w="1560" w:type="dxa"/>
            <w:tcBorders>
              <w:top w:val="nil"/>
              <w:left w:val="nil"/>
              <w:bottom w:val="nil"/>
              <w:right w:val="nil"/>
            </w:tcBorders>
            <w:shd w:val="clear" w:color="000000" w:fill="FFFFFF"/>
            <w:vAlign w:val="center"/>
          </w:tcPr>
          <w:p w14:paraId="2FD76397"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35.5 (30.1-43.0)</w:t>
            </w:r>
          </w:p>
        </w:tc>
        <w:tc>
          <w:tcPr>
            <w:tcW w:w="1021" w:type="dxa"/>
            <w:gridSpan w:val="2"/>
            <w:tcBorders>
              <w:top w:val="nil"/>
              <w:left w:val="nil"/>
              <w:bottom w:val="nil"/>
              <w:right w:val="nil"/>
            </w:tcBorders>
            <w:shd w:val="clear" w:color="000000" w:fill="FFFFFF"/>
            <w:vAlign w:val="center"/>
          </w:tcPr>
          <w:p w14:paraId="75145A64" w14:textId="03298BF2" w:rsidR="00145684" w:rsidRPr="00CE0253" w:rsidRDefault="00145684" w:rsidP="00CE0253">
            <w:pPr>
              <w:widowControl/>
              <w:jc w:val="center"/>
              <w:rPr>
                <w:rFonts w:ascii="Arial" w:hAnsi="Arial" w:cs="Arial"/>
                <w:sz w:val="16"/>
                <w:szCs w:val="16"/>
              </w:rPr>
            </w:pPr>
            <w:r w:rsidRPr="00CE0253">
              <w:rPr>
                <w:rFonts w:ascii="Arial" w:eastAsia="ＭＳ Ｐゴシック" w:hAnsi="Arial" w:cs="Arial"/>
                <w:kern w:val="0"/>
                <w:sz w:val="16"/>
                <w:szCs w:val="16"/>
              </w:rPr>
              <w:t>&lt; 0.001</w:t>
            </w:r>
          </w:p>
        </w:tc>
      </w:tr>
      <w:tr w:rsidR="00145684" w:rsidRPr="00CE0253" w14:paraId="029DA7BC"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311597B6" w14:textId="77777777" w:rsidR="00145684" w:rsidRPr="00CE0253" w:rsidRDefault="00145684" w:rsidP="0076752E">
            <w:pPr>
              <w:widowControl/>
              <w:ind w:firstLineChars="50" w:firstLine="80"/>
              <w:rPr>
                <w:rFonts w:ascii="Arial" w:eastAsia="メイリオ" w:hAnsi="Arial" w:cs="Arial"/>
                <w:bCs/>
                <w:sz w:val="16"/>
                <w:szCs w:val="16"/>
              </w:rPr>
            </w:pPr>
            <w:r w:rsidRPr="00CE0253">
              <w:rPr>
                <w:rFonts w:ascii="Arial" w:eastAsia="メイリオ" w:hAnsi="Arial" w:cs="Arial"/>
                <w:bCs/>
                <w:sz w:val="16"/>
                <w:szCs w:val="16"/>
              </w:rPr>
              <w:t>D-dimer (</w:t>
            </w:r>
            <w:proofErr w:type="gramStart"/>
            <w:r w:rsidRPr="00CE0253">
              <w:rPr>
                <w:rFonts w:ascii="Arial" w:eastAsia="メイリオ" w:hAnsi="Arial" w:cs="Arial"/>
                <w:bCs/>
                <w:sz w:val="16"/>
                <w:szCs w:val="16"/>
              </w:rPr>
              <w:t>µg</w:t>
            </w:r>
            <w:proofErr w:type="gramEnd"/>
            <w:r w:rsidRPr="00CE0253">
              <w:rPr>
                <w:rFonts w:ascii="Arial" w:eastAsia="メイリオ" w:hAnsi="Arial" w:cs="Arial"/>
                <w:bCs/>
                <w:sz w:val="16"/>
                <w:szCs w:val="16"/>
              </w:rPr>
              <w:t>/mL)</w:t>
            </w:r>
          </w:p>
        </w:tc>
        <w:tc>
          <w:tcPr>
            <w:tcW w:w="1586" w:type="dxa"/>
            <w:tcBorders>
              <w:top w:val="nil"/>
              <w:left w:val="nil"/>
              <w:bottom w:val="nil"/>
              <w:right w:val="nil"/>
            </w:tcBorders>
            <w:shd w:val="clear" w:color="000000" w:fill="FFFFFF"/>
            <w:vAlign w:val="center"/>
          </w:tcPr>
          <w:p w14:paraId="222E01F5" w14:textId="44A33035"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6.7 (3.0-15.7)</w:t>
            </w:r>
          </w:p>
        </w:tc>
        <w:tc>
          <w:tcPr>
            <w:tcW w:w="1559" w:type="dxa"/>
            <w:tcBorders>
              <w:top w:val="nil"/>
              <w:left w:val="nil"/>
              <w:bottom w:val="nil"/>
              <w:right w:val="nil"/>
            </w:tcBorders>
            <w:shd w:val="clear" w:color="000000" w:fill="FFFFFF"/>
            <w:noWrap/>
            <w:vAlign w:val="center"/>
          </w:tcPr>
          <w:p w14:paraId="0FE48528"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6.9 (3.0-16.7)</w:t>
            </w:r>
          </w:p>
        </w:tc>
        <w:tc>
          <w:tcPr>
            <w:tcW w:w="1559" w:type="dxa"/>
            <w:tcBorders>
              <w:top w:val="nil"/>
              <w:left w:val="nil"/>
              <w:bottom w:val="nil"/>
              <w:right w:val="nil"/>
            </w:tcBorders>
            <w:shd w:val="clear" w:color="000000" w:fill="FFFFFF"/>
            <w:vAlign w:val="center"/>
          </w:tcPr>
          <w:p w14:paraId="4CD4F718"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5.4 (2.6-13.3)</w:t>
            </w:r>
          </w:p>
        </w:tc>
        <w:tc>
          <w:tcPr>
            <w:tcW w:w="1559" w:type="dxa"/>
            <w:tcBorders>
              <w:top w:val="nil"/>
              <w:left w:val="nil"/>
              <w:bottom w:val="nil"/>
              <w:right w:val="nil"/>
            </w:tcBorders>
            <w:shd w:val="clear" w:color="000000" w:fill="FFFFFF"/>
            <w:vAlign w:val="center"/>
          </w:tcPr>
          <w:p w14:paraId="211829F7"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7.3 (3.5-15.6)</w:t>
            </w:r>
          </w:p>
        </w:tc>
        <w:tc>
          <w:tcPr>
            <w:tcW w:w="1559" w:type="dxa"/>
            <w:tcBorders>
              <w:top w:val="nil"/>
              <w:left w:val="nil"/>
              <w:bottom w:val="nil"/>
              <w:right w:val="nil"/>
            </w:tcBorders>
            <w:shd w:val="clear" w:color="000000" w:fill="FFFFFF"/>
            <w:vAlign w:val="center"/>
          </w:tcPr>
          <w:p w14:paraId="370E9ED4"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9.0 (4.1-21.4)</w:t>
            </w:r>
          </w:p>
        </w:tc>
        <w:tc>
          <w:tcPr>
            <w:tcW w:w="1560" w:type="dxa"/>
            <w:tcBorders>
              <w:top w:val="nil"/>
              <w:left w:val="nil"/>
              <w:bottom w:val="nil"/>
              <w:right w:val="nil"/>
            </w:tcBorders>
            <w:shd w:val="clear" w:color="000000" w:fill="FFFFFF"/>
            <w:vAlign w:val="center"/>
          </w:tcPr>
          <w:p w14:paraId="46F00A66"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5.9 (2.6-11.8)</w:t>
            </w:r>
          </w:p>
        </w:tc>
        <w:tc>
          <w:tcPr>
            <w:tcW w:w="1021" w:type="dxa"/>
            <w:gridSpan w:val="2"/>
            <w:tcBorders>
              <w:top w:val="nil"/>
              <w:left w:val="nil"/>
              <w:bottom w:val="nil"/>
              <w:right w:val="nil"/>
            </w:tcBorders>
            <w:shd w:val="clear" w:color="000000" w:fill="FFFFFF"/>
            <w:vAlign w:val="center"/>
          </w:tcPr>
          <w:p w14:paraId="01CBCDAA" w14:textId="6BEA763D" w:rsidR="00145684" w:rsidRPr="00CE0253" w:rsidRDefault="00145684" w:rsidP="00CE0253">
            <w:pPr>
              <w:widowControl/>
              <w:jc w:val="center"/>
              <w:rPr>
                <w:rFonts w:ascii="Arial" w:hAnsi="Arial" w:cs="Arial"/>
                <w:sz w:val="16"/>
                <w:szCs w:val="16"/>
              </w:rPr>
            </w:pPr>
            <w:r w:rsidRPr="00CE0253">
              <w:rPr>
                <w:rFonts w:ascii="Arial" w:eastAsia="ＭＳ Ｐゴシック" w:hAnsi="Arial" w:cs="Arial"/>
                <w:kern w:val="0"/>
                <w:sz w:val="16"/>
                <w:szCs w:val="16"/>
              </w:rPr>
              <w:t>&lt; 0.001</w:t>
            </w:r>
          </w:p>
        </w:tc>
      </w:tr>
      <w:tr w:rsidR="00145684" w:rsidRPr="00CE0253" w14:paraId="54096A8C"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75389AE2" w14:textId="77777777" w:rsidR="00145684" w:rsidRPr="00CE0253" w:rsidRDefault="00145684" w:rsidP="0076752E">
            <w:pPr>
              <w:widowControl/>
              <w:ind w:firstLineChars="50" w:firstLine="80"/>
              <w:rPr>
                <w:rFonts w:ascii="Arial" w:eastAsia="ＭＳ Ｐゴシック" w:hAnsi="Arial" w:cs="Arial"/>
                <w:kern w:val="0"/>
                <w:sz w:val="16"/>
                <w:szCs w:val="16"/>
              </w:rPr>
            </w:pPr>
            <w:r w:rsidRPr="00CE0253">
              <w:rPr>
                <w:rFonts w:ascii="Arial" w:eastAsia="メイリオ" w:hAnsi="Arial" w:cs="Arial"/>
                <w:bCs/>
                <w:sz w:val="16"/>
                <w:szCs w:val="16"/>
              </w:rPr>
              <w:t>Fibrinogen (mg/mL)</w:t>
            </w:r>
          </w:p>
        </w:tc>
        <w:tc>
          <w:tcPr>
            <w:tcW w:w="1586" w:type="dxa"/>
            <w:tcBorders>
              <w:top w:val="nil"/>
              <w:left w:val="nil"/>
              <w:bottom w:val="nil"/>
              <w:right w:val="nil"/>
            </w:tcBorders>
            <w:shd w:val="clear" w:color="000000" w:fill="FFFFFF"/>
            <w:vAlign w:val="center"/>
          </w:tcPr>
          <w:p w14:paraId="68B96DBD" w14:textId="437D4D4D"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439 (313-578)</w:t>
            </w:r>
          </w:p>
        </w:tc>
        <w:tc>
          <w:tcPr>
            <w:tcW w:w="1559" w:type="dxa"/>
            <w:tcBorders>
              <w:top w:val="nil"/>
              <w:left w:val="nil"/>
              <w:bottom w:val="nil"/>
              <w:right w:val="nil"/>
            </w:tcBorders>
            <w:shd w:val="clear" w:color="000000" w:fill="FFFFFF"/>
            <w:noWrap/>
            <w:vAlign w:val="center"/>
          </w:tcPr>
          <w:p w14:paraId="25FCE945"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446 (325-582)</w:t>
            </w:r>
          </w:p>
        </w:tc>
        <w:tc>
          <w:tcPr>
            <w:tcW w:w="1559" w:type="dxa"/>
            <w:tcBorders>
              <w:top w:val="nil"/>
              <w:left w:val="nil"/>
              <w:bottom w:val="nil"/>
              <w:right w:val="nil"/>
            </w:tcBorders>
            <w:shd w:val="clear" w:color="000000" w:fill="FFFFFF"/>
            <w:vAlign w:val="center"/>
          </w:tcPr>
          <w:p w14:paraId="728DC8A4"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457 (315-606)</w:t>
            </w:r>
          </w:p>
        </w:tc>
        <w:tc>
          <w:tcPr>
            <w:tcW w:w="1559" w:type="dxa"/>
            <w:tcBorders>
              <w:top w:val="nil"/>
              <w:left w:val="nil"/>
              <w:bottom w:val="nil"/>
              <w:right w:val="nil"/>
            </w:tcBorders>
            <w:shd w:val="clear" w:color="000000" w:fill="FFFFFF"/>
            <w:vAlign w:val="center"/>
          </w:tcPr>
          <w:p w14:paraId="44572DD8"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374 (288-518)</w:t>
            </w:r>
          </w:p>
        </w:tc>
        <w:tc>
          <w:tcPr>
            <w:tcW w:w="1559" w:type="dxa"/>
            <w:tcBorders>
              <w:top w:val="nil"/>
              <w:left w:val="nil"/>
              <w:bottom w:val="nil"/>
              <w:right w:val="nil"/>
            </w:tcBorders>
            <w:shd w:val="clear" w:color="000000" w:fill="FFFFFF"/>
            <w:vAlign w:val="center"/>
          </w:tcPr>
          <w:p w14:paraId="5F869175"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436 (302-555)</w:t>
            </w:r>
          </w:p>
        </w:tc>
        <w:tc>
          <w:tcPr>
            <w:tcW w:w="1560" w:type="dxa"/>
            <w:tcBorders>
              <w:top w:val="nil"/>
              <w:left w:val="nil"/>
              <w:bottom w:val="nil"/>
              <w:right w:val="nil"/>
            </w:tcBorders>
            <w:shd w:val="clear" w:color="000000" w:fill="FFFFFF"/>
            <w:vAlign w:val="center"/>
          </w:tcPr>
          <w:p w14:paraId="4887151D"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439 (330-569)</w:t>
            </w:r>
          </w:p>
        </w:tc>
        <w:tc>
          <w:tcPr>
            <w:tcW w:w="1021" w:type="dxa"/>
            <w:gridSpan w:val="2"/>
            <w:tcBorders>
              <w:top w:val="nil"/>
              <w:left w:val="nil"/>
              <w:bottom w:val="nil"/>
              <w:right w:val="nil"/>
            </w:tcBorders>
            <w:shd w:val="clear" w:color="000000" w:fill="FFFFFF"/>
            <w:vAlign w:val="center"/>
          </w:tcPr>
          <w:p w14:paraId="0141CAB0" w14:textId="166298B0"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0.0</w:t>
            </w:r>
            <w:r w:rsidR="00063856" w:rsidRPr="00CE0253">
              <w:rPr>
                <w:rFonts w:ascii="Arial" w:hAnsi="Arial" w:cs="Arial"/>
                <w:sz w:val="16"/>
                <w:szCs w:val="16"/>
              </w:rPr>
              <w:t>2</w:t>
            </w:r>
          </w:p>
        </w:tc>
      </w:tr>
      <w:tr w:rsidR="00145684" w:rsidRPr="00CE0253" w14:paraId="09436805"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084967F0" w14:textId="77777777" w:rsidR="00145684" w:rsidRPr="00CE0253" w:rsidRDefault="00145684" w:rsidP="0076752E">
            <w:pPr>
              <w:widowControl/>
              <w:ind w:firstLineChars="50" w:firstLine="80"/>
              <w:rPr>
                <w:rFonts w:ascii="Arial" w:eastAsia="ＭＳ Ｐゴシック" w:hAnsi="Arial" w:cs="Arial"/>
                <w:kern w:val="0"/>
                <w:sz w:val="16"/>
                <w:szCs w:val="16"/>
              </w:rPr>
            </w:pPr>
            <w:r w:rsidRPr="00CE0253">
              <w:rPr>
                <w:rFonts w:ascii="Arial" w:eastAsia="メイリオ" w:hAnsi="Arial" w:cs="Arial"/>
                <w:bCs/>
                <w:sz w:val="16"/>
                <w:szCs w:val="16"/>
              </w:rPr>
              <w:t>pH</w:t>
            </w:r>
          </w:p>
        </w:tc>
        <w:tc>
          <w:tcPr>
            <w:tcW w:w="1586" w:type="dxa"/>
            <w:tcBorders>
              <w:top w:val="nil"/>
              <w:left w:val="nil"/>
              <w:bottom w:val="nil"/>
              <w:right w:val="nil"/>
            </w:tcBorders>
            <w:shd w:val="clear" w:color="000000" w:fill="FFFFFF"/>
            <w:vAlign w:val="center"/>
          </w:tcPr>
          <w:p w14:paraId="572ECCA1" w14:textId="390B59F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7.39 (7.31-7.45)</w:t>
            </w:r>
          </w:p>
        </w:tc>
        <w:tc>
          <w:tcPr>
            <w:tcW w:w="1559" w:type="dxa"/>
            <w:tcBorders>
              <w:top w:val="nil"/>
              <w:left w:val="nil"/>
              <w:bottom w:val="nil"/>
              <w:right w:val="nil"/>
            </w:tcBorders>
            <w:shd w:val="clear" w:color="000000" w:fill="FFFFFF"/>
            <w:noWrap/>
            <w:vAlign w:val="center"/>
          </w:tcPr>
          <w:p w14:paraId="3FF3B57C"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7.40 (7.32-7.46)</w:t>
            </w:r>
          </w:p>
        </w:tc>
        <w:tc>
          <w:tcPr>
            <w:tcW w:w="1559" w:type="dxa"/>
            <w:tcBorders>
              <w:top w:val="nil"/>
              <w:left w:val="nil"/>
              <w:bottom w:val="nil"/>
              <w:right w:val="nil"/>
            </w:tcBorders>
            <w:shd w:val="clear" w:color="000000" w:fill="FFFFFF"/>
            <w:vAlign w:val="center"/>
          </w:tcPr>
          <w:p w14:paraId="03861D03"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7.40 (7.32-7.45)</w:t>
            </w:r>
          </w:p>
        </w:tc>
        <w:tc>
          <w:tcPr>
            <w:tcW w:w="1559" w:type="dxa"/>
            <w:tcBorders>
              <w:top w:val="nil"/>
              <w:left w:val="nil"/>
              <w:bottom w:val="nil"/>
              <w:right w:val="nil"/>
            </w:tcBorders>
            <w:shd w:val="clear" w:color="000000" w:fill="FFFFFF"/>
            <w:vAlign w:val="center"/>
          </w:tcPr>
          <w:p w14:paraId="4B13A0BB"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7.40 (7.33-7.46)</w:t>
            </w:r>
          </w:p>
        </w:tc>
        <w:tc>
          <w:tcPr>
            <w:tcW w:w="1559" w:type="dxa"/>
            <w:tcBorders>
              <w:top w:val="nil"/>
              <w:left w:val="nil"/>
              <w:bottom w:val="nil"/>
              <w:right w:val="nil"/>
            </w:tcBorders>
            <w:shd w:val="clear" w:color="000000" w:fill="FFFFFF"/>
            <w:vAlign w:val="center"/>
          </w:tcPr>
          <w:p w14:paraId="4B09F8F4"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7.38 (7.29-7.45)</w:t>
            </w:r>
          </w:p>
        </w:tc>
        <w:tc>
          <w:tcPr>
            <w:tcW w:w="1560" w:type="dxa"/>
            <w:tcBorders>
              <w:top w:val="nil"/>
              <w:left w:val="nil"/>
              <w:bottom w:val="nil"/>
              <w:right w:val="nil"/>
            </w:tcBorders>
            <w:shd w:val="clear" w:color="000000" w:fill="FFFFFF"/>
            <w:vAlign w:val="center"/>
          </w:tcPr>
          <w:p w14:paraId="58A08C5E"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7.37 (7.28-7.44)</w:t>
            </w:r>
          </w:p>
        </w:tc>
        <w:tc>
          <w:tcPr>
            <w:tcW w:w="1021" w:type="dxa"/>
            <w:gridSpan w:val="2"/>
            <w:tcBorders>
              <w:top w:val="nil"/>
              <w:left w:val="nil"/>
              <w:bottom w:val="nil"/>
              <w:right w:val="nil"/>
            </w:tcBorders>
            <w:shd w:val="clear" w:color="000000" w:fill="FFFFFF"/>
            <w:vAlign w:val="center"/>
          </w:tcPr>
          <w:p w14:paraId="2235E949" w14:textId="3758F839"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0.00</w:t>
            </w:r>
            <w:r w:rsidR="00063856" w:rsidRPr="00CE0253">
              <w:rPr>
                <w:rFonts w:ascii="Arial" w:hAnsi="Arial" w:cs="Arial"/>
                <w:sz w:val="16"/>
                <w:szCs w:val="16"/>
              </w:rPr>
              <w:t>4</w:t>
            </w:r>
          </w:p>
        </w:tc>
      </w:tr>
      <w:tr w:rsidR="00145684" w:rsidRPr="00CE0253" w14:paraId="07858A57"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79FA3AC4" w14:textId="77777777" w:rsidR="00145684" w:rsidRPr="00CE0253" w:rsidRDefault="00145684" w:rsidP="0076752E">
            <w:pPr>
              <w:widowControl/>
              <w:ind w:firstLineChars="50" w:firstLine="80"/>
              <w:rPr>
                <w:rFonts w:ascii="Arial" w:eastAsia="ＭＳ Ｐゴシック" w:hAnsi="Arial" w:cs="Arial"/>
                <w:kern w:val="0"/>
                <w:sz w:val="16"/>
                <w:szCs w:val="16"/>
              </w:rPr>
            </w:pPr>
            <w:r w:rsidRPr="00CE0253">
              <w:rPr>
                <w:rFonts w:ascii="Arial" w:eastAsia="メイリオ" w:hAnsi="Arial" w:cs="Arial"/>
                <w:bCs/>
                <w:sz w:val="16"/>
                <w:szCs w:val="16"/>
              </w:rPr>
              <w:t>PaCO2 (mmHg)</w:t>
            </w:r>
          </w:p>
        </w:tc>
        <w:tc>
          <w:tcPr>
            <w:tcW w:w="1586" w:type="dxa"/>
            <w:tcBorders>
              <w:top w:val="nil"/>
              <w:left w:val="nil"/>
              <w:bottom w:val="nil"/>
              <w:right w:val="nil"/>
            </w:tcBorders>
            <w:shd w:val="clear" w:color="000000" w:fill="FFFFFF"/>
            <w:vAlign w:val="center"/>
          </w:tcPr>
          <w:p w14:paraId="26CC349B" w14:textId="03872E2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34.0 (28.5-41.2)</w:t>
            </w:r>
          </w:p>
        </w:tc>
        <w:tc>
          <w:tcPr>
            <w:tcW w:w="1559" w:type="dxa"/>
            <w:tcBorders>
              <w:top w:val="nil"/>
              <w:left w:val="nil"/>
              <w:bottom w:val="nil"/>
              <w:right w:val="nil"/>
            </w:tcBorders>
            <w:shd w:val="clear" w:color="000000" w:fill="FFFFFF"/>
            <w:noWrap/>
            <w:vAlign w:val="center"/>
          </w:tcPr>
          <w:p w14:paraId="091B949B"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33.2 (28.0-39.5)</w:t>
            </w:r>
          </w:p>
        </w:tc>
        <w:tc>
          <w:tcPr>
            <w:tcW w:w="1559" w:type="dxa"/>
            <w:tcBorders>
              <w:top w:val="nil"/>
              <w:left w:val="nil"/>
              <w:bottom w:val="nil"/>
              <w:right w:val="nil"/>
            </w:tcBorders>
            <w:shd w:val="clear" w:color="000000" w:fill="FFFFFF"/>
            <w:vAlign w:val="center"/>
          </w:tcPr>
          <w:p w14:paraId="0220AA85"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34.5 (29.1-42.0)</w:t>
            </w:r>
          </w:p>
        </w:tc>
        <w:tc>
          <w:tcPr>
            <w:tcW w:w="1559" w:type="dxa"/>
            <w:tcBorders>
              <w:top w:val="nil"/>
              <w:left w:val="nil"/>
              <w:bottom w:val="nil"/>
              <w:right w:val="nil"/>
            </w:tcBorders>
            <w:shd w:val="clear" w:color="000000" w:fill="FFFFFF"/>
            <w:vAlign w:val="center"/>
          </w:tcPr>
          <w:p w14:paraId="3A3A6A3D"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33.2 (29.4-41.1)</w:t>
            </w:r>
          </w:p>
        </w:tc>
        <w:tc>
          <w:tcPr>
            <w:tcW w:w="1559" w:type="dxa"/>
            <w:tcBorders>
              <w:top w:val="nil"/>
              <w:left w:val="nil"/>
              <w:bottom w:val="nil"/>
              <w:right w:val="nil"/>
            </w:tcBorders>
            <w:shd w:val="clear" w:color="000000" w:fill="FFFFFF"/>
            <w:vAlign w:val="center"/>
          </w:tcPr>
          <w:p w14:paraId="6E0A694C"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35.0 (29.4-42.4)</w:t>
            </w:r>
          </w:p>
        </w:tc>
        <w:tc>
          <w:tcPr>
            <w:tcW w:w="1560" w:type="dxa"/>
            <w:tcBorders>
              <w:top w:val="nil"/>
              <w:left w:val="nil"/>
              <w:bottom w:val="nil"/>
              <w:right w:val="nil"/>
            </w:tcBorders>
            <w:shd w:val="clear" w:color="000000" w:fill="FFFFFF"/>
            <w:vAlign w:val="center"/>
          </w:tcPr>
          <w:p w14:paraId="20766FDD"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33.2 (27.6-40.0)</w:t>
            </w:r>
          </w:p>
        </w:tc>
        <w:tc>
          <w:tcPr>
            <w:tcW w:w="1021" w:type="dxa"/>
            <w:gridSpan w:val="2"/>
            <w:tcBorders>
              <w:top w:val="nil"/>
              <w:left w:val="nil"/>
              <w:bottom w:val="nil"/>
              <w:right w:val="nil"/>
            </w:tcBorders>
            <w:shd w:val="clear" w:color="000000" w:fill="FFFFFF"/>
            <w:vAlign w:val="center"/>
          </w:tcPr>
          <w:p w14:paraId="7AAE3072" w14:textId="425BB69C"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0.0</w:t>
            </w:r>
            <w:r w:rsidR="00063856" w:rsidRPr="00CE0253">
              <w:rPr>
                <w:rFonts w:ascii="Arial" w:hAnsi="Arial" w:cs="Arial"/>
                <w:sz w:val="16"/>
                <w:szCs w:val="16"/>
              </w:rPr>
              <w:t>4</w:t>
            </w:r>
          </w:p>
        </w:tc>
      </w:tr>
      <w:tr w:rsidR="00145684" w:rsidRPr="00CE0253" w14:paraId="3C45AE9F"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2918E813" w14:textId="77777777" w:rsidR="00145684" w:rsidRPr="00CE0253" w:rsidRDefault="00145684" w:rsidP="0076752E">
            <w:pPr>
              <w:widowControl/>
              <w:ind w:firstLineChars="50" w:firstLine="80"/>
              <w:rPr>
                <w:rFonts w:ascii="Arial" w:eastAsia="ＭＳ Ｐゴシック" w:hAnsi="Arial" w:cs="Arial"/>
                <w:kern w:val="0"/>
                <w:sz w:val="16"/>
                <w:szCs w:val="16"/>
              </w:rPr>
            </w:pPr>
            <w:r w:rsidRPr="00CE0253">
              <w:rPr>
                <w:rFonts w:ascii="Arial" w:eastAsia="メイリオ" w:hAnsi="Arial" w:cs="Arial"/>
                <w:bCs/>
                <w:sz w:val="16"/>
                <w:szCs w:val="16"/>
              </w:rPr>
              <w:t>PaO2 (mmHg)</w:t>
            </w:r>
          </w:p>
        </w:tc>
        <w:tc>
          <w:tcPr>
            <w:tcW w:w="1586" w:type="dxa"/>
            <w:tcBorders>
              <w:top w:val="nil"/>
              <w:left w:val="nil"/>
              <w:bottom w:val="nil"/>
              <w:right w:val="nil"/>
            </w:tcBorders>
            <w:shd w:val="clear" w:color="000000" w:fill="FFFFFF"/>
            <w:vAlign w:val="center"/>
          </w:tcPr>
          <w:p w14:paraId="2844D19D" w14:textId="7402445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87.5 (69.8-123)</w:t>
            </w:r>
          </w:p>
        </w:tc>
        <w:tc>
          <w:tcPr>
            <w:tcW w:w="1559" w:type="dxa"/>
            <w:tcBorders>
              <w:top w:val="nil"/>
              <w:left w:val="nil"/>
              <w:bottom w:val="nil"/>
              <w:right w:val="nil"/>
            </w:tcBorders>
            <w:shd w:val="clear" w:color="000000" w:fill="FFFFFF"/>
            <w:noWrap/>
            <w:vAlign w:val="center"/>
          </w:tcPr>
          <w:p w14:paraId="01BAD83F"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88.6 (67.7-131.4)</w:t>
            </w:r>
          </w:p>
        </w:tc>
        <w:tc>
          <w:tcPr>
            <w:tcW w:w="1559" w:type="dxa"/>
            <w:tcBorders>
              <w:top w:val="nil"/>
              <w:left w:val="nil"/>
              <w:bottom w:val="nil"/>
              <w:right w:val="nil"/>
            </w:tcBorders>
            <w:shd w:val="clear" w:color="000000" w:fill="FFFFFF"/>
            <w:vAlign w:val="center"/>
          </w:tcPr>
          <w:p w14:paraId="78069757"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84.0 (68.0-118.0)</w:t>
            </w:r>
          </w:p>
        </w:tc>
        <w:tc>
          <w:tcPr>
            <w:tcW w:w="1559" w:type="dxa"/>
            <w:tcBorders>
              <w:top w:val="nil"/>
              <w:left w:val="nil"/>
              <w:bottom w:val="nil"/>
              <w:right w:val="nil"/>
            </w:tcBorders>
            <w:shd w:val="clear" w:color="000000" w:fill="FFFFFF"/>
            <w:vAlign w:val="center"/>
          </w:tcPr>
          <w:p w14:paraId="2FE8D620"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84.1 (70.9-112.9)</w:t>
            </w:r>
          </w:p>
        </w:tc>
        <w:tc>
          <w:tcPr>
            <w:tcW w:w="1559" w:type="dxa"/>
            <w:tcBorders>
              <w:top w:val="nil"/>
              <w:left w:val="nil"/>
              <w:bottom w:val="nil"/>
              <w:right w:val="nil"/>
            </w:tcBorders>
            <w:shd w:val="clear" w:color="000000" w:fill="FFFFFF"/>
            <w:vAlign w:val="center"/>
          </w:tcPr>
          <w:p w14:paraId="126B5B3A"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94.3 (74.0-136.3)</w:t>
            </w:r>
          </w:p>
        </w:tc>
        <w:tc>
          <w:tcPr>
            <w:tcW w:w="1560" w:type="dxa"/>
            <w:tcBorders>
              <w:top w:val="nil"/>
              <w:left w:val="nil"/>
              <w:bottom w:val="nil"/>
              <w:right w:val="nil"/>
            </w:tcBorders>
            <w:shd w:val="clear" w:color="000000" w:fill="FFFFFF"/>
            <w:vAlign w:val="center"/>
          </w:tcPr>
          <w:p w14:paraId="3B976C21"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82.0 (68.1-116.9)</w:t>
            </w:r>
          </w:p>
        </w:tc>
        <w:tc>
          <w:tcPr>
            <w:tcW w:w="1021" w:type="dxa"/>
            <w:gridSpan w:val="2"/>
            <w:tcBorders>
              <w:top w:val="nil"/>
              <w:left w:val="nil"/>
              <w:bottom w:val="nil"/>
              <w:right w:val="nil"/>
            </w:tcBorders>
            <w:shd w:val="clear" w:color="000000" w:fill="FFFFFF"/>
            <w:vAlign w:val="center"/>
          </w:tcPr>
          <w:p w14:paraId="3B1C0056" w14:textId="5379615A"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0.003</w:t>
            </w:r>
          </w:p>
        </w:tc>
      </w:tr>
      <w:tr w:rsidR="00145684" w:rsidRPr="00CE0253" w14:paraId="60C83B15"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5848D942" w14:textId="77777777" w:rsidR="00145684" w:rsidRPr="00CE0253" w:rsidRDefault="00145684" w:rsidP="0076752E">
            <w:pPr>
              <w:widowControl/>
              <w:ind w:firstLineChars="50" w:firstLine="80"/>
              <w:rPr>
                <w:rFonts w:ascii="Arial" w:eastAsia="メイリオ" w:hAnsi="Arial" w:cs="Arial"/>
                <w:bCs/>
                <w:sz w:val="16"/>
                <w:szCs w:val="16"/>
              </w:rPr>
            </w:pPr>
            <w:r w:rsidRPr="00CE0253">
              <w:rPr>
                <w:rFonts w:ascii="Arial" w:eastAsia="メイリオ" w:hAnsi="Arial" w:cs="Arial"/>
                <w:bCs/>
                <w:sz w:val="16"/>
                <w:szCs w:val="16"/>
              </w:rPr>
              <w:t xml:space="preserve">Base excess </w:t>
            </w:r>
            <w:r w:rsidRPr="00CE0253">
              <w:rPr>
                <w:rFonts w:ascii="Arial" w:hAnsi="Arial" w:cs="Arial"/>
                <w:sz w:val="16"/>
                <w:szCs w:val="16"/>
              </w:rPr>
              <w:t>(</w:t>
            </w:r>
            <w:proofErr w:type="spellStart"/>
            <w:r w:rsidRPr="00CE0253">
              <w:rPr>
                <w:rFonts w:ascii="Arial" w:eastAsia="メイリオ" w:hAnsi="Arial" w:cs="Arial"/>
                <w:bCs/>
                <w:sz w:val="16"/>
                <w:szCs w:val="16"/>
              </w:rPr>
              <w:t>mEq</w:t>
            </w:r>
            <w:proofErr w:type="spellEnd"/>
            <w:r w:rsidRPr="00CE0253">
              <w:rPr>
                <w:rFonts w:ascii="Arial" w:eastAsia="メイリオ" w:hAnsi="Arial" w:cs="Arial"/>
                <w:bCs/>
                <w:sz w:val="16"/>
                <w:szCs w:val="16"/>
              </w:rPr>
              <w:t>/L)</w:t>
            </w:r>
          </w:p>
        </w:tc>
        <w:tc>
          <w:tcPr>
            <w:tcW w:w="1586" w:type="dxa"/>
            <w:tcBorders>
              <w:top w:val="nil"/>
              <w:left w:val="nil"/>
              <w:bottom w:val="nil"/>
              <w:right w:val="nil"/>
            </w:tcBorders>
            <w:shd w:val="clear" w:color="000000" w:fill="FFFFFF"/>
            <w:vAlign w:val="center"/>
          </w:tcPr>
          <w:p w14:paraId="055EFC5F" w14:textId="1604A3F6"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-3.2 (-7.0-0.1)</w:t>
            </w:r>
          </w:p>
        </w:tc>
        <w:tc>
          <w:tcPr>
            <w:tcW w:w="1559" w:type="dxa"/>
            <w:tcBorders>
              <w:top w:val="nil"/>
              <w:left w:val="nil"/>
              <w:bottom w:val="nil"/>
              <w:right w:val="nil"/>
            </w:tcBorders>
            <w:shd w:val="clear" w:color="000000" w:fill="FFFFFF"/>
            <w:noWrap/>
            <w:vAlign w:val="center"/>
          </w:tcPr>
          <w:p w14:paraId="5708DDE0"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-2.9 (-6.7-0.5)</w:t>
            </w:r>
          </w:p>
        </w:tc>
        <w:tc>
          <w:tcPr>
            <w:tcW w:w="1559" w:type="dxa"/>
            <w:tcBorders>
              <w:top w:val="nil"/>
              <w:left w:val="nil"/>
              <w:bottom w:val="nil"/>
              <w:right w:val="nil"/>
            </w:tcBorders>
            <w:shd w:val="clear" w:color="000000" w:fill="FFFFFF"/>
            <w:vAlign w:val="center"/>
          </w:tcPr>
          <w:p w14:paraId="0A34C1B4"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-2.6 (-6.5-0.2)</w:t>
            </w:r>
          </w:p>
        </w:tc>
        <w:tc>
          <w:tcPr>
            <w:tcW w:w="1559" w:type="dxa"/>
            <w:tcBorders>
              <w:top w:val="nil"/>
              <w:left w:val="nil"/>
              <w:bottom w:val="nil"/>
              <w:right w:val="nil"/>
            </w:tcBorders>
            <w:shd w:val="clear" w:color="000000" w:fill="FFFFFF"/>
            <w:vAlign w:val="center"/>
          </w:tcPr>
          <w:p w14:paraId="24F7DC60"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-3.5 (-6.8- 0.1)</w:t>
            </w:r>
          </w:p>
        </w:tc>
        <w:tc>
          <w:tcPr>
            <w:tcW w:w="1559" w:type="dxa"/>
            <w:tcBorders>
              <w:top w:val="nil"/>
              <w:left w:val="nil"/>
              <w:bottom w:val="nil"/>
              <w:right w:val="nil"/>
            </w:tcBorders>
            <w:shd w:val="clear" w:color="000000" w:fill="FFFFFF"/>
            <w:vAlign w:val="center"/>
          </w:tcPr>
          <w:p w14:paraId="53CE1B60"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-3.5 (-7.4- 0.1)</w:t>
            </w:r>
          </w:p>
        </w:tc>
        <w:tc>
          <w:tcPr>
            <w:tcW w:w="1560" w:type="dxa"/>
            <w:tcBorders>
              <w:top w:val="nil"/>
              <w:left w:val="nil"/>
              <w:bottom w:val="nil"/>
              <w:right w:val="nil"/>
            </w:tcBorders>
            <w:shd w:val="clear" w:color="000000" w:fill="FFFFFF"/>
            <w:vAlign w:val="center"/>
          </w:tcPr>
          <w:p w14:paraId="24FD1D2D"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-4.3 (-9.3- -1.0)</w:t>
            </w:r>
          </w:p>
        </w:tc>
        <w:tc>
          <w:tcPr>
            <w:tcW w:w="1021" w:type="dxa"/>
            <w:gridSpan w:val="2"/>
            <w:tcBorders>
              <w:top w:val="nil"/>
              <w:left w:val="nil"/>
              <w:bottom w:val="nil"/>
              <w:right w:val="nil"/>
            </w:tcBorders>
            <w:shd w:val="clear" w:color="000000" w:fill="FFFFFF"/>
            <w:vAlign w:val="center"/>
          </w:tcPr>
          <w:p w14:paraId="1D54FF06" w14:textId="72989C00"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0.003</w:t>
            </w:r>
          </w:p>
        </w:tc>
      </w:tr>
      <w:tr w:rsidR="00145684" w:rsidRPr="00CE0253" w14:paraId="6417ECB9"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7C8F6D6A" w14:textId="77777777" w:rsidR="00145684" w:rsidRPr="00CE0253" w:rsidRDefault="00145684" w:rsidP="0076752E">
            <w:pPr>
              <w:widowControl/>
              <w:ind w:firstLineChars="50" w:firstLine="80"/>
              <w:rPr>
                <w:rFonts w:ascii="Arial" w:eastAsia="ＭＳ Ｐゴシック" w:hAnsi="Arial" w:cs="Arial"/>
                <w:kern w:val="0"/>
                <w:sz w:val="16"/>
                <w:szCs w:val="16"/>
              </w:rPr>
            </w:pPr>
            <w:r w:rsidRPr="00CE0253">
              <w:rPr>
                <w:rFonts w:ascii="Arial" w:eastAsia="メイリオ" w:hAnsi="Arial" w:cs="Arial"/>
                <w:bCs/>
                <w:sz w:val="16"/>
                <w:szCs w:val="16"/>
              </w:rPr>
              <w:t>Lactate (mmol/L)</w:t>
            </w:r>
          </w:p>
        </w:tc>
        <w:tc>
          <w:tcPr>
            <w:tcW w:w="1586" w:type="dxa"/>
            <w:tcBorders>
              <w:top w:val="nil"/>
              <w:left w:val="nil"/>
              <w:bottom w:val="nil"/>
              <w:right w:val="nil"/>
            </w:tcBorders>
            <w:shd w:val="clear" w:color="000000" w:fill="FFFFFF"/>
            <w:vAlign w:val="center"/>
          </w:tcPr>
          <w:p w14:paraId="55A7BA74" w14:textId="4B12CCA3"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2.9 (1.9-5.0)</w:t>
            </w:r>
          </w:p>
        </w:tc>
        <w:tc>
          <w:tcPr>
            <w:tcW w:w="1559" w:type="dxa"/>
            <w:tcBorders>
              <w:top w:val="nil"/>
              <w:left w:val="nil"/>
              <w:bottom w:val="nil"/>
              <w:right w:val="nil"/>
            </w:tcBorders>
            <w:shd w:val="clear" w:color="000000" w:fill="FFFFFF"/>
            <w:noWrap/>
            <w:vAlign w:val="center"/>
          </w:tcPr>
          <w:p w14:paraId="42AF16A0"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3.0 (2.0-5.0)</w:t>
            </w:r>
          </w:p>
        </w:tc>
        <w:tc>
          <w:tcPr>
            <w:tcW w:w="1559" w:type="dxa"/>
            <w:tcBorders>
              <w:top w:val="nil"/>
              <w:left w:val="nil"/>
              <w:bottom w:val="nil"/>
              <w:right w:val="nil"/>
            </w:tcBorders>
            <w:shd w:val="clear" w:color="000000" w:fill="FFFFFF"/>
            <w:vAlign w:val="center"/>
          </w:tcPr>
          <w:p w14:paraId="5203C11B"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3.2 (2.0-5.5)</w:t>
            </w:r>
          </w:p>
        </w:tc>
        <w:tc>
          <w:tcPr>
            <w:tcW w:w="1559" w:type="dxa"/>
            <w:tcBorders>
              <w:top w:val="nil"/>
              <w:left w:val="nil"/>
              <w:bottom w:val="nil"/>
              <w:right w:val="nil"/>
            </w:tcBorders>
            <w:shd w:val="clear" w:color="000000" w:fill="FFFFFF"/>
            <w:vAlign w:val="center"/>
          </w:tcPr>
          <w:p w14:paraId="7513FF7F"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2.7 (1.7-4.9)</w:t>
            </w:r>
          </w:p>
        </w:tc>
        <w:tc>
          <w:tcPr>
            <w:tcW w:w="1559" w:type="dxa"/>
            <w:tcBorders>
              <w:top w:val="nil"/>
              <w:left w:val="nil"/>
              <w:bottom w:val="nil"/>
              <w:right w:val="nil"/>
            </w:tcBorders>
            <w:shd w:val="clear" w:color="000000" w:fill="FFFFFF"/>
            <w:vAlign w:val="center"/>
          </w:tcPr>
          <w:p w14:paraId="1B3DB169"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2.7 (1.6-4.6)</w:t>
            </w:r>
          </w:p>
        </w:tc>
        <w:tc>
          <w:tcPr>
            <w:tcW w:w="1560" w:type="dxa"/>
            <w:tcBorders>
              <w:top w:val="nil"/>
              <w:left w:val="nil"/>
              <w:bottom w:val="nil"/>
              <w:right w:val="nil"/>
            </w:tcBorders>
            <w:shd w:val="clear" w:color="000000" w:fill="FFFFFF"/>
            <w:vAlign w:val="center"/>
          </w:tcPr>
          <w:p w14:paraId="28CBCFCE" w14:textId="77777777" w:rsidR="00145684" w:rsidRPr="00CE0253" w:rsidRDefault="00145684" w:rsidP="00CE0253">
            <w:pPr>
              <w:widowControl/>
              <w:jc w:val="center"/>
              <w:rPr>
                <w:rFonts w:ascii="Arial" w:eastAsia="ＭＳ 明朝" w:hAnsi="Arial" w:cs="Arial"/>
                <w:sz w:val="16"/>
                <w:szCs w:val="16"/>
              </w:rPr>
            </w:pPr>
            <w:r w:rsidRPr="00CE0253">
              <w:rPr>
                <w:rFonts w:ascii="Arial" w:hAnsi="Arial" w:cs="Arial"/>
                <w:sz w:val="16"/>
                <w:szCs w:val="16"/>
              </w:rPr>
              <w:t>2.8 (1.7-4.7)</w:t>
            </w:r>
          </w:p>
        </w:tc>
        <w:tc>
          <w:tcPr>
            <w:tcW w:w="1021" w:type="dxa"/>
            <w:gridSpan w:val="2"/>
            <w:tcBorders>
              <w:top w:val="nil"/>
              <w:left w:val="nil"/>
              <w:bottom w:val="nil"/>
              <w:right w:val="nil"/>
            </w:tcBorders>
            <w:shd w:val="clear" w:color="000000" w:fill="FFFFFF"/>
            <w:vAlign w:val="center"/>
          </w:tcPr>
          <w:p w14:paraId="2DEFD054" w14:textId="61D84629" w:rsidR="00145684" w:rsidRPr="00CE0253" w:rsidRDefault="00063856" w:rsidP="00CE0253">
            <w:pPr>
              <w:widowControl/>
              <w:jc w:val="center"/>
              <w:rPr>
                <w:rFonts w:ascii="Arial" w:hAnsi="Arial" w:cs="Arial"/>
                <w:sz w:val="16"/>
                <w:szCs w:val="16"/>
              </w:rPr>
            </w:pPr>
            <w:r w:rsidRPr="00CE0253">
              <w:rPr>
                <w:rFonts w:ascii="Arial" w:eastAsia="ＭＳ Ｐゴシック" w:hAnsi="Arial" w:cs="Arial"/>
                <w:kern w:val="0"/>
                <w:sz w:val="16"/>
                <w:szCs w:val="16"/>
              </w:rPr>
              <w:t>&lt; 0.001</w:t>
            </w:r>
          </w:p>
        </w:tc>
      </w:tr>
      <w:tr w:rsidR="00145684" w:rsidRPr="00CE0253" w14:paraId="2642448E"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04E1569E" w14:textId="77777777" w:rsidR="00145684" w:rsidRPr="00CE0253" w:rsidRDefault="00145684" w:rsidP="0076752E">
            <w:pPr>
              <w:widowControl/>
              <w:rPr>
                <w:rFonts w:ascii="Arial" w:eastAsia="メイリオ" w:hAnsi="Arial" w:cs="Arial"/>
                <w:bCs/>
                <w:sz w:val="16"/>
                <w:szCs w:val="16"/>
              </w:rPr>
            </w:pPr>
            <w:r w:rsidRPr="00CE0253">
              <w:rPr>
                <w:rFonts w:ascii="Arial" w:hAnsi="Arial" w:cs="Arial"/>
                <w:sz w:val="16"/>
                <w:szCs w:val="16"/>
              </w:rPr>
              <w:lastRenderedPageBreak/>
              <w:t>SOFA score, median (IQR)</w:t>
            </w:r>
          </w:p>
        </w:tc>
        <w:tc>
          <w:tcPr>
            <w:tcW w:w="1586" w:type="dxa"/>
            <w:tcBorders>
              <w:top w:val="nil"/>
              <w:left w:val="nil"/>
              <w:bottom w:val="nil"/>
              <w:right w:val="nil"/>
            </w:tcBorders>
            <w:shd w:val="clear" w:color="000000" w:fill="FFFFFF"/>
            <w:vAlign w:val="center"/>
          </w:tcPr>
          <w:p w14:paraId="09B32C29" w14:textId="2B4172DE"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8 (5-11)</w:t>
            </w:r>
          </w:p>
        </w:tc>
        <w:tc>
          <w:tcPr>
            <w:tcW w:w="1559" w:type="dxa"/>
            <w:tcBorders>
              <w:top w:val="nil"/>
              <w:left w:val="nil"/>
              <w:bottom w:val="nil"/>
              <w:right w:val="nil"/>
            </w:tcBorders>
            <w:shd w:val="clear" w:color="000000" w:fill="FFFFFF"/>
            <w:noWrap/>
            <w:vAlign w:val="center"/>
          </w:tcPr>
          <w:p w14:paraId="39D34041"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8 (5-11)</w:t>
            </w:r>
          </w:p>
        </w:tc>
        <w:tc>
          <w:tcPr>
            <w:tcW w:w="1559" w:type="dxa"/>
            <w:tcBorders>
              <w:top w:val="nil"/>
              <w:left w:val="nil"/>
              <w:bottom w:val="nil"/>
              <w:right w:val="nil"/>
            </w:tcBorders>
            <w:shd w:val="clear" w:color="000000" w:fill="FFFFFF"/>
            <w:vAlign w:val="center"/>
          </w:tcPr>
          <w:p w14:paraId="7854CB50"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8 (5-11)</w:t>
            </w:r>
          </w:p>
        </w:tc>
        <w:tc>
          <w:tcPr>
            <w:tcW w:w="1559" w:type="dxa"/>
            <w:tcBorders>
              <w:top w:val="nil"/>
              <w:left w:val="nil"/>
              <w:bottom w:val="nil"/>
              <w:right w:val="nil"/>
            </w:tcBorders>
            <w:shd w:val="clear" w:color="000000" w:fill="FFFFFF"/>
            <w:vAlign w:val="center"/>
          </w:tcPr>
          <w:p w14:paraId="6808A3C3"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8 (6-11)</w:t>
            </w:r>
          </w:p>
        </w:tc>
        <w:tc>
          <w:tcPr>
            <w:tcW w:w="1559" w:type="dxa"/>
            <w:tcBorders>
              <w:top w:val="nil"/>
              <w:left w:val="nil"/>
              <w:bottom w:val="nil"/>
              <w:right w:val="nil"/>
            </w:tcBorders>
            <w:shd w:val="clear" w:color="000000" w:fill="FFFFFF"/>
            <w:vAlign w:val="center"/>
          </w:tcPr>
          <w:p w14:paraId="2E7F58AA"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9 (6-12)</w:t>
            </w:r>
          </w:p>
        </w:tc>
        <w:tc>
          <w:tcPr>
            <w:tcW w:w="1560" w:type="dxa"/>
            <w:tcBorders>
              <w:top w:val="nil"/>
              <w:left w:val="nil"/>
              <w:bottom w:val="nil"/>
              <w:right w:val="nil"/>
            </w:tcBorders>
            <w:shd w:val="clear" w:color="000000" w:fill="FFFFFF"/>
            <w:vAlign w:val="center"/>
          </w:tcPr>
          <w:p w14:paraId="66795004"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8 (6-12)</w:t>
            </w:r>
          </w:p>
        </w:tc>
        <w:tc>
          <w:tcPr>
            <w:tcW w:w="1021" w:type="dxa"/>
            <w:gridSpan w:val="2"/>
            <w:tcBorders>
              <w:top w:val="nil"/>
              <w:left w:val="nil"/>
              <w:bottom w:val="nil"/>
              <w:right w:val="nil"/>
            </w:tcBorders>
            <w:shd w:val="clear" w:color="000000" w:fill="FFFFFF"/>
            <w:vAlign w:val="center"/>
          </w:tcPr>
          <w:p w14:paraId="56FF969F" w14:textId="018F6974"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0.0</w:t>
            </w:r>
            <w:r w:rsidR="00063856" w:rsidRPr="00CE0253">
              <w:rPr>
                <w:rFonts w:ascii="Arial" w:hAnsi="Arial" w:cs="Arial"/>
                <w:sz w:val="16"/>
                <w:szCs w:val="16"/>
              </w:rPr>
              <w:t>2</w:t>
            </w:r>
          </w:p>
        </w:tc>
      </w:tr>
      <w:tr w:rsidR="00145684" w:rsidRPr="00CE0253" w14:paraId="28580930"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574CB98D" w14:textId="77777777" w:rsidR="00145684" w:rsidRPr="00CE0253" w:rsidRDefault="00145684" w:rsidP="0076752E">
            <w:pPr>
              <w:widowControl/>
              <w:ind w:firstLineChars="50" w:firstLine="80"/>
              <w:rPr>
                <w:rFonts w:ascii="Arial" w:eastAsia="メイリオ" w:hAnsi="Arial" w:cs="Arial"/>
                <w:bCs/>
                <w:sz w:val="16"/>
                <w:szCs w:val="16"/>
              </w:rPr>
            </w:pPr>
            <w:r w:rsidRPr="00CE0253">
              <w:rPr>
                <w:rFonts w:ascii="Arial" w:hAnsi="Arial" w:cs="Arial"/>
                <w:sz w:val="16"/>
                <w:szCs w:val="16"/>
              </w:rPr>
              <w:t>Respiration</w:t>
            </w:r>
          </w:p>
        </w:tc>
        <w:tc>
          <w:tcPr>
            <w:tcW w:w="1586" w:type="dxa"/>
            <w:tcBorders>
              <w:top w:val="nil"/>
              <w:left w:val="nil"/>
              <w:bottom w:val="nil"/>
              <w:right w:val="nil"/>
            </w:tcBorders>
            <w:shd w:val="clear" w:color="000000" w:fill="FFFFFF"/>
            <w:vAlign w:val="center"/>
          </w:tcPr>
          <w:p w14:paraId="1F7BAD00" w14:textId="08E06679"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2 (1-3)</w:t>
            </w:r>
          </w:p>
        </w:tc>
        <w:tc>
          <w:tcPr>
            <w:tcW w:w="1559" w:type="dxa"/>
            <w:tcBorders>
              <w:top w:val="nil"/>
              <w:left w:val="nil"/>
              <w:bottom w:val="nil"/>
              <w:right w:val="nil"/>
            </w:tcBorders>
            <w:shd w:val="clear" w:color="000000" w:fill="FFFFFF"/>
            <w:noWrap/>
            <w:vAlign w:val="center"/>
          </w:tcPr>
          <w:p w14:paraId="39BAB921"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2 (1-2)</w:t>
            </w:r>
          </w:p>
        </w:tc>
        <w:tc>
          <w:tcPr>
            <w:tcW w:w="1559" w:type="dxa"/>
            <w:tcBorders>
              <w:top w:val="nil"/>
              <w:left w:val="nil"/>
              <w:bottom w:val="nil"/>
              <w:right w:val="nil"/>
            </w:tcBorders>
            <w:shd w:val="clear" w:color="000000" w:fill="FFFFFF"/>
            <w:vAlign w:val="center"/>
          </w:tcPr>
          <w:p w14:paraId="4B5D034D"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2 (1-3)</w:t>
            </w:r>
          </w:p>
        </w:tc>
        <w:tc>
          <w:tcPr>
            <w:tcW w:w="1559" w:type="dxa"/>
            <w:tcBorders>
              <w:top w:val="nil"/>
              <w:left w:val="nil"/>
              <w:bottom w:val="nil"/>
              <w:right w:val="nil"/>
            </w:tcBorders>
            <w:shd w:val="clear" w:color="000000" w:fill="FFFFFF"/>
            <w:vAlign w:val="center"/>
          </w:tcPr>
          <w:p w14:paraId="4A54726B"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2 (1-3)</w:t>
            </w:r>
          </w:p>
        </w:tc>
        <w:tc>
          <w:tcPr>
            <w:tcW w:w="1559" w:type="dxa"/>
            <w:tcBorders>
              <w:top w:val="nil"/>
              <w:left w:val="nil"/>
              <w:bottom w:val="nil"/>
              <w:right w:val="nil"/>
            </w:tcBorders>
            <w:shd w:val="clear" w:color="000000" w:fill="FFFFFF"/>
            <w:vAlign w:val="center"/>
          </w:tcPr>
          <w:p w14:paraId="24B65DB9"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2 (1-2)</w:t>
            </w:r>
          </w:p>
        </w:tc>
        <w:tc>
          <w:tcPr>
            <w:tcW w:w="1560" w:type="dxa"/>
            <w:tcBorders>
              <w:top w:val="nil"/>
              <w:left w:val="nil"/>
              <w:bottom w:val="nil"/>
              <w:right w:val="nil"/>
            </w:tcBorders>
            <w:shd w:val="clear" w:color="000000" w:fill="FFFFFF"/>
            <w:vAlign w:val="center"/>
          </w:tcPr>
          <w:p w14:paraId="03363670"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2 (1-3)</w:t>
            </w:r>
          </w:p>
        </w:tc>
        <w:tc>
          <w:tcPr>
            <w:tcW w:w="1021" w:type="dxa"/>
            <w:gridSpan w:val="2"/>
            <w:tcBorders>
              <w:top w:val="nil"/>
              <w:left w:val="nil"/>
              <w:bottom w:val="nil"/>
              <w:right w:val="nil"/>
            </w:tcBorders>
            <w:shd w:val="clear" w:color="000000" w:fill="FFFFFF"/>
            <w:vAlign w:val="center"/>
          </w:tcPr>
          <w:p w14:paraId="51D30AF4" w14:textId="5A3254E5"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0.18</w:t>
            </w:r>
          </w:p>
        </w:tc>
      </w:tr>
      <w:tr w:rsidR="00145684" w:rsidRPr="00CE0253" w14:paraId="7EAEE3E5"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5465390C" w14:textId="77777777" w:rsidR="00145684" w:rsidRPr="00CE0253" w:rsidRDefault="00145684" w:rsidP="0076752E">
            <w:pPr>
              <w:widowControl/>
              <w:ind w:firstLineChars="50" w:firstLine="80"/>
              <w:rPr>
                <w:rFonts w:ascii="Arial" w:eastAsia="メイリオ" w:hAnsi="Arial" w:cs="Arial"/>
                <w:bCs/>
                <w:sz w:val="16"/>
                <w:szCs w:val="16"/>
              </w:rPr>
            </w:pPr>
            <w:r w:rsidRPr="00CE0253">
              <w:rPr>
                <w:rFonts w:ascii="Arial" w:hAnsi="Arial" w:cs="Arial"/>
                <w:sz w:val="16"/>
                <w:szCs w:val="16"/>
              </w:rPr>
              <w:t>Coagulation</w:t>
            </w:r>
          </w:p>
        </w:tc>
        <w:tc>
          <w:tcPr>
            <w:tcW w:w="1586" w:type="dxa"/>
            <w:tcBorders>
              <w:top w:val="nil"/>
              <w:left w:val="nil"/>
              <w:bottom w:val="nil"/>
              <w:right w:val="nil"/>
            </w:tcBorders>
            <w:shd w:val="clear" w:color="000000" w:fill="FFFFFF"/>
            <w:vAlign w:val="center"/>
          </w:tcPr>
          <w:p w14:paraId="09119A57" w14:textId="23C7EFCC"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 (0-2)</w:t>
            </w:r>
          </w:p>
        </w:tc>
        <w:tc>
          <w:tcPr>
            <w:tcW w:w="1559" w:type="dxa"/>
            <w:tcBorders>
              <w:top w:val="nil"/>
              <w:left w:val="nil"/>
              <w:bottom w:val="nil"/>
              <w:right w:val="nil"/>
            </w:tcBorders>
            <w:shd w:val="clear" w:color="000000" w:fill="FFFFFF"/>
            <w:noWrap/>
            <w:vAlign w:val="center"/>
          </w:tcPr>
          <w:p w14:paraId="2459C584"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0 (0-1)</w:t>
            </w:r>
          </w:p>
        </w:tc>
        <w:tc>
          <w:tcPr>
            <w:tcW w:w="1559" w:type="dxa"/>
            <w:tcBorders>
              <w:top w:val="nil"/>
              <w:left w:val="nil"/>
              <w:bottom w:val="nil"/>
              <w:right w:val="nil"/>
            </w:tcBorders>
            <w:shd w:val="clear" w:color="000000" w:fill="FFFFFF"/>
            <w:vAlign w:val="center"/>
          </w:tcPr>
          <w:p w14:paraId="22FB2622"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0 (0-2)</w:t>
            </w:r>
          </w:p>
        </w:tc>
        <w:tc>
          <w:tcPr>
            <w:tcW w:w="1559" w:type="dxa"/>
            <w:tcBorders>
              <w:top w:val="nil"/>
              <w:left w:val="nil"/>
              <w:bottom w:val="nil"/>
              <w:right w:val="nil"/>
            </w:tcBorders>
            <w:shd w:val="clear" w:color="000000" w:fill="FFFFFF"/>
            <w:vAlign w:val="center"/>
          </w:tcPr>
          <w:p w14:paraId="17F29D47"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 (0-2)</w:t>
            </w:r>
          </w:p>
        </w:tc>
        <w:tc>
          <w:tcPr>
            <w:tcW w:w="1559" w:type="dxa"/>
            <w:tcBorders>
              <w:top w:val="nil"/>
              <w:left w:val="nil"/>
              <w:bottom w:val="nil"/>
              <w:right w:val="nil"/>
            </w:tcBorders>
            <w:shd w:val="clear" w:color="000000" w:fill="FFFFFF"/>
            <w:vAlign w:val="center"/>
          </w:tcPr>
          <w:p w14:paraId="518865BD"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 (0-2)</w:t>
            </w:r>
          </w:p>
        </w:tc>
        <w:tc>
          <w:tcPr>
            <w:tcW w:w="1560" w:type="dxa"/>
            <w:tcBorders>
              <w:top w:val="nil"/>
              <w:left w:val="nil"/>
              <w:bottom w:val="nil"/>
              <w:right w:val="nil"/>
            </w:tcBorders>
            <w:shd w:val="clear" w:color="000000" w:fill="FFFFFF"/>
            <w:vAlign w:val="center"/>
          </w:tcPr>
          <w:p w14:paraId="78B3DF4B"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0 (0-1)</w:t>
            </w:r>
          </w:p>
        </w:tc>
        <w:tc>
          <w:tcPr>
            <w:tcW w:w="1021" w:type="dxa"/>
            <w:gridSpan w:val="2"/>
            <w:tcBorders>
              <w:top w:val="nil"/>
              <w:left w:val="nil"/>
              <w:bottom w:val="nil"/>
              <w:right w:val="nil"/>
            </w:tcBorders>
            <w:shd w:val="clear" w:color="000000" w:fill="FFFFFF"/>
            <w:vAlign w:val="center"/>
          </w:tcPr>
          <w:p w14:paraId="278A4612" w14:textId="57EFB0D4" w:rsidR="00145684" w:rsidRPr="00CE0253" w:rsidRDefault="00145684" w:rsidP="00CE0253">
            <w:pPr>
              <w:widowControl/>
              <w:jc w:val="center"/>
              <w:rPr>
                <w:rFonts w:ascii="Arial" w:hAnsi="Arial" w:cs="Arial"/>
                <w:sz w:val="16"/>
                <w:szCs w:val="16"/>
              </w:rPr>
            </w:pPr>
            <w:r w:rsidRPr="00CE0253">
              <w:rPr>
                <w:rFonts w:ascii="Arial" w:eastAsia="ＭＳ Ｐゴシック" w:hAnsi="Arial" w:cs="Arial"/>
                <w:kern w:val="0"/>
                <w:sz w:val="16"/>
                <w:szCs w:val="16"/>
              </w:rPr>
              <w:t>&lt; 0.001</w:t>
            </w:r>
          </w:p>
        </w:tc>
      </w:tr>
      <w:tr w:rsidR="00145684" w:rsidRPr="00CE0253" w14:paraId="337B6F13"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1669D3B6" w14:textId="77777777" w:rsidR="00145684" w:rsidRPr="00CE0253" w:rsidRDefault="00145684" w:rsidP="0076752E">
            <w:pPr>
              <w:widowControl/>
              <w:ind w:firstLineChars="50" w:firstLine="80"/>
              <w:rPr>
                <w:rFonts w:ascii="Arial" w:eastAsia="メイリオ" w:hAnsi="Arial" w:cs="Arial"/>
                <w:bCs/>
                <w:sz w:val="16"/>
                <w:szCs w:val="16"/>
              </w:rPr>
            </w:pPr>
            <w:r w:rsidRPr="00CE0253">
              <w:rPr>
                <w:rFonts w:ascii="Arial" w:hAnsi="Arial" w:cs="Arial"/>
                <w:sz w:val="16"/>
                <w:szCs w:val="16"/>
              </w:rPr>
              <w:t>Liver</w:t>
            </w:r>
          </w:p>
        </w:tc>
        <w:tc>
          <w:tcPr>
            <w:tcW w:w="1586" w:type="dxa"/>
            <w:tcBorders>
              <w:top w:val="nil"/>
              <w:left w:val="nil"/>
              <w:bottom w:val="nil"/>
              <w:right w:val="nil"/>
            </w:tcBorders>
            <w:shd w:val="clear" w:color="000000" w:fill="FFFFFF"/>
            <w:vAlign w:val="center"/>
          </w:tcPr>
          <w:p w14:paraId="6BBB0546" w14:textId="484735A8"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0 (0-1)</w:t>
            </w:r>
          </w:p>
        </w:tc>
        <w:tc>
          <w:tcPr>
            <w:tcW w:w="1559" w:type="dxa"/>
            <w:tcBorders>
              <w:top w:val="nil"/>
              <w:left w:val="nil"/>
              <w:bottom w:val="nil"/>
              <w:right w:val="nil"/>
            </w:tcBorders>
            <w:shd w:val="clear" w:color="000000" w:fill="FFFFFF"/>
            <w:noWrap/>
            <w:vAlign w:val="center"/>
          </w:tcPr>
          <w:p w14:paraId="0FBEAA69"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0 (0-1)</w:t>
            </w:r>
          </w:p>
        </w:tc>
        <w:tc>
          <w:tcPr>
            <w:tcW w:w="1559" w:type="dxa"/>
            <w:tcBorders>
              <w:top w:val="nil"/>
              <w:left w:val="nil"/>
              <w:bottom w:val="nil"/>
              <w:right w:val="nil"/>
            </w:tcBorders>
            <w:shd w:val="clear" w:color="000000" w:fill="FFFFFF"/>
            <w:vAlign w:val="center"/>
          </w:tcPr>
          <w:p w14:paraId="209C3020"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0 (0-1)</w:t>
            </w:r>
          </w:p>
        </w:tc>
        <w:tc>
          <w:tcPr>
            <w:tcW w:w="1559" w:type="dxa"/>
            <w:tcBorders>
              <w:top w:val="nil"/>
              <w:left w:val="nil"/>
              <w:bottom w:val="nil"/>
              <w:right w:val="nil"/>
            </w:tcBorders>
            <w:shd w:val="clear" w:color="000000" w:fill="FFFFFF"/>
            <w:vAlign w:val="center"/>
          </w:tcPr>
          <w:p w14:paraId="22EEF506"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0 (0-1)</w:t>
            </w:r>
          </w:p>
        </w:tc>
        <w:tc>
          <w:tcPr>
            <w:tcW w:w="1559" w:type="dxa"/>
            <w:tcBorders>
              <w:top w:val="nil"/>
              <w:left w:val="nil"/>
              <w:bottom w:val="nil"/>
              <w:right w:val="nil"/>
            </w:tcBorders>
            <w:shd w:val="clear" w:color="000000" w:fill="FFFFFF"/>
            <w:vAlign w:val="center"/>
          </w:tcPr>
          <w:p w14:paraId="443A9FE7"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0 (0-1)</w:t>
            </w:r>
          </w:p>
        </w:tc>
        <w:tc>
          <w:tcPr>
            <w:tcW w:w="1560" w:type="dxa"/>
            <w:tcBorders>
              <w:top w:val="nil"/>
              <w:left w:val="nil"/>
              <w:bottom w:val="nil"/>
              <w:right w:val="nil"/>
            </w:tcBorders>
            <w:shd w:val="clear" w:color="000000" w:fill="FFFFFF"/>
            <w:vAlign w:val="center"/>
          </w:tcPr>
          <w:p w14:paraId="181527A7"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0 (0-1)</w:t>
            </w:r>
          </w:p>
        </w:tc>
        <w:tc>
          <w:tcPr>
            <w:tcW w:w="1021" w:type="dxa"/>
            <w:gridSpan w:val="2"/>
            <w:tcBorders>
              <w:top w:val="nil"/>
              <w:left w:val="nil"/>
              <w:bottom w:val="nil"/>
              <w:right w:val="nil"/>
            </w:tcBorders>
            <w:shd w:val="clear" w:color="000000" w:fill="FFFFFF"/>
            <w:vAlign w:val="center"/>
          </w:tcPr>
          <w:p w14:paraId="7E9EF71F" w14:textId="13D1252B"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0.001</w:t>
            </w:r>
          </w:p>
        </w:tc>
      </w:tr>
      <w:tr w:rsidR="00145684" w:rsidRPr="00CE0253" w14:paraId="1126A316"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21610DD6" w14:textId="77777777" w:rsidR="00145684" w:rsidRPr="00CE0253" w:rsidRDefault="00145684" w:rsidP="0076752E">
            <w:pPr>
              <w:widowControl/>
              <w:ind w:firstLineChars="50" w:firstLine="80"/>
              <w:rPr>
                <w:rFonts w:ascii="Arial" w:eastAsia="メイリオ" w:hAnsi="Arial" w:cs="Arial"/>
                <w:bCs/>
                <w:sz w:val="16"/>
                <w:szCs w:val="16"/>
              </w:rPr>
            </w:pPr>
            <w:r w:rsidRPr="00CE0253">
              <w:rPr>
                <w:rFonts w:ascii="Arial" w:hAnsi="Arial" w:cs="Arial"/>
                <w:sz w:val="16"/>
                <w:szCs w:val="16"/>
              </w:rPr>
              <w:t>Cardiovascular</w:t>
            </w:r>
          </w:p>
        </w:tc>
        <w:tc>
          <w:tcPr>
            <w:tcW w:w="1586" w:type="dxa"/>
            <w:tcBorders>
              <w:top w:val="nil"/>
              <w:left w:val="nil"/>
              <w:bottom w:val="nil"/>
              <w:right w:val="nil"/>
            </w:tcBorders>
            <w:shd w:val="clear" w:color="000000" w:fill="FFFFFF"/>
            <w:vAlign w:val="center"/>
          </w:tcPr>
          <w:p w14:paraId="5F3E0E2C" w14:textId="6EE251FC"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3 (0-4)</w:t>
            </w:r>
          </w:p>
        </w:tc>
        <w:tc>
          <w:tcPr>
            <w:tcW w:w="1559" w:type="dxa"/>
            <w:tcBorders>
              <w:top w:val="nil"/>
              <w:left w:val="nil"/>
              <w:bottom w:val="nil"/>
              <w:right w:val="nil"/>
            </w:tcBorders>
            <w:shd w:val="clear" w:color="000000" w:fill="FFFFFF"/>
            <w:noWrap/>
            <w:vAlign w:val="center"/>
          </w:tcPr>
          <w:p w14:paraId="30B6013F"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 (0-4)</w:t>
            </w:r>
          </w:p>
        </w:tc>
        <w:tc>
          <w:tcPr>
            <w:tcW w:w="1559" w:type="dxa"/>
            <w:tcBorders>
              <w:top w:val="nil"/>
              <w:left w:val="nil"/>
              <w:bottom w:val="nil"/>
              <w:right w:val="nil"/>
            </w:tcBorders>
            <w:shd w:val="clear" w:color="000000" w:fill="FFFFFF"/>
            <w:vAlign w:val="center"/>
          </w:tcPr>
          <w:p w14:paraId="515A9E36"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2 (0-4)</w:t>
            </w:r>
          </w:p>
        </w:tc>
        <w:tc>
          <w:tcPr>
            <w:tcW w:w="1559" w:type="dxa"/>
            <w:tcBorders>
              <w:top w:val="nil"/>
              <w:left w:val="nil"/>
              <w:bottom w:val="nil"/>
              <w:right w:val="nil"/>
            </w:tcBorders>
            <w:shd w:val="clear" w:color="000000" w:fill="FFFFFF"/>
            <w:vAlign w:val="center"/>
          </w:tcPr>
          <w:p w14:paraId="1C744CAB"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3 (0-4)</w:t>
            </w:r>
          </w:p>
        </w:tc>
        <w:tc>
          <w:tcPr>
            <w:tcW w:w="1559" w:type="dxa"/>
            <w:tcBorders>
              <w:top w:val="nil"/>
              <w:left w:val="nil"/>
              <w:bottom w:val="nil"/>
              <w:right w:val="nil"/>
            </w:tcBorders>
            <w:shd w:val="clear" w:color="000000" w:fill="FFFFFF"/>
            <w:vAlign w:val="center"/>
          </w:tcPr>
          <w:p w14:paraId="34AE07CD"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3 (0-4)</w:t>
            </w:r>
          </w:p>
        </w:tc>
        <w:tc>
          <w:tcPr>
            <w:tcW w:w="1560" w:type="dxa"/>
            <w:tcBorders>
              <w:top w:val="nil"/>
              <w:left w:val="nil"/>
              <w:bottom w:val="nil"/>
              <w:right w:val="nil"/>
            </w:tcBorders>
            <w:shd w:val="clear" w:color="000000" w:fill="FFFFFF"/>
            <w:vAlign w:val="center"/>
          </w:tcPr>
          <w:p w14:paraId="136E087C"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3 (0-4)</w:t>
            </w:r>
          </w:p>
        </w:tc>
        <w:tc>
          <w:tcPr>
            <w:tcW w:w="1021" w:type="dxa"/>
            <w:gridSpan w:val="2"/>
            <w:tcBorders>
              <w:top w:val="nil"/>
              <w:left w:val="nil"/>
              <w:bottom w:val="nil"/>
              <w:right w:val="nil"/>
            </w:tcBorders>
            <w:shd w:val="clear" w:color="000000" w:fill="FFFFFF"/>
            <w:vAlign w:val="center"/>
          </w:tcPr>
          <w:p w14:paraId="7F483BAF" w14:textId="42A70544"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0.0</w:t>
            </w:r>
            <w:r w:rsidR="00063856" w:rsidRPr="00CE0253">
              <w:rPr>
                <w:rFonts w:ascii="Arial" w:hAnsi="Arial" w:cs="Arial"/>
                <w:sz w:val="16"/>
                <w:szCs w:val="16"/>
              </w:rPr>
              <w:t>04</w:t>
            </w:r>
          </w:p>
        </w:tc>
      </w:tr>
      <w:tr w:rsidR="00145684" w:rsidRPr="00CE0253" w14:paraId="1A1E1783"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124B35DF" w14:textId="77777777" w:rsidR="00145684" w:rsidRPr="00CE0253" w:rsidRDefault="00145684" w:rsidP="0076752E">
            <w:pPr>
              <w:widowControl/>
              <w:ind w:firstLineChars="50" w:firstLine="80"/>
              <w:rPr>
                <w:rFonts w:ascii="Arial" w:eastAsia="メイリオ" w:hAnsi="Arial" w:cs="Arial"/>
                <w:bCs/>
                <w:sz w:val="16"/>
                <w:szCs w:val="16"/>
              </w:rPr>
            </w:pPr>
            <w:r w:rsidRPr="00CE0253">
              <w:rPr>
                <w:rFonts w:ascii="Arial" w:hAnsi="Arial" w:cs="Arial"/>
                <w:sz w:val="16"/>
                <w:szCs w:val="16"/>
              </w:rPr>
              <w:t>Central Nervous System</w:t>
            </w:r>
          </w:p>
        </w:tc>
        <w:tc>
          <w:tcPr>
            <w:tcW w:w="1586" w:type="dxa"/>
            <w:tcBorders>
              <w:top w:val="nil"/>
              <w:left w:val="nil"/>
              <w:bottom w:val="nil"/>
              <w:right w:val="nil"/>
            </w:tcBorders>
            <w:shd w:val="clear" w:color="000000" w:fill="FFFFFF"/>
            <w:vAlign w:val="center"/>
          </w:tcPr>
          <w:p w14:paraId="2DE798C5" w14:textId="7B701639"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 (0-3)</w:t>
            </w:r>
          </w:p>
        </w:tc>
        <w:tc>
          <w:tcPr>
            <w:tcW w:w="1559" w:type="dxa"/>
            <w:tcBorders>
              <w:top w:val="nil"/>
              <w:left w:val="nil"/>
              <w:bottom w:val="nil"/>
              <w:right w:val="nil"/>
            </w:tcBorders>
            <w:shd w:val="clear" w:color="000000" w:fill="FFFFFF"/>
            <w:noWrap/>
            <w:vAlign w:val="center"/>
          </w:tcPr>
          <w:p w14:paraId="436D99F8"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 (1-3)</w:t>
            </w:r>
          </w:p>
        </w:tc>
        <w:tc>
          <w:tcPr>
            <w:tcW w:w="1559" w:type="dxa"/>
            <w:tcBorders>
              <w:top w:val="nil"/>
              <w:left w:val="nil"/>
              <w:bottom w:val="nil"/>
              <w:right w:val="nil"/>
            </w:tcBorders>
            <w:shd w:val="clear" w:color="000000" w:fill="FFFFFF"/>
            <w:vAlign w:val="center"/>
          </w:tcPr>
          <w:p w14:paraId="5EB88A52"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 (1-3)</w:t>
            </w:r>
          </w:p>
        </w:tc>
        <w:tc>
          <w:tcPr>
            <w:tcW w:w="1559" w:type="dxa"/>
            <w:tcBorders>
              <w:top w:val="nil"/>
              <w:left w:val="nil"/>
              <w:bottom w:val="nil"/>
              <w:right w:val="nil"/>
            </w:tcBorders>
            <w:shd w:val="clear" w:color="000000" w:fill="FFFFFF"/>
            <w:vAlign w:val="center"/>
          </w:tcPr>
          <w:p w14:paraId="689F53B6"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 (0-2)</w:t>
            </w:r>
          </w:p>
        </w:tc>
        <w:tc>
          <w:tcPr>
            <w:tcW w:w="1559" w:type="dxa"/>
            <w:tcBorders>
              <w:top w:val="nil"/>
              <w:left w:val="nil"/>
              <w:bottom w:val="nil"/>
              <w:right w:val="nil"/>
            </w:tcBorders>
            <w:shd w:val="clear" w:color="000000" w:fill="FFFFFF"/>
            <w:vAlign w:val="center"/>
          </w:tcPr>
          <w:p w14:paraId="435B6AD9"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 (0-2)</w:t>
            </w:r>
          </w:p>
        </w:tc>
        <w:tc>
          <w:tcPr>
            <w:tcW w:w="1560" w:type="dxa"/>
            <w:tcBorders>
              <w:top w:val="nil"/>
              <w:left w:val="nil"/>
              <w:bottom w:val="nil"/>
              <w:right w:val="nil"/>
            </w:tcBorders>
            <w:shd w:val="clear" w:color="000000" w:fill="FFFFFF"/>
            <w:vAlign w:val="center"/>
          </w:tcPr>
          <w:p w14:paraId="251ED8BB"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2 (1-3)</w:t>
            </w:r>
          </w:p>
        </w:tc>
        <w:tc>
          <w:tcPr>
            <w:tcW w:w="1021" w:type="dxa"/>
            <w:gridSpan w:val="2"/>
            <w:tcBorders>
              <w:top w:val="nil"/>
              <w:left w:val="nil"/>
              <w:bottom w:val="nil"/>
              <w:right w:val="nil"/>
            </w:tcBorders>
            <w:shd w:val="clear" w:color="000000" w:fill="FFFFFF"/>
            <w:vAlign w:val="center"/>
          </w:tcPr>
          <w:p w14:paraId="2B6D45DE" w14:textId="3C269CCC" w:rsidR="00145684" w:rsidRPr="00CE0253" w:rsidRDefault="00063856" w:rsidP="00CE0253">
            <w:pPr>
              <w:widowControl/>
              <w:jc w:val="center"/>
              <w:rPr>
                <w:rFonts w:ascii="Arial" w:hAnsi="Arial" w:cs="Arial"/>
                <w:sz w:val="16"/>
                <w:szCs w:val="16"/>
              </w:rPr>
            </w:pPr>
            <w:r w:rsidRPr="00CE0253">
              <w:rPr>
                <w:rFonts w:ascii="Arial" w:eastAsia="ＭＳ Ｐゴシック" w:hAnsi="Arial" w:cs="Arial"/>
                <w:kern w:val="0"/>
                <w:sz w:val="16"/>
                <w:szCs w:val="16"/>
              </w:rPr>
              <w:t>&lt; 0.001</w:t>
            </w:r>
          </w:p>
        </w:tc>
      </w:tr>
      <w:tr w:rsidR="00145684" w:rsidRPr="00CE0253" w14:paraId="056D2495"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0F78C978" w14:textId="77777777" w:rsidR="00145684" w:rsidRPr="00CE0253" w:rsidRDefault="00145684" w:rsidP="0076752E">
            <w:pPr>
              <w:widowControl/>
              <w:ind w:firstLineChars="50" w:firstLine="80"/>
              <w:rPr>
                <w:rFonts w:ascii="Arial" w:eastAsia="メイリオ" w:hAnsi="Arial" w:cs="Arial"/>
                <w:bCs/>
                <w:sz w:val="16"/>
                <w:szCs w:val="16"/>
              </w:rPr>
            </w:pPr>
            <w:r w:rsidRPr="00CE0253">
              <w:rPr>
                <w:rFonts w:ascii="Arial" w:hAnsi="Arial" w:cs="Arial"/>
                <w:sz w:val="16"/>
                <w:szCs w:val="16"/>
              </w:rPr>
              <w:t>Renal</w:t>
            </w:r>
          </w:p>
        </w:tc>
        <w:tc>
          <w:tcPr>
            <w:tcW w:w="1586" w:type="dxa"/>
            <w:tcBorders>
              <w:top w:val="nil"/>
              <w:left w:val="nil"/>
              <w:bottom w:val="nil"/>
              <w:right w:val="nil"/>
            </w:tcBorders>
            <w:shd w:val="clear" w:color="000000" w:fill="FFFFFF"/>
            <w:vAlign w:val="center"/>
          </w:tcPr>
          <w:p w14:paraId="1FBC2130" w14:textId="16117548"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 (0-3)</w:t>
            </w:r>
          </w:p>
        </w:tc>
        <w:tc>
          <w:tcPr>
            <w:tcW w:w="1559" w:type="dxa"/>
            <w:tcBorders>
              <w:top w:val="nil"/>
              <w:left w:val="nil"/>
              <w:bottom w:val="nil"/>
              <w:right w:val="nil"/>
            </w:tcBorders>
            <w:shd w:val="clear" w:color="000000" w:fill="FFFFFF"/>
            <w:noWrap/>
            <w:vAlign w:val="center"/>
          </w:tcPr>
          <w:p w14:paraId="4E809028"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 (0-3)</w:t>
            </w:r>
          </w:p>
        </w:tc>
        <w:tc>
          <w:tcPr>
            <w:tcW w:w="1559" w:type="dxa"/>
            <w:tcBorders>
              <w:top w:val="nil"/>
              <w:left w:val="nil"/>
              <w:bottom w:val="nil"/>
              <w:right w:val="nil"/>
            </w:tcBorders>
            <w:shd w:val="clear" w:color="000000" w:fill="FFFFFF"/>
            <w:vAlign w:val="center"/>
          </w:tcPr>
          <w:p w14:paraId="352728AC"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 (0-3)</w:t>
            </w:r>
          </w:p>
        </w:tc>
        <w:tc>
          <w:tcPr>
            <w:tcW w:w="1559" w:type="dxa"/>
            <w:tcBorders>
              <w:top w:val="nil"/>
              <w:left w:val="nil"/>
              <w:bottom w:val="nil"/>
              <w:right w:val="nil"/>
            </w:tcBorders>
            <w:shd w:val="clear" w:color="000000" w:fill="FFFFFF"/>
            <w:vAlign w:val="center"/>
          </w:tcPr>
          <w:p w14:paraId="3A5015AB"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 (0-3)</w:t>
            </w:r>
          </w:p>
        </w:tc>
        <w:tc>
          <w:tcPr>
            <w:tcW w:w="1559" w:type="dxa"/>
            <w:tcBorders>
              <w:top w:val="nil"/>
              <w:left w:val="nil"/>
              <w:bottom w:val="nil"/>
              <w:right w:val="nil"/>
            </w:tcBorders>
            <w:shd w:val="clear" w:color="000000" w:fill="FFFFFF"/>
            <w:vAlign w:val="center"/>
          </w:tcPr>
          <w:p w14:paraId="2D5C0A07"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 (0-3)</w:t>
            </w:r>
          </w:p>
        </w:tc>
        <w:tc>
          <w:tcPr>
            <w:tcW w:w="1560" w:type="dxa"/>
            <w:tcBorders>
              <w:top w:val="nil"/>
              <w:left w:val="nil"/>
              <w:bottom w:val="nil"/>
              <w:right w:val="nil"/>
            </w:tcBorders>
            <w:shd w:val="clear" w:color="000000" w:fill="FFFFFF"/>
            <w:vAlign w:val="center"/>
          </w:tcPr>
          <w:p w14:paraId="3EF97E44"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2 (0-3)</w:t>
            </w:r>
          </w:p>
        </w:tc>
        <w:tc>
          <w:tcPr>
            <w:tcW w:w="1021" w:type="dxa"/>
            <w:gridSpan w:val="2"/>
            <w:tcBorders>
              <w:top w:val="nil"/>
              <w:left w:val="nil"/>
              <w:bottom w:val="nil"/>
              <w:right w:val="nil"/>
            </w:tcBorders>
            <w:shd w:val="clear" w:color="000000" w:fill="FFFFFF"/>
            <w:vAlign w:val="center"/>
          </w:tcPr>
          <w:p w14:paraId="046DDABD" w14:textId="0D35A15B" w:rsidR="00145684" w:rsidRPr="00CE0253" w:rsidRDefault="00063856" w:rsidP="00CE0253">
            <w:pPr>
              <w:widowControl/>
              <w:jc w:val="center"/>
              <w:rPr>
                <w:rFonts w:ascii="Arial" w:hAnsi="Arial" w:cs="Arial"/>
                <w:sz w:val="16"/>
                <w:szCs w:val="16"/>
              </w:rPr>
            </w:pPr>
            <w:r w:rsidRPr="00CE0253">
              <w:rPr>
                <w:rFonts w:ascii="Arial" w:eastAsia="ＭＳ Ｐゴシック" w:hAnsi="Arial" w:cs="Arial"/>
                <w:kern w:val="0"/>
                <w:sz w:val="16"/>
                <w:szCs w:val="16"/>
              </w:rPr>
              <w:t>&lt; 0.001</w:t>
            </w:r>
          </w:p>
        </w:tc>
      </w:tr>
      <w:tr w:rsidR="00145684" w:rsidRPr="00CE0253" w14:paraId="6D7124AF"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47212A24" w14:textId="77777777" w:rsidR="00145684" w:rsidRPr="00CE0253" w:rsidRDefault="00145684" w:rsidP="0076752E">
            <w:pPr>
              <w:widowControl/>
              <w:rPr>
                <w:rFonts w:ascii="Arial" w:eastAsia="メイリオ" w:hAnsi="Arial" w:cs="Arial"/>
                <w:bCs/>
                <w:sz w:val="16"/>
                <w:szCs w:val="16"/>
              </w:rPr>
            </w:pPr>
            <w:r w:rsidRPr="00CE0253">
              <w:rPr>
                <w:rFonts w:ascii="Arial" w:hAnsi="Arial" w:cs="Arial"/>
                <w:sz w:val="16"/>
                <w:szCs w:val="16"/>
              </w:rPr>
              <w:t>APACHE II score, median (IQR)</w:t>
            </w:r>
          </w:p>
        </w:tc>
        <w:tc>
          <w:tcPr>
            <w:tcW w:w="1586" w:type="dxa"/>
            <w:tcBorders>
              <w:top w:val="nil"/>
              <w:left w:val="nil"/>
              <w:bottom w:val="nil"/>
              <w:right w:val="nil"/>
            </w:tcBorders>
            <w:shd w:val="clear" w:color="000000" w:fill="FFFFFF"/>
            <w:vAlign w:val="center"/>
          </w:tcPr>
          <w:p w14:paraId="0D064157" w14:textId="36CD064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22 (16-28)</w:t>
            </w:r>
          </w:p>
        </w:tc>
        <w:tc>
          <w:tcPr>
            <w:tcW w:w="1559" w:type="dxa"/>
            <w:tcBorders>
              <w:top w:val="nil"/>
              <w:left w:val="nil"/>
              <w:bottom w:val="nil"/>
              <w:right w:val="nil"/>
            </w:tcBorders>
            <w:shd w:val="clear" w:color="000000" w:fill="FFFFFF"/>
            <w:noWrap/>
            <w:vAlign w:val="center"/>
          </w:tcPr>
          <w:p w14:paraId="5135E75C"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21 (16-27)</w:t>
            </w:r>
          </w:p>
        </w:tc>
        <w:tc>
          <w:tcPr>
            <w:tcW w:w="1559" w:type="dxa"/>
            <w:tcBorders>
              <w:top w:val="nil"/>
              <w:left w:val="nil"/>
              <w:bottom w:val="nil"/>
              <w:right w:val="nil"/>
            </w:tcBorders>
            <w:shd w:val="clear" w:color="000000" w:fill="FFFFFF"/>
            <w:vAlign w:val="center"/>
          </w:tcPr>
          <w:p w14:paraId="1BF9A4F7"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22 (16-29)</w:t>
            </w:r>
          </w:p>
        </w:tc>
        <w:tc>
          <w:tcPr>
            <w:tcW w:w="1559" w:type="dxa"/>
            <w:tcBorders>
              <w:top w:val="nil"/>
              <w:left w:val="nil"/>
              <w:bottom w:val="nil"/>
              <w:right w:val="nil"/>
            </w:tcBorders>
            <w:shd w:val="clear" w:color="000000" w:fill="FFFFFF"/>
            <w:vAlign w:val="center"/>
          </w:tcPr>
          <w:p w14:paraId="533A6AD3"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23 (18-29)</w:t>
            </w:r>
          </w:p>
        </w:tc>
        <w:tc>
          <w:tcPr>
            <w:tcW w:w="1559" w:type="dxa"/>
            <w:tcBorders>
              <w:top w:val="nil"/>
              <w:left w:val="nil"/>
              <w:bottom w:val="nil"/>
              <w:right w:val="nil"/>
            </w:tcBorders>
            <w:shd w:val="clear" w:color="000000" w:fill="FFFFFF"/>
            <w:vAlign w:val="center"/>
          </w:tcPr>
          <w:p w14:paraId="03210B5B"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22 (16-30)</w:t>
            </w:r>
          </w:p>
        </w:tc>
        <w:tc>
          <w:tcPr>
            <w:tcW w:w="1560" w:type="dxa"/>
            <w:tcBorders>
              <w:top w:val="nil"/>
              <w:left w:val="nil"/>
              <w:bottom w:val="nil"/>
              <w:right w:val="nil"/>
            </w:tcBorders>
            <w:shd w:val="clear" w:color="000000" w:fill="FFFFFF"/>
            <w:vAlign w:val="center"/>
          </w:tcPr>
          <w:p w14:paraId="25BD4859"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21 (16-28)</w:t>
            </w:r>
          </w:p>
        </w:tc>
        <w:tc>
          <w:tcPr>
            <w:tcW w:w="1021" w:type="dxa"/>
            <w:gridSpan w:val="2"/>
            <w:tcBorders>
              <w:top w:val="nil"/>
              <w:left w:val="nil"/>
              <w:bottom w:val="nil"/>
              <w:right w:val="nil"/>
            </w:tcBorders>
            <w:shd w:val="clear" w:color="000000" w:fill="FFFFFF"/>
            <w:vAlign w:val="center"/>
          </w:tcPr>
          <w:p w14:paraId="698D5134" w14:textId="72B6DD35"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0.09</w:t>
            </w:r>
          </w:p>
        </w:tc>
      </w:tr>
      <w:tr w:rsidR="00145684" w:rsidRPr="00CE0253" w14:paraId="350D9DB5"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289943E3" w14:textId="77777777" w:rsidR="00145684" w:rsidRPr="00CE0253" w:rsidRDefault="00145684" w:rsidP="0076752E">
            <w:pPr>
              <w:widowControl/>
              <w:rPr>
                <w:rFonts w:ascii="Arial" w:eastAsia="メイリオ" w:hAnsi="Arial" w:cs="Arial"/>
                <w:bCs/>
                <w:sz w:val="16"/>
                <w:szCs w:val="16"/>
              </w:rPr>
            </w:pPr>
            <w:r w:rsidRPr="00CE0253">
              <w:rPr>
                <w:rFonts w:ascii="Arial" w:hAnsi="Arial" w:cs="Arial"/>
                <w:sz w:val="16"/>
                <w:szCs w:val="16"/>
              </w:rPr>
              <w:t>SIRS, median (IQR)</w:t>
            </w:r>
          </w:p>
        </w:tc>
        <w:tc>
          <w:tcPr>
            <w:tcW w:w="1586" w:type="dxa"/>
            <w:tcBorders>
              <w:top w:val="nil"/>
              <w:left w:val="nil"/>
              <w:bottom w:val="nil"/>
              <w:right w:val="nil"/>
            </w:tcBorders>
            <w:shd w:val="clear" w:color="000000" w:fill="FFFFFF"/>
            <w:vAlign w:val="center"/>
          </w:tcPr>
          <w:p w14:paraId="670B72FC" w14:textId="72769154"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3 (2-4)</w:t>
            </w:r>
          </w:p>
        </w:tc>
        <w:tc>
          <w:tcPr>
            <w:tcW w:w="1559" w:type="dxa"/>
            <w:tcBorders>
              <w:top w:val="nil"/>
              <w:left w:val="nil"/>
              <w:bottom w:val="nil"/>
              <w:right w:val="nil"/>
            </w:tcBorders>
            <w:shd w:val="clear" w:color="000000" w:fill="FFFFFF"/>
            <w:noWrap/>
            <w:vAlign w:val="center"/>
          </w:tcPr>
          <w:p w14:paraId="72CBCF6C"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3 (2-4)</w:t>
            </w:r>
          </w:p>
        </w:tc>
        <w:tc>
          <w:tcPr>
            <w:tcW w:w="1559" w:type="dxa"/>
            <w:tcBorders>
              <w:top w:val="nil"/>
              <w:left w:val="nil"/>
              <w:bottom w:val="nil"/>
              <w:right w:val="nil"/>
            </w:tcBorders>
            <w:shd w:val="clear" w:color="000000" w:fill="FFFFFF"/>
            <w:vAlign w:val="center"/>
          </w:tcPr>
          <w:p w14:paraId="0FE1479E"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3 (2-4)</w:t>
            </w:r>
          </w:p>
        </w:tc>
        <w:tc>
          <w:tcPr>
            <w:tcW w:w="1559" w:type="dxa"/>
            <w:tcBorders>
              <w:top w:val="nil"/>
              <w:left w:val="nil"/>
              <w:bottom w:val="nil"/>
              <w:right w:val="nil"/>
            </w:tcBorders>
            <w:shd w:val="clear" w:color="000000" w:fill="FFFFFF"/>
            <w:vAlign w:val="center"/>
          </w:tcPr>
          <w:p w14:paraId="508522BB"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3 (2-4)</w:t>
            </w:r>
          </w:p>
        </w:tc>
        <w:tc>
          <w:tcPr>
            <w:tcW w:w="1559" w:type="dxa"/>
            <w:tcBorders>
              <w:top w:val="nil"/>
              <w:left w:val="nil"/>
              <w:bottom w:val="nil"/>
              <w:right w:val="nil"/>
            </w:tcBorders>
            <w:shd w:val="clear" w:color="000000" w:fill="FFFFFF"/>
            <w:vAlign w:val="center"/>
          </w:tcPr>
          <w:p w14:paraId="1E9251D4"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3 (2-3)</w:t>
            </w:r>
          </w:p>
        </w:tc>
        <w:tc>
          <w:tcPr>
            <w:tcW w:w="1560" w:type="dxa"/>
            <w:tcBorders>
              <w:top w:val="nil"/>
              <w:left w:val="nil"/>
              <w:bottom w:val="nil"/>
              <w:right w:val="nil"/>
            </w:tcBorders>
            <w:shd w:val="clear" w:color="000000" w:fill="FFFFFF"/>
            <w:vAlign w:val="center"/>
          </w:tcPr>
          <w:p w14:paraId="6E59E916"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3 (2-3)</w:t>
            </w:r>
          </w:p>
        </w:tc>
        <w:tc>
          <w:tcPr>
            <w:tcW w:w="1021" w:type="dxa"/>
            <w:gridSpan w:val="2"/>
            <w:tcBorders>
              <w:top w:val="nil"/>
              <w:left w:val="nil"/>
              <w:bottom w:val="nil"/>
              <w:right w:val="nil"/>
            </w:tcBorders>
            <w:shd w:val="clear" w:color="000000" w:fill="FFFFFF"/>
            <w:vAlign w:val="center"/>
          </w:tcPr>
          <w:p w14:paraId="0A4FDE3E" w14:textId="7F3A3A7E"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0.09</w:t>
            </w:r>
          </w:p>
        </w:tc>
      </w:tr>
      <w:tr w:rsidR="00145684" w:rsidRPr="00CE0253" w14:paraId="770850BD"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6667F088" w14:textId="77777777" w:rsidR="00145684" w:rsidRPr="00CE0253" w:rsidRDefault="00145684" w:rsidP="0076752E">
            <w:pPr>
              <w:widowControl/>
              <w:rPr>
                <w:rFonts w:ascii="Arial" w:eastAsia="メイリオ" w:hAnsi="Arial" w:cs="Arial"/>
                <w:bCs/>
                <w:sz w:val="16"/>
                <w:szCs w:val="16"/>
              </w:rPr>
            </w:pPr>
            <w:r w:rsidRPr="00CE0253">
              <w:rPr>
                <w:rFonts w:ascii="Arial" w:hAnsi="Arial" w:cs="Arial"/>
                <w:sz w:val="16"/>
                <w:szCs w:val="16"/>
              </w:rPr>
              <w:t>JAAM DIC score, median (IQR)</w:t>
            </w:r>
          </w:p>
        </w:tc>
        <w:tc>
          <w:tcPr>
            <w:tcW w:w="1586" w:type="dxa"/>
            <w:tcBorders>
              <w:top w:val="nil"/>
              <w:left w:val="nil"/>
              <w:bottom w:val="nil"/>
              <w:right w:val="nil"/>
            </w:tcBorders>
            <w:shd w:val="clear" w:color="000000" w:fill="FFFFFF"/>
            <w:vAlign w:val="center"/>
          </w:tcPr>
          <w:p w14:paraId="40984748" w14:textId="49B244EB"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3 (2-5)</w:t>
            </w:r>
          </w:p>
        </w:tc>
        <w:tc>
          <w:tcPr>
            <w:tcW w:w="1559" w:type="dxa"/>
            <w:tcBorders>
              <w:top w:val="nil"/>
              <w:left w:val="nil"/>
              <w:bottom w:val="nil"/>
              <w:right w:val="nil"/>
            </w:tcBorders>
            <w:shd w:val="clear" w:color="000000" w:fill="FFFFFF"/>
            <w:noWrap/>
            <w:vAlign w:val="center"/>
          </w:tcPr>
          <w:p w14:paraId="1E871E92"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3 (2-5)</w:t>
            </w:r>
          </w:p>
        </w:tc>
        <w:tc>
          <w:tcPr>
            <w:tcW w:w="1559" w:type="dxa"/>
            <w:tcBorders>
              <w:top w:val="nil"/>
              <w:left w:val="nil"/>
              <w:bottom w:val="nil"/>
              <w:right w:val="nil"/>
            </w:tcBorders>
            <w:shd w:val="clear" w:color="000000" w:fill="FFFFFF"/>
            <w:vAlign w:val="center"/>
          </w:tcPr>
          <w:p w14:paraId="40AC87B4"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3 (2-5)</w:t>
            </w:r>
          </w:p>
        </w:tc>
        <w:tc>
          <w:tcPr>
            <w:tcW w:w="1559" w:type="dxa"/>
            <w:tcBorders>
              <w:top w:val="nil"/>
              <w:left w:val="nil"/>
              <w:bottom w:val="nil"/>
              <w:right w:val="nil"/>
            </w:tcBorders>
            <w:shd w:val="clear" w:color="000000" w:fill="FFFFFF"/>
            <w:vAlign w:val="center"/>
          </w:tcPr>
          <w:p w14:paraId="35DED4DD"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3 (2-5)</w:t>
            </w:r>
          </w:p>
        </w:tc>
        <w:tc>
          <w:tcPr>
            <w:tcW w:w="1559" w:type="dxa"/>
            <w:tcBorders>
              <w:top w:val="nil"/>
              <w:left w:val="nil"/>
              <w:bottom w:val="nil"/>
              <w:right w:val="nil"/>
            </w:tcBorders>
            <w:shd w:val="clear" w:color="000000" w:fill="FFFFFF"/>
            <w:vAlign w:val="center"/>
          </w:tcPr>
          <w:p w14:paraId="4098FF45"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4 (2-6)</w:t>
            </w:r>
          </w:p>
        </w:tc>
        <w:tc>
          <w:tcPr>
            <w:tcW w:w="1560" w:type="dxa"/>
            <w:tcBorders>
              <w:top w:val="nil"/>
              <w:left w:val="nil"/>
              <w:bottom w:val="nil"/>
              <w:right w:val="nil"/>
            </w:tcBorders>
            <w:shd w:val="clear" w:color="000000" w:fill="FFFFFF"/>
            <w:vAlign w:val="center"/>
          </w:tcPr>
          <w:p w14:paraId="4885E3DD"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3 (2-4)</w:t>
            </w:r>
          </w:p>
        </w:tc>
        <w:tc>
          <w:tcPr>
            <w:tcW w:w="1021" w:type="dxa"/>
            <w:gridSpan w:val="2"/>
            <w:tcBorders>
              <w:top w:val="nil"/>
              <w:left w:val="nil"/>
              <w:bottom w:val="nil"/>
              <w:right w:val="nil"/>
            </w:tcBorders>
            <w:shd w:val="clear" w:color="000000" w:fill="FFFFFF"/>
            <w:vAlign w:val="center"/>
          </w:tcPr>
          <w:p w14:paraId="53838168" w14:textId="77E2E895" w:rsidR="00145684" w:rsidRPr="00CE0253" w:rsidRDefault="00145684" w:rsidP="00CE0253">
            <w:pPr>
              <w:widowControl/>
              <w:jc w:val="center"/>
              <w:rPr>
                <w:rFonts w:ascii="Arial" w:hAnsi="Arial" w:cs="Arial"/>
                <w:sz w:val="16"/>
                <w:szCs w:val="16"/>
              </w:rPr>
            </w:pPr>
            <w:r w:rsidRPr="00CE0253">
              <w:rPr>
                <w:rFonts w:ascii="Arial" w:eastAsia="ＭＳ Ｐゴシック" w:hAnsi="Arial" w:cs="Arial"/>
                <w:kern w:val="0"/>
                <w:sz w:val="16"/>
                <w:szCs w:val="16"/>
              </w:rPr>
              <w:t>&lt; 0.001</w:t>
            </w:r>
          </w:p>
        </w:tc>
      </w:tr>
      <w:tr w:rsidR="00145684" w:rsidRPr="00CE0253" w14:paraId="69A898C0"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150E5A53" w14:textId="77777777" w:rsidR="00145684" w:rsidRPr="00CE0253" w:rsidRDefault="00145684" w:rsidP="0076752E">
            <w:pPr>
              <w:widowControl/>
              <w:rPr>
                <w:rFonts w:ascii="Arial" w:eastAsia="メイリオ" w:hAnsi="Arial" w:cs="Arial"/>
                <w:bCs/>
                <w:sz w:val="16"/>
                <w:szCs w:val="16"/>
              </w:rPr>
            </w:pPr>
            <w:r w:rsidRPr="00CE0253">
              <w:rPr>
                <w:rFonts w:ascii="Arial" w:hAnsi="Arial" w:cs="Arial"/>
                <w:sz w:val="16"/>
                <w:szCs w:val="16"/>
              </w:rPr>
              <w:t>Management</w:t>
            </w:r>
          </w:p>
        </w:tc>
        <w:tc>
          <w:tcPr>
            <w:tcW w:w="1586" w:type="dxa"/>
            <w:tcBorders>
              <w:top w:val="nil"/>
              <w:left w:val="nil"/>
              <w:bottom w:val="nil"/>
              <w:right w:val="nil"/>
            </w:tcBorders>
            <w:shd w:val="clear" w:color="000000" w:fill="FFFFFF"/>
            <w:vAlign w:val="center"/>
          </w:tcPr>
          <w:p w14:paraId="263A9344" w14:textId="77777777" w:rsidR="00145684" w:rsidRPr="00CE0253" w:rsidRDefault="00145684" w:rsidP="00CE0253">
            <w:pPr>
              <w:widowControl/>
              <w:jc w:val="center"/>
              <w:rPr>
                <w:rFonts w:ascii="Arial" w:hAnsi="Arial" w:cs="Arial"/>
                <w:sz w:val="16"/>
                <w:szCs w:val="16"/>
              </w:rPr>
            </w:pPr>
          </w:p>
        </w:tc>
        <w:tc>
          <w:tcPr>
            <w:tcW w:w="1559" w:type="dxa"/>
            <w:tcBorders>
              <w:top w:val="nil"/>
              <w:left w:val="nil"/>
              <w:bottom w:val="nil"/>
              <w:right w:val="nil"/>
            </w:tcBorders>
            <w:shd w:val="clear" w:color="000000" w:fill="FFFFFF"/>
            <w:noWrap/>
            <w:vAlign w:val="center"/>
          </w:tcPr>
          <w:p w14:paraId="75A80DBA" w14:textId="77777777" w:rsidR="00145684" w:rsidRPr="00CE0253" w:rsidRDefault="00145684" w:rsidP="00CE0253">
            <w:pPr>
              <w:widowControl/>
              <w:jc w:val="center"/>
              <w:rPr>
                <w:rFonts w:ascii="Arial" w:hAnsi="Arial" w:cs="Arial"/>
                <w:sz w:val="16"/>
                <w:szCs w:val="16"/>
              </w:rPr>
            </w:pPr>
          </w:p>
        </w:tc>
        <w:tc>
          <w:tcPr>
            <w:tcW w:w="1559" w:type="dxa"/>
            <w:tcBorders>
              <w:top w:val="nil"/>
              <w:left w:val="nil"/>
              <w:bottom w:val="nil"/>
              <w:right w:val="nil"/>
            </w:tcBorders>
            <w:shd w:val="clear" w:color="000000" w:fill="FFFFFF"/>
            <w:vAlign w:val="center"/>
          </w:tcPr>
          <w:p w14:paraId="4B2384B1" w14:textId="77777777" w:rsidR="00145684" w:rsidRPr="00CE0253" w:rsidRDefault="00145684" w:rsidP="00CE0253">
            <w:pPr>
              <w:widowControl/>
              <w:jc w:val="center"/>
              <w:rPr>
                <w:rFonts w:ascii="Arial" w:hAnsi="Arial" w:cs="Arial"/>
                <w:sz w:val="16"/>
                <w:szCs w:val="16"/>
              </w:rPr>
            </w:pPr>
          </w:p>
        </w:tc>
        <w:tc>
          <w:tcPr>
            <w:tcW w:w="1559" w:type="dxa"/>
            <w:tcBorders>
              <w:top w:val="nil"/>
              <w:left w:val="nil"/>
              <w:bottom w:val="nil"/>
              <w:right w:val="nil"/>
            </w:tcBorders>
            <w:shd w:val="clear" w:color="000000" w:fill="FFFFFF"/>
            <w:vAlign w:val="center"/>
          </w:tcPr>
          <w:p w14:paraId="2CA65856" w14:textId="77777777" w:rsidR="00145684" w:rsidRPr="00CE0253" w:rsidRDefault="00145684" w:rsidP="00CE0253">
            <w:pPr>
              <w:widowControl/>
              <w:jc w:val="center"/>
              <w:rPr>
                <w:rFonts w:ascii="Arial" w:hAnsi="Arial" w:cs="Arial"/>
                <w:sz w:val="16"/>
                <w:szCs w:val="16"/>
              </w:rPr>
            </w:pPr>
          </w:p>
        </w:tc>
        <w:tc>
          <w:tcPr>
            <w:tcW w:w="1559" w:type="dxa"/>
            <w:tcBorders>
              <w:top w:val="nil"/>
              <w:left w:val="nil"/>
              <w:bottom w:val="nil"/>
              <w:right w:val="nil"/>
            </w:tcBorders>
            <w:shd w:val="clear" w:color="000000" w:fill="FFFFFF"/>
            <w:vAlign w:val="center"/>
          </w:tcPr>
          <w:p w14:paraId="0497B383" w14:textId="77777777" w:rsidR="00145684" w:rsidRPr="00CE0253" w:rsidRDefault="00145684" w:rsidP="00CE0253">
            <w:pPr>
              <w:widowControl/>
              <w:jc w:val="center"/>
              <w:rPr>
                <w:rFonts w:ascii="Arial" w:hAnsi="Arial" w:cs="Arial"/>
                <w:sz w:val="16"/>
                <w:szCs w:val="16"/>
              </w:rPr>
            </w:pPr>
          </w:p>
        </w:tc>
        <w:tc>
          <w:tcPr>
            <w:tcW w:w="1560" w:type="dxa"/>
            <w:tcBorders>
              <w:top w:val="nil"/>
              <w:left w:val="nil"/>
              <w:bottom w:val="nil"/>
              <w:right w:val="nil"/>
            </w:tcBorders>
            <w:shd w:val="clear" w:color="000000" w:fill="FFFFFF"/>
            <w:vAlign w:val="center"/>
          </w:tcPr>
          <w:p w14:paraId="4ACE5B04" w14:textId="77777777" w:rsidR="00145684" w:rsidRPr="00CE0253" w:rsidRDefault="00145684" w:rsidP="00CE0253">
            <w:pPr>
              <w:widowControl/>
              <w:jc w:val="center"/>
              <w:rPr>
                <w:rFonts w:ascii="Arial" w:hAnsi="Arial" w:cs="Arial"/>
                <w:sz w:val="16"/>
                <w:szCs w:val="16"/>
              </w:rPr>
            </w:pPr>
          </w:p>
        </w:tc>
        <w:tc>
          <w:tcPr>
            <w:tcW w:w="1021" w:type="dxa"/>
            <w:gridSpan w:val="2"/>
            <w:tcBorders>
              <w:top w:val="nil"/>
              <w:left w:val="nil"/>
              <w:bottom w:val="nil"/>
              <w:right w:val="nil"/>
            </w:tcBorders>
            <w:shd w:val="clear" w:color="000000" w:fill="FFFFFF"/>
            <w:vAlign w:val="center"/>
          </w:tcPr>
          <w:p w14:paraId="69868BA8" w14:textId="77777777" w:rsidR="00145684" w:rsidRPr="00CE0253" w:rsidRDefault="00145684" w:rsidP="00CE0253">
            <w:pPr>
              <w:widowControl/>
              <w:jc w:val="center"/>
              <w:rPr>
                <w:rFonts w:ascii="Arial" w:hAnsi="Arial" w:cs="Arial"/>
                <w:sz w:val="16"/>
                <w:szCs w:val="16"/>
              </w:rPr>
            </w:pPr>
          </w:p>
        </w:tc>
      </w:tr>
      <w:tr w:rsidR="00145684" w:rsidRPr="00CE0253" w14:paraId="7016625D"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03F8ED19" w14:textId="747961C8" w:rsidR="00145684" w:rsidRPr="00CE0253" w:rsidRDefault="00145684" w:rsidP="000A2C52">
            <w:pPr>
              <w:widowControl/>
              <w:ind w:firstLineChars="50" w:firstLine="80"/>
              <w:rPr>
                <w:rFonts w:ascii="Arial" w:eastAsia="メイリオ" w:hAnsi="Arial" w:cs="Arial"/>
                <w:bCs/>
                <w:sz w:val="16"/>
                <w:szCs w:val="16"/>
              </w:rPr>
            </w:pPr>
            <w:r w:rsidRPr="00CE0253">
              <w:rPr>
                <w:rFonts w:ascii="Arial" w:hAnsi="Arial" w:cs="Arial"/>
                <w:sz w:val="16"/>
                <w:szCs w:val="16"/>
              </w:rPr>
              <w:t>Noradrenaline</w:t>
            </w:r>
          </w:p>
        </w:tc>
        <w:tc>
          <w:tcPr>
            <w:tcW w:w="1586" w:type="dxa"/>
            <w:tcBorders>
              <w:top w:val="nil"/>
              <w:left w:val="nil"/>
              <w:bottom w:val="nil"/>
              <w:right w:val="nil"/>
            </w:tcBorders>
            <w:shd w:val="clear" w:color="000000" w:fill="FFFFFF"/>
            <w:vAlign w:val="center"/>
          </w:tcPr>
          <w:p w14:paraId="67E7DF7A" w14:textId="570AB985"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57.0</w:t>
            </w:r>
          </w:p>
        </w:tc>
        <w:tc>
          <w:tcPr>
            <w:tcW w:w="1559" w:type="dxa"/>
            <w:tcBorders>
              <w:top w:val="nil"/>
              <w:left w:val="nil"/>
              <w:bottom w:val="nil"/>
              <w:right w:val="nil"/>
            </w:tcBorders>
            <w:shd w:val="clear" w:color="000000" w:fill="FFFFFF"/>
            <w:noWrap/>
            <w:vAlign w:val="center"/>
          </w:tcPr>
          <w:p w14:paraId="18FA040E"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52.5</w:t>
            </w:r>
          </w:p>
        </w:tc>
        <w:tc>
          <w:tcPr>
            <w:tcW w:w="1559" w:type="dxa"/>
            <w:tcBorders>
              <w:top w:val="nil"/>
              <w:left w:val="nil"/>
              <w:bottom w:val="nil"/>
              <w:right w:val="nil"/>
            </w:tcBorders>
            <w:shd w:val="clear" w:color="000000" w:fill="FFFFFF"/>
            <w:vAlign w:val="center"/>
          </w:tcPr>
          <w:p w14:paraId="4A7A53BE"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52.6</w:t>
            </w:r>
          </w:p>
        </w:tc>
        <w:tc>
          <w:tcPr>
            <w:tcW w:w="1559" w:type="dxa"/>
            <w:tcBorders>
              <w:top w:val="nil"/>
              <w:left w:val="nil"/>
              <w:bottom w:val="nil"/>
              <w:right w:val="nil"/>
            </w:tcBorders>
            <w:shd w:val="clear" w:color="000000" w:fill="FFFFFF"/>
            <w:vAlign w:val="center"/>
          </w:tcPr>
          <w:p w14:paraId="51EB84E0"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68.3</w:t>
            </w:r>
          </w:p>
        </w:tc>
        <w:tc>
          <w:tcPr>
            <w:tcW w:w="1559" w:type="dxa"/>
            <w:tcBorders>
              <w:top w:val="nil"/>
              <w:left w:val="nil"/>
              <w:bottom w:val="nil"/>
              <w:right w:val="nil"/>
            </w:tcBorders>
            <w:shd w:val="clear" w:color="000000" w:fill="FFFFFF"/>
            <w:vAlign w:val="center"/>
          </w:tcPr>
          <w:p w14:paraId="535571F2"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65.7</w:t>
            </w:r>
          </w:p>
        </w:tc>
        <w:tc>
          <w:tcPr>
            <w:tcW w:w="1560" w:type="dxa"/>
            <w:tcBorders>
              <w:top w:val="nil"/>
              <w:left w:val="nil"/>
              <w:bottom w:val="nil"/>
              <w:right w:val="nil"/>
            </w:tcBorders>
            <w:shd w:val="clear" w:color="000000" w:fill="FFFFFF"/>
            <w:vAlign w:val="center"/>
          </w:tcPr>
          <w:p w14:paraId="10013253"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54.0</w:t>
            </w:r>
          </w:p>
        </w:tc>
        <w:tc>
          <w:tcPr>
            <w:tcW w:w="1021" w:type="dxa"/>
            <w:gridSpan w:val="2"/>
            <w:tcBorders>
              <w:top w:val="nil"/>
              <w:left w:val="nil"/>
              <w:bottom w:val="nil"/>
              <w:right w:val="nil"/>
            </w:tcBorders>
            <w:shd w:val="clear" w:color="000000" w:fill="FFFFFF"/>
            <w:vAlign w:val="center"/>
          </w:tcPr>
          <w:p w14:paraId="18F452BA" w14:textId="5701A339" w:rsidR="00145684" w:rsidRPr="00CE0253" w:rsidRDefault="00145684" w:rsidP="00CE0253">
            <w:pPr>
              <w:widowControl/>
              <w:jc w:val="center"/>
              <w:rPr>
                <w:rFonts w:ascii="Arial" w:hAnsi="Arial" w:cs="Arial"/>
                <w:sz w:val="16"/>
                <w:szCs w:val="16"/>
              </w:rPr>
            </w:pPr>
            <w:r w:rsidRPr="00CE0253">
              <w:rPr>
                <w:rFonts w:ascii="Arial" w:eastAsia="ＭＳ Ｐゴシック" w:hAnsi="Arial" w:cs="Arial"/>
                <w:kern w:val="0"/>
                <w:sz w:val="16"/>
                <w:szCs w:val="16"/>
              </w:rPr>
              <w:t>&lt; 0.001</w:t>
            </w:r>
          </w:p>
        </w:tc>
      </w:tr>
      <w:tr w:rsidR="00145684" w:rsidRPr="00CE0253" w14:paraId="5018B01A"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25C87DDA" w14:textId="6FA91902" w:rsidR="00145684" w:rsidRPr="00CE0253" w:rsidRDefault="00145684" w:rsidP="000A2C52">
            <w:pPr>
              <w:widowControl/>
              <w:ind w:firstLineChars="50" w:firstLine="80"/>
              <w:rPr>
                <w:rFonts w:ascii="Arial" w:eastAsia="メイリオ" w:hAnsi="Arial" w:cs="Arial"/>
                <w:bCs/>
                <w:sz w:val="16"/>
                <w:szCs w:val="16"/>
              </w:rPr>
            </w:pPr>
            <w:r w:rsidRPr="00CE0253">
              <w:rPr>
                <w:rFonts w:ascii="Arial" w:hAnsi="Arial" w:cs="Arial"/>
                <w:sz w:val="16"/>
                <w:szCs w:val="16"/>
              </w:rPr>
              <w:t>Vasopressin</w:t>
            </w:r>
          </w:p>
        </w:tc>
        <w:tc>
          <w:tcPr>
            <w:tcW w:w="1586" w:type="dxa"/>
            <w:tcBorders>
              <w:top w:val="nil"/>
              <w:left w:val="nil"/>
              <w:bottom w:val="nil"/>
              <w:right w:val="nil"/>
            </w:tcBorders>
            <w:shd w:val="clear" w:color="000000" w:fill="FFFFFF"/>
            <w:vAlign w:val="center"/>
          </w:tcPr>
          <w:p w14:paraId="208CC192" w14:textId="517C0E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11.9</w:t>
            </w:r>
          </w:p>
        </w:tc>
        <w:tc>
          <w:tcPr>
            <w:tcW w:w="1559" w:type="dxa"/>
            <w:tcBorders>
              <w:top w:val="nil"/>
              <w:left w:val="nil"/>
              <w:bottom w:val="nil"/>
              <w:right w:val="nil"/>
            </w:tcBorders>
            <w:shd w:val="clear" w:color="000000" w:fill="FFFFFF"/>
            <w:noWrap/>
            <w:vAlign w:val="center"/>
          </w:tcPr>
          <w:p w14:paraId="2A5F8B1A"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11.8</w:t>
            </w:r>
          </w:p>
        </w:tc>
        <w:tc>
          <w:tcPr>
            <w:tcW w:w="1559" w:type="dxa"/>
            <w:tcBorders>
              <w:top w:val="nil"/>
              <w:left w:val="nil"/>
              <w:bottom w:val="nil"/>
              <w:right w:val="nil"/>
            </w:tcBorders>
            <w:shd w:val="clear" w:color="000000" w:fill="FFFFFF"/>
            <w:vAlign w:val="center"/>
          </w:tcPr>
          <w:p w14:paraId="2E683E96"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10.8</w:t>
            </w:r>
          </w:p>
        </w:tc>
        <w:tc>
          <w:tcPr>
            <w:tcW w:w="1559" w:type="dxa"/>
            <w:tcBorders>
              <w:top w:val="nil"/>
              <w:left w:val="nil"/>
              <w:bottom w:val="nil"/>
              <w:right w:val="nil"/>
            </w:tcBorders>
            <w:shd w:val="clear" w:color="000000" w:fill="FFFFFF"/>
            <w:vAlign w:val="center"/>
          </w:tcPr>
          <w:p w14:paraId="7035C7AC"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15.9</w:t>
            </w:r>
          </w:p>
        </w:tc>
        <w:tc>
          <w:tcPr>
            <w:tcW w:w="1559" w:type="dxa"/>
            <w:tcBorders>
              <w:top w:val="nil"/>
              <w:left w:val="nil"/>
              <w:bottom w:val="nil"/>
              <w:right w:val="nil"/>
            </w:tcBorders>
            <w:shd w:val="clear" w:color="000000" w:fill="FFFFFF"/>
            <w:vAlign w:val="center"/>
          </w:tcPr>
          <w:p w14:paraId="5A3A00C0"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13.2</w:t>
            </w:r>
          </w:p>
        </w:tc>
        <w:tc>
          <w:tcPr>
            <w:tcW w:w="1560" w:type="dxa"/>
            <w:tcBorders>
              <w:top w:val="nil"/>
              <w:left w:val="nil"/>
              <w:bottom w:val="nil"/>
              <w:right w:val="nil"/>
            </w:tcBorders>
            <w:shd w:val="clear" w:color="000000" w:fill="FFFFFF"/>
            <w:vAlign w:val="center"/>
          </w:tcPr>
          <w:p w14:paraId="7E3BBBE9"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10.4</w:t>
            </w:r>
          </w:p>
        </w:tc>
        <w:tc>
          <w:tcPr>
            <w:tcW w:w="1021" w:type="dxa"/>
            <w:gridSpan w:val="2"/>
            <w:tcBorders>
              <w:top w:val="nil"/>
              <w:left w:val="nil"/>
              <w:bottom w:val="nil"/>
              <w:right w:val="nil"/>
            </w:tcBorders>
            <w:shd w:val="clear" w:color="000000" w:fill="FFFFFF"/>
            <w:vAlign w:val="center"/>
          </w:tcPr>
          <w:p w14:paraId="54A4C4A4" w14:textId="443EFA6D"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0.44</w:t>
            </w:r>
          </w:p>
        </w:tc>
      </w:tr>
      <w:tr w:rsidR="00145684" w:rsidRPr="00CE0253" w14:paraId="37B6DB82"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5E28BE32" w14:textId="45315C89" w:rsidR="00145684" w:rsidRPr="00CE0253" w:rsidRDefault="00145684" w:rsidP="000A2C52">
            <w:pPr>
              <w:widowControl/>
              <w:ind w:firstLineChars="50" w:firstLine="80"/>
              <w:rPr>
                <w:rFonts w:ascii="Arial" w:eastAsia="メイリオ" w:hAnsi="Arial" w:cs="Arial"/>
                <w:bCs/>
                <w:sz w:val="16"/>
                <w:szCs w:val="16"/>
              </w:rPr>
            </w:pPr>
            <w:r w:rsidRPr="00CE0253">
              <w:rPr>
                <w:rFonts w:ascii="Arial" w:hAnsi="Arial" w:cs="Arial"/>
                <w:sz w:val="16"/>
                <w:szCs w:val="16"/>
              </w:rPr>
              <w:t>Corticosteroids</w:t>
            </w:r>
          </w:p>
        </w:tc>
        <w:tc>
          <w:tcPr>
            <w:tcW w:w="1586" w:type="dxa"/>
            <w:tcBorders>
              <w:top w:val="nil"/>
              <w:left w:val="nil"/>
              <w:bottom w:val="nil"/>
              <w:right w:val="nil"/>
            </w:tcBorders>
            <w:shd w:val="clear" w:color="000000" w:fill="FFFFFF"/>
            <w:vAlign w:val="center"/>
          </w:tcPr>
          <w:p w14:paraId="30C390C9" w14:textId="1F43BB55"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27.1</w:t>
            </w:r>
          </w:p>
        </w:tc>
        <w:tc>
          <w:tcPr>
            <w:tcW w:w="1559" w:type="dxa"/>
            <w:tcBorders>
              <w:top w:val="nil"/>
              <w:left w:val="nil"/>
              <w:bottom w:val="nil"/>
              <w:right w:val="nil"/>
            </w:tcBorders>
            <w:shd w:val="clear" w:color="000000" w:fill="FFFFFF"/>
            <w:noWrap/>
            <w:vAlign w:val="center"/>
          </w:tcPr>
          <w:p w14:paraId="3A62626F"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21.2</w:t>
            </w:r>
          </w:p>
        </w:tc>
        <w:tc>
          <w:tcPr>
            <w:tcW w:w="1559" w:type="dxa"/>
            <w:tcBorders>
              <w:top w:val="nil"/>
              <w:left w:val="nil"/>
              <w:bottom w:val="nil"/>
              <w:right w:val="nil"/>
            </w:tcBorders>
            <w:shd w:val="clear" w:color="000000" w:fill="FFFFFF"/>
            <w:vAlign w:val="center"/>
          </w:tcPr>
          <w:p w14:paraId="6B670860"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24.9</w:t>
            </w:r>
          </w:p>
        </w:tc>
        <w:tc>
          <w:tcPr>
            <w:tcW w:w="1559" w:type="dxa"/>
            <w:tcBorders>
              <w:top w:val="nil"/>
              <w:left w:val="nil"/>
              <w:bottom w:val="nil"/>
              <w:right w:val="nil"/>
            </w:tcBorders>
            <w:shd w:val="clear" w:color="000000" w:fill="FFFFFF"/>
            <w:vAlign w:val="center"/>
          </w:tcPr>
          <w:p w14:paraId="6AB932B9"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42.3</w:t>
            </w:r>
          </w:p>
        </w:tc>
        <w:tc>
          <w:tcPr>
            <w:tcW w:w="1559" w:type="dxa"/>
            <w:tcBorders>
              <w:top w:val="nil"/>
              <w:left w:val="nil"/>
              <w:bottom w:val="nil"/>
              <w:right w:val="nil"/>
            </w:tcBorders>
            <w:shd w:val="clear" w:color="000000" w:fill="FFFFFF"/>
            <w:vAlign w:val="center"/>
          </w:tcPr>
          <w:p w14:paraId="5DDBDA1E"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33.0</w:t>
            </w:r>
          </w:p>
        </w:tc>
        <w:tc>
          <w:tcPr>
            <w:tcW w:w="1560" w:type="dxa"/>
            <w:tcBorders>
              <w:top w:val="nil"/>
              <w:left w:val="nil"/>
              <w:bottom w:val="nil"/>
              <w:right w:val="nil"/>
            </w:tcBorders>
            <w:shd w:val="clear" w:color="000000" w:fill="FFFFFF"/>
            <w:vAlign w:val="center"/>
          </w:tcPr>
          <w:p w14:paraId="564B94DA"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23.4</w:t>
            </w:r>
          </w:p>
        </w:tc>
        <w:tc>
          <w:tcPr>
            <w:tcW w:w="1021" w:type="dxa"/>
            <w:gridSpan w:val="2"/>
            <w:tcBorders>
              <w:top w:val="nil"/>
              <w:left w:val="nil"/>
              <w:bottom w:val="nil"/>
              <w:right w:val="nil"/>
            </w:tcBorders>
            <w:shd w:val="clear" w:color="000000" w:fill="FFFFFF"/>
            <w:vAlign w:val="center"/>
          </w:tcPr>
          <w:p w14:paraId="2C9A54E0" w14:textId="3F19EDF5" w:rsidR="00145684" w:rsidRPr="00CE0253" w:rsidRDefault="00145684" w:rsidP="00CE0253">
            <w:pPr>
              <w:widowControl/>
              <w:jc w:val="center"/>
              <w:rPr>
                <w:rFonts w:ascii="Arial" w:hAnsi="Arial" w:cs="Arial"/>
                <w:sz w:val="16"/>
                <w:szCs w:val="16"/>
              </w:rPr>
            </w:pPr>
            <w:r w:rsidRPr="00CE0253">
              <w:rPr>
                <w:rFonts w:ascii="Arial" w:eastAsia="ＭＳ Ｐゴシック" w:hAnsi="Arial" w:cs="Arial"/>
                <w:kern w:val="0"/>
                <w:sz w:val="16"/>
                <w:szCs w:val="16"/>
              </w:rPr>
              <w:t>&lt; 0.001</w:t>
            </w:r>
          </w:p>
        </w:tc>
      </w:tr>
      <w:tr w:rsidR="00145684" w:rsidRPr="00CE0253" w14:paraId="0F7419AE"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7D0FE4A9" w14:textId="11B7C286" w:rsidR="00145684" w:rsidRPr="00CE0253" w:rsidRDefault="00145684" w:rsidP="000A2C52">
            <w:pPr>
              <w:widowControl/>
              <w:ind w:firstLineChars="50" w:firstLine="80"/>
              <w:rPr>
                <w:rFonts w:ascii="Arial" w:eastAsia="メイリオ" w:hAnsi="Arial" w:cs="Arial"/>
                <w:bCs/>
                <w:sz w:val="16"/>
                <w:szCs w:val="16"/>
              </w:rPr>
            </w:pPr>
            <w:r w:rsidRPr="00CE0253">
              <w:rPr>
                <w:rFonts w:ascii="Arial" w:hAnsi="Arial" w:cs="Arial"/>
                <w:sz w:val="16"/>
                <w:szCs w:val="16"/>
              </w:rPr>
              <w:t>Thrombomodulin</w:t>
            </w:r>
          </w:p>
        </w:tc>
        <w:tc>
          <w:tcPr>
            <w:tcW w:w="1586" w:type="dxa"/>
            <w:tcBorders>
              <w:top w:val="nil"/>
              <w:left w:val="nil"/>
              <w:bottom w:val="nil"/>
              <w:right w:val="nil"/>
            </w:tcBorders>
            <w:shd w:val="clear" w:color="000000" w:fill="FFFFFF"/>
            <w:vAlign w:val="center"/>
          </w:tcPr>
          <w:p w14:paraId="48E91815" w14:textId="0476660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21.1</w:t>
            </w:r>
          </w:p>
        </w:tc>
        <w:tc>
          <w:tcPr>
            <w:tcW w:w="1559" w:type="dxa"/>
            <w:tcBorders>
              <w:top w:val="nil"/>
              <w:left w:val="nil"/>
              <w:bottom w:val="nil"/>
              <w:right w:val="nil"/>
            </w:tcBorders>
            <w:shd w:val="clear" w:color="000000" w:fill="FFFFFF"/>
            <w:noWrap/>
            <w:vAlign w:val="center"/>
          </w:tcPr>
          <w:p w14:paraId="32917A7F"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17.5</w:t>
            </w:r>
          </w:p>
        </w:tc>
        <w:tc>
          <w:tcPr>
            <w:tcW w:w="1559" w:type="dxa"/>
            <w:tcBorders>
              <w:top w:val="nil"/>
              <w:left w:val="nil"/>
              <w:bottom w:val="nil"/>
              <w:right w:val="nil"/>
            </w:tcBorders>
            <w:shd w:val="clear" w:color="000000" w:fill="FFFFFF"/>
            <w:vAlign w:val="center"/>
          </w:tcPr>
          <w:p w14:paraId="1215394C"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17.9</w:t>
            </w:r>
          </w:p>
        </w:tc>
        <w:tc>
          <w:tcPr>
            <w:tcW w:w="1559" w:type="dxa"/>
            <w:tcBorders>
              <w:top w:val="nil"/>
              <w:left w:val="nil"/>
              <w:bottom w:val="nil"/>
              <w:right w:val="nil"/>
            </w:tcBorders>
            <w:shd w:val="clear" w:color="000000" w:fill="FFFFFF"/>
            <w:vAlign w:val="center"/>
          </w:tcPr>
          <w:p w14:paraId="5343E64F"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29.5</w:t>
            </w:r>
          </w:p>
        </w:tc>
        <w:tc>
          <w:tcPr>
            <w:tcW w:w="1559" w:type="dxa"/>
            <w:tcBorders>
              <w:top w:val="nil"/>
              <w:left w:val="nil"/>
              <w:bottom w:val="nil"/>
              <w:right w:val="nil"/>
            </w:tcBorders>
            <w:shd w:val="clear" w:color="000000" w:fill="FFFFFF"/>
            <w:vAlign w:val="center"/>
          </w:tcPr>
          <w:p w14:paraId="6EE74C66"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29.4</w:t>
            </w:r>
          </w:p>
        </w:tc>
        <w:tc>
          <w:tcPr>
            <w:tcW w:w="1560" w:type="dxa"/>
            <w:tcBorders>
              <w:top w:val="nil"/>
              <w:left w:val="nil"/>
              <w:bottom w:val="nil"/>
              <w:right w:val="nil"/>
            </w:tcBorders>
            <w:shd w:val="clear" w:color="000000" w:fill="FFFFFF"/>
            <w:vAlign w:val="center"/>
          </w:tcPr>
          <w:p w14:paraId="3A6ACDE1"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14.6</w:t>
            </w:r>
          </w:p>
        </w:tc>
        <w:tc>
          <w:tcPr>
            <w:tcW w:w="1021" w:type="dxa"/>
            <w:gridSpan w:val="2"/>
            <w:tcBorders>
              <w:top w:val="nil"/>
              <w:left w:val="nil"/>
              <w:bottom w:val="nil"/>
              <w:right w:val="nil"/>
            </w:tcBorders>
            <w:shd w:val="clear" w:color="000000" w:fill="FFFFFF"/>
            <w:vAlign w:val="center"/>
          </w:tcPr>
          <w:p w14:paraId="2E690F13" w14:textId="60CA98FB" w:rsidR="00145684" w:rsidRPr="00CE0253" w:rsidRDefault="00145684" w:rsidP="00CE0253">
            <w:pPr>
              <w:widowControl/>
              <w:jc w:val="center"/>
              <w:rPr>
                <w:rFonts w:ascii="Arial" w:hAnsi="Arial" w:cs="Arial"/>
                <w:sz w:val="16"/>
                <w:szCs w:val="16"/>
              </w:rPr>
            </w:pPr>
            <w:r w:rsidRPr="00CE0253">
              <w:rPr>
                <w:rFonts w:ascii="Arial" w:eastAsia="ＭＳ Ｐゴシック" w:hAnsi="Arial" w:cs="Arial"/>
                <w:kern w:val="0"/>
                <w:sz w:val="16"/>
                <w:szCs w:val="16"/>
              </w:rPr>
              <w:t>&lt; 0.001</w:t>
            </w:r>
          </w:p>
        </w:tc>
      </w:tr>
      <w:tr w:rsidR="00145684" w:rsidRPr="00CE0253" w14:paraId="5EABF9E8"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7409F084" w14:textId="51AE3E7C" w:rsidR="00145684" w:rsidRPr="00CE0253" w:rsidRDefault="00145684" w:rsidP="000A2C52">
            <w:pPr>
              <w:widowControl/>
              <w:ind w:firstLineChars="50" w:firstLine="80"/>
              <w:rPr>
                <w:rFonts w:ascii="Arial" w:eastAsia="メイリオ" w:hAnsi="Arial" w:cs="Arial"/>
                <w:bCs/>
                <w:sz w:val="16"/>
                <w:szCs w:val="16"/>
              </w:rPr>
            </w:pPr>
            <w:r w:rsidRPr="00CE0253">
              <w:rPr>
                <w:rFonts w:ascii="Arial" w:hAnsi="Arial" w:cs="Arial"/>
                <w:sz w:val="16"/>
                <w:szCs w:val="16"/>
              </w:rPr>
              <w:t>Antithrombin III</w:t>
            </w:r>
          </w:p>
        </w:tc>
        <w:tc>
          <w:tcPr>
            <w:tcW w:w="1586" w:type="dxa"/>
            <w:tcBorders>
              <w:top w:val="nil"/>
              <w:left w:val="nil"/>
              <w:bottom w:val="nil"/>
              <w:right w:val="nil"/>
            </w:tcBorders>
            <w:shd w:val="clear" w:color="000000" w:fill="FFFFFF"/>
            <w:vAlign w:val="center"/>
          </w:tcPr>
          <w:p w14:paraId="3E40BF1F" w14:textId="4D34CC38"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19.5</w:t>
            </w:r>
          </w:p>
        </w:tc>
        <w:tc>
          <w:tcPr>
            <w:tcW w:w="1559" w:type="dxa"/>
            <w:tcBorders>
              <w:top w:val="nil"/>
              <w:left w:val="nil"/>
              <w:bottom w:val="nil"/>
              <w:right w:val="nil"/>
            </w:tcBorders>
            <w:shd w:val="clear" w:color="000000" w:fill="FFFFFF"/>
            <w:noWrap/>
            <w:vAlign w:val="center"/>
          </w:tcPr>
          <w:p w14:paraId="5189F7AA"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14.9</w:t>
            </w:r>
          </w:p>
        </w:tc>
        <w:tc>
          <w:tcPr>
            <w:tcW w:w="1559" w:type="dxa"/>
            <w:tcBorders>
              <w:top w:val="nil"/>
              <w:left w:val="nil"/>
              <w:bottom w:val="nil"/>
              <w:right w:val="nil"/>
            </w:tcBorders>
            <w:shd w:val="clear" w:color="000000" w:fill="FFFFFF"/>
            <w:vAlign w:val="center"/>
          </w:tcPr>
          <w:p w14:paraId="34EF1E68"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14.9</w:t>
            </w:r>
          </w:p>
        </w:tc>
        <w:tc>
          <w:tcPr>
            <w:tcW w:w="1559" w:type="dxa"/>
            <w:tcBorders>
              <w:top w:val="nil"/>
              <w:left w:val="nil"/>
              <w:bottom w:val="nil"/>
              <w:right w:val="nil"/>
            </w:tcBorders>
            <w:shd w:val="clear" w:color="000000" w:fill="FFFFFF"/>
            <w:vAlign w:val="center"/>
          </w:tcPr>
          <w:p w14:paraId="546E59F7"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26.2</w:t>
            </w:r>
          </w:p>
        </w:tc>
        <w:tc>
          <w:tcPr>
            <w:tcW w:w="1559" w:type="dxa"/>
            <w:tcBorders>
              <w:top w:val="nil"/>
              <w:left w:val="nil"/>
              <w:bottom w:val="nil"/>
              <w:right w:val="nil"/>
            </w:tcBorders>
            <w:shd w:val="clear" w:color="000000" w:fill="FFFFFF"/>
            <w:vAlign w:val="center"/>
          </w:tcPr>
          <w:p w14:paraId="287E3EEF"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30.9</w:t>
            </w:r>
          </w:p>
        </w:tc>
        <w:tc>
          <w:tcPr>
            <w:tcW w:w="1560" w:type="dxa"/>
            <w:tcBorders>
              <w:top w:val="nil"/>
              <w:left w:val="nil"/>
              <w:bottom w:val="nil"/>
              <w:right w:val="nil"/>
            </w:tcBorders>
            <w:shd w:val="clear" w:color="000000" w:fill="FFFFFF"/>
            <w:vAlign w:val="center"/>
          </w:tcPr>
          <w:p w14:paraId="0E412760"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13.7</w:t>
            </w:r>
          </w:p>
        </w:tc>
        <w:tc>
          <w:tcPr>
            <w:tcW w:w="1021" w:type="dxa"/>
            <w:gridSpan w:val="2"/>
            <w:tcBorders>
              <w:top w:val="nil"/>
              <w:left w:val="nil"/>
              <w:bottom w:val="nil"/>
              <w:right w:val="nil"/>
            </w:tcBorders>
            <w:shd w:val="clear" w:color="000000" w:fill="FFFFFF"/>
            <w:vAlign w:val="center"/>
          </w:tcPr>
          <w:p w14:paraId="74904B77" w14:textId="575BD23D" w:rsidR="00145684" w:rsidRPr="00CE0253" w:rsidRDefault="00145684" w:rsidP="00CE0253">
            <w:pPr>
              <w:widowControl/>
              <w:jc w:val="center"/>
              <w:rPr>
                <w:rFonts w:ascii="Arial" w:hAnsi="Arial" w:cs="Arial"/>
                <w:sz w:val="16"/>
                <w:szCs w:val="16"/>
              </w:rPr>
            </w:pPr>
            <w:r w:rsidRPr="00CE0253">
              <w:rPr>
                <w:rFonts w:ascii="Arial" w:eastAsia="ＭＳ Ｐゴシック" w:hAnsi="Arial" w:cs="Arial"/>
                <w:kern w:val="0"/>
                <w:sz w:val="16"/>
                <w:szCs w:val="16"/>
              </w:rPr>
              <w:t>&lt; 0.001</w:t>
            </w:r>
          </w:p>
        </w:tc>
      </w:tr>
      <w:tr w:rsidR="00145684" w:rsidRPr="00CE0253" w14:paraId="01B75C62"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069F25DB" w14:textId="7F62CC98" w:rsidR="00145684" w:rsidRPr="00CE0253" w:rsidRDefault="00145684" w:rsidP="000A2C52">
            <w:pPr>
              <w:widowControl/>
              <w:ind w:firstLineChars="50" w:firstLine="80"/>
              <w:rPr>
                <w:rFonts w:ascii="Arial" w:eastAsia="メイリオ" w:hAnsi="Arial" w:cs="Arial"/>
                <w:bCs/>
                <w:sz w:val="16"/>
                <w:szCs w:val="16"/>
              </w:rPr>
            </w:pPr>
            <w:r w:rsidRPr="00CE0253">
              <w:rPr>
                <w:rFonts w:ascii="Arial" w:hAnsi="Arial" w:cs="Arial"/>
                <w:sz w:val="16"/>
                <w:szCs w:val="16"/>
              </w:rPr>
              <w:t>Immunoglobulin</w:t>
            </w:r>
          </w:p>
        </w:tc>
        <w:tc>
          <w:tcPr>
            <w:tcW w:w="1586" w:type="dxa"/>
            <w:tcBorders>
              <w:top w:val="nil"/>
              <w:left w:val="nil"/>
              <w:bottom w:val="nil"/>
              <w:right w:val="nil"/>
            </w:tcBorders>
            <w:shd w:val="clear" w:color="000000" w:fill="FFFFFF"/>
            <w:vAlign w:val="center"/>
          </w:tcPr>
          <w:p w14:paraId="31612DF1" w14:textId="7D8B6A9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19.5</w:t>
            </w:r>
          </w:p>
        </w:tc>
        <w:tc>
          <w:tcPr>
            <w:tcW w:w="1559" w:type="dxa"/>
            <w:tcBorders>
              <w:top w:val="nil"/>
              <w:left w:val="nil"/>
              <w:bottom w:val="nil"/>
              <w:right w:val="nil"/>
            </w:tcBorders>
            <w:shd w:val="clear" w:color="000000" w:fill="FFFFFF"/>
            <w:noWrap/>
            <w:vAlign w:val="center"/>
          </w:tcPr>
          <w:p w14:paraId="09BCDBE2"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15.7</w:t>
            </w:r>
          </w:p>
        </w:tc>
        <w:tc>
          <w:tcPr>
            <w:tcW w:w="1559" w:type="dxa"/>
            <w:tcBorders>
              <w:top w:val="nil"/>
              <w:left w:val="nil"/>
              <w:bottom w:val="nil"/>
              <w:right w:val="nil"/>
            </w:tcBorders>
            <w:shd w:val="clear" w:color="000000" w:fill="FFFFFF"/>
            <w:vAlign w:val="center"/>
          </w:tcPr>
          <w:p w14:paraId="2D4C25E6"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14.1</w:t>
            </w:r>
          </w:p>
        </w:tc>
        <w:tc>
          <w:tcPr>
            <w:tcW w:w="1559" w:type="dxa"/>
            <w:tcBorders>
              <w:top w:val="nil"/>
              <w:left w:val="nil"/>
              <w:bottom w:val="nil"/>
              <w:right w:val="nil"/>
            </w:tcBorders>
            <w:shd w:val="clear" w:color="000000" w:fill="FFFFFF"/>
            <w:vAlign w:val="center"/>
          </w:tcPr>
          <w:p w14:paraId="5D56B641"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24.4</w:t>
            </w:r>
          </w:p>
        </w:tc>
        <w:tc>
          <w:tcPr>
            <w:tcW w:w="1559" w:type="dxa"/>
            <w:tcBorders>
              <w:top w:val="nil"/>
              <w:left w:val="nil"/>
              <w:bottom w:val="nil"/>
              <w:right w:val="nil"/>
            </w:tcBorders>
            <w:shd w:val="clear" w:color="000000" w:fill="FFFFFF"/>
            <w:vAlign w:val="center"/>
          </w:tcPr>
          <w:p w14:paraId="629AC350"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32.5</w:t>
            </w:r>
          </w:p>
        </w:tc>
        <w:tc>
          <w:tcPr>
            <w:tcW w:w="1560" w:type="dxa"/>
            <w:tcBorders>
              <w:top w:val="nil"/>
              <w:left w:val="nil"/>
              <w:bottom w:val="nil"/>
              <w:right w:val="nil"/>
            </w:tcBorders>
            <w:shd w:val="clear" w:color="000000" w:fill="FFFFFF"/>
            <w:vAlign w:val="center"/>
          </w:tcPr>
          <w:p w14:paraId="6643BCE3"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12.2</w:t>
            </w:r>
          </w:p>
        </w:tc>
        <w:tc>
          <w:tcPr>
            <w:tcW w:w="1021" w:type="dxa"/>
            <w:gridSpan w:val="2"/>
            <w:tcBorders>
              <w:top w:val="nil"/>
              <w:left w:val="nil"/>
              <w:bottom w:val="nil"/>
              <w:right w:val="nil"/>
            </w:tcBorders>
            <w:shd w:val="clear" w:color="000000" w:fill="FFFFFF"/>
            <w:vAlign w:val="center"/>
          </w:tcPr>
          <w:p w14:paraId="4FB22EB9" w14:textId="789D4E11" w:rsidR="00145684" w:rsidRPr="00CE0253" w:rsidRDefault="00145684" w:rsidP="00CE0253">
            <w:pPr>
              <w:widowControl/>
              <w:jc w:val="center"/>
              <w:rPr>
                <w:rFonts w:ascii="Arial" w:hAnsi="Arial" w:cs="Arial"/>
                <w:sz w:val="16"/>
                <w:szCs w:val="16"/>
              </w:rPr>
            </w:pPr>
            <w:r w:rsidRPr="00CE0253">
              <w:rPr>
                <w:rFonts w:ascii="Arial" w:eastAsia="ＭＳ Ｐゴシック" w:hAnsi="Arial" w:cs="Arial"/>
                <w:kern w:val="0"/>
                <w:sz w:val="16"/>
                <w:szCs w:val="16"/>
              </w:rPr>
              <w:t>&lt; 0.001</w:t>
            </w:r>
          </w:p>
        </w:tc>
      </w:tr>
      <w:tr w:rsidR="00145684" w:rsidRPr="00CE0253" w14:paraId="0A737565"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725FC1AA" w14:textId="26DBC1A4" w:rsidR="00145684" w:rsidRPr="00CE0253" w:rsidRDefault="00145684" w:rsidP="000A2C52">
            <w:pPr>
              <w:widowControl/>
              <w:ind w:firstLineChars="50" w:firstLine="80"/>
              <w:rPr>
                <w:rFonts w:ascii="Arial" w:eastAsia="メイリオ" w:hAnsi="Arial" w:cs="Arial"/>
                <w:bCs/>
                <w:sz w:val="16"/>
                <w:szCs w:val="16"/>
              </w:rPr>
            </w:pPr>
            <w:r w:rsidRPr="00CE0253">
              <w:rPr>
                <w:rFonts w:ascii="Arial" w:hAnsi="Arial" w:cs="Arial"/>
                <w:sz w:val="16"/>
                <w:szCs w:val="16"/>
              </w:rPr>
              <w:t>PMX-DHP</w:t>
            </w:r>
          </w:p>
        </w:tc>
        <w:tc>
          <w:tcPr>
            <w:tcW w:w="1586" w:type="dxa"/>
            <w:tcBorders>
              <w:top w:val="nil"/>
              <w:left w:val="nil"/>
              <w:bottom w:val="nil"/>
              <w:right w:val="nil"/>
            </w:tcBorders>
            <w:shd w:val="clear" w:color="000000" w:fill="FFFFFF"/>
            <w:vAlign w:val="center"/>
          </w:tcPr>
          <w:p w14:paraId="268583B6" w14:textId="6885126C"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8.2</w:t>
            </w:r>
          </w:p>
        </w:tc>
        <w:tc>
          <w:tcPr>
            <w:tcW w:w="1559" w:type="dxa"/>
            <w:tcBorders>
              <w:top w:val="nil"/>
              <w:left w:val="nil"/>
              <w:bottom w:val="nil"/>
              <w:right w:val="nil"/>
            </w:tcBorders>
            <w:shd w:val="clear" w:color="000000" w:fill="FFFFFF"/>
            <w:noWrap/>
            <w:vAlign w:val="center"/>
          </w:tcPr>
          <w:p w14:paraId="279FF427"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7.0</w:t>
            </w:r>
          </w:p>
        </w:tc>
        <w:tc>
          <w:tcPr>
            <w:tcW w:w="1559" w:type="dxa"/>
            <w:tcBorders>
              <w:top w:val="nil"/>
              <w:left w:val="nil"/>
              <w:bottom w:val="nil"/>
              <w:right w:val="nil"/>
            </w:tcBorders>
            <w:shd w:val="clear" w:color="000000" w:fill="FFFFFF"/>
            <w:vAlign w:val="center"/>
          </w:tcPr>
          <w:p w14:paraId="3E664AFE"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7.9</w:t>
            </w:r>
          </w:p>
        </w:tc>
        <w:tc>
          <w:tcPr>
            <w:tcW w:w="1559" w:type="dxa"/>
            <w:tcBorders>
              <w:top w:val="nil"/>
              <w:left w:val="nil"/>
              <w:bottom w:val="nil"/>
              <w:right w:val="nil"/>
            </w:tcBorders>
            <w:shd w:val="clear" w:color="000000" w:fill="FFFFFF"/>
            <w:vAlign w:val="center"/>
          </w:tcPr>
          <w:p w14:paraId="7557CF68"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4.9</w:t>
            </w:r>
          </w:p>
        </w:tc>
        <w:tc>
          <w:tcPr>
            <w:tcW w:w="1559" w:type="dxa"/>
            <w:tcBorders>
              <w:top w:val="nil"/>
              <w:left w:val="nil"/>
              <w:bottom w:val="nil"/>
              <w:right w:val="nil"/>
            </w:tcBorders>
            <w:shd w:val="clear" w:color="000000" w:fill="FFFFFF"/>
            <w:vAlign w:val="center"/>
          </w:tcPr>
          <w:p w14:paraId="44BCC084"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11.5</w:t>
            </w:r>
          </w:p>
        </w:tc>
        <w:tc>
          <w:tcPr>
            <w:tcW w:w="1560" w:type="dxa"/>
            <w:tcBorders>
              <w:top w:val="nil"/>
              <w:left w:val="nil"/>
              <w:bottom w:val="nil"/>
              <w:right w:val="nil"/>
            </w:tcBorders>
            <w:shd w:val="clear" w:color="000000" w:fill="FFFFFF"/>
            <w:vAlign w:val="center"/>
          </w:tcPr>
          <w:p w14:paraId="18326BFC"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6.8</w:t>
            </w:r>
          </w:p>
        </w:tc>
        <w:tc>
          <w:tcPr>
            <w:tcW w:w="1021" w:type="dxa"/>
            <w:gridSpan w:val="2"/>
            <w:tcBorders>
              <w:top w:val="nil"/>
              <w:left w:val="nil"/>
              <w:bottom w:val="nil"/>
              <w:right w:val="nil"/>
            </w:tcBorders>
            <w:shd w:val="clear" w:color="000000" w:fill="FFFFFF"/>
            <w:vAlign w:val="center"/>
          </w:tcPr>
          <w:p w14:paraId="616568D4" w14:textId="67DEA57A"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0.0</w:t>
            </w:r>
            <w:r w:rsidR="00063856" w:rsidRPr="00CE0253">
              <w:rPr>
                <w:rFonts w:ascii="Arial" w:hAnsi="Arial" w:cs="Arial"/>
                <w:sz w:val="16"/>
                <w:szCs w:val="16"/>
              </w:rPr>
              <w:t>6</w:t>
            </w:r>
          </w:p>
        </w:tc>
      </w:tr>
      <w:tr w:rsidR="00145684" w:rsidRPr="00CE0253" w14:paraId="4CC389D7"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0A6B5825" w14:textId="77777777" w:rsidR="00145684" w:rsidRPr="00CE0253" w:rsidRDefault="00145684" w:rsidP="0076752E">
            <w:pPr>
              <w:widowControl/>
              <w:rPr>
                <w:rFonts w:ascii="Arial" w:eastAsia="メイリオ" w:hAnsi="Arial" w:cs="Arial"/>
                <w:bCs/>
                <w:sz w:val="16"/>
                <w:szCs w:val="16"/>
              </w:rPr>
            </w:pPr>
            <w:r w:rsidRPr="00CE0253">
              <w:rPr>
                <w:rFonts w:ascii="Arial" w:hAnsi="Arial" w:cs="Arial"/>
                <w:sz w:val="16"/>
                <w:szCs w:val="16"/>
              </w:rPr>
              <w:t>Outcomes</w:t>
            </w:r>
          </w:p>
        </w:tc>
        <w:tc>
          <w:tcPr>
            <w:tcW w:w="1586" w:type="dxa"/>
            <w:tcBorders>
              <w:top w:val="nil"/>
              <w:left w:val="nil"/>
              <w:bottom w:val="nil"/>
              <w:right w:val="nil"/>
            </w:tcBorders>
            <w:shd w:val="clear" w:color="000000" w:fill="FFFFFF"/>
            <w:vAlign w:val="center"/>
          </w:tcPr>
          <w:p w14:paraId="77B394F2" w14:textId="77777777" w:rsidR="00145684" w:rsidRPr="00CE0253" w:rsidRDefault="00145684" w:rsidP="00CE0253">
            <w:pPr>
              <w:widowControl/>
              <w:jc w:val="center"/>
              <w:rPr>
                <w:rFonts w:ascii="Arial" w:hAnsi="Arial" w:cs="Arial"/>
                <w:sz w:val="16"/>
                <w:szCs w:val="16"/>
              </w:rPr>
            </w:pPr>
          </w:p>
        </w:tc>
        <w:tc>
          <w:tcPr>
            <w:tcW w:w="1559" w:type="dxa"/>
            <w:tcBorders>
              <w:top w:val="nil"/>
              <w:left w:val="nil"/>
              <w:bottom w:val="nil"/>
              <w:right w:val="nil"/>
            </w:tcBorders>
            <w:shd w:val="clear" w:color="000000" w:fill="FFFFFF"/>
            <w:noWrap/>
            <w:vAlign w:val="center"/>
          </w:tcPr>
          <w:p w14:paraId="3D1F1D37" w14:textId="77777777" w:rsidR="00145684" w:rsidRPr="00CE0253" w:rsidRDefault="00145684" w:rsidP="00CE0253">
            <w:pPr>
              <w:widowControl/>
              <w:jc w:val="center"/>
              <w:rPr>
                <w:rFonts w:ascii="Arial" w:hAnsi="Arial" w:cs="Arial"/>
                <w:sz w:val="16"/>
                <w:szCs w:val="16"/>
              </w:rPr>
            </w:pPr>
          </w:p>
        </w:tc>
        <w:tc>
          <w:tcPr>
            <w:tcW w:w="1559" w:type="dxa"/>
            <w:tcBorders>
              <w:top w:val="nil"/>
              <w:left w:val="nil"/>
              <w:bottom w:val="nil"/>
              <w:right w:val="nil"/>
            </w:tcBorders>
            <w:shd w:val="clear" w:color="000000" w:fill="FFFFFF"/>
            <w:vAlign w:val="center"/>
          </w:tcPr>
          <w:p w14:paraId="6DB09A13" w14:textId="77777777" w:rsidR="00145684" w:rsidRPr="00CE0253" w:rsidRDefault="00145684" w:rsidP="00CE0253">
            <w:pPr>
              <w:widowControl/>
              <w:jc w:val="center"/>
              <w:rPr>
                <w:rFonts w:ascii="Arial" w:hAnsi="Arial" w:cs="Arial"/>
                <w:sz w:val="16"/>
                <w:szCs w:val="16"/>
              </w:rPr>
            </w:pPr>
          </w:p>
        </w:tc>
        <w:tc>
          <w:tcPr>
            <w:tcW w:w="1559" w:type="dxa"/>
            <w:tcBorders>
              <w:top w:val="nil"/>
              <w:left w:val="nil"/>
              <w:bottom w:val="nil"/>
              <w:right w:val="nil"/>
            </w:tcBorders>
            <w:shd w:val="clear" w:color="000000" w:fill="FFFFFF"/>
            <w:vAlign w:val="center"/>
          </w:tcPr>
          <w:p w14:paraId="2B13B59A" w14:textId="77777777" w:rsidR="00145684" w:rsidRPr="00CE0253" w:rsidRDefault="00145684" w:rsidP="00CE0253">
            <w:pPr>
              <w:widowControl/>
              <w:jc w:val="center"/>
              <w:rPr>
                <w:rFonts w:ascii="Arial" w:hAnsi="Arial" w:cs="Arial"/>
                <w:sz w:val="16"/>
                <w:szCs w:val="16"/>
              </w:rPr>
            </w:pPr>
          </w:p>
        </w:tc>
        <w:tc>
          <w:tcPr>
            <w:tcW w:w="1559" w:type="dxa"/>
            <w:tcBorders>
              <w:top w:val="nil"/>
              <w:left w:val="nil"/>
              <w:bottom w:val="nil"/>
              <w:right w:val="nil"/>
            </w:tcBorders>
            <w:shd w:val="clear" w:color="000000" w:fill="FFFFFF"/>
            <w:vAlign w:val="center"/>
          </w:tcPr>
          <w:p w14:paraId="2E2AA199" w14:textId="77777777" w:rsidR="00145684" w:rsidRPr="00CE0253" w:rsidRDefault="00145684" w:rsidP="00CE0253">
            <w:pPr>
              <w:widowControl/>
              <w:jc w:val="center"/>
              <w:rPr>
                <w:rFonts w:ascii="Arial" w:hAnsi="Arial" w:cs="Arial"/>
                <w:sz w:val="16"/>
                <w:szCs w:val="16"/>
              </w:rPr>
            </w:pPr>
          </w:p>
        </w:tc>
        <w:tc>
          <w:tcPr>
            <w:tcW w:w="1560" w:type="dxa"/>
            <w:tcBorders>
              <w:top w:val="nil"/>
              <w:left w:val="nil"/>
              <w:bottom w:val="nil"/>
              <w:right w:val="nil"/>
            </w:tcBorders>
            <w:shd w:val="clear" w:color="000000" w:fill="FFFFFF"/>
            <w:vAlign w:val="center"/>
          </w:tcPr>
          <w:p w14:paraId="34863D74" w14:textId="77777777" w:rsidR="00145684" w:rsidRPr="00CE0253" w:rsidRDefault="00145684" w:rsidP="00CE0253">
            <w:pPr>
              <w:widowControl/>
              <w:jc w:val="center"/>
              <w:rPr>
                <w:rFonts w:ascii="Arial" w:hAnsi="Arial" w:cs="Arial"/>
                <w:sz w:val="16"/>
                <w:szCs w:val="16"/>
              </w:rPr>
            </w:pPr>
          </w:p>
        </w:tc>
        <w:tc>
          <w:tcPr>
            <w:tcW w:w="1021" w:type="dxa"/>
            <w:gridSpan w:val="2"/>
            <w:tcBorders>
              <w:top w:val="nil"/>
              <w:left w:val="nil"/>
              <w:bottom w:val="nil"/>
              <w:right w:val="nil"/>
            </w:tcBorders>
            <w:shd w:val="clear" w:color="000000" w:fill="FFFFFF"/>
            <w:vAlign w:val="center"/>
          </w:tcPr>
          <w:p w14:paraId="1CF060F0" w14:textId="77777777" w:rsidR="00145684" w:rsidRPr="00CE0253" w:rsidRDefault="00145684" w:rsidP="00CE0253">
            <w:pPr>
              <w:widowControl/>
              <w:jc w:val="center"/>
              <w:rPr>
                <w:rFonts w:ascii="Arial" w:hAnsi="Arial" w:cs="Arial"/>
                <w:sz w:val="16"/>
                <w:szCs w:val="16"/>
              </w:rPr>
            </w:pPr>
          </w:p>
        </w:tc>
      </w:tr>
      <w:tr w:rsidR="00145684" w:rsidRPr="00CE0253" w14:paraId="7B2C76BC" w14:textId="77777777" w:rsidTr="0076752E">
        <w:trPr>
          <w:gridAfter w:val="1"/>
          <w:wAfter w:w="13" w:type="dxa"/>
          <w:trHeight w:val="312"/>
        </w:trPr>
        <w:tc>
          <w:tcPr>
            <w:tcW w:w="2907" w:type="dxa"/>
            <w:tcBorders>
              <w:top w:val="nil"/>
              <w:left w:val="nil"/>
              <w:bottom w:val="nil"/>
              <w:right w:val="nil"/>
            </w:tcBorders>
            <w:shd w:val="clear" w:color="000000" w:fill="FFFFFF"/>
            <w:noWrap/>
            <w:vAlign w:val="center"/>
          </w:tcPr>
          <w:p w14:paraId="048BCEDB" w14:textId="77777777" w:rsidR="00145684" w:rsidRPr="00CE0253" w:rsidRDefault="00145684" w:rsidP="0076752E">
            <w:pPr>
              <w:widowControl/>
              <w:ind w:firstLineChars="50" w:firstLine="80"/>
              <w:rPr>
                <w:rFonts w:ascii="Arial" w:eastAsia="メイリオ" w:hAnsi="Arial" w:cs="Arial"/>
                <w:bCs/>
                <w:sz w:val="16"/>
                <w:szCs w:val="16"/>
              </w:rPr>
            </w:pPr>
            <w:r w:rsidRPr="00CE0253">
              <w:rPr>
                <w:rFonts w:ascii="Arial" w:hAnsi="Arial" w:cs="Arial"/>
                <w:sz w:val="16"/>
                <w:szCs w:val="16"/>
              </w:rPr>
              <w:t>In-hospital death (%)</w:t>
            </w:r>
          </w:p>
        </w:tc>
        <w:tc>
          <w:tcPr>
            <w:tcW w:w="1586" w:type="dxa"/>
            <w:tcBorders>
              <w:top w:val="nil"/>
              <w:left w:val="nil"/>
              <w:bottom w:val="nil"/>
              <w:right w:val="nil"/>
            </w:tcBorders>
            <w:shd w:val="clear" w:color="000000" w:fill="FFFFFF"/>
            <w:vAlign w:val="center"/>
          </w:tcPr>
          <w:p w14:paraId="77063413" w14:textId="5420A4E8"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22.1</w:t>
            </w:r>
          </w:p>
        </w:tc>
        <w:tc>
          <w:tcPr>
            <w:tcW w:w="1559" w:type="dxa"/>
            <w:tcBorders>
              <w:top w:val="nil"/>
              <w:left w:val="nil"/>
              <w:bottom w:val="nil"/>
              <w:right w:val="nil"/>
            </w:tcBorders>
            <w:shd w:val="clear" w:color="000000" w:fill="FFFFFF"/>
            <w:noWrap/>
            <w:vAlign w:val="center"/>
          </w:tcPr>
          <w:p w14:paraId="382A4EB1"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18.5</w:t>
            </w:r>
          </w:p>
        </w:tc>
        <w:tc>
          <w:tcPr>
            <w:tcW w:w="1559" w:type="dxa"/>
            <w:tcBorders>
              <w:top w:val="nil"/>
              <w:left w:val="nil"/>
              <w:bottom w:val="nil"/>
              <w:right w:val="nil"/>
            </w:tcBorders>
            <w:shd w:val="clear" w:color="000000" w:fill="FFFFFF"/>
            <w:vAlign w:val="center"/>
          </w:tcPr>
          <w:p w14:paraId="4A19A86E"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21.1</w:t>
            </w:r>
          </w:p>
        </w:tc>
        <w:tc>
          <w:tcPr>
            <w:tcW w:w="1559" w:type="dxa"/>
            <w:tcBorders>
              <w:top w:val="nil"/>
              <w:left w:val="nil"/>
              <w:bottom w:val="nil"/>
              <w:right w:val="nil"/>
            </w:tcBorders>
            <w:shd w:val="clear" w:color="000000" w:fill="FFFFFF"/>
            <w:vAlign w:val="center"/>
          </w:tcPr>
          <w:p w14:paraId="555F636B"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24.4</w:t>
            </w:r>
          </w:p>
        </w:tc>
        <w:tc>
          <w:tcPr>
            <w:tcW w:w="1559" w:type="dxa"/>
            <w:tcBorders>
              <w:top w:val="nil"/>
              <w:left w:val="nil"/>
              <w:bottom w:val="nil"/>
              <w:right w:val="nil"/>
            </w:tcBorders>
            <w:shd w:val="clear" w:color="000000" w:fill="FFFFFF"/>
            <w:vAlign w:val="center"/>
          </w:tcPr>
          <w:p w14:paraId="4775E972"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24.6</w:t>
            </w:r>
          </w:p>
        </w:tc>
        <w:tc>
          <w:tcPr>
            <w:tcW w:w="1560" w:type="dxa"/>
            <w:tcBorders>
              <w:top w:val="nil"/>
              <w:left w:val="nil"/>
              <w:bottom w:val="nil"/>
              <w:right w:val="nil"/>
            </w:tcBorders>
            <w:shd w:val="clear" w:color="000000" w:fill="FFFFFF"/>
            <w:vAlign w:val="center"/>
          </w:tcPr>
          <w:p w14:paraId="118991A2" w14:textId="77777777"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24.8</w:t>
            </w:r>
          </w:p>
        </w:tc>
        <w:tc>
          <w:tcPr>
            <w:tcW w:w="1021" w:type="dxa"/>
            <w:gridSpan w:val="2"/>
            <w:tcBorders>
              <w:top w:val="nil"/>
              <w:left w:val="nil"/>
              <w:bottom w:val="nil"/>
              <w:right w:val="nil"/>
            </w:tcBorders>
            <w:shd w:val="clear" w:color="000000" w:fill="FFFFFF"/>
            <w:vAlign w:val="center"/>
          </w:tcPr>
          <w:p w14:paraId="65A4B7CF" w14:textId="397AD268" w:rsidR="00145684" w:rsidRPr="00CE0253" w:rsidRDefault="00145684" w:rsidP="00CE0253">
            <w:pPr>
              <w:widowControl/>
              <w:jc w:val="center"/>
              <w:rPr>
                <w:rFonts w:ascii="Arial" w:hAnsi="Arial" w:cs="Arial"/>
                <w:sz w:val="16"/>
                <w:szCs w:val="16"/>
              </w:rPr>
            </w:pPr>
            <w:r w:rsidRPr="00CE0253">
              <w:rPr>
                <w:rFonts w:ascii="Arial" w:hAnsi="Arial" w:cs="Arial"/>
                <w:sz w:val="16"/>
                <w:szCs w:val="16"/>
              </w:rPr>
              <w:t>0.1</w:t>
            </w:r>
            <w:r w:rsidR="00063856" w:rsidRPr="00CE0253">
              <w:rPr>
                <w:rFonts w:ascii="Arial" w:hAnsi="Arial" w:cs="Arial"/>
                <w:sz w:val="16"/>
                <w:szCs w:val="16"/>
              </w:rPr>
              <w:t>9</w:t>
            </w:r>
          </w:p>
        </w:tc>
      </w:tr>
      <w:tr w:rsidR="00985612" w:rsidRPr="00CE0253" w14:paraId="01CFAB68" w14:textId="77777777" w:rsidTr="003A5A37">
        <w:trPr>
          <w:trHeight w:val="312"/>
        </w:trPr>
        <w:tc>
          <w:tcPr>
            <w:tcW w:w="13323" w:type="dxa"/>
            <w:gridSpan w:val="10"/>
            <w:tcBorders>
              <w:top w:val="single" w:sz="12" w:space="0" w:color="auto"/>
              <w:left w:val="nil"/>
              <w:bottom w:val="nil"/>
              <w:right w:val="nil"/>
            </w:tcBorders>
            <w:shd w:val="clear" w:color="000000" w:fill="FFFFFF"/>
            <w:vAlign w:val="center"/>
          </w:tcPr>
          <w:p w14:paraId="73D3F1C5" w14:textId="631A5730" w:rsidR="00985612" w:rsidRPr="00CE0253" w:rsidRDefault="0008663E" w:rsidP="003A5A37">
            <w:pPr>
              <w:rPr>
                <w:rFonts w:ascii="Arial" w:eastAsia="メイリオ" w:hAnsi="Arial" w:cs="Arial"/>
                <w:bCs/>
                <w:sz w:val="16"/>
                <w:szCs w:val="16"/>
              </w:rPr>
            </w:pPr>
            <w:r>
              <w:rPr>
                <w:rFonts w:ascii="Arial" w:hAnsi="Arial" w:cs="Arial" w:hint="eastAsia"/>
                <w:i/>
                <w:iCs/>
                <w:sz w:val="16"/>
                <w:szCs w:val="16"/>
              </w:rPr>
              <w:t>A</w:t>
            </w:r>
            <w:r w:rsidR="00EB582F" w:rsidRPr="00CE0253">
              <w:rPr>
                <w:rFonts w:ascii="Arial" w:hAnsi="Arial" w:cs="Arial"/>
                <w:i/>
                <w:iCs/>
                <w:sz w:val="16"/>
                <w:szCs w:val="16"/>
              </w:rPr>
              <w:t>bbreviation:</w:t>
            </w:r>
            <w:r w:rsidR="00985612" w:rsidRPr="00CE0253">
              <w:rPr>
                <w:rFonts w:ascii="Arial" w:hAnsi="Arial" w:cs="Arial"/>
                <w:sz w:val="16"/>
                <w:szCs w:val="16"/>
              </w:rPr>
              <w:t xml:space="preserve"> </w:t>
            </w:r>
            <w:proofErr w:type="spellStart"/>
            <w:r w:rsidR="00985612" w:rsidRPr="00CE0253">
              <w:rPr>
                <w:rFonts w:ascii="Arial" w:hAnsi="Arial" w:cs="Arial"/>
                <w:sz w:val="16"/>
                <w:szCs w:val="16"/>
              </w:rPr>
              <w:t>nn</w:t>
            </w:r>
            <w:proofErr w:type="spellEnd"/>
            <w:r w:rsidR="00985612" w:rsidRPr="00CE0253">
              <w:rPr>
                <w:rFonts w:ascii="Arial" w:hAnsi="Arial" w:cs="Arial"/>
                <w:sz w:val="16"/>
                <w:szCs w:val="16"/>
              </w:rPr>
              <w:t xml:space="preserve"> = number of neighbors, </w:t>
            </w:r>
            <w:r w:rsidR="00985612" w:rsidRPr="00CE0253">
              <w:rPr>
                <w:rFonts w:ascii="Arial" w:eastAsia="ＭＳ Ｐゴシック" w:hAnsi="Arial" w:cs="Arial"/>
                <w:kern w:val="0"/>
                <w:sz w:val="16"/>
                <w:szCs w:val="16"/>
              </w:rPr>
              <w:t xml:space="preserve">SD = standard deviation, IQR = interquartile range, ER = emergency room., APTT = </w:t>
            </w:r>
            <w:r w:rsidR="00985612" w:rsidRPr="00CE0253">
              <w:rPr>
                <w:rFonts w:ascii="Arial" w:eastAsia="メイリオ" w:hAnsi="Arial" w:cs="Arial"/>
                <w:bCs/>
                <w:sz w:val="16"/>
                <w:szCs w:val="16"/>
              </w:rPr>
              <w:t>Activated partial thromboplastin time</w:t>
            </w:r>
          </w:p>
          <w:p w14:paraId="24EF0CED" w14:textId="77777777" w:rsidR="00985612" w:rsidRPr="00CE0253" w:rsidRDefault="00985612" w:rsidP="003A5A37">
            <w:pPr>
              <w:widowControl/>
              <w:rPr>
                <w:rFonts w:ascii="Arial" w:eastAsia="ＭＳ Ｐゴシック" w:hAnsi="Arial" w:cs="Arial"/>
                <w:kern w:val="0"/>
                <w:sz w:val="16"/>
                <w:szCs w:val="16"/>
              </w:rPr>
            </w:pPr>
            <w:r w:rsidRPr="00CE0253">
              <w:rPr>
                <w:rFonts w:ascii="Arial" w:eastAsia="ＭＳ Ｐゴシック" w:hAnsi="Arial" w:cs="Arial"/>
                <w:kern w:val="0"/>
                <w:sz w:val="16"/>
                <w:szCs w:val="16"/>
              </w:rPr>
              <w:t xml:space="preserve">SOFA score = Sequential Organ Failure Assessment score, APACHE II score = Acute Physiology and Chronic Health Evaluation II score, SIRS = Systemic Inflammatory Response Syndrome, JAAM DIC score = Japanese Association for Acute Medicine Disseminated Intravascular Coagulation score. </w:t>
            </w:r>
            <w:r w:rsidRPr="00CE0253">
              <w:rPr>
                <w:rFonts w:ascii="Arial" w:hAnsi="Arial" w:cs="Arial"/>
                <w:sz w:val="16"/>
                <w:szCs w:val="16"/>
              </w:rPr>
              <w:t xml:space="preserve">PMX-DHP = </w:t>
            </w:r>
            <w:r w:rsidRPr="00CE0253">
              <w:rPr>
                <w:rFonts w:ascii="Arial" w:eastAsia="ＭＳ Ｐゴシック" w:hAnsi="Arial" w:cs="Arial"/>
                <w:kern w:val="0"/>
                <w:sz w:val="16"/>
                <w:szCs w:val="16"/>
              </w:rPr>
              <w:t>polymyxin B-immobilized fiber column hemoperfusion</w:t>
            </w:r>
          </w:p>
        </w:tc>
      </w:tr>
    </w:tbl>
    <w:p w14:paraId="2056C7A8" w14:textId="77777777" w:rsidR="003D50FC" w:rsidRDefault="003D50FC" w:rsidP="00914DD2">
      <w:pPr>
        <w:rPr>
          <w:rFonts w:ascii="Times New Roman" w:hAnsi="Times New Roman" w:cs="Times New Roman"/>
          <w:sz w:val="20"/>
          <w:szCs w:val="20"/>
        </w:rPr>
      </w:pPr>
    </w:p>
    <w:p w14:paraId="0203FCD5" w14:textId="77777777" w:rsidR="00EB582F" w:rsidRDefault="00EB582F" w:rsidP="00914DD2">
      <w:pPr>
        <w:rPr>
          <w:rFonts w:ascii="Times New Roman" w:hAnsi="Times New Roman" w:cs="Times New Roman"/>
          <w:sz w:val="20"/>
          <w:szCs w:val="20"/>
        </w:rPr>
      </w:pPr>
    </w:p>
    <w:p w14:paraId="4A7710BB" w14:textId="77777777" w:rsidR="001C6BE2" w:rsidRDefault="001C6BE2" w:rsidP="00914DD2">
      <w:pPr>
        <w:rPr>
          <w:rFonts w:ascii="Times New Roman" w:hAnsi="Times New Roman" w:cs="Times New Roman"/>
          <w:sz w:val="20"/>
          <w:szCs w:val="20"/>
        </w:rPr>
      </w:pPr>
    </w:p>
    <w:p w14:paraId="58D92B8E" w14:textId="77777777" w:rsidR="001C6BE2" w:rsidRPr="000F7924" w:rsidRDefault="001C6BE2" w:rsidP="00914DD2">
      <w:pPr>
        <w:rPr>
          <w:rFonts w:ascii="Times New Roman" w:hAnsi="Times New Roman" w:cs="Times New Roman"/>
          <w:sz w:val="20"/>
          <w:szCs w:val="20"/>
        </w:rPr>
      </w:pPr>
    </w:p>
    <w:tbl>
      <w:tblPr>
        <w:tblpPr w:leftFromText="142" w:rightFromText="142" w:vertAnchor="text" w:horzAnchor="margin" w:tblpXSpec="center" w:tblpY="1"/>
        <w:tblW w:w="12132" w:type="dxa"/>
        <w:tblLayout w:type="fixed"/>
        <w:tblCellMar>
          <w:left w:w="99" w:type="dxa"/>
          <w:right w:w="99" w:type="dxa"/>
        </w:tblCellMar>
        <w:tblLook w:val="0000" w:firstRow="0" w:lastRow="0" w:firstColumn="0" w:lastColumn="0" w:noHBand="0" w:noVBand="0"/>
      </w:tblPr>
      <w:tblGrid>
        <w:gridCol w:w="3401"/>
        <w:gridCol w:w="1871"/>
        <w:gridCol w:w="1871"/>
        <w:gridCol w:w="1871"/>
        <w:gridCol w:w="1871"/>
        <w:gridCol w:w="1247"/>
      </w:tblGrid>
      <w:tr w:rsidR="00F86225" w:rsidRPr="001C6BE2" w14:paraId="5A52D193" w14:textId="77777777" w:rsidTr="001C6BE2">
        <w:trPr>
          <w:trHeight w:val="311"/>
        </w:trPr>
        <w:tc>
          <w:tcPr>
            <w:tcW w:w="12132" w:type="dxa"/>
            <w:gridSpan w:val="6"/>
            <w:tcBorders>
              <w:left w:val="nil"/>
              <w:right w:val="nil"/>
            </w:tcBorders>
            <w:shd w:val="clear" w:color="000000" w:fill="FFFFFF"/>
            <w:vAlign w:val="center"/>
          </w:tcPr>
          <w:p w14:paraId="6CBE4465" w14:textId="19491CAB" w:rsidR="00F86225" w:rsidRPr="001C6BE2" w:rsidRDefault="00F86225" w:rsidP="001C6BE2">
            <w:pPr>
              <w:rPr>
                <w:rFonts w:ascii="Arial" w:hAnsi="Arial" w:cs="Arial"/>
                <w:b/>
                <w:bCs/>
                <w:i/>
                <w:iCs/>
                <w:sz w:val="16"/>
                <w:szCs w:val="16"/>
              </w:rPr>
            </w:pPr>
            <w:r w:rsidRPr="001C6BE2">
              <w:rPr>
                <w:rFonts w:ascii="Arial" w:hAnsi="Arial" w:cs="Arial"/>
                <w:b/>
                <w:bCs/>
                <w:sz w:val="16"/>
                <w:szCs w:val="16"/>
              </w:rPr>
              <w:lastRenderedPageBreak/>
              <w:t xml:space="preserve">Table </w:t>
            </w:r>
            <w:r w:rsidR="0008663E">
              <w:rPr>
                <w:rFonts w:ascii="Arial" w:hAnsi="Arial" w:cs="Arial" w:hint="eastAsia"/>
                <w:b/>
                <w:bCs/>
                <w:sz w:val="16"/>
                <w:szCs w:val="16"/>
              </w:rPr>
              <w:t>S</w:t>
            </w:r>
            <w:r w:rsidRPr="001C6BE2">
              <w:rPr>
                <w:rFonts w:ascii="Arial" w:hAnsi="Arial" w:cs="Arial"/>
                <w:b/>
                <w:bCs/>
                <w:sz w:val="16"/>
                <w:szCs w:val="16"/>
              </w:rPr>
              <w:t xml:space="preserve">6. Characteristics of patients clustered using </w:t>
            </w:r>
            <w:r w:rsidRPr="001C6BE2">
              <w:rPr>
                <w:rFonts w:ascii="Arial" w:eastAsia="ＭＳ Ｐゴシック" w:hAnsi="Arial" w:cs="Arial"/>
                <w:b/>
                <w:bCs/>
                <w:kern w:val="0"/>
                <w:sz w:val="16"/>
                <w:szCs w:val="16"/>
              </w:rPr>
              <w:t>KAMILA.</w:t>
            </w:r>
          </w:p>
        </w:tc>
      </w:tr>
      <w:tr w:rsidR="00F86225" w:rsidRPr="001C6BE2" w14:paraId="722684A6" w14:textId="77777777" w:rsidTr="001C6BE2">
        <w:trPr>
          <w:trHeight w:val="311"/>
        </w:trPr>
        <w:tc>
          <w:tcPr>
            <w:tcW w:w="3401" w:type="dxa"/>
            <w:tcBorders>
              <w:top w:val="single" w:sz="12" w:space="0" w:color="auto"/>
              <w:left w:val="nil"/>
              <w:right w:val="nil"/>
            </w:tcBorders>
            <w:shd w:val="clear" w:color="auto" w:fill="E7E6E6" w:themeFill="background2"/>
            <w:vAlign w:val="center"/>
          </w:tcPr>
          <w:p w14:paraId="363ECA0C" w14:textId="77777777" w:rsidR="00F86225" w:rsidRPr="001C6BE2" w:rsidRDefault="00F86225" w:rsidP="001C6BE2">
            <w:pPr>
              <w:widowControl/>
              <w:jc w:val="center"/>
              <w:rPr>
                <w:rFonts w:ascii="Arial" w:eastAsia="ＭＳ Ｐゴシック" w:hAnsi="Arial" w:cs="Arial"/>
                <w:kern w:val="0"/>
                <w:sz w:val="16"/>
                <w:szCs w:val="16"/>
              </w:rPr>
            </w:pPr>
          </w:p>
        </w:tc>
        <w:tc>
          <w:tcPr>
            <w:tcW w:w="1871" w:type="dxa"/>
            <w:vMerge w:val="restart"/>
            <w:tcBorders>
              <w:top w:val="single" w:sz="12" w:space="0" w:color="auto"/>
              <w:left w:val="nil"/>
              <w:right w:val="nil"/>
            </w:tcBorders>
            <w:shd w:val="clear" w:color="auto" w:fill="E7E6E6" w:themeFill="background2"/>
            <w:vAlign w:val="center"/>
          </w:tcPr>
          <w:p w14:paraId="21D9F971" w14:textId="77777777" w:rsidR="00F86225" w:rsidRPr="001C6BE2" w:rsidRDefault="00F86225" w:rsidP="001C6BE2">
            <w:pPr>
              <w:jc w:val="center"/>
              <w:rPr>
                <w:rFonts w:ascii="Arial" w:hAnsi="Arial" w:cs="Arial"/>
                <w:sz w:val="16"/>
                <w:szCs w:val="16"/>
              </w:rPr>
            </w:pPr>
            <w:r w:rsidRPr="001C6BE2">
              <w:rPr>
                <w:rFonts w:ascii="Arial" w:hAnsi="Arial" w:cs="Arial"/>
                <w:sz w:val="16"/>
                <w:szCs w:val="16"/>
              </w:rPr>
              <w:t>ALL</w:t>
            </w:r>
          </w:p>
        </w:tc>
        <w:tc>
          <w:tcPr>
            <w:tcW w:w="5613" w:type="dxa"/>
            <w:gridSpan w:val="3"/>
            <w:tcBorders>
              <w:top w:val="single" w:sz="12" w:space="0" w:color="auto"/>
              <w:left w:val="nil"/>
              <w:right w:val="nil"/>
            </w:tcBorders>
            <w:shd w:val="clear" w:color="auto" w:fill="E7E6E6" w:themeFill="background2"/>
            <w:vAlign w:val="center"/>
          </w:tcPr>
          <w:p w14:paraId="424317AD" w14:textId="77777777" w:rsidR="00F86225" w:rsidRPr="001C6BE2" w:rsidRDefault="00F86225" w:rsidP="001C6BE2">
            <w:pPr>
              <w:widowControl/>
              <w:jc w:val="center"/>
              <w:rPr>
                <w:rFonts w:ascii="Arial" w:hAnsi="Arial" w:cs="Arial"/>
                <w:sz w:val="16"/>
                <w:szCs w:val="16"/>
              </w:rPr>
            </w:pPr>
            <w:proofErr w:type="spellStart"/>
            <w:r w:rsidRPr="001C6BE2">
              <w:rPr>
                <w:rFonts w:ascii="Arial" w:eastAsia="ＭＳ Ｐゴシック" w:hAnsi="Arial" w:cs="Arial"/>
                <w:kern w:val="0"/>
                <w:sz w:val="16"/>
                <w:szCs w:val="16"/>
              </w:rPr>
              <w:t>Subphenotypes</w:t>
            </w:r>
            <w:proofErr w:type="spellEnd"/>
          </w:p>
        </w:tc>
        <w:tc>
          <w:tcPr>
            <w:tcW w:w="1247" w:type="dxa"/>
            <w:vMerge w:val="restart"/>
            <w:tcBorders>
              <w:top w:val="single" w:sz="12" w:space="0" w:color="auto"/>
              <w:left w:val="nil"/>
              <w:right w:val="nil"/>
            </w:tcBorders>
            <w:shd w:val="clear" w:color="auto" w:fill="E7E6E6" w:themeFill="background2"/>
            <w:vAlign w:val="center"/>
          </w:tcPr>
          <w:p w14:paraId="22F02775" w14:textId="77777777" w:rsidR="00F86225" w:rsidRPr="001C6BE2" w:rsidRDefault="00F86225" w:rsidP="001C6BE2">
            <w:pPr>
              <w:jc w:val="center"/>
              <w:rPr>
                <w:rFonts w:ascii="Arial" w:hAnsi="Arial" w:cs="Arial"/>
                <w:i/>
                <w:iCs/>
                <w:sz w:val="16"/>
                <w:szCs w:val="16"/>
              </w:rPr>
            </w:pPr>
            <w:r w:rsidRPr="001C6BE2">
              <w:rPr>
                <w:rFonts w:ascii="Arial" w:hAnsi="Arial" w:cs="Arial"/>
                <w:i/>
                <w:iCs/>
                <w:sz w:val="16"/>
                <w:szCs w:val="16"/>
              </w:rPr>
              <w:t xml:space="preserve">P </w:t>
            </w:r>
            <w:r w:rsidRPr="001C6BE2">
              <w:rPr>
                <w:rFonts w:ascii="Arial" w:hAnsi="Arial" w:cs="Arial"/>
                <w:sz w:val="16"/>
                <w:szCs w:val="16"/>
              </w:rPr>
              <w:t>value</w:t>
            </w:r>
          </w:p>
        </w:tc>
      </w:tr>
      <w:tr w:rsidR="00F86225" w:rsidRPr="001C6BE2" w14:paraId="6E6A186E" w14:textId="77777777" w:rsidTr="001C6BE2">
        <w:trPr>
          <w:trHeight w:val="311"/>
        </w:trPr>
        <w:tc>
          <w:tcPr>
            <w:tcW w:w="3401" w:type="dxa"/>
            <w:tcBorders>
              <w:left w:val="nil"/>
              <w:right w:val="nil"/>
            </w:tcBorders>
            <w:shd w:val="clear" w:color="auto" w:fill="E7E6E6" w:themeFill="background2"/>
            <w:vAlign w:val="center"/>
          </w:tcPr>
          <w:p w14:paraId="4ABBC9A4" w14:textId="77777777" w:rsidR="00F86225" w:rsidRPr="001C6BE2" w:rsidRDefault="00F86225" w:rsidP="001C6BE2">
            <w:pPr>
              <w:widowControl/>
              <w:jc w:val="center"/>
              <w:rPr>
                <w:rFonts w:ascii="Arial" w:eastAsia="ＭＳ Ｐゴシック" w:hAnsi="Arial" w:cs="Arial"/>
                <w:kern w:val="0"/>
                <w:sz w:val="16"/>
                <w:szCs w:val="16"/>
              </w:rPr>
            </w:pPr>
          </w:p>
        </w:tc>
        <w:tc>
          <w:tcPr>
            <w:tcW w:w="1871" w:type="dxa"/>
            <w:vMerge/>
            <w:tcBorders>
              <w:left w:val="nil"/>
              <w:right w:val="nil"/>
            </w:tcBorders>
            <w:shd w:val="clear" w:color="auto" w:fill="E7E6E6" w:themeFill="background2"/>
            <w:vAlign w:val="center"/>
          </w:tcPr>
          <w:p w14:paraId="213383CD" w14:textId="77777777" w:rsidR="00F86225" w:rsidRPr="001C6BE2" w:rsidRDefault="00F86225" w:rsidP="001C6BE2">
            <w:pPr>
              <w:widowControl/>
              <w:jc w:val="center"/>
              <w:rPr>
                <w:rFonts w:ascii="Arial" w:hAnsi="Arial" w:cs="Arial"/>
                <w:sz w:val="16"/>
                <w:szCs w:val="16"/>
              </w:rPr>
            </w:pPr>
          </w:p>
        </w:tc>
        <w:tc>
          <w:tcPr>
            <w:tcW w:w="1871" w:type="dxa"/>
            <w:tcBorders>
              <w:left w:val="nil"/>
              <w:right w:val="nil"/>
            </w:tcBorders>
            <w:shd w:val="clear" w:color="auto" w:fill="E7E6E6" w:themeFill="background2"/>
            <w:noWrap/>
            <w:vAlign w:val="center"/>
          </w:tcPr>
          <w:p w14:paraId="5054268A" w14:textId="77777777" w:rsidR="00F86225" w:rsidRPr="001C6BE2" w:rsidRDefault="00F86225" w:rsidP="001C6BE2">
            <w:pPr>
              <w:widowControl/>
              <w:jc w:val="center"/>
              <w:rPr>
                <w:rFonts w:ascii="Arial" w:hAnsi="Arial" w:cs="Arial"/>
                <w:sz w:val="16"/>
                <w:szCs w:val="16"/>
              </w:rPr>
            </w:pPr>
            <w:proofErr w:type="spellStart"/>
            <w:r w:rsidRPr="001C6BE2">
              <w:rPr>
                <w:rFonts w:ascii="Arial" w:eastAsia="ＭＳ Ｐゴシック" w:hAnsi="Arial" w:cs="Arial"/>
                <w:kern w:val="0"/>
                <w:sz w:val="16"/>
                <w:szCs w:val="16"/>
              </w:rPr>
              <w:t>subphenotype</w:t>
            </w:r>
            <w:proofErr w:type="spellEnd"/>
            <w:r w:rsidRPr="001C6BE2">
              <w:rPr>
                <w:rFonts w:ascii="Arial" w:hAnsi="Arial" w:cs="Arial"/>
                <w:sz w:val="16"/>
                <w:szCs w:val="16"/>
              </w:rPr>
              <w:t xml:space="preserve"> 1</w:t>
            </w:r>
          </w:p>
        </w:tc>
        <w:tc>
          <w:tcPr>
            <w:tcW w:w="1871" w:type="dxa"/>
            <w:tcBorders>
              <w:left w:val="nil"/>
              <w:right w:val="nil"/>
            </w:tcBorders>
            <w:shd w:val="clear" w:color="auto" w:fill="E7E6E6" w:themeFill="background2"/>
            <w:vAlign w:val="center"/>
          </w:tcPr>
          <w:p w14:paraId="47575885" w14:textId="77777777" w:rsidR="00F86225" w:rsidRPr="001C6BE2" w:rsidRDefault="00F86225" w:rsidP="001C6BE2">
            <w:pPr>
              <w:widowControl/>
              <w:jc w:val="center"/>
              <w:rPr>
                <w:rFonts w:ascii="Arial" w:hAnsi="Arial" w:cs="Arial"/>
                <w:sz w:val="16"/>
                <w:szCs w:val="16"/>
              </w:rPr>
            </w:pPr>
            <w:proofErr w:type="spellStart"/>
            <w:r w:rsidRPr="001C6BE2">
              <w:rPr>
                <w:rFonts w:ascii="Arial" w:eastAsia="ＭＳ Ｐゴシック" w:hAnsi="Arial" w:cs="Arial"/>
                <w:kern w:val="0"/>
                <w:sz w:val="16"/>
                <w:szCs w:val="16"/>
              </w:rPr>
              <w:t>subphenotype</w:t>
            </w:r>
            <w:proofErr w:type="spellEnd"/>
            <w:r w:rsidRPr="001C6BE2">
              <w:rPr>
                <w:rFonts w:ascii="Arial" w:hAnsi="Arial" w:cs="Arial"/>
                <w:sz w:val="16"/>
                <w:szCs w:val="16"/>
              </w:rPr>
              <w:t xml:space="preserve"> 2</w:t>
            </w:r>
          </w:p>
        </w:tc>
        <w:tc>
          <w:tcPr>
            <w:tcW w:w="1871" w:type="dxa"/>
            <w:tcBorders>
              <w:left w:val="nil"/>
              <w:right w:val="nil"/>
            </w:tcBorders>
            <w:shd w:val="clear" w:color="auto" w:fill="E7E6E6" w:themeFill="background2"/>
            <w:vAlign w:val="center"/>
          </w:tcPr>
          <w:p w14:paraId="7CEBBEBA" w14:textId="77777777" w:rsidR="00F86225" w:rsidRPr="001C6BE2" w:rsidRDefault="00F86225" w:rsidP="001C6BE2">
            <w:pPr>
              <w:widowControl/>
              <w:jc w:val="center"/>
              <w:rPr>
                <w:rFonts w:ascii="Arial" w:hAnsi="Arial" w:cs="Arial"/>
                <w:sz w:val="16"/>
                <w:szCs w:val="16"/>
              </w:rPr>
            </w:pPr>
            <w:proofErr w:type="spellStart"/>
            <w:r w:rsidRPr="001C6BE2">
              <w:rPr>
                <w:rFonts w:ascii="Arial" w:eastAsia="ＭＳ Ｐゴシック" w:hAnsi="Arial" w:cs="Arial"/>
                <w:kern w:val="0"/>
                <w:sz w:val="16"/>
                <w:szCs w:val="16"/>
              </w:rPr>
              <w:t>subphenotype</w:t>
            </w:r>
            <w:proofErr w:type="spellEnd"/>
            <w:r w:rsidRPr="001C6BE2">
              <w:rPr>
                <w:rFonts w:ascii="Arial" w:hAnsi="Arial" w:cs="Arial"/>
                <w:sz w:val="16"/>
                <w:szCs w:val="16"/>
              </w:rPr>
              <w:t xml:space="preserve"> 3</w:t>
            </w:r>
          </w:p>
        </w:tc>
        <w:tc>
          <w:tcPr>
            <w:tcW w:w="1247" w:type="dxa"/>
            <w:vMerge/>
            <w:tcBorders>
              <w:left w:val="nil"/>
              <w:right w:val="nil"/>
            </w:tcBorders>
            <w:shd w:val="clear" w:color="auto" w:fill="E7E6E6" w:themeFill="background2"/>
            <w:vAlign w:val="center"/>
          </w:tcPr>
          <w:p w14:paraId="7B00F2A8" w14:textId="77777777" w:rsidR="00F86225" w:rsidRPr="001C6BE2" w:rsidRDefault="00F86225" w:rsidP="001C6BE2">
            <w:pPr>
              <w:widowControl/>
              <w:jc w:val="center"/>
              <w:rPr>
                <w:rFonts w:ascii="Arial" w:hAnsi="Arial" w:cs="Arial"/>
                <w:sz w:val="16"/>
                <w:szCs w:val="16"/>
              </w:rPr>
            </w:pPr>
          </w:p>
        </w:tc>
      </w:tr>
      <w:tr w:rsidR="00F86225" w:rsidRPr="001C6BE2" w14:paraId="3775F62E" w14:textId="77777777" w:rsidTr="0076752E">
        <w:trPr>
          <w:trHeight w:val="311"/>
        </w:trPr>
        <w:tc>
          <w:tcPr>
            <w:tcW w:w="3401" w:type="dxa"/>
            <w:tcBorders>
              <w:left w:val="nil"/>
              <w:bottom w:val="nil"/>
              <w:right w:val="nil"/>
            </w:tcBorders>
            <w:shd w:val="clear" w:color="000000" w:fill="FFFFFF"/>
            <w:noWrap/>
            <w:vAlign w:val="center"/>
          </w:tcPr>
          <w:p w14:paraId="77382879" w14:textId="77777777" w:rsidR="00F86225" w:rsidRPr="001C6BE2" w:rsidRDefault="00F86225" w:rsidP="0076752E">
            <w:pPr>
              <w:widowControl/>
              <w:rPr>
                <w:rFonts w:ascii="Arial" w:eastAsia="ＭＳ Ｐゴシック" w:hAnsi="Arial" w:cs="Arial"/>
                <w:kern w:val="0"/>
                <w:sz w:val="16"/>
                <w:szCs w:val="16"/>
              </w:rPr>
            </w:pPr>
            <w:r w:rsidRPr="001C6BE2">
              <w:rPr>
                <w:rFonts w:ascii="Arial" w:eastAsia="ＭＳ Ｐゴシック" w:hAnsi="Arial" w:cs="Arial"/>
                <w:kern w:val="0"/>
                <w:sz w:val="16"/>
                <w:szCs w:val="16"/>
              </w:rPr>
              <w:t>Variables</w:t>
            </w:r>
          </w:p>
        </w:tc>
        <w:tc>
          <w:tcPr>
            <w:tcW w:w="1871" w:type="dxa"/>
            <w:tcBorders>
              <w:left w:val="nil"/>
              <w:bottom w:val="nil"/>
              <w:right w:val="nil"/>
            </w:tcBorders>
            <w:shd w:val="clear" w:color="000000" w:fill="FFFFFF"/>
            <w:vAlign w:val="center"/>
          </w:tcPr>
          <w:p w14:paraId="4075952E"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n = 1,756</w:t>
            </w:r>
          </w:p>
        </w:tc>
        <w:tc>
          <w:tcPr>
            <w:tcW w:w="1871" w:type="dxa"/>
            <w:tcBorders>
              <w:left w:val="nil"/>
              <w:bottom w:val="nil"/>
              <w:right w:val="nil"/>
            </w:tcBorders>
            <w:shd w:val="clear" w:color="000000" w:fill="FFFFFF"/>
            <w:noWrap/>
            <w:vAlign w:val="center"/>
          </w:tcPr>
          <w:p w14:paraId="79E8DCD9"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n = 858</w:t>
            </w:r>
          </w:p>
        </w:tc>
        <w:tc>
          <w:tcPr>
            <w:tcW w:w="1871" w:type="dxa"/>
            <w:tcBorders>
              <w:left w:val="nil"/>
              <w:bottom w:val="nil"/>
              <w:right w:val="nil"/>
            </w:tcBorders>
            <w:shd w:val="clear" w:color="000000" w:fill="FFFFFF"/>
            <w:vAlign w:val="center"/>
          </w:tcPr>
          <w:p w14:paraId="756D7A8C"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n = 480</w:t>
            </w:r>
          </w:p>
        </w:tc>
        <w:tc>
          <w:tcPr>
            <w:tcW w:w="1871" w:type="dxa"/>
            <w:tcBorders>
              <w:left w:val="nil"/>
              <w:bottom w:val="nil"/>
              <w:right w:val="nil"/>
            </w:tcBorders>
            <w:shd w:val="clear" w:color="000000" w:fill="FFFFFF"/>
            <w:vAlign w:val="center"/>
          </w:tcPr>
          <w:p w14:paraId="040347AC"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n = 418</w:t>
            </w:r>
          </w:p>
        </w:tc>
        <w:tc>
          <w:tcPr>
            <w:tcW w:w="1247" w:type="dxa"/>
            <w:tcBorders>
              <w:left w:val="nil"/>
              <w:bottom w:val="nil"/>
              <w:right w:val="nil"/>
            </w:tcBorders>
            <w:shd w:val="clear" w:color="000000" w:fill="FFFFFF"/>
            <w:vAlign w:val="center"/>
          </w:tcPr>
          <w:p w14:paraId="0CE139E0" w14:textId="77777777" w:rsidR="00F86225" w:rsidRPr="001C6BE2" w:rsidRDefault="00F86225" w:rsidP="001C6BE2">
            <w:pPr>
              <w:widowControl/>
              <w:jc w:val="center"/>
              <w:rPr>
                <w:rFonts w:ascii="Arial" w:eastAsia="ＭＳ Ｐゴシック" w:hAnsi="Arial" w:cs="Arial"/>
                <w:kern w:val="0"/>
                <w:sz w:val="16"/>
                <w:szCs w:val="16"/>
              </w:rPr>
            </w:pPr>
          </w:p>
        </w:tc>
      </w:tr>
      <w:tr w:rsidR="00F86225" w:rsidRPr="001C6BE2" w14:paraId="47B7D90E" w14:textId="77777777" w:rsidTr="0076752E">
        <w:trPr>
          <w:trHeight w:val="311"/>
        </w:trPr>
        <w:tc>
          <w:tcPr>
            <w:tcW w:w="3401" w:type="dxa"/>
            <w:tcBorders>
              <w:left w:val="nil"/>
              <w:right w:val="nil"/>
            </w:tcBorders>
            <w:shd w:val="clear" w:color="000000" w:fill="FFFFFF"/>
            <w:noWrap/>
            <w:vAlign w:val="center"/>
          </w:tcPr>
          <w:p w14:paraId="43721834" w14:textId="77777777" w:rsidR="00F86225" w:rsidRPr="001C6BE2" w:rsidRDefault="00F86225" w:rsidP="0076752E">
            <w:pPr>
              <w:widowControl/>
              <w:rPr>
                <w:rFonts w:ascii="Arial" w:eastAsia="ＭＳ Ｐゴシック" w:hAnsi="Arial" w:cs="Arial"/>
                <w:kern w:val="0"/>
                <w:sz w:val="16"/>
                <w:szCs w:val="16"/>
              </w:rPr>
            </w:pPr>
            <w:r w:rsidRPr="001C6BE2">
              <w:rPr>
                <w:rFonts w:ascii="Arial" w:eastAsia="ＭＳ Ｐゴシック" w:hAnsi="Arial" w:cs="Arial"/>
                <w:kern w:val="0"/>
                <w:sz w:val="16"/>
                <w:szCs w:val="16"/>
              </w:rPr>
              <w:t>Age, mean (SD)</w:t>
            </w:r>
          </w:p>
        </w:tc>
        <w:tc>
          <w:tcPr>
            <w:tcW w:w="1871" w:type="dxa"/>
            <w:tcBorders>
              <w:left w:val="nil"/>
              <w:right w:val="nil"/>
            </w:tcBorders>
            <w:shd w:val="clear" w:color="000000" w:fill="FFFFFF"/>
            <w:vAlign w:val="center"/>
          </w:tcPr>
          <w:p w14:paraId="0B176666"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71.0 (±14.6)</w:t>
            </w:r>
          </w:p>
        </w:tc>
        <w:tc>
          <w:tcPr>
            <w:tcW w:w="1871" w:type="dxa"/>
            <w:tcBorders>
              <w:left w:val="nil"/>
              <w:right w:val="nil"/>
            </w:tcBorders>
            <w:shd w:val="clear" w:color="000000" w:fill="FFFFFF"/>
            <w:noWrap/>
            <w:vAlign w:val="center"/>
          </w:tcPr>
          <w:p w14:paraId="1BC012ED"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71.1 (±14.65</w:t>
            </w:r>
          </w:p>
        </w:tc>
        <w:tc>
          <w:tcPr>
            <w:tcW w:w="1871" w:type="dxa"/>
            <w:tcBorders>
              <w:left w:val="nil"/>
              <w:right w:val="nil"/>
            </w:tcBorders>
            <w:shd w:val="clear" w:color="000000" w:fill="FFFFFF"/>
            <w:vAlign w:val="center"/>
          </w:tcPr>
          <w:p w14:paraId="32A2C698"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73.6 (±13.3)</w:t>
            </w:r>
          </w:p>
        </w:tc>
        <w:tc>
          <w:tcPr>
            <w:tcW w:w="1871" w:type="dxa"/>
            <w:tcBorders>
              <w:left w:val="nil"/>
              <w:right w:val="nil"/>
            </w:tcBorders>
            <w:shd w:val="clear" w:color="000000" w:fill="FFFFFF"/>
            <w:vAlign w:val="center"/>
          </w:tcPr>
          <w:p w14:paraId="29A98D69"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68.1 (±15.6)</w:t>
            </w:r>
          </w:p>
        </w:tc>
        <w:tc>
          <w:tcPr>
            <w:tcW w:w="1247" w:type="dxa"/>
            <w:tcBorders>
              <w:left w:val="nil"/>
              <w:right w:val="nil"/>
            </w:tcBorders>
            <w:shd w:val="clear" w:color="000000" w:fill="FFFFFF"/>
            <w:vAlign w:val="center"/>
          </w:tcPr>
          <w:p w14:paraId="68A2C6F7"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&lt; 0.001</w:t>
            </w:r>
          </w:p>
        </w:tc>
      </w:tr>
      <w:tr w:rsidR="00F86225" w:rsidRPr="001C6BE2" w14:paraId="6C7C5BE9" w14:textId="77777777" w:rsidTr="0076752E">
        <w:trPr>
          <w:trHeight w:val="311"/>
        </w:trPr>
        <w:tc>
          <w:tcPr>
            <w:tcW w:w="3401" w:type="dxa"/>
            <w:tcBorders>
              <w:left w:val="nil"/>
              <w:right w:val="nil"/>
            </w:tcBorders>
            <w:shd w:val="clear" w:color="000000" w:fill="FFFFFF"/>
            <w:noWrap/>
            <w:vAlign w:val="center"/>
          </w:tcPr>
          <w:p w14:paraId="730EDA6E" w14:textId="77777777" w:rsidR="00F86225" w:rsidRPr="001C6BE2" w:rsidRDefault="00F86225" w:rsidP="0076752E">
            <w:pPr>
              <w:widowControl/>
              <w:rPr>
                <w:rFonts w:ascii="Arial" w:eastAsia="ＭＳ Ｐゴシック" w:hAnsi="Arial" w:cs="Arial"/>
                <w:kern w:val="0"/>
                <w:sz w:val="16"/>
                <w:szCs w:val="16"/>
              </w:rPr>
            </w:pPr>
            <w:r w:rsidRPr="001C6BE2">
              <w:rPr>
                <w:rFonts w:ascii="Arial" w:eastAsia="ＭＳ Ｐゴシック" w:hAnsi="Arial" w:cs="Arial"/>
                <w:kern w:val="0"/>
                <w:sz w:val="16"/>
                <w:szCs w:val="16"/>
              </w:rPr>
              <w:t>Sex Male (%)</w:t>
            </w:r>
          </w:p>
        </w:tc>
        <w:tc>
          <w:tcPr>
            <w:tcW w:w="1871" w:type="dxa"/>
            <w:tcBorders>
              <w:left w:val="nil"/>
              <w:right w:val="nil"/>
            </w:tcBorders>
            <w:shd w:val="clear" w:color="000000" w:fill="FFFFFF"/>
            <w:vAlign w:val="center"/>
          </w:tcPr>
          <w:p w14:paraId="1BDEA0D4"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61.1</w:t>
            </w:r>
          </w:p>
        </w:tc>
        <w:tc>
          <w:tcPr>
            <w:tcW w:w="1871" w:type="dxa"/>
            <w:tcBorders>
              <w:left w:val="nil"/>
              <w:right w:val="nil"/>
            </w:tcBorders>
            <w:shd w:val="clear" w:color="000000" w:fill="FFFFFF"/>
            <w:noWrap/>
            <w:vAlign w:val="center"/>
          </w:tcPr>
          <w:p w14:paraId="46CCAA06"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59.9</w:t>
            </w:r>
          </w:p>
        </w:tc>
        <w:tc>
          <w:tcPr>
            <w:tcW w:w="1871" w:type="dxa"/>
            <w:tcBorders>
              <w:left w:val="nil"/>
              <w:right w:val="nil"/>
            </w:tcBorders>
            <w:shd w:val="clear" w:color="000000" w:fill="FFFFFF"/>
            <w:vAlign w:val="center"/>
          </w:tcPr>
          <w:p w14:paraId="34A38D2F"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64.8</w:t>
            </w:r>
          </w:p>
        </w:tc>
        <w:tc>
          <w:tcPr>
            <w:tcW w:w="1871" w:type="dxa"/>
            <w:tcBorders>
              <w:left w:val="nil"/>
              <w:right w:val="nil"/>
            </w:tcBorders>
            <w:shd w:val="clear" w:color="000000" w:fill="FFFFFF"/>
            <w:vAlign w:val="center"/>
          </w:tcPr>
          <w:p w14:paraId="016C1839"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59.3</w:t>
            </w:r>
          </w:p>
        </w:tc>
        <w:tc>
          <w:tcPr>
            <w:tcW w:w="1247" w:type="dxa"/>
            <w:tcBorders>
              <w:left w:val="nil"/>
              <w:right w:val="nil"/>
            </w:tcBorders>
            <w:shd w:val="clear" w:color="000000" w:fill="FFFFFF"/>
            <w:vAlign w:val="center"/>
          </w:tcPr>
          <w:p w14:paraId="2AE9F583"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0.15</w:t>
            </w:r>
          </w:p>
        </w:tc>
      </w:tr>
      <w:tr w:rsidR="00F86225" w:rsidRPr="001C6BE2" w14:paraId="2851166E" w14:textId="77777777" w:rsidTr="0076752E">
        <w:trPr>
          <w:trHeight w:val="311"/>
        </w:trPr>
        <w:tc>
          <w:tcPr>
            <w:tcW w:w="3401" w:type="dxa"/>
            <w:tcBorders>
              <w:left w:val="nil"/>
              <w:bottom w:val="nil"/>
              <w:right w:val="nil"/>
            </w:tcBorders>
            <w:shd w:val="clear" w:color="000000" w:fill="FFFFFF"/>
            <w:noWrap/>
            <w:vAlign w:val="center"/>
          </w:tcPr>
          <w:p w14:paraId="79DEDD42" w14:textId="77777777" w:rsidR="00F86225" w:rsidRPr="001C6BE2" w:rsidRDefault="00F86225" w:rsidP="0076752E">
            <w:pPr>
              <w:widowControl/>
              <w:rPr>
                <w:rFonts w:ascii="Arial" w:eastAsia="ＭＳ Ｐゴシック" w:hAnsi="Arial" w:cs="Arial"/>
                <w:kern w:val="0"/>
                <w:sz w:val="16"/>
                <w:szCs w:val="16"/>
              </w:rPr>
            </w:pPr>
            <w:r w:rsidRPr="001C6BE2">
              <w:rPr>
                <w:rFonts w:ascii="Arial" w:eastAsia="ＭＳ Ｐゴシック" w:hAnsi="Arial" w:cs="Arial"/>
                <w:kern w:val="0"/>
                <w:sz w:val="16"/>
                <w:szCs w:val="16"/>
              </w:rPr>
              <w:t>BMI, median (IQR)</w:t>
            </w:r>
          </w:p>
        </w:tc>
        <w:tc>
          <w:tcPr>
            <w:tcW w:w="1871" w:type="dxa"/>
            <w:tcBorders>
              <w:left w:val="nil"/>
              <w:bottom w:val="nil"/>
              <w:right w:val="nil"/>
            </w:tcBorders>
            <w:shd w:val="clear" w:color="000000" w:fill="FFFFFF"/>
            <w:vAlign w:val="center"/>
          </w:tcPr>
          <w:p w14:paraId="75DB2CE0"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21.9 (19.1-24.7)</w:t>
            </w:r>
          </w:p>
        </w:tc>
        <w:tc>
          <w:tcPr>
            <w:tcW w:w="1871" w:type="dxa"/>
            <w:tcBorders>
              <w:left w:val="nil"/>
              <w:bottom w:val="nil"/>
              <w:right w:val="nil"/>
            </w:tcBorders>
            <w:shd w:val="clear" w:color="000000" w:fill="FFFFFF"/>
            <w:noWrap/>
            <w:vAlign w:val="center"/>
          </w:tcPr>
          <w:p w14:paraId="74558FF9"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22.2 (19.3-25.2)</w:t>
            </w:r>
          </w:p>
        </w:tc>
        <w:tc>
          <w:tcPr>
            <w:tcW w:w="1871" w:type="dxa"/>
            <w:tcBorders>
              <w:left w:val="nil"/>
              <w:bottom w:val="nil"/>
              <w:right w:val="nil"/>
            </w:tcBorders>
            <w:shd w:val="clear" w:color="000000" w:fill="FFFFFF"/>
            <w:vAlign w:val="center"/>
          </w:tcPr>
          <w:p w14:paraId="11813461"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21.2 (18.4-24.2)</w:t>
            </w:r>
          </w:p>
        </w:tc>
        <w:tc>
          <w:tcPr>
            <w:tcW w:w="1871" w:type="dxa"/>
            <w:tcBorders>
              <w:left w:val="nil"/>
              <w:bottom w:val="nil"/>
              <w:right w:val="nil"/>
            </w:tcBorders>
            <w:shd w:val="clear" w:color="000000" w:fill="FFFFFF"/>
            <w:vAlign w:val="center"/>
          </w:tcPr>
          <w:p w14:paraId="24C31687"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21.8 (19.1-24.4)</w:t>
            </w:r>
          </w:p>
        </w:tc>
        <w:tc>
          <w:tcPr>
            <w:tcW w:w="1247" w:type="dxa"/>
            <w:tcBorders>
              <w:left w:val="nil"/>
              <w:bottom w:val="nil"/>
              <w:right w:val="nil"/>
            </w:tcBorders>
            <w:shd w:val="clear" w:color="000000" w:fill="FFFFFF"/>
            <w:vAlign w:val="center"/>
          </w:tcPr>
          <w:p w14:paraId="6B43EFBD"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0.002</w:t>
            </w:r>
          </w:p>
        </w:tc>
      </w:tr>
      <w:tr w:rsidR="00F86225" w:rsidRPr="001C6BE2" w14:paraId="1B3F1588" w14:textId="77777777" w:rsidTr="0076752E">
        <w:trPr>
          <w:trHeight w:val="311"/>
        </w:trPr>
        <w:tc>
          <w:tcPr>
            <w:tcW w:w="3401" w:type="dxa"/>
            <w:tcBorders>
              <w:left w:val="nil"/>
              <w:bottom w:val="nil"/>
              <w:right w:val="nil"/>
            </w:tcBorders>
            <w:shd w:val="clear" w:color="000000" w:fill="FFFFFF"/>
            <w:noWrap/>
            <w:vAlign w:val="center"/>
          </w:tcPr>
          <w:p w14:paraId="49D63BAC" w14:textId="77777777" w:rsidR="00F86225" w:rsidRPr="001C6BE2" w:rsidRDefault="00F86225" w:rsidP="0076752E">
            <w:pPr>
              <w:widowControl/>
              <w:rPr>
                <w:rFonts w:ascii="Arial" w:eastAsia="ＭＳ Ｐゴシック" w:hAnsi="Arial" w:cs="Arial"/>
                <w:kern w:val="0"/>
                <w:sz w:val="16"/>
                <w:szCs w:val="16"/>
              </w:rPr>
            </w:pPr>
            <w:r w:rsidRPr="001C6BE2">
              <w:rPr>
                <w:rFonts w:ascii="Arial" w:eastAsia="ＭＳ Ｐゴシック" w:hAnsi="Arial" w:cs="Arial"/>
                <w:kern w:val="0"/>
                <w:sz w:val="16"/>
                <w:szCs w:val="16"/>
              </w:rPr>
              <w:t>Admission from ER (%)</w:t>
            </w:r>
          </w:p>
        </w:tc>
        <w:tc>
          <w:tcPr>
            <w:tcW w:w="1871" w:type="dxa"/>
            <w:tcBorders>
              <w:left w:val="nil"/>
              <w:bottom w:val="nil"/>
              <w:right w:val="nil"/>
            </w:tcBorders>
            <w:shd w:val="clear" w:color="000000" w:fill="FFFFFF"/>
            <w:vAlign w:val="center"/>
          </w:tcPr>
          <w:p w14:paraId="3ABC1ACA"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64.1</w:t>
            </w:r>
          </w:p>
        </w:tc>
        <w:tc>
          <w:tcPr>
            <w:tcW w:w="1871" w:type="dxa"/>
            <w:tcBorders>
              <w:left w:val="nil"/>
              <w:bottom w:val="nil"/>
              <w:right w:val="nil"/>
            </w:tcBorders>
            <w:shd w:val="clear" w:color="000000" w:fill="FFFFFF"/>
            <w:noWrap/>
            <w:vAlign w:val="center"/>
          </w:tcPr>
          <w:p w14:paraId="5D5C8109"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69.4</w:t>
            </w:r>
          </w:p>
        </w:tc>
        <w:tc>
          <w:tcPr>
            <w:tcW w:w="1871" w:type="dxa"/>
            <w:tcBorders>
              <w:left w:val="nil"/>
              <w:bottom w:val="nil"/>
              <w:right w:val="nil"/>
            </w:tcBorders>
            <w:shd w:val="clear" w:color="000000" w:fill="FFFFFF"/>
            <w:vAlign w:val="center"/>
          </w:tcPr>
          <w:p w14:paraId="40CF2550"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68.5</w:t>
            </w:r>
          </w:p>
        </w:tc>
        <w:tc>
          <w:tcPr>
            <w:tcW w:w="1871" w:type="dxa"/>
            <w:tcBorders>
              <w:left w:val="nil"/>
              <w:bottom w:val="nil"/>
              <w:right w:val="nil"/>
            </w:tcBorders>
            <w:shd w:val="clear" w:color="000000" w:fill="FFFFFF"/>
            <w:vAlign w:val="center"/>
          </w:tcPr>
          <w:p w14:paraId="65D74F3E"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48.2</w:t>
            </w:r>
          </w:p>
        </w:tc>
        <w:tc>
          <w:tcPr>
            <w:tcW w:w="1247" w:type="dxa"/>
            <w:tcBorders>
              <w:left w:val="nil"/>
              <w:bottom w:val="nil"/>
              <w:right w:val="nil"/>
            </w:tcBorders>
            <w:shd w:val="clear" w:color="000000" w:fill="FFFFFF"/>
            <w:vAlign w:val="center"/>
          </w:tcPr>
          <w:p w14:paraId="1007EDEB"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&lt; 0.001</w:t>
            </w:r>
          </w:p>
        </w:tc>
      </w:tr>
      <w:tr w:rsidR="00F86225" w:rsidRPr="001C6BE2" w14:paraId="568548F3" w14:textId="77777777" w:rsidTr="0076752E">
        <w:trPr>
          <w:trHeight w:val="311"/>
        </w:trPr>
        <w:tc>
          <w:tcPr>
            <w:tcW w:w="3401" w:type="dxa"/>
            <w:tcBorders>
              <w:top w:val="nil"/>
              <w:left w:val="nil"/>
              <w:bottom w:val="nil"/>
              <w:right w:val="nil"/>
            </w:tcBorders>
            <w:shd w:val="clear" w:color="000000" w:fill="FFFFFF"/>
            <w:noWrap/>
            <w:vAlign w:val="center"/>
          </w:tcPr>
          <w:p w14:paraId="5E29CEFB" w14:textId="77777777" w:rsidR="00F86225" w:rsidRPr="001C6BE2" w:rsidRDefault="00F86225" w:rsidP="0076752E">
            <w:pPr>
              <w:widowControl/>
              <w:rPr>
                <w:rFonts w:ascii="Arial" w:eastAsia="メイリオ" w:hAnsi="Arial" w:cs="Arial"/>
                <w:bCs/>
                <w:sz w:val="16"/>
                <w:szCs w:val="16"/>
              </w:rPr>
            </w:pPr>
            <w:r w:rsidRPr="001C6BE2">
              <w:rPr>
                <w:rFonts w:ascii="Arial" w:eastAsia="メイリオ" w:hAnsi="Arial" w:cs="Arial"/>
                <w:bCs/>
                <w:sz w:val="16"/>
                <w:szCs w:val="16"/>
              </w:rPr>
              <w:t>Past Medical history (%)</w:t>
            </w:r>
          </w:p>
        </w:tc>
        <w:tc>
          <w:tcPr>
            <w:tcW w:w="1871" w:type="dxa"/>
            <w:tcBorders>
              <w:top w:val="nil"/>
              <w:left w:val="nil"/>
              <w:bottom w:val="nil"/>
              <w:right w:val="nil"/>
            </w:tcBorders>
            <w:shd w:val="clear" w:color="000000" w:fill="FFFFFF"/>
            <w:vAlign w:val="center"/>
          </w:tcPr>
          <w:p w14:paraId="04F66574" w14:textId="77777777" w:rsidR="00F86225" w:rsidRPr="001C6BE2" w:rsidRDefault="00F86225" w:rsidP="001C6BE2">
            <w:pPr>
              <w:widowControl/>
              <w:jc w:val="center"/>
              <w:rPr>
                <w:rFonts w:ascii="Arial" w:eastAsia="ＭＳ Ｐゴシック" w:hAnsi="Arial" w:cs="Arial"/>
                <w:kern w:val="0"/>
                <w:sz w:val="16"/>
                <w:szCs w:val="16"/>
              </w:rPr>
            </w:pPr>
          </w:p>
        </w:tc>
        <w:tc>
          <w:tcPr>
            <w:tcW w:w="1871" w:type="dxa"/>
            <w:tcBorders>
              <w:top w:val="nil"/>
              <w:left w:val="nil"/>
              <w:bottom w:val="nil"/>
              <w:right w:val="nil"/>
            </w:tcBorders>
            <w:shd w:val="clear" w:color="000000" w:fill="FFFFFF"/>
            <w:noWrap/>
            <w:vAlign w:val="center"/>
          </w:tcPr>
          <w:p w14:paraId="7B9EC6B0" w14:textId="77777777" w:rsidR="00F86225" w:rsidRPr="001C6BE2" w:rsidRDefault="00F86225" w:rsidP="001C6BE2">
            <w:pPr>
              <w:widowControl/>
              <w:jc w:val="center"/>
              <w:rPr>
                <w:rFonts w:ascii="Arial" w:eastAsia="ＭＳ Ｐゴシック" w:hAnsi="Arial" w:cs="Arial"/>
                <w:kern w:val="0"/>
                <w:sz w:val="16"/>
                <w:szCs w:val="16"/>
              </w:rPr>
            </w:pPr>
          </w:p>
        </w:tc>
        <w:tc>
          <w:tcPr>
            <w:tcW w:w="1871" w:type="dxa"/>
            <w:tcBorders>
              <w:top w:val="nil"/>
              <w:left w:val="nil"/>
              <w:bottom w:val="nil"/>
              <w:right w:val="nil"/>
            </w:tcBorders>
            <w:shd w:val="clear" w:color="000000" w:fill="FFFFFF"/>
            <w:vAlign w:val="center"/>
          </w:tcPr>
          <w:p w14:paraId="15394CF2" w14:textId="77777777" w:rsidR="00F86225" w:rsidRPr="001C6BE2" w:rsidRDefault="00F86225" w:rsidP="001C6BE2">
            <w:pPr>
              <w:widowControl/>
              <w:jc w:val="center"/>
              <w:rPr>
                <w:rFonts w:ascii="Arial" w:eastAsia="ＭＳ Ｐゴシック" w:hAnsi="Arial" w:cs="Arial"/>
                <w:kern w:val="0"/>
                <w:sz w:val="16"/>
                <w:szCs w:val="16"/>
              </w:rPr>
            </w:pPr>
          </w:p>
        </w:tc>
        <w:tc>
          <w:tcPr>
            <w:tcW w:w="1871" w:type="dxa"/>
            <w:tcBorders>
              <w:top w:val="nil"/>
              <w:left w:val="nil"/>
              <w:bottom w:val="nil"/>
              <w:right w:val="nil"/>
            </w:tcBorders>
            <w:shd w:val="clear" w:color="000000" w:fill="FFFFFF"/>
            <w:vAlign w:val="center"/>
          </w:tcPr>
          <w:p w14:paraId="52498EE5" w14:textId="77777777" w:rsidR="00F86225" w:rsidRPr="001C6BE2" w:rsidRDefault="00F86225" w:rsidP="001C6BE2">
            <w:pPr>
              <w:widowControl/>
              <w:jc w:val="center"/>
              <w:rPr>
                <w:rFonts w:ascii="Arial" w:eastAsia="ＭＳ Ｐゴシック" w:hAnsi="Arial" w:cs="Arial"/>
                <w:kern w:val="0"/>
                <w:sz w:val="16"/>
                <w:szCs w:val="16"/>
              </w:rPr>
            </w:pPr>
          </w:p>
        </w:tc>
        <w:tc>
          <w:tcPr>
            <w:tcW w:w="1247" w:type="dxa"/>
            <w:tcBorders>
              <w:top w:val="nil"/>
              <w:left w:val="nil"/>
              <w:bottom w:val="nil"/>
              <w:right w:val="nil"/>
            </w:tcBorders>
            <w:shd w:val="clear" w:color="000000" w:fill="FFFFFF"/>
            <w:vAlign w:val="center"/>
          </w:tcPr>
          <w:p w14:paraId="6AFBBCC2" w14:textId="77777777" w:rsidR="00F86225" w:rsidRPr="001C6BE2" w:rsidRDefault="00F86225" w:rsidP="001C6BE2">
            <w:pPr>
              <w:widowControl/>
              <w:jc w:val="center"/>
              <w:rPr>
                <w:rFonts w:ascii="Arial" w:eastAsia="ＭＳ Ｐゴシック" w:hAnsi="Arial" w:cs="Arial"/>
                <w:kern w:val="0"/>
                <w:sz w:val="16"/>
                <w:szCs w:val="16"/>
              </w:rPr>
            </w:pPr>
          </w:p>
        </w:tc>
      </w:tr>
      <w:tr w:rsidR="00F86225" w:rsidRPr="001C6BE2" w14:paraId="436B8022" w14:textId="77777777" w:rsidTr="0076752E">
        <w:trPr>
          <w:trHeight w:val="311"/>
        </w:trPr>
        <w:tc>
          <w:tcPr>
            <w:tcW w:w="3401" w:type="dxa"/>
            <w:tcBorders>
              <w:top w:val="nil"/>
              <w:left w:val="nil"/>
              <w:bottom w:val="nil"/>
              <w:right w:val="nil"/>
            </w:tcBorders>
            <w:shd w:val="clear" w:color="000000" w:fill="FFFFFF"/>
            <w:noWrap/>
            <w:vAlign w:val="center"/>
          </w:tcPr>
          <w:p w14:paraId="524C7076" w14:textId="77777777" w:rsidR="00F86225" w:rsidRPr="001C6BE2" w:rsidRDefault="00F86225" w:rsidP="0076752E">
            <w:pPr>
              <w:widowControl/>
              <w:ind w:firstLineChars="50" w:firstLine="80"/>
              <w:rPr>
                <w:rFonts w:ascii="Arial" w:eastAsia="メイリオ" w:hAnsi="Arial" w:cs="Arial"/>
                <w:bCs/>
                <w:sz w:val="16"/>
                <w:szCs w:val="16"/>
              </w:rPr>
            </w:pPr>
            <w:r w:rsidRPr="001C6BE2">
              <w:rPr>
                <w:rFonts w:ascii="Arial" w:eastAsia="ＭＳ Ｐゴシック" w:hAnsi="Arial" w:cs="Arial"/>
                <w:kern w:val="0"/>
                <w:sz w:val="16"/>
                <w:szCs w:val="16"/>
              </w:rPr>
              <w:t>Acute myocardial infarction</w:t>
            </w:r>
          </w:p>
        </w:tc>
        <w:tc>
          <w:tcPr>
            <w:tcW w:w="1871" w:type="dxa"/>
            <w:tcBorders>
              <w:top w:val="nil"/>
              <w:left w:val="nil"/>
              <w:bottom w:val="nil"/>
              <w:right w:val="nil"/>
            </w:tcBorders>
            <w:shd w:val="clear" w:color="000000" w:fill="FFFFFF"/>
            <w:vAlign w:val="center"/>
          </w:tcPr>
          <w:p w14:paraId="59834511"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4.7</w:t>
            </w:r>
          </w:p>
        </w:tc>
        <w:tc>
          <w:tcPr>
            <w:tcW w:w="1871" w:type="dxa"/>
            <w:tcBorders>
              <w:top w:val="nil"/>
              <w:left w:val="nil"/>
              <w:bottom w:val="nil"/>
              <w:right w:val="nil"/>
            </w:tcBorders>
            <w:shd w:val="clear" w:color="000000" w:fill="FFFFFF"/>
            <w:noWrap/>
            <w:vAlign w:val="center"/>
          </w:tcPr>
          <w:p w14:paraId="1BFD9417"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4.8</w:t>
            </w:r>
          </w:p>
        </w:tc>
        <w:tc>
          <w:tcPr>
            <w:tcW w:w="1871" w:type="dxa"/>
            <w:tcBorders>
              <w:top w:val="nil"/>
              <w:left w:val="nil"/>
              <w:bottom w:val="nil"/>
              <w:right w:val="nil"/>
            </w:tcBorders>
            <w:shd w:val="clear" w:color="000000" w:fill="FFFFFF"/>
            <w:vAlign w:val="center"/>
          </w:tcPr>
          <w:p w14:paraId="6A26F3F2"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5.6</w:t>
            </w:r>
          </w:p>
        </w:tc>
        <w:tc>
          <w:tcPr>
            <w:tcW w:w="1871" w:type="dxa"/>
            <w:tcBorders>
              <w:top w:val="nil"/>
              <w:left w:val="nil"/>
              <w:bottom w:val="nil"/>
              <w:right w:val="nil"/>
            </w:tcBorders>
            <w:shd w:val="clear" w:color="000000" w:fill="FFFFFF"/>
            <w:vAlign w:val="center"/>
          </w:tcPr>
          <w:p w14:paraId="73697097"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3.6</w:t>
            </w:r>
          </w:p>
        </w:tc>
        <w:tc>
          <w:tcPr>
            <w:tcW w:w="1247" w:type="dxa"/>
            <w:tcBorders>
              <w:top w:val="nil"/>
              <w:left w:val="nil"/>
              <w:bottom w:val="nil"/>
              <w:right w:val="nil"/>
            </w:tcBorders>
            <w:shd w:val="clear" w:color="000000" w:fill="FFFFFF"/>
            <w:vAlign w:val="center"/>
          </w:tcPr>
          <w:p w14:paraId="2F113D5A"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0.36</w:t>
            </w:r>
          </w:p>
        </w:tc>
      </w:tr>
      <w:tr w:rsidR="00F86225" w:rsidRPr="001C6BE2" w14:paraId="1C1A521B" w14:textId="77777777" w:rsidTr="0076752E">
        <w:trPr>
          <w:trHeight w:val="311"/>
        </w:trPr>
        <w:tc>
          <w:tcPr>
            <w:tcW w:w="3401" w:type="dxa"/>
            <w:tcBorders>
              <w:top w:val="nil"/>
              <w:left w:val="nil"/>
              <w:bottom w:val="nil"/>
              <w:right w:val="nil"/>
            </w:tcBorders>
            <w:shd w:val="clear" w:color="000000" w:fill="FFFFFF"/>
            <w:noWrap/>
            <w:vAlign w:val="center"/>
          </w:tcPr>
          <w:p w14:paraId="0E1F7B69" w14:textId="77777777" w:rsidR="00F86225" w:rsidRPr="001C6BE2" w:rsidRDefault="00F86225" w:rsidP="0076752E">
            <w:pPr>
              <w:widowControl/>
              <w:ind w:firstLineChars="50" w:firstLine="80"/>
              <w:rPr>
                <w:rFonts w:ascii="Arial" w:eastAsia="メイリオ" w:hAnsi="Arial" w:cs="Arial"/>
                <w:bCs/>
                <w:sz w:val="16"/>
                <w:szCs w:val="16"/>
              </w:rPr>
            </w:pPr>
            <w:r w:rsidRPr="001C6BE2">
              <w:rPr>
                <w:rFonts w:ascii="Arial" w:eastAsia="ＭＳ Ｐゴシック" w:hAnsi="Arial" w:cs="Arial"/>
                <w:kern w:val="0"/>
                <w:sz w:val="16"/>
                <w:szCs w:val="16"/>
              </w:rPr>
              <w:t>Acute Heart Failure</w:t>
            </w:r>
          </w:p>
        </w:tc>
        <w:tc>
          <w:tcPr>
            <w:tcW w:w="1871" w:type="dxa"/>
            <w:tcBorders>
              <w:top w:val="nil"/>
              <w:left w:val="nil"/>
              <w:bottom w:val="nil"/>
              <w:right w:val="nil"/>
            </w:tcBorders>
            <w:shd w:val="clear" w:color="000000" w:fill="FFFFFF"/>
            <w:vAlign w:val="center"/>
          </w:tcPr>
          <w:p w14:paraId="68CE2390"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10.8</w:t>
            </w:r>
          </w:p>
        </w:tc>
        <w:tc>
          <w:tcPr>
            <w:tcW w:w="1871" w:type="dxa"/>
            <w:tcBorders>
              <w:top w:val="nil"/>
              <w:left w:val="nil"/>
              <w:bottom w:val="nil"/>
              <w:right w:val="nil"/>
            </w:tcBorders>
            <w:shd w:val="clear" w:color="000000" w:fill="FFFFFF"/>
            <w:noWrap/>
            <w:vAlign w:val="center"/>
          </w:tcPr>
          <w:p w14:paraId="473742E6"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7.1</w:t>
            </w:r>
          </w:p>
        </w:tc>
        <w:tc>
          <w:tcPr>
            <w:tcW w:w="1871" w:type="dxa"/>
            <w:tcBorders>
              <w:top w:val="nil"/>
              <w:left w:val="nil"/>
              <w:bottom w:val="nil"/>
              <w:right w:val="nil"/>
            </w:tcBorders>
            <w:shd w:val="clear" w:color="000000" w:fill="FFFFFF"/>
            <w:vAlign w:val="center"/>
          </w:tcPr>
          <w:p w14:paraId="2E0E4780"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17.9</w:t>
            </w:r>
          </w:p>
        </w:tc>
        <w:tc>
          <w:tcPr>
            <w:tcW w:w="1871" w:type="dxa"/>
            <w:tcBorders>
              <w:top w:val="nil"/>
              <w:left w:val="nil"/>
              <w:bottom w:val="nil"/>
              <w:right w:val="nil"/>
            </w:tcBorders>
            <w:shd w:val="clear" w:color="000000" w:fill="FFFFFF"/>
            <w:vAlign w:val="center"/>
          </w:tcPr>
          <w:p w14:paraId="74D9BA16"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10.1</w:t>
            </w:r>
          </w:p>
        </w:tc>
        <w:tc>
          <w:tcPr>
            <w:tcW w:w="1247" w:type="dxa"/>
            <w:tcBorders>
              <w:top w:val="nil"/>
              <w:left w:val="nil"/>
              <w:bottom w:val="nil"/>
              <w:right w:val="nil"/>
            </w:tcBorders>
            <w:shd w:val="clear" w:color="000000" w:fill="FFFFFF"/>
            <w:vAlign w:val="center"/>
          </w:tcPr>
          <w:p w14:paraId="5FC4CDDC"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&lt; 0.001</w:t>
            </w:r>
          </w:p>
        </w:tc>
      </w:tr>
      <w:tr w:rsidR="00F86225" w:rsidRPr="001C6BE2" w14:paraId="0BF118C3" w14:textId="77777777" w:rsidTr="0076752E">
        <w:trPr>
          <w:trHeight w:val="311"/>
        </w:trPr>
        <w:tc>
          <w:tcPr>
            <w:tcW w:w="3401" w:type="dxa"/>
            <w:tcBorders>
              <w:top w:val="nil"/>
              <w:left w:val="nil"/>
              <w:bottom w:val="nil"/>
              <w:right w:val="nil"/>
            </w:tcBorders>
            <w:shd w:val="clear" w:color="000000" w:fill="FFFFFF"/>
            <w:noWrap/>
            <w:vAlign w:val="center"/>
          </w:tcPr>
          <w:p w14:paraId="38CC9FD7" w14:textId="77777777" w:rsidR="00F86225" w:rsidRPr="001C6BE2" w:rsidRDefault="00F86225" w:rsidP="0076752E">
            <w:pPr>
              <w:widowControl/>
              <w:ind w:firstLineChars="50" w:firstLine="80"/>
              <w:rPr>
                <w:rFonts w:ascii="Arial" w:eastAsia="メイリオ" w:hAnsi="Arial" w:cs="Arial"/>
                <w:bCs/>
                <w:sz w:val="16"/>
                <w:szCs w:val="16"/>
              </w:rPr>
            </w:pPr>
            <w:r w:rsidRPr="001C6BE2">
              <w:rPr>
                <w:rFonts w:ascii="Arial" w:eastAsia="ＭＳ Ｐゴシック" w:hAnsi="Arial" w:cs="Arial"/>
                <w:kern w:val="0"/>
                <w:sz w:val="16"/>
                <w:szCs w:val="16"/>
              </w:rPr>
              <w:t>Peripheral Arterial Disease</w:t>
            </w:r>
          </w:p>
        </w:tc>
        <w:tc>
          <w:tcPr>
            <w:tcW w:w="1871" w:type="dxa"/>
            <w:tcBorders>
              <w:top w:val="nil"/>
              <w:left w:val="nil"/>
              <w:bottom w:val="nil"/>
              <w:right w:val="nil"/>
            </w:tcBorders>
            <w:shd w:val="clear" w:color="000000" w:fill="FFFFFF"/>
            <w:vAlign w:val="center"/>
          </w:tcPr>
          <w:p w14:paraId="1D1CC044"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3.0</w:t>
            </w:r>
          </w:p>
        </w:tc>
        <w:tc>
          <w:tcPr>
            <w:tcW w:w="1871" w:type="dxa"/>
            <w:tcBorders>
              <w:top w:val="nil"/>
              <w:left w:val="nil"/>
              <w:bottom w:val="nil"/>
              <w:right w:val="nil"/>
            </w:tcBorders>
            <w:shd w:val="clear" w:color="000000" w:fill="FFFFFF"/>
            <w:noWrap/>
            <w:vAlign w:val="center"/>
          </w:tcPr>
          <w:p w14:paraId="7308BD47"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2.3</w:t>
            </w:r>
          </w:p>
        </w:tc>
        <w:tc>
          <w:tcPr>
            <w:tcW w:w="1871" w:type="dxa"/>
            <w:tcBorders>
              <w:top w:val="nil"/>
              <w:left w:val="nil"/>
              <w:bottom w:val="nil"/>
              <w:right w:val="nil"/>
            </w:tcBorders>
            <w:shd w:val="clear" w:color="000000" w:fill="FFFFFF"/>
            <w:vAlign w:val="center"/>
          </w:tcPr>
          <w:p w14:paraId="31523F0F"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4.8</w:t>
            </w:r>
          </w:p>
        </w:tc>
        <w:tc>
          <w:tcPr>
            <w:tcW w:w="1871" w:type="dxa"/>
            <w:tcBorders>
              <w:top w:val="nil"/>
              <w:left w:val="nil"/>
              <w:bottom w:val="nil"/>
              <w:right w:val="nil"/>
            </w:tcBorders>
            <w:shd w:val="clear" w:color="000000" w:fill="FFFFFF"/>
            <w:vAlign w:val="center"/>
          </w:tcPr>
          <w:p w14:paraId="3B49FC70"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2.4</w:t>
            </w:r>
          </w:p>
        </w:tc>
        <w:tc>
          <w:tcPr>
            <w:tcW w:w="1247" w:type="dxa"/>
            <w:tcBorders>
              <w:top w:val="nil"/>
              <w:left w:val="nil"/>
              <w:bottom w:val="nil"/>
              <w:right w:val="nil"/>
            </w:tcBorders>
            <w:shd w:val="clear" w:color="000000" w:fill="FFFFFF"/>
            <w:vAlign w:val="center"/>
          </w:tcPr>
          <w:p w14:paraId="2066344C"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0.03</w:t>
            </w:r>
          </w:p>
        </w:tc>
      </w:tr>
      <w:tr w:rsidR="00F86225" w:rsidRPr="001C6BE2" w14:paraId="4DB677A6" w14:textId="77777777" w:rsidTr="0076752E">
        <w:trPr>
          <w:trHeight w:val="311"/>
        </w:trPr>
        <w:tc>
          <w:tcPr>
            <w:tcW w:w="3401" w:type="dxa"/>
            <w:tcBorders>
              <w:top w:val="nil"/>
              <w:left w:val="nil"/>
              <w:bottom w:val="nil"/>
              <w:right w:val="nil"/>
            </w:tcBorders>
            <w:shd w:val="clear" w:color="000000" w:fill="FFFFFF"/>
            <w:noWrap/>
            <w:vAlign w:val="center"/>
          </w:tcPr>
          <w:p w14:paraId="3B4F9974" w14:textId="77777777" w:rsidR="00F86225" w:rsidRPr="001C6BE2" w:rsidRDefault="00F86225" w:rsidP="0076752E">
            <w:pPr>
              <w:widowControl/>
              <w:ind w:firstLineChars="50" w:firstLine="80"/>
              <w:rPr>
                <w:rFonts w:ascii="Arial" w:eastAsia="メイリオ" w:hAnsi="Arial" w:cs="Arial"/>
                <w:bCs/>
                <w:sz w:val="16"/>
                <w:szCs w:val="16"/>
              </w:rPr>
            </w:pPr>
            <w:r w:rsidRPr="001C6BE2">
              <w:rPr>
                <w:rFonts w:ascii="Arial" w:eastAsia="メイリオ" w:hAnsi="Arial" w:cs="Arial"/>
                <w:bCs/>
                <w:sz w:val="16"/>
                <w:szCs w:val="16"/>
              </w:rPr>
              <w:t>Stroke</w:t>
            </w:r>
          </w:p>
        </w:tc>
        <w:tc>
          <w:tcPr>
            <w:tcW w:w="1871" w:type="dxa"/>
            <w:tcBorders>
              <w:top w:val="nil"/>
              <w:left w:val="nil"/>
              <w:bottom w:val="nil"/>
              <w:right w:val="nil"/>
            </w:tcBorders>
            <w:shd w:val="clear" w:color="000000" w:fill="FFFFFF"/>
            <w:vAlign w:val="center"/>
          </w:tcPr>
          <w:p w14:paraId="77BEBBD9"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12.5</w:t>
            </w:r>
          </w:p>
        </w:tc>
        <w:tc>
          <w:tcPr>
            <w:tcW w:w="1871" w:type="dxa"/>
            <w:tcBorders>
              <w:top w:val="nil"/>
              <w:left w:val="nil"/>
              <w:bottom w:val="nil"/>
              <w:right w:val="nil"/>
            </w:tcBorders>
            <w:shd w:val="clear" w:color="000000" w:fill="FFFFFF"/>
            <w:noWrap/>
            <w:vAlign w:val="center"/>
          </w:tcPr>
          <w:p w14:paraId="6B396353"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13.8</w:t>
            </w:r>
          </w:p>
        </w:tc>
        <w:tc>
          <w:tcPr>
            <w:tcW w:w="1871" w:type="dxa"/>
            <w:tcBorders>
              <w:top w:val="nil"/>
              <w:left w:val="nil"/>
              <w:bottom w:val="nil"/>
              <w:right w:val="nil"/>
            </w:tcBorders>
            <w:shd w:val="clear" w:color="000000" w:fill="FFFFFF"/>
            <w:vAlign w:val="center"/>
          </w:tcPr>
          <w:p w14:paraId="13A44BC9"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15.0</w:t>
            </w:r>
          </w:p>
        </w:tc>
        <w:tc>
          <w:tcPr>
            <w:tcW w:w="1871" w:type="dxa"/>
            <w:tcBorders>
              <w:top w:val="nil"/>
              <w:left w:val="nil"/>
              <w:bottom w:val="nil"/>
              <w:right w:val="nil"/>
            </w:tcBorders>
            <w:shd w:val="clear" w:color="000000" w:fill="FFFFFF"/>
            <w:vAlign w:val="center"/>
          </w:tcPr>
          <w:p w14:paraId="20FC0F66"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6.9</w:t>
            </w:r>
          </w:p>
        </w:tc>
        <w:tc>
          <w:tcPr>
            <w:tcW w:w="1247" w:type="dxa"/>
            <w:tcBorders>
              <w:top w:val="nil"/>
              <w:left w:val="nil"/>
              <w:bottom w:val="nil"/>
              <w:right w:val="nil"/>
            </w:tcBorders>
            <w:shd w:val="clear" w:color="000000" w:fill="FFFFFF"/>
            <w:vAlign w:val="center"/>
          </w:tcPr>
          <w:p w14:paraId="00E78A6F"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&lt; 0.001</w:t>
            </w:r>
          </w:p>
        </w:tc>
      </w:tr>
      <w:tr w:rsidR="00F86225" w:rsidRPr="001C6BE2" w14:paraId="7361C6EE" w14:textId="77777777" w:rsidTr="0076752E">
        <w:trPr>
          <w:trHeight w:val="311"/>
        </w:trPr>
        <w:tc>
          <w:tcPr>
            <w:tcW w:w="3401" w:type="dxa"/>
            <w:tcBorders>
              <w:top w:val="nil"/>
              <w:left w:val="nil"/>
              <w:bottom w:val="nil"/>
              <w:right w:val="nil"/>
            </w:tcBorders>
            <w:shd w:val="clear" w:color="000000" w:fill="FFFFFF"/>
            <w:noWrap/>
            <w:vAlign w:val="center"/>
          </w:tcPr>
          <w:p w14:paraId="6C190567" w14:textId="77777777" w:rsidR="00F86225" w:rsidRPr="001C6BE2" w:rsidRDefault="00F86225" w:rsidP="0076752E">
            <w:pPr>
              <w:widowControl/>
              <w:ind w:firstLineChars="50" w:firstLine="80"/>
              <w:rPr>
                <w:rFonts w:ascii="Arial" w:eastAsia="メイリオ" w:hAnsi="Arial" w:cs="Arial"/>
                <w:bCs/>
                <w:sz w:val="16"/>
                <w:szCs w:val="16"/>
              </w:rPr>
            </w:pPr>
            <w:r w:rsidRPr="001C6BE2">
              <w:rPr>
                <w:rFonts w:ascii="Arial" w:eastAsia="メイリオ" w:hAnsi="Arial" w:cs="Arial"/>
                <w:bCs/>
                <w:sz w:val="16"/>
                <w:szCs w:val="16"/>
              </w:rPr>
              <w:t>Chronic Lung Disease</w:t>
            </w:r>
          </w:p>
        </w:tc>
        <w:tc>
          <w:tcPr>
            <w:tcW w:w="1871" w:type="dxa"/>
            <w:tcBorders>
              <w:top w:val="nil"/>
              <w:left w:val="nil"/>
              <w:bottom w:val="nil"/>
              <w:right w:val="nil"/>
            </w:tcBorders>
            <w:shd w:val="clear" w:color="000000" w:fill="FFFFFF"/>
            <w:vAlign w:val="center"/>
          </w:tcPr>
          <w:p w14:paraId="16F12D84"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5.7</w:t>
            </w:r>
          </w:p>
        </w:tc>
        <w:tc>
          <w:tcPr>
            <w:tcW w:w="1871" w:type="dxa"/>
            <w:tcBorders>
              <w:top w:val="nil"/>
              <w:left w:val="nil"/>
              <w:bottom w:val="nil"/>
              <w:right w:val="nil"/>
            </w:tcBorders>
            <w:shd w:val="clear" w:color="000000" w:fill="FFFFFF"/>
            <w:noWrap/>
            <w:vAlign w:val="center"/>
          </w:tcPr>
          <w:p w14:paraId="3D6BE66A"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5.5</w:t>
            </w:r>
          </w:p>
        </w:tc>
        <w:tc>
          <w:tcPr>
            <w:tcW w:w="1871" w:type="dxa"/>
            <w:tcBorders>
              <w:top w:val="nil"/>
              <w:left w:val="nil"/>
              <w:bottom w:val="nil"/>
              <w:right w:val="nil"/>
            </w:tcBorders>
            <w:shd w:val="clear" w:color="000000" w:fill="FFFFFF"/>
            <w:vAlign w:val="center"/>
          </w:tcPr>
          <w:p w14:paraId="6F733298"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7.9</w:t>
            </w:r>
          </w:p>
        </w:tc>
        <w:tc>
          <w:tcPr>
            <w:tcW w:w="1871" w:type="dxa"/>
            <w:tcBorders>
              <w:top w:val="nil"/>
              <w:left w:val="nil"/>
              <w:bottom w:val="nil"/>
              <w:right w:val="nil"/>
            </w:tcBorders>
            <w:shd w:val="clear" w:color="000000" w:fill="FFFFFF"/>
            <w:vAlign w:val="center"/>
          </w:tcPr>
          <w:p w14:paraId="3168D300"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3.8</w:t>
            </w:r>
          </w:p>
        </w:tc>
        <w:tc>
          <w:tcPr>
            <w:tcW w:w="1247" w:type="dxa"/>
            <w:tcBorders>
              <w:top w:val="nil"/>
              <w:left w:val="nil"/>
              <w:bottom w:val="nil"/>
              <w:right w:val="nil"/>
            </w:tcBorders>
            <w:shd w:val="clear" w:color="000000" w:fill="FFFFFF"/>
            <w:vAlign w:val="center"/>
          </w:tcPr>
          <w:p w14:paraId="1D73827D"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0.03</w:t>
            </w:r>
          </w:p>
        </w:tc>
      </w:tr>
      <w:tr w:rsidR="00F86225" w:rsidRPr="001C6BE2" w14:paraId="1C85361A" w14:textId="77777777" w:rsidTr="0076752E">
        <w:trPr>
          <w:trHeight w:val="311"/>
        </w:trPr>
        <w:tc>
          <w:tcPr>
            <w:tcW w:w="3401" w:type="dxa"/>
            <w:tcBorders>
              <w:top w:val="nil"/>
              <w:left w:val="nil"/>
              <w:bottom w:val="nil"/>
              <w:right w:val="nil"/>
            </w:tcBorders>
            <w:shd w:val="clear" w:color="000000" w:fill="FFFFFF"/>
            <w:noWrap/>
            <w:vAlign w:val="center"/>
          </w:tcPr>
          <w:p w14:paraId="09198A48" w14:textId="77777777" w:rsidR="00F86225" w:rsidRPr="001C6BE2" w:rsidRDefault="00F86225" w:rsidP="0076752E">
            <w:pPr>
              <w:widowControl/>
              <w:ind w:firstLineChars="50" w:firstLine="80"/>
              <w:rPr>
                <w:rFonts w:ascii="Arial" w:eastAsia="メイリオ" w:hAnsi="Arial" w:cs="Arial"/>
                <w:bCs/>
                <w:sz w:val="16"/>
                <w:szCs w:val="16"/>
              </w:rPr>
            </w:pPr>
            <w:r w:rsidRPr="001C6BE2">
              <w:rPr>
                <w:rFonts w:ascii="Arial" w:eastAsia="メイリオ" w:hAnsi="Arial" w:cs="Arial"/>
                <w:bCs/>
                <w:sz w:val="16"/>
                <w:szCs w:val="16"/>
              </w:rPr>
              <w:t>Collagen Disease</w:t>
            </w:r>
          </w:p>
        </w:tc>
        <w:tc>
          <w:tcPr>
            <w:tcW w:w="1871" w:type="dxa"/>
            <w:tcBorders>
              <w:top w:val="nil"/>
              <w:left w:val="nil"/>
              <w:bottom w:val="nil"/>
              <w:right w:val="nil"/>
            </w:tcBorders>
            <w:shd w:val="clear" w:color="000000" w:fill="FFFFFF"/>
            <w:vAlign w:val="center"/>
          </w:tcPr>
          <w:p w14:paraId="33DA9C56"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6.4</w:t>
            </w:r>
          </w:p>
        </w:tc>
        <w:tc>
          <w:tcPr>
            <w:tcW w:w="1871" w:type="dxa"/>
            <w:tcBorders>
              <w:top w:val="nil"/>
              <w:left w:val="nil"/>
              <w:bottom w:val="nil"/>
              <w:right w:val="nil"/>
            </w:tcBorders>
            <w:shd w:val="clear" w:color="000000" w:fill="FFFFFF"/>
            <w:noWrap/>
            <w:vAlign w:val="center"/>
          </w:tcPr>
          <w:p w14:paraId="64AC6136"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6.2</w:t>
            </w:r>
          </w:p>
        </w:tc>
        <w:tc>
          <w:tcPr>
            <w:tcW w:w="1871" w:type="dxa"/>
            <w:tcBorders>
              <w:top w:val="nil"/>
              <w:left w:val="nil"/>
              <w:bottom w:val="nil"/>
              <w:right w:val="nil"/>
            </w:tcBorders>
            <w:shd w:val="clear" w:color="000000" w:fill="FFFFFF"/>
            <w:vAlign w:val="center"/>
          </w:tcPr>
          <w:p w14:paraId="441A49E1"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5.8</w:t>
            </w:r>
          </w:p>
        </w:tc>
        <w:tc>
          <w:tcPr>
            <w:tcW w:w="1871" w:type="dxa"/>
            <w:tcBorders>
              <w:top w:val="nil"/>
              <w:left w:val="nil"/>
              <w:bottom w:val="nil"/>
              <w:right w:val="nil"/>
            </w:tcBorders>
            <w:shd w:val="clear" w:color="000000" w:fill="FFFFFF"/>
            <w:vAlign w:val="center"/>
          </w:tcPr>
          <w:p w14:paraId="3F9120D8"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7.7</w:t>
            </w:r>
          </w:p>
        </w:tc>
        <w:tc>
          <w:tcPr>
            <w:tcW w:w="1247" w:type="dxa"/>
            <w:tcBorders>
              <w:top w:val="nil"/>
              <w:left w:val="nil"/>
              <w:bottom w:val="nil"/>
              <w:right w:val="nil"/>
            </w:tcBorders>
            <w:shd w:val="clear" w:color="000000" w:fill="FFFFFF"/>
            <w:vAlign w:val="center"/>
          </w:tcPr>
          <w:p w14:paraId="3DA5CBB8"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0.49</w:t>
            </w:r>
          </w:p>
        </w:tc>
      </w:tr>
      <w:tr w:rsidR="00F86225" w:rsidRPr="001C6BE2" w14:paraId="5AED622B" w14:textId="77777777" w:rsidTr="0076752E">
        <w:trPr>
          <w:trHeight w:val="311"/>
        </w:trPr>
        <w:tc>
          <w:tcPr>
            <w:tcW w:w="3401" w:type="dxa"/>
            <w:tcBorders>
              <w:top w:val="nil"/>
              <w:left w:val="nil"/>
              <w:bottom w:val="nil"/>
              <w:right w:val="nil"/>
            </w:tcBorders>
            <w:shd w:val="clear" w:color="000000" w:fill="FFFFFF"/>
            <w:noWrap/>
            <w:vAlign w:val="center"/>
          </w:tcPr>
          <w:p w14:paraId="3D793845" w14:textId="77777777" w:rsidR="00F86225" w:rsidRPr="001C6BE2" w:rsidRDefault="00F86225" w:rsidP="0076752E">
            <w:pPr>
              <w:widowControl/>
              <w:ind w:firstLineChars="50" w:firstLine="80"/>
              <w:rPr>
                <w:rFonts w:ascii="Arial" w:eastAsia="メイリオ" w:hAnsi="Arial" w:cs="Arial"/>
                <w:bCs/>
                <w:sz w:val="16"/>
                <w:szCs w:val="16"/>
              </w:rPr>
            </w:pPr>
            <w:r w:rsidRPr="001C6BE2">
              <w:rPr>
                <w:rFonts w:ascii="Arial" w:eastAsia="メイリオ" w:hAnsi="Arial" w:cs="Arial"/>
                <w:bCs/>
                <w:sz w:val="16"/>
                <w:szCs w:val="16"/>
              </w:rPr>
              <w:t>Peptic Ulcer</w:t>
            </w:r>
          </w:p>
        </w:tc>
        <w:tc>
          <w:tcPr>
            <w:tcW w:w="1871" w:type="dxa"/>
            <w:tcBorders>
              <w:top w:val="nil"/>
              <w:left w:val="nil"/>
              <w:bottom w:val="nil"/>
              <w:right w:val="nil"/>
            </w:tcBorders>
            <w:shd w:val="clear" w:color="000000" w:fill="FFFFFF"/>
            <w:vAlign w:val="center"/>
          </w:tcPr>
          <w:p w14:paraId="6E708B13"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3.2</w:t>
            </w:r>
          </w:p>
        </w:tc>
        <w:tc>
          <w:tcPr>
            <w:tcW w:w="1871" w:type="dxa"/>
            <w:tcBorders>
              <w:top w:val="nil"/>
              <w:left w:val="nil"/>
              <w:bottom w:val="nil"/>
              <w:right w:val="nil"/>
            </w:tcBorders>
            <w:shd w:val="clear" w:color="000000" w:fill="FFFFFF"/>
            <w:noWrap/>
            <w:vAlign w:val="center"/>
          </w:tcPr>
          <w:p w14:paraId="6E945A33"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2.7</w:t>
            </w:r>
          </w:p>
        </w:tc>
        <w:tc>
          <w:tcPr>
            <w:tcW w:w="1871" w:type="dxa"/>
            <w:tcBorders>
              <w:top w:val="nil"/>
              <w:left w:val="nil"/>
              <w:bottom w:val="nil"/>
              <w:right w:val="nil"/>
            </w:tcBorders>
            <w:shd w:val="clear" w:color="000000" w:fill="FFFFFF"/>
            <w:vAlign w:val="center"/>
          </w:tcPr>
          <w:p w14:paraId="4C5551EF"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4.6</w:t>
            </w:r>
          </w:p>
        </w:tc>
        <w:tc>
          <w:tcPr>
            <w:tcW w:w="1871" w:type="dxa"/>
            <w:tcBorders>
              <w:top w:val="nil"/>
              <w:left w:val="nil"/>
              <w:bottom w:val="nil"/>
              <w:right w:val="nil"/>
            </w:tcBorders>
            <w:shd w:val="clear" w:color="000000" w:fill="FFFFFF"/>
            <w:vAlign w:val="center"/>
          </w:tcPr>
          <w:p w14:paraId="00351DF6"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2.9</w:t>
            </w:r>
          </w:p>
        </w:tc>
        <w:tc>
          <w:tcPr>
            <w:tcW w:w="1247" w:type="dxa"/>
            <w:tcBorders>
              <w:top w:val="nil"/>
              <w:left w:val="nil"/>
              <w:bottom w:val="nil"/>
              <w:right w:val="nil"/>
            </w:tcBorders>
            <w:shd w:val="clear" w:color="000000" w:fill="FFFFFF"/>
            <w:vAlign w:val="center"/>
          </w:tcPr>
          <w:p w14:paraId="10CB1B92"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0.15</w:t>
            </w:r>
          </w:p>
        </w:tc>
      </w:tr>
      <w:tr w:rsidR="00F86225" w:rsidRPr="001C6BE2" w14:paraId="32EC48D5" w14:textId="77777777" w:rsidTr="0076752E">
        <w:trPr>
          <w:trHeight w:val="311"/>
        </w:trPr>
        <w:tc>
          <w:tcPr>
            <w:tcW w:w="3401" w:type="dxa"/>
            <w:tcBorders>
              <w:top w:val="nil"/>
              <w:left w:val="nil"/>
              <w:bottom w:val="nil"/>
              <w:right w:val="nil"/>
            </w:tcBorders>
            <w:shd w:val="clear" w:color="000000" w:fill="FFFFFF"/>
            <w:noWrap/>
            <w:vAlign w:val="center"/>
          </w:tcPr>
          <w:p w14:paraId="5FDBE152" w14:textId="77777777" w:rsidR="00F86225" w:rsidRPr="001C6BE2" w:rsidRDefault="00F86225" w:rsidP="0076752E">
            <w:pPr>
              <w:widowControl/>
              <w:ind w:firstLineChars="50" w:firstLine="80"/>
              <w:rPr>
                <w:rFonts w:ascii="Arial" w:eastAsia="メイリオ" w:hAnsi="Arial" w:cs="Arial"/>
                <w:bCs/>
                <w:sz w:val="16"/>
                <w:szCs w:val="16"/>
              </w:rPr>
            </w:pPr>
            <w:r w:rsidRPr="001C6BE2">
              <w:rPr>
                <w:rFonts w:ascii="Arial" w:eastAsia="メイリオ" w:hAnsi="Arial" w:cs="Arial"/>
                <w:bCs/>
                <w:sz w:val="16"/>
                <w:szCs w:val="16"/>
              </w:rPr>
              <w:t>Liver Disease</w:t>
            </w:r>
          </w:p>
        </w:tc>
        <w:tc>
          <w:tcPr>
            <w:tcW w:w="1871" w:type="dxa"/>
            <w:tcBorders>
              <w:top w:val="nil"/>
              <w:left w:val="nil"/>
              <w:bottom w:val="nil"/>
              <w:right w:val="nil"/>
            </w:tcBorders>
            <w:shd w:val="clear" w:color="000000" w:fill="FFFFFF"/>
            <w:vAlign w:val="center"/>
          </w:tcPr>
          <w:p w14:paraId="115FE0B5"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5.1</w:t>
            </w:r>
          </w:p>
        </w:tc>
        <w:tc>
          <w:tcPr>
            <w:tcW w:w="1871" w:type="dxa"/>
            <w:tcBorders>
              <w:top w:val="nil"/>
              <w:left w:val="nil"/>
              <w:bottom w:val="nil"/>
              <w:right w:val="nil"/>
            </w:tcBorders>
            <w:shd w:val="clear" w:color="000000" w:fill="FFFFFF"/>
            <w:noWrap/>
            <w:vAlign w:val="center"/>
          </w:tcPr>
          <w:p w14:paraId="263C3208"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2.8</w:t>
            </w:r>
          </w:p>
        </w:tc>
        <w:tc>
          <w:tcPr>
            <w:tcW w:w="1871" w:type="dxa"/>
            <w:tcBorders>
              <w:top w:val="nil"/>
              <w:left w:val="nil"/>
              <w:bottom w:val="nil"/>
              <w:right w:val="nil"/>
            </w:tcBorders>
            <w:shd w:val="clear" w:color="000000" w:fill="FFFFFF"/>
            <w:vAlign w:val="center"/>
          </w:tcPr>
          <w:p w14:paraId="6E58322C"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3.3</w:t>
            </w:r>
          </w:p>
        </w:tc>
        <w:tc>
          <w:tcPr>
            <w:tcW w:w="1871" w:type="dxa"/>
            <w:tcBorders>
              <w:top w:val="nil"/>
              <w:left w:val="nil"/>
              <w:bottom w:val="nil"/>
              <w:right w:val="nil"/>
            </w:tcBorders>
            <w:shd w:val="clear" w:color="000000" w:fill="FFFFFF"/>
            <w:vAlign w:val="center"/>
          </w:tcPr>
          <w:p w14:paraId="4889B6F2"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12.0</w:t>
            </w:r>
          </w:p>
        </w:tc>
        <w:tc>
          <w:tcPr>
            <w:tcW w:w="1247" w:type="dxa"/>
            <w:tcBorders>
              <w:top w:val="nil"/>
              <w:left w:val="nil"/>
              <w:bottom w:val="nil"/>
              <w:right w:val="nil"/>
            </w:tcBorders>
            <w:shd w:val="clear" w:color="000000" w:fill="FFFFFF"/>
            <w:vAlign w:val="center"/>
          </w:tcPr>
          <w:p w14:paraId="663C5095"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&lt; 0.001</w:t>
            </w:r>
          </w:p>
        </w:tc>
      </w:tr>
      <w:tr w:rsidR="00F86225" w:rsidRPr="001C6BE2" w14:paraId="26549C79" w14:textId="77777777" w:rsidTr="0076752E">
        <w:trPr>
          <w:trHeight w:val="311"/>
        </w:trPr>
        <w:tc>
          <w:tcPr>
            <w:tcW w:w="3401" w:type="dxa"/>
            <w:tcBorders>
              <w:top w:val="nil"/>
              <w:left w:val="nil"/>
              <w:bottom w:val="nil"/>
              <w:right w:val="nil"/>
            </w:tcBorders>
            <w:shd w:val="clear" w:color="000000" w:fill="FFFFFF"/>
            <w:noWrap/>
            <w:vAlign w:val="center"/>
          </w:tcPr>
          <w:p w14:paraId="2DB2F204" w14:textId="77777777" w:rsidR="00F86225" w:rsidRPr="001C6BE2" w:rsidRDefault="00F86225" w:rsidP="0076752E">
            <w:pPr>
              <w:widowControl/>
              <w:ind w:firstLineChars="50" w:firstLine="80"/>
              <w:rPr>
                <w:rFonts w:ascii="Arial" w:eastAsia="メイリオ" w:hAnsi="Arial" w:cs="Arial"/>
                <w:bCs/>
                <w:sz w:val="16"/>
                <w:szCs w:val="16"/>
              </w:rPr>
            </w:pPr>
            <w:r w:rsidRPr="001C6BE2">
              <w:rPr>
                <w:rFonts w:ascii="Arial" w:eastAsia="メイリオ" w:hAnsi="Arial" w:cs="Arial"/>
                <w:bCs/>
                <w:sz w:val="16"/>
                <w:szCs w:val="16"/>
              </w:rPr>
              <w:t>Diabetes</w:t>
            </w:r>
          </w:p>
        </w:tc>
        <w:tc>
          <w:tcPr>
            <w:tcW w:w="1871" w:type="dxa"/>
            <w:tcBorders>
              <w:top w:val="nil"/>
              <w:left w:val="nil"/>
              <w:bottom w:val="nil"/>
              <w:right w:val="nil"/>
            </w:tcBorders>
            <w:shd w:val="clear" w:color="000000" w:fill="FFFFFF"/>
            <w:vAlign w:val="center"/>
          </w:tcPr>
          <w:p w14:paraId="44FB46BD"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25.2</w:t>
            </w:r>
          </w:p>
        </w:tc>
        <w:tc>
          <w:tcPr>
            <w:tcW w:w="1871" w:type="dxa"/>
            <w:tcBorders>
              <w:top w:val="nil"/>
              <w:left w:val="nil"/>
              <w:bottom w:val="nil"/>
              <w:right w:val="nil"/>
            </w:tcBorders>
            <w:shd w:val="clear" w:color="000000" w:fill="FFFFFF"/>
            <w:noWrap/>
            <w:vAlign w:val="center"/>
          </w:tcPr>
          <w:p w14:paraId="76D59ED8"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26.3</w:t>
            </w:r>
          </w:p>
        </w:tc>
        <w:tc>
          <w:tcPr>
            <w:tcW w:w="1871" w:type="dxa"/>
            <w:tcBorders>
              <w:top w:val="nil"/>
              <w:left w:val="nil"/>
              <w:bottom w:val="nil"/>
              <w:right w:val="nil"/>
            </w:tcBorders>
            <w:shd w:val="clear" w:color="000000" w:fill="FFFFFF"/>
            <w:vAlign w:val="center"/>
          </w:tcPr>
          <w:p w14:paraId="7C3BAAAB"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27.3</w:t>
            </w:r>
          </w:p>
        </w:tc>
        <w:tc>
          <w:tcPr>
            <w:tcW w:w="1871" w:type="dxa"/>
            <w:tcBorders>
              <w:top w:val="nil"/>
              <w:left w:val="nil"/>
              <w:bottom w:val="nil"/>
              <w:right w:val="nil"/>
            </w:tcBorders>
            <w:shd w:val="clear" w:color="000000" w:fill="FFFFFF"/>
            <w:vAlign w:val="center"/>
          </w:tcPr>
          <w:p w14:paraId="180F5909"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20.3</w:t>
            </w:r>
          </w:p>
        </w:tc>
        <w:tc>
          <w:tcPr>
            <w:tcW w:w="1247" w:type="dxa"/>
            <w:tcBorders>
              <w:top w:val="nil"/>
              <w:left w:val="nil"/>
              <w:bottom w:val="nil"/>
              <w:right w:val="nil"/>
            </w:tcBorders>
            <w:shd w:val="clear" w:color="000000" w:fill="FFFFFF"/>
            <w:vAlign w:val="center"/>
          </w:tcPr>
          <w:p w14:paraId="1FD76BF0"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0.03</w:t>
            </w:r>
          </w:p>
        </w:tc>
      </w:tr>
      <w:tr w:rsidR="00F86225" w:rsidRPr="001C6BE2" w14:paraId="4005CA41" w14:textId="77777777" w:rsidTr="0076752E">
        <w:trPr>
          <w:trHeight w:val="311"/>
        </w:trPr>
        <w:tc>
          <w:tcPr>
            <w:tcW w:w="3401" w:type="dxa"/>
            <w:tcBorders>
              <w:top w:val="nil"/>
              <w:left w:val="nil"/>
              <w:bottom w:val="nil"/>
              <w:right w:val="nil"/>
            </w:tcBorders>
            <w:shd w:val="clear" w:color="000000" w:fill="FFFFFF"/>
            <w:noWrap/>
            <w:vAlign w:val="center"/>
          </w:tcPr>
          <w:p w14:paraId="17038FF9" w14:textId="77777777" w:rsidR="00F86225" w:rsidRPr="001C6BE2" w:rsidRDefault="00F86225" w:rsidP="0076752E">
            <w:pPr>
              <w:widowControl/>
              <w:ind w:firstLineChars="50" w:firstLine="80"/>
              <w:rPr>
                <w:rFonts w:ascii="Arial" w:eastAsia="メイリオ" w:hAnsi="Arial" w:cs="Arial"/>
                <w:bCs/>
                <w:sz w:val="16"/>
                <w:szCs w:val="16"/>
              </w:rPr>
            </w:pPr>
            <w:r w:rsidRPr="001C6BE2">
              <w:rPr>
                <w:rFonts w:ascii="Arial" w:eastAsia="メイリオ" w:hAnsi="Arial" w:cs="Arial"/>
                <w:bCs/>
                <w:sz w:val="16"/>
                <w:szCs w:val="16"/>
              </w:rPr>
              <w:t>Chronic kidney disease</w:t>
            </w:r>
          </w:p>
        </w:tc>
        <w:tc>
          <w:tcPr>
            <w:tcW w:w="1871" w:type="dxa"/>
            <w:tcBorders>
              <w:top w:val="nil"/>
              <w:left w:val="nil"/>
              <w:bottom w:val="nil"/>
              <w:right w:val="nil"/>
            </w:tcBorders>
            <w:shd w:val="clear" w:color="000000" w:fill="FFFFFF"/>
            <w:vAlign w:val="center"/>
          </w:tcPr>
          <w:p w14:paraId="7EB6F7E7"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8.1</w:t>
            </w:r>
          </w:p>
        </w:tc>
        <w:tc>
          <w:tcPr>
            <w:tcW w:w="1871" w:type="dxa"/>
            <w:tcBorders>
              <w:top w:val="nil"/>
              <w:left w:val="nil"/>
              <w:bottom w:val="nil"/>
              <w:right w:val="nil"/>
            </w:tcBorders>
            <w:shd w:val="clear" w:color="000000" w:fill="FFFFFF"/>
            <w:noWrap/>
            <w:vAlign w:val="center"/>
          </w:tcPr>
          <w:p w14:paraId="4C515ED0"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4.0</w:t>
            </w:r>
          </w:p>
        </w:tc>
        <w:tc>
          <w:tcPr>
            <w:tcW w:w="1871" w:type="dxa"/>
            <w:tcBorders>
              <w:top w:val="nil"/>
              <w:left w:val="nil"/>
              <w:bottom w:val="nil"/>
              <w:right w:val="nil"/>
            </w:tcBorders>
            <w:shd w:val="clear" w:color="000000" w:fill="FFFFFF"/>
            <w:vAlign w:val="center"/>
          </w:tcPr>
          <w:p w14:paraId="68AF422D"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16.3</w:t>
            </w:r>
          </w:p>
        </w:tc>
        <w:tc>
          <w:tcPr>
            <w:tcW w:w="1871" w:type="dxa"/>
            <w:tcBorders>
              <w:top w:val="nil"/>
              <w:left w:val="nil"/>
              <w:bottom w:val="nil"/>
              <w:right w:val="nil"/>
            </w:tcBorders>
            <w:shd w:val="clear" w:color="000000" w:fill="FFFFFF"/>
            <w:vAlign w:val="center"/>
          </w:tcPr>
          <w:p w14:paraId="268AB8C7"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7.2</w:t>
            </w:r>
          </w:p>
        </w:tc>
        <w:tc>
          <w:tcPr>
            <w:tcW w:w="1247" w:type="dxa"/>
            <w:tcBorders>
              <w:top w:val="nil"/>
              <w:left w:val="nil"/>
              <w:bottom w:val="nil"/>
              <w:right w:val="nil"/>
            </w:tcBorders>
            <w:shd w:val="clear" w:color="000000" w:fill="FFFFFF"/>
            <w:vAlign w:val="center"/>
          </w:tcPr>
          <w:p w14:paraId="32DF6A82"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&lt; 0.001</w:t>
            </w:r>
          </w:p>
        </w:tc>
      </w:tr>
      <w:tr w:rsidR="00F86225" w:rsidRPr="001C6BE2" w14:paraId="07885B2B" w14:textId="77777777" w:rsidTr="0076752E">
        <w:trPr>
          <w:trHeight w:val="311"/>
        </w:trPr>
        <w:tc>
          <w:tcPr>
            <w:tcW w:w="3401" w:type="dxa"/>
            <w:tcBorders>
              <w:top w:val="nil"/>
              <w:left w:val="nil"/>
              <w:bottom w:val="nil"/>
              <w:right w:val="nil"/>
            </w:tcBorders>
            <w:shd w:val="clear" w:color="000000" w:fill="FFFFFF"/>
            <w:noWrap/>
            <w:vAlign w:val="center"/>
          </w:tcPr>
          <w:p w14:paraId="392CEEF7" w14:textId="77777777" w:rsidR="00F86225" w:rsidRPr="001C6BE2" w:rsidRDefault="00F86225" w:rsidP="0076752E">
            <w:pPr>
              <w:widowControl/>
              <w:ind w:firstLineChars="50" w:firstLine="80"/>
              <w:rPr>
                <w:rFonts w:ascii="Arial" w:eastAsia="メイリオ" w:hAnsi="Arial" w:cs="Arial"/>
                <w:bCs/>
                <w:sz w:val="16"/>
                <w:szCs w:val="16"/>
              </w:rPr>
            </w:pPr>
            <w:r w:rsidRPr="001C6BE2">
              <w:rPr>
                <w:rFonts w:ascii="Arial" w:eastAsia="メイリオ" w:hAnsi="Arial" w:cs="Arial"/>
                <w:bCs/>
                <w:sz w:val="16"/>
                <w:szCs w:val="16"/>
              </w:rPr>
              <w:t>Malignancy</w:t>
            </w:r>
          </w:p>
        </w:tc>
        <w:tc>
          <w:tcPr>
            <w:tcW w:w="1871" w:type="dxa"/>
            <w:tcBorders>
              <w:top w:val="nil"/>
              <w:left w:val="nil"/>
              <w:bottom w:val="nil"/>
              <w:right w:val="nil"/>
            </w:tcBorders>
            <w:shd w:val="clear" w:color="000000" w:fill="FFFFFF"/>
            <w:vAlign w:val="center"/>
          </w:tcPr>
          <w:p w14:paraId="0BD83AEC"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13.8</w:t>
            </w:r>
          </w:p>
        </w:tc>
        <w:tc>
          <w:tcPr>
            <w:tcW w:w="1871" w:type="dxa"/>
            <w:tcBorders>
              <w:top w:val="nil"/>
              <w:left w:val="nil"/>
              <w:bottom w:val="nil"/>
              <w:right w:val="nil"/>
            </w:tcBorders>
            <w:shd w:val="clear" w:color="000000" w:fill="FFFFFF"/>
            <w:noWrap/>
            <w:vAlign w:val="center"/>
          </w:tcPr>
          <w:p w14:paraId="01592443"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12.7</w:t>
            </w:r>
          </w:p>
        </w:tc>
        <w:tc>
          <w:tcPr>
            <w:tcW w:w="1871" w:type="dxa"/>
            <w:tcBorders>
              <w:top w:val="nil"/>
              <w:left w:val="nil"/>
              <w:bottom w:val="nil"/>
              <w:right w:val="nil"/>
            </w:tcBorders>
            <w:shd w:val="clear" w:color="000000" w:fill="FFFFFF"/>
            <w:vAlign w:val="center"/>
          </w:tcPr>
          <w:p w14:paraId="53D0DE7A"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9.8</w:t>
            </w:r>
          </w:p>
        </w:tc>
        <w:tc>
          <w:tcPr>
            <w:tcW w:w="1871" w:type="dxa"/>
            <w:tcBorders>
              <w:top w:val="nil"/>
              <w:left w:val="nil"/>
              <w:bottom w:val="nil"/>
              <w:right w:val="nil"/>
            </w:tcBorders>
            <w:shd w:val="clear" w:color="000000" w:fill="FFFFFF"/>
            <w:vAlign w:val="center"/>
          </w:tcPr>
          <w:p w14:paraId="0EF3DABF"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20.6</w:t>
            </w:r>
          </w:p>
        </w:tc>
        <w:tc>
          <w:tcPr>
            <w:tcW w:w="1247" w:type="dxa"/>
            <w:tcBorders>
              <w:top w:val="nil"/>
              <w:left w:val="nil"/>
              <w:bottom w:val="nil"/>
              <w:right w:val="nil"/>
            </w:tcBorders>
            <w:shd w:val="clear" w:color="000000" w:fill="FFFFFF"/>
            <w:vAlign w:val="center"/>
          </w:tcPr>
          <w:p w14:paraId="3C1B89F5"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&lt; 0.001</w:t>
            </w:r>
          </w:p>
        </w:tc>
      </w:tr>
      <w:tr w:rsidR="00F86225" w:rsidRPr="001C6BE2" w14:paraId="5FF5D5AA" w14:textId="77777777" w:rsidTr="0076752E">
        <w:trPr>
          <w:trHeight w:val="311"/>
        </w:trPr>
        <w:tc>
          <w:tcPr>
            <w:tcW w:w="3401" w:type="dxa"/>
            <w:tcBorders>
              <w:top w:val="nil"/>
              <w:left w:val="nil"/>
              <w:bottom w:val="nil"/>
              <w:right w:val="nil"/>
            </w:tcBorders>
            <w:shd w:val="clear" w:color="000000" w:fill="FFFFFF"/>
            <w:noWrap/>
            <w:vAlign w:val="center"/>
          </w:tcPr>
          <w:p w14:paraId="151E27F6" w14:textId="77777777" w:rsidR="00F86225" w:rsidRPr="001C6BE2" w:rsidRDefault="00F86225" w:rsidP="0076752E">
            <w:pPr>
              <w:widowControl/>
              <w:ind w:firstLineChars="50" w:firstLine="80"/>
              <w:rPr>
                <w:rFonts w:ascii="Arial" w:eastAsia="メイリオ" w:hAnsi="Arial" w:cs="Arial"/>
                <w:bCs/>
                <w:sz w:val="16"/>
                <w:szCs w:val="16"/>
              </w:rPr>
            </w:pPr>
            <w:r w:rsidRPr="001C6BE2">
              <w:rPr>
                <w:rFonts w:ascii="Arial" w:eastAsia="メイリオ" w:hAnsi="Arial" w:cs="Arial"/>
                <w:bCs/>
                <w:sz w:val="16"/>
                <w:szCs w:val="16"/>
              </w:rPr>
              <w:t>Metastatic Neoplasm</w:t>
            </w:r>
          </w:p>
        </w:tc>
        <w:tc>
          <w:tcPr>
            <w:tcW w:w="1871" w:type="dxa"/>
            <w:tcBorders>
              <w:top w:val="nil"/>
              <w:left w:val="nil"/>
              <w:bottom w:val="nil"/>
              <w:right w:val="nil"/>
            </w:tcBorders>
            <w:shd w:val="clear" w:color="000000" w:fill="FFFFFF"/>
            <w:vAlign w:val="center"/>
          </w:tcPr>
          <w:p w14:paraId="40EFC9B4"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2.2</w:t>
            </w:r>
          </w:p>
        </w:tc>
        <w:tc>
          <w:tcPr>
            <w:tcW w:w="1871" w:type="dxa"/>
            <w:tcBorders>
              <w:top w:val="nil"/>
              <w:left w:val="nil"/>
              <w:bottom w:val="nil"/>
              <w:right w:val="nil"/>
            </w:tcBorders>
            <w:shd w:val="clear" w:color="000000" w:fill="FFFFFF"/>
            <w:noWrap/>
            <w:vAlign w:val="center"/>
          </w:tcPr>
          <w:p w14:paraId="4A19E737"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2.1</w:t>
            </w:r>
          </w:p>
        </w:tc>
        <w:tc>
          <w:tcPr>
            <w:tcW w:w="1871" w:type="dxa"/>
            <w:tcBorders>
              <w:top w:val="nil"/>
              <w:left w:val="nil"/>
              <w:bottom w:val="nil"/>
              <w:right w:val="nil"/>
            </w:tcBorders>
            <w:shd w:val="clear" w:color="000000" w:fill="FFFFFF"/>
            <w:vAlign w:val="center"/>
          </w:tcPr>
          <w:p w14:paraId="5EC8073D"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1.9</w:t>
            </w:r>
          </w:p>
        </w:tc>
        <w:tc>
          <w:tcPr>
            <w:tcW w:w="1871" w:type="dxa"/>
            <w:tcBorders>
              <w:top w:val="nil"/>
              <w:left w:val="nil"/>
              <w:bottom w:val="nil"/>
              <w:right w:val="nil"/>
            </w:tcBorders>
            <w:shd w:val="clear" w:color="000000" w:fill="FFFFFF"/>
            <w:vAlign w:val="center"/>
          </w:tcPr>
          <w:p w14:paraId="3ACA9C55"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3.1</w:t>
            </w:r>
          </w:p>
        </w:tc>
        <w:tc>
          <w:tcPr>
            <w:tcW w:w="1247" w:type="dxa"/>
            <w:tcBorders>
              <w:top w:val="nil"/>
              <w:left w:val="nil"/>
              <w:bottom w:val="nil"/>
              <w:right w:val="nil"/>
            </w:tcBorders>
            <w:shd w:val="clear" w:color="000000" w:fill="FFFFFF"/>
            <w:vAlign w:val="center"/>
          </w:tcPr>
          <w:p w14:paraId="09DC354F"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0.41</w:t>
            </w:r>
          </w:p>
        </w:tc>
      </w:tr>
      <w:tr w:rsidR="00F86225" w:rsidRPr="001C6BE2" w14:paraId="74CC73E7" w14:textId="77777777" w:rsidTr="0076752E">
        <w:trPr>
          <w:trHeight w:val="311"/>
        </w:trPr>
        <w:tc>
          <w:tcPr>
            <w:tcW w:w="3401" w:type="dxa"/>
            <w:tcBorders>
              <w:top w:val="nil"/>
              <w:left w:val="nil"/>
              <w:bottom w:val="nil"/>
              <w:right w:val="nil"/>
            </w:tcBorders>
            <w:shd w:val="clear" w:color="000000" w:fill="FFFFFF"/>
            <w:noWrap/>
            <w:vAlign w:val="center"/>
          </w:tcPr>
          <w:p w14:paraId="7512BCE9" w14:textId="77777777" w:rsidR="00F86225" w:rsidRPr="001C6BE2" w:rsidRDefault="00F86225" w:rsidP="0076752E">
            <w:pPr>
              <w:widowControl/>
              <w:rPr>
                <w:rFonts w:ascii="Arial" w:eastAsia="メイリオ" w:hAnsi="Arial" w:cs="Arial"/>
                <w:bCs/>
                <w:sz w:val="16"/>
                <w:szCs w:val="16"/>
              </w:rPr>
            </w:pPr>
            <w:r w:rsidRPr="001C6BE2">
              <w:rPr>
                <w:rFonts w:ascii="Arial" w:eastAsia="メイリオ" w:hAnsi="Arial" w:cs="Arial"/>
                <w:bCs/>
                <w:sz w:val="16"/>
                <w:szCs w:val="16"/>
              </w:rPr>
              <w:t>Medication (%)</w:t>
            </w:r>
          </w:p>
        </w:tc>
        <w:tc>
          <w:tcPr>
            <w:tcW w:w="1871" w:type="dxa"/>
            <w:tcBorders>
              <w:top w:val="nil"/>
              <w:left w:val="nil"/>
              <w:bottom w:val="nil"/>
              <w:right w:val="nil"/>
            </w:tcBorders>
            <w:shd w:val="clear" w:color="000000" w:fill="FFFFFF"/>
            <w:vAlign w:val="center"/>
          </w:tcPr>
          <w:p w14:paraId="6AE634E5" w14:textId="77777777" w:rsidR="00F86225" w:rsidRPr="001C6BE2" w:rsidRDefault="00F86225" w:rsidP="001C6BE2">
            <w:pPr>
              <w:widowControl/>
              <w:jc w:val="center"/>
              <w:rPr>
                <w:rFonts w:ascii="Arial" w:eastAsia="ＭＳ Ｐゴシック" w:hAnsi="Arial" w:cs="Arial"/>
                <w:kern w:val="0"/>
                <w:sz w:val="16"/>
                <w:szCs w:val="16"/>
              </w:rPr>
            </w:pPr>
          </w:p>
        </w:tc>
        <w:tc>
          <w:tcPr>
            <w:tcW w:w="1871" w:type="dxa"/>
            <w:tcBorders>
              <w:top w:val="nil"/>
              <w:left w:val="nil"/>
              <w:bottom w:val="nil"/>
              <w:right w:val="nil"/>
            </w:tcBorders>
            <w:shd w:val="clear" w:color="000000" w:fill="FFFFFF"/>
            <w:noWrap/>
            <w:vAlign w:val="center"/>
          </w:tcPr>
          <w:p w14:paraId="1C8837F2" w14:textId="77777777" w:rsidR="00F86225" w:rsidRPr="001C6BE2" w:rsidRDefault="00F86225" w:rsidP="001C6BE2">
            <w:pPr>
              <w:widowControl/>
              <w:jc w:val="center"/>
              <w:rPr>
                <w:rFonts w:ascii="Arial" w:eastAsia="ＭＳ Ｐゴシック" w:hAnsi="Arial" w:cs="Arial"/>
                <w:kern w:val="0"/>
                <w:sz w:val="16"/>
                <w:szCs w:val="16"/>
              </w:rPr>
            </w:pPr>
          </w:p>
        </w:tc>
        <w:tc>
          <w:tcPr>
            <w:tcW w:w="1871" w:type="dxa"/>
            <w:tcBorders>
              <w:top w:val="nil"/>
              <w:left w:val="nil"/>
              <w:bottom w:val="nil"/>
              <w:right w:val="nil"/>
            </w:tcBorders>
            <w:shd w:val="clear" w:color="000000" w:fill="FFFFFF"/>
            <w:vAlign w:val="center"/>
          </w:tcPr>
          <w:p w14:paraId="30D6F10B" w14:textId="77777777" w:rsidR="00F86225" w:rsidRPr="001C6BE2" w:rsidRDefault="00F86225" w:rsidP="001C6BE2">
            <w:pPr>
              <w:widowControl/>
              <w:jc w:val="center"/>
              <w:rPr>
                <w:rFonts w:ascii="Arial" w:eastAsia="ＭＳ Ｐゴシック" w:hAnsi="Arial" w:cs="Arial"/>
                <w:kern w:val="0"/>
                <w:sz w:val="16"/>
                <w:szCs w:val="16"/>
              </w:rPr>
            </w:pPr>
          </w:p>
        </w:tc>
        <w:tc>
          <w:tcPr>
            <w:tcW w:w="1871" w:type="dxa"/>
            <w:tcBorders>
              <w:top w:val="nil"/>
              <w:left w:val="nil"/>
              <w:bottom w:val="nil"/>
              <w:right w:val="nil"/>
            </w:tcBorders>
            <w:shd w:val="clear" w:color="000000" w:fill="FFFFFF"/>
            <w:vAlign w:val="center"/>
          </w:tcPr>
          <w:p w14:paraId="40E9FA54" w14:textId="77777777" w:rsidR="00F86225" w:rsidRPr="001C6BE2" w:rsidRDefault="00F86225" w:rsidP="001C6BE2">
            <w:pPr>
              <w:widowControl/>
              <w:jc w:val="center"/>
              <w:rPr>
                <w:rFonts w:ascii="Arial" w:eastAsia="ＭＳ Ｐゴシック" w:hAnsi="Arial" w:cs="Arial"/>
                <w:kern w:val="0"/>
                <w:sz w:val="16"/>
                <w:szCs w:val="16"/>
              </w:rPr>
            </w:pPr>
          </w:p>
        </w:tc>
        <w:tc>
          <w:tcPr>
            <w:tcW w:w="1247" w:type="dxa"/>
            <w:tcBorders>
              <w:top w:val="nil"/>
              <w:left w:val="nil"/>
              <w:bottom w:val="nil"/>
              <w:right w:val="nil"/>
            </w:tcBorders>
            <w:shd w:val="clear" w:color="000000" w:fill="FFFFFF"/>
            <w:vAlign w:val="center"/>
          </w:tcPr>
          <w:p w14:paraId="6B353F5B" w14:textId="77777777" w:rsidR="00F86225" w:rsidRPr="001C6BE2" w:rsidRDefault="00F86225" w:rsidP="001C6BE2">
            <w:pPr>
              <w:widowControl/>
              <w:jc w:val="center"/>
              <w:rPr>
                <w:rFonts w:ascii="Arial" w:eastAsia="ＭＳ Ｐゴシック" w:hAnsi="Arial" w:cs="Arial"/>
                <w:kern w:val="0"/>
                <w:sz w:val="16"/>
                <w:szCs w:val="16"/>
              </w:rPr>
            </w:pPr>
          </w:p>
        </w:tc>
      </w:tr>
      <w:tr w:rsidR="00F86225" w:rsidRPr="001C6BE2" w14:paraId="57CDC35D" w14:textId="77777777" w:rsidTr="0076752E">
        <w:trPr>
          <w:trHeight w:val="311"/>
        </w:trPr>
        <w:tc>
          <w:tcPr>
            <w:tcW w:w="3401" w:type="dxa"/>
            <w:tcBorders>
              <w:top w:val="nil"/>
              <w:left w:val="nil"/>
              <w:bottom w:val="nil"/>
              <w:right w:val="nil"/>
            </w:tcBorders>
            <w:shd w:val="clear" w:color="000000" w:fill="FFFFFF"/>
            <w:noWrap/>
            <w:vAlign w:val="center"/>
          </w:tcPr>
          <w:p w14:paraId="628749D8" w14:textId="77777777" w:rsidR="00F86225" w:rsidRPr="001C6BE2" w:rsidRDefault="00F86225" w:rsidP="0076752E">
            <w:pPr>
              <w:widowControl/>
              <w:ind w:firstLineChars="50" w:firstLine="80"/>
              <w:rPr>
                <w:rFonts w:ascii="Arial" w:eastAsia="メイリオ" w:hAnsi="Arial" w:cs="Arial"/>
                <w:bCs/>
                <w:sz w:val="16"/>
                <w:szCs w:val="16"/>
              </w:rPr>
            </w:pPr>
            <w:r w:rsidRPr="001C6BE2">
              <w:rPr>
                <w:rFonts w:ascii="Arial" w:eastAsia="メイリオ" w:hAnsi="Arial" w:cs="Arial"/>
                <w:bCs/>
                <w:sz w:val="16"/>
                <w:szCs w:val="16"/>
              </w:rPr>
              <w:t>Steroid</w:t>
            </w:r>
          </w:p>
        </w:tc>
        <w:tc>
          <w:tcPr>
            <w:tcW w:w="1871" w:type="dxa"/>
            <w:tcBorders>
              <w:top w:val="nil"/>
              <w:left w:val="nil"/>
              <w:bottom w:val="nil"/>
              <w:right w:val="nil"/>
            </w:tcBorders>
            <w:shd w:val="clear" w:color="000000" w:fill="FFFFFF"/>
            <w:vAlign w:val="center"/>
          </w:tcPr>
          <w:p w14:paraId="7B28D714"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12.1</w:t>
            </w:r>
          </w:p>
        </w:tc>
        <w:tc>
          <w:tcPr>
            <w:tcW w:w="1871" w:type="dxa"/>
            <w:tcBorders>
              <w:top w:val="nil"/>
              <w:left w:val="nil"/>
              <w:bottom w:val="nil"/>
              <w:right w:val="nil"/>
            </w:tcBorders>
            <w:shd w:val="clear" w:color="000000" w:fill="FFFFFF"/>
            <w:noWrap/>
            <w:vAlign w:val="center"/>
          </w:tcPr>
          <w:p w14:paraId="68D024E1"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11.9</w:t>
            </w:r>
          </w:p>
        </w:tc>
        <w:tc>
          <w:tcPr>
            <w:tcW w:w="1871" w:type="dxa"/>
            <w:tcBorders>
              <w:top w:val="nil"/>
              <w:left w:val="nil"/>
              <w:bottom w:val="nil"/>
              <w:right w:val="nil"/>
            </w:tcBorders>
            <w:shd w:val="clear" w:color="000000" w:fill="FFFFFF"/>
            <w:vAlign w:val="center"/>
          </w:tcPr>
          <w:p w14:paraId="1423CD71"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10.4</w:t>
            </w:r>
          </w:p>
        </w:tc>
        <w:tc>
          <w:tcPr>
            <w:tcW w:w="1871" w:type="dxa"/>
            <w:tcBorders>
              <w:top w:val="nil"/>
              <w:left w:val="nil"/>
              <w:bottom w:val="nil"/>
              <w:right w:val="nil"/>
            </w:tcBorders>
            <w:shd w:val="clear" w:color="000000" w:fill="FFFFFF"/>
            <w:vAlign w:val="center"/>
          </w:tcPr>
          <w:p w14:paraId="3C8D2BA3"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14.6</w:t>
            </w:r>
          </w:p>
        </w:tc>
        <w:tc>
          <w:tcPr>
            <w:tcW w:w="1247" w:type="dxa"/>
            <w:tcBorders>
              <w:top w:val="nil"/>
              <w:left w:val="nil"/>
              <w:bottom w:val="nil"/>
              <w:right w:val="nil"/>
            </w:tcBorders>
            <w:shd w:val="clear" w:color="000000" w:fill="FFFFFF"/>
            <w:vAlign w:val="center"/>
          </w:tcPr>
          <w:p w14:paraId="0ECFDFEA"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0.15</w:t>
            </w:r>
          </w:p>
        </w:tc>
      </w:tr>
      <w:tr w:rsidR="00F86225" w:rsidRPr="001C6BE2" w14:paraId="080587AE" w14:textId="77777777" w:rsidTr="0076752E">
        <w:trPr>
          <w:trHeight w:val="311"/>
        </w:trPr>
        <w:tc>
          <w:tcPr>
            <w:tcW w:w="3401" w:type="dxa"/>
            <w:tcBorders>
              <w:top w:val="nil"/>
              <w:left w:val="nil"/>
              <w:bottom w:val="nil"/>
              <w:right w:val="nil"/>
            </w:tcBorders>
            <w:shd w:val="clear" w:color="000000" w:fill="FFFFFF"/>
            <w:noWrap/>
            <w:vAlign w:val="center"/>
          </w:tcPr>
          <w:p w14:paraId="0BCC98D6" w14:textId="77777777" w:rsidR="00F86225" w:rsidRPr="001C6BE2" w:rsidRDefault="00F86225" w:rsidP="0076752E">
            <w:pPr>
              <w:widowControl/>
              <w:ind w:firstLineChars="50" w:firstLine="80"/>
              <w:rPr>
                <w:rFonts w:ascii="Arial" w:eastAsia="メイリオ" w:hAnsi="Arial" w:cs="Arial"/>
                <w:bCs/>
                <w:sz w:val="16"/>
                <w:szCs w:val="16"/>
              </w:rPr>
            </w:pPr>
            <w:r w:rsidRPr="001C6BE2">
              <w:rPr>
                <w:rFonts w:ascii="Arial" w:eastAsia="メイリオ" w:hAnsi="Arial" w:cs="Arial"/>
                <w:bCs/>
                <w:sz w:val="16"/>
                <w:szCs w:val="16"/>
              </w:rPr>
              <w:t>Immunosuppressant</w:t>
            </w:r>
          </w:p>
        </w:tc>
        <w:tc>
          <w:tcPr>
            <w:tcW w:w="1871" w:type="dxa"/>
            <w:tcBorders>
              <w:top w:val="nil"/>
              <w:left w:val="nil"/>
              <w:bottom w:val="nil"/>
              <w:right w:val="nil"/>
            </w:tcBorders>
            <w:shd w:val="clear" w:color="000000" w:fill="FFFFFF"/>
            <w:vAlign w:val="center"/>
          </w:tcPr>
          <w:p w14:paraId="430FF93F"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3.8</w:t>
            </w:r>
          </w:p>
        </w:tc>
        <w:tc>
          <w:tcPr>
            <w:tcW w:w="1871" w:type="dxa"/>
            <w:tcBorders>
              <w:top w:val="nil"/>
              <w:left w:val="nil"/>
              <w:bottom w:val="nil"/>
              <w:right w:val="nil"/>
            </w:tcBorders>
            <w:shd w:val="clear" w:color="000000" w:fill="FFFFFF"/>
            <w:noWrap/>
            <w:vAlign w:val="center"/>
          </w:tcPr>
          <w:p w14:paraId="56D9C5DE"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3.3</w:t>
            </w:r>
          </w:p>
        </w:tc>
        <w:tc>
          <w:tcPr>
            <w:tcW w:w="1871" w:type="dxa"/>
            <w:tcBorders>
              <w:top w:val="nil"/>
              <w:left w:val="nil"/>
              <w:bottom w:val="nil"/>
              <w:right w:val="nil"/>
            </w:tcBorders>
            <w:shd w:val="clear" w:color="000000" w:fill="FFFFFF"/>
            <w:vAlign w:val="center"/>
          </w:tcPr>
          <w:p w14:paraId="7B88C9A2"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2.5</w:t>
            </w:r>
          </w:p>
        </w:tc>
        <w:tc>
          <w:tcPr>
            <w:tcW w:w="1871" w:type="dxa"/>
            <w:tcBorders>
              <w:top w:val="nil"/>
              <w:left w:val="nil"/>
              <w:bottom w:val="nil"/>
              <w:right w:val="nil"/>
            </w:tcBorders>
            <w:shd w:val="clear" w:color="000000" w:fill="FFFFFF"/>
            <w:vAlign w:val="center"/>
          </w:tcPr>
          <w:p w14:paraId="49AC52F2"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6.2</w:t>
            </w:r>
          </w:p>
        </w:tc>
        <w:tc>
          <w:tcPr>
            <w:tcW w:w="1247" w:type="dxa"/>
            <w:tcBorders>
              <w:top w:val="nil"/>
              <w:left w:val="nil"/>
              <w:bottom w:val="nil"/>
              <w:right w:val="nil"/>
            </w:tcBorders>
            <w:shd w:val="clear" w:color="000000" w:fill="FFFFFF"/>
            <w:vAlign w:val="center"/>
          </w:tcPr>
          <w:p w14:paraId="72F6FAEF"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0.008</w:t>
            </w:r>
          </w:p>
        </w:tc>
      </w:tr>
      <w:tr w:rsidR="00F86225" w:rsidRPr="001C6BE2" w14:paraId="5305A95B" w14:textId="77777777" w:rsidTr="0076752E">
        <w:trPr>
          <w:trHeight w:val="311"/>
        </w:trPr>
        <w:tc>
          <w:tcPr>
            <w:tcW w:w="3401" w:type="dxa"/>
            <w:tcBorders>
              <w:top w:val="nil"/>
              <w:left w:val="nil"/>
              <w:bottom w:val="nil"/>
              <w:right w:val="nil"/>
            </w:tcBorders>
            <w:shd w:val="clear" w:color="000000" w:fill="FFFFFF"/>
            <w:noWrap/>
            <w:vAlign w:val="center"/>
          </w:tcPr>
          <w:p w14:paraId="5732E491" w14:textId="77777777" w:rsidR="00F86225" w:rsidRPr="001C6BE2" w:rsidRDefault="00F86225" w:rsidP="0076752E">
            <w:pPr>
              <w:widowControl/>
              <w:ind w:firstLineChars="50" w:firstLine="80"/>
              <w:rPr>
                <w:rFonts w:ascii="Arial" w:eastAsia="メイリオ" w:hAnsi="Arial" w:cs="Arial"/>
                <w:bCs/>
                <w:sz w:val="16"/>
                <w:szCs w:val="16"/>
              </w:rPr>
            </w:pPr>
            <w:r w:rsidRPr="001C6BE2">
              <w:rPr>
                <w:rFonts w:ascii="Arial" w:eastAsia="メイリオ" w:hAnsi="Arial" w:cs="Arial"/>
                <w:bCs/>
                <w:sz w:val="16"/>
                <w:szCs w:val="16"/>
              </w:rPr>
              <w:t>Statin</w:t>
            </w:r>
          </w:p>
        </w:tc>
        <w:tc>
          <w:tcPr>
            <w:tcW w:w="1871" w:type="dxa"/>
            <w:tcBorders>
              <w:top w:val="nil"/>
              <w:left w:val="nil"/>
              <w:bottom w:val="nil"/>
              <w:right w:val="nil"/>
            </w:tcBorders>
            <w:shd w:val="clear" w:color="000000" w:fill="FFFFFF"/>
            <w:vAlign w:val="center"/>
          </w:tcPr>
          <w:p w14:paraId="56777E05"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10.7</w:t>
            </w:r>
          </w:p>
        </w:tc>
        <w:tc>
          <w:tcPr>
            <w:tcW w:w="1871" w:type="dxa"/>
            <w:tcBorders>
              <w:top w:val="nil"/>
              <w:left w:val="nil"/>
              <w:bottom w:val="nil"/>
              <w:right w:val="nil"/>
            </w:tcBorders>
            <w:shd w:val="clear" w:color="000000" w:fill="FFFFFF"/>
            <w:noWrap/>
            <w:vAlign w:val="center"/>
          </w:tcPr>
          <w:p w14:paraId="412A5C82"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12.1</w:t>
            </w:r>
          </w:p>
        </w:tc>
        <w:tc>
          <w:tcPr>
            <w:tcW w:w="1871" w:type="dxa"/>
            <w:tcBorders>
              <w:top w:val="nil"/>
              <w:left w:val="nil"/>
              <w:bottom w:val="nil"/>
              <w:right w:val="nil"/>
            </w:tcBorders>
            <w:shd w:val="clear" w:color="000000" w:fill="FFFFFF"/>
            <w:vAlign w:val="center"/>
          </w:tcPr>
          <w:p w14:paraId="112BC723"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10.2</w:t>
            </w:r>
          </w:p>
        </w:tc>
        <w:tc>
          <w:tcPr>
            <w:tcW w:w="1871" w:type="dxa"/>
            <w:tcBorders>
              <w:top w:val="nil"/>
              <w:left w:val="nil"/>
              <w:bottom w:val="nil"/>
              <w:right w:val="nil"/>
            </w:tcBorders>
            <w:shd w:val="clear" w:color="000000" w:fill="FFFFFF"/>
            <w:vAlign w:val="center"/>
          </w:tcPr>
          <w:p w14:paraId="5783505F"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8.2</w:t>
            </w:r>
          </w:p>
        </w:tc>
        <w:tc>
          <w:tcPr>
            <w:tcW w:w="1247" w:type="dxa"/>
            <w:tcBorders>
              <w:top w:val="nil"/>
              <w:left w:val="nil"/>
              <w:bottom w:val="nil"/>
              <w:right w:val="nil"/>
            </w:tcBorders>
            <w:shd w:val="clear" w:color="000000" w:fill="FFFFFF"/>
            <w:vAlign w:val="center"/>
          </w:tcPr>
          <w:p w14:paraId="63AF315D"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0.09</w:t>
            </w:r>
          </w:p>
        </w:tc>
      </w:tr>
      <w:tr w:rsidR="00F86225" w:rsidRPr="001C6BE2" w14:paraId="202FC74F" w14:textId="77777777" w:rsidTr="0076752E">
        <w:trPr>
          <w:trHeight w:val="311"/>
        </w:trPr>
        <w:tc>
          <w:tcPr>
            <w:tcW w:w="3401" w:type="dxa"/>
            <w:tcBorders>
              <w:top w:val="nil"/>
              <w:left w:val="nil"/>
              <w:bottom w:val="nil"/>
              <w:right w:val="nil"/>
            </w:tcBorders>
            <w:shd w:val="clear" w:color="000000" w:fill="FFFFFF"/>
            <w:noWrap/>
            <w:vAlign w:val="center"/>
          </w:tcPr>
          <w:p w14:paraId="1B3EE978" w14:textId="77777777" w:rsidR="00F86225" w:rsidRPr="001C6BE2" w:rsidRDefault="00F86225" w:rsidP="0076752E">
            <w:pPr>
              <w:widowControl/>
              <w:ind w:firstLineChars="50" w:firstLine="80"/>
              <w:rPr>
                <w:rFonts w:ascii="Arial" w:eastAsia="メイリオ" w:hAnsi="Arial" w:cs="Arial"/>
                <w:bCs/>
                <w:sz w:val="16"/>
                <w:szCs w:val="16"/>
              </w:rPr>
            </w:pPr>
            <w:r w:rsidRPr="001C6BE2">
              <w:rPr>
                <w:rFonts w:ascii="Arial" w:eastAsia="メイリオ" w:hAnsi="Arial" w:cs="Arial"/>
                <w:bCs/>
                <w:sz w:val="16"/>
                <w:szCs w:val="16"/>
              </w:rPr>
              <w:t>Antiplatelet</w:t>
            </w:r>
          </w:p>
        </w:tc>
        <w:tc>
          <w:tcPr>
            <w:tcW w:w="1871" w:type="dxa"/>
            <w:tcBorders>
              <w:top w:val="nil"/>
              <w:left w:val="nil"/>
              <w:bottom w:val="nil"/>
              <w:right w:val="nil"/>
            </w:tcBorders>
            <w:shd w:val="clear" w:color="000000" w:fill="FFFFFF"/>
            <w:vAlign w:val="center"/>
          </w:tcPr>
          <w:p w14:paraId="578F592A"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15.6</w:t>
            </w:r>
          </w:p>
        </w:tc>
        <w:tc>
          <w:tcPr>
            <w:tcW w:w="1871" w:type="dxa"/>
            <w:tcBorders>
              <w:top w:val="nil"/>
              <w:left w:val="nil"/>
              <w:bottom w:val="nil"/>
              <w:right w:val="nil"/>
            </w:tcBorders>
            <w:shd w:val="clear" w:color="000000" w:fill="FFFFFF"/>
            <w:noWrap/>
            <w:vAlign w:val="center"/>
          </w:tcPr>
          <w:p w14:paraId="315C7F6B"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16.3</w:t>
            </w:r>
          </w:p>
        </w:tc>
        <w:tc>
          <w:tcPr>
            <w:tcW w:w="1871" w:type="dxa"/>
            <w:tcBorders>
              <w:top w:val="nil"/>
              <w:left w:val="nil"/>
              <w:bottom w:val="nil"/>
              <w:right w:val="nil"/>
            </w:tcBorders>
            <w:shd w:val="clear" w:color="000000" w:fill="FFFFFF"/>
            <w:vAlign w:val="center"/>
          </w:tcPr>
          <w:p w14:paraId="4490F992"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18.8</w:t>
            </w:r>
          </w:p>
        </w:tc>
        <w:tc>
          <w:tcPr>
            <w:tcW w:w="1871" w:type="dxa"/>
            <w:tcBorders>
              <w:top w:val="nil"/>
              <w:left w:val="nil"/>
              <w:bottom w:val="nil"/>
              <w:right w:val="nil"/>
            </w:tcBorders>
            <w:shd w:val="clear" w:color="000000" w:fill="FFFFFF"/>
            <w:vAlign w:val="center"/>
          </w:tcPr>
          <w:p w14:paraId="08C33DBE"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10.3</w:t>
            </w:r>
          </w:p>
        </w:tc>
        <w:tc>
          <w:tcPr>
            <w:tcW w:w="1247" w:type="dxa"/>
            <w:tcBorders>
              <w:top w:val="nil"/>
              <w:left w:val="nil"/>
              <w:bottom w:val="nil"/>
              <w:right w:val="nil"/>
            </w:tcBorders>
            <w:shd w:val="clear" w:color="000000" w:fill="FFFFFF"/>
            <w:vAlign w:val="center"/>
          </w:tcPr>
          <w:p w14:paraId="4524647C"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0.002</w:t>
            </w:r>
          </w:p>
        </w:tc>
      </w:tr>
      <w:tr w:rsidR="00F86225" w:rsidRPr="001C6BE2" w14:paraId="541C117D" w14:textId="77777777" w:rsidTr="0076752E">
        <w:trPr>
          <w:trHeight w:val="311"/>
        </w:trPr>
        <w:tc>
          <w:tcPr>
            <w:tcW w:w="3401" w:type="dxa"/>
            <w:tcBorders>
              <w:top w:val="nil"/>
              <w:left w:val="nil"/>
              <w:bottom w:val="nil"/>
              <w:right w:val="nil"/>
            </w:tcBorders>
            <w:shd w:val="clear" w:color="000000" w:fill="FFFFFF"/>
            <w:noWrap/>
            <w:vAlign w:val="center"/>
          </w:tcPr>
          <w:p w14:paraId="63FDE881" w14:textId="77777777" w:rsidR="00F86225" w:rsidRPr="001C6BE2" w:rsidRDefault="00F86225" w:rsidP="0076752E">
            <w:pPr>
              <w:widowControl/>
              <w:ind w:firstLineChars="50" w:firstLine="80"/>
              <w:rPr>
                <w:rFonts w:ascii="Arial" w:eastAsia="メイリオ" w:hAnsi="Arial" w:cs="Arial"/>
                <w:bCs/>
                <w:sz w:val="16"/>
                <w:szCs w:val="16"/>
              </w:rPr>
            </w:pPr>
            <w:r w:rsidRPr="001C6BE2">
              <w:rPr>
                <w:rFonts w:ascii="Arial" w:eastAsia="メイリオ" w:hAnsi="Arial" w:cs="Arial"/>
                <w:bCs/>
                <w:sz w:val="16"/>
                <w:szCs w:val="16"/>
              </w:rPr>
              <w:t>Beta Blocker</w:t>
            </w:r>
          </w:p>
        </w:tc>
        <w:tc>
          <w:tcPr>
            <w:tcW w:w="1871" w:type="dxa"/>
            <w:tcBorders>
              <w:top w:val="nil"/>
              <w:left w:val="nil"/>
              <w:bottom w:val="nil"/>
              <w:right w:val="nil"/>
            </w:tcBorders>
            <w:shd w:val="clear" w:color="000000" w:fill="FFFFFF"/>
            <w:vAlign w:val="center"/>
          </w:tcPr>
          <w:p w14:paraId="1ECD8FA8"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9.2</w:t>
            </w:r>
          </w:p>
        </w:tc>
        <w:tc>
          <w:tcPr>
            <w:tcW w:w="1871" w:type="dxa"/>
            <w:tcBorders>
              <w:top w:val="nil"/>
              <w:left w:val="nil"/>
              <w:bottom w:val="nil"/>
              <w:right w:val="nil"/>
            </w:tcBorders>
            <w:shd w:val="clear" w:color="000000" w:fill="FFFFFF"/>
            <w:noWrap/>
            <w:vAlign w:val="center"/>
          </w:tcPr>
          <w:p w14:paraId="4F0CDDFF"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7.7</w:t>
            </w:r>
          </w:p>
        </w:tc>
        <w:tc>
          <w:tcPr>
            <w:tcW w:w="1871" w:type="dxa"/>
            <w:tcBorders>
              <w:top w:val="nil"/>
              <w:left w:val="nil"/>
              <w:bottom w:val="nil"/>
              <w:right w:val="nil"/>
            </w:tcBorders>
            <w:shd w:val="clear" w:color="000000" w:fill="FFFFFF"/>
            <w:vAlign w:val="center"/>
          </w:tcPr>
          <w:p w14:paraId="3BAD61CB"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12.9</w:t>
            </w:r>
          </w:p>
        </w:tc>
        <w:tc>
          <w:tcPr>
            <w:tcW w:w="1871" w:type="dxa"/>
            <w:tcBorders>
              <w:top w:val="nil"/>
              <w:left w:val="nil"/>
              <w:bottom w:val="nil"/>
              <w:right w:val="nil"/>
            </w:tcBorders>
            <w:shd w:val="clear" w:color="000000" w:fill="FFFFFF"/>
            <w:vAlign w:val="center"/>
          </w:tcPr>
          <w:p w14:paraId="058D80A4"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Yu Gothic" w:hAnsi="Arial" w:cs="Arial"/>
                <w:color w:val="000000"/>
                <w:kern w:val="0"/>
                <w:sz w:val="16"/>
                <w:szCs w:val="16"/>
              </w:rPr>
              <w:t>7.9</w:t>
            </w:r>
          </w:p>
        </w:tc>
        <w:tc>
          <w:tcPr>
            <w:tcW w:w="1247" w:type="dxa"/>
            <w:tcBorders>
              <w:top w:val="nil"/>
              <w:left w:val="nil"/>
              <w:bottom w:val="nil"/>
              <w:right w:val="nil"/>
            </w:tcBorders>
            <w:shd w:val="clear" w:color="000000" w:fill="FFFFFF"/>
            <w:vAlign w:val="center"/>
          </w:tcPr>
          <w:p w14:paraId="208CC987"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0.004</w:t>
            </w:r>
          </w:p>
        </w:tc>
      </w:tr>
      <w:tr w:rsidR="00F86225" w:rsidRPr="001C6BE2" w14:paraId="26A5CD73" w14:textId="77777777" w:rsidTr="0076752E">
        <w:trPr>
          <w:trHeight w:val="311"/>
        </w:trPr>
        <w:tc>
          <w:tcPr>
            <w:tcW w:w="3401" w:type="dxa"/>
            <w:tcBorders>
              <w:top w:val="nil"/>
              <w:left w:val="nil"/>
              <w:bottom w:val="nil"/>
              <w:right w:val="nil"/>
            </w:tcBorders>
            <w:shd w:val="clear" w:color="000000" w:fill="FFFFFF"/>
            <w:noWrap/>
            <w:vAlign w:val="center"/>
          </w:tcPr>
          <w:p w14:paraId="53D7D342" w14:textId="77777777" w:rsidR="00F86225" w:rsidRPr="001C6BE2" w:rsidRDefault="00F86225" w:rsidP="0076752E">
            <w:pPr>
              <w:widowControl/>
              <w:rPr>
                <w:rFonts w:ascii="Arial" w:eastAsia="メイリオ" w:hAnsi="Arial" w:cs="Arial"/>
                <w:bCs/>
                <w:sz w:val="16"/>
                <w:szCs w:val="16"/>
              </w:rPr>
            </w:pPr>
            <w:r w:rsidRPr="001C6BE2">
              <w:rPr>
                <w:rFonts w:ascii="Arial" w:eastAsia="メイリオ" w:hAnsi="Arial" w:cs="Arial"/>
                <w:bCs/>
                <w:sz w:val="16"/>
                <w:szCs w:val="16"/>
              </w:rPr>
              <w:lastRenderedPageBreak/>
              <w:t>Radiotherapy</w:t>
            </w:r>
          </w:p>
        </w:tc>
        <w:tc>
          <w:tcPr>
            <w:tcW w:w="1871" w:type="dxa"/>
            <w:tcBorders>
              <w:top w:val="nil"/>
              <w:left w:val="nil"/>
              <w:bottom w:val="nil"/>
              <w:right w:val="nil"/>
            </w:tcBorders>
            <w:shd w:val="clear" w:color="000000" w:fill="FFFFFF"/>
            <w:vAlign w:val="center"/>
          </w:tcPr>
          <w:p w14:paraId="19D06591"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0.4</w:t>
            </w:r>
          </w:p>
        </w:tc>
        <w:tc>
          <w:tcPr>
            <w:tcW w:w="1871" w:type="dxa"/>
            <w:tcBorders>
              <w:top w:val="nil"/>
              <w:left w:val="nil"/>
              <w:bottom w:val="nil"/>
              <w:right w:val="nil"/>
            </w:tcBorders>
            <w:shd w:val="clear" w:color="000000" w:fill="FFFFFF"/>
            <w:noWrap/>
            <w:vAlign w:val="center"/>
          </w:tcPr>
          <w:p w14:paraId="6AD5364D" w14:textId="77777777" w:rsidR="00F86225" w:rsidRPr="001C6BE2" w:rsidRDefault="00F86225" w:rsidP="001C6BE2">
            <w:pPr>
              <w:widowControl/>
              <w:jc w:val="center"/>
              <w:rPr>
                <w:rFonts w:ascii="Arial" w:eastAsia="Yu Gothic" w:hAnsi="Arial" w:cs="Arial"/>
                <w:color w:val="000000"/>
                <w:kern w:val="0"/>
                <w:sz w:val="16"/>
                <w:szCs w:val="16"/>
              </w:rPr>
            </w:pPr>
            <w:r w:rsidRPr="001C6BE2">
              <w:rPr>
                <w:rFonts w:ascii="Arial" w:eastAsia="Yu Gothic" w:hAnsi="Arial" w:cs="Arial"/>
                <w:color w:val="000000"/>
                <w:kern w:val="0"/>
                <w:sz w:val="16"/>
                <w:szCs w:val="16"/>
              </w:rPr>
              <w:t>0.1</w:t>
            </w:r>
          </w:p>
        </w:tc>
        <w:tc>
          <w:tcPr>
            <w:tcW w:w="1871" w:type="dxa"/>
            <w:tcBorders>
              <w:top w:val="nil"/>
              <w:left w:val="nil"/>
              <w:bottom w:val="nil"/>
              <w:right w:val="nil"/>
            </w:tcBorders>
            <w:shd w:val="clear" w:color="000000" w:fill="FFFFFF"/>
            <w:vAlign w:val="center"/>
          </w:tcPr>
          <w:p w14:paraId="109124E2" w14:textId="77777777" w:rsidR="00F86225" w:rsidRPr="001C6BE2" w:rsidRDefault="00F86225" w:rsidP="001C6BE2">
            <w:pPr>
              <w:widowControl/>
              <w:jc w:val="center"/>
              <w:rPr>
                <w:rFonts w:ascii="Arial" w:eastAsia="Yu Gothic" w:hAnsi="Arial" w:cs="Arial"/>
                <w:color w:val="000000"/>
                <w:kern w:val="0"/>
                <w:sz w:val="16"/>
                <w:szCs w:val="16"/>
              </w:rPr>
            </w:pPr>
            <w:r w:rsidRPr="001C6BE2">
              <w:rPr>
                <w:rFonts w:ascii="Arial" w:eastAsia="Yu Gothic" w:hAnsi="Arial" w:cs="Arial"/>
                <w:color w:val="000000"/>
                <w:kern w:val="0"/>
                <w:sz w:val="16"/>
                <w:szCs w:val="16"/>
              </w:rPr>
              <w:t>0.4</w:t>
            </w:r>
          </w:p>
        </w:tc>
        <w:tc>
          <w:tcPr>
            <w:tcW w:w="1871" w:type="dxa"/>
            <w:tcBorders>
              <w:top w:val="nil"/>
              <w:left w:val="nil"/>
              <w:bottom w:val="nil"/>
              <w:right w:val="nil"/>
            </w:tcBorders>
            <w:shd w:val="clear" w:color="000000" w:fill="FFFFFF"/>
            <w:vAlign w:val="center"/>
          </w:tcPr>
          <w:p w14:paraId="2B409DC9" w14:textId="77777777" w:rsidR="00F86225" w:rsidRPr="001C6BE2" w:rsidRDefault="00F86225" w:rsidP="001C6BE2">
            <w:pPr>
              <w:widowControl/>
              <w:jc w:val="center"/>
              <w:rPr>
                <w:rFonts w:ascii="Arial" w:eastAsia="Yu Gothic" w:hAnsi="Arial" w:cs="Arial"/>
                <w:color w:val="000000"/>
                <w:kern w:val="0"/>
                <w:sz w:val="16"/>
                <w:szCs w:val="16"/>
              </w:rPr>
            </w:pPr>
            <w:r w:rsidRPr="001C6BE2">
              <w:rPr>
                <w:rFonts w:ascii="Arial" w:eastAsia="Yu Gothic" w:hAnsi="Arial" w:cs="Arial"/>
                <w:color w:val="000000"/>
                <w:kern w:val="0"/>
                <w:sz w:val="16"/>
                <w:szCs w:val="16"/>
              </w:rPr>
              <w:t>1.0</w:t>
            </w:r>
          </w:p>
        </w:tc>
        <w:tc>
          <w:tcPr>
            <w:tcW w:w="1247" w:type="dxa"/>
            <w:tcBorders>
              <w:top w:val="nil"/>
              <w:left w:val="nil"/>
              <w:bottom w:val="nil"/>
              <w:right w:val="nil"/>
            </w:tcBorders>
            <w:shd w:val="clear" w:color="000000" w:fill="FFFFFF"/>
            <w:vAlign w:val="center"/>
          </w:tcPr>
          <w:p w14:paraId="68F1FDE3" w14:textId="77777777" w:rsidR="00F86225" w:rsidRPr="001C6BE2" w:rsidRDefault="00F86225"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0.08</w:t>
            </w:r>
          </w:p>
        </w:tc>
      </w:tr>
      <w:tr w:rsidR="00F86225" w:rsidRPr="001C6BE2" w14:paraId="5E0FFC7F" w14:textId="77777777" w:rsidTr="0076752E">
        <w:trPr>
          <w:trHeight w:val="311"/>
        </w:trPr>
        <w:tc>
          <w:tcPr>
            <w:tcW w:w="3401" w:type="dxa"/>
            <w:tcBorders>
              <w:top w:val="nil"/>
              <w:left w:val="nil"/>
              <w:bottom w:val="nil"/>
              <w:right w:val="nil"/>
            </w:tcBorders>
            <w:shd w:val="clear" w:color="000000" w:fill="FFFFFF"/>
            <w:noWrap/>
            <w:vAlign w:val="center"/>
          </w:tcPr>
          <w:p w14:paraId="41C78267" w14:textId="77777777" w:rsidR="00F86225" w:rsidRPr="001C6BE2" w:rsidRDefault="00F86225" w:rsidP="0076752E">
            <w:pPr>
              <w:widowControl/>
              <w:rPr>
                <w:rFonts w:ascii="Arial" w:eastAsia="ＭＳ Ｐゴシック" w:hAnsi="Arial" w:cs="Arial"/>
                <w:kern w:val="0"/>
                <w:sz w:val="16"/>
                <w:szCs w:val="16"/>
              </w:rPr>
            </w:pPr>
            <w:r w:rsidRPr="001C6BE2">
              <w:rPr>
                <w:rFonts w:ascii="Arial" w:eastAsia="メイリオ" w:hAnsi="Arial" w:cs="Arial"/>
                <w:bCs/>
                <w:sz w:val="16"/>
                <w:szCs w:val="16"/>
              </w:rPr>
              <w:t xml:space="preserve">Vital signs, </w:t>
            </w:r>
            <w:r w:rsidRPr="001C6BE2">
              <w:rPr>
                <w:rFonts w:ascii="Arial" w:eastAsia="ＭＳ Ｐゴシック" w:hAnsi="Arial" w:cs="Arial"/>
                <w:kern w:val="0"/>
                <w:sz w:val="16"/>
                <w:szCs w:val="16"/>
              </w:rPr>
              <w:t>median (IQR)</w:t>
            </w:r>
          </w:p>
        </w:tc>
        <w:tc>
          <w:tcPr>
            <w:tcW w:w="1871" w:type="dxa"/>
            <w:tcBorders>
              <w:top w:val="nil"/>
              <w:left w:val="nil"/>
              <w:bottom w:val="nil"/>
              <w:right w:val="nil"/>
            </w:tcBorders>
            <w:shd w:val="clear" w:color="000000" w:fill="FFFFFF"/>
            <w:vAlign w:val="center"/>
          </w:tcPr>
          <w:p w14:paraId="1DE28A27" w14:textId="77777777" w:rsidR="00F86225" w:rsidRPr="001C6BE2" w:rsidRDefault="00F86225" w:rsidP="001C6BE2">
            <w:pPr>
              <w:widowControl/>
              <w:jc w:val="center"/>
              <w:rPr>
                <w:rFonts w:ascii="Arial" w:eastAsia="ＭＳ Ｐゴシック" w:hAnsi="Arial" w:cs="Arial"/>
                <w:kern w:val="0"/>
                <w:sz w:val="16"/>
                <w:szCs w:val="16"/>
              </w:rPr>
            </w:pPr>
          </w:p>
        </w:tc>
        <w:tc>
          <w:tcPr>
            <w:tcW w:w="1871" w:type="dxa"/>
            <w:tcBorders>
              <w:top w:val="nil"/>
              <w:left w:val="nil"/>
              <w:bottom w:val="nil"/>
              <w:right w:val="nil"/>
            </w:tcBorders>
            <w:shd w:val="clear" w:color="000000" w:fill="FFFFFF"/>
            <w:noWrap/>
            <w:vAlign w:val="center"/>
          </w:tcPr>
          <w:p w14:paraId="16DAC0C1" w14:textId="77777777" w:rsidR="00F86225" w:rsidRPr="001C6BE2" w:rsidRDefault="00F86225" w:rsidP="001C6BE2">
            <w:pPr>
              <w:widowControl/>
              <w:jc w:val="center"/>
              <w:rPr>
                <w:rFonts w:ascii="Arial" w:eastAsia="ＭＳ Ｐゴシック" w:hAnsi="Arial" w:cs="Arial"/>
                <w:kern w:val="0"/>
                <w:sz w:val="16"/>
                <w:szCs w:val="16"/>
              </w:rPr>
            </w:pPr>
          </w:p>
        </w:tc>
        <w:tc>
          <w:tcPr>
            <w:tcW w:w="1871" w:type="dxa"/>
            <w:tcBorders>
              <w:top w:val="nil"/>
              <w:left w:val="nil"/>
              <w:bottom w:val="nil"/>
              <w:right w:val="nil"/>
            </w:tcBorders>
            <w:shd w:val="clear" w:color="000000" w:fill="FFFFFF"/>
            <w:vAlign w:val="center"/>
          </w:tcPr>
          <w:p w14:paraId="612163A2" w14:textId="77777777" w:rsidR="00F86225" w:rsidRPr="001C6BE2" w:rsidRDefault="00F86225" w:rsidP="001C6BE2">
            <w:pPr>
              <w:widowControl/>
              <w:jc w:val="center"/>
              <w:rPr>
                <w:rFonts w:ascii="Arial" w:eastAsia="ＭＳ Ｐゴシック" w:hAnsi="Arial" w:cs="Arial"/>
                <w:kern w:val="0"/>
                <w:sz w:val="16"/>
                <w:szCs w:val="16"/>
              </w:rPr>
            </w:pPr>
          </w:p>
        </w:tc>
        <w:tc>
          <w:tcPr>
            <w:tcW w:w="1871" w:type="dxa"/>
            <w:tcBorders>
              <w:top w:val="nil"/>
              <w:left w:val="nil"/>
              <w:bottom w:val="nil"/>
              <w:right w:val="nil"/>
            </w:tcBorders>
            <w:shd w:val="clear" w:color="000000" w:fill="FFFFFF"/>
            <w:vAlign w:val="center"/>
          </w:tcPr>
          <w:p w14:paraId="58F82E8B" w14:textId="77777777" w:rsidR="00F86225" w:rsidRPr="001C6BE2" w:rsidRDefault="00F86225" w:rsidP="001C6BE2">
            <w:pPr>
              <w:widowControl/>
              <w:jc w:val="center"/>
              <w:rPr>
                <w:rFonts w:ascii="Arial" w:eastAsia="ＭＳ Ｐゴシック" w:hAnsi="Arial" w:cs="Arial"/>
                <w:kern w:val="0"/>
                <w:sz w:val="16"/>
                <w:szCs w:val="16"/>
              </w:rPr>
            </w:pPr>
          </w:p>
        </w:tc>
        <w:tc>
          <w:tcPr>
            <w:tcW w:w="1247" w:type="dxa"/>
            <w:tcBorders>
              <w:top w:val="nil"/>
              <w:left w:val="nil"/>
              <w:bottom w:val="nil"/>
              <w:right w:val="nil"/>
            </w:tcBorders>
            <w:shd w:val="clear" w:color="000000" w:fill="FFFFFF"/>
            <w:vAlign w:val="center"/>
          </w:tcPr>
          <w:p w14:paraId="441E6B87" w14:textId="77777777" w:rsidR="00F86225" w:rsidRPr="001C6BE2" w:rsidRDefault="00F86225" w:rsidP="001C6BE2">
            <w:pPr>
              <w:widowControl/>
              <w:jc w:val="center"/>
              <w:rPr>
                <w:rFonts w:ascii="Arial" w:eastAsia="ＭＳ Ｐゴシック" w:hAnsi="Arial" w:cs="Arial"/>
                <w:kern w:val="0"/>
                <w:sz w:val="16"/>
                <w:szCs w:val="16"/>
              </w:rPr>
            </w:pPr>
          </w:p>
        </w:tc>
      </w:tr>
      <w:tr w:rsidR="00F86225" w:rsidRPr="001C6BE2" w14:paraId="588F7AF9" w14:textId="77777777" w:rsidTr="0076752E">
        <w:trPr>
          <w:trHeight w:val="311"/>
        </w:trPr>
        <w:tc>
          <w:tcPr>
            <w:tcW w:w="3401" w:type="dxa"/>
            <w:tcBorders>
              <w:top w:val="nil"/>
              <w:left w:val="nil"/>
              <w:bottom w:val="nil"/>
              <w:right w:val="nil"/>
            </w:tcBorders>
            <w:shd w:val="clear" w:color="000000" w:fill="FFFFFF"/>
            <w:noWrap/>
            <w:vAlign w:val="center"/>
          </w:tcPr>
          <w:p w14:paraId="265687E7" w14:textId="77777777" w:rsidR="00F86225" w:rsidRPr="001C6BE2" w:rsidRDefault="00F86225"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Glasgow Coma Scale</w:t>
            </w:r>
          </w:p>
        </w:tc>
        <w:tc>
          <w:tcPr>
            <w:tcW w:w="1871" w:type="dxa"/>
            <w:tcBorders>
              <w:top w:val="nil"/>
              <w:left w:val="nil"/>
              <w:bottom w:val="nil"/>
              <w:right w:val="nil"/>
            </w:tcBorders>
            <w:shd w:val="clear" w:color="000000" w:fill="FFFFFF"/>
            <w:vAlign w:val="center"/>
          </w:tcPr>
          <w:p w14:paraId="60A874BE"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14 (10-15)</w:t>
            </w:r>
          </w:p>
        </w:tc>
        <w:tc>
          <w:tcPr>
            <w:tcW w:w="1871" w:type="dxa"/>
            <w:tcBorders>
              <w:top w:val="nil"/>
              <w:left w:val="nil"/>
              <w:bottom w:val="nil"/>
              <w:right w:val="nil"/>
            </w:tcBorders>
            <w:shd w:val="clear" w:color="000000" w:fill="FFFFFF"/>
            <w:noWrap/>
            <w:vAlign w:val="center"/>
          </w:tcPr>
          <w:p w14:paraId="39939655"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14 (13-15)</w:t>
            </w:r>
          </w:p>
        </w:tc>
        <w:tc>
          <w:tcPr>
            <w:tcW w:w="1871" w:type="dxa"/>
            <w:tcBorders>
              <w:top w:val="nil"/>
              <w:left w:val="nil"/>
              <w:bottom w:val="nil"/>
              <w:right w:val="nil"/>
            </w:tcBorders>
            <w:shd w:val="clear" w:color="000000" w:fill="FFFFFF"/>
            <w:vAlign w:val="center"/>
          </w:tcPr>
          <w:p w14:paraId="6DFB17A3"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9 (5-13)</w:t>
            </w:r>
          </w:p>
        </w:tc>
        <w:tc>
          <w:tcPr>
            <w:tcW w:w="1871" w:type="dxa"/>
            <w:tcBorders>
              <w:top w:val="nil"/>
              <w:left w:val="nil"/>
              <w:bottom w:val="nil"/>
              <w:right w:val="nil"/>
            </w:tcBorders>
            <w:shd w:val="clear" w:color="000000" w:fill="FFFFFF"/>
            <w:vAlign w:val="center"/>
          </w:tcPr>
          <w:p w14:paraId="54C6C379"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14 (11-15)</w:t>
            </w:r>
          </w:p>
        </w:tc>
        <w:tc>
          <w:tcPr>
            <w:tcW w:w="1247" w:type="dxa"/>
            <w:tcBorders>
              <w:top w:val="nil"/>
              <w:left w:val="nil"/>
              <w:bottom w:val="nil"/>
              <w:right w:val="nil"/>
            </w:tcBorders>
            <w:shd w:val="clear" w:color="000000" w:fill="FFFFFF"/>
            <w:vAlign w:val="center"/>
          </w:tcPr>
          <w:p w14:paraId="6845CB27"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33B8E758" w14:textId="77777777" w:rsidTr="0076752E">
        <w:trPr>
          <w:trHeight w:val="311"/>
        </w:trPr>
        <w:tc>
          <w:tcPr>
            <w:tcW w:w="3401" w:type="dxa"/>
            <w:tcBorders>
              <w:top w:val="nil"/>
              <w:left w:val="nil"/>
              <w:bottom w:val="nil"/>
              <w:right w:val="nil"/>
            </w:tcBorders>
            <w:shd w:val="clear" w:color="000000" w:fill="FFFFFF"/>
            <w:noWrap/>
            <w:vAlign w:val="center"/>
          </w:tcPr>
          <w:p w14:paraId="136D7A33" w14:textId="77777777" w:rsidR="00F86225" w:rsidRPr="001C6BE2" w:rsidRDefault="00F86225"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Respiratory rate (/min)</w:t>
            </w:r>
          </w:p>
        </w:tc>
        <w:tc>
          <w:tcPr>
            <w:tcW w:w="1871" w:type="dxa"/>
            <w:tcBorders>
              <w:top w:val="nil"/>
              <w:left w:val="nil"/>
              <w:bottom w:val="nil"/>
              <w:right w:val="nil"/>
            </w:tcBorders>
            <w:shd w:val="clear" w:color="000000" w:fill="FFFFFF"/>
            <w:vAlign w:val="center"/>
          </w:tcPr>
          <w:p w14:paraId="69F5C4E6"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25 (20-30)</w:t>
            </w:r>
          </w:p>
        </w:tc>
        <w:tc>
          <w:tcPr>
            <w:tcW w:w="1871" w:type="dxa"/>
            <w:tcBorders>
              <w:top w:val="nil"/>
              <w:left w:val="nil"/>
              <w:bottom w:val="nil"/>
              <w:right w:val="nil"/>
            </w:tcBorders>
            <w:shd w:val="clear" w:color="000000" w:fill="FFFFFF"/>
            <w:noWrap/>
            <w:vAlign w:val="center"/>
          </w:tcPr>
          <w:p w14:paraId="148FAB9C"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25 (20-30)</w:t>
            </w:r>
          </w:p>
        </w:tc>
        <w:tc>
          <w:tcPr>
            <w:tcW w:w="1871" w:type="dxa"/>
            <w:tcBorders>
              <w:top w:val="nil"/>
              <w:left w:val="nil"/>
              <w:bottom w:val="nil"/>
              <w:right w:val="nil"/>
            </w:tcBorders>
            <w:shd w:val="clear" w:color="000000" w:fill="FFFFFF"/>
            <w:vAlign w:val="center"/>
          </w:tcPr>
          <w:p w14:paraId="66B74368"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25 (20-30)</w:t>
            </w:r>
          </w:p>
        </w:tc>
        <w:tc>
          <w:tcPr>
            <w:tcW w:w="1871" w:type="dxa"/>
            <w:tcBorders>
              <w:top w:val="nil"/>
              <w:left w:val="nil"/>
              <w:bottom w:val="nil"/>
              <w:right w:val="nil"/>
            </w:tcBorders>
            <w:shd w:val="clear" w:color="000000" w:fill="FFFFFF"/>
            <w:vAlign w:val="center"/>
          </w:tcPr>
          <w:p w14:paraId="1FA1CE6A"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24 (20-30)</w:t>
            </w:r>
          </w:p>
        </w:tc>
        <w:tc>
          <w:tcPr>
            <w:tcW w:w="1247" w:type="dxa"/>
            <w:tcBorders>
              <w:top w:val="nil"/>
              <w:left w:val="nil"/>
              <w:bottom w:val="nil"/>
              <w:right w:val="nil"/>
            </w:tcBorders>
            <w:shd w:val="clear" w:color="000000" w:fill="FFFFFF"/>
            <w:vAlign w:val="center"/>
          </w:tcPr>
          <w:p w14:paraId="1D7885FC"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0.75</w:t>
            </w:r>
          </w:p>
        </w:tc>
      </w:tr>
      <w:tr w:rsidR="00F86225" w:rsidRPr="001C6BE2" w14:paraId="266AC9C2" w14:textId="77777777" w:rsidTr="0076752E">
        <w:trPr>
          <w:trHeight w:val="311"/>
        </w:trPr>
        <w:tc>
          <w:tcPr>
            <w:tcW w:w="3401" w:type="dxa"/>
            <w:tcBorders>
              <w:top w:val="nil"/>
              <w:left w:val="nil"/>
              <w:bottom w:val="nil"/>
              <w:right w:val="nil"/>
            </w:tcBorders>
            <w:shd w:val="clear" w:color="000000" w:fill="FFFFFF"/>
            <w:noWrap/>
            <w:vAlign w:val="center"/>
          </w:tcPr>
          <w:p w14:paraId="578FE9CB" w14:textId="77777777" w:rsidR="00F86225" w:rsidRPr="001C6BE2" w:rsidRDefault="00F86225"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Heart Rate (/min)</w:t>
            </w:r>
          </w:p>
        </w:tc>
        <w:tc>
          <w:tcPr>
            <w:tcW w:w="1871" w:type="dxa"/>
            <w:tcBorders>
              <w:top w:val="nil"/>
              <w:left w:val="nil"/>
              <w:bottom w:val="nil"/>
              <w:right w:val="nil"/>
            </w:tcBorders>
            <w:shd w:val="clear" w:color="000000" w:fill="FFFFFF"/>
            <w:vAlign w:val="center"/>
          </w:tcPr>
          <w:p w14:paraId="4708EDE2"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109 (94-124)</w:t>
            </w:r>
          </w:p>
        </w:tc>
        <w:tc>
          <w:tcPr>
            <w:tcW w:w="1871" w:type="dxa"/>
            <w:tcBorders>
              <w:top w:val="nil"/>
              <w:left w:val="nil"/>
              <w:bottom w:val="nil"/>
              <w:right w:val="nil"/>
            </w:tcBorders>
            <w:shd w:val="clear" w:color="000000" w:fill="FFFFFF"/>
            <w:noWrap/>
            <w:vAlign w:val="center"/>
          </w:tcPr>
          <w:p w14:paraId="3C9AC879"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108 (93-122)</w:t>
            </w:r>
          </w:p>
        </w:tc>
        <w:tc>
          <w:tcPr>
            <w:tcW w:w="1871" w:type="dxa"/>
            <w:tcBorders>
              <w:top w:val="nil"/>
              <w:left w:val="nil"/>
              <w:bottom w:val="nil"/>
              <w:right w:val="nil"/>
            </w:tcBorders>
            <w:shd w:val="clear" w:color="000000" w:fill="FFFFFF"/>
            <w:vAlign w:val="center"/>
          </w:tcPr>
          <w:p w14:paraId="1909ADD7"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107 (90-123)</w:t>
            </w:r>
          </w:p>
        </w:tc>
        <w:tc>
          <w:tcPr>
            <w:tcW w:w="1871" w:type="dxa"/>
            <w:tcBorders>
              <w:top w:val="nil"/>
              <w:left w:val="nil"/>
              <w:bottom w:val="nil"/>
              <w:right w:val="nil"/>
            </w:tcBorders>
            <w:shd w:val="clear" w:color="000000" w:fill="FFFFFF"/>
            <w:vAlign w:val="center"/>
          </w:tcPr>
          <w:p w14:paraId="235EC974"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114 (99-128)</w:t>
            </w:r>
          </w:p>
        </w:tc>
        <w:tc>
          <w:tcPr>
            <w:tcW w:w="1247" w:type="dxa"/>
            <w:tcBorders>
              <w:top w:val="nil"/>
              <w:left w:val="nil"/>
              <w:bottom w:val="nil"/>
              <w:right w:val="nil"/>
            </w:tcBorders>
            <w:shd w:val="clear" w:color="000000" w:fill="FFFFFF"/>
            <w:vAlign w:val="center"/>
          </w:tcPr>
          <w:p w14:paraId="06633166"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6212B454" w14:textId="77777777" w:rsidTr="0076752E">
        <w:trPr>
          <w:trHeight w:val="311"/>
        </w:trPr>
        <w:tc>
          <w:tcPr>
            <w:tcW w:w="3401" w:type="dxa"/>
            <w:tcBorders>
              <w:top w:val="nil"/>
              <w:left w:val="nil"/>
              <w:bottom w:val="nil"/>
              <w:right w:val="nil"/>
            </w:tcBorders>
            <w:shd w:val="clear" w:color="000000" w:fill="FFFFFF"/>
            <w:noWrap/>
            <w:vAlign w:val="center"/>
          </w:tcPr>
          <w:p w14:paraId="69CAD7B0" w14:textId="77777777" w:rsidR="00F86225" w:rsidRPr="001C6BE2" w:rsidRDefault="00F86225"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Systolic blood pressure (mmHg)</w:t>
            </w:r>
          </w:p>
        </w:tc>
        <w:tc>
          <w:tcPr>
            <w:tcW w:w="1871" w:type="dxa"/>
            <w:tcBorders>
              <w:top w:val="nil"/>
              <w:left w:val="nil"/>
              <w:bottom w:val="nil"/>
              <w:right w:val="nil"/>
            </w:tcBorders>
            <w:shd w:val="clear" w:color="000000" w:fill="FFFFFF"/>
            <w:vAlign w:val="center"/>
          </w:tcPr>
          <w:p w14:paraId="25C16E54"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101 (82-127)</w:t>
            </w:r>
          </w:p>
        </w:tc>
        <w:tc>
          <w:tcPr>
            <w:tcW w:w="1871" w:type="dxa"/>
            <w:tcBorders>
              <w:top w:val="nil"/>
              <w:left w:val="nil"/>
              <w:bottom w:val="nil"/>
              <w:right w:val="nil"/>
            </w:tcBorders>
            <w:shd w:val="clear" w:color="000000" w:fill="FFFFFF"/>
            <w:noWrap/>
            <w:vAlign w:val="center"/>
          </w:tcPr>
          <w:p w14:paraId="08B25BDE"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118 (96-139)</w:t>
            </w:r>
          </w:p>
        </w:tc>
        <w:tc>
          <w:tcPr>
            <w:tcW w:w="1871" w:type="dxa"/>
            <w:tcBorders>
              <w:top w:val="nil"/>
              <w:left w:val="nil"/>
              <w:bottom w:val="nil"/>
              <w:right w:val="nil"/>
            </w:tcBorders>
            <w:shd w:val="clear" w:color="000000" w:fill="FFFFFF"/>
            <w:vAlign w:val="center"/>
          </w:tcPr>
          <w:p w14:paraId="3D7B14D6"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88 (73-110)</w:t>
            </w:r>
          </w:p>
        </w:tc>
        <w:tc>
          <w:tcPr>
            <w:tcW w:w="1871" w:type="dxa"/>
            <w:tcBorders>
              <w:top w:val="nil"/>
              <w:left w:val="nil"/>
              <w:bottom w:val="nil"/>
              <w:right w:val="nil"/>
            </w:tcBorders>
            <w:shd w:val="clear" w:color="000000" w:fill="FFFFFF"/>
            <w:vAlign w:val="center"/>
          </w:tcPr>
          <w:p w14:paraId="35DB30A2"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88 (76-106)</w:t>
            </w:r>
          </w:p>
        </w:tc>
        <w:tc>
          <w:tcPr>
            <w:tcW w:w="1247" w:type="dxa"/>
            <w:tcBorders>
              <w:top w:val="nil"/>
              <w:left w:val="nil"/>
              <w:bottom w:val="nil"/>
              <w:right w:val="nil"/>
            </w:tcBorders>
            <w:shd w:val="clear" w:color="000000" w:fill="FFFFFF"/>
            <w:vAlign w:val="center"/>
          </w:tcPr>
          <w:p w14:paraId="34E576FE"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71156555" w14:textId="77777777" w:rsidTr="0076752E">
        <w:trPr>
          <w:trHeight w:val="311"/>
        </w:trPr>
        <w:tc>
          <w:tcPr>
            <w:tcW w:w="3401" w:type="dxa"/>
            <w:tcBorders>
              <w:top w:val="nil"/>
              <w:left w:val="nil"/>
              <w:bottom w:val="nil"/>
              <w:right w:val="nil"/>
            </w:tcBorders>
            <w:shd w:val="clear" w:color="000000" w:fill="FFFFFF"/>
            <w:noWrap/>
            <w:vAlign w:val="center"/>
          </w:tcPr>
          <w:p w14:paraId="029CF45A" w14:textId="77777777" w:rsidR="00F86225" w:rsidRPr="001C6BE2" w:rsidRDefault="00F86225" w:rsidP="0076752E">
            <w:pPr>
              <w:widowControl/>
              <w:ind w:firstLineChars="50" w:firstLine="80"/>
              <w:rPr>
                <w:rFonts w:ascii="Arial" w:eastAsia="メイリオ" w:hAnsi="Arial" w:cs="Arial"/>
                <w:bCs/>
                <w:sz w:val="16"/>
                <w:szCs w:val="16"/>
              </w:rPr>
            </w:pPr>
            <w:r w:rsidRPr="001C6BE2">
              <w:rPr>
                <w:rFonts w:ascii="Arial" w:eastAsia="メイリオ" w:hAnsi="Arial" w:cs="Arial"/>
                <w:bCs/>
                <w:sz w:val="16"/>
                <w:szCs w:val="16"/>
              </w:rPr>
              <w:t>Diastolic blood pressure (mmHg)</w:t>
            </w:r>
          </w:p>
        </w:tc>
        <w:tc>
          <w:tcPr>
            <w:tcW w:w="1871" w:type="dxa"/>
            <w:tcBorders>
              <w:top w:val="nil"/>
              <w:left w:val="nil"/>
              <w:bottom w:val="nil"/>
              <w:right w:val="nil"/>
            </w:tcBorders>
            <w:shd w:val="clear" w:color="000000" w:fill="FFFFFF"/>
            <w:vAlign w:val="center"/>
          </w:tcPr>
          <w:p w14:paraId="5A56E182"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59 (47-74)</w:t>
            </w:r>
          </w:p>
        </w:tc>
        <w:tc>
          <w:tcPr>
            <w:tcW w:w="1871" w:type="dxa"/>
            <w:tcBorders>
              <w:top w:val="nil"/>
              <w:left w:val="nil"/>
              <w:bottom w:val="nil"/>
              <w:right w:val="nil"/>
            </w:tcBorders>
            <w:shd w:val="clear" w:color="000000" w:fill="FFFFFF"/>
            <w:noWrap/>
            <w:vAlign w:val="center"/>
          </w:tcPr>
          <w:p w14:paraId="521616A3"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69 (56-80)</w:t>
            </w:r>
          </w:p>
        </w:tc>
        <w:tc>
          <w:tcPr>
            <w:tcW w:w="1871" w:type="dxa"/>
            <w:tcBorders>
              <w:top w:val="nil"/>
              <w:left w:val="nil"/>
              <w:bottom w:val="nil"/>
              <w:right w:val="nil"/>
            </w:tcBorders>
            <w:shd w:val="clear" w:color="000000" w:fill="FFFFFF"/>
            <w:vAlign w:val="center"/>
          </w:tcPr>
          <w:p w14:paraId="346F56F6"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50 (41-64)</w:t>
            </w:r>
          </w:p>
        </w:tc>
        <w:tc>
          <w:tcPr>
            <w:tcW w:w="1871" w:type="dxa"/>
            <w:tcBorders>
              <w:top w:val="nil"/>
              <w:left w:val="nil"/>
              <w:bottom w:val="nil"/>
              <w:right w:val="nil"/>
            </w:tcBorders>
            <w:shd w:val="clear" w:color="000000" w:fill="FFFFFF"/>
            <w:vAlign w:val="center"/>
          </w:tcPr>
          <w:p w14:paraId="2E67FCDA"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52 (43-62)</w:t>
            </w:r>
          </w:p>
        </w:tc>
        <w:tc>
          <w:tcPr>
            <w:tcW w:w="1247" w:type="dxa"/>
            <w:tcBorders>
              <w:top w:val="nil"/>
              <w:left w:val="nil"/>
              <w:bottom w:val="nil"/>
              <w:right w:val="nil"/>
            </w:tcBorders>
            <w:shd w:val="clear" w:color="000000" w:fill="FFFFFF"/>
            <w:vAlign w:val="center"/>
          </w:tcPr>
          <w:p w14:paraId="665BF6BC"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28DF85DC" w14:textId="77777777" w:rsidTr="0076752E">
        <w:trPr>
          <w:trHeight w:val="311"/>
        </w:trPr>
        <w:tc>
          <w:tcPr>
            <w:tcW w:w="3401" w:type="dxa"/>
            <w:tcBorders>
              <w:top w:val="nil"/>
              <w:left w:val="nil"/>
              <w:bottom w:val="nil"/>
              <w:right w:val="nil"/>
            </w:tcBorders>
            <w:shd w:val="clear" w:color="000000" w:fill="FFFFFF"/>
            <w:noWrap/>
            <w:vAlign w:val="center"/>
          </w:tcPr>
          <w:p w14:paraId="5CDD6251" w14:textId="77777777" w:rsidR="00F86225" w:rsidRPr="001C6BE2" w:rsidRDefault="00F86225" w:rsidP="0076752E">
            <w:pPr>
              <w:widowControl/>
              <w:ind w:firstLineChars="50" w:firstLine="80"/>
              <w:rPr>
                <w:rFonts w:ascii="Arial" w:eastAsia="メイリオ" w:hAnsi="Arial" w:cs="Arial"/>
                <w:bCs/>
                <w:sz w:val="16"/>
                <w:szCs w:val="16"/>
              </w:rPr>
            </w:pPr>
            <w:r w:rsidRPr="001C6BE2">
              <w:rPr>
                <w:rFonts w:ascii="Arial" w:eastAsia="メイリオ" w:hAnsi="Arial" w:cs="Arial"/>
                <w:bCs/>
                <w:sz w:val="16"/>
                <w:szCs w:val="16"/>
              </w:rPr>
              <w:t>Body Temperature (</w:t>
            </w:r>
            <w:r w:rsidRPr="001C6BE2">
              <w:rPr>
                <w:rFonts w:ascii="ＭＳ 明朝" w:eastAsia="ＭＳ 明朝" w:hAnsi="ＭＳ 明朝" w:cs="ＭＳ 明朝" w:hint="eastAsia"/>
                <w:bCs/>
                <w:sz w:val="16"/>
                <w:szCs w:val="16"/>
              </w:rPr>
              <w:t>℃</w:t>
            </w:r>
            <w:r w:rsidRPr="001C6BE2">
              <w:rPr>
                <w:rFonts w:ascii="Arial" w:eastAsia="メイリオ" w:hAnsi="Arial" w:cs="Arial"/>
                <w:bCs/>
                <w:sz w:val="16"/>
                <w:szCs w:val="16"/>
              </w:rPr>
              <w:t>)</w:t>
            </w:r>
          </w:p>
        </w:tc>
        <w:tc>
          <w:tcPr>
            <w:tcW w:w="1871" w:type="dxa"/>
            <w:tcBorders>
              <w:top w:val="nil"/>
              <w:left w:val="nil"/>
              <w:bottom w:val="nil"/>
              <w:right w:val="nil"/>
            </w:tcBorders>
            <w:shd w:val="clear" w:color="000000" w:fill="FFFFFF"/>
            <w:vAlign w:val="center"/>
          </w:tcPr>
          <w:p w14:paraId="3411A1C1"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37.6 (36.7-38.7)</w:t>
            </w:r>
          </w:p>
        </w:tc>
        <w:tc>
          <w:tcPr>
            <w:tcW w:w="1871" w:type="dxa"/>
            <w:tcBorders>
              <w:top w:val="nil"/>
              <w:left w:val="nil"/>
              <w:bottom w:val="nil"/>
              <w:right w:val="nil"/>
            </w:tcBorders>
            <w:shd w:val="clear" w:color="000000" w:fill="FFFFFF"/>
            <w:noWrap/>
            <w:vAlign w:val="center"/>
          </w:tcPr>
          <w:p w14:paraId="23774B45"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37.9 (37.0-38.9)</w:t>
            </w:r>
          </w:p>
        </w:tc>
        <w:tc>
          <w:tcPr>
            <w:tcW w:w="1871" w:type="dxa"/>
            <w:tcBorders>
              <w:top w:val="nil"/>
              <w:left w:val="nil"/>
              <w:bottom w:val="nil"/>
              <w:right w:val="nil"/>
            </w:tcBorders>
            <w:shd w:val="clear" w:color="000000" w:fill="FFFFFF"/>
            <w:vAlign w:val="center"/>
          </w:tcPr>
          <w:p w14:paraId="328F6DF5"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36.9 (36.1-38.0)</w:t>
            </w:r>
          </w:p>
        </w:tc>
        <w:tc>
          <w:tcPr>
            <w:tcW w:w="1871" w:type="dxa"/>
            <w:tcBorders>
              <w:top w:val="nil"/>
              <w:left w:val="nil"/>
              <w:bottom w:val="nil"/>
              <w:right w:val="nil"/>
            </w:tcBorders>
            <w:shd w:val="clear" w:color="000000" w:fill="FFFFFF"/>
            <w:vAlign w:val="center"/>
          </w:tcPr>
          <w:p w14:paraId="437A2C51"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37.6 (36.8-38.7)</w:t>
            </w:r>
          </w:p>
        </w:tc>
        <w:tc>
          <w:tcPr>
            <w:tcW w:w="1247" w:type="dxa"/>
            <w:tcBorders>
              <w:top w:val="nil"/>
              <w:left w:val="nil"/>
              <w:bottom w:val="nil"/>
              <w:right w:val="nil"/>
            </w:tcBorders>
            <w:shd w:val="clear" w:color="000000" w:fill="FFFFFF"/>
            <w:vAlign w:val="center"/>
          </w:tcPr>
          <w:p w14:paraId="4102F0E0"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0F3A5ED6" w14:textId="77777777" w:rsidTr="0076752E">
        <w:trPr>
          <w:trHeight w:val="311"/>
        </w:trPr>
        <w:tc>
          <w:tcPr>
            <w:tcW w:w="3401" w:type="dxa"/>
            <w:tcBorders>
              <w:top w:val="nil"/>
              <w:left w:val="nil"/>
              <w:bottom w:val="nil"/>
              <w:right w:val="nil"/>
            </w:tcBorders>
            <w:shd w:val="clear" w:color="000000" w:fill="FFFFFF"/>
            <w:noWrap/>
            <w:vAlign w:val="center"/>
          </w:tcPr>
          <w:p w14:paraId="221F2383" w14:textId="77777777" w:rsidR="00F86225" w:rsidRPr="001C6BE2" w:rsidRDefault="00F86225" w:rsidP="0076752E">
            <w:pPr>
              <w:widowControl/>
              <w:rPr>
                <w:rFonts w:ascii="Arial" w:eastAsia="ＭＳ Ｐゴシック" w:hAnsi="Arial" w:cs="Arial"/>
                <w:kern w:val="0"/>
                <w:sz w:val="16"/>
                <w:szCs w:val="16"/>
              </w:rPr>
            </w:pPr>
            <w:r w:rsidRPr="001C6BE2">
              <w:rPr>
                <w:rFonts w:ascii="Arial" w:eastAsia="メイリオ" w:hAnsi="Arial" w:cs="Arial"/>
                <w:bCs/>
                <w:sz w:val="16"/>
                <w:szCs w:val="16"/>
              </w:rPr>
              <w:t>Blood test Data,</w:t>
            </w:r>
            <w:r w:rsidRPr="001C6BE2">
              <w:rPr>
                <w:rFonts w:ascii="Arial" w:eastAsia="ＭＳ Ｐゴシック" w:hAnsi="Arial" w:cs="Arial"/>
                <w:kern w:val="0"/>
                <w:sz w:val="16"/>
                <w:szCs w:val="16"/>
              </w:rPr>
              <w:t xml:space="preserve"> median (IQR)</w:t>
            </w:r>
          </w:p>
        </w:tc>
        <w:tc>
          <w:tcPr>
            <w:tcW w:w="1871" w:type="dxa"/>
            <w:tcBorders>
              <w:top w:val="nil"/>
              <w:left w:val="nil"/>
              <w:bottom w:val="nil"/>
              <w:right w:val="nil"/>
            </w:tcBorders>
            <w:shd w:val="clear" w:color="000000" w:fill="FFFFFF"/>
            <w:vAlign w:val="center"/>
          </w:tcPr>
          <w:p w14:paraId="1FA22339" w14:textId="77777777" w:rsidR="00F86225" w:rsidRPr="001C6BE2" w:rsidRDefault="00F86225" w:rsidP="001C6BE2">
            <w:pPr>
              <w:widowControl/>
              <w:jc w:val="center"/>
              <w:rPr>
                <w:rFonts w:ascii="Arial" w:hAnsi="Arial" w:cs="Arial"/>
                <w:sz w:val="16"/>
                <w:szCs w:val="16"/>
              </w:rPr>
            </w:pPr>
          </w:p>
        </w:tc>
        <w:tc>
          <w:tcPr>
            <w:tcW w:w="1871" w:type="dxa"/>
            <w:tcBorders>
              <w:top w:val="nil"/>
              <w:left w:val="nil"/>
              <w:bottom w:val="nil"/>
              <w:right w:val="nil"/>
            </w:tcBorders>
            <w:shd w:val="clear" w:color="000000" w:fill="FFFFFF"/>
            <w:noWrap/>
            <w:vAlign w:val="center"/>
          </w:tcPr>
          <w:p w14:paraId="2A2DF1E3" w14:textId="77777777" w:rsidR="00F86225" w:rsidRPr="001C6BE2" w:rsidRDefault="00F86225" w:rsidP="001C6BE2">
            <w:pPr>
              <w:widowControl/>
              <w:jc w:val="center"/>
              <w:rPr>
                <w:rFonts w:ascii="Arial" w:hAnsi="Arial" w:cs="Arial"/>
                <w:sz w:val="16"/>
                <w:szCs w:val="16"/>
              </w:rPr>
            </w:pPr>
          </w:p>
        </w:tc>
        <w:tc>
          <w:tcPr>
            <w:tcW w:w="1871" w:type="dxa"/>
            <w:tcBorders>
              <w:top w:val="nil"/>
              <w:left w:val="nil"/>
              <w:bottom w:val="nil"/>
              <w:right w:val="nil"/>
            </w:tcBorders>
            <w:shd w:val="clear" w:color="000000" w:fill="FFFFFF"/>
            <w:vAlign w:val="center"/>
          </w:tcPr>
          <w:p w14:paraId="3FA56370" w14:textId="77777777" w:rsidR="00F86225" w:rsidRPr="001C6BE2" w:rsidRDefault="00F86225" w:rsidP="001C6BE2">
            <w:pPr>
              <w:widowControl/>
              <w:jc w:val="center"/>
              <w:rPr>
                <w:rFonts w:ascii="Arial" w:eastAsia="ＭＳ 明朝" w:hAnsi="Arial" w:cs="Arial"/>
                <w:sz w:val="16"/>
                <w:szCs w:val="16"/>
              </w:rPr>
            </w:pPr>
          </w:p>
        </w:tc>
        <w:tc>
          <w:tcPr>
            <w:tcW w:w="1871" w:type="dxa"/>
            <w:tcBorders>
              <w:top w:val="nil"/>
              <w:left w:val="nil"/>
              <w:bottom w:val="nil"/>
              <w:right w:val="nil"/>
            </w:tcBorders>
            <w:shd w:val="clear" w:color="000000" w:fill="FFFFFF"/>
            <w:vAlign w:val="center"/>
          </w:tcPr>
          <w:p w14:paraId="46E48E96" w14:textId="77777777" w:rsidR="00F86225" w:rsidRPr="001C6BE2" w:rsidRDefault="00F86225" w:rsidP="001C6BE2">
            <w:pPr>
              <w:widowControl/>
              <w:jc w:val="center"/>
              <w:rPr>
                <w:rFonts w:ascii="Arial" w:eastAsia="ＭＳ 明朝" w:hAnsi="Arial" w:cs="Arial"/>
                <w:sz w:val="16"/>
                <w:szCs w:val="16"/>
              </w:rPr>
            </w:pPr>
          </w:p>
        </w:tc>
        <w:tc>
          <w:tcPr>
            <w:tcW w:w="1247" w:type="dxa"/>
            <w:tcBorders>
              <w:top w:val="nil"/>
              <w:left w:val="nil"/>
              <w:bottom w:val="nil"/>
              <w:right w:val="nil"/>
            </w:tcBorders>
            <w:shd w:val="clear" w:color="000000" w:fill="FFFFFF"/>
            <w:vAlign w:val="center"/>
          </w:tcPr>
          <w:p w14:paraId="493EF499" w14:textId="77777777" w:rsidR="00F86225" w:rsidRPr="001C6BE2" w:rsidRDefault="00F86225" w:rsidP="001C6BE2">
            <w:pPr>
              <w:widowControl/>
              <w:jc w:val="center"/>
              <w:rPr>
                <w:rFonts w:ascii="Arial" w:hAnsi="Arial" w:cs="Arial"/>
                <w:sz w:val="16"/>
                <w:szCs w:val="16"/>
              </w:rPr>
            </w:pPr>
          </w:p>
        </w:tc>
      </w:tr>
      <w:tr w:rsidR="00F86225" w:rsidRPr="001C6BE2" w14:paraId="609D95EC" w14:textId="77777777" w:rsidTr="0076752E">
        <w:trPr>
          <w:trHeight w:val="311"/>
        </w:trPr>
        <w:tc>
          <w:tcPr>
            <w:tcW w:w="3401" w:type="dxa"/>
            <w:tcBorders>
              <w:top w:val="nil"/>
              <w:left w:val="nil"/>
              <w:bottom w:val="nil"/>
              <w:right w:val="nil"/>
            </w:tcBorders>
            <w:shd w:val="clear" w:color="000000" w:fill="FFFFFF"/>
            <w:noWrap/>
            <w:vAlign w:val="center"/>
          </w:tcPr>
          <w:p w14:paraId="4D54F5A2" w14:textId="77777777" w:rsidR="00F86225" w:rsidRPr="001C6BE2" w:rsidRDefault="00F86225"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WBC (10</w:t>
            </w:r>
            <w:r w:rsidRPr="001C6BE2">
              <w:rPr>
                <w:rFonts w:ascii="Arial" w:eastAsia="メイリオ" w:hAnsi="Arial" w:cs="Arial"/>
                <w:bCs/>
                <w:sz w:val="16"/>
                <w:szCs w:val="16"/>
                <w:vertAlign w:val="superscript"/>
              </w:rPr>
              <w:t>3</w:t>
            </w:r>
            <w:r w:rsidRPr="001C6BE2">
              <w:rPr>
                <w:rFonts w:ascii="Arial" w:eastAsia="メイリオ" w:hAnsi="Arial" w:cs="Arial"/>
                <w:bCs/>
                <w:sz w:val="16"/>
                <w:szCs w:val="16"/>
              </w:rPr>
              <w:t>/µL)</w:t>
            </w:r>
          </w:p>
        </w:tc>
        <w:tc>
          <w:tcPr>
            <w:tcW w:w="1871" w:type="dxa"/>
            <w:tcBorders>
              <w:top w:val="nil"/>
              <w:left w:val="nil"/>
              <w:bottom w:val="nil"/>
              <w:right w:val="nil"/>
            </w:tcBorders>
            <w:shd w:val="clear" w:color="000000" w:fill="FFFFFF"/>
            <w:vAlign w:val="center"/>
          </w:tcPr>
          <w:p w14:paraId="4F60230A"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11.4 (6.0-17.8)</w:t>
            </w:r>
          </w:p>
        </w:tc>
        <w:tc>
          <w:tcPr>
            <w:tcW w:w="1871" w:type="dxa"/>
            <w:tcBorders>
              <w:top w:val="nil"/>
              <w:left w:val="nil"/>
              <w:bottom w:val="nil"/>
              <w:right w:val="nil"/>
            </w:tcBorders>
            <w:shd w:val="clear" w:color="000000" w:fill="FFFFFF"/>
            <w:noWrap/>
            <w:vAlign w:val="center"/>
          </w:tcPr>
          <w:p w14:paraId="362D12A5"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12.1 (6.9-17.8)</w:t>
            </w:r>
          </w:p>
        </w:tc>
        <w:tc>
          <w:tcPr>
            <w:tcW w:w="1871" w:type="dxa"/>
            <w:tcBorders>
              <w:top w:val="nil"/>
              <w:left w:val="nil"/>
              <w:bottom w:val="nil"/>
              <w:right w:val="nil"/>
            </w:tcBorders>
            <w:shd w:val="clear" w:color="000000" w:fill="FFFFFF"/>
            <w:vAlign w:val="center"/>
          </w:tcPr>
          <w:p w14:paraId="7A311FE0"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12.2 (6.5-18.3)</w:t>
            </w:r>
          </w:p>
        </w:tc>
        <w:tc>
          <w:tcPr>
            <w:tcW w:w="1871" w:type="dxa"/>
            <w:tcBorders>
              <w:top w:val="nil"/>
              <w:left w:val="nil"/>
              <w:bottom w:val="nil"/>
              <w:right w:val="nil"/>
            </w:tcBorders>
            <w:shd w:val="clear" w:color="000000" w:fill="FFFFFF"/>
            <w:vAlign w:val="center"/>
          </w:tcPr>
          <w:p w14:paraId="49A0CFB5"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9.4 (3.6-17.0)</w:t>
            </w:r>
          </w:p>
        </w:tc>
        <w:tc>
          <w:tcPr>
            <w:tcW w:w="1247" w:type="dxa"/>
            <w:tcBorders>
              <w:top w:val="nil"/>
              <w:left w:val="nil"/>
              <w:bottom w:val="nil"/>
              <w:right w:val="nil"/>
            </w:tcBorders>
            <w:shd w:val="clear" w:color="000000" w:fill="FFFFFF"/>
            <w:vAlign w:val="center"/>
          </w:tcPr>
          <w:p w14:paraId="394D2BFF"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3B24E1A3" w14:textId="77777777" w:rsidTr="0076752E">
        <w:trPr>
          <w:trHeight w:val="311"/>
        </w:trPr>
        <w:tc>
          <w:tcPr>
            <w:tcW w:w="3401" w:type="dxa"/>
            <w:tcBorders>
              <w:top w:val="nil"/>
              <w:left w:val="nil"/>
              <w:bottom w:val="nil"/>
              <w:right w:val="nil"/>
            </w:tcBorders>
            <w:shd w:val="clear" w:color="000000" w:fill="FFFFFF"/>
            <w:noWrap/>
            <w:vAlign w:val="center"/>
          </w:tcPr>
          <w:p w14:paraId="188D7918" w14:textId="77777777" w:rsidR="00F86225" w:rsidRPr="001C6BE2" w:rsidRDefault="00F86225"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Hematocrit (%)</w:t>
            </w:r>
          </w:p>
        </w:tc>
        <w:tc>
          <w:tcPr>
            <w:tcW w:w="1871" w:type="dxa"/>
            <w:tcBorders>
              <w:top w:val="nil"/>
              <w:left w:val="nil"/>
              <w:bottom w:val="nil"/>
              <w:right w:val="nil"/>
            </w:tcBorders>
            <w:shd w:val="clear" w:color="000000" w:fill="FFFFFF"/>
            <w:vAlign w:val="center"/>
          </w:tcPr>
          <w:p w14:paraId="066B58F3"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34.0 (28.8-39.4)</w:t>
            </w:r>
          </w:p>
        </w:tc>
        <w:tc>
          <w:tcPr>
            <w:tcW w:w="1871" w:type="dxa"/>
            <w:tcBorders>
              <w:top w:val="nil"/>
              <w:left w:val="nil"/>
              <w:bottom w:val="nil"/>
              <w:right w:val="nil"/>
            </w:tcBorders>
            <w:shd w:val="clear" w:color="000000" w:fill="FFFFFF"/>
            <w:noWrap/>
            <w:vAlign w:val="center"/>
          </w:tcPr>
          <w:p w14:paraId="5F4023D7"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35.5 (30.6-40.3)</w:t>
            </w:r>
          </w:p>
        </w:tc>
        <w:tc>
          <w:tcPr>
            <w:tcW w:w="1871" w:type="dxa"/>
            <w:tcBorders>
              <w:top w:val="nil"/>
              <w:left w:val="nil"/>
              <w:bottom w:val="nil"/>
              <w:right w:val="nil"/>
            </w:tcBorders>
            <w:shd w:val="clear" w:color="000000" w:fill="FFFFFF"/>
            <w:vAlign w:val="center"/>
          </w:tcPr>
          <w:p w14:paraId="3AABC679"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34.1 (29.0-40.0)</w:t>
            </w:r>
          </w:p>
        </w:tc>
        <w:tc>
          <w:tcPr>
            <w:tcW w:w="1871" w:type="dxa"/>
            <w:tcBorders>
              <w:top w:val="nil"/>
              <w:left w:val="nil"/>
              <w:bottom w:val="nil"/>
              <w:right w:val="nil"/>
            </w:tcBorders>
            <w:shd w:val="clear" w:color="000000" w:fill="FFFFFF"/>
            <w:vAlign w:val="center"/>
          </w:tcPr>
          <w:p w14:paraId="6AE9E1DA"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31.0 (25.4-36.4)</w:t>
            </w:r>
          </w:p>
        </w:tc>
        <w:tc>
          <w:tcPr>
            <w:tcW w:w="1247" w:type="dxa"/>
            <w:tcBorders>
              <w:top w:val="nil"/>
              <w:left w:val="nil"/>
              <w:bottom w:val="nil"/>
              <w:right w:val="nil"/>
            </w:tcBorders>
            <w:shd w:val="clear" w:color="000000" w:fill="FFFFFF"/>
            <w:vAlign w:val="center"/>
          </w:tcPr>
          <w:p w14:paraId="298A567E"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3CE7F2E4" w14:textId="77777777" w:rsidTr="0076752E">
        <w:trPr>
          <w:trHeight w:val="311"/>
        </w:trPr>
        <w:tc>
          <w:tcPr>
            <w:tcW w:w="3401" w:type="dxa"/>
            <w:tcBorders>
              <w:top w:val="nil"/>
              <w:left w:val="nil"/>
              <w:bottom w:val="nil"/>
              <w:right w:val="nil"/>
            </w:tcBorders>
            <w:shd w:val="clear" w:color="000000" w:fill="FFFFFF"/>
            <w:noWrap/>
            <w:vAlign w:val="center"/>
          </w:tcPr>
          <w:p w14:paraId="10F0F718" w14:textId="77777777" w:rsidR="00F86225" w:rsidRPr="001C6BE2" w:rsidRDefault="00F86225"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Platelets (10</w:t>
            </w:r>
            <w:r w:rsidRPr="001C6BE2">
              <w:rPr>
                <w:rFonts w:ascii="Arial" w:eastAsia="メイリオ" w:hAnsi="Arial" w:cs="Arial"/>
                <w:bCs/>
                <w:sz w:val="16"/>
                <w:szCs w:val="16"/>
                <w:vertAlign w:val="superscript"/>
              </w:rPr>
              <w:t>4</w:t>
            </w:r>
            <w:r w:rsidRPr="001C6BE2">
              <w:rPr>
                <w:rFonts w:ascii="Arial" w:eastAsia="メイリオ" w:hAnsi="Arial" w:cs="Arial"/>
                <w:bCs/>
                <w:sz w:val="16"/>
                <w:szCs w:val="16"/>
              </w:rPr>
              <w:t>/µL)</w:t>
            </w:r>
          </w:p>
        </w:tc>
        <w:tc>
          <w:tcPr>
            <w:tcW w:w="1871" w:type="dxa"/>
            <w:tcBorders>
              <w:top w:val="nil"/>
              <w:left w:val="nil"/>
              <w:bottom w:val="nil"/>
              <w:right w:val="nil"/>
            </w:tcBorders>
            <w:shd w:val="clear" w:color="000000" w:fill="FFFFFF"/>
            <w:vAlign w:val="center"/>
          </w:tcPr>
          <w:p w14:paraId="07441523"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14.9 (9.4-22.3)</w:t>
            </w:r>
          </w:p>
        </w:tc>
        <w:tc>
          <w:tcPr>
            <w:tcW w:w="1871" w:type="dxa"/>
            <w:tcBorders>
              <w:top w:val="nil"/>
              <w:left w:val="nil"/>
              <w:bottom w:val="nil"/>
              <w:right w:val="nil"/>
            </w:tcBorders>
            <w:shd w:val="clear" w:color="000000" w:fill="FFFFFF"/>
            <w:noWrap/>
            <w:vAlign w:val="center"/>
          </w:tcPr>
          <w:p w14:paraId="59EB82C8"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18.1 (12.7-25.3)</w:t>
            </w:r>
          </w:p>
        </w:tc>
        <w:tc>
          <w:tcPr>
            <w:tcW w:w="1871" w:type="dxa"/>
            <w:tcBorders>
              <w:top w:val="nil"/>
              <w:left w:val="nil"/>
              <w:bottom w:val="nil"/>
              <w:right w:val="nil"/>
            </w:tcBorders>
            <w:shd w:val="clear" w:color="000000" w:fill="FFFFFF"/>
            <w:vAlign w:val="center"/>
          </w:tcPr>
          <w:p w14:paraId="3B050CCC"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16.7 (11.6-23.6)</w:t>
            </w:r>
          </w:p>
        </w:tc>
        <w:tc>
          <w:tcPr>
            <w:tcW w:w="1871" w:type="dxa"/>
            <w:tcBorders>
              <w:top w:val="nil"/>
              <w:left w:val="nil"/>
              <w:bottom w:val="nil"/>
              <w:right w:val="nil"/>
            </w:tcBorders>
            <w:shd w:val="clear" w:color="000000" w:fill="FFFFFF"/>
            <w:vAlign w:val="center"/>
          </w:tcPr>
          <w:p w14:paraId="4BC8B54A"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7.1 (4.0-11.1)</w:t>
            </w:r>
          </w:p>
        </w:tc>
        <w:tc>
          <w:tcPr>
            <w:tcW w:w="1247" w:type="dxa"/>
            <w:tcBorders>
              <w:top w:val="nil"/>
              <w:left w:val="nil"/>
              <w:bottom w:val="nil"/>
              <w:right w:val="nil"/>
            </w:tcBorders>
            <w:shd w:val="clear" w:color="000000" w:fill="FFFFFF"/>
            <w:vAlign w:val="center"/>
          </w:tcPr>
          <w:p w14:paraId="6DDFC726"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2DC772F5" w14:textId="77777777" w:rsidTr="0076752E">
        <w:trPr>
          <w:trHeight w:val="311"/>
        </w:trPr>
        <w:tc>
          <w:tcPr>
            <w:tcW w:w="3401" w:type="dxa"/>
            <w:tcBorders>
              <w:top w:val="nil"/>
              <w:left w:val="nil"/>
              <w:bottom w:val="nil"/>
              <w:right w:val="nil"/>
            </w:tcBorders>
            <w:shd w:val="clear" w:color="000000" w:fill="FFFFFF"/>
            <w:noWrap/>
            <w:vAlign w:val="center"/>
          </w:tcPr>
          <w:p w14:paraId="295DF8DC" w14:textId="77777777" w:rsidR="00F86225" w:rsidRPr="001C6BE2" w:rsidRDefault="00F86225"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Creatinine (mg/dL)</w:t>
            </w:r>
          </w:p>
        </w:tc>
        <w:tc>
          <w:tcPr>
            <w:tcW w:w="1871" w:type="dxa"/>
            <w:tcBorders>
              <w:top w:val="nil"/>
              <w:left w:val="nil"/>
              <w:bottom w:val="nil"/>
              <w:right w:val="nil"/>
            </w:tcBorders>
            <w:shd w:val="clear" w:color="000000" w:fill="FFFFFF"/>
            <w:vAlign w:val="center"/>
          </w:tcPr>
          <w:p w14:paraId="1520D635"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1.4 (0.9-2.5)</w:t>
            </w:r>
          </w:p>
        </w:tc>
        <w:tc>
          <w:tcPr>
            <w:tcW w:w="1871" w:type="dxa"/>
            <w:tcBorders>
              <w:top w:val="nil"/>
              <w:left w:val="nil"/>
              <w:bottom w:val="nil"/>
              <w:right w:val="nil"/>
            </w:tcBorders>
            <w:shd w:val="clear" w:color="000000" w:fill="FFFFFF"/>
            <w:noWrap/>
            <w:vAlign w:val="center"/>
          </w:tcPr>
          <w:p w14:paraId="27C67144"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1.0 (0.7-1.5)</w:t>
            </w:r>
          </w:p>
        </w:tc>
        <w:tc>
          <w:tcPr>
            <w:tcW w:w="1871" w:type="dxa"/>
            <w:tcBorders>
              <w:top w:val="nil"/>
              <w:left w:val="nil"/>
              <w:bottom w:val="nil"/>
              <w:right w:val="nil"/>
            </w:tcBorders>
            <w:shd w:val="clear" w:color="000000" w:fill="FFFFFF"/>
            <w:vAlign w:val="center"/>
          </w:tcPr>
          <w:p w14:paraId="02F41885"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2.2 (1.4-4.0)</w:t>
            </w:r>
          </w:p>
        </w:tc>
        <w:tc>
          <w:tcPr>
            <w:tcW w:w="1871" w:type="dxa"/>
            <w:tcBorders>
              <w:top w:val="nil"/>
              <w:left w:val="nil"/>
              <w:bottom w:val="nil"/>
              <w:right w:val="nil"/>
            </w:tcBorders>
            <w:shd w:val="clear" w:color="000000" w:fill="FFFFFF"/>
            <w:vAlign w:val="center"/>
          </w:tcPr>
          <w:p w14:paraId="695D5F7C"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1.7 (1.1-2.9)</w:t>
            </w:r>
          </w:p>
        </w:tc>
        <w:tc>
          <w:tcPr>
            <w:tcW w:w="1247" w:type="dxa"/>
            <w:tcBorders>
              <w:top w:val="nil"/>
              <w:left w:val="nil"/>
              <w:bottom w:val="nil"/>
              <w:right w:val="nil"/>
            </w:tcBorders>
            <w:shd w:val="clear" w:color="000000" w:fill="FFFFFF"/>
            <w:vAlign w:val="center"/>
          </w:tcPr>
          <w:p w14:paraId="3E250898"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1E09C853" w14:textId="77777777" w:rsidTr="0076752E">
        <w:trPr>
          <w:trHeight w:val="311"/>
        </w:trPr>
        <w:tc>
          <w:tcPr>
            <w:tcW w:w="3401" w:type="dxa"/>
            <w:tcBorders>
              <w:top w:val="nil"/>
              <w:left w:val="nil"/>
              <w:bottom w:val="nil"/>
              <w:right w:val="nil"/>
            </w:tcBorders>
            <w:shd w:val="clear" w:color="000000" w:fill="FFFFFF"/>
            <w:noWrap/>
            <w:vAlign w:val="center"/>
          </w:tcPr>
          <w:p w14:paraId="5791DC45" w14:textId="77777777" w:rsidR="00F86225" w:rsidRPr="001C6BE2" w:rsidRDefault="00F86225"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Bilirubin (mg/dL)</w:t>
            </w:r>
          </w:p>
        </w:tc>
        <w:tc>
          <w:tcPr>
            <w:tcW w:w="1871" w:type="dxa"/>
            <w:tcBorders>
              <w:top w:val="nil"/>
              <w:left w:val="nil"/>
              <w:bottom w:val="nil"/>
              <w:right w:val="nil"/>
            </w:tcBorders>
            <w:shd w:val="clear" w:color="000000" w:fill="FFFFFF"/>
            <w:vAlign w:val="center"/>
          </w:tcPr>
          <w:p w14:paraId="11BC36E9"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0.9 (0.6-1.5)</w:t>
            </w:r>
          </w:p>
        </w:tc>
        <w:tc>
          <w:tcPr>
            <w:tcW w:w="1871" w:type="dxa"/>
            <w:tcBorders>
              <w:top w:val="nil"/>
              <w:left w:val="nil"/>
              <w:bottom w:val="nil"/>
              <w:right w:val="nil"/>
            </w:tcBorders>
            <w:shd w:val="clear" w:color="000000" w:fill="FFFFFF"/>
            <w:noWrap/>
            <w:vAlign w:val="center"/>
          </w:tcPr>
          <w:p w14:paraId="7C933513"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0.8 (0.6-1.3)</w:t>
            </w:r>
          </w:p>
        </w:tc>
        <w:tc>
          <w:tcPr>
            <w:tcW w:w="1871" w:type="dxa"/>
            <w:tcBorders>
              <w:top w:val="nil"/>
              <w:left w:val="nil"/>
              <w:bottom w:val="nil"/>
              <w:right w:val="nil"/>
            </w:tcBorders>
            <w:shd w:val="clear" w:color="000000" w:fill="FFFFFF"/>
            <w:vAlign w:val="center"/>
          </w:tcPr>
          <w:p w14:paraId="36680F17"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0.7 (0.4-1.1)</w:t>
            </w:r>
          </w:p>
        </w:tc>
        <w:tc>
          <w:tcPr>
            <w:tcW w:w="1871" w:type="dxa"/>
            <w:tcBorders>
              <w:top w:val="nil"/>
              <w:left w:val="nil"/>
              <w:bottom w:val="nil"/>
              <w:right w:val="nil"/>
            </w:tcBorders>
            <w:shd w:val="clear" w:color="000000" w:fill="FFFFFF"/>
            <w:vAlign w:val="center"/>
          </w:tcPr>
          <w:p w14:paraId="5117C27E"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1.6 (0.9-3.1)</w:t>
            </w:r>
          </w:p>
        </w:tc>
        <w:tc>
          <w:tcPr>
            <w:tcW w:w="1247" w:type="dxa"/>
            <w:tcBorders>
              <w:top w:val="nil"/>
              <w:left w:val="nil"/>
              <w:bottom w:val="nil"/>
              <w:right w:val="nil"/>
            </w:tcBorders>
            <w:shd w:val="clear" w:color="000000" w:fill="FFFFFF"/>
            <w:vAlign w:val="center"/>
          </w:tcPr>
          <w:p w14:paraId="178D2D26"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2BD73029" w14:textId="77777777" w:rsidTr="0076752E">
        <w:trPr>
          <w:trHeight w:val="311"/>
        </w:trPr>
        <w:tc>
          <w:tcPr>
            <w:tcW w:w="3401" w:type="dxa"/>
            <w:tcBorders>
              <w:top w:val="nil"/>
              <w:left w:val="nil"/>
              <w:bottom w:val="nil"/>
              <w:right w:val="nil"/>
            </w:tcBorders>
            <w:shd w:val="clear" w:color="000000" w:fill="FFFFFF"/>
            <w:noWrap/>
            <w:vAlign w:val="center"/>
          </w:tcPr>
          <w:p w14:paraId="7856D07F" w14:textId="77777777" w:rsidR="00F86225" w:rsidRPr="001C6BE2" w:rsidRDefault="00F86225"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Glucose (mg/dL)</w:t>
            </w:r>
          </w:p>
        </w:tc>
        <w:tc>
          <w:tcPr>
            <w:tcW w:w="1871" w:type="dxa"/>
            <w:tcBorders>
              <w:top w:val="nil"/>
              <w:left w:val="nil"/>
              <w:bottom w:val="nil"/>
              <w:right w:val="nil"/>
            </w:tcBorders>
            <w:shd w:val="clear" w:color="000000" w:fill="FFFFFF"/>
            <w:vAlign w:val="center"/>
          </w:tcPr>
          <w:p w14:paraId="358988C1"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141 (109-191)</w:t>
            </w:r>
          </w:p>
        </w:tc>
        <w:tc>
          <w:tcPr>
            <w:tcW w:w="1871" w:type="dxa"/>
            <w:tcBorders>
              <w:top w:val="nil"/>
              <w:left w:val="nil"/>
              <w:bottom w:val="nil"/>
              <w:right w:val="nil"/>
            </w:tcBorders>
            <w:shd w:val="clear" w:color="000000" w:fill="FFFFFF"/>
            <w:noWrap/>
            <w:vAlign w:val="center"/>
          </w:tcPr>
          <w:p w14:paraId="78502E40"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148 (120-191)</w:t>
            </w:r>
          </w:p>
        </w:tc>
        <w:tc>
          <w:tcPr>
            <w:tcW w:w="1871" w:type="dxa"/>
            <w:tcBorders>
              <w:top w:val="nil"/>
              <w:left w:val="nil"/>
              <w:bottom w:val="nil"/>
              <w:right w:val="nil"/>
            </w:tcBorders>
            <w:shd w:val="clear" w:color="000000" w:fill="FFFFFF"/>
            <w:vAlign w:val="center"/>
          </w:tcPr>
          <w:p w14:paraId="370B3ACC"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142 (111-215)</w:t>
            </w:r>
          </w:p>
        </w:tc>
        <w:tc>
          <w:tcPr>
            <w:tcW w:w="1871" w:type="dxa"/>
            <w:tcBorders>
              <w:top w:val="nil"/>
              <w:left w:val="nil"/>
              <w:bottom w:val="nil"/>
              <w:right w:val="nil"/>
            </w:tcBorders>
            <w:shd w:val="clear" w:color="000000" w:fill="FFFFFF"/>
            <w:vAlign w:val="center"/>
          </w:tcPr>
          <w:p w14:paraId="44DB6D2A"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117 (87-164)</w:t>
            </w:r>
          </w:p>
        </w:tc>
        <w:tc>
          <w:tcPr>
            <w:tcW w:w="1247" w:type="dxa"/>
            <w:tcBorders>
              <w:top w:val="nil"/>
              <w:left w:val="nil"/>
              <w:bottom w:val="nil"/>
              <w:right w:val="nil"/>
            </w:tcBorders>
            <w:shd w:val="clear" w:color="000000" w:fill="FFFFFF"/>
            <w:vAlign w:val="center"/>
          </w:tcPr>
          <w:p w14:paraId="30F7C1EB"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41120935" w14:textId="77777777" w:rsidTr="0076752E">
        <w:trPr>
          <w:trHeight w:val="311"/>
        </w:trPr>
        <w:tc>
          <w:tcPr>
            <w:tcW w:w="3401" w:type="dxa"/>
            <w:tcBorders>
              <w:top w:val="nil"/>
              <w:left w:val="nil"/>
              <w:bottom w:val="nil"/>
              <w:right w:val="nil"/>
            </w:tcBorders>
            <w:shd w:val="clear" w:color="000000" w:fill="FFFFFF"/>
            <w:noWrap/>
            <w:vAlign w:val="center"/>
          </w:tcPr>
          <w:p w14:paraId="795F5BEC" w14:textId="77777777" w:rsidR="00F86225" w:rsidRPr="001C6BE2" w:rsidRDefault="00F86225"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Sodium</w:t>
            </w:r>
            <w:r w:rsidRPr="001C6BE2">
              <w:rPr>
                <w:rFonts w:ascii="Arial" w:hAnsi="Arial" w:cs="Arial"/>
                <w:sz w:val="16"/>
                <w:szCs w:val="16"/>
              </w:rPr>
              <w:t xml:space="preserve"> (</w:t>
            </w:r>
            <w:proofErr w:type="spellStart"/>
            <w:r w:rsidRPr="001C6BE2">
              <w:rPr>
                <w:rFonts w:ascii="Arial" w:eastAsia="メイリオ" w:hAnsi="Arial" w:cs="Arial"/>
                <w:bCs/>
                <w:sz w:val="16"/>
                <w:szCs w:val="16"/>
              </w:rPr>
              <w:t>mEq</w:t>
            </w:r>
            <w:proofErr w:type="spellEnd"/>
            <w:r w:rsidRPr="001C6BE2">
              <w:rPr>
                <w:rFonts w:ascii="Arial" w:eastAsia="メイリオ" w:hAnsi="Arial" w:cs="Arial"/>
                <w:bCs/>
                <w:sz w:val="16"/>
                <w:szCs w:val="16"/>
              </w:rPr>
              <w:t>/L)</w:t>
            </w:r>
          </w:p>
        </w:tc>
        <w:tc>
          <w:tcPr>
            <w:tcW w:w="1871" w:type="dxa"/>
            <w:tcBorders>
              <w:top w:val="nil"/>
              <w:left w:val="nil"/>
              <w:bottom w:val="nil"/>
              <w:right w:val="nil"/>
            </w:tcBorders>
            <w:shd w:val="clear" w:color="000000" w:fill="FFFFFF"/>
            <w:vAlign w:val="center"/>
          </w:tcPr>
          <w:p w14:paraId="5A56746E"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137 (133-140)</w:t>
            </w:r>
          </w:p>
        </w:tc>
        <w:tc>
          <w:tcPr>
            <w:tcW w:w="1871" w:type="dxa"/>
            <w:tcBorders>
              <w:top w:val="nil"/>
              <w:left w:val="nil"/>
              <w:bottom w:val="nil"/>
              <w:right w:val="nil"/>
            </w:tcBorders>
            <w:shd w:val="clear" w:color="000000" w:fill="FFFFFF"/>
            <w:noWrap/>
            <w:vAlign w:val="center"/>
          </w:tcPr>
          <w:p w14:paraId="41BD7800"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137 (133-140)</w:t>
            </w:r>
          </w:p>
        </w:tc>
        <w:tc>
          <w:tcPr>
            <w:tcW w:w="1871" w:type="dxa"/>
            <w:tcBorders>
              <w:top w:val="nil"/>
              <w:left w:val="nil"/>
              <w:bottom w:val="nil"/>
              <w:right w:val="nil"/>
            </w:tcBorders>
            <w:shd w:val="clear" w:color="000000" w:fill="FFFFFF"/>
            <w:vAlign w:val="center"/>
          </w:tcPr>
          <w:p w14:paraId="1CB18240"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137 (133-141)</w:t>
            </w:r>
          </w:p>
        </w:tc>
        <w:tc>
          <w:tcPr>
            <w:tcW w:w="1871" w:type="dxa"/>
            <w:tcBorders>
              <w:top w:val="nil"/>
              <w:left w:val="nil"/>
              <w:bottom w:val="nil"/>
              <w:right w:val="nil"/>
            </w:tcBorders>
            <w:shd w:val="clear" w:color="000000" w:fill="FFFFFF"/>
            <w:vAlign w:val="center"/>
          </w:tcPr>
          <w:p w14:paraId="60DE9A74"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137 (133-140)</w:t>
            </w:r>
          </w:p>
        </w:tc>
        <w:tc>
          <w:tcPr>
            <w:tcW w:w="1247" w:type="dxa"/>
            <w:tcBorders>
              <w:top w:val="nil"/>
              <w:left w:val="nil"/>
              <w:bottom w:val="nil"/>
              <w:right w:val="nil"/>
            </w:tcBorders>
            <w:shd w:val="clear" w:color="000000" w:fill="FFFFFF"/>
            <w:vAlign w:val="center"/>
          </w:tcPr>
          <w:p w14:paraId="56D83FBD"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0.04</w:t>
            </w:r>
          </w:p>
        </w:tc>
      </w:tr>
      <w:tr w:rsidR="00F86225" w:rsidRPr="001C6BE2" w14:paraId="68B00CBB" w14:textId="77777777" w:rsidTr="0076752E">
        <w:trPr>
          <w:trHeight w:val="311"/>
        </w:trPr>
        <w:tc>
          <w:tcPr>
            <w:tcW w:w="3401" w:type="dxa"/>
            <w:tcBorders>
              <w:top w:val="nil"/>
              <w:left w:val="nil"/>
              <w:bottom w:val="nil"/>
              <w:right w:val="nil"/>
            </w:tcBorders>
            <w:shd w:val="clear" w:color="000000" w:fill="FFFFFF"/>
            <w:noWrap/>
            <w:vAlign w:val="center"/>
          </w:tcPr>
          <w:p w14:paraId="6BF7FE08" w14:textId="77777777" w:rsidR="00F86225" w:rsidRPr="001C6BE2" w:rsidRDefault="00F86225"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Potassium (</w:t>
            </w:r>
            <w:proofErr w:type="spellStart"/>
            <w:r w:rsidRPr="001C6BE2">
              <w:rPr>
                <w:rFonts w:ascii="Arial" w:eastAsia="メイリオ" w:hAnsi="Arial" w:cs="Arial"/>
                <w:bCs/>
                <w:sz w:val="16"/>
                <w:szCs w:val="16"/>
              </w:rPr>
              <w:t>mEq</w:t>
            </w:r>
            <w:proofErr w:type="spellEnd"/>
            <w:r w:rsidRPr="001C6BE2">
              <w:rPr>
                <w:rFonts w:ascii="Arial" w:eastAsia="メイリオ" w:hAnsi="Arial" w:cs="Arial"/>
                <w:bCs/>
                <w:sz w:val="16"/>
                <w:szCs w:val="16"/>
              </w:rPr>
              <w:t>/L)</w:t>
            </w:r>
          </w:p>
        </w:tc>
        <w:tc>
          <w:tcPr>
            <w:tcW w:w="1871" w:type="dxa"/>
            <w:tcBorders>
              <w:top w:val="nil"/>
              <w:left w:val="nil"/>
              <w:bottom w:val="nil"/>
              <w:right w:val="nil"/>
            </w:tcBorders>
            <w:shd w:val="clear" w:color="000000" w:fill="FFFFFF"/>
            <w:vAlign w:val="center"/>
          </w:tcPr>
          <w:p w14:paraId="23D9798F"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4.0 (3.6-4.6)</w:t>
            </w:r>
          </w:p>
        </w:tc>
        <w:tc>
          <w:tcPr>
            <w:tcW w:w="1871" w:type="dxa"/>
            <w:tcBorders>
              <w:top w:val="nil"/>
              <w:left w:val="nil"/>
              <w:bottom w:val="nil"/>
              <w:right w:val="nil"/>
            </w:tcBorders>
            <w:shd w:val="clear" w:color="000000" w:fill="FFFFFF"/>
            <w:noWrap/>
            <w:vAlign w:val="center"/>
          </w:tcPr>
          <w:p w14:paraId="69193824"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3.9 (3.5-4.4)</w:t>
            </w:r>
          </w:p>
        </w:tc>
        <w:tc>
          <w:tcPr>
            <w:tcW w:w="1871" w:type="dxa"/>
            <w:tcBorders>
              <w:top w:val="nil"/>
              <w:left w:val="nil"/>
              <w:bottom w:val="nil"/>
              <w:right w:val="nil"/>
            </w:tcBorders>
            <w:shd w:val="clear" w:color="000000" w:fill="FFFFFF"/>
            <w:vAlign w:val="center"/>
          </w:tcPr>
          <w:p w14:paraId="078BAB14"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4.5 (4.0-5.2)</w:t>
            </w:r>
          </w:p>
        </w:tc>
        <w:tc>
          <w:tcPr>
            <w:tcW w:w="1871" w:type="dxa"/>
            <w:tcBorders>
              <w:top w:val="nil"/>
              <w:left w:val="nil"/>
              <w:bottom w:val="nil"/>
              <w:right w:val="nil"/>
            </w:tcBorders>
            <w:shd w:val="clear" w:color="000000" w:fill="FFFFFF"/>
            <w:vAlign w:val="center"/>
          </w:tcPr>
          <w:p w14:paraId="142EC442"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3.9 (3.4-4.4)</w:t>
            </w:r>
          </w:p>
        </w:tc>
        <w:tc>
          <w:tcPr>
            <w:tcW w:w="1247" w:type="dxa"/>
            <w:tcBorders>
              <w:top w:val="nil"/>
              <w:left w:val="nil"/>
              <w:bottom w:val="nil"/>
              <w:right w:val="nil"/>
            </w:tcBorders>
            <w:shd w:val="clear" w:color="000000" w:fill="FFFFFF"/>
            <w:vAlign w:val="center"/>
          </w:tcPr>
          <w:p w14:paraId="612BCEF9"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3EA1C8F3" w14:textId="77777777" w:rsidTr="0076752E">
        <w:trPr>
          <w:trHeight w:val="311"/>
        </w:trPr>
        <w:tc>
          <w:tcPr>
            <w:tcW w:w="3401" w:type="dxa"/>
            <w:tcBorders>
              <w:top w:val="nil"/>
              <w:left w:val="nil"/>
              <w:bottom w:val="nil"/>
              <w:right w:val="nil"/>
            </w:tcBorders>
            <w:shd w:val="clear" w:color="000000" w:fill="FFFFFF"/>
            <w:noWrap/>
            <w:vAlign w:val="center"/>
          </w:tcPr>
          <w:p w14:paraId="44E55FD0" w14:textId="77777777" w:rsidR="00F86225" w:rsidRPr="001C6BE2" w:rsidRDefault="00F86225"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C-reactive protein (mg/dL)</w:t>
            </w:r>
          </w:p>
        </w:tc>
        <w:tc>
          <w:tcPr>
            <w:tcW w:w="1871" w:type="dxa"/>
            <w:tcBorders>
              <w:top w:val="nil"/>
              <w:left w:val="nil"/>
              <w:bottom w:val="nil"/>
              <w:right w:val="nil"/>
            </w:tcBorders>
            <w:shd w:val="clear" w:color="000000" w:fill="FFFFFF"/>
            <w:vAlign w:val="center"/>
          </w:tcPr>
          <w:p w14:paraId="2E998E66"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14.8 (6.2-24.2)</w:t>
            </w:r>
          </w:p>
        </w:tc>
        <w:tc>
          <w:tcPr>
            <w:tcW w:w="1871" w:type="dxa"/>
            <w:tcBorders>
              <w:top w:val="nil"/>
              <w:left w:val="nil"/>
              <w:bottom w:val="nil"/>
              <w:right w:val="nil"/>
            </w:tcBorders>
            <w:shd w:val="clear" w:color="000000" w:fill="FFFFFF"/>
            <w:noWrap/>
            <w:vAlign w:val="center"/>
          </w:tcPr>
          <w:p w14:paraId="53F89EBE"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14.1 (5.1-24.7)</w:t>
            </w:r>
          </w:p>
        </w:tc>
        <w:tc>
          <w:tcPr>
            <w:tcW w:w="1871" w:type="dxa"/>
            <w:tcBorders>
              <w:top w:val="nil"/>
              <w:left w:val="nil"/>
              <w:bottom w:val="nil"/>
              <w:right w:val="nil"/>
            </w:tcBorders>
            <w:shd w:val="clear" w:color="000000" w:fill="FFFFFF"/>
            <w:vAlign w:val="center"/>
          </w:tcPr>
          <w:p w14:paraId="03EEC801"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14.3 (5.7-23.6)</w:t>
            </w:r>
          </w:p>
        </w:tc>
        <w:tc>
          <w:tcPr>
            <w:tcW w:w="1871" w:type="dxa"/>
            <w:tcBorders>
              <w:top w:val="nil"/>
              <w:left w:val="nil"/>
              <w:bottom w:val="nil"/>
              <w:right w:val="nil"/>
            </w:tcBorders>
            <w:shd w:val="clear" w:color="000000" w:fill="FFFFFF"/>
            <w:vAlign w:val="center"/>
          </w:tcPr>
          <w:p w14:paraId="7A7B6DD4"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16.2 (9.1-23.7)</w:t>
            </w:r>
          </w:p>
        </w:tc>
        <w:tc>
          <w:tcPr>
            <w:tcW w:w="1247" w:type="dxa"/>
            <w:tcBorders>
              <w:top w:val="nil"/>
              <w:left w:val="nil"/>
              <w:bottom w:val="nil"/>
              <w:right w:val="nil"/>
            </w:tcBorders>
            <w:shd w:val="clear" w:color="000000" w:fill="FFFFFF"/>
            <w:vAlign w:val="center"/>
          </w:tcPr>
          <w:p w14:paraId="6C31694E"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0.01</w:t>
            </w:r>
          </w:p>
        </w:tc>
      </w:tr>
      <w:tr w:rsidR="00F86225" w:rsidRPr="001C6BE2" w14:paraId="05EA6CAC" w14:textId="77777777" w:rsidTr="0076752E">
        <w:trPr>
          <w:trHeight w:val="311"/>
        </w:trPr>
        <w:tc>
          <w:tcPr>
            <w:tcW w:w="3401" w:type="dxa"/>
            <w:tcBorders>
              <w:top w:val="nil"/>
              <w:left w:val="nil"/>
              <w:bottom w:val="nil"/>
              <w:right w:val="nil"/>
            </w:tcBorders>
            <w:shd w:val="clear" w:color="000000" w:fill="FFFFFF"/>
            <w:noWrap/>
            <w:vAlign w:val="center"/>
          </w:tcPr>
          <w:p w14:paraId="5FA6F69B" w14:textId="77777777" w:rsidR="00F86225" w:rsidRPr="001C6BE2" w:rsidRDefault="00F86225"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PT-INR</w:t>
            </w:r>
          </w:p>
        </w:tc>
        <w:tc>
          <w:tcPr>
            <w:tcW w:w="1871" w:type="dxa"/>
            <w:tcBorders>
              <w:top w:val="nil"/>
              <w:left w:val="nil"/>
              <w:bottom w:val="nil"/>
              <w:right w:val="nil"/>
            </w:tcBorders>
            <w:shd w:val="clear" w:color="000000" w:fill="FFFFFF"/>
            <w:vAlign w:val="center"/>
          </w:tcPr>
          <w:p w14:paraId="234F7A77"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1.2 (1.1-1.4)</w:t>
            </w:r>
          </w:p>
        </w:tc>
        <w:tc>
          <w:tcPr>
            <w:tcW w:w="1871" w:type="dxa"/>
            <w:tcBorders>
              <w:top w:val="nil"/>
              <w:left w:val="nil"/>
              <w:bottom w:val="nil"/>
              <w:right w:val="nil"/>
            </w:tcBorders>
            <w:shd w:val="clear" w:color="000000" w:fill="FFFFFF"/>
            <w:noWrap/>
            <w:vAlign w:val="center"/>
          </w:tcPr>
          <w:p w14:paraId="3B19FF1F"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1.18 (1.07-1.30)</w:t>
            </w:r>
          </w:p>
        </w:tc>
        <w:tc>
          <w:tcPr>
            <w:tcW w:w="1871" w:type="dxa"/>
            <w:tcBorders>
              <w:top w:val="nil"/>
              <w:left w:val="nil"/>
              <w:bottom w:val="nil"/>
              <w:right w:val="nil"/>
            </w:tcBorders>
            <w:shd w:val="clear" w:color="000000" w:fill="FFFFFF"/>
            <w:vAlign w:val="center"/>
          </w:tcPr>
          <w:p w14:paraId="6F5D2492"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1.26 (1.10-1.40)</w:t>
            </w:r>
          </w:p>
        </w:tc>
        <w:tc>
          <w:tcPr>
            <w:tcW w:w="1871" w:type="dxa"/>
            <w:tcBorders>
              <w:top w:val="nil"/>
              <w:left w:val="nil"/>
              <w:bottom w:val="nil"/>
              <w:right w:val="nil"/>
            </w:tcBorders>
            <w:shd w:val="clear" w:color="000000" w:fill="FFFFFF"/>
            <w:vAlign w:val="center"/>
          </w:tcPr>
          <w:p w14:paraId="6350ECD9"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1.40 (1.25-1.79)</w:t>
            </w:r>
          </w:p>
        </w:tc>
        <w:tc>
          <w:tcPr>
            <w:tcW w:w="1247" w:type="dxa"/>
            <w:tcBorders>
              <w:top w:val="nil"/>
              <w:left w:val="nil"/>
              <w:bottom w:val="nil"/>
              <w:right w:val="nil"/>
            </w:tcBorders>
            <w:shd w:val="clear" w:color="000000" w:fill="FFFFFF"/>
            <w:vAlign w:val="center"/>
          </w:tcPr>
          <w:p w14:paraId="329B2BC1"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6FECA4B4" w14:textId="77777777" w:rsidTr="0076752E">
        <w:trPr>
          <w:trHeight w:val="311"/>
        </w:trPr>
        <w:tc>
          <w:tcPr>
            <w:tcW w:w="3401" w:type="dxa"/>
            <w:tcBorders>
              <w:top w:val="nil"/>
              <w:left w:val="nil"/>
              <w:bottom w:val="nil"/>
              <w:right w:val="nil"/>
            </w:tcBorders>
            <w:shd w:val="clear" w:color="000000" w:fill="FFFFFF"/>
            <w:noWrap/>
            <w:vAlign w:val="center"/>
          </w:tcPr>
          <w:p w14:paraId="0D57C8FF" w14:textId="77777777" w:rsidR="00F86225" w:rsidRPr="001C6BE2" w:rsidRDefault="00F86225" w:rsidP="0076752E">
            <w:pPr>
              <w:widowControl/>
              <w:ind w:firstLineChars="50" w:firstLine="80"/>
              <w:rPr>
                <w:rFonts w:ascii="Arial" w:eastAsia="ＭＳ Ｐゴシック" w:hAnsi="Arial" w:cs="Arial"/>
                <w:kern w:val="0"/>
                <w:sz w:val="16"/>
                <w:szCs w:val="16"/>
              </w:rPr>
            </w:pPr>
            <w:r w:rsidRPr="001C6BE2">
              <w:rPr>
                <w:rFonts w:ascii="Arial" w:eastAsia="ＭＳ Ｐゴシック" w:hAnsi="Arial" w:cs="Arial"/>
                <w:kern w:val="0"/>
                <w:sz w:val="16"/>
                <w:szCs w:val="16"/>
              </w:rPr>
              <w:t>APTT (sec)</w:t>
            </w:r>
          </w:p>
        </w:tc>
        <w:tc>
          <w:tcPr>
            <w:tcW w:w="1871" w:type="dxa"/>
            <w:tcBorders>
              <w:top w:val="nil"/>
              <w:left w:val="nil"/>
              <w:bottom w:val="nil"/>
              <w:right w:val="nil"/>
            </w:tcBorders>
            <w:shd w:val="clear" w:color="000000" w:fill="FFFFFF"/>
            <w:vAlign w:val="center"/>
          </w:tcPr>
          <w:p w14:paraId="7BC68F30"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35.7 (30.3-44.3)</w:t>
            </w:r>
          </w:p>
        </w:tc>
        <w:tc>
          <w:tcPr>
            <w:tcW w:w="1871" w:type="dxa"/>
            <w:tcBorders>
              <w:top w:val="nil"/>
              <w:left w:val="nil"/>
              <w:bottom w:val="nil"/>
              <w:right w:val="nil"/>
            </w:tcBorders>
            <w:shd w:val="clear" w:color="000000" w:fill="FFFFFF"/>
            <w:noWrap/>
            <w:vAlign w:val="center"/>
          </w:tcPr>
          <w:p w14:paraId="0B701941"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32.8 (28.6-37.9)</w:t>
            </w:r>
          </w:p>
        </w:tc>
        <w:tc>
          <w:tcPr>
            <w:tcW w:w="1871" w:type="dxa"/>
            <w:tcBorders>
              <w:top w:val="nil"/>
              <w:left w:val="nil"/>
              <w:bottom w:val="nil"/>
              <w:right w:val="nil"/>
            </w:tcBorders>
            <w:shd w:val="clear" w:color="000000" w:fill="FFFFFF"/>
            <w:vAlign w:val="center"/>
          </w:tcPr>
          <w:p w14:paraId="66858CFB"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36.7 (31.2-45.7)</w:t>
            </w:r>
          </w:p>
        </w:tc>
        <w:tc>
          <w:tcPr>
            <w:tcW w:w="1871" w:type="dxa"/>
            <w:tcBorders>
              <w:top w:val="nil"/>
              <w:left w:val="nil"/>
              <w:bottom w:val="nil"/>
              <w:right w:val="nil"/>
            </w:tcBorders>
            <w:shd w:val="clear" w:color="000000" w:fill="FFFFFF"/>
            <w:vAlign w:val="center"/>
          </w:tcPr>
          <w:p w14:paraId="2C7E6621"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44.2 (36.7-56.2)</w:t>
            </w:r>
          </w:p>
        </w:tc>
        <w:tc>
          <w:tcPr>
            <w:tcW w:w="1247" w:type="dxa"/>
            <w:tcBorders>
              <w:top w:val="nil"/>
              <w:left w:val="nil"/>
              <w:bottom w:val="nil"/>
              <w:right w:val="nil"/>
            </w:tcBorders>
            <w:shd w:val="clear" w:color="000000" w:fill="FFFFFF"/>
            <w:vAlign w:val="center"/>
          </w:tcPr>
          <w:p w14:paraId="0820DDE1"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15315EBF" w14:textId="77777777" w:rsidTr="0076752E">
        <w:trPr>
          <w:trHeight w:val="311"/>
        </w:trPr>
        <w:tc>
          <w:tcPr>
            <w:tcW w:w="3401" w:type="dxa"/>
            <w:tcBorders>
              <w:top w:val="nil"/>
              <w:left w:val="nil"/>
              <w:bottom w:val="nil"/>
              <w:right w:val="nil"/>
            </w:tcBorders>
            <w:shd w:val="clear" w:color="000000" w:fill="FFFFFF"/>
            <w:noWrap/>
            <w:vAlign w:val="center"/>
          </w:tcPr>
          <w:p w14:paraId="64776E6C" w14:textId="77777777" w:rsidR="00F86225" w:rsidRPr="001C6BE2" w:rsidRDefault="00F86225" w:rsidP="0076752E">
            <w:pPr>
              <w:widowControl/>
              <w:ind w:firstLineChars="50" w:firstLine="80"/>
              <w:rPr>
                <w:rFonts w:ascii="Arial" w:eastAsia="メイリオ" w:hAnsi="Arial" w:cs="Arial"/>
                <w:bCs/>
                <w:sz w:val="16"/>
                <w:szCs w:val="16"/>
              </w:rPr>
            </w:pPr>
            <w:r w:rsidRPr="001C6BE2">
              <w:rPr>
                <w:rFonts w:ascii="Arial" w:eastAsia="メイリオ" w:hAnsi="Arial" w:cs="Arial"/>
                <w:bCs/>
                <w:sz w:val="16"/>
                <w:szCs w:val="16"/>
              </w:rPr>
              <w:t>D-dimer (</w:t>
            </w:r>
            <w:proofErr w:type="gramStart"/>
            <w:r w:rsidRPr="001C6BE2">
              <w:rPr>
                <w:rFonts w:ascii="Arial" w:eastAsia="メイリオ" w:hAnsi="Arial" w:cs="Arial"/>
                <w:bCs/>
                <w:sz w:val="16"/>
                <w:szCs w:val="16"/>
              </w:rPr>
              <w:t>µg</w:t>
            </w:r>
            <w:proofErr w:type="gramEnd"/>
            <w:r w:rsidRPr="001C6BE2">
              <w:rPr>
                <w:rFonts w:ascii="Arial" w:eastAsia="メイリオ" w:hAnsi="Arial" w:cs="Arial"/>
                <w:bCs/>
                <w:sz w:val="16"/>
                <w:szCs w:val="16"/>
              </w:rPr>
              <w:t>/mL)</w:t>
            </w:r>
          </w:p>
        </w:tc>
        <w:tc>
          <w:tcPr>
            <w:tcW w:w="1871" w:type="dxa"/>
            <w:tcBorders>
              <w:top w:val="nil"/>
              <w:left w:val="nil"/>
              <w:bottom w:val="nil"/>
              <w:right w:val="nil"/>
            </w:tcBorders>
            <w:shd w:val="clear" w:color="000000" w:fill="FFFFFF"/>
            <w:vAlign w:val="center"/>
          </w:tcPr>
          <w:p w14:paraId="54D407C4"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6.7 (3.0-15.7)</w:t>
            </w:r>
          </w:p>
        </w:tc>
        <w:tc>
          <w:tcPr>
            <w:tcW w:w="1871" w:type="dxa"/>
            <w:tcBorders>
              <w:top w:val="nil"/>
              <w:left w:val="nil"/>
              <w:bottom w:val="nil"/>
              <w:right w:val="nil"/>
            </w:tcBorders>
            <w:shd w:val="clear" w:color="000000" w:fill="FFFFFF"/>
            <w:noWrap/>
            <w:vAlign w:val="center"/>
          </w:tcPr>
          <w:p w14:paraId="653ABE92"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4.4 (2.2-9.1)</w:t>
            </w:r>
          </w:p>
        </w:tc>
        <w:tc>
          <w:tcPr>
            <w:tcW w:w="1871" w:type="dxa"/>
            <w:tcBorders>
              <w:top w:val="nil"/>
              <w:left w:val="nil"/>
              <w:bottom w:val="nil"/>
              <w:right w:val="nil"/>
            </w:tcBorders>
            <w:shd w:val="clear" w:color="000000" w:fill="FFFFFF"/>
            <w:vAlign w:val="center"/>
          </w:tcPr>
          <w:p w14:paraId="19ADD51D"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8.2 (4.2-18.8)</w:t>
            </w:r>
          </w:p>
        </w:tc>
        <w:tc>
          <w:tcPr>
            <w:tcW w:w="1871" w:type="dxa"/>
            <w:tcBorders>
              <w:top w:val="nil"/>
              <w:left w:val="nil"/>
              <w:bottom w:val="nil"/>
              <w:right w:val="nil"/>
            </w:tcBorders>
            <w:shd w:val="clear" w:color="000000" w:fill="FFFFFF"/>
            <w:vAlign w:val="center"/>
          </w:tcPr>
          <w:p w14:paraId="3CD5667E"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13.3 (5.1-30.6)</w:t>
            </w:r>
          </w:p>
        </w:tc>
        <w:tc>
          <w:tcPr>
            <w:tcW w:w="1247" w:type="dxa"/>
            <w:tcBorders>
              <w:top w:val="nil"/>
              <w:left w:val="nil"/>
              <w:bottom w:val="nil"/>
              <w:right w:val="nil"/>
            </w:tcBorders>
            <w:shd w:val="clear" w:color="000000" w:fill="FFFFFF"/>
            <w:vAlign w:val="center"/>
          </w:tcPr>
          <w:p w14:paraId="61C9C903"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07BCD9C9" w14:textId="77777777" w:rsidTr="0076752E">
        <w:trPr>
          <w:trHeight w:val="311"/>
        </w:trPr>
        <w:tc>
          <w:tcPr>
            <w:tcW w:w="3401" w:type="dxa"/>
            <w:tcBorders>
              <w:top w:val="nil"/>
              <w:left w:val="nil"/>
              <w:bottom w:val="nil"/>
              <w:right w:val="nil"/>
            </w:tcBorders>
            <w:shd w:val="clear" w:color="000000" w:fill="FFFFFF"/>
            <w:noWrap/>
            <w:vAlign w:val="center"/>
          </w:tcPr>
          <w:p w14:paraId="220C7305" w14:textId="77777777" w:rsidR="00F86225" w:rsidRPr="001C6BE2" w:rsidRDefault="00F86225"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Fibrinogen (mg/mL)</w:t>
            </w:r>
          </w:p>
        </w:tc>
        <w:tc>
          <w:tcPr>
            <w:tcW w:w="1871" w:type="dxa"/>
            <w:tcBorders>
              <w:top w:val="nil"/>
              <w:left w:val="nil"/>
              <w:bottom w:val="nil"/>
              <w:right w:val="nil"/>
            </w:tcBorders>
            <w:shd w:val="clear" w:color="000000" w:fill="FFFFFF"/>
            <w:vAlign w:val="center"/>
          </w:tcPr>
          <w:p w14:paraId="52A5520B"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439 (313-578)</w:t>
            </w:r>
          </w:p>
        </w:tc>
        <w:tc>
          <w:tcPr>
            <w:tcW w:w="1871" w:type="dxa"/>
            <w:tcBorders>
              <w:top w:val="nil"/>
              <w:left w:val="nil"/>
              <w:bottom w:val="nil"/>
              <w:right w:val="nil"/>
            </w:tcBorders>
            <w:shd w:val="clear" w:color="000000" w:fill="FFFFFF"/>
            <w:noWrap/>
            <w:vAlign w:val="center"/>
          </w:tcPr>
          <w:p w14:paraId="2B4957EC"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484 (366-630)</w:t>
            </w:r>
          </w:p>
        </w:tc>
        <w:tc>
          <w:tcPr>
            <w:tcW w:w="1871" w:type="dxa"/>
            <w:tcBorders>
              <w:top w:val="nil"/>
              <w:left w:val="nil"/>
              <w:bottom w:val="nil"/>
              <w:right w:val="nil"/>
            </w:tcBorders>
            <w:shd w:val="clear" w:color="000000" w:fill="FFFFFF"/>
            <w:vAlign w:val="center"/>
          </w:tcPr>
          <w:p w14:paraId="37BED01A"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414 (297-542)</w:t>
            </w:r>
          </w:p>
        </w:tc>
        <w:tc>
          <w:tcPr>
            <w:tcW w:w="1871" w:type="dxa"/>
            <w:tcBorders>
              <w:top w:val="nil"/>
              <w:left w:val="nil"/>
              <w:bottom w:val="nil"/>
              <w:right w:val="nil"/>
            </w:tcBorders>
            <w:shd w:val="clear" w:color="000000" w:fill="FFFFFF"/>
            <w:vAlign w:val="center"/>
          </w:tcPr>
          <w:p w14:paraId="2E424758"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381 (259-508)</w:t>
            </w:r>
          </w:p>
        </w:tc>
        <w:tc>
          <w:tcPr>
            <w:tcW w:w="1247" w:type="dxa"/>
            <w:tcBorders>
              <w:top w:val="nil"/>
              <w:left w:val="nil"/>
              <w:bottom w:val="nil"/>
              <w:right w:val="nil"/>
            </w:tcBorders>
            <w:shd w:val="clear" w:color="000000" w:fill="FFFFFF"/>
            <w:vAlign w:val="center"/>
          </w:tcPr>
          <w:p w14:paraId="3FB7C2E6"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7116702A" w14:textId="77777777" w:rsidTr="0076752E">
        <w:trPr>
          <w:trHeight w:val="311"/>
        </w:trPr>
        <w:tc>
          <w:tcPr>
            <w:tcW w:w="3401" w:type="dxa"/>
            <w:tcBorders>
              <w:top w:val="nil"/>
              <w:left w:val="nil"/>
              <w:bottom w:val="nil"/>
              <w:right w:val="nil"/>
            </w:tcBorders>
            <w:shd w:val="clear" w:color="000000" w:fill="FFFFFF"/>
            <w:noWrap/>
            <w:vAlign w:val="center"/>
          </w:tcPr>
          <w:p w14:paraId="72FB9A88" w14:textId="77777777" w:rsidR="00F86225" w:rsidRPr="001C6BE2" w:rsidRDefault="00F86225"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pH</w:t>
            </w:r>
          </w:p>
        </w:tc>
        <w:tc>
          <w:tcPr>
            <w:tcW w:w="1871" w:type="dxa"/>
            <w:tcBorders>
              <w:top w:val="nil"/>
              <w:left w:val="nil"/>
              <w:bottom w:val="nil"/>
              <w:right w:val="nil"/>
            </w:tcBorders>
            <w:shd w:val="clear" w:color="000000" w:fill="FFFFFF"/>
            <w:vAlign w:val="center"/>
          </w:tcPr>
          <w:p w14:paraId="39643B2F"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7.39 (7.31-7.45)</w:t>
            </w:r>
          </w:p>
        </w:tc>
        <w:tc>
          <w:tcPr>
            <w:tcW w:w="1871" w:type="dxa"/>
            <w:tcBorders>
              <w:top w:val="nil"/>
              <w:left w:val="nil"/>
              <w:bottom w:val="nil"/>
              <w:right w:val="nil"/>
            </w:tcBorders>
            <w:shd w:val="clear" w:color="000000" w:fill="FFFFFF"/>
            <w:noWrap/>
            <w:vAlign w:val="center"/>
          </w:tcPr>
          <w:p w14:paraId="553F4394"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7.43 (7.37-7.47)</w:t>
            </w:r>
          </w:p>
        </w:tc>
        <w:tc>
          <w:tcPr>
            <w:tcW w:w="1871" w:type="dxa"/>
            <w:tcBorders>
              <w:top w:val="nil"/>
              <w:left w:val="nil"/>
              <w:bottom w:val="nil"/>
              <w:right w:val="nil"/>
            </w:tcBorders>
            <w:shd w:val="clear" w:color="000000" w:fill="FFFFFF"/>
            <w:vAlign w:val="center"/>
          </w:tcPr>
          <w:p w14:paraId="771065DF"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7.30 (7.16-7.38)</w:t>
            </w:r>
          </w:p>
        </w:tc>
        <w:tc>
          <w:tcPr>
            <w:tcW w:w="1871" w:type="dxa"/>
            <w:tcBorders>
              <w:top w:val="nil"/>
              <w:left w:val="nil"/>
              <w:bottom w:val="nil"/>
              <w:right w:val="nil"/>
            </w:tcBorders>
            <w:shd w:val="clear" w:color="000000" w:fill="FFFFFF"/>
            <w:vAlign w:val="center"/>
          </w:tcPr>
          <w:p w14:paraId="4B21056F"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7.39 (7.32-7.46)</w:t>
            </w:r>
          </w:p>
        </w:tc>
        <w:tc>
          <w:tcPr>
            <w:tcW w:w="1247" w:type="dxa"/>
            <w:tcBorders>
              <w:top w:val="nil"/>
              <w:left w:val="nil"/>
              <w:bottom w:val="nil"/>
              <w:right w:val="nil"/>
            </w:tcBorders>
            <w:shd w:val="clear" w:color="000000" w:fill="FFFFFF"/>
            <w:vAlign w:val="center"/>
          </w:tcPr>
          <w:p w14:paraId="4CDA630B"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5EB06579" w14:textId="77777777" w:rsidTr="0076752E">
        <w:trPr>
          <w:trHeight w:val="311"/>
        </w:trPr>
        <w:tc>
          <w:tcPr>
            <w:tcW w:w="3401" w:type="dxa"/>
            <w:tcBorders>
              <w:top w:val="nil"/>
              <w:left w:val="nil"/>
              <w:bottom w:val="nil"/>
              <w:right w:val="nil"/>
            </w:tcBorders>
            <w:shd w:val="clear" w:color="000000" w:fill="FFFFFF"/>
            <w:noWrap/>
            <w:vAlign w:val="center"/>
          </w:tcPr>
          <w:p w14:paraId="04D9ECEE" w14:textId="77777777" w:rsidR="00F86225" w:rsidRPr="001C6BE2" w:rsidRDefault="00F86225"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PaCO2 (mmHg)</w:t>
            </w:r>
          </w:p>
        </w:tc>
        <w:tc>
          <w:tcPr>
            <w:tcW w:w="1871" w:type="dxa"/>
            <w:tcBorders>
              <w:top w:val="nil"/>
              <w:left w:val="nil"/>
              <w:bottom w:val="nil"/>
              <w:right w:val="nil"/>
            </w:tcBorders>
            <w:shd w:val="clear" w:color="000000" w:fill="FFFFFF"/>
            <w:vAlign w:val="center"/>
          </w:tcPr>
          <w:p w14:paraId="376308B4"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34.0 (28.5-41.2)</w:t>
            </w:r>
          </w:p>
        </w:tc>
        <w:tc>
          <w:tcPr>
            <w:tcW w:w="1871" w:type="dxa"/>
            <w:tcBorders>
              <w:top w:val="nil"/>
              <w:left w:val="nil"/>
              <w:bottom w:val="nil"/>
              <w:right w:val="nil"/>
            </w:tcBorders>
            <w:shd w:val="clear" w:color="000000" w:fill="FFFFFF"/>
            <w:noWrap/>
            <w:vAlign w:val="center"/>
          </w:tcPr>
          <w:p w14:paraId="6D51BB9A"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34.4 (29.6-40.1)</w:t>
            </w:r>
          </w:p>
        </w:tc>
        <w:tc>
          <w:tcPr>
            <w:tcW w:w="1871" w:type="dxa"/>
            <w:tcBorders>
              <w:top w:val="nil"/>
              <w:left w:val="nil"/>
              <w:bottom w:val="nil"/>
              <w:right w:val="nil"/>
            </w:tcBorders>
            <w:shd w:val="clear" w:color="000000" w:fill="FFFFFF"/>
            <w:vAlign w:val="center"/>
          </w:tcPr>
          <w:p w14:paraId="7396F775"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36.2 (28.8-48.2)</w:t>
            </w:r>
          </w:p>
        </w:tc>
        <w:tc>
          <w:tcPr>
            <w:tcW w:w="1871" w:type="dxa"/>
            <w:tcBorders>
              <w:top w:val="nil"/>
              <w:left w:val="nil"/>
              <w:bottom w:val="nil"/>
              <w:right w:val="nil"/>
            </w:tcBorders>
            <w:shd w:val="clear" w:color="000000" w:fill="FFFFFF"/>
            <w:vAlign w:val="center"/>
          </w:tcPr>
          <w:p w14:paraId="01A02EBB"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31.7 (26.5-37.9)</w:t>
            </w:r>
          </w:p>
        </w:tc>
        <w:tc>
          <w:tcPr>
            <w:tcW w:w="1247" w:type="dxa"/>
            <w:tcBorders>
              <w:top w:val="nil"/>
              <w:left w:val="nil"/>
              <w:bottom w:val="nil"/>
              <w:right w:val="nil"/>
            </w:tcBorders>
            <w:shd w:val="clear" w:color="000000" w:fill="FFFFFF"/>
            <w:vAlign w:val="center"/>
          </w:tcPr>
          <w:p w14:paraId="792D6CB5"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0CD704BB" w14:textId="77777777" w:rsidTr="0076752E">
        <w:trPr>
          <w:trHeight w:val="311"/>
        </w:trPr>
        <w:tc>
          <w:tcPr>
            <w:tcW w:w="3401" w:type="dxa"/>
            <w:tcBorders>
              <w:top w:val="nil"/>
              <w:left w:val="nil"/>
              <w:bottom w:val="nil"/>
              <w:right w:val="nil"/>
            </w:tcBorders>
            <w:shd w:val="clear" w:color="000000" w:fill="FFFFFF"/>
            <w:noWrap/>
            <w:vAlign w:val="center"/>
          </w:tcPr>
          <w:p w14:paraId="3031B2CB" w14:textId="77777777" w:rsidR="00F86225" w:rsidRPr="001C6BE2" w:rsidRDefault="00F86225"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PaO2 (mmHg)</w:t>
            </w:r>
          </w:p>
        </w:tc>
        <w:tc>
          <w:tcPr>
            <w:tcW w:w="1871" w:type="dxa"/>
            <w:tcBorders>
              <w:top w:val="nil"/>
              <w:left w:val="nil"/>
              <w:bottom w:val="nil"/>
              <w:right w:val="nil"/>
            </w:tcBorders>
            <w:shd w:val="clear" w:color="000000" w:fill="FFFFFF"/>
            <w:vAlign w:val="center"/>
          </w:tcPr>
          <w:p w14:paraId="7DA4D56F"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87.5 (69.8-123)</w:t>
            </w:r>
          </w:p>
        </w:tc>
        <w:tc>
          <w:tcPr>
            <w:tcW w:w="1871" w:type="dxa"/>
            <w:tcBorders>
              <w:top w:val="nil"/>
              <w:left w:val="nil"/>
              <w:bottom w:val="nil"/>
              <w:right w:val="nil"/>
            </w:tcBorders>
            <w:shd w:val="clear" w:color="000000" w:fill="FFFFFF"/>
            <w:noWrap/>
            <w:vAlign w:val="center"/>
          </w:tcPr>
          <w:p w14:paraId="379CEC4D"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80.9 (65.8-105.0)</w:t>
            </w:r>
          </w:p>
        </w:tc>
        <w:tc>
          <w:tcPr>
            <w:tcW w:w="1871" w:type="dxa"/>
            <w:tcBorders>
              <w:top w:val="nil"/>
              <w:left w:val="nil"/>
              <w:bottom w:val="nil"/>
              <w:right w:val="nil"/>
            </w:tcBorders>
            <w:shd w:val="clear" w:color="000000" w:fill="FFFFFF"/>
            <w:vAlign w:val="center"/>
          </w:tcPr>
          <w:p w14:paraId="1A220BE2"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96.9 (74.4-144.0)</w:t>
            </w:r>
          </w:p>
        </w:tc>
        <w:tc>
          <w:tcPr>
            <w:tcW w:w="1871" w:type="dxa"/>
            <w:tcBorders>
              <w:top w:val="nil"/>
              <w:left w:val="nil"/>
              <w:bottom w:val="nil"/>
              <w:right w:val="nil"/>
            </w:tcBorders>
            <w:shd w:val="clear" w:color="000000" w:fill="FFFFFF"/>
            <w:vAlign w:val="center"/>
          </w:tcPr>
          <w:p w14:paraId="272EA2A3"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95.1 (74.0-139.2)</w:t>
            </w:r>
          </w:p>
        </w:tc>
        <w:tc>
          <w:tcPr>
            <w:tcW w:w="1247" w:type="dxa"/>
            <w:tcBorders>
              <w:top w:val="nil"/>
              <w:left w:val="nil"/>
              <w:bottom w:val="nil"/>
              <w:right w:val="nil"/>
            </w:tcBorders>
            <w:shd w:val="clear" w:color="000000" w:fill="FFFFFF"/>
            <w:vAlign w:val="center"/>
          </w:tcPr>
          <w:p w14:paraId="43221045"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50FA4B84" w14:textId="77777777" w:rsidTr="0076752E">
        <w:trPr>
          <w:trHeight w:val="311"/>
        </w:trPr>
        <w:tc>
          <w:tcPr>
            <w:tcW w:w="3401" w:type="dxa"/>
            <w:tcBorders>
              <w:top w:val="nil"/>
              <w:left w:val="nil"/>
              <w:bottom w:val="nil"/>
              <w:right w:val="nil"/>
            </w:tcBorders>
            <w:shd w:val="clear" w:color="000000" w:fill="FFFFFF"/>
            <w:noWrap/>
            <w:vAlign w:val="center"/>
          </w:tcPr>
          <w:p w14:paraId="2FDD2F5C" w14:textId="77777777" w:rsidR="00F86225" w:rsidRPr="001C6BE2" w:rsidRDefault="00F86225" w:rsidP="0076752E">
            <w:pPr>
              <w:widowControl/>
              <w:ind w:firstLineChars="50" w:firstLine="80"/>
              <w:rPr>
                <w:rFonts w:ascii="Arial" w:eastAsia="メイリオ" w:hAnsi="Arial" w:cs="Arial"/>
                <w:bCs/>
                <w:sz w:val="16"/>
                <w:szCs w:val="16"/>
              </w:rPr>
            </w:pPr>
            <w:r w:rsidRPr="001C6BE2">
              <w:rPr>
                <w:rFonts w:ascii="Arial" w:eastAsia="メイリオ" w:hAnsi="Arial" w:cs="Arial"/>
                <w:bCs/>
                <w:sz w:val="16"/>
                <w:szCs w:val="16"/>
              </w:rPr>
              <w:t xml:space="preserve">Base excess </w:t>
            </w:r>
            <w:r w:rsidRPr="001C6BE2">
              <w:rPr>
                <w:rFonts w:ascii="Arial" w:hAnsi="Arial" w:cs="Arial"/>
                <w:sz w:val="16"/>
                <w:szCs w:val="16"/>
              </w:rPr>
              <w:t>(</w:t>
            </w:r>
            <w:proofErr w:type="spellStart"/>
            <w:r w:rsidRPr="001C6BE2">
              <w:rPr>
                <w:rFonts w:ascii="Arial" w:eastAsia="メイリオ" w:hAnsi="Arial" w:cs="Arial"/>
                <w:bCs/>
                <w:sz w:val="16"/>
                <w:szCs w:val="16"/>
              </w:rPr>
              <w:t>mEq</w:t>
            </w:r>
            <w:proofErr w:type="spellEnd"/>
            <w:r w:rsidRPr="001C6BE2">
              <w:rPr>
                <w:rFonts w:ascii="Arial" w:eastAsia="メイリオ" w:hAnsi="Arial" w:cs="Arial"/>
                <w:bCs/>
                <w:sz w:val="16"/>
                <w:szCs w:val="16"/>
              </w:rPr>
              <w:t>/L)</w:t>
            </w:r>
          </w:p>
        </w:tc>
        <w:tc>
          <w:tcPr>
            <w:tcW w:w="1871" w:type="dxa"/>
            <w:tcBorders>
              <w:top w:val="nil"/>
              <w:left w:val="nil"/>
              <w:bottom w:val="nil"/>
              <w:right w:val="nil"/>
            </w:tcBorders>
            <w:shd w:val="clear" w:color="000000" w:fill="FFFFFF"/>
            <w:vAlign w:val="center"/>
          </w:tcPr>
          <w:p w14:paraId="536EA374"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-3.2 (-7.0-0.1)</w:t>
            </w:r>
          </w:p>
        </w:tc>
        <w:tc>
          <w:tcPr>
            <w:tcW w:w="1871" w:type="dxa"/>
            <w:tcBorders>
              <w:top w:val="nil"/>
              <w:left w:val="nil"/>
              <w:bottom w:val="nil"/>
              <w:right w:val="nil"/>
            </w:tcBorders>
            <w:shd w:val="clear" w:color="000000" w:fill="FFFFFF"/>
            <w:noWrap/>
            <w:vAlign w:val="center"/>
          </w:tcPr>
          <w:p w14:paraId="56817A79"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-0.9 (-3.7-1.5)</w:t>
            </w:r>
          </w:p>
        </w:tc>
        <w:tc>
          <w:tcPr>
            <w:tcW w:w="1871" w:type="dxa"/>
            <w:tcBorders>
              <w:top w:val="nil"/>
              <w:left w:val="nil"/>
              <w:bottom w:val="nil"/>
              <w:right w:val="nil"/>
            </w:tcBorders>
            <w:shd w:val="clear" w:color="000000" w:fill="FFFFFF"/>
            <w:vAlign w:val="center"/>
          </w:tcPr>
          <w:p w14:paraId="40444BEC"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-7.1 (-12.5- -3.4)</w:t>
            </w:r>
          </w:p>
        </w:tc>
        <w:tc>
          <w:tcPr>
            <w:tcW w:w="1871" w:type="dxa"/>
            <w:tcBorders>
              <w:top w:val="nil"/>
              <w:left w:val="nil"/>
              <w:bottom w:val="nil"/>
              <w:right w:val="nil"/>
            </w:tcBorders>
            <w:shd w:val="clear" w:color="000000" w:fill="FFFFFF"/>
            <w:vAlign w:val="center"/>
          </w:tcPr>
          <w:p w14:paraId="17218004"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-4.4 (-8.6- -1.0)</w:t>
            </w:r>
          </w:p>
        </w:tc>
        <w:tc>
          <w:tcPr>
            <w:tcW w:w="1247" w:type="dxa"/>
            <w:tcBorders>
              <w:top w:val="nil"/>
              <w:left w:val="nil"/>
              <w:bottom w:val="nil"/>
              <w:right w:val="nil"/>
            </w:tcBorders>
            <w:shd w:val="clear" w:color="000000" w:fill="FFFFFF"/>
            <w:vAlign w:val="center"/>
          </w:tcPr>
          <w:p w14:paraId="7B38E6C7"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3AB3C661" w14:textId="77777777" w:rsidTr="0076752E">
        <w:trPr>
          <w:trHeight w:val="311"/>
        </w:trPr>
        <w:tc>
          <w:tcPr>
            <w:tcW w:w="3401" w:type="dxa"/>
            <w:tcBorders>
              <w:top w:val="nil"/>
              <w:left w:val="nil"/>
              <w:bottom w:val="nil"/>
              <w:right w:val="nil"/>
            </w:tcBorders>
            <w:shd w:val="clear" w:color="000000" w:fill="FFFFFF"/>
            <w:noWrap/>
            <w:vAlign w:val="center"/>
          </w:tcPr>
          <w:p w14:paraId="2D2FDE19" w14:textId="77777777" w:rsidR="00F86225" w:rsidRPr="001C6BE2" w:rsidRDefault="00F86225"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Lactate (mmol/L)</w:t>
            </w:r>
          </w:p>
        </w:tc>
        <w:tc>
          <w:tcPr>
            <w:tcW w:w="1871" w:type="dxa"/>
            <w:tcBorders>
              <w:top w:val="nil"/>
              <w:left w:val="nil"/>
              <w:bottom w:val="nil"/>
              <w:right w:val="nil"/>
            </w:tcBorders>
            <w:shd w:val="clear" w:color="000000" w:fill="FFFFFF"/>
            <w:vAlign w:val="center"/>
          </w:tcPr>
          <w:p w14:paraId="20682213"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2.9 (1.9-5.0)</w:t>
            </w:r>
          </w:p>
        </w:tc>
        <w:tc>
          <w:tcPr>
            <w:tcW w:w="1871" w:type="dxa"/>
            <w:tcBorders>
              <w:top w:val="nil"/>
              <w:left w:val="nil"/>
              <w:bottom w:val="nil"/>
              <w:right w:val="nil"/>
            </w:tcBorders>
            <w:shd w:val="clear" w:color="000000" w:fill="FFFFFF"/>
            <w:noWrap/>
            <w:vAlign w:val="center"/>
          </w:tcPr>
          <w:p w14:paraId="55F00732"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2.4 (1.6-3.5)</w:t>
            </w:r>
          </w:p>
        </w:tc>
        <w:tc>
          <w:tcPr>
            <w:tcW w:w="1871" w:type="dxa"/>
            <w:tcBorders>
              <w:top w:val="nil"/>
              <w:left w:val="nil"/>
              <w:bottom w:val="nil"/>
              <w:right w:val="nil"/>
            </w:tcBorders>
            <w:shd w:val="clear" w:color="000000" w:fill="FFFFFF"/>
            <w:vAlign w:val="center"/>
          </w:tcPr>
          <w:p w14:paraId="7450F043"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4.1 (2.4-7.8)</w:t>
            </w:r>
          </w:p>
        </w:tc>
        <w:tc>
          <w:tcPr>
            <w:tcW w:w="1871" w:type="dxa"/>
            <w:tcBorders>
              <w:top w:val="nil"/>
              <w:left w:val="nil"/>
              <w:bottom w:val="nil"/>
              <w:right w:val="nil"/>
            </w:tcBorders>
            <w:shd w:val="clear" w:color="000000" w:fill="FFFFFF"/>
            <w:vAlign w:val="center"/>
          </w:tcPr>
          <w:p w14:paraId="601E3825" w14:textId="77777777" w:rsidR="00F86225" w:rsidRPr="001C6BE2" w:rsidRDefault="00F86225" w:rsidP="001C6BE2">
            <w:pPr>
              <w:widowControl/>
              <w:jc w:val="center"/>
              <w:rPr>
                <w:rFonts w:ascii="Arial" w:eastAsia="ＭＳ 明朝" w:hAnsi="Arial" w:cs="Arial"/>
                <w:sz w:val="16"/>
                <w:szCs w:val="16"/>
              </w:rPr>
            </w:pPr>
            <w:r w:rsidRPr="001C6BE2">
              <w:rPr>
                <w:rFonts w:ascii="Arial" w:eastAsia="ＭＳ 明朝" w:hAnsi="Arial" w:cs="Arial"/>
                <w:sz w:val="16"/>
                <w:szCs w:val="16"/>
              </w:rPr>
              <w:t>3.7 (2.2-5.8)</w:t>
            </w:r>
          </w:p>
        </w:tc>
        <w:tc>
          <w:tcPr>
            <w:tcW w:w="1247" w:type="dxa"/>
            <w:tcBorders>
              <w:top w:val="nil"/>
              <w:left w:val="nil"/>
              <w:bottom w:val="nil"/>
              <w:right w:val="nil"/>
            </w:tcBorders>
            <w:shd w:val="clear" w:color="000000" w:fill="FFFFFF"/>
            <w:vAlign w:val="center"/>
          </w:tcPr>
          <w:p w14:paraId="025CBC63"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5E620568" w14:textId="77777777" w:rsidTr="0076752E">
        <w:trPr>
          <w:trHeight w:val="311"/>
        </w:trPr>
        <w:tc>
          <w:tcPr>
            <w:tcW w:w="3401" w:type="dxa"/>
            <w:tcBorders>
              <w:top w:val="nil"/>
              <w:left w:val="nil"/>
              <w:bottom w:val="nil"/>
              <w:right w:val="nil"/>
            </w:tcBorders>
            <w:shd w:val="clear" w:color="000000" w:fill="FFFFFF"/>
            <w:noWrap/>
            <w:vAlign w:val="center"/>
          </w:tcPr>
          <w:p w14:paraId="1DCE5BB9" w14:textId="77777777" w:rsidR="00F86225" w:rsidRPr="001C6BE2" w:rsidRDefault="00F86225" w:rsidP="0076752E">
            <w:pPr>
              <w:widowControl/>
              <w:rPr>
                <w:rFonts w:ascii="Arial" w:eastAsia="メイリオ" w:hAnsi="Arial" w:cs="Arial"/>
                <w:bCs/>
                <w:sz w:val="16"/>
                <w:szCs w:val="16"/>
              </w:rPr>
            </w:pPr>
            <w:r w:rsidRPr="001C6BE2">
              <w:rPr>
                <w:rFonts w:ascii="Arial" w:hAnsi="Arial" w:cs="Arial"/>
                <w:sz w:val="16"/>
                <w:szCs w:val="16"/>
              </w:rPr>
              <w:lastRenderedPageBreak/>
              <w:t>SOFA score, median (IQR)</w:t>
            </w:r>
          </w:p>
        </w:tc>
        <w:tc>
          <w:tcPr>
            <w:tcW w:w="1871" w:type="dxa"/>
            <w:tcBorders>
              <w:top w:val="nil"/>
              <w:left w:val="nil"/>
              <w:bottom w:val="nil"/>
              <w:right w:val="nil"/>
            </w:tcBorders>
            <w:shd w:val="clear" w:color="000000" w:fill="FFFFFF"/>
            <w:vAlign w:val="center"/>
          </w:tcPr>
          <w:p w14:paraId="10A18294"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8 (5-11)</w:t>
            </w:r>
          </w:p>
        </w:tc>
        <w:tc>
          <w:tcPr>
            <w:tcW w:w="1871" w:type="dxa"/>
            <w:tcBorders>
              <w:top w:val="nil"/>
              <w:left w:val="nil"/>
              <w:bottom w:val="nil"/>
              <w:right w:val="nil"/>
            </w:tcBorders>
            <w:shd w:val="clear" w:color="000000" w:fill="FFFFFF"/>
            <w:noWrap/>
            <w:vAlign w:val="center"/>
          </w:tcPr>
          <w:p w14:paraId="1F1B2E5A"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6 (4-8)</w:t>
            </w:r>
          </w:p>
        </w:tc>
        <w:tc>
          <w:tcPr>
            <w:tcW w:w="1871" w:type="dxa"/>
            <w:tcBorders>
              <w:top w:val="nil"/>
              <w:left w:val="nil"/>
              <w:bottom w:val="nil"/>
              <w:right w:val="nil"/>
            </w:tcBorders>
            <w:shd w:val="clear" w:color="000000" w:fill="FFFFFF"/>
            <w:vAlign w:val="center"/>
          </w:tcPr>
          <w:p w14:paraId="70CDEA37" w14:textId="77777777" w:rsidR="00F86225" w:rsidRPr="001C6BE2" w:rsidRDefault="00F86225" w:rsidP="001C6BE2">
            <w:pPr>
              <w:widowControl/>
              <w:jc w:val="center"/>
              <w:rPr>
                <w:rFonts w:ascii="Arial" w:eastAsia="ＭＳ 明朝" w:hAnsi="Arial" w:cs="Arial"/>
                <w:sz w:val="16"/>
                <w:szCs w:val="16"/>
              </w:rPr>
            </w:pPr>
            <w:r w:rsidRPr="001C6BE2">
              <w:rPr>
                <w:rFonts w:ascii="Arial" w:hAnsi="Arial" w:cs="Arial"/>
                <w:sz w:val="16"/>
                <w:szCs w:val="16"/>
              </w:rPr>
              <w:t>11 (9-13)</w:t>
            </w:r>
          </w:p>
        </w:tc>
        <w:tc>
          <w:tcPr>
            <w:tcW w:w="1871" w:type="dxa"/>
            <w:tcBorders>
              <w:top w:val="nil"/>
              <w:left w:val="nil"/>
              <w:bottom w:val="nil"/>
              <w:right w:val="nil"/>
            </w:tcBorders>
            <w:shd w:val="clear" w:color="000000" w:fill="FFFFFF"/>
            <w:vAlign w:val="center"/>
          </w:tcPr>
          <w:p w14:paraId="269F30AD" w14:textId="77777777" w:rsidR="00F86225" w:rsidRPr="001C6BE2" w:rsidRDefault="00F86225" w:rsidP="001C6BE2">
            <w:pPr>
              <w:widowControl/>
              <w:jc w:val="center"/>
              <w:rPr>
                <w:rFonts w:ascii="Arial" w:eastAsia="ＭＳ 明朝" w:hAnsi="Arial" w:cs="Arial"/>
                <w:sz w:val="16"/>
                <w:szCs w:val="16"/>
              </w:rPr>
            </w:pPr>
            <w:r w:rsidRPr="001C6BE2">
              <w:rPr>
                <w:rFonts w:ascii="Arial" w:hAnsi="Arial" w:cs="Arial"/>
                <w:sz w:val="16"/>
                <w:szCs w:val="16"/>
              </w:rPr>
              <w:t>11 (9-13)</w:t>
            </w:r>
          </w:p>
        </w:tc>
        <w:tc>
          <w:tcPr>
            <w:tcW w:w="1247" w:type="dxa"/>
            <w:tcBorders>
              <w:top w:val="nil"/>
              <w:left w:val="nil"/>
              <w:bottom w:val="nil"/>
              <w:right w:val="nil"/>
            </w:tcBorders>
            <w:shd w:val="clear" w:color="000000" w:fill="FFFFFF"/>
            <w:vAlign w:val="center"/>
          </w:tcPr>
          <w:p w14:paraId="441B1784"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75873D36" w14:textId="77777777" w:rsidTr="0076752E">
        <w:trPr>
          <w:trHeight w:val="311"/>
        </w:trPr>
        <w:tc>
          <w:tcPr>
            <w:tcW w:w="3401" w:type="dxa"/>
            <w:tcBorders>
              <w:top w:val="nil"/>
              <w:left w:val="nil"/>
              <w:bottom w:val="nil"/>
              <w:right w:val="nil"/>
            </w:tcBorders>
            <w:shd w:val="clear" w:color="000000" w:fill="FFFFFF"/>
            <w:noWrap/>
            <w:vAlign w:val="center"/>
          </w:tcPr>
          <w:p w14:paraId="71765A8B" w14:textId="77777777" w:rsidR="00F86225" w:rsidRPr="001C6BE2" w:rsidRDefault="00F86225" w:rsidP="0076752E">
            <w:pPr>
              <w:widowControl/>
              <w:ind w:firstLineChars="50" w:firstLine="80"/>
              <w:rPr>
                <w:rFonts w:ascii="Arial" w:eastAsia="メイリオ" w:hAnsi="Arial" w:cs="Arial"/>
                <w:bCs/>
                <w:sz w:val="16"/>
                <w:szCs w:val="16"/>
              </w:rPr>
            </w:pPr>
            <w:r w:rsidRPr="001C6BE2">
              <w:rPr>
                <w:rFonts w:ascii="Arial" w:hAnsi="Arial" w:cs="Arial"/>
                <w:sz w:val="16"/>
                <w:szCs w:val="16"/>
              </w:rPr>
              <w:t>Respiration</w:t>
            </w:r>
          </w:p>
        </w:tc>
        <w:tc>
          <w:tcPr>
            <w:tcW w:w="1871" w:type="dxa"/>
            <w:tcBorders>
              <w:top w:val="nil"/>
              <w:left w:val="nil"/>
              <w:bottom w:val="nil"/>
              <w:right w:val="nil"/>
            </w:tcBorders>
            <w:shd w:val="clear" w:color="000000" w:fill="FFFFFF"/>
            <w:vAlign w:val="center"/>
          </w:tcPr>
          <w:p w14:paraId="647C78AF"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2 (1-3)</w:t>
            </w:r>
          </w:p>
        </w:tc>
        <w:tc>
          <w:tcPr>
            <w:tcW w:w="1871" w:type="dxa"/>
            <w:tcBorders>
              <w:top w:val="nil"/>
              <w:left w:val="nil"/>
              <w:bottom w:val="nil"/>
              <w:right w:val="nil"/>
            </w:tcBorders>
            <w:shd w:val="clear" w:color="000000" w:fill="FFFFFF"/>
            <w:noWrap/>
            <w:vAlign w:val="center"/>
          </w:tcPr>
          <w:p w14:paraId="162ECAE3"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2 (1-2)</w:t>
            </w:r>
          </w:p>
        </w:tc>
        <w:tc>
          <w:tcPr>
            <w:tcW w:w="1871" w:type="dxa"/>
            <w:tcBorders>
              <w:top w:val="nil"/>
              <w:left w:val="nil"/>
              <w:bottom w:val="nil"/>
              <w:right w:val="nil"/>
            </w:tcBorders>
            <w:shd w:val="clear" w:color="000000" w:fill="FFFFFF"/>
            <w:vAlign w:val="center"/>
          </w:tcPr>
          <w:p w14:paraId="1C2A1CDE" w14:textId="77777777" w:rsidR="00F86225" w:rsidRPr="001C6BE2" w:rsidRDefault="00F86225" w:rsidP="001C6BE2">
            <w:pPr>
              <w:widowControl/>
              <w:jc w:val="center"/>
              <w:rPr>
                <w:rFonts w:ascii="Arial" w:eastAsia="ＭＳ 明朝" w:hAnsi="Arial" w:cs="Arial"/>
                <w:sz w:val="16"/>
                <w:szCs w:val="16"/>
              </w:rPr>
            </w:pPr>
            <w:r w:rsidRPr="001C6BE2">
              <w:rPr>
                <w:rFonts w:ascii="Arial" w:hAnsi="Arial" w:cs="Arial"/>
                <w:sz w:val="16"/>
                <w:szCs w:val="16"/>
              </w:rPr>
              <w:t>2 (1-3)</w:t>
            </w:r>
          </w:p>
        </w:tc>
        <w:tc>
          <w:tcPr>
            <w:tcW w:w="1871" w:type="dxa"/>
            <w:tcBorders>
              <w:top w:val="nil"/>
              <w:left w:val="nil"/>
              <w:bottom w:val="nil"/>
              <w:right w:val="nil"/>
            </w:tcBorders>
            <w:shd w:val="clear" w:color="000000" w:fill="FFFFFF"/>
            <w:vAlign w:val="center"/>
          </w:tcPr>
          <w:p w14:paraId="16A21F2F" w14:textId="77777777" w:rsidR="00F86225" w:rsidRPr="001C6BE2" w:rsidRDefault="00F86225" w:rsidP="001C6BE2">
            <w:pPr>
              <w:widowControl/>
              <w:jc w:val="center"/>
              <w:rPr>
                <w:rFonts w:ascii="Arial" w:eastAsia="ＭＳ 明朝" w:hAnsi="Arial" w:cs="Arial"/>
                <w:sz w:val="16"/>
                <w:szCs w:val="16"/>
              </w:rPr>
            </w:pPr>
            <w:r w:rsidRPr="001C6BE2">
              <w:rPr>
                <w:rFonts w:ascii="Arial" w:hAnsi="Arial" w:cs="Arial"/>
                <w:sz w:val="16"/>
                <w:szCs w:val="16"/>
              </w:rPr>
              <w:t>2 (1-2)</w:t>
            </w:r>
          </w:p>
        </w:tc>
        <w:tc>
          <w:tcPr>
            <w:tcW w:w="1247" w:type="dxa"/>
            <w:tcBorders>
              <w:top w:val="nil"/>
              <w:left w:val="nil"/>
              <w:bottom w:val="nil"/>
              <w:right w:val="nil"/>
            </w:tcBorders>
            <w:shd w:val="clear" w:color="000000" w:fill="FFFFFF"/>
            <w:vAlign w:val="center"/>
          </w:tcPr>
          <w:p w14:paraId="6492F9D5"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183EC6BD" w14:textId="77777777" w:rsidTr="0076752E">
        <w:trPr>
          <w:trHeight w:val="311"/>
        </w:trPr>
        <w:tc>
          <w:tcPr>
            <w:tcW w:w="3401" w:type="dxa"/>
            <w:tcBorders>
              <w:top w:val="nil"/>
              <w:left w:val="nil"/>
              <w:bottom w:val="nil"/>
              <w:right w:val="nil"/>
            </w:tcBorders>
            <w:shd w:val="clear" w:color="000000" w:fill="FFFFFF"/>
            <w:noWrap/>
            <w:vAlign w:val="center"/>
          </w:tcPr>
          <w:p w14:paraId="604442D7" w14:textId="77777777" w:rsidR="00F86225" w:rsidRPr="001C6BE2" w:rsidRDefault="00F86225" w:rsidP="0076752E">
            <w:pPr>
              <w:widowControl/>
              <w:ind w:firstLineChars="50" w:firstLine="80"/>
              <w:rPr>
                <w:rFonts w:ascii="Arial" w:eastAsia="メイリオ" w:hAnsi="Arial" w:cs="Arial"/>
                <w:bCs/>
                <w:sz w:val="16"/>
                <w:szCs w:val="16"/>
              </w:rPr>
            </w:pPr>
            <w:r w:rsidRPr="001C6BE2">
              <w:rPr>
                <w:rFonts w:ascii="Arial" w:hAnsi="Arial" w:cs="Arial"/>
                <w:sz w:val="16"/>
                <w:szCs w:val="16"/>
              </w:rPr>
              <w:t>Coagulation</w:t>
            </w:r>
          </w:p>
        </w:tc>
        <w:tc>
          <w:tcPr>
            <w:tcW w:w="1871" w:type="dxa"/>
            <w:tcBorders>
              <w:top w:val="nil"/>
              <w:left w:val="nil"/>
              <w:bottom w:val="nil"/>
              <w:right w:val="nil"/>
            </w:tcBorders>
            <w:shd w:val="clear" w:color="000000" w:fill="FFFFFF"/>
            <w:vAlign w:val="center"/>
          </w:tcPr>
          <w:p w14:paraId="35C5269F"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 (0-2)</w:t>
            </w:r>
          </w:p>
        </w:tc>
        <w:tc>
          <w:tcPr>
            <w:tcW w:w="1871" w:type="dxa"/>
            <w:tcBorders>
              <w:top w:val="nil"/>
              <w:left w:val="nil"/>
              <w:bottom w:val="nil"/>
              <w:right w:val="nil"/>
            </w:tcBorders>
            <w:shd w:val="clear" w:color="000000" w:fill="FFFFFF"/>
            <w:noWrap/>
            <w:vAlign w:val="center"/>
          </w:tcPr>
          <w:p w14:paraId="6767668B"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0 (0-1)</w:t>
            </w:r>
          </w:p>
        </w:tc>
        <w:tc>
          <w:tcPr>
            <w:tcW w:w="1871" w:type="dxa"/>
            <w:tcBorders>
              <w:top w:val="nil"/>
              <w:left w:val="nil"/>
              <w:bottom w:val="nil"/>
              <w:right w:val="nil"/>
            </w:tcBorders>
            <w:shd w:val="clear" w:color="000000" w:fill="FFFFFF"/>
            <w:vAlign w:val="center"/>
          </w:tcPr>
          <w:p w14:paraId="04D5D8F6" w14:textId="77777777" w:rsidR="00F86225" w:rsidRPr="001C6BE2" w:rsidRDefault="00F86225" w:rsidP="001C6BE2">
            <w:pPr>
              <w:widowControl/>
              <w:jc w:val="center"/>
              <w:rPr>
                <w:rFonts w:ascii="Arial" w:eastAsia="ＭＳ 明朝" w:hAnsi="Arial" w:cs="Arial"/>
                <w:sz w:val="16"/>
                <w:szCs w:val="16"/>
              </w:rPr>
            </w:pPr>
            <w:r w:rsidRPr="001C6BE2">
              <w:rPr>
                <w:rFonts w:ascii="Arial" w:hAnsi="Arial" w:cs="Arial"/>
                <w:sz w:val="16"/>
                <w:szCs w:val="16"/>
              </w:rPr>
              <w:t>0 (0-1)</w:t>
            </w:r>
          </w:p>
        </w:tc>
        <w:tc>
          <w:tcPr>
            <w:tcW w:w="1871" w:type="dxa"/>
            <w:tcBorders>
              <w:top w:val="nil"/>
              <w:left w:val="nil"/>
              <w:bottom w:val="nil"/>
              <w:right w:val="nil"/>
            </w:tcBorders>
            <w:shd w:val="clear" w:color="000000" w:fill="FFFFFF"/>
            <w:vAlign w:val="center"/>
          </w:tcPr>
          <w:p w14:paraId="1AF10F84" w14:textId="77777777" w:rsidR="00F86225" w:rsidRPr="001C6BE2" w:rsidRDefault="00F86225" w:rsidP="001C6BE2">
            <w:pPr>
              <w:widowControl/>
              <w:jc w:val="center"/>
              <w:rPr>
                <w:rFonts w:ascii="Arial" w:eastAsia="ＭＳ 明朝" w:hAnsi="Arial" w:cs="Arial"/>
                <w:sz w:val="16"/>
                <w:szCs w:val="16"/>
              </w:rPr>
            </w:pPr>
            <w:r w:rsidRPr="001C6BE2">
              <w:rPr>
                <w:rFonts w:ascii="Arial" w:hAnsi="Arial" w:cs="Arial"/>
                <w:sz w:val="16"/>
                <w:szCs w:val="16"/>
              </w:rPr>
              <w:t>2 (1-3)</w:t>
            </w:r>
          </w:p>
        </w:tc>
        <w:tc>
          <w:tcPr>
            <w:tcW w:w="1247" w:type="dxa"/>
            <w:tcBorders>
              <w:top w:val="nil"/>
              <w:left w:val="nil"/>
              <w:bottom w:val="nil"/>
              <w:right w:val="nil"/>
            </w:tcBorders>
            <w:shd w:val="clear" w:color="000000" w:fill="FFFFFF"/>
            <w:vAlign w:val="center"/>
          </w:tcPr>
          <w:p w14:paraId="2CECECA2"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05C1FC76" w14:textId="77777777" w:rsidTr="0076752E">
        <w:trPr>
          <w:trHeight w:val="311"/>
        </w:trPr>
        <w:tc>
          <w:tcPr>
            <w:tcW w:w="3401" w:type="dxa"/>
            <w:tcBorders>
              <w:top w:val="nil"/>
              <w:left w:val="nil"/>
              <w:bottom w:val="nil"/>
              <w:right w:val="nil"/>
            </w:tcBorders>
            <w:shd w:val="clear" w:color="000000" w:fill="FFFFFF"/>
            <w:noWrap/>
            <w:vAlign w:val="center"/>
          </w:tcPr>
          <w:p w14:paraId="3B5B09DE" w14:textId="77777777" w:rsidR="00F86225" w:rsidRPr="001C6BE2" w:rsidRDefault="00F86225" w:rsidP="0076752E">
            <w:pPr>
              <w:widowControl/>
              <w:ind w:firstLineChars="50" w:firstLine="80"/>
              <w:rPr>
                <w:rFonts w:ascii="Arial" w:eastAsia="メイリオ" w:hAnsi="Arial" w:cs="Arial"/>
                <w:bCs/>
                <w:sz w:val="16"/>
                <w:szCs w:val="16"/>
              </w:rPr>
            </w:pPr>
            <w:r w:rsidRPr="001C6BE2">
              <w:rPr>
                <w:rFonts w:ascii="Arial" w:hAnsi="Arial" w:cs="Arial"/>
                <w:sz w:val="16"/>
                <w:szCs w:val="16"/>
              </w:rPr>
              <w:t>Liver</w:t>
            </w:r>
          </w:p>
        </w:tc>
        <w:tc>
          <w:tcPr>
            <w:tcW w:w="1871" w:type="dxa"/>
            <w:tcBorders>
              <w:top w:val="nil"/>
              <w:left w:val="nil"/>
              <w:bottom w:val="nil"/>
              <w:right w:val="nil"/>
            </w:tcBorders>
            <w:shd w:val="clear" w:color="000000" w:fill="FFFFFF"/>
            <w:vAlign w:val="center"/>
          </w:tcPr>
          <w:p w14:paraId="2E964EE2" w14:textId="77777777" w:rsidR="00F86225" w:rsidRPr="001C6BE2" w:rsidRDefault="00F86225" w:rsidP="001C6BE2">
            <w:pPr>
              <w:pStyle w:val="a9"/>
              <w:widowControl/>
              <w:ind w:leftChars="0" w:left="0"/>
              <w:jc w:val="center"/>
              <w:rPr>
                <w:rFonts w:ascii="Arial" w:hAnsi="Arial" w:cs="Arial"/>
                <w:sz w:val="16"/>
                <w:szCs w:val="16"/>
              </w:rPr>
            </w:pPr>
            <w:r w:rsidRPr="001C6BE2">
              <w:rPr>
                <w:rFonts w:ascii="Arial" w:hAnsi="Arial" w:cs="Arial"/>
                <w:sz w:val="16"/>
                <w:szCs w:val="16"/>
              </w:rPr>
              <w:t>0 (0-1)</w:t>
            </w:r>
          </w:p>
        </w:tc>
        <w:tc>
          <w:tcPr>
            <w:tcW w:w="1871" w:type="dxa"/>
            <w:tcBorders>
              <w:top w:val="nil"/>
              <w:left w:val="nil"/>
              <w:bottom w:val="nil"/>
              <w:right w:val="nil"/>
            </w:tcBorders>
            <w:shd w:val="clear" w:color="000000" w:fill="FFFFFF"/>
            <w:noWrap/>
            <w:vAlign w:val="center"/>
          </w:tcPr>
          <w:p w14:paraId="575D07A5"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0 (0-1)</w:t>
            </w:r>
          </w:p>
        </w:tc>
        <w:tc>
          <w:tcPr>
            <w:tcW w:w="1871" w:type="dxa"/>
            <w:tcBorders>
              <w:top w:val="nil"/>
              <w:left w:val="nil"/>
              <w:bottom w:val="nil"/>
              <w:right w:val="nil"/>
            </w:tcBorders>
            <w:shd w:val="clear" w:color="000000" w:fill="FFFFFF"/>
            <w:vAlign w:val="center"/>
          </w:tcPr>
          <w:p w14:paraId="26FB3316" w14:textId="77777777" w:rsidR="00F86225" w:rsidRPr="001C6BE2" w:rsidRDefault="00F86225" w:rsidP="001C6BE2">
            <w:pPr>
              <w:widowControl/>
              <w:jc w:val="center"/>
              <w:rPr>
                <w:rFonts w:ascii="Arial" w:eastAsia="ＭＳ 明朝" w:hAnsi="Arial" w:cs="Arial"/>
                <w:sz w:val="16"/>
                <w:szCs w:val="16"/>
              </w:rPr>
            </w:pPr>
            <w:r w:rsidRPr="001C6BE2">
              <w:rPr>
                <w:rFonts w:ascii="Arial" w:hAnsi="Arial" w:cs="Arial"/>
                <w:sz w:val="16"/>
                <w:szCs w:val="16"/>
              </w:rPr>
              <w:t>0 (0-1)</w:t>
            </w:r>
          </w:p>
        </w:tc>
        <w:tc>
          <w:tcPr>
            <w:tcW w:w="1871" w:type="dxa"/>
            <w:tcBorders>
              <w:top w:val="nil"/>
              <w:left w:val="nil"/>
              <w:bottom w:val="nil"/>
              <w:right w:val="nil"/>
            </w:tcBorders>
            <w:shd w:val="clear" w:color="000000" w:fill="FFFFFF"/>
            <w:vAlign w:val="center"/>
          </w:tcPr>
          <w:p w14:paraId="0DE3AD49" w14:textId="77777777" w:rsidR="00F86225" w:rsidRPr="001C6BE2" w:rsidRDefault="00F86225" w:rsidP="001C6BE2">
            <w:pPr>
              <w:widowControl/>
              <w:jc w:val="center"/>
              <w:rPr>
                <w:rFonts w:ascii="Arial" w:eastAsia="ＭＳ 明朝" w:hAnsi="Arial" w:cs="Arial"/>
                <w:sz w:val="16"/>
                <w:szCs w:val="16"/>
              </w:rPr>
            </w:pPr>
            <w:r w:rsidRPr="001C6BE2">
              <w:rPr>
                <w:rFonts w:ascii="Arial" w:hAnsi="Arial" w:cs="Arial"/>
                <w:sz w:val="16"/>
                <w:szCs w:val="16"/>
              </w:rPr>
              <w:t>1 (0-2)</w:t>
            </w:r>
          </w:p>
        </w:tc>
        <w:tc>
          <w:tcPr>
            <w:tcW w:w="1247" w:type="dxa"/>
            <w:tcBorders>
              <w:top w:val="nil"/>
              <w:left w:val="nil"/>
              <w:bottom w:val="nil"/>
              <w:right w:val="nil"/>
            </w:tcBorders>
            <w:shd w:val="clear" w:color="000000" w:fill="FFFFFF"/>
            <w:vAlign w:val="center"/>
          </w:tcPr>
          <w:p w14:paraId="727B7846"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7E4F4A5E" w14:textId="77777777" w:rsidTr="0076752E">
        <w:trPr>
          <w:trHeight w:val="311"/>
        </w:trPr>
        <w:tc>
          <w:tcPr>
            <w:tcW w:w="3401" w:type="dxa"/>
            <w:tcBorders>
              <w:top w:val="nil"/>
              <w:left w:val="nil"/>
              <w:bottom w:val="nil"/>
              <w:right w:val="nil"/>
            </w:tcBorders>
            <w:shd w:val="clear" w:color="000000" w:fill="FFFFFF"/>
            <w:noWrap/>
            <w:vAlign w:val="center"/>
          </w:tcPr>
          <w:p w14:paraId="7DFEE50C" w14:textId="77777777" w:rsidR="00F86225" w:rsidRPr="001C6BE2" w:rsidRDefault="00F86225" w:rsidP="0076752E">
            <w:pPr>
              <w:widowControl/>
              <w:ind w:firstLineChars="50" w:firstLine="80"/>
              <w:rPr>
                <w:rFonts w:ascii="Arial" w:eastAsia="メイリオ" w:hAnsi="Arial" w:cs="Arial"/>
                <w:bCs/>
                <w:sz w:val="16"/>
                <w:szCs w:val="16"/>
              </w:rPr>
            </w:pPr>
            <w:r w:rsidRPr="001C6BE2">
              <w:rPr>
                <w:rFonts w:ascii="Arial" w:hAnsi="Arial" w:cs="Arial"/>
                <w:sz w:val="16"/>
                <w:szCs w:val="16"/>
              </w:rPr>
              <w:t>Cardiovascular</w:t>
            </w:r>
          </w:p>
        </w:tc>
        <w:tc>
          <w:tcPr>
            <w:tcW w:w="1871" w:type="dxa"/>
            <w:tcBorders>
              <w:top w:val="nil"/>
              <w:left w:val="nil"/>
              <w:bottom w:val="nil"/>
              <w:right w:val="nil"/>
            </w:tcBorders>
            <w:shd w:val="clear" w:color="000000" w:fill="FFFFFF"/>
            <w:vAlign w:val="center"/>
          </w:tcPr>
          <w:p w14:paraId="36A607AE"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3 (0-4)</w:t>
            </w:r>
          </w:p>
        </w:tc>
        <w:tc>
          <w:tcPr>
            <w:tcW w:w="1871" w:type="dxa"/>
            <w:tcBorders>
              <w:top w:val="nil"/>
              <w:left w:val="nil"/>
              <w:bottom w:val="nil"/>
              <w:right w:val="nil"/>
            </w:tcBorders>
            <w:shd w:val="clear" w:color="000000" w:fill="FFFFFF"/>
            <w:noWrap/>
            <w:vAlign w:val="center"/>
          </w:tcPr>
          <w:p w14:paraId="1A815DAE"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0 (0-3)</w:t>
            </w:r>
          </w:p>
        </w:tc>
        <w:tc>
          <w:tcPr>
            <w:tcW w:w="1871" w:type="dxa"/>
            <w:tcBorders>
              <w:top w:val="nil"/>
              <w:left w:val="nil"/>
              <w:bottom w:val="nil"/>
              <w:right w:val="nil"/>
            </w:tcBorders>
            <w:shd w:val="clear" w:color="000000" w:fill="FFFFFF"/>
            <w:vAlign w:val="center"/>
          </w:tcPr>
          <w:p w14:paraId="6FF389EA" w14:textId="77777777" w:rsidR="00F86225" w:rsidRPr="001C6BE2" w:rsidRDefault="00F86225" w:rsidP="001C6BE2">
            <w:pPr>
              <w:widowControl/>
              <w:jc w:val="center"/>
              <w:rPr>
                <w:rFonts w:ascii="Arial" w:eastAsia="ＭＳ 明朝" w:hAnsi="Arial" w:cs="Arial"/>
                <w:sz w:val="16"/>
                <w:szCs w:val="16"/>
              </w:rPr>
            </w:pPr>
            <w:r w:rsidRPr="001C6BE2">
              <w:rPr>
                <w:rFonts w:ascii="Arial" w:hAnsi="Arial" w:cs="Arial"/>
                <w:sz w:val="16"/>
                <w:szCs w:val="16"/>
              </w:rPr>
              <w:t>3 (1-4)</w:t>
            </w:r>
          </w:p>
        </w:tc>
        <w:tc>
          <w:tcPr>
            <w:tcW w:w="1871" w:type="dxa"/>
            <w:tcBorders>
              <w:top w:val="nil"/>
              <w:left w:val="nil"/>
              <w:bottom w:val="nil"/>
              <w:right w:val="nil"/>
            </w:tcBorders>
            <w:shd w:val="clear" w:color="000000" w:fill="FFFFFF"/>
            <w:vAlign w:val="center"/>
          </w:tcPr>
          <w:p w14:paraId="6CFECE91" w14:textId="77777777" w:rsidR="00F86225" w:rsidRPr="001C6BE2" w:rsidRDefault="00F86225" w:rsidP="001C6BE2">
            <w:pPr>
              <w:widowControl/>
              <w:jc w:val="center"/>
              <w:rPr>
                <w:rFonts w:ascii="Arial" w:eastAsia="ＭＳ 明朝" w:hAnsi="Arial" w:cs="Arial"/>
                <w:sz w:val="16"/>
                <w:szCs w:val="16"/>
              </w:rPr>
            </w:pPr>
            <w:r w:rsidRPr="001C6BE2">
              <w:rPr>
                <w:rFonts w:ascii="Arial" w:hAnsi="Arial" w:cs="Arial"/>
                <w:sz w:val="16"/>
                <w:szCs w:val="16"/>
              </w:rPr>
              <w:t>3 (1-4)</w:t>
            </w:r>
          </w:p>
        </w:tc>
        <w:tc>
          <w:tcPr>
            <w:tcW w:w="1247" w:type="dxa"/>
            <w:tcBorders>
              <w:top w:val="nil"/>
              <w:left w:val="nil"/>
              <w:bottom w:val="nil"/>
              <w:right w:val="nil"/>
            </w:tcBorders>
            <w:shd w:val="clear" w:color="000000" w:fill="FFFFFF"/>
            <w:vAlign w:val="center"/>
          </w:tcPr>
          <w:p w14:paraId="0647748F"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32681746" w14:textId="77777777" w:rsidTr="0076752E">
        <w:trPr>
          <w:trHeight w:val="311"/>
        </w:trPr>
        <w:tc>
          <w:tcPr>
            <w:tcW w:w="3401" w:type="dxa"/>
            <w:tcBorders>
              <w:top w:val="nil"/>
              <w:left w:val="nil"/>
              <w:bottom w:val="nil"/>
              <w:right w:val="nil"/>
            </w:tcBorders>
            <w:shd w:val="clear" w:color="000000" w:fill="FFFFFF"/>
            <w:noWrap/>
            <w:vAlign w:val="center"/>
          </w:tcPr>
          <w:p w14:paraId="42E4EFBC" w14:textId="77777777" w:rsidR="00F86225" w:rsidRPr="001C6BE2" w:rsidRDefault="00F86225" w:rsidP="0076752E">
            <w:pPr>
              <w:widowControl/>
              <w:ind w:firstLineChars="50" w:firstLine="80"/>
              <w:rPr>
                <w:rFonts w:ascii="Arial" w:eastAsia="メイリオ" w:hAnsi="Arial" w:cs="Arial"/>
                <w:bCs/>
                <w:sz w:val="16"/>
                <w:szCs w:val="16"/>
              </w:rPr>
            </w:pPr>
            <w:r w:rsidRPr="001C6BE2">
              <w:rPr>
                <w:rFonts w:ascii="Arial" w:hAnsi="Arial" w:cs="Arial"/>
                <w:sz w:val="16"/>
                <w:szCs w:val="16"/>
              </w:rPr>
              <w:t>Central Nervous System</w:t>
            </w:r>
          </w:p>
        </w:tc>
        <w:tc>
          <w:tcPr>
            <w:tcW w:w="1871" w:type="dxa"/>
            <w:tcBorders>
              <w:top w:val="nil"/>
              <w:left w:val="nil"/>
              <w:bottom w:val="nil"/>
              <w:right w:val="nil"/>
            </w:tcBorders>
            <w:shd w:val="clear" w:color="000000" w:fill="FFFFFF"/>
            <w:vAlign w:val="center"/>
          </w:tcPr>
          <w:p w14:paraId="63CDD53D"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 (0-3)</w:t>
            </w:r>
          </w:p>
        </w:tc>
        <w:tc>
          <w:tcPr>
            <w:tcW w:w="1871" w:type="dxa"/>
            <w:tcBorders>
              <w:top w:val="nil"/>
              <w:left w:val="nil"/>
              <w:bottom w:val="nil"/>
              <w:right w:val="nil"/>
            </w:tcBorders>
            <w:shd w:val="clear" w:color="000000" w:fill="FFFFFF"/>
            <w:noWrap/>
            <w:vAlign w:val="center"/>
          </w:tcPr>
          <w:p w14:paraId="6A7A6C1C"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 (0-2)</w:t>
            </w:r>
          </w:p>
        </w:tc>
        <w:tc>
          <w:tcPr>
            <w:tcW w:w="1871" w:type="dxa"/>
            <w:tcBorders>
              <w:top w:val="nil"/>
              <w:left w:val="nil"/>
              <w:bottom w:val="nil"/>
              <w:right w:val="nil"/>
            </w:tcBorders>
            <w:shd w:val="clear" w:color="000000" w:fill="FFFFFF"/>
            <w:vAlign w:val="center"/>
          </w:tcPr>
          <w:p w14:paraId="75925E09" w14:textId="77777777" w:rsidR="00F86225" w:rsidRPr="001C6BE2" w:rsidRDefault="00F86225" w:rsidP="001C6BE2">
            <w:pPr>
              <w:widowControl/>
              <w:jc w:val="center"/>
              <w:rPr>
                <w:rFonts w:ascii="Arial" w:eastAsia="ＭＳ 明朝" w:hAnsi="Arial" w:cs="Arial"/>
                <w:sz w:val="16"/>
                <w:szCs w:val="16"/>
              </w:rPr>
            </w:pPr>
            <w:r w:rsidRPr="001C6BE2">
              <w:rPr>
                <w:rFonts w:ascii="Arial" w:hAnsi="Arial" w:cs="Arial"/>
                <w:sz w:val="16"/>
                <w:szCs w:val="16"/>
              </w:rPr>
              <w:t>3 (1-4)</w:t>
            </w:r>
          </w:p>
        </w:tc>
        <w:tc>
          <w:tcPr>
            <w:tcW w:w="1871" w:type="dxa"/>
            <w:tcBorders>
              <w:top w:val="nil"/>
              <w:left w:val="nil"/>
              <w:bottom w:val="nil"/>
              <w:right w:val="nil"/>
            </w:tcBorders>
            <w:shd w:val="clear" w:color="000000" w:fill="FFFFFF"/>
            <w:vAlign w:val="center"/>
          </w:tcPr>
          <w:p w14:paraId="0B2E86BE" w14:textId="77777777" w:rsidR="00F86225" w:rsidRPr="001C6BE2" w:rsidRDefault="00F86225" w:rsidP="001C6BE2">
            <w:pPr>
              <w:widowControl/>
              <w:jc w:val="center"/>
              <w:rPr>
                <w:rFonts w:ascii="Arial" w:eastAsia="ＭＳ 明朝" w:hAnsi="Arial" w:cs="Arial"/>
                <w:sz w:val="16"/>
                <w:szCs w:val="16"/>
              </w:rPr>
            </w:pPr>
            <w:r w:rsidRPr="001C6BE2">
              <w:rPr>
                <w:rFonts w:ascii="Arial" w:hAnsi="Arial" w:cs="Arial"/>
                <w:sz w:val="16"/>
                <w:szCs w:val="16"/>
              </w:rPr>
              <w:t>1 (0-2)</w:t>
            </w:r>
          </w:p>
        </w:tc>
        <w:tc>
          <w:tcPr>
            <w:tcW w:w="1247" w:type="dxa"/>
            <w:tcBorders>
              <w:top w:val="nil"/>
              <w:left w:val="nil"/>
              <w:bottom w:val="nil"/>
              <w:right w:val="nil"/>
            </w:tcBorders>
            <w:shd w:val="clear" w:color="000000" w:fill="FFFFFF"/>
            <w:vAlign w:val="center"/>
          </w:tcPr>
          <w:p w14:paraId="12F3EA16"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5F0A3513" w14:textId="77777777" w:rsidTr="0076752E">
        <w:trPr>
          <w:trHeight w:val="311"/>
        </w:trPr>
        <w:tc>
          <w:tcPr>
            <w:tcW w:w="3401" w:type="dxa"/>
            <w:tcBorders>
              <w:top w:val="nil"/>
              <w:left w:val="nil"/>
              <w:bottom w:val="nil"/>
              <w:right w:val="nil"/>
            </w:tcBorders>
            <w:shd w:val="clear" w:color="000000" w:fill="FFFFFF"/>
            <w:noWrap/>
            <w:vAlign w:val="center"/>
          </w:tcPr>
          <w:p w14:paraId="5E51A4A1" w14:textId="77777777" w:rsidR="00F86225" w:rsidRPr="001C6BE2" w:rsidRDefault="00F86225" w:rsidP="0076752E">
            <w:pPr>
              <w:widowControl/>
              <w:ind w:firstLineChars="50" w:firstLine="80"/>
              <w:rPr>
                <w:rFonts w:ascii="Arial" w:eastAsia="メイリオ" w:hAnsi="Arial" w:cs="Arial"/>
                <w:bCs/>
                <w:sz w:val="16"/>
                <w:szCs w:val="16"/>
              </w:rPr>
            </w:pPr>
            <w:r w:rsidRPr="001C6BE2">
              <w:rPr>
                <w:rFonts w:ascii="Arial" w:hAnsi="Arial" w:cs="Arial"/>
                <w:sz w:val="16"/>
                <w:szCs w:val="16"/>
              </w:rPr>
              <w:t>Renal</w:t>
            </w:r>
          </w:p>
        </w:tc>
        <w:tc>
          <w:tcPr>
            <w:tcW w:w="1871" w:type="dxa"/>
            <w:tcBorders>
              <w:top w:val="nil"/>
              <w:left w:val="nil"/>
              <w:bottom w:val="nil"/>
              <w:right w:val="nil"/>
            </w:tcBorders>
            <w:shd w:val="clear" w:color="000000" w:fill="FFFFFF"/>
            <w:vAlign w:val="center"/>
          </w:tcPr>
          <w:p w14:paraId="7D25AA46"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 (0-3)</w:t>
            </w:r>
          </w:p>
        </w:tc>
        <w:tc>
          <w:tcPr>
            <w:tcW w:w="1871" w:type="dxa"/>
            <w:tcBorders>
              <w:top w:val="nil"/>
              <w:left w:val="nil"/>
              <w:bottom w:val="nil"/>
              <w:right w:val="nil"/>
            </w:tcBorders>
            <w:shd w:val="clear" w:color="000000" w:fill="FFFFFF"/>
            <w:noWrap/>
            <w:vAlign w:val="center"/>
          </w:tcPr>
          <w:p w14:paraId="29022DF3"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0 (0-2)</w:t>
            </w:r>
          </w:p>
        </w:tc>
        <w:tc>
          <w:tcPr>
            <w:tcW w:w="1871" w:type="dxa"/>
            <w:tcBorders>
              <w:top w:val="nil"/>
              <w:left w:val="nil"/>
              <w:bottom w:val="nil"/>
              <w:right w:val="nil"/>
            </w:tcBorders>
            <w:shd w:val="clear" w:color="000000" w:fill="FFFFFF"/>
            <w:vAlign w:val="center"/>
          </w:tcPr>
          <w:p w14:paraId="53A99A1E" w14:textId="77777777" w:rsidR="00F86225" w:rsidRPr="001C6BE2" w:rsidRDefault="00F86225" w:rsidP="001C6BE2">
            <w:pPr>
              <w:widowControl/>
              <w:jc w:val="center"/>
              <w:rPr>
                <w:rFonts w:ascii="Arial" w:eastAsia="ＭＳ 明朝" w:hAnsi="Arial" w:cs="Arial"/>
                <w:sz w:val="16"/>
                <w:szCs w:val="16"/>
              </w:rPr>
            </w:pPr>
            <w:r w:rsidRPr="001C6BE2">
              <w:rPr>
                <w:rFonts w:ascii="Arial" w:hAnsi="Arial" w:cs="Arial"/>
                <w:sz w:val="16"/>
                <w:szCs w:val="16"/>
              </w:rPr>
              <w:t>2 (1-4)</w:t>
            </w:r>
          </w:p>
        </w:tc>
        <w:tc>
          <w:tcPr>
            <w:tcW w:w="1871" w:type="dxa"/>
            <w:tcBorders>
              <w:top w:val="nil"/>
              <w:left w:val="nil"/>
              <w:bottom w:val="nil"/>
              <w:right w:val="nil"/>
            </w:tcBorders>
            <w:shd w:val="clear" w:color="000000" w:fill="FFFFFF"/>
            <w:vAlign w:val="center"/>
          </w:tcPr>
          <w:p w14:paraId="2C8A5EBF" w14:textId="77777777" w:rsidR="00F86225" w:rsidRPr="001C6BE2" w:rsidRDefault="00F86225" w:rsidP="001C6BE2">
            <w:pPr>
              <w:widowControl/>
              <w:jc w:val="center"/>
              <w:rPr>
                <w:rFonts w:ascii="Arial" w:eastAsia="ＭＳ 明朝" w:hAnsi="Arial" w:cs="Arial"/>
                <w:sz w:val="16"/>
                <w:szCs w:val="16"/>
              </w:rPr>
            </w:pPr>
            <w:r w:rsidRPr="001C6BE2">
              <w:rPr>
                <w:rFonts w:ascii="Arial" w:hAnsi="Arial" w:cs="Arial"/>
                <w:sz w:val="16"/>
                <w:szCs w:val="16"/>
              </w:rPr>
              <w:t>2 (1-3)</w:t>
            </w:r>
          </w:p>
        </w:tc>
        <w:tc>
          <w:tcPr>
            <w:tcW w:w="1247" w:type="dxa"/>
            <w:tcBorders>
              <w:top w:val="nil"/>
              <w:left w:val="nil"/>
              <w:bottom w:val="nil"/>
              <w:right w:val="nil"/>
            </w:tcBorders>
            <w:shd w:val="clear" w:color="000000" w:fill="FFFFFF"/>
            <w:vAlign w:val="center"/>
          </w:tcPr>
          <w:p w14:paraId="536183CD"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3AB507FD" w14:textId="77777777" w:rsidTr="0076752E">
        <w:trPr>
          <w:trHeight w:val="311"/>
        </w:trPr>
        <w:tc>
          <w:tcPr>
            <w:tcW w:w="3401" w:type="dxa"/>
            <w:tcBorders>
              <w:top w:val="nil"/>
              <w:left w:val="nil"/>
              <w:bottom w:val="nil"/>
              <w:right w:val="nil"/>
            </w:tcBorders>
            <w:shd w:val="clear" w:color="000000" w:fill="FFFFFF"/>
            <w:noWrap/>
            <w:vAlign w:val="center"/>
          </w:tcPr>
          <w:p w14:paraId="25A2FF6F" w14:textId="77777777" w:rsidR="00F86225" w:rsidRPr="001C6BE2" w:rsidRDefault="00F86225" w:rsidP="0076752E">
            <w:pPr>
              <w:widowControl/>
              <w:rPr>
                <w:rFonts w:ascii="Arial" w:eastAsia="メイリオ" w:hAnsi="Arial" w:cs="Arial"/>
                <w:bCs/>
                <w:sz w:val="16"/>
                <w:szCs w:val="16"/>
              </w:rPr>
            </w:pPr>
            <w:r w:rsidRPr="001C6BE2">
              <w:rPr>
                <w:rFonts w:ascii="Arial" w:hAnsi="Arial" w:cs="Arial"/>
                <w:sz w:val="16"/>
                <w:szCs w:val="16"/>
              </w:rPr>
              <w:t>APACHE II score, median (IQR)</w:t>
            </w:r>
          </w:p>
        </w:tc>
        <w:tc>
          <w:tcPr>
            <w:tcW w:w="1871" w:type="dxa"/>
            <w:tcBorders>
              <w:top w:val="nil"/>
              <w:left w:val="nil"/>
              <w:bottom w:val="nil"/>
              <w:right w:val="nil"/>
            </w:tcBorders>
            <w:shd w:val="clear" w:color="000000" w:fill="FFFFFF"/>
            <w:vAlign w:val="center"/>
          </w:tcPr>
          <w:p w14:paraId="792DFD84"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22 (16-28)</w:t>
            </w:r>
          </w:p>
        </w:tc>
        <w:tc>
          <w:tcPr>
            <w:tcW w:w="1871" w:type="dxa"/>
            <w:tcBorders>
              <w:top w:val="nil"/>
              <w:left w:val="nil"/>
              <w:bottom w:val="nil"/>
              <w:right w:val="nil"/>
            </w:tcBorders>
            <w:shd w:val="clear" w:color="000000" w:fill="FFFFFF"/>
            <w:noWrap/>
            <w:vAlign w:val="center"/>
          </w:tcPr>
          <w:p w14:paraId="7463B9FE"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18 (14-22)</w:t>
            </w:r>
          </w:p>
        </w:tc>
        <w:tc>
          <w:tcPr>
            <w:tcW w:w="1871" w:type="dxa"/>
            <w:tcBorders>
              <w:top w:val="nil"/>
              <w:left w:val="nil"/>
              <w:bottom w:val="nil"/>
              <w:right w:val="nil"/>
            </w:tcBorders>
            <w:shd w:val="clear" w:color="000000" w:fill="FFFFFF"/>
            <w:vAlign w:val="center"/>
          </w:tcPr>
          <w:p w14:paraId="30E34E05" w14:textId="77777777" w:rsidR="00F86225" w:rsidRPr="001C6BE2" w:rsidRDefault="00F86225" w:rsidP="001C6BE2">
            <w:pPr>
              <w:widowControl/>
              <w:jc w:val="center"/>
              <w:rPr>
                <w:rFonts w:ascii="Arial" w:eastAsia="ＭＳ 明朝" w:hAnsi="Arial" w:cs="Arial"/>
                <w:sz w:val="16"/>
                <w:szCs w:val="16"/>
              </w:rPr>
            </w:pPr>
            <w:r w:rsidRPr="001C6BE2">
              <w:rPr>
                <w:rFonts w:ascii="Arial" w:hAnsi="Arial" w:cs="Arial"/>
                <w:sz w:val="16"/>
                <w:szCs w:val="16"/>
              </w:rPr>
              <w:t>29 (22-34)</w:t>
            </w:r>
          </w:p>
        </w:tc>
        <w:tc>
          <w:tcPr>
            <w:tcW w:w="1871" w:type="dxa"/>
            <w:tcBorders>
              <w:top w:val="nil"/>
              <w:left w:val="nil"/>
              <w:bottom w:val="nil"/>
              <w:right w:val="nil"/>
            </w:tcBorders>
            <w:shd w:val="clear" w:color="000000" w:fill="FFFFFF"/>
            <w:vAlign w:val="center"/>
          </w:tcPr>
          <w:p w14:paraId="1B34DC54" w14:textId="77777777" w:rsidR="00F86225" w:rsidRPr="001C6BE2" w:rsidRDefault="00F86225" w:rsidP="001C6BE2">
            <w:pPr>
              <w:widowControl/>
              <w:jc w:val="center"/>
              <w:rPr>
                <w:rFonts w:ascii="Arial" w:eastAsia="ＭＳ 明朝" w:hAnsi="Arial" w:cs="Arial"/>
                <w:sz w:val="16"/>
                <w:szCs w:val="16"/>
              </w:rPr>
            </w:pPr>
            <w:r w:rsidRPr="001C6BE2">
              <w:rPr>
                <w:rFonts w:ascii="Arial" w:hAnsi="Arial" w:cs="Arial"/>
                <w:sz w:val="16"/>
                <w:szCs w:val="16"/>
              </w:rPr>
              <w:t>24 (18-29)</w:t>
            </w:r>
          </w:p>
        </w:tc>
        <w:tc>
          <w:tcPr>
            <w:tcW w:w="1247" w:type="dxa"/>
            <w:tcBorders>
              <w:top w:val="nil"/>
              <w:left w:val="nil"/>
              <w:bottom w:val="nil"/>
              <w:right w:val="nil"/>
            </w:tcBorders>
            <w:shd w:val="clear" w:color="000000" w:fill="FFFFFF"/>
            <w:vAlign w:val="center"/>
          </w:tcPr>
          <w:p w14:paraId="55F53311"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37697F5A" w14:textId="77777777" w:rsidTr="0076752E">
        <w:trPr>
          <w:trHeight w:val="311"/>
        </w:trPr>
        <w:tc>
          <w:tcPr>
            <w:tcW w:w="3401" w:type="dxa"/>
            <w:tcBorders>
              <w:top w:val="nil"/>
              <w:left w:val="nil"/>
              <w:bottom w:val="nil"/>
              <w:right w:val="nil"/>
            </w:tcBorders>
            <w:shd w:val="clear" w:color="000000" w:fill="FFFFFF"/>
            <w:noWrap/>
            <w:vAlign w:val="center"/>
          </w:tcPr>
          <w:p w14:paraId="4E005591" w14:textId="77777777" w:rsidR="00F86225" w:rsidRPr="001C6BE2" w:rsidRDefault="00F86225" w:rsidP="0076752E">
            <w:pPr>
              <w:widowControl/>
              <w:rPr>
                <w:rFonts w:ascii="Arial" w:eastAsia="メイリオ" w:hAnsi="Arial" w:cs="Arial"/>
                <w:bCs/>
                <w:sz w:val="16"/>
                <w:szCs w:val="16"/>
              </w:rPr>
            </w:pPr>
            <w:r w:rsidRPr="001C6BE2">
              <w:rPr>
                <w:rFonts w:ascii="Arial" w:hAnsi="Arial" w:cs="Arial"/>
                <w:sz w:val="16"/>
                <w:szCs w:val="16"/>
              </w:rPr>
              <w:t>SIRS, median (IQR)</w:t>
            </w:r>
          </w:p>
        </w:tc>
        <w:tc>
          <w:tcPr>
            <w:tcW w:w="1871" w:type="dxa"/>
            <w:tcBorders>
              <w:top w:val="nil"/>
              <w:left w:val="nil"/>
              <w:bottom w:val="nil"/>
              <w:right w:val="nil"/>
            </w:tcBorders>
            <w:shd w:val="clear" w:color="000000" w:fill="FFFFFF"/>
            <w:vAlign w:val="center"/>
          </w:tcPr>
          <w:p w14:paraId="7DDF81A6"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3 (2-4)</w:t>
            </w:r>
          </w:p>
        </w:tc>
        <w:tc>
          <w:tcPr>
            <w:tcW w:w="1871" w:type="dxa"/>
            <w:tcBorders>
              <w:top w:val="nil"/>
              <w:left w:val="nil"/>
              <w:bottom w:val="nil"/>
              <w:right w:val="nil"/>
            </w:tcBorders>
            <w:shd w:val="clear" w:color="000000" w:fill="FFFFFF"/>
            <w:noWrap/>
            <w:vAlign w:val="center"/>
          </w:tcPr>
          <w:p w14:paraId="027DC5AE"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3 (2-4)</w:t>
            </w:r>
          </w:p>
        </w:tc>
        <w:tc>
          <w:tcPr>
            <w:tcW w:w="1871" w:type="dxa"/>
            <w:tcBorders>
              <w:top w:val="nil"/>
              <w:left w:val="nil"/>
              <w:bottom w:val="nil"/>
              <w:right w:val="nil"/>
            </w:tcBorders>
            <w:shd w:val="clear" w:color="000000" w:fill="FFFFFF"/>
            <w:vAlign w:val="center"/>
          </w:tcPr>
          <w:p w14:paraId="2E1547CE" w14:textId="77777777" w:rsidR="00F86225" w:rsidRPr="001C6BE2" w:rsidRDefault="00F86225" w:rsidP="001C6BE2">
            <w:pPr>
              <w:widowControl/>
              <w:jc w:val="center"/>
              <w:rPr>
                <w:rFonts w:ascii="Arial" w:eastAsia="ＭＳ 明朝" w:hAnsi="Arial" w:cs="Arial"/>
                <w:sz w:val="16"/>
                <w:szCs w:val="16"/>
              </w:rPr>
            </w:pPr>
            <w:r w:rsidRPr="001C6BE2">
              <w:rPr>
                <w:rFonts w:ascii="Arial" w:hAnsi="Arial" w:cs="Arial"/>
                <w:sz w:val="16"/>
                <w:szCs w:val="16"/>
              </w:rPr>
              <w:t>3 (2-4)</w:t>
            </w:r>
          </w:p>
        </w:tc>
        <w:tc>
          <w:tcPr>
            <w:tcW w:w="1871" w:type="dxa"/>
            <w:tcBorders>
              <w:top w:val="nil"/>
              <w:left w:val="nil"/>
              <w:bottom w:val="nil"/>
              <w:right w:val="nil"/>
            </w:tcBorders>
            <w:shd w:val="clear" w:color="000000" w:fill="FFFFFF"/>
            <w:vAlign w:val="center"/>
          </w:tcPr>
          <w:p w14:paraId="01706808" w14:textId="77777777" w:rsidR="00F86225" w:rsidRPr="001C6BE2" w:rsidRDefault="00F86225" w:rsidP="001C6BE2">
            <w:pPr>
              <w:widowControl/>
              <w:jc w:val="center"/>
              <w:rPr>
                <w:rFonts w:ascii="Arial" w:eastAsia="ＭＳ 明朝" w:hAnsi="Arial" w:cs="Arial"/>
                <w:sz w:val="16"/>
                <w:szCs w:val="16"/>
              </w:rPr>
            </w:pPr>
            <w:r w:rsidRPr="001C6BE2">
              <w:rPr>
                <w:rFonts w:ascii="Arial" w:hAnsi="Arial" w:cs="Arial"/>
                <w:sz w:val="16"/>
                <w:szCs w:val="16"/>
              </w:rPr>
              <w:t>3 (3-4)</w:t>
            </w:r>
          </w:p>
        </w:tc>
        <w:tc>
          <w:tcPr>
            <w:tcW w:w="1247" w:type="dxa"/>
            <w:tcBorders>
              <w:top w:val="nil"/>
              <w:left w:val="nil"/>
              <w:bottom w:val="nil"/>
              <w:right w:val="nil"/>
            </w:tcBorders>
            <w:shd w:val="clear" w:color="000000" w:fill="FFFFFF"/>
            <w:vAlign w:val="center"/>
          </w:tcPr>
          <w:p w14:paraId="5053BC3E"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0.03</w:t>
            </w:r>
          </w:p>
        </w:tc>
      </w:tr>
      <w:tr w:rsidR="00F86225" w:rsidRPr="001C6BE2" w14:paraId="39B5587E" w14:textId="77777777" w:rsidTr="0076752E">
        <w:trPr>
          <w:trHeight w:val="311"/>
        </w:trPr>
        <w:tc>
          <w:tcPr>
            <w:tcW w:w="3401" w:type="dxa"/>
            <w:tcBorders>
              <w:top w:val="nil"/>
              <w:left w:val="nil"/>
              <w:bottom w:val="nil"/>
              <w:right w:val="nil"/>
            </w:tcBorders>
            <w:shd w:val="clear" w:color="000000" w:fill="FFFFFF"/>
            <w:noWrap/>
            <w:vAlign w:val="center"/>
          </w:tcPr>
          <w:p w14:paraId="6547630E" w14:textId="77777777" w:rsidR="00F86225" w:rsidRPr="001C6BE2" w:rsidRDefault="00F86225" w:rsidP="0076752E">
            <w:pPr>
              <w:widowControl/>
              <w:rPr>
                <w:rFonts w:ascii="Arial" w:eastAsia="メイリオ" w:hAnsi="Arial" w:cs="Arial"/>
                <w:bCs/>
                <w:sz w:val="16"/>
                <w:szCs w:val="16"/>
              </w:rPr>
            </w:pPr>
            <w:r w:rsidRPr="001C6BE2">
              <w:rPr>
                <w:rFonts w:ascii="Arial" w:hAnsi="Arial" w:cs="Arial"/>
                <w:sz w:val="16"/>
                <w:szCs w:val="16"/>
              </w:rPr>
              <w:t>JAAM DIC score, median (IQR)</w:t>
            </w:r>
          </w:p>
        </w:tc>
        <w:tc>
          <w:tcPr>
            <w:tcW w:w="1871" w:type="dxa"/>
            <w:tcBorders>
              <w:top w:val="nil"/>
              <w:left w:val="nil"/>
              <w:bottom w:val="nil"/>
              <w:right w:val="nil"/>
            </w:tcBorders>
            <w:shd w:val="clear" w:color="000000" w:fill="FFFFFF"/>
            <w:vAlign w:val="center"/>
          </w:tcPr>
          <w:p w14:paraId="7EAFF53C"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3 (2-5)</w:t>
            </w:r>
          </w:p>
        </w:tc>
        <w:tc>
          <w:tcPr>
            <w:tcW w:w="1871" w:type="dxa"/>
            <w:tcBorders>
              <w:top w:val="nil"/>
              <w:left w:val="nil"/>
              <w:bottom w:val="nil"/>
              <w:right w:val="nil"/>
            </w:tcBorders>
            <w:shd w:val="clear" w:color="000000" w:fill="FFFFFF"/>
            <w:noWrap/>
            <w:vAlign w:val="center"/>
          </w:tcPr>
          <w:p w14:paraId="3F60073E"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2 (1-4)</w:t>
            </w:r>
          </w:p>
        </w:tc>
        <w:tc>
          <w:tcPr>
            <w:tcW w:w="1871" w:type="dxa"/>
            <w:tcBorders>
              <w:top w:val="nil"/>
              <w:left w:val="nil"/>
              <w:bottom w:val="nil"/>
              <w:right w:val="nil"/>
            </w:tcBorders>
            <w:shd w:val="clear" w:color="000000" w:fill="FFFFFF"/>
            <w:vAlign w:val="center"/>
          </w:tcPr>
          <w:p w14:paraId="6202A685" w14:textId="77777777" w:rsidR="00F86225" w:rsidRPr="001C6BE2" w:rsidRDefault="00F86225" w:rsidP="001C6BE2">
            <w:pPr>
              <w:widowControl/>
              <w:jc w:val="center"/>
              <w:rPr>
                <w:rFonts w:ascii="Arial" w:eastAsia="ＭＳ 明朝" w:hAnsi="Arial" w:cs="Arial"/>
                <w:sz w:val="16"/>
                <w:szCs w:val="16"/>
              </w:rPr>
            </w:pPr>
            <w:r w:rsidRPr="001C6BE2">
              <w:rPr>
                <w:rFonts w:ascii="Arial" w:hAnsi="Arial" w:cs="Arial"/>
                <w:sz w:val="16"/>
                <w:szCs w:val="16"/>
              </w:rPr>
              <w:t>3 (2-5)</w:t>
            </w:r>
          </w:p>
        </w:tc>
        <w:tc>
          <w:tcPr>
            <w:tcW w:w="1871" w:type="dxa"/>
            <w:tcBorders>
              <w:top w:val="nil"/>
              <w:left w:val="nil"/>
              <w:bottom w:val="nil"/>
              <w:right w:val="nil"/>
            </w:tcBorders>
            <w:shd w:val="clear" w:color="000000" w:fill="FFFFFF"/>
            <w:vAlign w:val="center"/>
          </w:tcPr>
          <w:p w14:paraId="1ABB23B8" w14:textId="77777777" w:rsidR="00F86225" w:rsidRPr="001C6BE2" w:rsidRDefault="00F86225" w:rsidP="001C6BE2">
            <w:pPr>
              <w:widowControl/>
              <w:jc w:val="center"/>
              <w:rPr>
                <w:rFonts w:ascii="Arial" w:eastAsia="ＭＳ 明朝" w:hAnsi="Arial" w:cs="Arial"/>
                <w:sz w:val="16"/>
                <w:szCs w:val="16"/>
              </w:rPr>
            </w:pPr>
            <w:r w:rsidRPr="001C6BE2">
              <w:rPr>
                <w:rFonts w:ascii="Arial" w:hAnsi="Arial" w:cs="Arial"/>
                <w:sz w:val="16"/>
                <w:szCs w:val="16"/>
              </w:rPr>
              <w:t>5 (4-7)</w:t>
            </w:r>
          </w:p>
        </w:tc>
        <w:tc>
          <w:tcPr>
            <w:tcW w:w="1247" w:type="dxa"/>
            <w:tcBorders>
              <w:top w:val="nil"/>
              <w:left w:val="nil"/>
              <w:bottom w:val="nil"/>
              <w:right w:val="nil"/>
            </w:tcBorders>
            <w:shd w:val="clear" w:color="000000" w:fill="FFFFFF"/>
            <w:vAlign w:val="center"/>
          </w:tcPr>
          <w:p w14:paraId="185616CC"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633074B0" w14:textId="77777777" w:rsidTr="0076752E">
        <w:trPr>
          <w:trHeight w:val="311"/>
        </w:trPr>
        <w:tc>
          <w:tcPr>
            <w:tcW w:w="3401" w:type="dxa"/>
            <w:tcBorders>
              <w:top w:val="nil"/>
              <w:left w:val="nil"/>
              <w:bottom w:val="nil"/>
              <w:right w:val="nil"/>
            </w:tcBorders>
            <w:shd w:val="clear" w:color="000000" w:fill="FFFFFF"/>
            <w:noWrap/>
            <w:vAlign w:val="center"/>
          </w:tcPr>
          <w:p w14:paraId="7D109F14" w14:textId="77777777" w:rsidR="00F86225" w:rsidRPr="001C6BE2" w:rsidRDefault="00F86225" w:rsidP="0076752E">
            <w:pPr>
              <w:widowControl/>
              <w:rPr>
                <w:rFonts w:ascii="Arial" w:hAnsi="Arial" w:cs="Arial"/>
                <w:sz w:val="16"/>
                <w:szCs w:val="16"/>
              </w:rPr>
            </w:pPr>
            <w:r w:rsidRPr="001C6BE2">
              <w:rPr>
                <w:rFonts w:ascii="Arial" w:hAnsi="Arial" w:cs="Arial"/>
                <w:sz w:val="16"/>
                <w:szCs w:val="16"/>
              </w:rPr>
              <w:t>Management (%)</w:t>
            </w:r>
          </w:p>
        </w:tc>
        <w:tc>
          <w:tcPr>
            <w:tcW w:w="1871" w:type="dxa"/>
            <w:tcBorders>
              <w:top w:val="nil"/>
              <w:left w:val="nil"/>
              <w:bottom w:val="nil"/>
              <w:right w:val="nil"/>
            </w:tcBorders>
            <w:shd w:val="clear" w:color="000000" w:fill="FFFFFF"/>
            <w:vAlign w:val="center"/>
          </w:tcPr>
          <w:p w14:paraId="01B3C325" w14:textId="77777777" w:rsidR="00F86225" w:rsidRPr="001C6BE2" w:rsidRDefault="00F86225" w:rsidP="001C6BE2">
            <w:pPr>
              <w:widowControl/>
              <w:jc w:val="center"/>
              <w:rPr>
                <w:rFonts w:ascii="Arial" w:hAnsi="Arial" w:cs="Arial"/>
                <w:sz w:val="16"/>
                <w:szCs w:val="16"/>
              </w:rPr>
            </w:pPr>
          </w:p>
        </w:tc>
        <w:tc>
          <w:tcPr>
            <w:tcW w:w="1871" w:type="dxa"/>
            <w:tcBorders>
              <w:top w:val="nil"/>
              <w:left w:val="nil"/>
              <w:bottom w:val="nil"/>
              <w:right w:val="nil"/>
            </w:tcBorders>
            <w:shd w:val="clear" w:color="000000" w:fill="FFFFFF"/>
            <w:noWrap/>
            <w:vAlign w:val="center"/>
          </w:tcPr>
          <w:p w14:paraId="68522619" w14:textId="77777777" w:rsidR="00F86225" w:rsidRPr="001C6BE2" w:rsidRDefault="00F86225" w:rsidP="001C6BE2">
            <w:pPr>
              <w:widowControl/>
              <w:jc w:val="center"/>
              <w:rPr>
                <w:rFonts w:ascii="Arial" w:hAnsi="Arial" w:cs="Arial"/>
                <w:sz w:val="16"/>
                <w:szCs w:val="16"/>
              </w:rPr>
            </w:pPr>
          </w:p>
        </w:tc>
        <w:tc>
          <w:tcPr>
            <w:tcW w:w="1871" w:type="dxa"/>
            <w:tcBorders>
              <w:top w:val="nil"/>
              <w:left w:val="nil"/>
              <w:bottom w:val="nil"/>
              <w:right w:val="nil"/>
            </w:tcBorders>
            <w:shd w:val="clear" w:color="000000" w:fill="FFFFFF"/>
            <w:vAlign w:val="center"/>
          </w:tcPr>
          <w:p w14:paraId="328C8E1D" w14:textId="77777777" w:rsidR="00F86225" w:rsidRPr="001C6BE2" w:rsidRDefault="00F86225" w:rsidP="001C6BE2">
            <w:pPr>
              <w:widowControl/>
              <w:jc w:val="center"/>
              <w:rPr>
                <w:rFonts w:ascii="Arial" w:hAnsi="Arial" w:cs="Arial"/>
                <w:sz w:val="16"/>
                <w:szCs w:val="16"/>
              </w:rPr>
            </w:pPr>
          </w:p>
        </w:tc>
        <w:tc>
          <w:tcPr>
            <w:tcW w:w="1871" w:type="dxa"/>
            <w:tcBorders>
              <w:top w:val="nil"/>
              <w:left w:val="nil"/>
              <w:bottom w:val="nil"/>
              <w:right w:val="nil"/>
            </w:tcBorders>
            <w:shd w:val="clear" w:color="000000" w:fill="FFFFFF"/>
            <w:vAlign w:val="center"/>
          </w:tcPr>
          <w:p w14:paraId="5534B0C5" w14:textId="77777777" w:rsidR="00F86225" w:rsidRPr="001C6BE2" w:rsidRDefault="00F86225" w:rsidP="001C6BE2">
            <w:pPr>
              <w:widowControl/>
              <w:jc w:val="center"/>
              <w:rPr>
                <w:rFonts w:ascii="Arial" w:hAnsi="Arial" w:cs="Arial"/>
                <w:sz w:val="16"/>
                <w:szCs w:val="16"/>
              </w:rPr>
            </w:pPr>
          </w:p>
        </w:tc>
        <w:tc>
          <w:tcPr>
            <w:tcW w:w="1247" w:type="dxa"/>
            <w:tcBorders>
              <w:top w:val="nil"/>
              <w:left w:val="nil"/>
              <w:bottom w:val="nil"/>
              <w:right w:val="nil"/>
            </w:tcBorders>
            <w:shd w:val="clear" w:color="000000" w:fill="FFFFFF"/>
            <w:vAlign w:val="center"/>
          </w:tcPr>
          <w:p w14:paraId="616E6548" w14:textId="77777777" w:rsidR="00F86225" w:rsidRPr="001C6BE2" w:rsidRDefault="00F86225" w:rsidP="001C6BE2">
            <w:pPr>
              <w:widowControl/>
              <w:jc w:val="center"/>
              <w:rPr>
                <w:rFonts w:ascii="Arial" w:hAnsi="Arial" w:cs="Arial"/>
                <w:sz w:val="16"/>
                <w:szCs w:val="16"/>
              </w:rPr>
            </w:pPr>
          </w:p>
        </w:tc>
      </w:tr>
      <w:tr w:rsidR="00F86225" w:rsidRPr="001C6BE2" w14:paraId="1AE444F6" w14:textId="77777777" w:rsidTr="0076752E">
        <w:trPr>
          <w:trHeight w:val="311"/>
        </w:trPr>
        <w:tc>
          <w:tcPr>
            <w:tcW w:w="3401" w:type="dxa"/>
            <w:tcBorders>
              <w:top w:val="nil"/>
              <w:left w:val="nil"/>
              <w:bottom w:val="nil"/>
              <w:right w:val="nil"/>
            </w:tcBorders>
            <w:shd w:val="clear" w:color="000000" w:fill="FFFFFF"/>
            <w:noWrap/>
            <w:vAlign w:val="center"/>
          </w:tcPr>
          <w:p w14:paraId="54F9759A" w14:textId="0A35B963" w:rsidR="00F86225" w:rsidRPr="001C6BE2" w:rsidRDefault="00F86225" w:rsidP="0058026B">
            <w:pPr>
              <w:widowControl/>
              <w:ind w:firstLineChars="50" w:firstLine="80"/>
              <w:rPr>
                <w:rFonts w:ascii="Arial" w:hAnsi="Arial" w:cs="Arial"/>
                <w:sz w:val="16"/>
                <w:szCs w:val="16"/>
              </w:rPr>
            </w:pPr>
            <w:r w:rsidRPr="001C6BE2">
              <w:rPr>
                <w:rFonts w:ascii="Arial" w:hAnsi="Arial" w:cs="Arial"/>
                <w:sz w:val="16"/>
                <w:szCs w:val="16"/>
              </w:rPr>
              <w:t>Noradrenaline</w:t>
            </w:r>
          </w:p>
        </w:tc>
        <w:tc>
          <w:tcPr>
            <w:tcW w:w="1871" w:type="dxa"/>
            <w:tcBorders>
              <w:top w:val="nil"/>
              <w:left w:val="nil"/>
              <w:bottom w:val="nil"/>
              <w:right w:val="nil"/>
            </w:tcBorders>
            <w:shd w:val="clear" w:color="000000" w:fill="FFFFFF"/>
            <w:vAlign w:val="center"/>
          </w:tcPr>
          <w:p w14:paraId="012183D8"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57.0</w:t>
            </w:r>
          </w:p>
        </w:tc>
        <w:tc>
          <w:tcPr>
            <w:tcW w:w="1871" w:type="dxa"/>
            <w:tcBorders>
              <w:top w:val="nil"/>
              <w:left w:val="nil"/>
              <w:bottom w:val="nil"/>
              <w:right w:val="nil"/>
            </w:tcBorders>
            <w:shd w:val="clear" w:color="000000" w:fill="FFFFFF"/>
            <w:noWrap/>
            <w:vAlign w:val="center"/>
          </w:tcPr>
          <w:p w14:paraId="7DCBA259"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37.1</w:t>
            </w:r>
          </w:p>
        </w:tc>
        <w:tc>
          <w:tcPr>
            <w:tcW w:w="1871" w:type="dxa"/>
            <w:tcBorders>
              <w:top w:val="nil"/>
              <w:left w:val="nil"/>
              <w:bottom w:val="nil"/>
              <w:right w:val="nil"/>
            </w:tcBorders>
            <w:shd w:val="clear" w:color="000000" w:fill="FFFFFF"/>
            <w:vAlign w:val="center"/>
          </w:tcPr>
          <w:p w14:paraId="082028F9"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76.5</w:t>
            </w:r>
          </w:p>
        </w:tc>
        <w:tc>
          <w:tcPr>
            <w:tcW w:w="1871" w:type="dxa"/>
            <w:tcBorders>
              <w:top w:val="nil"/>
              <w:left w:val="nil"/>
              <w:bottom w:val="nil"/>
              <w:right w:val="nil"/>
            </w:tcBorders>
            <w:shd w:val="clear" w:color="000000" w:fill="FFFFFF"/>
            <w:vAlign w:val="center"/>
          </w:tcPr>
          <w:p w14:paraId="54D0820B"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75.5</w:t>
            </w:r>
          </w:p>
        </w:tc>
        <w:tc>
          <w:tcPr>
            <w:tcW w:w="1247" w:type="dxa"/>
            <w:tcBorders>
              <w:top w:val="nil"/>
              <w:left w:val="nil"/>
              <w:bottom w:val="nil"/>
              <w:right w:val="nil"/>
            </w:tcBorders>
            <w:shd w:val="clear" w:color="000000" w:fill="FFFFFF"/>
            <w:vAlign w:val="center"/>
          </w:tcPr>
          <w:p w14:paraId="5E19B291"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097E8B84" w14:textId="77777777" w:rsidTr="0076752E">
        <w:trPr>
          <w:trHeight w:val="311"/>
        </w:trPr>
        <w:tc>
          <w:tcPr>
            <w:tcW w:w="3401" w:type="dxa"/>
            <w:tcBorders>
              <w:top w:val="nil"/>
              <w:left w:val="nil"/>
              <w:bottom w:val="nil"/>
              <w:right w:val="nil"/>
            </w:tcBorders>
            <w:shd w:val="clear" w:color="000000" w:fill="FFFFFF"/>
            <w:noWrap/>
            <w:vAlign w:val="center"/>
          </w:tcPr>
          <w:p w14:paraId="42365481" w14:textId="4A15BEF7" w:rsidR="00F86225" w:rsidRPr="001C6BE2" w:rsidRDefault="00F86225" w:rsidP="0058026B">
            <w:pPr>
              <w:widowControl/>
              <w:ind w:firstLineChars="50" w:firstLine="80"/>
              <w:rPr>
                <w:rFonts w:ascii="Arial" w:hAnsi="Arial" w:cs="Arial"/>
                <w:sz w:val="16"/>
                <w:szCs w:val="16"/>
              </w:rPr>
            </w:pPr>
            <w:r w:rsidRPr="001C6BE2">
              <w:rPr>
                <w:rFonts w:ascii="Arial" w:hAnsi="Arial" w:cs="Arial"/>
                <w:sz w:val="16"/>
                <w:szCs w:val="16"/>
              </w:rPr>
              <w:t>Vasopressin</w:t>
            </w:r>
          </w:p>
        </w:tc>
        <w:tc>
          <w:tcPr>
            <w:tcW w:w="1871" w:type="dxa"/>
            <w:tcBorders>
              <w:top w:val="nil"/>
              <w:left w:val="nil"/>
              <w:bottom w:val="nil"/>
              <w:right w:val="nil"/>
            </w:tcBorders>
            <w:shd w:val="clear" w:color="000000" w:fill="FFFFFF"/>
            <w:vAlign w:val="center"/>
          </w:tcPr>
          <w:p w14:paraId="3954A91D"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11.9</w:t>
            </w:r>
          </w:p>
        </w:tc>
        <w:tc>
          <w:tcPr>
            <w:tcW w:w="1871" w:type="dxa"/>
            <w:tcBorders>
              <w:top w:val="nil"/>
              <w:left w:val="nil"/>
              <w:bottom w:val="nil"/>
              <w:right w:val="nil"/>
            </w:tcBorders>
            <w:shd w:val="clear" w:color="000000" w:fill="FFFFFF"/>
            <w:noWrap/>
            <w:vAlign w:val="center"/>
          </w:tcPr>
          <w:p w14:paraId="7FE8859D"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5.8</w:t>
            </w:r>
          </w:p>
        </w:tc>
        <w:tc>
          <w:tcPr>
            <w:tcW w:w="1871" w:type="dxa"/>
            <w:tcBorders>
              <w:top w:val="nil"/>
              <w:left w:val="nil"/>
              <w:bottom w:val="nil"/>
              <w:right w:val="nil"/>
            </w:tcBorders>
            <w:shd w:val="clear" w:color="000000" w:fill="FFFFFF"/>
            <w:vAlign w:val="center"/>
          </w:tcPr>
          <w:p w14:paraId="165ACE33"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19.2</w:t>
            </w:r>
          </w:p>
        </w:tc>
        <w:tc>
          <w:tcPr>
            <w:tcW w:w="1871" w:type="dxa"/>
            <w:tcBorders>
              <w:top w:val="nil"/>
              <w:left w:val="nil"/>
              <w:bottom w:val="nil"/>
              <w:right w:val="nil"/>
            </w:tcBorders>
            <w:shd w:val="clear" w:color="000000" w:fill="FFFFFF"/>
            <w:vAlign w:val="center"/>
          </w:tcPr>
          <w:p w14:paraId="34A53F3D"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16.1</w:t>
            </w:r>
          </w:p>
        </w:tc>
        <w:tc>
          <w:tcPr>
            <w:tcW w:w="1247" w:type="dxa"/>
            <w:tcBorders>
              <w:top w:val="nil"/>
              <w:left w:val="nil"/>
              <w:bottom w:val="nil"/>
              <w:right w:val="nil"/>
            </w:tcBorders>
            <w:shd w:val="clear" w:color="000000" w:fill="FFFFFF"/>
            <w:vAlign w:val="center"/>
          </w:tcPr>
          <w:p w14:paraId="4277D04A"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4FA18266" w14:textId="77777777" w:rsidTr="0076752E">
        <w:trPr>
          <w:trHeight w:val="311"/>
        </w:trPr>
        <w:tc>
          <w:tcPr>
            <w:tcW w:w="3401" w:type="dxa"/>
            <w:tcBorders>
              <w:top w:val="nil"/>
              <w:left w:val="nil"/>
              <w:bottom w:val="nil"/>
              <w:right w:val="nil"/>
            </w:tcBorders>
            <w:shd w:val="clear" w:color="000000" w:fill="FFFFFF"/>
            <w:noWrap/>
            <w:vAlign w:val="center"/>
          </w:tcPr>
          <w:p w14:paraId="56BAF841" w14:textId="3F4BE5D1" w:rsidR="00F86225" w:rsidRPr="001C6BE2" w:rsidRDefault="00F86225" w:rsidP="0058026B">
            <w:pPr>
              <w:widowControl/>
              <w:ind w:firstLineChars="50" w:firstLine="80"/>
              <w:rPr>
                <w:rFonts w:ascii="Arial" w:hAnsi="Arial" w:cs="Arial"/>
                <w:sz w:val="16"/>
                <w:szCs w:val="16"/>
              </w:rPr>
            </w:pPr>
            <w:r w:rsidRPr="001C6BE2">
              <w:rPr>
                <w:rFonts w:ascii="Arial" w:hAnsi="Arial" w:cs="Arial"/>
                <w:sz w:val="16"/>
                <w:szCs w:val="16"/>
              </w:rPr>
              <w:t>Corticosteroids</w:t>
            </w:r>
          </w:p>
        </w:tc>
        <w:tc>
          <w:tcPr>
            <w:tcW w:w="1871" w:type="dxa"/>
            <w:tcBorders>
              <w:top w:val="nil"/>
              <w:left w:val="nil"/>
              <w:bottom w:val="nil"/>
              <w:right w:val="nil"/>
            </w:tcBorders>
            <w:shd w:val="clear" w:color="000000" w:fill="FFFFFF"/>
            <w:vAlign w:val="center"/>
          </w:tcPr>
          <w:p w14:paraId="5DD2C362"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27.1</w:t>
            </w:r>
          </w:p>
        </w:tc>
        <w:tc>
          <w:tcPr>
            <w:tcW w:w="1871" w:type="dxa"/>
            <w:tcBorders>
              <w:top w:val="nil"/>
              <w:left w:val="nil"/>
              <w:bottom w:val="nil"/>
              <w:right w:val="nil"/>
            </w:tcBorders>
            <w:shd w:val="clear" w:color="000000" w:fill="FFFFFF"/>
            <w:noWrap/>
            <w:vAlign w:val="center"/>
          </w:tcPr>
          <w:p w14:paraId="799E6469"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14.8</w:t>
            </w:r>
          </w:p>
        </w:tc>
        <w:tc>
          <w:tcPr>
            <w:tcW w:w="1871" w:type="dxa"/>
            <w:tcBorders>
              <w:top w:val="nil"/>
              <w:left w:val="nil"/>
              <w:bottom w:val="nil"/>
              <w:right w:val="nil"/>
            </w:tcBorders>
            <w:shd w:val="clear" w:color="000000" w:fill="FFFFFF"/>
            <w:vAlign w:val="center"/>
          </w:tcPr>
          <w:p w14:paraId="4C7EF9DE"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40.5</w:t>
            </w:r>
          </w:p>
        </w:tc>
        <w:tc>
          <w:tcPr>
            <w:tcW w:w="1871" w:type="dxa"/>
            <w:tcBorders>
              <w:top w:val="nil"/>
              <w:left w:val="nil"/>
              <w:bottom w:val="nil"/>
              <w:right w:val="nil"/>
            </w:tcBorders>
            <w:shd w:val="clear" w:color="000000" w:fill="FFFFFF"/>
            <w:vAlign w:val="center"/>
          </w:tcPr>
          <w:p w14:paraId="3E449EE1"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37.5</w:t>
            </w:r>
          </w:p>
        </w:tc>
        <w:tc>
          <w:tcPr>
            <w:tcW w:w="1247" w:type="dxa"/>
            <w:tcBorders>
              <w:top w:val="nil"/>
              <w:left w:val="nil"/>
              <w:bottom w:val="nil"/>
              <w:right w:val="nil"/>
            </w:tcBorders>
            <w:shd w:val="clear" w:color="000000" w:fill="FFFFFF"/>
            <w:vAlign w:val="center"/>
          </w:tcPr>
          <w:p w14:paraId="698FE06C"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5551275F" w14:textId="77777777" w:rsidTr="0076752E">
        <w:trPr>
          <w:trHeight w:val="311"/>
        </w:trPr>
        <w:tc>
          <w:tcPr>
            <w:tcW w:w="3401" w:type="dxa"/>
            <w:tcBorders>
              <w:top w:val="nil"/>
              <w:left w:val="nil"/>
              <w:bottom w:val="nil"/>
              <w:right w:val="nil"/>
            </w:tcBorders>
            <w:shd w:val="clear" w:color="000000" w:fill="FFFFFF"/>
            <w:noWrap/>
            <w:vAlign w:val="center"/>
          </w:tcPr>
          <w:p w14:paraId="021463DE" w14:textId="5DBC65D4" w:rsidR="00F86225" w:rsidRPr="001C6BE2" w:rsidRDefault="00F86225" w:rsidP="0058026B">
            <w:pPr>
              <w:widowControl/>
              <w:ind w:firstLineChars="50" w:firstLine="80"/>
              <w:rPr>
                <w:rFonts w:ascii="Arial" w:hAnsi="Arial" w:cs="Arial"/>
                <w:sz w:val="16"/>
                <w:szCs w:val="16"/>
              </w:rPr>
            </w:pPr>
            <w:r w:rsidRPr="001C6BE2">
              <w:rPr>
                <w:rFonts w:ascii="Arial" w:hAnsi="Arial" w:cs="Arial"/>
                <w:sz w:val="16"/>
                <w:szCs w:val="16"/>
              </w:rPr>
              <w:t>Thrombomodulin</w:t>
            </w:r>
          </w:p>
        </w:tc>
        <w:tc>
          <w:tcPr>
            <w:tcW w:w="1871" w:type="dxa"/>
            <w:tcBorders>
              <w:top w:val="nil"/>
              <w:left w:val="nil"/>
              <w:bottom w:val="nil"/>
              <w:right w:val="nil"/>
            </w:tcBorders>
            <w:shd w:val="clear" w:color="000000" w:fill="FFFFFF"/>
            <w:vAlign w:val="center"/>
          </w:tcPr>
          <w:p w14:paraId="6347E2D6"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21.1</w:t>
            </w:r>
          </w:p>
        </w:tc>
        <w:tc>
          <w:tcPr>
            <w:tcW w:w="1871" w:type="dxa"/>
            <w:tcBorders>
              <w:top w:val="nil"/>
              <w:left w:val="nil"/>
              <w:bottom w:val="nil"/>
              <w:right w:val="nil"/>
            </w:tcBorders>
            <w:shd w:val="clear" w:color="000000" w:fill="FFFFFF"/>
            <w:noWrap/>
            <w:vAlign w:val="center"/>
          </w:tcPr>
          <w:p w14:paraId="57D60582"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11.6</w:t>
            </w:r>
          </w:p>
        </w:tc>
        <w:tc>
          <w:tcPr>
            <w:tcW w:w="1871" w:type="dxa"/>
            <w:tcBorders>
              <w:top w:val="nil"/>
              <w:left w:val="nil"/>
              <w:bottom w:val="nil"/>
              <w:right w:val="nil"/>
            </w:tcBorders>
            <w:shd w:val="clear" w:color="000000" w:fill="FFFFFF"/>
            <w:vAlign w:val="center"/>
          </w:tcPr>
          <w:p w14:paraId="489E2DEF"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21.4</w:t>
            </w:r>
          </w:p>
        </w:tc>
        <w:tc>
          <w:tcPr>
            <w:tcW w:w="1871" w:type="dxa"/>
            <w:tcBorders>
              <w:top w:val="nil"/>
              <w:left w:val="nil"/>
              <w:bottom w:val="nil"/>
              <w:right w:val="nil"/>
            </w:tcBorders>
            <w:shd w:val="clear" w:color="000000" w:fill="FFFFFF"/>
            <w:vAlign w:val="center"/>
          </w:tcPr>
          <w:p w14:paraId="7754FE44"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40.9</w:t>
            </w:r>
          </w:p>
        </w:tc>
        <w:tc>
          <w:tcPr>
            <w:tcW w:w="1247" w:type="dxa"/>
            <w:tcBorders>
              <w:top w:val="nil"/>
              <w:left w:val="nil"/>
              <w:bottom w:val="nil"/>
              <w:right w:val="nil"/>
            </w:tcBorders>
            <w:shd w:val="clear" w:color="000000" w:fill="FFFFFF"/>
            <w:vAlign w:val="center"/>
          </w:tcPr>
          <w:p w14:paraId="12AB6BBF"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2EE9E64D" w14:textId="77777777" w:rsidTr="0076752E">
        <w:trPr>
          <w:trHeight w:val="311"/>
        </w:trPr>
        <w:tc>
          <w:tcPr>
            <w:tcW w:w="3401" w:type="dxa"/>
            <w:tcBorders>
              <w:top w:val="nil"/>
              <w:left w:val="nil"/>
              <w:bottom w:val="nil"/>
              <w:right w:val="nil"/>
            </w:tcBorders>
            <w:shd w:val="clear" w:color="000000" w:fill="FFFFFF"/>
            <w:noWrap/>
            <w:vAlign w:val="center"/>
          </w:tcPr>
          <w:p w14:paraId="25604F11" w14:textId="1F9B6D3B" w:rsidR="00F86225" w:rsidRPr="001C6BE2" w:rsidRDefault="00F86225" w:rsidP="0058026B">
            <w:pPr>
              <w:widowControl/>
              <w:ind w:firstLineChars="50" w:firstLine="80"/>
              <w:rPr>
                <w:rFonts w:ascii="Arial" w:hAnsi="Arial" w:cs="Arial"/>
                <w:sz w:val="16"/>
                <w:szCs w:val="16"/>
              </w:rPr>
            </w:pPr>
            <w:r w:rsidRPr="001C6BE2">
              <w:rPr>
                <w:rFonts w:ascii="Arial" w:hAnsi="Arial" w:cs="Arial"/>
                <w:sz w:val="16"/>
                <w:szCs w:val="16"/>
              </w:rPr>
              <w:t>Antithrombin III</w:t>
            </w:r>
          </w:p>
        </w:tc>
        <w:tc>
          <w:tcPr>
            <w:tcW w:w="1871" w:type="dxa"/>
            <w:tcBorders>
              <w:top w:val="nil"/>
              <w:left w:val="nil"/>
              <w:bottom w:val="nil"/>
              <w:right w:val="nil"/>
            </w:tcBorders>
            <w:shd w:val="clear" w:color="000000" w:fill="FFFFFF"/>
            <w:vAlign w:val="center"/>
          </w:tcPr>
          <w:p w14:paraId="7AC5F3B2"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19.5</w:t>
            </w:r>
          </w:p>
        </w:tc>
        <w:tc>
          <w:tcPr>
            <w:tcW w:w="1871" w:type="dxa"/>
            <w:tcBorders>
              <w:top w:val="nil"/>
              <w:left w:val="nil"/>
              <w:bottom w:val="nil"/>
              <w:right w:val="nil"/>
            </w:tcBorders>
            <w:shd w:val="clear" w:color="000000" w:fill="FFFFFF"/>
            <w:noWrap/>
            <w:vAlign w:val="center"/>
          </w:tcPr>
          <w:p w14:paraId="17230088"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9.8</w:t>
            </w:r>
          </w:p>
        </w:tc>
        <w:tc>
          <w:tcPr>
            <w:tcW w:w="1871" w:type="dxa"/>
            <w:tcBorders>
              <w:top w:val="nil"/>
              <w:left w:val="nil"/>
              <w:bottom w:val="nil"/>
              <w:right w:val="nil"/>
            </w:tcBorders>
            <w:shd w:val="clear" w:color="000000" w:fill="FFFFFF"/>
            <w:vAlign w:val="center"/>
          </w:tcPr>
          <w:p w14:paraId="34D82777"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22.1</w:t>
            </w:r>
          </w:p>
        </w:tc>
        <w:tc>
          <w:tcPr>
            <w:tcW w:w="1871" w:type="dxa"/>
            <w:tcBorders>
              <w:top w:val="nil"/>
              <w:left w:val="nil"/>
              <w:bottom w:val="nil"/>
              <w:right w:val="nil"/>
            </w:tcBorders>
            <w:shd w:val="clear" w:color="000000" w:fill="FFFFFF"/>
            <w:vAlign w:val="center"/>
          </w:tcPr>
          <w:p w14:paraId="636ED3B3"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36.9</w:t>
            </w:r>
          </w:p>
        </w:tc>
        <w:tc>
          <w:tcPr>
            <w:tcW w:w="1247" w:type="dxa"/>
            <w:tcBorders>
              <w:top w:val="nil"/>
              <w:left w:val="nil"/>
              <w:bottom w:val="nil"/>
              <w:right w:val="nil"/>
            </w:tcBorders>
            <w:shd w:val="clear" w:color="000000" w:fill="FFFFFF"/>
            <w:vAlign w:val="center"/>
          </w:tcPr>
          <w:p w14:paraId="2DBC6134"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13049B0F" w14:textId="77777777" w:rsidTr="0076752E">
        <w:trPr>
          <w:trHeight w:val="311"/>
        </w:trPr>
        <w:tc>
          <w:tcPr>
            <w:tcW w:w="3401" w:type="dxa"/>
            <w:tcBorders>
              <w:top w:val="nil"/>
              <w:left w:val="nil"/>
              <w:bottom w:val="nil"/>
              <w:right w:val="nil"/>
            </w:tcBorders>
            <w:shd w:val="clear" w:color="000000" w:fill="FFFFFF"/>
            <w:noWrap/>
            <w:vAlign w:val="center"/>
          </w:tcPr>
          <w:p w14:paraId="5E34ECB7" w14:textId="7F815EF8" w:rsidR="00F86225" w:rsidRPr="001C6BE2" w:rsidRDefault="00F86225" w:rsidP="0058026B">
            <w:pPr>
              <w:widowControl/>
              <w:ind w:firstLineChars="50" w:firstLine="80"/>
              <w:rPr>
                <w:rFonts w:ascii="Arial" w:hAnsi="Arial" w:cs="Arial"/>
                <w:sz w:val="16"/>
                <w:szCs w:val="16"/>
              </w:rPr>
            </w:pPr>
            <w:r w:rsidRPr="001C6BE2">
              <w:rPr>
                <w:rFonts w:ascii="Arial" w:hAnsi="Arial" w:cs="Arial"/>
                <w:sz w:val="16"/>
                <w:szCs w:val="16"/>
              </w:rPr>
              <w:t>Immunoglobulin</w:t>
            </w:r>
          </w:p>
        </w:tc>
        <w:tc>
          <w:tcPr>
            <w:tcW w:w="1871" w:type="dxa"/>
            <w:tcBorders>
              <w:top w:val="nil"/>
              <w:left w:val="nil"/>
              <w:bottom w:val="nil"/>
              <w:right w:val="nil"/>
            </w:tcBorders>
            <w:shd w:val="clear" w:color="000000" w:fill="FFFFFF"/>
            <w:vAlign w:val="center"/>
          </w:tcPr>
          <w:p w14:paraId="2F6A1308"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19.5</w:t>
            </w:r>
          </w:p>
        </w:tc>
        <w:tc>
          <w:tcPr>
            <w:tcW w:w="1871" w:type="dxa"/>
            <w:tcBorders>
              <w:top w:val="nil"/>
              <w:left w:val="nil"/>
              <w:bottom w:val="nil"/>
              <w:right w:val="nil"/>
            </w:tcBorders>
            <w:shd w:val="clear" w:color="000000" w:fill="FFFFFF"/>
            <w:noWrap/>
            <w:vAlign w:val="center"/>
          </w:tcPr>
          <w:p w14:paraId="1368D8A0"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12.8</w:t>
            </w:r>
          </w:p>
        </w:tc>
        <w:tc>
          <w:tcPr>
            <w:tcW w:w="1871" w:type="dxa"/>
            <w:tcBorders>
              <w:top w:val="nil"/>
              <w:left w:val="nil"/>
              <w:bottom w:val="nil"/>
              <w:right w:val="nil"/>
            </w:tcBorders>
            <w:shd w:val="clear" w:color="000000" w:fill="FFFFFF"/>
            <w:vAlign w:val="center"/>
          </w:tcPr>
          <w:p w14:paraId="384B26E0"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21.8</w:t>
            </w:r>
          </w:p>
        </w:tc>
        <w:tc>
          <w:tcPr>
            <w:tcW w:w="1871" w:type="dxa"/>
            <w:tcBorders>
              <w:top w:val="nil"/>
              <w:left w:val="nil"/>
              <w:bottom w:val="nil"/>
              <w:right w:val="nil"/>
            </w:tcBorders>
            <w:shd w:val="clear" w:color="000000" w:fill="FFFFFF"/>
            <w:vAlign w:val="center"/>
          </w:tcPr>
          <w:p w14:paraId="361F346B"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31.0</w:t>
            </w:r>
          </w:p>
        </w:tc>
        <w:tc>
          <w:tcPr>
            <w:tcW w:w="1247" w:type="dxa"/>
            <w:tcBorders>
              <w:top w:val="nil"/>
              <w:left w:val="nil"/>
              <w:bottom w:val="nil"/>
              <w:right w:val="nil"/>
            </w:tcBorders>
            <w:shd w:val="clear" w:color="000000" w:fill="FFFFFF"/>
            <w:vAlign w:val="center"/>
          </w:tcPr>
          <w:p w14:paraId="662ACCED"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4BFFCE1B" w14:textId="77777777" w:rsidTr="0076752E">
        <w:trPr>
          <w:trHeight w:val="311"/>
        </w:trPr>
        <w:tc>
          <w:tcPr>
            <w:tcW w:w="3401" w:type="dxa"/>
            <w:tcBorders>
              <w:top w:val="nil"/>
              <w:left w:val="nil"/>
              <w:bottom w:val="nil"/>
              <w:right w:val="nil"/>
            </w:tcBorders>
            <w:shd w:val="clear" w:color="000000" w:fill="FFFFFF"/>
            <w:noWrap/>
            <w:vAlign w:val="center"/>
          </w:tcPr>
          <w:p w14:paraId="32BD44B3" w14:textId="07F213F7" w:rsidR="00F86225" w:rsidRPr="001C6BE2" w:rsidRDefault="00F86225" w:rsidP="000A2C52">
            <w:pPr>
              <w:widowControl/>
              <w:ind w:firstLineChars="50" w:firstLine="80"/>
              <w:rPr>
                <w:rFonts w:ascii="Arial" w:hAnsi="Arial" w:cs="Arial"/>
                <w:sz w:val="16"/>
                <w:szCs w:val="16"/>
              </w:rPr>
            </w:pPr>
            <w:r w:rsidRPr="001C6BE2">
              <w:rPr>
                <w:rFonts w:ascii="Arial" w:hAnsi="Arial" w:cs="Arial"/>
                <w:sz w:val="16"/>
                <w:szCs w:val="16"/>
              </w:rPr>
              <w:t>PMX-DHP</w:t>
            </w:r>
          </w:p>
        </w:tc>
        <w:tc>
          <w:tcPr>
            <w:tcW w:w="1871" w:type="dxa"/>
            <w:tcBorders>
              <w:top w:val="nil"/>
              <w:left w:val="nil"/>
              <w:bottom w:val="nil"/>
              <w:right w:val="nil"/>
            </w:tcBorders>
            <w:shd w:val="clear" w:color="000000" w:fill="FFFFFF"/>
            <w:vAlign w:val="center"/>
          </w:tcPr>
          <w:p w14:paraId="22014DFD"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8.2</w:t>
            </w:r>
          </w:p>
        </w:tc>
        <w:tc>
          <w:tcPr>
            <w:tcW w:w="1871" w:type="dxa"/>
            <w:tcBorders>
              <w:top w:val="nil"/>
              <w:left w:val="nil"/>
              <w:bottom w:val="nil"/>
              <w:right w:val="nil"/>
            </w:tcBorders>
            <w:shd w:val="clear" w:color="000000" w:fill="FFFFFF"/>
            <w:noWrap/>
            <w:vAlign w:val="center"/>
          </w:tcPr>
          <w:p w14:paraId="271996EA"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4.3</w:t>
            </w:r>
          </w:p>
        </w:tc>
        <w:tc>
          <w:tcPr>
            <w:tcW w:w="1871" w:type="dxa"/>
            <w:tcBorders>
              <w:top w:val="nil"/>
              <w:left w:val="nil"/>
              <w:bottom w:val="nil"/>
              <w:right w:val="nil"/>
            </w:tcBorders>
            <w:shd w:val="clear" w:color="000000" w:fill="FFFFFF"/>
            <w:vAlign w:val="center"/>
          </w:tcPr>
          <w:p w14:paraId="1BBF44BC"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11.5</w:t>
            </w:r>
          </w:p>
        </w:tc>
        <w:tc>
          <w:tcPr>
            <w:tcW w:w="1871" w:type="dxa"/>
            <w:tcBorders>
              <w:top w:val="nil"/>
              <w:left w:val="nil"/>
              <w:bottom w:val="nil"/>
              <w:right w:val="nil"/>
            </w:tcBorders>
            <w:shd w:val="clear" w:color="000000" w:fill="FFFFFF"/>
            <w:vAlign w:val="center"/>
          </w:tcPr>
          <w:p w14:paraId="13BC9CD8"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12.8</w:t>
            </w:r>
          </w:p>
        </w:tc>
        <w:tc>
          <w:tcPr>
            <w:tcW w:w="1247" w:type="dxa"/>
            <w:tcBorders>
              <w:top w:val="nil"/>
              <w:left w:val="nil"/>
              <w:bottom w:val="nil"/>
              <w:right w:val="nil"/>
            </w:tcBorders>
            <w:shd w:val="clear" w:color="000000" w:fill="FFFFFF"/>
            <w:vAlign w:val="center"/>
          </w:tcPr>
          <w:p w14:paraId="45D9B4F4"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7FD5B1E0" w14:textId="77777777" w:rsidTr="0076752E">
        <w:trPr>
          <w:trHeight w:val="311"/>
        </w:trPr>
        <w:tc>
          <w:tcPr>
            <w:tcW w:w="3401" w:type="dxa"/>
            <w:tcBorders>
              <w:top w:val="nil"/>
              <w:left w:val="nil"/>
              <w:bottom w:val="nil"/>
              <w:right w:val="nil"/>
            </w:tcBorders>
            <w:shd w:val="clear" w:color="000000" w:fill="FFFFFF"/>
            <w:noWrap/>
            <w:vAlign w:val="center"/>
          </w:tcPr>
          <w:p w14:paraId="2F92B701" w14:textId="77777777" w:rsidR="00F86225" w:rsidRPr="001C6BE2" w:rsidRDefault="00F86225" w:rsidP="0076752E">
            <w:pPr>
              <w:widowControl/>
              <w:rPr>
                <w:rFonts w:ascii="Arial" w:hAnsi="Arial" w:cs="Arial"/>
                <w:sz w:val="16"/>
                <w:szCs w:val="16"/>
              </w:rPr>
            </w:pPr>
            <w:r w:rsidRPr="001C6BE2">
              <w:rPr>
                <w:rFonts w:ascii="Arial" w:hAnsi="Arial" w:cs="Arial"/>
                <w:sz w:val="16"/>
                <w:szCs w:val="16"/>
              </w:rPr>
              <w:t>Outcomes</w:t>
            </w:r>
          </w:p>
        </w:tc>
        <w:tc>
          <w:tcPr>
            <w:tcW w:w="1871" w:type="dxa"/>
            <w:tcBorders>
              <w:top w:val="nil"/>
              <w:left w:val="nil"/>
              <w:bottom w:val="nil"/>
              <w:right w:val="nil"/>
            </w:tcBorders>
            <w:shd w:val="clear" w:color="000000" w:fill="FFFFFF"/>
            <w:vAlign w:val="center"/>
          </w:tcPr>
          <w:p w14:paraId="2A8368FF" w14:textId="77777777" w:rsidR="00F86225" w:rsidRPr="001C6BE2" w:rsidRDefault="00F86225" w:rsidP="001C6BE2">
            <w:pPr>
              <w:widowControl/>
              <w:jc w:val="center"/>
              <w:rPr>
                <w:rFonts w:ascii="Arial" w:hAnsi="Arial" w:cs="Arial"/>
                <w:sz w:val="16"/>
                <w:szCs w:val="16"/>
              </w:rPr>
            </w:pPr>
          </w:p>
        </w:tc>
        <w:tc>
          <w:tcPr>
            <w:tcW w:w="1871" w:type="dxa"/>
            <w:tcBorders>
              <w:top w:val="nil"/>
              <w:left w:val="nil"/>
              <w:bottom w:val="nil"/>
              <w:right w:val="nil"/>
            </w:tcBorders>
            <w:shd w:val="clear" w:color="000000" w:fill="FFFFFF"/>
            <w:noWrap/>
            <w:vAlign w:val="center"/>
          </w:tcPr>
          <w:p w14:paraId="0E5FCAFE" w14:textId="77777777" w:rsidR="00F86225" w:rsidRPr="001C6BE2" w:rsidRDefault="00F86225" w:rsidP="001C6BE2">
            <w:pPr>
              <w:widowControl/>
              <w:jc w:val="center"/>
              <w:rPr>
                <w:rFonts w:ascii="Arial" w:hAnsi="Arial" w:cs="Arial"/>
                <w:sz w:val="16"/>
                <w:szCs w:val="16"/>
              </w:rPr>
            </w:pPr>
          </w:p>
        </w:tc>
        <w:tc>
          <w:tcPr>
            <w:tcW w:w="1871" w:type="dxa"/>
            <w:tcBorders>
              <w:top w:val="nil"/>
              <w:left w:val="nil"/>
              <w:bottom w:val="nil"/>
              <w:right w:val="nil"/>
            </w:tcBorders>
            <w:shd w:val="clear" w:color="000000" w:fill="FFFFFF"/>
            <w:vAlign w:val="center"/>
          </w:tcPr>
          <w:p w14:paraId="0BFB2946" w14:textId="77777777" w:rsidR="00F86225" w:rsidRPr="001C6BE2" w:rsidRDefault="00F86225" w:rsidP="001C6BE2">
            <w:pPr>
              <w:widowControl/>
              <w:jc w:val="center"/>
              <w:rPr>
                <w:rFonts w:ascii="Arial" w:hAnsi="Arial" w:cs="Arial"/>
                <w:sz w:val="16"/>
                <w:szCs w:val="16"/>
              </w:rPr>
            </w:pPr>
          </w:p>
        </w:tc>
        <w:tc>
          <w:tcPr>
            <w:tcW w:w="1871" w:type="dxa"/>
            <w:tcBorders>
              <w:top w:val="nil"/>
              <w:left w:val="nil"/>
              <w:bottom w:val="nil"/>
              <w:right w:val="nil"/>
            </w:tcBorders>
            <w:shd w:val="clear" w:color="000000" w:fill="FFFFFF"/>
            <w:vAlign w:val="center"/>
          </w:tcPr>
          <w:p w14:paraId="3D6B2258" w14:textId="77777777" w:rsidR="00F86225" w:rsidRPr="001C6BE2" w:rsidRDefault="00F86225" w:rsidP="001C6BE2">
            <w:pPr>
              <w:widowControl/>
              <w:jc w:val="center"/>
              <w:rPr>
                <w:rFonts w:ascii="Arial" w:hAnsi="Arial" w:cs="Arial"/>
                <w:sz w:val="16"/>
                <w:szCs w:val="16"/>
              </w:rPr>
            </w:pPr>
          </w:p>
        </w:tc>
        <w:tc>
          <w:tcPr>
            <w:tcW w:w="1247" w:type="dxa"/>
            <w:tcBorders>
              <w:top w:val="nil"/>
              <w:left w:val="nil"/>
              <w:bottom w:val="nil"/>
              <w:right w:val="nil"/>
            </w:tcBorders>
            <w:shd w:val="clear" w:color="000000" w:fill="FFFFFF"/>
            <w:vAlign w:val="center"/>
          </w:tcPr>
          <w:p w14:paraId="5211617C" w14:textId="77777777" w:rsidR="00F86225" w:rsidRPr="001C6BE2" w:rsidRDefault="00F86225" w:rsidP="001C6BE2">
            <w:pPr>
              <w:widowControl/>
              <w:jc w:val="center"/>
              <w:rPr>
                <w:rFonts w:ascii="Arial" w:hAnsi="Arial" w:cs="Arial"/>
                <w:sz w:val="16"/>
                <w:szCs w:val="16"/>
              </w:rPr>
            </w:pPr>
          </w:p>
        </w:tc>
      </w:tr>
      <w:tr w:rsidR="00F86225" w:rsidRPr="001C6BE2" w14:paraId="18B4E3B1" w14:textId="77777777" w:rsidTr="0076752E">
        <w:trPr>
          <w:trHeight w:val="311"/>
        </w:trPr>
        <w:tc>
          <w:tcPr>
            <w:tcW w:w="3401" w:type="dxa"/>
            <w:tcBorders>
              <w:top w:val="nil"/>
              <w:left w:val="nil"/>
              <w:bottom w:val="nil"/>
              <w:right w:val="nil"/>
            </w:tcBorders>
            <w:shd w:val="clear" w:color="000000" w:fill="FFFFFF"/>
            <w:noWrap/>
            <w:vAlign w:val="center"/>
          </w:tcPr>
          <w:p w14:paraId="4415EACA" w14:textId="77777777" w:rsidR="00F86225" w:rsidRPr="001C6BE2" w:rsidRDefault="00F86225" w:rsidP="0076752E">
            <w:pPr>
              <w:widowControl/>
              <w:ind w:firstLineChars="50" w:firstLine="80"/>
              <w:rPr>
                <w:rFonts w:ascii="Arial" w:hAnsi="Arial" w:cs="Arial"/>
                <w:sz w:val="16"/>
                <w:szCs w:val="16"/>
              </w:rPr>
            </w:pPr>
            <w:r w:rsidRPr="001C6BE2">
              <w:rPr>
                <w:rFonts w:ascii="Arial" w:hAnsi="Arial" w:cs="Arial"/>
                <w:sz w:val="16"/>
                <w:szCs w:val="16"/>
              </w:rPr>
              <w:t>In-hospital death (%)</w:t>
            </w:r>
          </w:p>
        </w:tc>
        <w:tc>
          <w:tcPr>
            <w:tcW w:w="1871" w:type="dxa"/>
            <w:tcBorders>
              <w:top w:val="nil"/>
              <w:left w:val="nil"/>
              <w:bottom w:val="nil"/>
              <w:right w:val="nil"/>
            </w:tcBorders>
            <w:shd w:val="clear" w:color="000000" w:fill="FFFFFF"/>
            <w:vAlign w:val="center"/>
          </w:tcPr>
          <w:p w14:paraId="17DD3083"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22.1</w:t>
            </w:r>
          </w:p>
        </w:tc>
        <w:tc>
          <w:tcPr>
            <w:tcW w:w="1871" w:type="dxa"/>
            <w:tcBorders>
              <w:top w:val="nil"/>
              <w:left w:val="nil"/>
              <w:bottom w:val="nil"/>
              <w:right w:val="nil"/>
            </w:tcBorders>
            <w:shd w:val="clear" w:color="000000" w:fill="FFFFFF"/>
            <w:noWrap/>
            <w:vAlign w:val="center"/>
          </w:tcPr>
          <w:p w14:paraId="1B9ABF00"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11.3</w:t>
            </w:r>
          </w:p>
        </w:tc>
        <w:tc>
          <w:tcPr>
            <w:tcW w:w="1871" w:type="dxa"/>
            <w:tcBorders>
              <w:top w:val="nil"/>
              <w:left w:val="nil"/>
              <w:bottom w:val="nil"/>
              <w:right w:val="nil"/>
            </w:tcBorders>
            <w:shd w:val="clear" w:color="000000" w:fill="FFFFFF"/>
            <w:vAlign w:val="center"/>
          </w:tcPr>
          <w:p w14:paraId="1A9E1953"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31.2</w:t>
            </w:r>
          </w:p>
        </w:tc>
        <w:tc>
          <w:tcPr>
            <w:tcW w:w="1871" w:type="dxa"/>
            <w:tcBorders>
              <w:top w:val="nil"/>
              <w:left w:val="nil"/>
              <w:bottom w:val="nil"/>
              <w:right w:val="nil"/>
            </w:tcBorders>
            <w:shd w:val="clear" w:color="000000" w:fill="FFFFFF"/>
            <w:vAlign w:val="center"/>
          </w:tcPr>
          <w:p w14:paraId="3E3E5314" w14:textId="77777777" w:rsidR="00F86225" w:rsidRPr="001C6BE2" w:rsidRDefault="00F86225" w:rsidP="001C6BE2">
            <w:pPr>
              <w:widowControl/>
              <w:jc w:val="center"/>
              <w:rPr>
                <w:rFonts w:ascii="Arial" w:hAnsi="Arial" w:cs="Arial"/>
                <w:sz w:val="16"/>
                <w:szCs w:val="16"/>
              </w:rPr>
            </w:pPr>
            <w:r w:rsidRPr="001C6BE2">
              <w:rPr>
                <w:rFonts w:ascii="Arial" w:hAnsi="Arial" w:cs="Arial"/>
                <w:sz w:val="16"/>
                <w:szCs w:val="16"/>
              </w:rPr>
              <w:t>34.2</w:t>
            </w:r>
          </w:p>
        </w:tc>
        <w:tc>
          <w:tcPr>
            <w:tcW w:w="1247" w:type="dxa"/>
            <w:tcBorders>
              <w:top w:val="nil"/>
              <w:left w:val="nil"/>
              <w:bottom w:val="nil"/>
              <w:right w:val="nil"/>
            </w:tcBorders>
            <w:shd w:val="clear" w:color="000000" w:fill="FFFFFF"/>
            <w:vAlign w:val="center"/>
          </w:tcPr>
          <w:p w14:paraId="7805FC81" w14:textId="77777777" w:rsidR="00F86225" w:rsidRPr="001C6BE2" w:rsidRDefault="00F86225"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F86225" w:rsidRPr="001C6BE2" w14:paraId="1A580A24" w14:textId="77777777" w:rsidTr="00D22DA2">
        <w:trPr>
          <w:trHeight w:val="311"/>
        </w:trPr>
        <w:tc>
          <w:tcPr>
            <w:tcW w:w="12132" w:type="dxa"/>
            <w:gridSpan w:val="6"/>
            <w:tcBorders>
              <w:top w:val="single" w:sz="12" w:space="0" w:color="auto"/>
              <w:left w:val="nil"/>
              <w:bottom w:val="nil"/>
              <w:right w:val="nil"/>
            </w:tcBorders>
            <w:shd w:val="clear" w:color="000000" w:fill="FFFFFF"/>
            <w:vAlign w:val="center"/>
          </w:tcPr>
          <w:p w14:paraId="6E8FB678" w14:textId="64D5EFD1" w:rsidR="00F86225" w:rsidRPr="001C6BE2" w:rsidRDefault="0008663E" w:rsidP="00D22DA2">
            <w:pPr>
              <w:rPr>
                <w:rFonts w:ascii="Arial" w:eastAsia="ＭＳ Ｐゴシック" w:hAnsi="Arial" w:cs="Arial"/>
                <w:kern w:val="0"/>
                <w:sz w:val="16"/>
                <w:szCs w:val="16"/>
              </w:rPr>
            </w:pPr>
            <w:r>
              <w:rPr>
                <w:rFonts w:ascii="Arial" w:hAnsi="Arial" w:cs="Arial" w:hint="eastAsia"/>
                <w:i/>
                <w:iCs/>
                <w:sz w:val="16"/>
                <w:szCs w:val="16"/>
              </w:rPr>
              <w:t>A</w:t>
            </w:r>
            <w:r w:rsidR="00EB582F" w:rsidRPr="001C6BE2">
              <w:rPr>
                <w:rFonts w:ascii="Arial" w:hAnsi="Arial" w:cs="Arial"/>
                <w:i/>
                <w:iCs/>
                <w:sz w:val="16"/>
                <w:szCs w:val="16"/>
              </w:rPr>
              <w:t>bbreviation:</w:t>
            </w:r>
            <w:r w:rsidR="00F86225" w:rsidRPr="001C6BE2">
              <w:rPr>
                <w:rFonts w:ascii="Arial" w:hAnsi="Arial" w:cs="Arial"/>
                <w:sz w:val="16"/>
                <w:szCs w:val="16"/>
              </w:rPr>
              <w:t xml:space="preserve"> </w:t>
            </w:r>
            <w:proofErr w:type="spellStart"/>
            <w:r w:rsidR="00F86225" w:rsidRPr="001C6BE2">
              <w:rPr>
                <w:rFonts w:ascii="Arial" w:hAnsi="Arial" w:cs="Arial"/>
                <w:sz w:val="16"/>
                <w:szCs w:val="16"/>
              </w:rPr>
              <w:t>nn</w:t>
            </w:r>
            <w:proofErr w:type="spellEnd"/>
            <w:r w:rsidR="00F86225" w:rsidRPr="001C6BE2">
              <w:rPr>
                <w:rFonts w:ascii="Arial" w:hAnsi="Arial" w:cs="Arial"/>
                <w:sz w:val="16"/>
                <w:szCs w:val="16"/>
              </w:rPr>
              <w:t xml:space="preserve"> = number of neighbors, KAMILA: </w:t>
            </w:r>
            <w:proofErr w:type="spellStart"/>
            <w:r w:rsidR="00F86225" w:rsidRPr="001C6BE2">
              <w:rPr>
                <w:rFonts w:ascii="Arial" w:hAnsi="Arial" w:cs="Arial"/>
                <w:sz w:val="16"/>
                <w:szCs w:val="16"/>
              </w:rPr>
              <w:t>KAymeans</w:t>
            </w:r>
            <w:proofErr w:type="spellEnd"/>
            <w:r w:rsidR="00F86225" w:rsidRPr="001C6BE2">
              <w:rPr>
                <w:rFonts w:ascii="Arial" w:hAnsi="Arial" w:cs="Arial"/>
                <w:sz w:val="16"/>
                <w:szCs w:val="16"/>
              </w:rPr>
              <w:t xml:space="preserve"> for </w:t>
            </w:r>
            <w:proofErr w:type="spellStart"/>
            <w:r w:rsidR="00F86225" w:rsidRPr="001C6BE2">
              <w:rPr>
                <w:rFonts w:ascii="Arial" w:hAnsi="Arial" w:cs="Arial"/>
                <w:sz w:val="16"/>
                <w:szCs w:val="16"/>
              </w:rPr>
              <w:t>MIxed</w:t>
            </w:r>
            <w:proofErr w:type="spellEnd"/>
            <w:r w:rsidR="00F86225" w:rsidRPr="001C6BE2">
              <w:rPr>
                <w:rFonts w:ascii="Arial" w:hAnsi="Arial" w:cs="Arial"/>
                <w:sz w:val="16"/>
                <w:szCs w:val="16"/>
              </w:rPr>
              <w:t xml:space="preserve"> </w:t>
            </w:r>
            <w:proofErr w:type="spellStart"/>
            <w:r w:rsidR="00F86225" w:rsidRPr="001C6BE2">
              <w:rPr>
                <w:rFonts w:ascii="Arial" w:hAnsi="Arial" w:cs="Arial"/>
                <w:sz w:val="16"/>
                <w:szCs w:val="16"/>
              </w:rPr>
              <w:t>LArge</w:t>
            </w:r>
            <w:proofErr w:type="spellEnd"/>
            <w:r w:rsidR="00F86225" w:rsidRPr="001C6BE2">
              <w:rPr>
                <w:rFonts w:ascii="Arial" w:hAnsi="Arial" w:cs="Arial"/>
                <w:sz w:val="16"/>
                <w:szCs w:val="16"/>
              </w:rPr>
              <w:t xml:space="preserve"> data, </w:t>
            </w:r>
            <w:r w:rsidR="00F86225" w:rsidRPr="001C6BE2">
              <w:rPr>
                <w:rFonts w:ascii="Arial" w:eastAsia="ＭＳ Ｐゴシック" w:hAnsi="Arial" w:cs="Arial"/>
                <w:kern w:val="0"/>
                <w:sz w:val="16"/>
                <w:szCs w:val="16"/>
              </w:rPr>
              <w:t xml:space="preserve">SD = standard deviation, IQR = interquartile range, ER = emergency room., APTT = </w:t>
            </w:r>
            <w:r w:rsidR="00F86225" w:rsidRPr="001C6BE2">
              <w:rPr>
                <w:rFonts w:ascii="Arial" w:eastAsia="メイリオ" w:hAnsi="Arial" w:cs="Arial"/>
                <w:bCs/>
                <w:sz w:val="16"/>
                <w:szCs w:val="16"/>
              </w:rPr>
              <w:t xml:space="preserve">Activated partial thromboplastin time, </w:t>
            </w:r>
            <w:r w:rsidR="00F86225" w:rsidRPr="001C6BE2">
              <w:rPr>
                <w:rFonts w:ascii="Arial" w:eastAsia="ＭＳ Ｐゴシック" w:hAnsi="Arial" w:cs="Arial"/>
                <w:kern w:val="0"/>
                <w:sz w:val="16"/>
                <w:szCs w:val="16"/>
              </w:rPr>
              <w:t>SOFA score = Sequential Organ Failure Assessment score, APACHE II score = Acute Physiology and Chronic Health Evaluation II score, SIRS = Systemic Inflammatory Response Syndrome, JAAM DIC score = Japanese Association for Acute Medicine Disseminated Intravascular Coagulation score.</w:t>
            </w:r>
            <w:r w:rsidR="00F86225" w:rsidRPr="001C6BE2">
              <w:rPr>
                <w:rFonts w:ascii="Arial" w:eastAsia="ＭＳ Ｐゴシック" w:hAnsi="Arial" w:cs="Arial"/>
                <w:kern w:val="0"/>
                <w:sz w:val="16"/>
                <w:szCs w:val="16"/>
              </w:rPr>
              <w:t xml:space="preserve">　</w:t>
            </w:r>
            <w:r w:rsidR="00F86225" w:rsidRPr="001C6BE2">
              <w:rPr>
                <w:rFonts w:ascii="Arial" w:hAnsi="Arial" w:cs="Arial"/>
                <w:sz w:val="16"/>
                <w:szCs w:val="16"/>
              </w:rPr>
              <w:t xml:space="preserve">PMX-DHP = </w:t>
            </w:r>
            <w:r w:rsidR="00F86225" w:rsidRPr="001C6BE2">
              <w:rPr>
                <w:rFonts w:ascii="Arial" w:eastAsia="ＭＳ Ｐゴシック" w:hAnsi="Arial" w:cs="Arial"/>
                <w:kern w:val="0"/>
                <w:sz w:val="16"/>
                <w:szCs w:val="16"/>
              </w:rPr>
              <w:t>polymyxin B-immobilized fiber column hemoperfusion</w:t>
            </w:r>
          </w:p>
        </w:tc>
      </w:tr>
    </w:tbl>
    <w:p w14:paraId="68664EA8" w14:textId="77777777" w:rsidR="00914DD2" w:rsidRPr="000F7924" w:rsidRDefault="00914DD2" w:rsidP="00914DD2">
      <w:pPr>
        <w:rPr>
          <w:rFonts w:ascii="Times New Roman" w:hAnsi="Times New Roman" w:cs="Times New Roman"/>
          <w:sz w:val="20"/>
          <w:szCs w:val="20"/>
        </w:rPr>
      </w:pPr>
    </w:p>
    <w:p w14:paraId="37E47692" w14:textId="77777777" w:rsidR="00914DD2" w:rsidRPr="000F7924" w:rsidRDefault="00914DD2" w:rsidP="00914DD2">
      <w:pPr>
        <w:rPr>
          <w:rFonts w:ascii="Times New Roman" w:hAnsi="Times New Roman" w:cs="Times New Roman"/>
          <w:sz w:val="20"/>
          <w:szCs w:val="20"/>
        </w:rPr>
      </w:pPr>
    </w:p>
    <w:p w14:paraId="52A59C53" w14:textId="77777777" w:rsidR="00914DD2" w:rsidRPr="000F7924" w:rsidRDefault="00914DD2" w:rsidP="00914DD2">
      <w:pPr>
        <w:rPr>
          <w:rFonts w:ascii="Times New Roman" w:hAnsi="Times New Roman" w:cs="Times New Roman"/>
          <w:sz w:val="20"/>
          <w:szCs w:val="20"/>
        </w:rPr>
      </w:pPr>
    </w:p>
    <w:p w14:paraId="2DAD43A9" w14:textId="77777777" w:rsidR="00914DD2" w:rsidRPr="000F7924" w:rsidRDefault="00914DD2" w:rsidP="00914DD2">
      <w:pPr>
        <w:rPr>
          <w:rFonts w:ascii="Times New Roman" w:hAnsi="Times New Roman" w:cs="Times New Roman"/>
          <w:sz w:val="20"/>
          <w:szCs w:val="20"/>
        </w:rPr>
      </w:pPr>
    </w:p>
    <w:tbl>
      <w:tblPr>
        <w:tblpPr w:leftFromText="142" w:rightFromText="142" w:vertAnchor="text" w:horzAnchor="margin" w:tblpY="1"/>
        <w:tblW w:w="12132" w:type="dxa"/>
        <w:tblLayout w:type="fixed"/>
        <w:tblCellMar>
          <w:left w:w="99" w:type="dxa"/>
          <w:right w:w="99" w:type="dxa"/>
        </w:tblCellMar>
        <w:tblLook w:val="0000" w:firstRow="0" w:lastRow="0" w:firstColumn="0" w:lastColumn="0" w:noHBand="0" w:noVBand="0"/>
      </w:tblPr>
      <w:tblGrid>
        <w:gridCol w:w="3401"/>
        <w:gridCol w:w="1871"/>
        <w:gridCol w:w="1871"/>
        <w:gridCol w:w="1871"/>
        <w:gridCol w:w="1871"/>
        <w:gridCol w:w="1247"/>
      </w:tblGrid>
      <w:tr w:rsidR="00914DD2" w:rsidRPr="001C6BE2" w14:paraId="63966C55" w14:textId="77777777" w:rsidTr="001C6BE2">
        <w:trPr>
          <w:trHeight w:val="311"/>
        </w:trPr>
        <w:tc>
          <w:tcPr>
            <w:tcW w:w="12132" w:type="dxa"/>
            <w:gridSpan w:val="6"/>
            <w:tcBorders>
              <w:left w:val="nil"/>
              <w:right w:val="nil"/>
            </w:tcBorders>
            <w:shd w:val="clear" w:color="000000" w:fill="FFFFFF"/>
            <w:vAlign w:val="center"/>
          </w:tcPr>
          <w:p w14:paraId="6B096C8E" w14:textId="778D70AA" w:rsidR="00914DD2" w:rsidRPr="001C6BE2" w:rsidRDefault="00914DD2" w:rsidP="001C6BE2">
            <w:pPr>
              <w:rPr>
                <w:rFonts w:ascii="Arial" w:hAnsi="Arial" w:cs="Arial"/>
                <w:b/>
                <w:bCs/>
                <w:i/>
                <w:iCs/>
                <w:sz w:val="16"/>
                <w:szCs w:val="16"/>
              </w:rPr>
            </w:pPr>
            <w:r w:rsidRPr="001C6BE2">
              <w:rPr>
                <w:rFonts w:ascii="Arial" w:hAnsi="Arial" w:cs="Arial"/>
                <w:b/>
                <w:bCs/>
                <w:sz w:val="16"/>
                <w:szCs w:val="16"/>
              </w:rPr>
              <w:lastRenderedPageBreak/>
              <w:t xml:space="preserve">Table </w:t>
            </w:r>
            <w:r w:rsidR="0008663E">
              <w:rPr>
                <w:rFonts w:ascii="Arial" w:hAnsi="Arial" w:cs="Arial" w:hint="eastAsia"/>
                <w:b/>
                <w:bCs/>
                <w:sz w:val="16"/>
                <w:szCs w:val="16"/>
              </w:rPr>
              <w:t>S</w:t>
            </w:r>
            <w:r w:rsidR="004622CA" w:rsidRPr="001C6BE2">
              <w:rPr>
                <w:rFonts w:ascii="Arial" w:hAnsi="Arial" w:cs="Arial"/>
                <w:b/>
                <w:bCs/>
                <w:sz w:val="16"/>
                <w:szCs w:val="16"/>
              </w:rPr>
              <w:t>7</w:t>
            </w:r>
            <w:r w:rsidRPr="001C6BE2">
              <w:rPr>
                <w:rFonts w:ascii="Arial" w:hAnsi="Arial" w:cs="Arial"/>
                <w:b/>
                <w:bCs/>
                <w:sz w:val="16"/>
                <w:szCs w:val="16"/>
              </w:rPr>
              <w:t xml:space="preserve">. Characteristics of patients clustered using </w:t>
            </w:r>
            <w:r w:rsidRPr="001C6BE2">
              <w:rPr>
                <w:rFonts w:ascii="Arial" w:eastAsia="ＭＳ Ｐゴシック" w:hAnsi="Arial" w:cs="Arial"/>
                <w:b/>
                <w:bCs/>
                <w:kern w:val="0"/>
                <w:sz w:val="16"/>
                <w:szCs w:val="16"/>
              </w:rPr>
              <w:t xml:space="preserve">k-UMAP </w:t>
            </w:r>
            <w:r w:rsidR="00BC3F20" w:rsidRPr="001C6BE2">
              <w:rPr>
                <w:rFonts w:ascii="Arial" w:eastAsia="ＭＳ Ｐゴシック" w:hAnsi="Arial" w:cs="Arial"/>
                <w:b/>
                <w:bCs/>
                <w:kern w:val="0"/>
                <w:sz w:val="16"/>
                <w:szCs w:val="16"/>
              </w:rPr>
              <w:t>[</w:t>
            </w:r>
            <w:proofErr w:type="spellStart"/>
            <w:r w:rsidRPr="001C6BE2">
              <w:rPr>
                <w:rFonts w:ascii="Arial" w:eastAsia="ＭＳ Ｐゴシック" w:hAnsi="Arial" w:cs="Arial"/>
                <w:b/>
                <w:bCs/>
                <w:kern w:val="0"/>
                <w:sz w:val="16"/>
                <w:szCs w:val="16"/>
              </w:rPr>
              <w:t>nn</w:t>
            </w:r>
            <w:proofErr w:type="spellEnd"/>
            <w:r w:rsidRPr="001C6BE2">
              <w:rPr>
                <w:rFonts w:ascii="Arial" w:eastAsia="ＭＳ Ｐゴシック" w:hAnsi="Arial" w:cs="Arial"/>
                <w:b/>
                <w:bCs/>
                <w:kern w:val="0"/>
                <w:sz w:val="16"/>
                <w:szCs w:val="16"/>
              </w:rPr>
              <w:t xml:space="preserve"> = 100</w:t>
            </w:r>
            <w:r w:rsidR="001E1838" w:rsidRPr="001C6BE2">
              <w:rPr>
                <w:rFonts w:ascii="Arial" w:eastAsia="ＭＳ Ｐゴシック" w:hAnsi="Arial" w:cs="Arial"/>
                <w:b/>
                <w:bCs/>
                <w:kern w:val="0"/>
                <w:sz w:val="16"/>
                <w:szCs w:val="16"/>
              </w:rPr>
              <w:t>, k=3</w:t>
            </w:r>
            <w:r w:rsidR="00BC3F20" w:rsidRPr="001C6BE2">
              <w:rPr>
                <w:rFonts w:ascii="Arial" w:eastAsia="ＭＳ Ｐゴシック" w:hAnsi="Arial" w:cs="Arial"/>
                <w:b/>
                <w:bCs/>
                <w:kern w:val="0"/>
                <w:sz w:val="16"/>
                <w:szCs w:val="16"/>
              </w:rPr>
              <w:t>]</w:t>
            </w:r>
            <w:r w:rsidRPr="001C6BE2">
              <w:rPr>
                <w:rFonts w:ascii="Arial" w:eastAsia="ＭＳ Ｐゴシック" w:hAnsi="Arial" w:cs="Arial"/>
                <w:b/>
                <w:bCs/>
                <w:kern w:val="0"/>
                <w:sz w:val="16"/>
                <w:szCs w:val="16"/>
              </w:rPr>
              <w:t xml:space="preserve"> in validation dataset</w:t>
            </w:r>
          </w:p>
        </w:tc>
      </w:tr>
      <w:tr w:rsidR="00063856" w:rsidRPr="001C6BE2" w14:paraId="376D7A86" w14:textId="77777777" w:rsidTr="001C6BE2">
        <w:trPr>
          <w:trHeight w:val="311"/>
        </w:trPr>
        <w:tc>
          <w:tcPr>
            <w:tcW w:w="3401" w:type="dxa"/>
            <w:tcBorders>
              <w:top w:val="single" w:sz="12" w:space="0" w:color="auto"/>
              <w:left w:val="nil"/>
              <w:right w:val="nil"/>
            </w:tcBorders>
            <w:shd w:val="clear" w:color="auto" w:fill="E7E6E6" w:themeFill="background2"/>
            <w:vAlign w:val="center"/>
          </w:tcPr>
          <w:p w14:paraId="1CC6F6B0" w14:textId="77777777" w:rsidR="00063856" w:rsidRPr="001C6BE2" w:rsidRDefault="00063856" w:rsidP="001C6BE2">
            <w:pPr>
              <w:widowControl/>
              <w:jc w:val="center"/>
              <w:rPr>
                <w:rFonts w:ascii="Arial" w:eastAsia="ＭＳ Ｐゴシック" w:hAnsi="Arial" w:cs="Arial"/>
                <w:kern w:val="0"/>
                <w:sz w:val="16"/>
                <w:szCs w:val="16"/>
              </w:rPr>
            </w:pPr>
          </w:p>
        </w:tc>
        <w:tc>
          <w:tcPr>
            <w:tcW w:w="1871" w:type="dxa"/>
            <w:vMerge w:val="restart"/>
            <w:tcBorders>
              <w:top w:val="single" w:sz="12" w:space="0" w:color="auto"/>
              <w:left w:val="nil"/>
              <w:right w:val="nil"/>
            </w:tcBorders>
            <w:shd w:val="clear" w:color="auto" w:fill="E7E6E6" w:themeFill="background2"/>
            <w:vAlign w:val="center"/>
          </w:tcPr>
          <w:p w14:paraId="3DB61DFD" w14:textId="6B7D2435" w:rsidR="00063856" w:rsidRPr="001C6BE2" w:rsidRDefault="00063856" w:rsidP="001C6BE2">
            <w:pPr>
              <w:jc w:val="center"/>
              <w:rPr>
                <w:rFonts w:ascii="Arial" w:hAnsi="Arial" w:cs="Arial"/>
                <w:sz w:val="16"/>
                <w:szCs w:val="16"/>
              </w:rPr>
            </w:pPr>
            <w:r w:rsidRPr="001C6BE2">
              <w:rPr>
                <w:rFonts w:ascii="Arial" w:hAnsi="Arial" w:cs="Arial"/>
                <w:sz w:val="16"/>
                <w:szCs w:val="16"/>
              </w:rPr>
              <w:t>ALL</w:t>
            </w:r>
          </w:p>
        </w:tc>
        <w:tc>
          <w:tcPr>
            <w:tcW w:w="5613" w:type="dxa"/>
            <w:gridSpan w:val="3"/>
            <w:tcBorders>
              <w:top w:val="single" w:sz="12" w:space="0" w:color="auto"/>
              <w:left w:val="nil"/>
              <w:right w:val="nil"/>
            </w:tcBorders>
            <w:shd w:val="clear" w:color="auto" w:fill="E7E6E6" w:themeFill="background2"/>
            <w:vAlign w:val="center"/>
          </w:tcPr>
          <w:p w14:paraId="17F27071" w14:textId="34825A5E" w:rsidR="00063856" w:rsidRPr="001C6BE2" w:rsidRDefault="00063856" w:rsidP="001C6BE2">
            <w:pPr>
              <w:widowControl/>
              <w:jc w:val="center"/>
              <w:rPr>
                <w:rFonts w:ascii="Arial" w:hAnsi="Arial" w:cs="Arial"/>
                <w:sz w:val="16"/>
                <w:szCs w:val="16"/>
              </w:rPr>
            </w:pPr>
            <w:proofErr w:type="spellStart"/>
            <w:r w:rsidRPr="001C6BE2">
              <w:rPr>
                <w:rFonts w:ascii="Arial" w:eastAsia="ＭＳ Ｐゴシック" w:hAnsi="Arial" w:cs="Arial"/>
                <w:kern w:val="0"/>
                <w:sz w:val="16"/>
                <w:szCs w:val="16"/>
              </w:rPr>
              <w:t>Subphenotypes</w:t>
            </w:r>
            <w:proofErr w:type="spellEnd"/>
          </w:p>
        </w:tc>
        <w:tc>
          <w:tcPr>
            <w:tcW w:w="1247" w:type="dxa"/>
            <w:vMerge w:val="restart"/>
            <w:tcBorders>
              <w:top w:val="single" w:sz="12" w:space="0" w:color="auto"/>
              <w:left w:val="nil"/>
              <w:right w:val="nil"/>
            </w:tcBorders>
            <w:shd w:val="clear" w:color="auto" w:fill="E7E6E6" w:themeFill="background2"/>
            <w:vAlign w:val="center"/>
          </w:tcPr>
          <w:p w14:paraId="4AD062DC" w14:textId="77777777" w:rsidR="00063856" w:rsidRPr="001C6BE2" w:rsidRDefault="00063856" w:rsidP="001C6BE2">
            <w:pPr>
              <w:jc w:val="center"/>
              <w:rPr>
                <w:rFonts w:ascii="Arial" w:hAnsi="Arial" w:cs="Arial"/>
                <w:i/>
                <w:iCs/>
                <w:sz w:val="16"/>
                <w:szCs w:val="16"/>
              </w:rPr>
            </w:pPr>
            <w:r w:rsidRPr="001C6BE2">
              <w:rPr>
                <w:rFonts w:ascii="Arial" w:hAnsi="Arial" w:cs="Arial"/>
                <w:i/>
                <w:iCs/>
                <w:sz w:val="16"/>
                <w:szCs w:val="16"/>
              </w:rPr>
              <w:t>P-</w:t>
            </w:r>
            <w:r w:rsidRPr="001C6BE2">
              <w:rPr>
                <w:rFonts w:ascii="Arial" w:hAnsi="Arial" w:cs="Arial"/>
                <w:sz w:val="16"/>
                <w:szCs w:val="16"/>
              </w:rPr>
              <w:t>value</w:t>
            </w:r>
          </w:p>
        </w:tc>
      </w:tr>
      <w:tr w:rsidR="00063856" w:rsidRPr="001C6BE2" w14:paraId="16FCF1FE" w14:textId="77777777" w:rsidTr="001C6BE2">
        <w:trPr>
          <w:trHeight w:val="311"/>
        </w:trPr>
        <w:tc>
          <w:tcPr>
            <w:tcW w:w="3401" w:type="dxa"/>
            <w:tcBorders>
              <w:left w:val="nil"/>
              <w:right w:val="nil"/>
            </w:tcBorders>
            <w:shd w:val="clear" w:color="auto" w:fill="E7E6E6" w:themeFill="background2"/>
            <w:vAlign w:val="center"/>
          </w:tcPr>
          <w:p w14:paraId="7E023008" w14:textId="77777777" w:rsidR="00063856" w:rsidRPr="001C6BE2" w:rsidRDefault="00063856" w:rsidP="001C6BE2">
            <w:pPr>
              <w:widowControl/>
              <w:jc w:val="center"/>
              <w:rPr>
                <w:rFonts w:ascii="Arial" w:eastAsia="ＭＳ Ｐゴシック" w:hAnsi="Arial" w:cs="Arial"/>
                <w:kern w:val="0"/>
                <w:sz w:val="16"/>
                <w:szCs w:val="16"/>
              </w:rPr>
            </w:pPr>
          </w:p>
        </w:tc>
        <w:tc>
          <w:tcPr>
            <w:tcW w:w="1871" w:type="dxa"/>
            <w:vMerge/>
            <w:tcBorders>
              <w:left w:val="nil"/>
              <w:right w:val="nil"/>
            </w:tcBorders>
            <w:shd w:val="clear" w:color="auto" w:fill="E7E6E6" w:themeFill="background2"/>
            <w:vAlign w:val="center"/>
          </w:tcPr>
          <w:p w14:paraId="34F99C71" w14:textId="37E04440" w:rsidR="00063856" w:rsidRPr="001C6BE2" w:rsidRDefault="00063856" w:rsidP="001C6BE2">
            <w:pPr>
              <w:widowControl/>
              <w:jc w:val="center"/>
              <w:rPr>
                <w:rFonts w:ascii="Arial" w:hAnsi="Arial" w:cs="Arial"/>
                <w:sz w:val="16"/>
                <w:szCs w:val="16"/>
              </w:rPr>
            </w:pPr>
          </w:p>
        </w:tc>
        <w:tc>
          <w:tcPr>
            <w:tcW w:w="1871" w:type="dxa"/>
            <w:tcBorders>
              <w:left w:val="nil"/>
              <w:right w:val="nil"/>
            </w:tcBorders>
            <w:shd w:val="clear" w:color="auto" w:fill="E7E6E6" w:themeFill="background2"/>
            <w:noWrap/>
            <w:vAlign w:val="center"/>
          </w:tcPr>
          <w:p w14:paraId="66F36680" w14:textId="0DE65DC0" w:rsidR="00063856" w:rsidRPr="001C6BE2" w:rsidRDefault="00063856" w:rsidP="001C6BE2">
            <w:pPr>
              <w:widowControl/>
              <w:jc w:val="center"/>
              <w:rPr>
                <w:rFonts w:ascii="Arial" w:hAnsi="Arial" w:cs="Arial"/>
                <w:sz w:val="16"/>
                <w:szCs w:val="16"/>
              </w:rPr>
            </w:pPr>
            <w:proofErr w:type="spellStart"/>
            <w:r w:rsidRPr="001C6BE2">
              <w:rPr>
                <w:rFonts w:ascii="Arial" w:eastAsia="ＭＳ Ｐゴシック" w:hAnsi="Arial" w:cs="Arial"/>
                <w:kern w:val="0"/>
                <w:sz w:val="16"/>
                <w:szCs w:val="16"/>
              </w:rPr>
              <w:t>subphenotype</w:t>
            </w:r>
            <w:proofErr w:type="spellEnd"/>
            <w:r w:rsidRPr="001C6BE2">
              <w:rPr>
                <w:rFonts w:ascii="Arial" w:hAnsi="Arial" w:cs="Arial"/>
                <w:sz w:val="16"/>
                <w:szCs w:val="16"/>
              </w:rPr>
              <w:t xml:space="preserve"> 1</w:t>
            </w:r>
          </w:p>
        </w:tc>
        <w:tc>
          <w:tcPr>
            <w:tcW w:w="1871" w:type="dxa"/>
            <w:tcBorders>
              <w:left w:val="nil"/>
              <w:right w:val="nil"/>
            </w:tcBorders>
            <w:shd w:val="clear" w:color="auto" w:fill="E7E6E6" w:themeFill="background2"/>
            <w:vAlign w:val="center"/>
          </w:tcPr>
          <w:p w14:paraId="22B03955" w14:textId="015C7478" w:rsidR="00063856" w:rsidRPr="001C6BE2" w:rsidRDefault="00063856" w:rsidP="001C6BE2">
            <w:pPr>
              <w:widowControl/>
              <w:jc w:val="center"/>
              <w:rPr>
                <w:rFonts w:ascii="Arial" w:hAnsi="Arial" w:cs="Arial"/>
                <w:sz w:val="16"/>
                <w:szCs w:val="16"/>
              </w:rPr>
            </w:pPr>
            <w:proofErr w:type="spellStart"/>
            <w:r w:rsidRPr="001C6BE2">
              <w:rPr>
                <w:rFonts w:ascii="Arial" w:eastAsia="ＭＳ Ｐゴシック" w:hAnsi="Arial" w:cs="Arial"/>
                <w:kern w:val="0"/>
                <w:sz w:val="16"/>
                <w:szCs w:val="16"/>
              </w:rPr>
              <w:t>subphenotype</w:t>
            </w:r>
            <w:proofErr w:type="spellEnd"/>
            <w:r w:rsidRPr="001C6BE2">
              <w:rPr>
                <w:rFonts w:ascii="Arial" w:hAnsi="Arial" w:cs="Arial"/>
                <w:sz w:val="16"/>
                <w:szCs w:val="16"/>
              </w:rPr>
              <w:t xml:space="preserve"> 2</w:t>
            </w:r>
          </w:p>
        </w:tc>
        <w:tc>
          <w:tcPr>
            <w:tcW w:w="1871" w:type="dxa"/>
            <w:tcBorders>
              <w:left w:val="nil"/>
              <w:right w:val="nil"/>
            </w:tcBorders>
            <w:shd w:val="clear" w:color="auto" w:fill="E7E6E6" w:themeFill="background2"/>
            <w:vAlign w:val="center"/>
          </w:tcPr>
          <w:p w14:paraId="5D943CE1" w14:textId="6310E3B6" w:rsidR="00063856" w:rsidRPr="001C6BE2" w:rsidRDefault="00063856" w:rsidP="001C6BE2">
            <w:pPr>
              <w:widowControl/>
              <w:jc w:val="center"/>
              <w:rPr>
                <w:rFonts w:ascii="Arial" w:hAnsi="Arial" w:cs="Arial"/>
                <w:sz w:val="16"/>
                <w:szCs w:val="16"/>
              </w:rPr>
            </w:pPr>
            <w:proofErr w:type="spellStart"/>
            <w:r w:rsidRPr="001C6BE2">
              <w:rPr>
                <w:rFonts w:ascii="Arial" w:eastAsia="ＭＳ Ｐゴシック" w:hAnsi="Arial" w:cs="Arial"/>
                <w:kern w:val="0"/>
                <w:sz w:val="16"/>
                <w:szCs w:val="16"/>
              </w:rPr>
              <w:t>subphenotype</w:t>
            </w:r>
            <w:proofErr w:type="spellEnd"/>
            <w:r w:rsidRPr="001C6BE2">
              <w:rPr>
                <w:rFonts w:ascii="Arial" w:hAnsi="Arial" w:cs="Arial"/>
                <w:sz w:val="16"/>
                <w:szCs w:val="16"/>
              </w:rPr>
              <w:t xml:space="preserve"> 3</w:t>
            </w:r>
          </w:p>
        </w:tc>
        <w:tc>
          <w:tcPr>
            <w:tcW w:w="1247" w:type="dxa"/>
            <w:vMerge/>
            <w:tcBorders>
              <w:left w:val="nil"/>
              <w:right w:val="nil"/>
            </w:tcBorders>
            <w:shd w:val="clear" w:color="auto" w:fill="E7E6E6" w:themeFill="background2"/>
            <w:vAlign w:val="center"/>
          </w:tcPr>
          <w:p w14:paraId="1AF07D20" w14:textId="77777777" w:rsidR="00063856" w:rsidRPr="001C6BE2" w:rsidRDefault="00063856" w:rsidP="001C6BE2">
            <w:pPr>
              <w:widowControl/>
              <w:jc w:val="center"/>
              <w:rPr>
                <w:rFonts w:ascii="Arial" w:hAnsi="Arial" w:cs="Arial"/>
                <w:sz w:val="16"/>
                <w:szCs w:val="16"/>
              </w:rPr>
            </w:pPr>
          </w:p>
        </w:tc>
      </w:tr>
      <w:tr w:rsidR="00914DD2" w:rsidRPr="001C6BE2" w14:paraId="6DA67E83" w14:textId="77777777" w:rsidTr="0076752E">
        <w:trPr>
          <w:trHeight w:val="311"/>
        </w:trPr>
        <w:tc>
          <w:tcPr>
            <w:tcW w:w="3401" w:type="dxa"/>
            <w:tcBorders>
              <w:left w:val="nil"/>
              <w:bottom w:val="nil"/>
              <w:right w:val="nil"/>
            </w:tcBorders>
            <w:shd w:val="clear" w:color="000000" w:fill="FFFFFF"/>
            <w:noWrap/>
            <w:vAlign w:val="center"/>
          </w:tcPr>
          <w:p w14:paraId="00DC6E0D" w14:textId="77777777" w:rsidR="00914DD2" w:rsidRPr="001C6BE2" w:rsidRDefault="00914DD2" w:rsidP="0076752E">
            <w:pPr>
              <w:widowControl/>
              <w:rPr>
                <w:rFonts w:ascii="Arial" w:eastAsia="ＭＳ Ｐゴシック" w:hAnsi="Arial" w:cs="Arial"/>
                <w:kern w:val="0"/>
                <w:sz w:val="16"/>
                <w:szCs w:val="16"/>
              </w:rPr>
            </w:pPr>
            <w:r w:rsidRPr="001C6BE2">
              <w:rPr>
                <w:rFonts w:ascii="Arial" w:eastAsia="ＭＳ Ｐゴシック" w:hAnsi="Arial" w:cs="Arial"/>
                <w:kern w:val="0"/>
                <w:sz w:val="16"/>
                <w:szCs w:val="16"/>
              </w:rPr>
              <w:t>Variables</w:t>
            </w:r>
          </w:p>
        </w:tc>
        <w:tc>
          <w:tcPr>
            <w:tcW w:w="1871" w:type="dxa"/>
            <w:tcBorders>
              <w:left w:val="nil"/>
              <w:bottom w:val="nil"/>
              <w:right w:val="nil"/>
            </w:tcBorders>
            <w:shd w:val="clear" w:color="000000" w:fill="FFFFFF"/>
            <w:vAlign w:val="center"/>
          </w:tcPr>
          <w:p w14:paraId="237694DC"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n = 672</w:t>
            </w:r>
          </w:p>
        </w:tc>
        <w:tc>
          <w:tcPr>
            <w:tcW w:w="1871" w:type="dxa"/>
            <w:tcBorders>
              <w:left w:val="nil"/>
              <w:bottom w:val="nil"/>
              <w:right w:val="nil"/>
            </w:tcBorders>
            <w:shd w:val="clear" w:color="000000" w:fill="FFFFFF"/>
            <w:noWrap/>
            <w:vAlign w:val="center"/>
          </w:tcPr>
          <w:p w14:paraId="17396EE1"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n = 264</w:t>
            </w:r>
          </w:p>
        </w:tc>
        <w:tc>
          <w:tcPr>
            <w:tcW w:w="1871" w:type="dxa"/>
            <w:tcBorders>
              <w:left w:val="nil"/>
              <w:bottom w:val="nil"/>
              <w:right w:val="nil"/>
            </w:tcBorders>
            <w:shd w:val="clear" w:color="000000" w:fill="FFFFFF"/>
            <w:vAlign w:val="center"/>
          </w:tcPr>
          <w:p w14:paraId="115F5A23"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n = 209</w:t>
            </w:r>
          </w:p>
        </w:tc>
        <w:tc>
          <w:tcPr>
            <w:tcW w:w="1871" w:type="dxa"/>
            <w:tcBorders>
              <w:left w:val="nil"/>
              <w:bottom w:val="nil"/>
              <w:right w:val="nil"/>
            </w:tcBorders>
            <w:shd w:val="clear" w:color="000000" w:fill="FFFFFF"/>
            <w:vAlign w:val="center"/>
          </w:tcPr>
          <w:p w14:paraId="1211A8E0"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n = 199</w:t>
            </w:r>
          </w:p>
        </w:tc>
        <w:tc>
          <w:tcPr>
            <w:tcW w:w="1247" w:type="dxa"/>
            <w:tcBorders>
              <w:left w:val="nil"/>
              <w:bottom w:val="nil"/>
              <w:right w:val="nil"/>
            </w:tcBorders>
            <w:shd w:val="clear" w:color="000000" w:fill="FFFFFF"/>
            <w:vAlign w:val="center"/>
          </w:tcPr>
          <w:p w14:paraId="4A886564" w14:textId="77777777" w:rsidR="00914DD2" w:rsidRPr="001C6BE2" w:rsidRDefault="00914DD2" w:rsidP="001C6BE2">
            <w:pPr>
              <w:widowControl/>
              <w:jc w:val="center"/>
              <w:rPr>
                <w:rFonts w:ascii="Arial" w:eastAsia="ＭＳ Ｐゴシック" w:hAnsi="Arial" w:cs="Arial"/>
                <w:kern w:val="0"/>
                <w:sz w:val="16"/>
                <w:szCs w:val="16"/>
              </w:rPr>
            </w:pPr>
          </w:p>
        </w:tc>
      </w:tr>
      <w:tr w:rsidR="00914DD2" w:rsidRPr="001C6BE2" w14:paraId="59B2A43C" w14:textId="77777777" w:rsidTr="0076752E">
        <w:trPr>
          <w:trHeight w:val="311"/>
        </w:trPr>
        <w:tc>
          <w:tcPr>
            <w:tcW w:w="3401" w:type="dxa"/>
            <w:tcBorders>
              <w:left w:val="nil"/>
              <w:right w:val="nil"/>
            </w:tcBorders>
            <w:shd w:val="clear" w:color="000000" w:fill="FFFFFF"/>
            <w:noWrap/>
            <w:vAlign w:val="center"/>
          </w:tcPr>
          <w:p w14:paraId="27504D32" w14:textId="77777777" w:rsidR="00914DD2" w:rsidRPr="001C6BE2" w:rsidRDefault="00914DD2" w:rsidP="0076752E">
            <w:pPr>
              <w:widowControl/>
              <w:rPr>
                <w:rFonts w:ascii="Arial" w:eastAsia="ＭＳ Ｐゴシック" w:hAnsi="Arial" w:cs="Arial"/>
                <w:kern w:val="0"/>
                <w:sz w:val="16"/>
                <w:szCs w:val="16"/>
              </w:rPr>
            </w:pPr>
            <w:r w:rsidRPr="001C6BE2">
              <w:rPr>
                <w:rFonts w:ascii="Arial" w:eastAsia="ＭＳ Ｐゴシック" w:hAnsi="Arial" w:cs="Arial"/>
                <w:kern w:val="0"/>
                <w:sz w:val="16"/>
                <w:szCs w:val="16"/>
              </w:rPr>
              <w:t>Age, mean (SD)</w:t>
            </w:r>
          </w:p>
        </w:tc>
        <w:tc>
          <w:tcPr>
            <w:tcW w:w="1871" w:type="dxa"/>
            <w:tcBorders>
              <w:left w:val="nil"/>
              <w:right w:val="nil"/>
            </w:tcBorders>
            <w:shd w:val="clear" w:color="000000" w:fill="FFFFFF"/>
            <w:vAlign w:val="center"/>
          </w:tcPr>
          <w:p w14:paraId="4EAE3654"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69.6 (</w:t>
            </w:r>
            <w:r w:rsidRPr="001C6BE2">
              <w:rPr>
                <w:rFonts w:ascii="Arial" w:hAnsi="Arial" w:cs="Arial"/>
                <w:sz w:val="16"/>
                <w:szCs w:val="16"/>
              </w:rPr>
              <w:t>±15.3</w:t>
            </w:r>
            <w:r w:rsidRPr="001C6BE2">
              <w:rPr>
                <w:rFonts w:ascii="Arial" w:eastAsia="ＭＳ Ｐゴシック" w:hAnsi="Arial" w:cs="Arial"/>
                <w:kern w:val="0"/>
                <w:sz w:val="16"/>
                <w:szCs w:val="16"/>
              </w:rPr>
              <w:t>)</w:t>
            </w:r>
          </w:p>
        </w:tc>
        <w:tc>
          <w:tcPr>
            <w:tcW w:w="1871" w:type="dxa"/>
            <w:tcBorders>
              <w:left w:val="nil"/>
              <w:right w:val="nil"/>
            </w:tcBorders>
            <w:shd w:val="clear" w:color="000000" w:fill="FFFFFF"/>
            <w:noWrap/>
            <w:vAlign w:val="center"/>
          </w:tcPr>
          <w:p w14:paraId="0C671314"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70.9 (</w:t>
            </w:r>
            <w:r w:rsidRPr="001C6BE2">
              <w:rPr>
                <w:rFonts w:ascii="Arial" w:hAnsi="Arial" w:cs="Arial"/>
                <w:sz w:val="16"/>
                <w:szCs w:val="16"/>
              </w:rPr>
              <w:t>±16.4</w:t>
            </w:r>
            <w:r w:rsidRPr="001C6BE2">
              <w:rPr>
                <w:rFonts w:ascii="Arial" w:eastAsia="ＭＳ Ｐゴシック" w:hAnsi="Arial" w:cs="Arial"/>
                <w:kern w:val="0"/>
                <w:sz w:val="16"/>
                <w:szCs w:val="16"/>
              </w:rPr>
              <w:t>)</w:t>
            </w:r>
          </w:p>
        </w:tc>
        <w:tc>
          <w:tcPr>
            <w:tcW w:w="1871" w:type="dxa"/>
            <w:tcBorders>
              <w:left w:val="nil"/>
              <w:right w:val="nil"/>
            </w:tcBorders>
            <w:shd w:val="clear" w:color="000000" w:fill="FFFFFF"/>
            <w:vAlign w:val="center"/>
          </w:tcPr>
          <w:p w14:paraId="6953A295"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68.7 (</w:t>
            </w:r>
            <w:r w:rsidRPr="001C6BE2">
              <w:rPr>
                <w:rFonts w:ascii="Arial" w:hAnsi="Arial" w:cs="Arial"/>
                <w:sz w:val="16"/>
                <w:szCs w:val="16"/>
              </w:rPr>
              <w:t>±15.6</w:t>
            </w:r>
            <w:r w:rsidRPr="001C6BE2">
              <w:rPr>
                <w:rFonts w:ascii="Arial" w:eastAsia="ＭＳ Ｐゴシック" w:hAnsi="Arial" w:cs="Arial"/>
                <w:kern w:val="0"/>
                <w:sz w:val="16"/>
                <w:szCs w:val="16"/>
              </w:rPr>
              <w:t>)</w:t>
            </w:r>
          </w:p>
        </w:tc>
        <w:tc>
          <w:tcPr>
            <w:tcW w:w="1871" w:type="dxa"/>
            <w:tcBorders>
              <w:left w:val="nil"/>
              <w:right w:val="nil"/>
            </w:tcBorders>
            <w:shd w:val="clear" w:color="000000" w:fill="FFFFFF"/>
            <w:vAlign w:val="center"/>
          </w:tcPr>
          <w:p w14:paraId="4891106F"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69.0 (</w:t>
            </w:r>
            <w:r w:rsidRPr="001C6BE2">
              <w:rPr>
                <w:rFonts w:ascii="Arial" w:hAnsi="Arial" w:cs="Arial"/>
                <w:sz w:val="16"/>
                <w:szCs w:val="16"/>
              </w:rPr>
              <w:t>±13.4</w:t>
            </w:r>
            <w:r w:rsidRPr="001C6BE2">
              <w:rPr>
                <w:rFonts w:ascii="Arial" w:eastAsia="ＭＳ Ｐゴシック" w:hAnsi="Arial" w:cs="Arial"/>
                <w:kern w:val="0"/>
                <w:sz w:val="16"/>
                <w:szCs w:val="16"/>
              </w:rPr>
              <w:t>)</w:t>
            </w:r>
          </w:p>
        </w:tc>
        <w:tc>
          <w:tcPr>
            <w:tcW w:w="1247" w:type="dxa"/>
            <w:tcBorders>
              <w:left w:val="nil"/>
              <w:right w:val="nil"/>
            </w:tcBorders>
            <w:shd w:val="clear" w:color="000000" w:fill="FFFFFF"/>
            <w:vAlign w:val="center"/>
          </w:tcPr>
          <w:p w14:paraId="00305828" w14:textId="04E2A85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0.0</w:t>
            </w:r>
            <w:r w:rsidR="00945736" w:rsidRPr="001C6BE2">
              <w:rPr>
                <w:rFonts w:ascii="Arial" w:eastAsia="ＭＳ Ｐゴシック" w:hAnsi="Arial" w:cs="Arial"/>
                <w:kern w:val="0"/>
                <w:sz w:val="16"/>
                <w:szCs w:val="16"/>
              </w:rPr>
              <w:t>4</w:t>
            </w:r>
          </w:p>
        </w:tc>
      </w:tr>
      <w:tr w:rsidR="00914DD2" w:rsidRPr="001C6BE2" w14:paraId="6409E887" w14:textId="77777777" w:rsidTr="0076752E">
        <w:trPr>
          <w:trHeight w:val="311"/>
        </w:trPr>
        <w:tc>
          <w:tcPr>
            <w:tcW w:w="3401" w:type="dxa"/>
            <w:tcBorders>
              <w:left w:val="nil"/>
              <w:right w:val="nil"/>
            </w:tcBorders>
            <w:shd w:val="clear" w:color="000000" w:fill="FFFFFF"/>
            <w:noWrap/>
            <w:vAlign w:val="center"/>
          </w:tcPr>
          <w:p w14:paraId="35538A5C" w14:textId="77777777" w:rsidR="00914DD2" w:rsidRPr="001C6BE2" w:rsidRDefault="00914DD2" w:rsidP="0076752E">
            <w:pPr>
              <w:widowControl/>
              <w:rPr>
                <w:rFonts w:ascii="Arial" w:eastAsia="ＭＳ Ｐゴシック" w:hAnsi="Arial" w:cs="Arial"/>
                <w:kern w:val="0"/>
                <w:sz w:val="16"/>
                <w:szCs w:val="16"/>
              </w:rPr>
            </w:pPr>
            <w:r w:rsidRPr="001C6BE2">
              <w:rPr>
                <w:rFonts w:ascii="Arial" w:eastAsia="ＭＳ Ｐゴシック" w:hAnsi="Arial" w:cs="Arial"/>
                <w:kern w:val="0"/>
                <w:sz w:val="16"/>
                <w:szCs w:val="16"/>
              </w:rPr>
              <w:t>Sex Male (%)</w:t>
            </w:r>
          </w:p>
        </w:tc>
        <w:tc>
          <w:tcPr>
            <w:tcW w:w="1871" w:type="dxa"/>
            <w:tcBorders>
              <w:left w:val="nil"/>
              <w:right w:val="nil"/>
            </w:tcBorders>
            <w:shd w:val="clear" w:color="000000" w:fill="FFFFFF"/>
            <w:vAlign w:val="center"/>
          </w:tcPr>
          <w:p w14:paraId="60EFB73F"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59.2</w:t>
            </w:r>
          </w:p>
        </w:tc>
        <w:tc>
          <w:tcPr>
            <w:tcW w:w="1871" w:type="dxa"/>
            <w:tcBorders>
              <w:left w:val="nil"/>
              <w:right w:val="nil"/>
            </w:tcBorders>
            <w:shd w:val="clear" w:color="000000" w:fill="FFFFFF"/>
            <w:noWrap/>
            <w:vAlign w:val="center"/>
          </w:tcPr>
          <w:p w14:paraId="6755E532"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2.7</w:t>
            </w:r>
          </w:p>
        </w:tc>
        <w:tc>
          <w:tcPr>
            <w:tcW w:w="1871" w:type="dxa"/>
            <w:tcBorders>
              <w:left w:val="nil"/>
              <w:right w:val="nil"/>
            </w:tcBorders>
            <w:shd w:val="clear" w:color="000000" w:fill="FFFFFF"/>
            <w:vAlign w:val="center"/>
          </w:tcPr>
          <w:p w14:paraId="65468BEC"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99.5</w:t>
            </w:r>
          </w:p>
        </w:tc>
        <w:tc>
          <w:tcPr>
            <w:tcW w:w="1871" w:type="dxa"/>
            <w:tcBorders>
              <w:left w:val="nil"/>
              <w:right w:val="nil"/>
            </w:tcBorders>
            <w:shd w:val="clear" w:color="000000" w:fill="FFFFFF"/>
            <w:vAlign w:val="center"/>
          </w:tcPr>
          <w:p w14:paraId="5E72D7FD"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92.0</w:t>
            </w:r>
          </w:p>
        </w:tc>
        <w:tc>
          <w:tcPr>
            <w:tcW w:w="1247" w:type="dxa"/>
            <w:tcBorders>
              <w:left w:val="nil"/>
              <w:right w:val="nil"/>
            </w:tcBorders>
            <w:shd w:val="clear" w:color="000000" w:fill="FFFFFF"/>
            <w:vAlign w:val="center"/>
          </w:tcPr>
          <w:p w14:paraId="76D4FD64" w14:textId="0660BA4C"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&lt; 0.001</w:t>
            </w:r>
          </w:p>
        </w:tc>
      </w:tr>
      <w:tr w:rsidR="00914DD2" w:rsidRPr="001C6BE2" w14:paraId="6B5E6D60" w14:textId="77777777" w:rsidTr="0076752E">
        <w:trPr>
          <w:trHeight w:val="311"/>
        </w:trPr>
        <w:tc>
          <w:tcPr>
            <w:tcW w:w="3401" w:type="dxa"/>
            <w:tcBorders>
              <w:left w:val="nil"/>
              <w:bottom w:val="nil"/>
              <w:right w:val="nil"/>
            </w:tcBorders>
            <w:shd w:val="clear" w:color="000000" w:fill="FFFFFF"/>
            <w:noWrap/>
            <w:vAlign w:val="center"/>
          </w:tcPr>
          <w:p w14:paraId="6B2A5EFA" w14:textId="77777777" w:rsidR="00914DD2" w:rsidRPr="001C6BE2" w:rsidRDefault="00914DD2" w:rsidP="0076752E">
            <w:pPr>
              <w:widowControl/>
              <w:rPr>
                <w:rFonts w:ascii="Arial" w:eastAsia="ＭＳ Ｐゴシック" w:hAnsi="Arial" w:cs="Arial"/>
                <w:kern w:val="0"/>
                <w:sz w:val="16"/>
                <w:szCs w:val="16"/>
              </w:rPr>
            </w:pPr>
            <w:r w:rsidRPr="001C6BE2">
              <w:rPr>
                <w:rFonts w:ascii="Arial" w:eastAsia="ＭＳ Ｐゴシック" w:hAnsi="Arial" w:cs="Arial"/>
                <w:kern w:val="0"/>
                <w:sz w:val="16"/>
                <w:szCs w:val="16"/>
              </w:rPr>
              <w:t>BMI, median (IQR)</w:t>
            </w:r>
          </w:p>
        </w:tc>
        <w:tc>
          <w:tcPr>
            <w:tcW w:w="1871" w:type="dxa"/>
            <w:tcBorders>
              <w:left w:val="nil"/>
              <w:bottom w:val="nil"/>
              <w:right w:val="nil"/>
            </w:tcBorders>
            <w:shd w:val="clear" w:color="000000" w:fill="FFFFFF"/>
            <w:vAlign w:val="center"/>
          </w:tcPr>
          <w:p w14:paraId="538A9827"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21.8 (19.1-24.5)</w:t>
            </w:r>
          </w:p>
        </w:tc>
        <w:tc>
          <w:tcPr>
            <w:tcW w:w="1871" w:type="dxa"/>
            <w:tcBorders>
              <w:left w:val="nil"/>
              <w:bottom w:val="nil"/>
              <w:right w:val="nil"/>
            </w:tcBorders>
            <w:shd w:val="clear" w:color="000000" w:fill="FFFFFF"/>
            <w:noWrap/>
            <w:vAlign w:val="center"/>
          </w:tcPr>
          <w:p w14:paraId="06FBE969"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21.8 (19.1-24.5)</w:t>
            </w:r>
          </w:p>
        </w:tc>
        <w:tc>
          <w:tcPr>
            <w:tcW w:w="1871" w:type="dxa"/>
            <w:tcBorders>
              <w:left w:val="nil"/>
              <w:bottom w:val="nil"/>
              <w:right w:val="nil"/>
            </w:tcBorders>
            <w:shd w:val="clear" w:color="000000" w:fill="FFFFFF"/>
            <w:vAlign w:val="center"/>
          </w:tcPr>
          <w:p w14:paraId="09362170"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21.6 (18.8-25.0)</w:t>
            </w:r>
          </w:p>
        </w:tc>
        <w:tc>
          <w:tcPr>
            <w:tcW w:w="1871" w:type="dxa"/>
            <w:tcBorders>
              <w:left w:val="nil"/>
              <w:bottom w:val="nil"/>
              <w:right w:val="nil"/>
            </w:tcBorders>
            <w:shd w:val="clear" w:color="000000" w:fill="FFFFFF"/>
            <w:vAlign w:val="center"/>
          </w:tcPr>
          <w:p w14:paraId="7CAD7351"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22.0 (19.5-24.2)</w:t>
            </w:r>
          </w:p>
        </w:tc>
        <w:tc>
          <w:tcPr>
            <w:tcW w:w="1247" w:type="dxa"/>
            <w:tcBorders>
              <w:left w:val="nil"/>
              <w:bottom w:val="nil"/>
              <w:right w:val="nil"/>
            </w:tcBorders>
            <w:shd w:val="clear" w:color="000000" w:fill="FFFFFF"/>
            <w:vAlign w:val="center"/>
          </w:tcPr>
          <w:p w14:paraId="252DDC05" w14:textId="355F3B1C"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0.88</w:t>
            </w:r>
          </w:p>
        </w:tc>
      </w:tr>
      <w:tr w:rsidR="00914DD2" w:rsidRPr="001C6BE2" w14:paraId="20E5A6EB" w14:textId="77777777" w:rsidTr="0076752E">
        <w:trPr>
          <w:trHeight w:val="311"/>
        </w:trPr>
        <w:tc>
          <w:tcPr>
            <w:tcW w:w="3401" w:type="dxa"/>
            <w:tcBorders>
              <w:left w:val="nil"/>
              <w:bottom w:val="nil"/>
              <w:right w:val="nil"/>
            </w:tcBorders>
            <w:shd w:val="clear" w:color="000000" w:fill="FFFFFF"/>
            <w:noWrap/>
            <w:vAlign w:val="center"/>
          </w:tcPr>
          <w:p w14:paraId="2096F99B" w14:textId="77777777" w:rsidR="00914DD2" w:rsidRPr="001C6BE2" w:rsidRDefault="00914DD2" w:rsidP="0076752E">
            <w:pPr>
              <w:widowControl/>
              <w:rPr>
                <w:rFonts w:ascii="Arial" w:eastAsia="ＭＳ Ｐゴシック" w:hAnsi="Arial" w:cs="Arial"/>
                <w:kern w:val="0"/>
                <w:sz w:val="16"/>
                <w:szCs w:val="16"/>
              </w:rPr>
            </w:pPr>
            <w:r w:rsidRPr="001C6BE2">
              <w:rPr>
                <w:rFonts w:ascii="Arial" w:eastAsia="ＭＳ Ｐゴシック" w:hAnsi="Arial" w:cs="Arial"/>
                <w:kern w:val="0"/>
                <w:sz w:val="16"/>
                <w:szCs w:val="16"/>
              </w:rPr>
              <w:t>Admission from ER (%)</w:t>
            </w:r>
          </w:p>
        </w:tc>
        <w:tc>
          <w:tcPr>
            <w:tcW w:w="1871" w:type="dxa"/>
            <w:tcBorders>
              <w:left w:val="nil"/>
              <w:bottom w:val="nil"/>
              <w:right w:val="nil"/>
            </w:tcBorders>
            <w:shd w:val="clear" w:color="000000" w:fill="FFFFFF"/>
            <w:vAlign w:val="center"/>
          </w:tcPr>
          <w:p w14:paraId="5AF2815B"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65.3</w:t>
            </w:r>
          </w:p>
        </w:tc>
        <w:tc>
          <w:tcPr>
            <w:tcW w:w="1871" w:type="dxa"/>
            <w:tcBorders>
              <w:left w:val="nil"/>
              <w:bottom w:val="nil"/>
              <w:right w:val="nil"/>
            </w:tcBorders>
            <w:shd w:val="clear" w:color="000000" w:fill="FFFFFF"/>
            <w:noWrap/>
            <w:vAlign w:val="center"/>
          </w:tcPr>
          <w:p w14:paraId="245955EE"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62.5</w:t>
            </w:r>
          </w:p>
        </w:tc>
        <w:tc>
          <w:tcPr>
            <w:tcW w:w="1871" w:type="dxa"/>
            <w:tcBorders>
              <w:left w:val="nil"/>
              <w:bottom w:val="nil"/>
              <w:right w:val="nil"/>
            </w:tcBorders>
            <w:shd w:val="clear" w:color="000000" w:fill="FFFFFF"/>
            <w:vAlign w:val="center"/>
          </w:tcPr>
          <w:p w14:paraId="12424515"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87.17</w:t>
            </w:r>
          </w:p>
        </w:tc>
        <w:tc>
          <w:tcPr>
            <w:tcW w:w="1871" w:type="dxa"/>
            <w:tcBorders>
              <w:left w:val="nil"/>
              <w:bottom w:val="nil"/>
              <w:right w:val="nil"/>
            </w:tcBorders>
            <w:shd w:val="clear" w:color="000000" w:fill="FFFFFF"/>
            <w:vAlign w:val="center"/>
          </w:tcPr>
          <w:p w14:paraId="13610442"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46.2</w:t>
            </w:r>
          </w:p>
        </w:tc>
        <w:tc>
          <w:tcPr>
            <w:tcW w:w="1247" w:type="dxa"/>
            <w:tcBorders>
              <w:left w:val="nil"/>
              <w:bottom w:val="nil"/>
              <w:right w:val="nil"/>
            </w:tcBorders>
            <w:shd w:val="clear" w:color="000000" w:fill="FFFFFF"/>
            <w:vAlign w:val="center"/>
          </w:tcPr>
          <w:p w14:paraId="0BED1259" w14:textId="216B5FD0"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&lt; 0.001</w:t>
            </w:r>
          </w:p>
        </w:tc>
      </w:tr>
      <w:tr w:rsidR="00914DD2" w:rsidRPr="001C6BE2" w14:paraId="387F6DC7" w14:textId="77777777" w:rsidTr="0076752E">
        <w:trPr>
          <w:trHeight w:val="311"/>
        </w:trPr>
        <w:tc>
          <w:tcPr>
            <w:tcW w:w="3401" w:type="dxa"/>
            <w:tcBorders>
              <w:top w:val="nil"/>
              <w:left w:val="nil"/>
              <w:bottom w:val="nil"/>
              <w:right w:val="nil"/>
            </w:tcBorders>
            <w:shd w:val="clear" w:color="000000" w:fill="FFFFFF"/>
            <w:noWrap/>
            <w:vAlign w:val="center"/>
          </w:tcPr>
          <w:p w14:paraId="25413CE5" w14:textId="77777777" w:rsidR="00914DD2" w:rsidRPr="001C6BE2" w:rsidRDefault="00914DD2" w:rsidP="0076752E">
            <w:pPr>
              <w:widowControl/>
              <w:rPr>
                <w:rFonts w:ascii="Arial" w:eastAsia="メイリオ" w:hAnsi="Arial" w:cs="Arial"/>
                <w:bCs/>
                <w:sz w:val="16"/>
                <w:szCs w:val="16"/>
              </w:rPr>
            </w:pPr>
            <w:r w:rsidRPr="001C6BE2">
              <w:rPr>
                <w:rFonts w:ascii="Arial" w:eastAsia="メイリオ" w:hAnsi="Arial" w:cs="Arial"/>
                <w:bCs/>
                <w:sz w:val="16"/>
                <w:szCs w:val="16"/>
              </w:rPr>
              <w:t>Past Medical history (%)</w:t>
            </w:r>
          </w:p>
        </w:tc>
        <w:tc>
          <w:tcPr>
            <w:tcW w:w="1871" w:type="dxa"/>
            <w:tcBorders>
              <w:top w:val="nil"/>
              <w:left w:val="nil"/>
              <w:bottom w:val="nil"/>
              <w:right w:val="nil"/>
            </w:tcBorders>
            <w:shd w:val="clear" w:color="000000" w:fill="FFFFFF"/>
            <w:vAlign w:val="center"/>
          </w:tcPr>
          <w:p w14:paraId="52C9E785" w14:textId="77777777" w:rsidR="00914DD2" w:rsidRPr="001C6BE2" w:rsidRDefault="00914DD2" w:rsidP="001C6BE2">
            <w:pPr>
              <w:widowControl/>
              <w:jc w:val="center"/>
              <w:rPr>
                <w:rFonts w:ascii="Arial" w:eastAsia="ＭＳ Ｐゴシック" w:hAnsi="Arial" w:cs="Arial"/>
                <w:kern w:val="0"/>
                <w:sz w:val="16"/>
                <w:szCs w:val="16"/>
              </w:rPr>
            </w:pPr>
          </w:p>
        </w:tc>
        <w:tc>
          <w:tcPr>
            <w:tcW w:w="1871" w:type="dxa"/>
            <w:tcBorders>
              <w:top w:val="nil"/>
              <w:left w:val="nil"/>
              <w:bottom w:val="nil"/>
              <w:right w:val="nil"/>
            </w:tcBorders>
            <w:shd w:val="clear" w:color="000000" w:fill="FFFFFF"/>
            <w:noWrap/>
            <w:vAlign w:val="center"/>
          </w:tcPr>
          <w:p w14:paraId="26C3BA5A" w14:textId="77777777" w:rsidR="00914DD2" w:rsidRPr="001C6BE2" w:rsidRDefault="00914DD2" w:rsidP="001C6BE2">
            <w:pPr>
              <w:widowControl/>
              <w:jc w:val="center"/>
              <w:rPr>
                <w:rFonts w:ascii="Arial" w:eastAsia="ＭＳ Ｐゴシック" w:hAnsi="Arial" w:cs="Arial"/>
                <w:kern w:val="0"/>
                <w:sz w:val="16"/>
                <w:szCs w:val="16"/>
              </w:rPr>
            </w:pPr>
          </w:p>
        </w:tc>
        <w:tc>
          <w:tcPr>
            <w:tcW w:w="1871" w:type="dxa"/>
            <w:tcBorders>
              <w:top w:val="nil"/>
              <w:left w:val="nil"/>
              <w:bottom w:val="nil"/>
              <w:right w:val="nil"/>
            </w:tcBorders>
            <w:shd w:val="clear" w:color="000000" w:fill="FFFFFF"/>
            <w:vAlign w:val="center"/>
          </w:tcPr>
          <w:p w14:paraId="3DD0CACA" w14:textId="77777777" w:rsidR="00914DD2" w:rsidRPr="001C6BE2" w:rsidRDefault="00914DD2" w:rsidP="001C6BE2">
            <w:pPr>
              <w:widowControl/>
              <w:jc w:val="center"/>
              <w:rPr>
                <w:rFonts w:ascii="Arial" w:eastAsia="ＭＳ Ｐゴシック" w:hAnsi="Arial" w:cs="Arial"/>
                <w:kern w:val="0"/>
                <w:sz w:val="16"/>
                <w:szCs w:val="16"/>
              </w:rPr>
            </w:pPr>
          </w:p>
        </w:tc>
        <w:tc>
          <w:tcPr>
            <w:tcW w:w="1871" w:type="dxa"/>
            <w:tcBorders>
              <w:top w:val="nil"/>
              <w:left w:val="nil"/>
              <w:bottom w:val="nil"/>
              <w:right w:val="nil"/>
            </w:tcBorders>
            <w:shd w:val="clear" w:color="000000" w:fill="FFFFFF"/>
            <w:vAlign w:val="center"/>
          </w:tcPr>
          <w:p w14:paraId="0E0074CA" w14:textId="77777777" w:rsidR="00914DD2" w:rsidRPr="001C6BE2" w:rsidRDefault="00914DD2" w:rsidP="001C6BE2">
            <w:pPr>
              <w:widowControl/>
              <w:jc w:val="center"/>
              <w:rPr>
                <w:rFonts w:ascii="Arial" w:eastAsia="ＭＳ Ｐゴシック" w:hAnsi="Arial" w:cs="Arial"/>
                <w:kern w:val="0"/>
                <w:sz w:val="16"/>
                <w:szCs w:val="16"/>
              </w:rPr>
            </w:pPr>
          </w:p>
        </w:tc>
        <w:tc>
          <w:tcPr>
            <w:tcW w:w="1247" w:type="dxa"/>
            <w:tcBorders>
              <w:top w:val="nil"/>
              <w:left w:val="nil"/>
              <w:bottom w:val="nil"/>
              <w:right w:val="nil"/>
            </w:tcBorders>
            <w:shd w:val="clear" w:color="000000" w:fill="FFFFFF"/>
            <w:vAlign w:val="center"/>
          </w:tcPr>
          <w:p w14:paraId="428D0ED9" w14:textId="77777777" w:rsidR="00914DD2" w:rsidRPr="001C6BE2" w:rsidRDefault="00914DD2" w:rsidP="001C6BE2">
            <w:pPr>
              <w:widowControl/>
              <w:jc w:val="center"/>
              <w:rPr>
                <w:rFonts w:ascii="Arial" w:eastAsia="ＭＳ Ｐゴシック" w:hAnsi="Arial" w:cs="Arial"/>
                <w:kern w:val="0"/>
                <w:sz w:val="16"/>
                <w:szCs w:val="16"/>
              </w:rPr>
            </w:pPr>
          </w:p>
        </w:tc>
      </w:tr>
      <w:tr w:rsidR="00914DD2" w:rsidRPr="001C6BE2" w14:paraId="39C3AE97" w14:textId="77777777" w:rsidTr="0076752E">
        <w:trPr>
          <w:trHeight w:val="311"/>
        </w:trPr>
        <w:tc>
          <w:tcPr>
            <w:tcW w:w="3401" w:type="dxa"/>
            <w:tcBorders>
              <w:top w:val="nil"/>
              <w:left w:val="nil"/>
              <w:bottom w:val="nil"/>
              <w:right w:val="nil"/>
            </w:tcBorders>
            <w:shd w:val="clear" w:color="000000" w:fill="FFFFFF"/>
            <w:noWrap/>
            <w:vAlign w:val="center"/>
          </w:tcPr>
          <w:p w14:paraId="0BA3480F" w14:textId="77777777" w:rsidR="00914DD2" w:rsidRPr="001C6BE2" w:rsidRDefault="00914DD2" w:rsidP="0076752E">
            <w:pPr>
              <w:widowControl/>
              <w:ind w:firstLineChars="50" w:firstLine="80"/>
              <w:rPr>
                <w:rFonts w:ascii="Arial" w:eastAsia="メイリオ" w:hAnsi="Arial" w:cs="Arial"/>
                <w:bCs/>
                <w:sz w:val="16"/>
                <w:szCs w:val="16"/>
              </w:rPr>
            </w:pPr>
            <w:r w:rsidRPr="001C6BE2">
              <w:rPr>
                <w:rFonts w:ascii="Arial" w:eastAsia="ＭＳ Ｐゴシック" w:hAnsi="Arial" w:cs="Arial"/>
                <w:kern w:val="0"/>
                <w:sz w:val="16"/>
                <w:szCs w:val="16"/>
              </w:rPr>
              <w:t>Acute myocardial infarction</w:t>
            </w:r>
          </w:p>
        </w:tc>
        <w:tc>
          <w:tcPr>
            <w:tcW w:w="1871" w:type="dxa"/>
            <w:tcBorders>
              <w:top w:val="nil"/>
              <w:left w:val="nil"/>
              <w:bottom w:val="nil"/>
              <w:right w:val="nil"/>
            </w:tcBorders>
            <w:shd w:val="clear" w:color="000000" w:fill="FFFFFF"/>
            <w:vAlign w:val="center"/>
          </w:tcPr>
          <w:p w14:paraId="121015FC"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5.1</w:t>
            </w:r>
          </w:p>
        </w:tc>
        <w:tc>
          <w:tcPr>
            <w:tcW w:w="1871" w:type="dxa"/>
            <w:tcBorders>
              <w:top w:val="nil"/>
              <w:left w:val="nil"/>
              <w:bottom w:val="nil"/>
              <w:right w:val="nil"/>
            </w:tcBorders>
            <w:shd w:val="clear" w:color="000000" w:fill="FFFFFF"/>
            <w:noWrap/>
            <w:vAlign w:val="center"/>
          </w:tcPr>
          <w:p w14:paraId="0E28104F"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1.9</w:t>
            </w:r>
          </w:p>
        </w:tc>
        <w:tc>
          <w:tcPr>
            <w:tcW w:w="1871" w:type="dxa"/>
            <w:tcBorders>
              <w:top w:val="nil"/>
              <w:left w:val="nil"/>
              <w:bottom w:val="nil"/>
              <w:right w:val="nil"/>
            </w:tcBorders>
            <w:shd w:val="clear" w:color="000000" w:fill="FFFFFF"/>
            <w:vAlign w:val="center"/>
          </w:tcPr>
          <w:p w14:paraId="32065D2C"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5.3</w:t>
            </w:r>
          </w:p>
        </w:tc>
        <w:tc>
          <w:tcPr>
            <w:tcW w:w="1871" w:type="dxa"/>
            <w:tcBorders>
              <w:top w:val="nil"/>
              <w:left w:val="nil"/>
              <w:bottom w:val="nil"/>
              <w:right w:val="nil"/>
            </w:tcBorders>
            <w:shd w:val="clear" w:color="000000" w:fill="FFFFFF"/>
            <w:vAlign w:val="center"/>
          </w:tcPr>
          <w:p w14:paraId="39313CD9"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9.1</w:t>
            </w:r>
          </w:p>
        </w:tc>
        <w:tc>
          <w:tcPr>
            <w:tcW w:w="1247" w:type="dxa"/>
            <w:tcBorders>
              <w:top w:val="nil"/>
              <w:left w:val="nil"/>
              <w:bottom w:val="nil"/>
              <w:right w:val="nil"/>
            </w:tcBorders>
            <w:shd w:val="clear" w:color="000000" w:fill="FFFFFF"/>
            <w:vAlign w:val="center"/>
          </w:tcPr>
          <w:p w14:paraId="30F81ED5" w14:textId="2F4782B5"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0.002</w:t>
            </w:r>
          </w:p>
        </w:tc>
      </w:tr>
      <w:tr w:rsidR="00914DD2" w:rsidRPr="001C6BE2" w14:paraId="3E97C669" w14:textId="77777777" w:rsidTr="0076752E">
        <w:trPr>
          <w:trHeight w:val="311"/>
        </w:trPr>
        <w:tc>
          <w:tcPr>
            <w:tcW w:w="3401" w:type="dxa"/>
            <w:tcBorders>
              <w:top w:val="nil"/>
              <w:left w:val="nil"/>
              <w:bottom w:val="nil"/>
              <w:right w:val="nil"/>
            </w:tcBorders>
            <w:shd w:val="clear" w:color="000000" w:fill="FFFFFF"/>
            <w:noWrap/>
            <w:vAlign w:val="center"/>
          </w:tcPr>
          <w:p w14:paraId="230DAF33" w14:textId="77777777" w:rsidR="00914DD2" w:rsidRPr="001C6BE2" w:rsidRDefault="00914DD2" w:rsidP="0076752E">
            <w:pPr>
              <w:widowControl/>
              <w:ind w:firstLineChars="50" w:firstLine="80"/>
              <w:rPr>
                <w:rFonts w:ascii="Arial" w:eastAsia="メイリオ" w:hAnsi="Arial" w:cs="Arial"/>
                <w:bCs/>
                <w:sz w:val="16"/>
                <w:szCs w:val="16"/>
              </w:rPr>
            </w:pPr>
            <w:r w:rsidRPr="001C6BE2">
              <w:rPr>
                <w:rFonts w:ascii="Arial" w:eastAsia="ＭＳ Ｐゴシック" w:hAnsi="Arial" w:cs="Arial"/>
                <w:kern w:val="0"/>
                <w:sz w:val="16"/>
                <w:szCs w:val="16"/>
              </w:rPr>
              <w:t>Acute Heart Failure</w:t>
            </w:r>
          </w:p>
        </w:tc>
        <w:tc>
          <w:tcPr>
            <w:tcW w:w="1871" w:type="dxa"/>
            <w:tcBorders>
              <w:top w:val="nil"/>
              <w:left w:val="nil"/>
              <w:bottom w:val="nil"/>
              <w:right w:val="nil"/>
            </w:tcBorders>
            <w:shd w:val="clear" w:color="000000" w:fill="FFFFFF"/>
            <w:vAlign w:val="center"/>
          </w:tcPr>
          <w:p w14:paraId="5F06F0EC"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9.2</w:t>
            </w:r>
          </w:p>
        </w:tc>
        <w:tc>
          <w:tcPr>
            <w:tcW w:w="1871" w:type="dxa"/>
            <w:tcBorders>
              <w:top w:val="nil"/>
              <w:left w:val="nil"/>
              <w:bottom w:val="nil"/>
              <w:right w:val="nil"/>
            </w:tcBorders>
            <w:shd w:val="clear" w:color="000000" w:fill="FFFFFF"/>
            <w:noWrap/>
            <w:vAlign w:val="center"/>
          </w:tcPr>
          <w:p w14:paraId="28556CD2"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6.8</w:t>
            </w:r>
          </w:p>
        </w:tc>
        <w:tc>
          <w:tcPr>
            <w:tcW w:w="1871" w:type="dxa"/>
            <w:tcBorders>
              <w:top w:val="nil"/>
              <w:left w:val="nil"/>
              <w:bottom w:val="nil"/>
              <w:right w:val="nil"/>
            </w:tcBorders>
            <w:shd w:val="clear" w:color="000000" w:fill="FFFFFF"/>
            <w:vAlign w:val="center"/>
          </w:tcPr>
          <w:p w14:paraId="703C7B05"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5.7</w:t>
            </w:r>
          </w:p>
        </w:tc>
        <w:tc>
          <w:tcPr>
            <w:tcW w:w="1871" w:type="dxa"/>
            <w:tcBorders>
              <w:top w:val="nil"/>
              <w:left w:val="nil"/>
              <w:bottom w:val="nil"/>
              <w:right w:val="nil"/>
            </w:tcBorders>
            <w:shd w:val="clear" w:color="000000" w:fill="FFFFFF"/>
            <w:vAlign w:val="center"/>
          </w:tcPr>
          <w:p w14:paraId="5B485AA3"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16.1</w:t>
            </w:r>
          </w:p>
        </w:tc>
        <w:tc>
          <w:tcPr>
            <w:tcW w:w="1247" w:type="dxa"/>
            <w:tcBorders>
              <w:top w:val="nil"/>
              <w:left w:val="nil"/>
              <w:bottom w:val="nil"/>
              <w:right w:val="nil"/>
            </w:tcBorders>
            <w:shd w:val="clear" w:color="000000" w:fill="FFFFFF"/>
            <w:vAlign w:val="center"/>
          </w:tcPr>
          <w:p w14:paraId="01CA07BE" w14:textId="70B58788" w:rsidR="00914DD2" w:rsidRPr="001C6BE2" w:rsidRDefault="003E2AF8"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&lt; 0.001</w:t>
            </w:r>
          </w:p>
        </w:tc>
      </w:tr>
      <w:tr w:rsidR="00914DD2" w:rsidRPr="001C6BE2" w14:paraId="39D462E2" w14:textId="77777777" w:rsidTr="0076752E">
        <w:trPr>
          <w:trHeight w:val="311"/>
        </w:trPr>
        <w:tc>
          <w:tcPr>
            <w:tcW w:w="3401" w:type="dxa"/>
            <w:tcBorders>
              <w:top w:val="nil"/>
              <w:left w:val="nil"/>
              <w:bottom w:val="nil"/>
              <w:right w:val="nil"/>
            </w:tcBorders>
            <w:shd w:val="clear" w:color="000000" w:fill="FFFFFF"/>
            <w:noWrap/>
            <w:vAlign w:val="center"/>
          </w:tcPr>
          <w:p w14:paraId="5FA38170" w14:textId="77777777" w:rsidR="00914DD2" w:rsidRPr="001C6BE2" w:rsidRDefault="00914DD2" w:rsidP="0076752E">
            <w:pPr>
              <w:widowControl/>
              <w:ind w:firstLineChars="50" w:firstLine="80"/>
              <w:rPr>
                <w:rFonts w:ascii="Arial" w:eastAsia="メイリオ" w:hAnsi="Arial" w:cs="Arial"/>
                <w:bCs/>
                <w:sz w:val="16"/>
                <w:szCs w:val="16"/>
              </w:rPr>
            </w:pPr>
            <w:r w:rsidRPr="001C6BE2">
              <w:rPr>
                <w:rFonts w:ascii="Arial" w:eastAsia="ＭＳ Ｐゴシック" w:hAnsi="Arial" w:cs="Arial"/>
                <w:kern w:val="0"/>
                <w:sz w:val="16"/>
                <w:szCs w:val="16"/>
              </w:rPr>
              <w:t>Peripheral Arterial Disease</w:t>
            </w:r>
          </w:p>
        </w:tc>
        <w:tc>
          <w:tcPr>
            <w:tcW w:w="1871" w:type="dxa"/>
            <w:tcBorders>
              <w:top w:val="nil"/>
              <w:left w:val="nil"/>
              <w:bottom w:val="nil"/>
              <w:right w:val="nil"/>
            </w:tcBorders>
            <w:shd w:val="clear" w:color="000000" w:fill="FFFFFF"/>
            <w:vAlign w:val="center"/>
          </w:tcPr>
          <w:p w14:paraId="1EA9879F"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2.8</w:t>
            </w:r>
          </w:p>
        </w:tc>
        <w:tc>
          <w:tcPr>
            <w:tcW w:w="1871" w:type="dxa"/>
            <w:tcBorders>
              <w:top w:val="nil"/>
              <w:left w:val="nil"/>
              <w:bottom w:val="nil"/>
              <w:right w:val="nil"/>
            </w:tcBorders>
            <w:shd w:val="clear" w:color="000000" w:fill="FFFFFF"/>
            <w:noWrap/>
            <w:vAlign w:val="center"/>
          </w:tcPr>
          <w:p w14:paraId="68C4A1BF"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0.8</w:t>
            </w:r>
          </w:p>
        </w:tc>
        <w:tc>
          <w:tcPr>
            <w:tcW w:w="1871" w:type="dxa"/>
            <w:tcBorders>
              <w:top w:val="nil"/>
              <w:left w:val="nil"/>
              <w:bottom w:val="nil"/>
              <w:right w:val="nil"/>
            </w:tcBorders>
            <w:shd w:val="clear" w:color="000000" w:fill="FFFFFF"/>
            <w:vAlign w:val="center"/>
          </w:tcPr>
          <w:p w14:paraId="5A7E050F"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2.4</w:t>
            </w:r>
          </w:p>
        </w:tc>
        <w:tc>
          <w:tcPr>
            <w:tcW w:w="1871" w:type="dxa"/>
            <w:tcBorders>
              <w:top w:val="nil"/>
              <w:left w:val="nil"/>
              <w:bottom w:val="nil"/>
              <w:right w:val="nil"/>
            </w:tcBorders>
            <w:shd w:val="clear" w:color="000000" w:fill="FFFFFF"/>
            <w:vAlign w:val="center"/>
          </w:tcPr>
          <w:p w14:paraId="2F950723"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6.0</w:t>
            </w:r>
          </w:p>
        </w:tc>
        <w:tc>
          <w:tcPr>
            <w:tcW w:w="1247" w:type="dxa"/>
            <w:tcBorders>
              <w:top w:val="nil"/>
              <w:left w:val="nil"/>
              <w:bottom w:val="nil"/>
              <w:right w:val="nil"/>
            </w:tcBorders>
            <w:shd w:val="clear" w:color="000000" w:fill="FFFFFF"/>
            <w:vAlign w:val="center"/>
          </w:tcPr>
          <w:p w14:paraId="033F98C5" w14:textId="50B345CA"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0.00</w:t>
            </w:r>
            <w:r w:rsidR="003E2AF8" w:rsidRPr="001C6BE2">
              <w:rPr>
                <w:rFonts w:ascii="Arial" w:eastAsia="ＭＳ Ｐゴシック" w:hAnsi="Arial" w:cs="Arial"/>
                <w:kern w:val="0"/>
                <w:sz w:val="16"/>
                <w:szCs w:val="16"/>
              </w:rPr>
              <w:t>3</w:t>
            </w:r>
          </w:p>
        </w:tc>
      </w:tr>
      <w:tr w:rsidR="00914DD2" w:rsidRPr="001C6BE2" w14:paraId="57CF6A1E" w14:textId="77777777" w:rsidTr="0076752E">
        <w:trPr>
          <w:trHeight w:val="311"/>
        </w:trPr>
        <w:tc>
          <w:tcPr>
            <w:tcW w:w="3401" w:type="dxa"/>
            <w:tcBorders>
              <w:top w:val="nil"/>
              <w:left w:val="nil"/>
              <w:bottom w:val="nil"/>
              <w:right w:val="nil"/>
            </w:tcBorders>
            <w:shd w:val="clear" w:color="000000" w:fill="FFFFFF"/>
            <w:noWrap/>
            <w:vAlign w:val="center"/>
          </w:tcPr>
          <w:p w14:paraId="23E23D1D" w14:textId="77777777" w:rsidR="00914DD2" w:rsidRPr="001C6BE2" w:rsidRDefault="00914DD2" w:rsidP="0076752E">
            <w:pPr>
              <w:widowControl/>
              <w:ind w:firstLineChars="50" w:firstLine="80"/>
              <w:rPr>
                <w:rFonts w:ascii="Arial" w:eastAsia="メイリオ" w:hAnsi="Arial" w:cs="Arial"/>
                <w:bCs/>
                <w:sz w:val="16"/>
                <w:szCs w:val="16"/>
              </w:rPr>
            </w:pPr>
            <w:r w:rsidRPr="001C6BE2">
              <w:rPr>
                <w:rFonts w:ascii="Arial" w:eastAsia="メイリオ" w:hAnsi="Arial" w:cs="Arial"/>
                <w:bCs/>
                <w:sz w:val="16"/>
                <w:szCs w:val="16"/>
              </w:rPr>
              <w:t>Stroke</w:t>
            </w:r>
          </w:p>
        </w:tc>
        <w:tc>
          <w:tcPr>
            <w:tcW w:w="1871" w:type="dxa"/>
            <w:tcBorders>
              <w:top w:val="nil"/>
              <w:left w:val="nil"/>
              <w:bottom w:val="nil"/>
              <w:right w:val="nil"/>
            </w:tcBorders>
            <w:shd w:val="clear" w:color="000000" w:fill="FFFFFF"/>
            <w:vAlign w:val="center"/>
          </w:tcPr>
          <w:p w14:paraId="394F572E"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8.5</w:t>
            </w:r>
          </w:p>
        </w:tc>
        <w:tc>
          <w:tcPr>
            <w:tcW w:w="1871" w:type="dxa"/>
            <w:tcBorders>
              <w:top w:val="nil"/>
              <w:left w:val="nil"/>
              <w:bottom w:val="nil"/>
              <w:right w:val="nil"/>
            </w:tcBorders>
            <w:shd w:val="clear" w:color="000000" w:fill="FFFFFF"/>
            <w:noWrap/>
            <w:vAlign w:val="center"/>
          </w:tcPr>
          <w:p w14:paraId="33D04ACA"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8.0</w:t>
            </w:r>
          </w:p>
        </w:tc>
        <w:tc>
          <w:tcPr>
            <w:tcW w:w="1871" w:type="dxa"/>
            <w:tcBorders>
              <w:top w:val="nil"/>
              <w:left w:val="nil"/>
              <w:bottom w:val="nil"/>
              <w:right w:val="nil"/>
            </w:tcBorders>
            <w:shd w:val="clear" w:color="000000" w:fill="FFFFFF"/>
            <w:vAlign w:val="center"/>
          </w:tcPr>
          <w:p w14:paraId="58D2015F"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7.2</w:t>
            </w:r>
          </w:p>
        </w:tc>
        <w:tc>
          <w:tcPr>
            <w:tcW w:w="1871" w:type="dxa"/>
            <w:tcBorders>
              <w:top w:val="nil"/>
              <w:left w:val="nil"/>
              <w:bottom w:val="nil"/>
              <w:right w:val="nil"/>
            </w:tcBorders>
            <w:shd w:val="clear" w:color="000000" w:fill="FFFFFF"/>
            <w:vAlign w:val="center"/>
          </w:tcPr>
          <w:p w14:paraId="0B8B7920"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10.6</w:t>
            </w:r>
          </w:p>
        </w:tc>
        <w:tc>
          <w:tcPr>
            <w:tcW w:w="1247" w:type="dxa"/>
            <w:tcBorders>
              <w:top w:val="nil"/>
              <w:left w:val="nil"/>
              <w:bottom w:val="nil"/>
              <w:right w:val="nil"/>
            </w:tcBorders>
            <w:shd w:val="clear" w:color="000000" w:fill="FFFFFF"/>
            <w:vAlign w:val="center"/>
          </w:tcPr>
          <w:p w14:paraId="00B26B6A" w14:textId="4D7C4763"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0.4</w:t>
            </w:r>
            <w:r w:rsidR="003E2AF8" w:rsidRPr="001C6BE2">
              <w:rPr>
                <w:rFonts w:ascii="Arial" w:eastAsia="ＭＳ Ｐゴシック" w:hAnsi="Arial" w:cs="Arial"/>
                <w:kern w:val="0"/>
                <w:sz w:val="16"/>
                <w:szCs w:val="16"/>
              </w:rPr>
              <w:t>4</w:t>
            </w:r>
          </w:p>
        </w:tc>
      </w:tr>
      <w:tr w:rsidR="00914DD2" w:rsidRPr="001C6BE2" w14:paraId="1C91FEF5" w14:textId="77777777" w:rsidTr="0076752E">
        <w:trPr>
          <w:trHeight w:val="311"/>
        </w:trPr>
        <w:tc>
          <w:tcPr>
            <w:tcW w:w="3401" w:type="dxa"/>
            <w:tcBorders>
              <w:top w:val="nil"/>
              <w:left w:val="nil"/>
              <w:bottom w:val="nil"/>
              <w:right w:val="nil"/>
            </w:tcBorders>
            <w:shd w:val="clear" w:color="000000" w:fill="FFFFFF"/>
            <w:noWrap/>
            <w:vAlign w:val="center"/>
          </w:tcPr>
          <w:p w14:paraId="4B26EBF9" w14:textId="77777777" w:rsidR="00914DD2" w:rsidRPr="001C6BE2" w:rsidRDefault="00914DD2" w:rsidP="0076752E">
            <w:pPr>
              <w:widowControl/>
              <w:ind w:firstLineChars="50" w:firstLine="80"/>
              <w:rPr>
                <w:rFonts w:ascii="Arial" w:eastAsia="メイリオ" w:hAnsi="Arial" w:cs="Arial"/>
                <w:bCs/>
                <w:sz w:val="16"/>
                <w:szCs w:val="16"/>
              </w:rPr>
            </w:pPr>
            <w:r w:rsidRPr="001C6BE2">
              <w:rPr>
                <w:rFonts w:ascii="Arial" w:eastAsia="メイリオ" w:hAnsi="Arial" w:cs="Arial"/>
                <w:bCs/>
                <w:sz w:val="16"/>
                <w:szCs w:val="16"/>
              </w:rPr>
              <w:t>Chronic Lung Disease</w:t>
            </w:r>
          </w:p>
        </w:tc>
        <w:tc>
          <w:tcPr>
            <w:tcW w:w="1871" w:type="dxa"/>
            <w:tcBorders>
              <w:top w:val="nil"/>
              <w:left w:val="nil"/>
              <w:bottom w:val="nil"/>
              <w:right w:val="nil"/>
            </w:tcBorders>
            <w:shd w:val="clear" w:color="000000" w:fill="FFFFFF"/>
            <w:vAlign w:val="center"/>
          </w:tcPr>
          <w:p w14:paraId="2F37840D"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7.9</w:t>
            </w:r>
          </w:p>
        </w:tc>
        <w:tc>
          <w:tcPr>
            <w:tcW w:w="1871" w:type="dxa"/>
            <w:tcBorders>
              <w:top w:val="nil"/>
              <w:left w:val="nil"/>
              <w:bottom w:val="nil"/>
              <w:right w:val="nil"/>
            </w:tcBorders>
            <w:shd w:val="clear" w:color="000000" w:fill="FFFFFF"/>
            <w:noWrap/>
            <w:vAlign w:val="center"/>
          </w:tcPr>
          <w:p w14:paraId="7FD1C355"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6.8</w:t>
            </w:r>
          </w:p>
        </w:tc>
        <w:tc>
          <w:tcPr>
            <w:tcW w:w="1871" w:type="dxa"/>
            <w:tcBorders>
              <w:top w:val="nil"/>
              <w:left w:val="nil"/>
              <w:bottom w:val="nil"/>
              <w:right w:val="nil"/>
            </w:tcBorders>
            <w:shd w:val="clear" w:color="000000" w:fill="FFFFFF"/>
            <w:vAlign w:val="center"/>
          </w:tcPr>
          <w:p w14:paraId="2D3F8133"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6.7</w:t>
            </w:r>
          </w:p>
        </w:tc>
        <w:tc>
          <w:tcPr>
            <w:tcW w:w="1871" w:type="dxa"/>
            <w:tcBorders>
              <w:top w:val="nil"/>
              <w:left w:val="nil"/>
              <w:bottom w:val="nil"/>
              <w:right w:val="nil"/>
            </w:tcBorders>
            <w:shd w:val="clear" w:color="000000" w:fill="FFFFFF"/>
            <w:vAlign w:val="center"/>
          </w:tcPr>
          <w:p w14:paraId="784C5BF6"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10.6</w:t>
            </w:r>
          </w:p>
        </w:tc>
        <w:tc>
          <w:tcPr>
            <w:tcW w:w="1247" w:type="dxa"/>
            <w:tcBorders>
              <w:top w:val="nil"/>
              <w:left w:val="nil"/>
              <w:bottom w:val="nil"/>
              <w:right w:val="nil"/>
            </w:tcBorders>
            <w:shd w:val="clear" w:color="000000" w:fill="FFFFFF"/>
            <w:vAlign w:val="center"/>
          </w:tcPr>
          <w:p w14:paraId="2470F5CA" w14:textId="1FD426C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0.25</w:t>
            </w:r>
          </w:p>
        </w:tc>
      </w:tr>
      <w:tr w:rsidR="00914DD2" w:rsidRPr="001C6BE2" w14:paraId="582E7F4C" w14:textId="77777777" w:rsidTr="0076752E">
        <w:trPr>
          <w:trHeight w:val="311"/>
        </w:trPr>
        <w:tc>
          <w:tcPr>
            <w:tcW w:w="3401" w:type="dxa"/>
            <w:tcBorders>
              <w:top w:val="nil"/>
              <w:left w:val="nil"/>
              <w:bottom w:val="nil"/>
              <w:right w:val="nil"/>
            </w:tcBorders>
            <w:shd w:val="clear" w:color="000000" w:fill="FFFFFF"/>
            <w:noWrap/>
            <w:vAlign w:val="center"/>
          </w:tcPr>
          <w:p w14:paraId="27EEB5CD" w14:textId="77777777" w:rsidR="00914DD2" w:rsidRPr="001C6BE2" w:rsidRDefault="00914DD2" w:rsidP="0076752E">
            <w:pPr>
              <w:widowControl/>
              <w:ind w:firstLineChars="50" w:firstLine="80"/>
              <w:rPr>
                <w:rFonts w:ascii="Arial" w:eastAsia="メイリオ" w:hAnsi="Arial" w:cs="Arial"/>
                <w:bCs/>
                <w:sz w:val="16"/>
                <w:szCs w:val="16"/>
              </w:rPr>
            </w:pPr>
            <w:r w:rsidRPr="001C6BE2">
              <w:rPr>
                <w:rFonts w:ascii="Arial" w:eastAsia="メイリオ" w:hAnsi="Arial" w:cs="Arial"/>
                <w:bCs/>
                <w:sz w:val="16"/>
                <w:szCs w:val="16"/>
              </w:rPr>
              <w:t>Collagen Disease</w:t>
            </w:r>
          </w:p>
        </w:tc>
        <w:tc>
          <w:tcPr>
            <w:tcW w:w="1871" w:type="dxa"/>
            <w:tcBorders>
              <w:top w:val="nil"/>
              <w:left w:val="nil"/>
              <w:bottom w:val="nil"/>
              <w:right w:val="nil"/>
            </w:tcBorders>
            <w:shd w:val="clear" w:color="000000" w:fill="FFFFFF"/>
            <w:vAlign w:val="center"/>
          </w:tcPr>
          <w:p w14:paraId="0BC1472D"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7.1</w:t>
            </w:r>
          </w:p>
        </w:tc>
        <w:tc>
          <w:tcPr>
            <w:tcW w:w="1871" w:type="dxa"/>
            <w:tcBorders>
              <w:top w:val="nil"/>
              <w:left w:val="nil"/>
              <w:bottom w:val="nil"/>
              <w:right w:val="nil"/>
            </w:tcBorders>
            <w:shd w:val="clear" w:color="000000" w:fill="FFFFFF"/>
            <w:noWrap/>
            <w:vAlign w:val="center"/>
          </w:tcPr>
          <w:p w14:paraId="10D44AB0"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11.0</w:t>
            </w:r>
          </w:p>
        </w:tc>
        <w:tc>
          <w:tcPr>
            <w:tcW w:w="1871" w:type="dxa"/>
            <w:tcBorders>
              <w:top w:val="nil"/>
              <w:left w:val="nil"/>
              <w:bottom w:val="nil"/>
              <w:right w:val="nil"/>
            </w:tcBorders>
            <w:shd w:val="clear" w:color="000000" w:fill="FFFFFF"/>
            <w:vAlign w:val="center"/>
          </w:tcPr>
          <w:p w14:paraId="3B420466"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1.9</w:t>
            </w:r>
          </w:p>
        </w:tc>
        <w:tc>
          <w:tcPr>
            <w:tcW w:w="1871" w:type="dxa"/>
            <w:tcBorders>
              <w:top w:val="nil"/>
              <w:left w:val="nil"/>
              <w:bottom w:val="nil"/>
              <w:right w:val="nil"/>
            </w:tcBorders>
            <w:shd w:val="clear" w:color="000000" w:fill="FFFFFF"/>
            <w:vAlign w:val="center"/>
          </w:tcPr>
          <w:p w14:paraId="6EAF9B50"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7.5</w:t>
            </w:r>
          </w:p>
        </w:tc>
        <w:tc>
          <w:tcPr>
            <w:tcW w:w="1247" w:type="dxa"/>
            <w:tcBorders>
              <w:top w:val="nil"/>
              <w:left w:val="nil"/>
              <w:bottom w:val="nil"/>
              <w:right w:val="nil"/>
            </w:tcBorders>
            <w:shd w:val="clear" w:color="000000" w:fill="FFFFFF"/>
            <w:vAlign w:val="center"/>
          </w:tcPr>
          <w:p w14:paraId="61E6393B" w14:textId="440B3AEF" w:rsidR="00914DD2" w:rsidRPr="001C6BE2" w:rsidRDefault="003E2AF8"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&lt; 0.001</w:t>
            </w:r>
          </w:p>
        </w:tc>
      </w:tr>
      <w:tr w:rsidR="00914DD2" w:rsidRPr="001C6BE2" w14:paraId="2EC1C777" w14:textId="77777777" w:rsidTr="0076752E">
        <w:trPr>
          <w:trHeight w:val="311"/>
        </w:trPr>
        <w:tc>
          <w:tcPr>
            <w:tcW w:w="3401" w:type="dxa"/>
            <w:tcBorders>
              <w:top w:val="nil"/>
              <w:left w:val="nil"/>
              <w:bottom w:val="nil"/>
              <w:right w:val="nil"/>
            </w:tcBorders>
            <w:shd w:val="clear" w:color="000000" w:fill="FFFFFF"/>
            <w:noWrap/>
            <w:vAlign w:val="center"/>
          </w:tcPr>
          <w:p w14:paraId="0AD671E9" w14:textId="77777777" w:rsidR="00914DD2" w:rsidRPr="001C6BE2" w:rsidRDefault="00914DD2" w:rsidP="0076752E">
            <w:pPr>
              <w:widowControl/>
              <w:ind w:firstLineChars="50" w:firstLine="80"/>
              <w:rPr>
                <w:rFonts w:ascii="Arial" w:eastAsia="メイリオ" w:hAnsi="Arial" w:cs="Arial"/>
                <w:bCs/>
                <w:sz w:val="16"/>
                <w:szCs w:val="16"/>
              </w:rPr>
            </w:pPr>
            <w:r w:rsidRPr="001C6BE2">
              <w:rPr>
                <w:rFonts w:ascii="Arial" w:eastAsia="メイリオ" w:hAnsi="Arial" w:cs="Arial"/>
                <w:bCs/>
                <w:sz w:val="16"/>
                <w:szCs w:val="16"/>
              </w:rPr>
              <w:t>Peptic Ulcer</w:t>
            </w:r>
          </w:p>
        </w:tc>
        <w:tc>
          <w:tcPr>
            <w:tcW w:w="1871" w:type="dxa"/>
            <w:tcBorders>
              <w:top w:val="nil"/>
              <w:left w:val="nil"/>
              <w:bottom w:val="nil"/>
              <w:right w:val="nil"/>
            </w:tcBorders>
            <w:shd w:val="clear" w:color="000000" w:fill="FFFFFF"/>
            <w:vAlign w:val="center"/>
          </w:tcPr>
          <w:p w14:paraId="5FDCAF51"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4.6</w:t>
            </w:r>
          </w:p>
        </w:tc>
        <w:tc>
          <w:tcPr>
            <w:tcW w:w="1871" w:type="dxa"/>
            <w:tcBorders>
              <w:top w:val="nil"/>
              <w:left w:val="nil"/>
              <w:bottom w:val="nil"/>
              <w:right w:val="nil"/>
            </w:tcBorders>
            <w:shd w:val="clear" w:color="000000" w:fill="FFFFFF"/>
            <w:noWrap/>
            <w:vAlign w:val="center"/>
          </w:tcPr>
          <w:p w14:paraId="303E8EB1"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3.4</w:t>
            </w:r>
          </w:p>
        </w:tc>
        <w:tc>
          <w:tcPr>
            <w:tcW w:w="1871" w:type="dxa"/>
            <w:tcBorders>
              <w:top w:val="nil"/>
              <w:left w:val="nil"/>
              <w:bottom w:val="nil"/>
              <w:right w:val="nil"/>
            </w:tcBorders>
            <w:shd w:val="clear" w:color="000000" w:fill="FFFFFF"/>
            <w:vAlign w:val="center"/>
          </w:tcPr>
          <w:p w14:paraId="6AF4F517"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6.7</w:t>
            </w:r>
          </w:p>
        </w:tc>
        <w:tc>
          <w:tcPr>
            <w:tcW w:w="1871" w:type="dxa"/>
            <w:tcBorders>
              <w:top w:val="nil"/>
              <w:left w:val="nil"/>
              <w:bottom w:val="nil"/>
              <w:right w:val="nil"/>
            </w:tcBorders>
            <w:shd w:val="clear" w:color="000000" w:fill="FFFFFF"/>
            <w:vAlign w:val="center"/>
          </w:tcPr>
          <w:p w14:paraId="526B568F"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4.0</w:t>
            </w:r>
          </w:p>
        </w:tc>
        <w:tc>
          <w:tcPr>
            <w:tcW w:w="1247" w:type="dxa"/>
            <w:tcBorders>
              <w:top w:val="nil"/>
              <w:left w:val="nil"/>
              <w:bottom w:val="nil"/>
              <w:right w:val="nil"/>
            </w:tcBorders>
            <w:shd w:val="clear" w:color="000000" w:fill="FFFFFF"/>
            <w:vAlign w:val="center"/>
          </w:tcPr>
          <w:p w14:paraId="7AE498AB" w14:textId="2FC14DCE"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0.21</w:t>
            </w:r>
          </w:p>
        </w:tc>
      </w:tr>
      <w:tr w:rsidR="00914DD2" w:rsidRPr="001C6BE2" w14:paraId="737DEDB1" w14:textId="77777777" w:rsidTr="0076752E">
        <w:trPr>
          <w:trHeight w:val="311"/>
        </w:trPr>
        <w:tc>
          <w:tcPr>
            <w:tcW w:w="3401" w:type="dxa"/>
            <w:tcBorders>
              <w:top w:val="nil"/>
              <w:left w:val="nil"/>
              <w:bottom w:val="nil"/>
              <w:right w:val="nil"/>
            </w:tcBorders>
            <w:shd w:val="clear" w:color="000000" w:fill="FFFFFF"/>
            <w:noWrap/>
            <w:vAlign w:val="center"/>
          </w:tcPr>
          <w:p w14:paraId="5B0DF712" w14:textId="77777777" w:rsidR="00914DD2" w:rsidRPr="001C6BE2" w:rsidRDefault="00914DD2" w:rsidP="0076752E">
            <w:pPr>
              <w:widowControl/>
              <w:ind w:firstLineChars="50" w:firstLine="80"/>
              <w:rPr>
                <w:rFonts w:ascii="Arial" w:eastAsia="メイリオ" w:hAnsi="Arial" w:cs="Arial"/>
                <w:bCs/>
                <w:sz w:val="16"/>
                <w:szCs w:val="16"/>
              </w:rPr>
            </w:pPr>
            <w:r w:rsidRPr="001C6BE2">
              <w:rPr>
                <w:rFonts w:ascii="Arial" w:eastAsia="メイリオ" w:hAnsi="Arial" w:cs="Arial"/>
                <w:bCs/>
                <w:sz w:val="16"/>
                <w:szCs w:val="16"/>
              </w:rPr>
              <w:t>Liver Disease</w:t>
            </w:r>
          </w:p>
        </w:tc>
        <w:tc>
          <w:tcPr>
            <w:tcW w:w="1871" w:type="dxa"/>
            <w:tcBorders>
              <w:top w:val="nil"/>
              <w:left w:val="nil"/>
              <w:bottom w:val="nil"/>
              <w:right w:val="nil"/>
            </w:tcBorders>
            <w:shd w:val="clear" w:color="000000" w:fill="FFFFFF"/>
            <w:vAlign w:val="center"/>
          </w:tcPr>
          <w:p w14:paraId="41CC5B62"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7.1</w:t>
            </w:r>
          </w:p>
        </w:tc>
        <w:tc>
          <w:tcPr>
            <w:tcW w:w="1871" w:type="dxa"/>
            <w:tcBorders>
              <w:top w:val="nil"/>
              <w:left w:val="nil"/>
              <w:bottom w:val="nil"/>
              <w:right w:val="nil"/>
            </w:tcBorders>
            <w:shd w:val="clear" w:color="000000" w:fill="FFFFFF"/>
            <w:noWrap/>
            <w:vAlign w:val="center"/>
          </w:tcPr>
          <w:p w14:paraId="57DAA361"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6.1</w:t>
            </w:r>
          </w:p>
        </w:tc>
        <w:tc>
          <w:tcPr>
            <w:tcW w:w="1871" w:type="dxa"/>
            <w:tcBorders>
              <w:top w:val="nil"/>
              <w:left w:val="nil"/>
              <w:bottom w:val="nil"/>
              <w:right w:val="nil"/>
            </w:tcBorders>
            <w:shd w:val="clear" w:color="000000" w:fill="FFFFFF"/>
            <w:vAlign w:val="center"/>
          </w:tcPr>
          <w:p w14:paraId="79BAA5D6"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8.6</w:t>
            </w:r>
          </w:p>
        </w:tc>
        <w:tc>
          <w:tcPr>
            <w:tcW w:w="1871" w:type="dxa"/>
            <w:tcBorders>
              <w:top w:val="nil"/>
              <w:left w:val="nil"/>
              <w:bottom w:val="nil"/>
              <w:right w:val="nil"/>
            </w:tcBorders>
            <w:shd w:val="clear" w:color="000000" w:fill="FFFFFF"/>
            <w:vAlign w:val="center"/>
          </w:tcPr>
          <w:p w14:paraId="08790EA3"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7.0</w:t>
            </w:r>
          </w:p>
        </w:tc>
        <w:tc>
          <w:tcPr>
            <w:tcW w:w="1247" w:type="dxa"/>
            <w:tcBorders>
              <w:top w:val="nil"/>
              <w:left w:val="nil"/>
              <w:bottom w:val="nil"/>
              <w:right w:val="nil"/>
            </w:tcBorders>
            <w:shd w:val="clear" w:color="000000" w:fill="FFFFFF"/>
            <w:vAlign w:val="center"/>
          </w:tcPr>
          <w:p w14:paraId="27333B7D" w14:textId="1C8467B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0.56</w:t>
            </w:r>
          </w:p>
        </w:tc>
      </w:tr>
      <w:tr w:rsidR="00914DD2" w:rsidRPr="001C6BE2" w14:paraId="1D8E37B6" w14:textId="77777777" w:rsidTr="0076752E">
        <w:trPr>
          <w:trHeight w:val="311"/>
        </w:trPr>
        <w:tc>
          <w:tcPr>
            <w:tcW w:w="3401" w:type="dxa"/>
            <w:tcBorders>
              <w:top w:val="nil"/>
              <w:left w:val="nil"/>
              <w:bottom w:val="nil"/>
              <w:right w:val="nil"/>
            </w:tcBorders>
            <w:shd w:val="clear" w:color="000000" w:fill="FFFFFF"/>
            <w:noWrap/>
            <w:vAlign w:val="center"/>
          </w:tcPr>
          <w:p w14:paraId="4114A3D9" w14:textId="77777777" w:rsidR="00914DD2" w:rsidRPr="001C6BE2" w:rsidRDefault="00914DD2" w:rsidP="0076752E">
            <w:pPr>
              <w:widowControl/>
              <w:ind w:firstLineChars="50" w:firstLine="80"/>
              <w:rPr>
                <w:rFonts w:ascii="Arial" w:eastAsia="メイリオ" w:hAnsi="Arial" w:cs="Arial"/>
                <w:bCs/>
                <w:sz w:val="16"/>
                <w:szCs w:val="16"/>
              </w:rPr>
            </w:pPr>
            <w:r w:rsidRPr="001C6BE2">
              <w:rPr>
                <w:rFonts w:ascii="Arial" w:eastAsia="メイリオ" w:hAnsi="Arial" w:cs="Arial"/>
                <w:bCs/>
                <w:sz w:val="16"/>
                <w:szCs w:val="16"/>
              </w:rPr>
              <w:t>Diabetes</w:t>
            </w:r>
          </w:p>
        </w:tc>
        <w:tc>
          <w:tcPr>
            <w:tcW w:w="1871" w:type="dxa"/>
            <w:tcBorders>
              <w:top w:val="nil"/>
              <w:left w:val="nil"/>
              <w:bottom w:val="nil"/>
              <w:right w:val="nil"/>
            </w:tcBorders>
            <w:shd w:val="clear" w:color="000000" w:fill="FFFFFF"/>
            <w:vAlign w:val="center"/>
          </w:tcPr>
          <w:p w14:paraId="4FDEA21C"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26.5</w:t>
            </w:r>
          </w:p>
        </w:tc>
        <w:tc>
          <w:tcPr>
            <w:tcW w:w="1871" w:type="dxa"/>
            <w:tcBorders>
              <w:top w:val="nil"/>
              <w:left w:val="nil"/>
              <w:bottom w:val="nil"/>
              <w:right w:val="nil"/>
            </w:tcBorders>
            <w:shd w:val="clear" w:color="000000" w:fill="FFFFFF"/>
            <w:noWrap/>
            <w:vAlign w:val="center"/>
          </w:tcPr>
          <w:p w14:paraId="2AFDE3B1"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21.6</w:t>
            </w:r>
          </w:p>
        </w:tc>
        <w:tc>
          <w:tcPr>
            <w:tcW w:w="1871" w:type="dxa"/>
            <w:tcBorders>
              <w:top w:val="nil"/>
              <w:left w:val="nil"/>
              <w:bottom w:val="nil"/>
              <w:right w:val="nil"/>
            </w:tcBorders>
            <w:shd w:val="clear" w:color="000000" w:fill="FFFFFF"/>
            <w:vAlign w:val="center"/>
          </w:tcPr>
          <w:p w14:paraId="6914B6C5"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7.2</w:t>
            </w:r>
          </w:p>
        </w:tc>
        <w:tc>
          <w:tcPr>
            <w:tcW w:w="1871" w:type="dxa"/>
            <w:tcBorders>
              <w:top w:val="nil"/>
              <w:left w:val="nil"/>
              <w:bottom w:val="nil"/>
              <w:right w:val="nil"/>
            </w:tcBorders>
            <w:shd w:val="clear" w:color="000000" w:fill="FFFFFF"/>
            <w:vAlign w:val="center"/>
          </w:tcPr>
          <w:p w14:paraId="5AB4899E"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53.3</w:t>
            </w:r>
          </w:p>
        </w:tc>
        <w:tc>
          <w:tcPr>
            <w:tcW w:w="1247" w:type="dxa"/>
            <w:tcBorders>
              <w:top w:val="nil"/>
              <w:left w:val="nil"/>
              <w:bottom w:val="nil"/>
              <w:right w:val="nil"/>
            </w:tcBorders>
            <w:shd w:val="clear" w:color="000000" w:fill="FFFFFF"/>
            <w:vAlign w:val="center"/>
          </w:tcPr>
          <w:p w14:paraId="5B105B5F" w14:textId="1E8B9A8B"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&lt; 0.001</w:t>
            </w:r>
          </w:p>
        </w:tc>
      </w:tr>
      <w:tr w:rsidR="00914DD2" w:rsidRPr="001C6BE2" w14:paraId="1E6230B1" w14:textId="77777777" w:rsidTr="0076752E">
        <w:trPr>
          <w:trHeight w:val="311"/>
        </w:trPr>
        <w:tc>
          <w:tcPr>
            <w:tcW w:w="3401" w:type="dxa"/>
            <w:tcBorders>
              <w:top w:val="nil"/>
              <w:left w:val="nil"/>
              <w:bottom w:val="nil"/>
              <w:right w:val="nil"/>
            </w:tcBorders>
            <w:shd w:val="clear" w:color="000000" w:fill="FFFFFF"/>
            <w:noWrap/>
            <w:vAlign w:val="center"/>
          </w:tcPr>
          <w:p w14:paraId="73FBFFAE" w14:textId="77777777" w:rsidR="00914DD2" w:rsidRPr="001C6BE2" w:rsidRDefault="00914DD2" w:rsidP="0076752E">
            <w:pPr>
              <w:widowControl/>
              <w:ind w:firstLineChars="50" w:firstLine="80"/>
              <w:rPr>
                <w:rFonts w:ascii="Arial" w:eastAsia="メイリオ" w:hAnsi="Arial" w:cs="Arial"/>
                <w:bCs/>
                <w:sz w:val="16"/>
                <w:szCs w:val="16"/>
              </w:rPr>
            </w:pPr>
            <w:r w:rsidRPr="001C6BE2">
              <w:rPr>
                <w:rFonts w:ascii="Arial" w:eastAsia="メイリオ" w:hAnsi="Arial" w:cs="Arial"/>
                <w:bCs/>
                <w:sz w:val="16"/>
                <w:szCs w:val="16"/>
              </w:rPr>
              <w:t>Chronic kidney disease</w:t>
            </w:r>
          </w:p>
        </w:tc>
        <w:tc>
          <w:tcPr>
            <w:tcW w:w="1871" w:type="dxa"/>
            <w:tcBorders>
              <w:top w:val="nil"/>
              <w:left w:val="nil"/>
              <w:bottom w:val="nil"/>
              <w:right w:val="nil"/>
            </w:tcBorders>
            <w:shd w:val="clear" w:color="000000" w:fill="FFFFFF"/>
            <w:vAlign w:val="center"/>
          </w:tcPr>
          <w:p w14:paraId="258CA9C1"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10.6</w:t>
            </w:r>
          </w:p>
        </w:tc>
        <w:tc>
          <w:tcPr>
            <w:tcW w:w="1871" w:type="dxa"/>
            <w:tcBorders>
              <w:top w:val="nil"/>
              <w:left w:val="nil"/>
              <w:bottom w:val="nil"/>
              <w:right w:val="nil"/>
            </w:tcBorders>
            <w:shd w:val="clear" w:color="000000" w:fill="FFFFFF"/>
            <w:noWrap/>
            <w:vAlign w:val="center"/>
          </w:tcPr>
          <w:p w14:paraId="20590830"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3.0</w:t>
            </w:r>
          </w:p>
        </w:tc>
        <w:tc>
          <w:tcPr>
            <w:tcW w:w="1871" w:type="dxa"/>
            <w:tcBorders>
              <w:top w:val="nil"/>
              <w:left w:val="nil"/>
              <w:bottom w:val="nil"/>
              <w:right w:val="nil"/>
            </w:tcBorders>
            <w:shd w:val="clear" w:color="000000" w:fill="FFFFFF"/>
            <w:vAlign w:val="center"/>
          </w:tcPr>
          <w:p w14:paraId="129BE053"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1.4</w:t>
            </w:r>
          </w:p>
        </w:tc>
        <w:tc>
          <w:tcPr>
            <w:tcW w:w="1871" w:type="dxa"/>
            <w:tcBorders>
              <w:top w:val="nil"/>
              <w:left w:val="nil"/>
              <w:bottom w:val="nil"/>
              <w:right w:val="nil"/>
            </w:tcBorders>
            <w:shd w:val="clear" w:color="000000" w:fill="FFFFFF"/>
            <w:vAlign w:val="center"/>
          </w:tcPr>
          <w:p w14:paraId="00F97D30"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30.1</w:t>
            </w:r>
          </w:p>
        </w:tc>
        <w:tc>
          <w:tcPr>
            <w:tcW w:w="1247" w:type="dxa"/>
            <w:tcBorders>
              <w:top w:val="nil"/>
              <w:left w:val="nil"/>
              <w:bottom w:val="nil"/>
              <w:right w:val="nil"/>
            </w:tcBorders>
            <w:shd w:val="clear" w:color="000000" w:fill="FFFFFF"/>
            <w:vAlign w:val="center"/>
          </w:tcPr>
          <w:p w14:paraId="7E445447" w14:textId="6CB48FC6"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&lt; 0.001</w:t>
            </w:r>
          </w:p>
        </w:tc>
      </w:tr>
      <w:tr w:rsidR="00914DD2" w:rsidRPr="001C6BE2" w14:paraId="04CC298D" w14:textId="77777777" w:rsidTr="0076752E">
        <w:trPr>
          <w:trHeight w:val="311"/>
        </w:trPr>
        <w:tc>
          <w:tcPr>
            <w:tcW w:w="3401" w:type="dxa"/>
            <w:tcBorders>
              <w:top w:val="nil"/>
              <w:left w:val="nil"/>
              <w:bottom w:val="nil"/>
              <w:right w:val="nil"/>
            </w:tcBorders>
            <w:shd w:val="clear" w:color="000000" w:fill="FFFFFF"/>
            <w:noWrap/>
            <w:vAlign w:val="center"/>
          </w:tcPr>
          <w:p w14:paraId="37F2AFEC" w14:textId="77777777" w:rsidR="00914DD2" w:rsidRPr="001C6BE2" w:rsidRDefault="00914DD2" w:rsidP="0076752E">
            <w:pPr>
              <w:widowControl/>
              <w:ind w:firstLineChars="50" w:firstLine="80"/>
              <w:rPr>
                <w:rFonts w:ascii="Arial" w:eastAsia="メイリオ" w:hAnsi="Arial" w:cs="Arial"/>
                <w:bCs/>
                <w:sz w:val="16"/>
                <w:szCs w:val="16"/>
              </w:rPr>
            </w:pPr>
            <w:r w:rsidRPr="001C6BE2">
              <w:rPr>
                <w:rFonts w:ascii="Arial" w:eastAsia="メイリオ" w:hAnsi="Arial" w:cs="Arial"/>
                <w:bCs/>
                <w:sz w:val="16"/>
                <w:szCs w:val="16"/>
              </w:rPr>
              <w:t>Malignancy</w:t>
            </w:r>
          </w:p>
        </w:tc>
        <w:tc>
          <w:tcPr>
            <w:tcW w:w="1871" w:type="dxa"/>
            <w:tcBorders>
              <w:top w:val="nil"/>
              <w:left w:val="nil"/>
              <w:bottom w:val="nil"/>
              <w:right w:val="nil"/>
            </w:tcBorders>
            <w:shd w:val="clear" w:color="000000" w:fill="FFFFFF"/>
            <w:vAlign w:val="center"/>
          </w:tcPr>
          <w:p w14:paraId="7453BE5B"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10.4</w:t>
            </w:r>
          </w:p>
        </w:tc>
        <w:tc>
          <w:tcPr>
            <w:tcW w:w="1871" w:type="dxa"/>
            <w:tcBorders>
              <w:top w:val="nil"/>
              <w:left w:val="nil"/>
              <w:bottom w:val="nil"/>
              <w:right w:val="nil"/>
            </w:tcBorders>
            <w:shd w:val="clear" w:color="000000" w:fill="FFFFFF"/>
            <w:noWrap/>
            <w:vAlign w:val="center"/>
          </w:tcPr>
          <w:p w14:paraId="4BBAB027"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7.6</w:t>
            </w:r>
          </w:p>
        </w:tc>
        <w:tc>
          <w:tcPr>
            <w:tcW w:w="1871" w:type="dxa"/>
            <w:tcBorders>
              <w:top w:val="nil"/>
              <w:left w:val="nil"/>
              <w:bottom w:val="nil"/>
              <w:right w:val="nil"/>
            </w:tcBorders>
            <w:shd w:val="clear" w:color="000000" w:fill="FFFFFF"/>
            <w:vAlign w:val="center"/>
          </w:tcPr>
          <w:p w14:paraId="5404B530"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13.9</w:t>
            </w:r>
          </w:p>
        </w:tc>
        <w:tc>
          <w:tcPr>
            <w:tcW w:w="1871" w:type="dxa"/>
            <w:tcBorders>
              <w:top w:val="nil"/>
              <w:left w:val="nil"/>
              <w:bottom w:val="nil"/>
              <w:right w:val="nil"/>
            </w:tcBorders>
            <w:shd w:val="clear" w:color="000000" w:fill="FFFFFF"/>
            <w:vAlign w:val="center"/>
          </w:tcPr>
          <w:p w14:paraId="53A7D74A"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10.6</w:t>
            </w:r>
          </w:p>
        </w:tc>
        <w:tc>
          <w:tcPr>
            <w:tcW w:w="1247" w:type="dxa"/>
            <w:tcBorders>
              <w:top w:val="nil"/>
              <w:left w:val="nil"/>
              <w:bottom w:val="nil"/>
              <w:right w:val="nil"/>
            </w:tcBorders>
            <w:shd w:val="clear" w:color="000000" w:fill="FFFFFF"/>
            <w:vAlign w:val="center"/>
          </w:tcPr>
          <w:p w14:paraId="68FB1E74" w14:textId="256684A3"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0.08</w:t>
            </w:r>
          </w:p>
        </w:tc>
      </w:tr>
      <w:tr w:rsidR="00914DD2" w:rsidRPr="001C6BE2" w14:paraId="0ADAA53C" w14:textId="77777777" w:rsidTr="0076752E">
        <w:trPr>
          <w:trHeight w:val="311"/>
        </w:trPr>
        <w:tc>
          <w:tcPr>
            <w:tcW w:w="3401" w:type="dxa"/>
            <w:tcBorders>
              <w:top w:val="nil"/>
              <w:left w:val="nil"/>
              <w:bottom w:val="nil"/>
              <w:right w:val="nil"/>
            </w:tcBorders>
            <w:shd w:val="clear" w:color="000000" w:fill="FFFFFF"/>
            <w:noWrap/>
            <w:vAlign w:val="center"/>
          </w:tcPr>
          <w:p w14:paraId="2762BECC" w14:textId="77777777" w:rsidR="00914DD2" w:rsidRPr="001C6BE2" w:rsidRDefault="00914DD2" w:rsidP="0076752E">
            <w:pPr>
              <w:widowControl/>
              <w:ind w:firstLineChars="50" w:firstLine="80"/>
              <w:rPr>
                <w:rFonts w:ascii="Arial" w:eastAsia="メイリオ" w:hAnsi="Arial" w:cs="Arial"/>
                <w:bCs/>
                <w:sz w:val="16"/>
                <w:szCs w:val="16"/>
              </w:rPr>
            </w:pPr>
            <w:r w:rsidRPr="001C6BE2">
              <w:rPr>
                <w:rFonts w:ascii="Arial" w:eastAsia="メイリオ" w:hAnsi="Arial" w:cs="Arial"/>
                <w:bCs/>
                <w:sz w:val="16"/>
                <w:szCs w:val="16"/>
              </w:rPr>
              <w:t>Metastatic Neoplasm</w:t>
            </w:r>
          </w:p>
        </w:tc>
        <w:tc>
          <w:tcPr>
            <w:tcW w:w="1871" w:type="dxa"/>
            <w:tcBorders>
              <w:top w:val="nil"/>
              <w:left w:val="nil"/>
              <w:bottom w:val="nil"/>
              <w:right w:val="nil"/>
            </w:tcBorders>
            <w:shd w:val="clear" w:color="000000" w:fill="FFFFFF"/>
            <w:vAlign w:val="center"/>
          </w:tcPr>
          <w:p w14:paraId="123E50E8"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3.7</w:t>
            </w:r>
          </w:p>
        </w:tc>
        <w:tc>
          <w:tcPr>
            <w:tcW w:w="1871" w:type="dxa"/>
            <w:tcBorders>
              <w:top w:val="nil"/>
              <w:left w:val="nil"/>
              <w:bottom w:val="nil"/>
              <w:right w:val="nil"/>
            </w:tcBorders>
            <w:shd w:val="clear" w:color="000000" w:fill="FFFFFF"/>
            <w:noWrap/>
            <w:vAlign w:val="center"/>
          </w:tcPr>
          <w:p w14:paraId="7BB2A1FB"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3.0</w:t>
            </w:r>
          </w:p>
        </w:tc>
        <w:tc>
          <w:tcPr>
            <w:tcW w:w="1871" w:type="dxa"/>
            <w:tcBorders>
              <w:top w:val="nil"/>
              <w:left w:val="nil"/>
              <w:bottom w:val="nil"/>
              <w:right w:val="nil"/>
            </w:tcBorders>
            <w:shd w:val="clear" w:color="000000" w:fill="FFFFFF"/>
            <w:vAlign w:val="center"/>
          </w:tcPr>
          <w:p w14:paraId="0EFD01E3"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4.3</w:t>
            </w:r>
          </w:p>
        </w:tc>
        <w:tc>
          <w:tcPr>
            <w:tcW w:w="1871" w:type="dxa"/>
            <w:tcBorders>
              <w:top w:val="nil"/>
              <w:left w:val="nil"/>
              <w:bottom w:val="nil"/>
              <w:right w:val="nil"/>
            </w:tcBorders>
            <w:shd w:val="clear" w:color="000000" w:fill="FFFFFF"/>
            <w:vAlign w:val="center"/>
          </w:tcPr>
          <w:p w14:paraId="1B3E23EE" w14:textId="77777777"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4.0</w:t>
            </w:r>
          </w:p>
        </w:tc>
        <w:tc>
          <w:tcPr>
            <w:tcW w:w="1247" w:type="dxa"/>
            <w:tcBorders>
              <w:top w:val="nil"/>
              <w:left w:val="nil"/>
              <w:bottom w:val="nil"/>
              <w:right w:val="nil"/>
            </w:tcBorders>
            <w:shd w:val="clear" w:color="000000" w:fill="FFFFFF"/>
            <w:vAlign w:val="center"/>
          </w:tcPr>
          <w:p w14:paraId="39F5195C" w14:textId="077A4C41" w:rsidR="00914DD2" w:rsidRPr="001C6BE2" w:rsidRDefault="00914DD2" w:rsidP="001C6BE2">
            <w:pPr>
              <w:widowControl/>
              <w:jc w:val="center"/>
              <w:rPr>
                <w:rFonts w:ascii="Arial" w:eastAsia="ＭＳ Ｐゴシック" w:hAnsi="Arial" w:cs="Arial"/>
                <w:kern w:val="0"/>
                <w:sz w:val="16"/>
                <w:szCs w:val="16"/>
              </w:rPr>
            </w:pPr>
            <w:r w:rsidRPr="001C6BE2">
              <w:rPr>
                <w:rFonts w:ascii="Arial" w:eastAsia="ＭＳ Ｐゴシック" w:hAnsi="Arial" w:cs="Arial"/>
                <w:kern w:val="0"/>
                <w:sz w:val="16"/>
                <w:szCs w:val="16"/>
              </w:rPr>
              <w:t>0.75</w:t>
            </w:r>
          </w:p>
        </w:tc>
      </w:tr>
      <w:tr w:rsidR="00914DD2" w:rsidRPr="001C6BE2" w14:paraId="59F10C9F" w14:textId="77777777" w:rsidTr="0076752E">
        <w:trPr>
          <w:trHeight w:val="311"/>
        </w:trPr>
        <w:tc>
          <w:tcPr>
            <w:tcW w:w="3401" w:type="dxa"/>
            <w:tcBorders>
              <w:top w:val="nil"/>
              <w:left w:val="nil"/>
              <w:bottom w:val="nil"/>
              <w:right w:val="nil"/>
            </w:tcBorders>
            <w:shd w:val="clear" w:color="000000" w:fill="FFFFFF"/>
            <w:noWrap/>
            <w:vAlign w:val="center"/>
          </w:tcPr>
          <w:p w14:paraId="010194DD" w14:textId="77777777" w:rsidR="00914DD2" w:rsidRPr="001C6BE2" w:rsidRDefault="00914DD2" w:rsidP="0076752E">
            <w:pPr>
              <w:widowControl/>
              <w:rPr>
                <w:rFonts w:ascii="Arial" w:eastAsia="ＭＳ Ｐゴシック" w:hAnsi="Arial" w:cs="Arial"/>
                <w:kern w:val="0"/>
                <w:sz w:val="16"/>
                <w:szCs w:val="16"/>
              </w:rPr>
            </w:pPr>
            <w:r w:rsidRPr="001C6BE2">
              <w:rPr>
                <w:rFonts w:ascii="Arial" w:eastAsia="メイリオ" w:hAnsi="Arial" w:cs="Arial"/>
                <w:bCs/>
                <w:sz w:val="16"/>
                <w:szCs w:val="16"/>
              </w:rPr>
              <w:t xml:space="preserve">Vital signs, </w:t>
            </w:r>
            <w:r w:rsidRPr="001C6BE2">
              <w:rPr>
                <w:rFonts w:ascii="Arial" w:eastAsia="ＭＳ Ｐゴシック" w:hAnsi="Arial" w:cs="Arial"/>
                <w:kern w:val="0"/>
                <w:sz w:val="16"/>
                <w:szCs w:val="16"/>
              </w:rPr>
              <w:t>median (IQR)</w:t>
            </w:r>
          </w:p>
        </w:tc>
        <w:tc>
          <w:tcPr>
            <w:tcW w:w="1871" w:type="dxa"/>
            <w:tcBorders>
              <w:top w:val="nil"/>
              <w:left w:val="nil"/>
              <w:bottom w:val="nil"/>
              <w:right w:val="nil"/>
            </w:tcBorders>
            <w:shd w:val="clear" w:color="000000" w:fill="FFFFFF"/>
            <w:vAlign w:val="center"/>
          </w:tcPr>
          <w:p w14:paraId="34B8A040" w14:textId="77777777" w:rsidR="00914DD2" w:rsidRPr="001C6BE2" w:rsidRDefault="00914DD2" w:rsidP="001C6BE2">
            <w:pPr>
              <w:widowControl/>
              <w:jc w:val="center"/>
              <w:rPr>
                <w:rFonts w:ascii="Arial" w:eastAsia="ＭＳ Ｐゴシック" w:hAnsi="Arial" w:cs="Arial"/>
                <w:kern w:val="0"/>
                <w:sz w:val="16"/>
                <w:szCs w:val="16"/>
              </w:rPr>
            </w:pPr>
          </w:p>
        </w:tc>
        <w:tc>
          <w:tcPr>
            <w:tcW w:w="1871" w:type="dxa"/>
            <w:tcBorders>
              <w:top w:val="nil"/>
              <w:left w:val="nil"/>
              <w:bottom w:val="nil"/>
              <w:right w:val="nil"/>
            </w:tcBorders>
            <w:shd w:val="clear" w:color="000000" w:fill="FFFFFF"/>
            <w:noWrap/>
            <w:vAlign w:val="center"/>
          </w:tcPr>
          <w:p w14:paraId="29E89969" w14:textId="77777777" w:rsidR="00914DD2" w:rsidRPr="001C6BE2" w:rsidRDefault="00914DD2" w:rsidP="001C6BE2">
            <w:pPr>
              <w:widowControl/>
              <w:jc w:val="center"/>
              <w:rPr>
                <w:rFonts w:ascii="Arial" w:eastAsia="ＭＳ Ｐゴシック" w:hAnsi="Arial" w:cs="Arial"/>
                <w:kern w:val="0"/>
                <w:sz w:val="16"/>
                <w:szCs w:val="16"/>
              </w:rPr>
            </w:pPr>
          </w:p>
        </w:tc>
        <w:tc>
          <w:tcPr>
            <w:tcW w:w="1871" w:type="dxa"/>
            <w:tcBorders>
              <w:top w:val="nil"/>
              <w:left w:val="nil"/>
              <w:bottom w:val="nil"/>
              <w:right w:val="nil"/>
            </w:tcBorders>
            <w:shd w:val="clear" w:color="000000" w:fill="FFFFFF"/>
            <w:vAlign w:val="center"/>
          </w:tcPr>
          <w:p w14:paraId="5B520E2C" w14:textId="77777777" w:rsidR="00914DD2" w:rsidRPr="001C6BE2" w:rsidRDefault="00914DD2" w:rsidP="001C6BE2">
            <w:pPr>
              <w:widowControl/>
              <w:jc w:val="center"/>
              <w:rPr>
                <w:rFonts w:ascii="Arial" w:eastAsia="ＭＳ Ｐゴシック" w:hAnsi="Arial" w:cs="Arial"/>
                <w:kern w:val="0"/>
                <w:sz w:val="16"/>
                <w:szCs w:val="16"/>
              </w:rPr>
            </w:pPr>
          </w:p>
        </w:tc>
        <w:tc>
          <w:tcPr>
            <w:tcW w:w="1871" w:type="dxa"/>
            <w:tcBorders>
              <w:top w:val="nil"/>
              <w:left w:val="nil"/>
              <w:bottom w:val="nil"/>
              <w:right w:val="nil"/>
            </w:tcBorders>
            <w:shd w:val="clear" w:color="000000" w:fill="FFFFFF"/>
            <w:vAlign w:val="center"/>
          </w:tcPr>
          <w:p w14:paraId="75F698F1" w14:textId="77777777" w:rsidR="00914DD2" w:rsidRPr="001C6BE2" w:rsidRDefault="00914DD2" w:rsidP="001C6BE2">
            <w:pPr>
              <w:widowControl/>
              <w:jc w:val="center"/>
              <w:rPr>
                <w:rFonts w:ascii="Arial" w:eastAsia="ＭＳ Ｐゴシック" w:hAnsi="Arial" w:cs="Arial"/>
                <w:kern w:val="0"/>
                <w:sz w:val="16"/>
                <w:szCs w:val="16"/>
              </w:rPr>
            </w:pPr>
          </w:p>
        </w:tc>
        <w:tc>
          <w:tcPr>
            <w:tcW w:w="1247" w:type="dxa"/>
            <w:tcBorders>
              <w:top w:val="nil"/>
              <w:left w:val="nil"/>
              <w:bottom w:val="nil"/>
              <w:right w:val="nil"/>
            </w:tcBorders>
            <w:shd w:val="clear" w:color="000000" w:fill="FFFFFF"/>
            <w:vAlign w:val="center"/>
          </w:tcPr>
          <w:p w14:paraId="10564DBD" w14:textId="77777777" w:rsidR="00914DD2" w:rsidRPr="001C6BE2" w:rsidRDefault="00914DD2" w:rsidP="001C6BE2">
            <w:pPr>
              <w:widowControl/>
              <w:jc w:val="center"/>
              <w:rPr>
                <w:rFonts w:ascii="Arial" w:eastAsia="ＭＳ Ｐゴシック" w:hAnsi="Arial" w:cs="Arial"/>
                <w:kern w:val="0"/>
                <w:sz w:val="16"/>
                <w:szCs w:val="16"/>
              </w:rPr>
            </w:pPr>
          </w:p>
        </w:tc>
      </w:tr>
      <w:tr w:rsidR="00914DD2" w:rsidRPr="001C6BE2" w14:paraId="0CFC3E2E" w14:textId="77777777" w:rsidTr="0076752E">
        <w:trPr>
          <w:trHeight w:val="311"/>
        </w:trPr>
        <w:tc>
          <w:tcPr>
            <w:tcW w:w="3401" w:type="dxa"/>
            <w:tcBorders>
              <w:top w:val="nil"/>
              <w:left w:val="nil"/>
              <w:bottom w:val="nil"/>
              <w:right w:val="nil"/>
            </w:tcBorders>
            <w:shd w:val="clear" w:color="000000" w:fill="FFFFFF"/>
            <w:noWrap/>
            <w:vAlign w:val="center"/>
          </w:tcPr>
          <w:p w14:paraId="0F7E1C1C" w14:textId="77777777" w:rsidR="00914DD2" w:rsidRPr="001C6BE2" w:rsidRDefault="00914DD2"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Glasgow Coma Scale</w:t>
            </w:r>
          </w:p>
        </w:tc>
        <w:tc>
          <w:tcPr>
            <w:tcW w:w="1871" w:type="dxa"/>
            <w:tcBorders>
              <w:top w:val="nil"/>
              <w:left w:val="nil"/>
              <w:bottom w:val="nil"/>
              <w:right w:val="nil"/>
            </w:tcBorders>
            <w:shd w:val="clear" w:color="000000" w:fill="FFFFFF"/>
            <w:vAlign w:val="center"/>
          </w:tcPr>
          <w:p w14:paraId="74092AAC"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12 (8-15)</w:t>
            </w:r>
          </w:p>
        </w:tc>
        <w:tc>
          <w:tcPr>
            <w:tcW w:w="1871" w:type="dxa"/>
            <w:tcBorders>
              <w:top w:val="nil"/>
              <w:left w:val="nil"/>
              <w:bottom w:val="nil"/>
              <w:right w:val="nil"/>
            </w:tcBorders>
            <w:shd w:val="clear" w:color="000000" w:fill="FFFFFF"/>
            <w:noWrap/>
            <w:vAlign w:val="center"/>
          </w:tcPr>
          <w:p w14:paraId="1EB6F3C9"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13 (8-15)</w:t>
            </w:r>
          </w:p>
        </w:tc>
        <w:tc>
          <w:tcPr>
            <w:tcW w:w="1871" w:type="dxa"/>
            <w:tcBorders>
              <w:top w:val="nil"/>
              <w:left w:val="nil"/>
              <w:bottom w:val="nil"/>
              <w:right w:val="nil"/>
            </w:tcBorders>
            <w:shd w:val="clear" w:color="000000" w:fill="FFFFFF"/>
            <w:vAlign w:val="center"/>
          </w:tcPr>
          <w:p w14:paraId="6BB31DB0"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12 (7-14)</w:t>
            </w:r>
          </w:p>
        </w:tc>
        <w:tc>
          <w:tcPr>
            <w:tcW w:w="1871" w:type="dxa"/>
            <w:tcBorders>
              <w:top w:val="nil"/>
              <w:left w:val="nil"/>
              <w:bottom w:val="nil"/>
              <w:right w:val="nil"/>
            </w:tcBorders>
            <w:shd w:val="clear" w:color="000000" w:fill="FFFFFF"/>
            <w:vAlign w:val="center"/>
          </w:tcPr>
          <w:p w14:paraId="5186E791"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13 (8-15)</w:t>
            </w:r>
          </w:p>
        </w:tc>
        <w:tc>
          <w:tcPr>
            <w:tcW w:w="1247" w:type="dxa"/>
            <w:tcBorders>
              <w:top w:val="nil"/>
              <w:left w:val="nil"/>
              <w:bottom w:val="nil"/>
              <w:right w:val="nil"/>
            </w:tcBorders>
            <w:shd w:val="clear" w:color="000000" w:fill="FFFFFF"/>
            <w:vAlign w:val="center"/>
          </w:tcPr>
          <w:p w14:paraId="3F6E7E9E" w14:textId="262185E1"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0.27</w:t>
            </w:r>
          </w:p>
        </w:tc>
      </w:tr>
      <w:tr w:rsidR="00914DD2" w:rsidRPr="001C6BE2" w14:paraId="3AA990DE" w14:textId="77777777" w:rsidTr="0076752E">
        <w:trPr>
          <w:trHeight w:val="311"/>
        </w:trPr>
        <w:tc>
          <w:tcPr>
            <w:tcW w:w="3401" w:type="dxa"/>
            <w:tcBorders>
              <w:top w:val="nil"/>
              <w:left w:val="nil"/>
              <w:bottom w:val="nil"/>
              <w:right w:val="nil"/>
            </w:tcBorders>
            <w:shd w:val="clear" w:color="000000" w:fill="FFFFFF"/>
            <w:noWrap/>
            <w:vAlign w:val="center"/>
          </w:tcPr>
          <w:p w14:paraId="43EA28D4" w14:textId="77777777" w:rsidR="00914DD2" w:rsidRPr="001C6BE2" w:rsidRDefault="00914DD2"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Respiratory rate (/min)</w:t>
            </w:r>
          </w:p>
        </w:tc>
        <w:tc>
          <w:tcPr>
            <w:tcW w:w="1871" w:type="dxa"/>
            <w:tcBorders>
              <w:top w:val="nil"/>
              <w:left w:val="nil"/>
              <w:bottom w:val="nil"/>
              <w:right w:val="nil"/>
            </w:tcBorders>
            <w:shd w:val="clear" w:color="000000" w:fill="FFFFFF"/>
            <w:vAlign w:val="center"/>
          </w:tcPr>
          <w:p w14:paraId="092D16C0"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23 (19-29)</w:t>
            </w:r>
          </w:p>
        </w:tc>
        <w:tc>
          <w:tcPr>
            <w:tcW w:w="1871" w:type="dxa"/>
            <w:tcBorders>
              <w:top w:val="nil"/>
              <w:left w:val="nil"/>
              <w:bottom w:val="nil"/>
              <w:right w:val="nil"/>
            </w:tcBorders>
            <w:shd w:val="clear" w:color="000000" w:fill="FFFFFF"/>
            <w:noWrap/>
            <w:vAlign w:val="center"/>
          </w:tcPr>
          <w:p w14:paraId="21CE6D0A"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22 (18-28)</w:t>
            </w:r>
          </w:p>
        </w:tc>
        <w:tc>
          <w:tcPr>
            <w:tcW w:w="1871" w:type="dxa"/>
            <w:tcBorders>
              <w:top w:val="nil"/>
              <w:left w:val="nil"/>
              <w:bottom w:val="nil"/>
              <w:right w:val="nil"/>
            </w:tcBorders>
            <w:shd w:val="clear" w:color="000000" w:fill="FFFFFF"/>
            <w:vAlign w:val="center"/>
          </w:tcPr>
          <w:p w14:paraId="0739CF56"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22 (18-30)</w:t>
            </w:r>
          </w:p>
        </w:tc>
        <w:tc>
          <w:tcPr>
            <w:tcW w:w="1871" w:type="dxa"/>
            <w:tcBorders>
              <w:top w:val="nil"/>
              <w:left w:val="nil"/>
              <w:bottom w:val="nil"/>
              <w:right w:val="nil"/>
            </w:tcBorders>
            <w:shd w:val="clear" w:color="000000" w:fill="FFFFFF"/>
            <w:vAlign w:val="center"/>
          </w:tcPr>
          <w:p w14:paraId="4FD3BA48"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24 (19-30)</w:t>
            </w:r>
          </w:p>
        </w:tc>
        <w:tc>
          <w:tcPr>
            <w:tcW w:w="1247" w:type="dxa"/>
            <w:tcBorders>
              <w:top w:val="nil"/>
              <w:left w:val="nil"/>
              <w:bottom w:val="nil"/>
              <w:right w:val="nil"/>
            </w:tcBorders>
            <w:shd w:val="clear" w:color="000000" w:fill="FFFFFF"/>
            <w:vAlign w:val="center"/>
          </w:tcPr>
          <w:p w14:paraId="089E4429" w14:textId="58500FC1"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0.1</w:t>
            </w:r>
            <w:r w:rsidR="003E2AF8" w:rsidRPr="001C6BE2">
              <w:rPr>
                <w:rFonts w:ascii="Arial" w:hAnsi="Arial" w:cs="Arial"/>
                <w:sz w:val="16"/>
                <w:szCs w:val="16"/>
              </w:rPr>
              <w:t>8</w:t>
            </w:r>
          </w:p>
        </w:tc>
      </w:tr>
      <w:tr w:rsidR="00914DD2" w:rsidRPr="001C6BE2" w14:paraId="7A5C4953" w14:textId="77777777" w:rsidTr="0076752E">
        <w:trPr>
          <w:trHeight w:val="311"/>
        </w:trPr>
        <w:tc>
          <w:tcPr>
            <w:tcW w:w="3401" w:type="dxa"/>
            <w:tcBorders>
              <w:top w:val="nil"/>
              <w:left w:val="nil"/>
              <w:bottom w:val="nil"/>
              <w:right w:val="nil"/>
            </w:tcBorders>
            <w:shd w:val="clear" w:color="000000" w:fill="FFFFFF"/>
            <w:noWrap/>
            <w:vAlign w:val="center"/>
          </w:tcPr>
          <w:p w14:paraId="1627626D" w14:textId="77777777" w:rsidR="00914DD2" w:rsidRPr="001C6BE2" w:rsidRDefault="00914DD2"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Heart Rate (/min)</w:t>
            </w:r>
          </w:p>
        </w:tc>
        <w:tc>
          <w:tcPr>
            <w:tcW w:w="1871" w:type="dxa"/>
            <w:tcBorders>
              <w:top w:val="nil"/>
              <w:left w:val="nil"/>
              <w:bottom w:val="nil"/>
              <w:right w:val="nil"/>
            </w:tcBorders>
            <w:shd w:val="clear" w:color="000000" w:fill="FFFFFF"/>
            <w:vAlign w:val="center"/>
          </w:tcPr>
          <w:p w14:paraId="7FF7B7E6"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107 (90-125)</w:t>
            </w:r>
          </w:p>
        </w:tc>
        <w:tc>
          <w:tcPr>
            <w:tcW w:w="1871" w:type="dxa"/>
            <w:tcBorders>
              <w:top w:val="nil"/>
              <w:left w:val="nil"/>
              <w:bottom w:val="nil"/>
              <w:right w:val="nil"/>
            </w:tcBorders>
            <w:shd w:val="clear" w:color="000000" w:fill="FFFFFF"/>
            <w:noWrap/>
            <w:vAlign w:val="center"/>
          </w:tcPr>
          <w:p w14:paraId="5D56FD9F"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108 (90-124)</w:t>
            </w:r>
          </w:p>
        </w:tc>
        <w:tc>
          <w:tcPr>
            <w:tcW w:w="1871" w:type="dxa"/>
            <w:tcBorders>
              <w:top w:val="nil"/>
              <w:left w:val="nil"/>
              <w:bottom w:val="nil"/>
              <w:right w:val="nil"/>
            </w:tcBorders>
            <w:shd w:val="clear" w:color="000000" w:fill="FFFFFF"/>
            <w:vAlign w:val="center"/>
          </w:tcPr>
          <w:p w14:paraId="6D4C9B65"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108 (90-129)</w:t>
            </w:r>
          </w:p>
        </w:tc>
        <w:tc>
          <w:tcPr>
            <w:tcW w:w="1871" w:type="dxa"/>
            <w:tcBorders>
              <w:top w:val="nil"/>
              <w:left w:val="nil"/>
              <w:bottom w:val="nil"/>
              <w:right w:val="nil"/>
            </w:tcBorders>
            <w:shd w:val="clear" w:color="000000" w:fill="FFFFFF"/>
            <w:vAlign w:val="center"/>
          </w:tcPr>
          <w:p w14:paraId="2EF25B57"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105 (86-124)</w:t>
            </w:r>
          </w:p>
        </w:tc>
        <w:tc>
          <w:tcPr>
            <w:tcW w:w="1247" w:type="dxa"/>
            <w:tcBorders>
              <w:top w:val="nil"/>
              <w:left w:val="nil"/>
              <w:bottom w:val="nil"/>
              <w:right w:val="nil"/>
            </w:tcBorders>
            <w:shd w:val="clear" w:color="000000" w:fill="FFFFFF"/>
            <w:vAlign w:val="center"/>
          </w:tcPr>
          <w:p w14:paraId="22A6F6F1" w14:textId="4E93856F"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0.45</w:t>
            </w:r>
          </w:p>
        </w:tc>
      </w:tr>
      <w:tr w:rsidR="00914DD2" w:rsidRPr="001C6BE2" w14:paraId="2B678CE6" w14:textId="77777777" w:rsidTr="0076752E">
        <w:trPr>
          <w:trHeight w:val="311"/>
        </w:trPr>
        <w:tc>
          <w:tcPr>
            <w:tcW w:w="3401" w:type="dxa"/>
            <w:tcBorders>
              <w:top w:val="nil"/>
              <w:left w:val="nil"/>
              <w:bottom w:val="nil"/>
              <w:right w:val="nil"/>
            </w:tcBorders>
            <w:shd w:val="clear" w:color="000000" w:fill="FFFFFF"/>
            <w:noWrap/>
            <w:vAlign w:val="center"/>
          </w:tcPr>
          <w:p w14:paraId="4175E3D2" w14:textId="77777777" w:rsidR="00914DD2" w:rsidRPr="001C6BE2" w:rsidRDefault="00914DD2"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Systolic blood pressure (mmHg)</w:t>
            </w:r>
          </w:p>
        </w:tc>
        <w:tc>
          <w:tcPr>
            <w:tcW w:w="1871" w:type="dxa"/>
            <w:tcBorders>
              <w:top w:val="nil"/>
              <w:left w:val="nil"/>
              <w:bottom w:val="nil"/>
              <w:right w:val="nil"/>
            </w:tcBorders>
            <w:shd w:val="clear" w:color="000000" w:fill="FFFFFF"/>
            <w:vAlign w:val="center"/>
          </w:tcPr>
          <w:p w14:paraId="62B1D411"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101 (80-127)</w:t>
            </w:r>
          </w:p>
        </w:tc>
        <w:tc>
          <w:tcPr>
            <w:tcW w:w="1871" w:type="dxa"/>
            <w:tcBorders>
              <w:top w:val="nil"/>
              <w:left w:val="nil"/>
              <w:bottom w:val="nil"/>
              <w:right w:val="nil"/>
            </w:tcBorders>
            <w:shd w:val="clear" w:color="000000" w:fill="FFFFFF"/>
            <w:noWrap/>
            <w:vAlign w:val="center"/>
          </w:tcPr>
          <w:p w14:paraId="5B2175C7"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96 (79-123)</w:t>
            </w:r>
          </w:p>
        </w:tc>
        <w:tc>
          <w:tcPr>
            <w:tcW w:w="1871" w:type="dxa"/>
            <w:tcBorders>
              <w:top w:val="nil"/>
              <w:left w:val="nil"/>
              <w:bottom w:val="nil"/>
              <w:right w:val="nil"/>
            </w:tcBorders>
            <w:shd w:val="clear" w:color="000000" w:fill="FFFFFF"/>
            <w:vAlign w:val="center"/>
          </w:tcPr>
          <w:p w14:paraId="2DB038D2"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98 (77-121)</w:t>
            </w:r>
          </w:p>
        </w:tc>
        <w:tc>
          <w:tcPr>
            <w:tcW w:w="1871" w:type="dxa"/>
            <w:tcBorders>
              <w:top w:val="nil"/>
              <w:left w:val="nil"/>
              <w:bottom w:val="nil"/>
              <w:right w:val="nil"/>
            </w:tcBorders>
            <w:shd w:val="clear" w:color="000000" w:fill="FFFFFF"/>
            <w:vAlign w:val="center"/>
          </w:tcPr>
          <w:p w14:paraId="5C80AED9"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109 (87-137)</w:t>
            </w:r>
          </w:p>
        </w:tc>
        <w:tc>
          <w:tcPr>
            <w:tcW w:w="1247" w:type="dxa"/>
            <w:tcBorders>
              <w:top w:val="nil"/>
              <w:left w:val="nil"/>
              <w:bottom w:val="nil"/>
              <w:right w:val="nil"/>
            </w:tcBorders>
            <w:shd w:val="clear" w:color="000000" w:fill="FFFFFF"/>
            <w:vAlign w:val="center"/>
          </w:tcPr>
          <w:p w14:paraId="4FC09D83" w14:textId="2C8306EE" w:rsidR="00914DD2" w:rsidRPr="001C6BE2" w:rsidRDefault="003E2AF8"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914DD2" w:rsidRPr="001C6BE2" w14:paraId="5583A104" w14:textId="77777777" w:rsidTr="0076752E">
        <w:trPr>
          <w:trHeight w:val="311"/>
        </w:trPr>
        <w:tc>
          <w:tcPr>
            <w:tcW w:w="3401" w:type="dxa"/>
            <w:tcBorders>
              <w:top w:val="nil"/>
              <w:left w:val="nil"/>
              <w:bottom w:val="nil"/>
              <w:right w:val="nil"/>
            </w:tcBorders>
            <w:shd w:val="clear" w:color="000000" w:fill="FFFFFF"/>
            <w:noWrap/>
            <w:vAlign w:val="center"/>
          </w:tcPr>
          <w:p w14:paraId="3E951305" w14:textId="77777777" w:rsidR="00914DD2" w:rsidRPr="001C6BE2" w:rsidRDefault="00914DD2" w:rsidP="0076752E">
            <w:pPr>
              <w:widowControl/>
              <w:ind w:firstLineChars="50" w:firstLine="80"/>
              <w:rPr>
                <w:rFonts w:ascii="Arial" w:eastAsia="メイリオ" w:hAnsi="Arial" w:cs="Arial"/>
                <w:bCs/>
                <w:sz w:val="16"/>
                <w:szCs w:val="16"/>
              </w:rPr>
            </w:pPr>
            <w:r w:rsidRPr="001C6BE2">
              <w:rPr>
                <w:rFonts w:ascii="Arial" w:eastAsia="メイリオ" w:hAnsi="Arial" w:cs="Arial"/>
                <w:bCs/>
                <w:sz w:val="16"/>
                <w:szCs w:val="16"/>
              </w:rPr>
              <w:t>Diastolic blood pressure (mmHg)</w:t>
            </w:r>
          </w:p>
        </w:tc>
        <w:tc>
          <w:tcPr>
            <w:tcW w:w="1871" w:type="dxa"/>
            <w:tcBorders>
              <w:top w:val="nil"/>
              <w:left w:val="nil"/>
              <w:bottom w:val="nil"/>
              <w:right w:val="nil"/>
            </w:tcBorders>
            <w:shd w:val="clear" w:color="000000" w:fill="FFFFFF"/>
            <w:vAlign w:val="center"/>
          </w:tcPr>
          <w:p w14:paraId="78077AE2"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59 (46-73)</w:t>
            </w:r>
          </w:p>
        </w:tc>
        <w:tc>
          <w:tcPr>
            <w:tcW w:w="1871" w:type="dxa"/>
            <w:tcBorders>
              <w:top w:val="nil"/>
              <w:left w:val="nil"/>
              <w:bottom w:val="nil"/>
              <w:right w:val="nil"/>
            </w:tcBorders>
            <w:shd w:val="clear" w:color="000000" w:fill="FFFFFF"/>
            <w:noWrap/>
            <w:vAlign w:val="center"/>
          </w:tcPr>
          <w:p w14:paraId="520228A9"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57 (45-71)</w:t>
            </w:r>
          </w:p>
        </w:tc>
        <w:tc>
          <w:tcPr>
            <w:tcW w:w="1871" w:type="dxa"/>
            <w:tcBorders>
              <w:top w:val="nil"/>
              <w:left w:val="nil"/>
              <w:bottom w:val="nil"/>
              <w:right w:val="nil"/>
            </w:tcBorders>
            <w:shd w:val="clear" w:color="000000" w:fill="FFFFFF"/>
            <w:vAlign w:val="center"/>
          </w:tcPr>
          <w:p w14:paraId="37DEBF46"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58 (45-71)</w:t>
            </w:r>
          </w:p>
        </w:tc>
        <w:tc>
          <w:tcPr>
            <w:tcW w:w="1871" w:type="dxa"/>
            <w:tcBorders>
              <w:top w:val="nil"/>
              <w:left w:val="nil"/>
              <w:bottom w:val="nil"/>
              <w:right w:val="nil"/>
            </w:tcBorders>
            <w:shd w:val="clear" w:color="000000" w:fill="FFFFFF"/>
            <w:vAlign w:val="center"/>
          </w:tcPr>
          <w:p w14:paraId="775CBF23"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62 (50-78)</w:t>
            </w:r>
          </w:p>
        </w:tc>
        <w:tc>
          <w:tcPr>
            <w:tcW w:w="1247" w:type="dxa"/>
            <w:tcBorders>
              <w:top w:val="nil"/>
              <w:left w:val="nil"/>
              <w:bottom w:val="nil"/>
              <w:right w:val="nil"/>
            </w:tcBorders>
            <w:shd w:val="clear" w:color="000000" w:fill="FFFFFF"/>
            <w:vAlign w:val="center"/>
          </w:tcPr>
          <w:p w14:paraId="3C1D9255" w14:textId="2B86C04F"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0.0</w:t>
            </w:r>
            <w:r w:rsidR="00331D0E" w:rsidRPr="001C6BE2">
              <w:rPr>
                <w:rFonts w:ascii="Arial" w:hAnsi="Arial" w:cs="Arial"/>
                <w:sz w:val="16"/>
                <w:szCs w:val="16"/>
              </w:rPr>
              <w:t>6</w:t>
            </w:r>
          </w:p>
        </w:tc>
      </w:tr>
      <w:tr w:rsidR="00914DD2" w:rsidRPr="001C6BE2" w14:paraId="6ADA4215" w14:textId="77777777" w:rsidTr="0076752E">
        <w:trPr>
          <w:trHeight w:val="311"/>
        </w:trPr>
        <w:tc>
          <w:tcPr>
            <w:tcW w:w="3401" w:type="dxa"/>
            <w:tcBorders>
              <w:top w:val="nil"/>
              <w:left w:val="nil"/>
              <w:bottom w:val="nil"/>
              <w:right w:val="nil"/>
            </w:tcBorders>
            <w:shd w:val="clear" w:color="000000" w:fill="FFFFFF"/>
            <w:noWrap/>
            <w:vAlign w:val="center"/>
          </w:tcPr>
          <w:p w14:paraId="35C50400" w14:textId="77777777" w:rsidR="00914DD2" w:rsidRPr="001C6BE2" w:rsidRDefault="00914DD2" w:rsidP="0076752E">
            <w:pPr>
              <w:widowControl/>
              <w:ind w:firstLineChars="50" w:firstLine="80"/>
              <w:rPr>
                <w:rFonts w:ascii="Arial" w:eastAsia="メイリオ" w:hAnsi="Arial" w:cs="Arial"/>
                <w:bCs/>
                <w:sz w:val="16"/>
                <w:szCs w:val="16"/>
              </w:rPr>
            </w:pPr>
            <w:r w:rsidRPr="001C6BE2">
              <w:rPr>
                <w:rFonts w:ascii="Arial" w:eastAsia="メイリオ" w:hAnsi="Arial" w:cs="Arial"/>
                <w:bCs/>
                <w:sz w:val="16"/>
                <w:szCs w:val="16"/>
              </w:rPr>
              <w:lastRenderedPageBreak/>
              <w:t>Body Temperature (</w:t>
            </w:r>
            <w:r w:rsidRPr="001C6BE2">
              <w:rPr>
                <w:rFonts w:ascii="ＭＳ 明朝" w:eastAsia="ＭＳ 明朝" w:hAnsi="ＭＳ 明朝" w:cs="ＭＳ 明朝" w:hint="eastAsia"/>
                <w:bCs/>
                <w:sz w:val="16"/>
                <w:szCs w:val="16"/>
              </w:rPr>
              <w:t>℃</w:t>
            </w:r>
            <w:r w:rsidRPr="001C6BE2">
              <w:rPr>
                <w:rFonts w:ascii="Arial" w:eastAsia="メイリオ" w:hAnsi="Arial" w:cs="Arial"/>
                <w:bCs/>
                <w:sz w:val="16"/>
                <w:szCs w:val="16"/>
              </w:rPr>
              <w:t>)</w:t>
            </w:r>
          </w:p>
        </w:tc>
        <w:tc>
          <w:tcPr>
            <w:tcW w:w="1871" w:type="dxa"/>
            <w:tcBorders>
              <w:top w:val="nil"/>
              <w:left w:val="nil"/>
              <w:bottom w:val="nil"/>
              <w:right w:val="nil"/>
            </w:tcBorders>
            <w:shd w:val="clear" w:color="000000" w:fill="FFFFFF"/>
            <w:vAlign w:val="center"/>
          </w:tcPr>
          <w:p w14:paraId="62373CE7"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37.5 (36.5-38.6)</w:t>
            </w:r>
          </w:p>
        </w:tc>
        <w:tc>
          <w:tcPr>
            <w:tcW w:w="1871" w:type="dxa"/>
            <w:tcBorders>
              <w:top w:val="nil"/>
              <w:left w:val="nil"/>
              <w:bottom w:val="nil"/>
              <w:right w:val="nil"/>
            </w:tcBorders>
            <w:shd w:val="clear" w:color="000000" w:fill="FFFFFF"/>
            <w:noWrap/>
            <w:vAlign w:val="center"/>
          </w:tcPr>
          <w:p w14:paraId="7C286000"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37.5 (36.5-38.6)</w:t>
            </w:r>
          </w:p>
        </w:tc>
        <w:tc>
          <w:tcPr>
            <w:tcW w:w="1871" w:type="dxa"/>
            <w:tcBorders>
              <w:top w:val="nil"/>
              <w:left w:val="nil"/>
              <w:bottom w:val="nil"/>
              <w:right w:val="nil"/>
            </w:tcBorders>
            <w:shd w:val="clear" w:color="000000" w:fill="FFFFFF"/>
            <w:vAlign w:val="center"/>
          </w:tcPr>
          <w:p w14:paraId="33F7EA65"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37.7 (36.6-38.6)</w:t>
            </w:r>
          </w:p>
        </w:tc>
        <w:tc>
          <w:tcPr>
            <w:tcW w:w="1871" w:type="dxa"/>
            <w:tcBorders>
              <w:top w:val="nil"/>
              <w:left w:val="nil"/>
              <w:bottom w:val="nil"/>
              <w:right w:val="nil"/>
            </w:tcBorders>
            <w:shd w:val="clear" w:color="000000" w:fill="FFFFFF"/>
            <w:vAlign w:val="center"/>
          </w:tcPr>
          <w:p w14:paraId="48E7EB0D"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37.4 (36.5-38.6)</w:t>
            </w:r>
          </w:p>
        </w:tc>
        <w:tc>
          <w:tcPr>
            <w:tcW w:w="1247" w:type="dxa"/>
            <w:tcBorders>
              <w:top w:val="nil"/>
              <w:left w:val="nil"/>
              <w:bottom w:val="nil"/>
              <w:right w:val="nil"/>
            </w:tcBorders>
            <w:shd w:val="clear" w:color="000000" w:fill="FFFFFF"/>
            <w:vAlign w:val="center"/>
          </w:tcPr>
          <w:p w14:paraId="04311AB5" w14:textId="1CABFB3D"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w:t>
            </w:r>
            <w:r w:rsidR="00331D0E" w:rsidRPr="001C6BE2">
              <w:rPr>
                <w:rFonts w:ascii="Arial" w:hAnsi="Arial" w:cs="Arial"/>
                <w:sz w:val="16"/>
                <w:szCs w:val="16"/>
              </w:rPr>
              <w:t>3</w:t>
            </w:r>
            <w:r w:rsidRPr="001C6BE2">
              <w:rPr>
                <w:rFonts w:ascii="Arial" w:hAnsi="Arial" w:cs="Arial"/>
                <w:sz w:val="16"/>
                <w:szCs w:val="16"/>
              </w:rPr>
              <w:t>3</w:t>
            </w:r>
          </w:p>
        </w:tc>
      </w:tr>
      <w:tr w:rsidR="00914DD2" w:rsidRPr="001C6BE2" w14:paraId="3922B17A" w14:textId="77777777" w:rsidTr="0076752E">
        <w:trPr>
          <w:trHeight w:val="311"/>
        </w:trPr>
        <w:tc>
          <w:tcPr>
            <w:tcW w:w="3401" w:type="dxa"/>
            <w:tcBorders>
              <w:top w:val="nil"/>
              <w:left w:val="nil"/>
              <w:bottom w:val="nil"/>
              <w:right w:val="nil"/>
            </w:tcBorders>
            <w:shd w:val="clear" w:color="000000" w:fill="FFFFFF"/>
            <w:noWrap/>
            <w:vAlign w:val="center"/>
          </w:tcPr>
          <w:p w14:paraId="5225FF89" w14:textId="77777777" w:rsidR="00914DD2" w:rsidRPr="001C6BE2" w:rsidRDefault="00914DD2" w:rsidP="0076752E">
            <w:pPr>
              <w:widowControl/>
              <w:rPr>
                <w:rFonts w:ascii="Arial" w:eastAsia="ＭＳ Ｐゴシック" w:hAnsi="Arial" w:cs="Arial"/>
                <w:kern w:val="0"/>
                <w:sz w:val="16"/>
                <w:szCs w:val="16"/>
              </w:rPr>
            </w:pPr>
            <w:r w:rsidRPr="001C6BE2">
              <w:rPr>
                <w:rFonts w:ascii="Arial" w:eastAsia="メイリオ" w:hAnsi="Arial" w:cs="Arial"/>
                <w:bCs/>
                <w:sz w:val="16"/>
                <w:szCs w:val="16"/>
              </w:rPr>
              <w:t>Blood test Data,</w:t>
            </w:r>
            <w:r w:rsidRPr="001C6BE2">
              <w:rPr>
                <w:rFonts w:ascii="Arial" w:eastAsia="ＭＳ Ｐゴシック" w:hAnsi="Arial" w:cs="Arial"/>
                <w:kern w:val="0"/>
                <w:sz w:val="16"/>
                <w:szCs w:val="16"/>
              </w:rPr>
              <w:t xml:space="preserve"> median (IQR)</w:t>
            </w:r>
          </w:p>
        </w:tc>
        <w:tc>
          <w:tcPr>
            <w:tcW w:w="1871" w:type="dxa"/>
            <w:tcBorders>
              <w:top w:val="nil"/>
              <w:left w:val="nil"/>
              <w:bottom w:val="nil"/>
              <w:right w:val="nil"/>
            </w:tcBorders>
            <w:shd w:val="clear" w:color="000000" w:fill="FFFFFF"/>
            <w:vAlign w:val="center"/>
          </w:tcPr>
          <w:p w14:paraId="16C917CB" w14:textId="77777777" w:rsidR="00914DD2" w:rsidRPr="001C6BE2" w:rsidRDefault="00914DD2" w:rsidP="001C6BE2">
            <w:pPr>
              <w:widowControl/>
              <w:jc w:val="center"/>
              <w:rPr>
                <w:rFonts w:ascii="Arial" w:hAnsi="Arial" w:cs="Arial"/>
                <w:sz w:val="16"/>
                <w:szCs w:val="16"/>
              </w:rPr>
            </w:pPr>
          </w:p>
        </w:tc>
        <w:tc>
          <w:tcPr>
            <w:tcW w:w="1871" w:type="dxa"/>
            <w:tcBorders>
              <w:top w:val="nil"/>
              <w:left w:val="nil"/>
              <w:bottom w:val="nil"/>
              <w:right w:val="nil"/>
            </w:tcBorders>
            <w:shd w:val="clear" w:color="000000" w:fill="FFFFFF"/>
            <w:noWrap/>
            <w:vAlign w:val="center"/>
          </w:tcPr>
          <w:p w14:paraId="3BA2853D" w14:textId="77777777" w:rsidR="00914DD2" w:rsidRPr="001C6BE2" w:rsidRDefault="00914DD2" w:rsidP="001C6BE2">
            <w:pPr>
              <w:widowControl/>
              <w:jc w:val="center"/>
              <w:rPr>
                <w:rFonts w:ascii="Arial" w:hAnsi="Arial" w:cs="Arial"/>
                <w:sz w:val="16"/>
                <w:szCs w:val="16"/>
              </w:rPr>
            </w:pPr>
          </w:p>
        </w:tc>
        <w:tc>
          <w:tcPr>
            <w:tcW w:w="1871" w:type="dxa"/>
            <w:tcBorders>
              <w:top w:val="nil"/>
              <w:left w:val="nil"/>
              <w:bottom w:val="nil"/>
              <w:right w:val="nil"/>
            </w:tcBorders>
            <w:shd w:val="clear" w:color="000000" w:fill="FFFFFF"/>
            <w:vAlign w:val="center"/>
          </w:tcPr>
          <w:p w14:paraId="64DE3B5E" w14:textId="77777777" w:rsidR="00914DD2" w:rsidRPr="001C6BE2" w:rsidRDefault="00914DD2" w:rsidP="001C6BE2">
            <w:pPr>
              <w:widowControl/>
              <w:jc w:val="center"/>
              <w:rPr>
                <w:rFonts w:ascii="Arial" w:eastAsia="ＭＳ 明朝" w:hAnsi="Arial" w:cs="Arial"/>
                <w:sz w:val="16"/>
                <w:szCs w:val="16"/>
              </w:rPr>
            </w:pPr>
          </w:p>
        </w:tc>
        <w:tc>
          <w:tcPr>
            <w:tcW w:w="1871" w:type="dxa"/>
            <w:tcBorders>
              <w:top w:val="nil"/>
              <w:left w:val="nil"/>
              <w:bottom w:val="nil"/>
              <w:right w:val="nil"/>
            </w:tcBorders>
            <w:shd w:val="clear" w:color="000000" w:fill="FFFFFF"/>
            <w:vAlign w:val="center"/>
          </w:tcPr>
          <w:p w14:paraId="3C98668E" w14:textId="77777777" w:rsidR="00914DD2" w:rsidRPr="001C6BE2" w:rsidRDefault="00914DD2" w:rsidP="001C6BE2">
            <w:pPr>
              <w:widowControl/>
              <w:jc w:val="center"/>
              <w:rPr>
                <w:rFonts w:ascii="Arial" w:eastAsia="ＭＳ 明朝" w:hAnsi="Arial" w:cs="Arial"/>
                <w:sz w:val="16"/>
                <w:szCs w:val="16"/>
              </w:rPr>
            </w:pPr>
          </w:p>
        </w:tc>
        <w:tc>
          <w:tcPr>
            <w:tcW w:w="1247" w:type="dxa"/>
            <w:tcBorders>
              <w:top w:val="nil"/>
              <w:left w:val="nil"/>
              <w:bottom w:val="nil"/>
              <w:right w:val="nil"/>
            </w:tcBorders>
            <w:shd w:val="clear" w:color="000000" w:fill="FFFFFF"/>
            <w:vAlign w:val="center"/>
          </w:tcPr>
          <w:p w14:paraId="3DA33485" w14:textId="77777777" w:rsidR="00914DD2" w:rsidRPr="001C6BE2" w:rsidRDefault="00914DD2" w:rsidP="001C6BE2">
            <w:pPr>
              <w:widowControl/>
              <w:jc w:val="center"/>
              <w:rPr>
                <w:rFonts w:ascii="Arial" w:hAnsi="Arial" w:cs="Arial"/>
                <w:sz w:val="16"/>
                <w:szCs w:val="16"/>
              </w:rPr>
            </w:pPr>
          </w:p>
        </w:tc>
      </w:tr>
      <w:tr w:rsidR="00914DD2" w:rsidRPr="001C6BE2" w14:paraId="7EC5C88C" w14:textId="77777777" w:rsidTr="0076752E">
        <w:trPr>
          <w:trHeight w:val="311"/>
        </w:trPr>
        <w:tc>
          <w:tcPr>
            <w:tcW w:w="3401" w:type="dxa"/>
            <w:tcBorders>
              <w:top w:val="nil"/>
              <w:left w:val="nil"/>
              <w:bottom w:val="nil"/>
              <w:right w:val="nil"/>
            </w:tcBorders>
            <w:shd w:val="clear" w:color="000000" w:fill="FFFFFF"/>
            <w:noWrap/>
            <w:vAlign w:val="center"/>
          </w:tcPr>
          <w:p w14:paraId="02FF6306" w14:textId="77777777" w:rsidR="00914DD2" w:rsidRPr="001C6BE2" w:rsidRDefault="00914DD2"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WBC (10</w:t>
            </w:r>
            <w:r w:rsidRPr="001C6BE2">
              <w:rPr>
                <w:rFonts w:ascii="Arial" w:eastAsia="メイリオ" w:hAnsi="Arial" w:cs="Arial"/>
                <w:bCs/>
                <w:sz w:val="16"/>
                <w:szCs w:val="16"/>
                <w:vertAlign w:val="superscript"/>
              </w:rPr>
              <w:t>3</w:t>
            </w:r>
            <w:r w:rsidRPr="001C6BE2">
              <w:rPr>
                <w:rFonts w:ascii="Arial" w:eastAsia="メイリオ" w:hAnsi="Arial" w:cs="Arial"/>
                <w:bCs/>
                <w:sz w:val="16"/>
                <w:szCs w:val="16"/>
              </w:rPr>
              <w:t>/µL)</w:t>
            </w:r>
          </w:p>
        </w:tc>
        <w:tc>
          <w:tcPr>
            <w:tcW w:w="1871" w:type="dxa"/>
            <w:tcBorders>
              <w:top w:val="nil"/>
              <w:left w:val="nil"/>
              <w:bottom w:val="nil"/>
              <w:right w:val="nil"/>
            </w:tcBorders>
            <w:shd w:val="clear" w:color="000000" w:fill="FFFFFF"/>
            <w:vAlign w:val="center"/>
          </w:tcPr>
          <w:p w14:paraId="1A869E85"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11.2 (5.916.0)</w:t>
            </w:r>
          </w:p>
        </w:tc>
        <w:tc>
          <w:tcPr>
            <w:tcW w:w="1871" w:type="dxa"/>
            <w:tcBorders>
              <w:top w:val="nil"/>
              <w:left w:val="nil"/>
              <w:bottom w:val="nil"/>
              <w:right w:val="nil"/>
            </w:tcBorders>
            <w:shd w:val="clear" w:color="000000" w:fill="FFFFFF"/>
            <w:noWrap/>
            <w:vAlign w:val="center"/>
          </w:tcPr>
          <w:p w14:paraId="397C16C8"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11.2 (5.6-15.6)</w:t>
            </w:r>
          </w:p>
        </w:tc>
        <w:tc>
          <w:tcPr>
            <w:tcW w:w="1871" w:type="dxa"/>
            <w:tcBorders>
              <w:top w:val="nil"/>
              <w:left w:val="nil"/>
              <w:bottom w:val="nil"/>
              <w:right w:val="nil"/>
            </w:tcBorders>
            <w:shd w:val="clear" w:color="000000" w:fill="FFFFFF"/>
            <w:vAlign w:val="center"/>
          </w:tcPr>
          <w:p w14:paraId="6882C58E"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10.4 (5.7-15.8)</w:t>
            </w:r>
          </w:p>
        </w:tc>
        <w:tc>
          <w:tcPr>
            <w:tcW w:w="1871" w:type="dxa"/>
            <w:tcBorders>
              <w:top w:val="nil"/>
              <w:left w:val="nil"/>
              <w:bottom w:val="nil"/>
              <w:right w:val="nil"/>
            </w:tcBorders>
            <w:shd w:val="clear" w:color="000000" w:fill="FFFFFF"/>
            <w:vAlign w:val="center"/>
          </w:tcPr>
          <w:p w14:paraId="7BE1BCB0"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11.7 (7.1-16.9)</w:t>
            </w:r>
          </w:p>
        </w:tc>
        <w:tc>
          <w:tcPr>
            <w:tcW w:w="1247" w:type="dxa"/>
            <w:tcBorders>
              <w:top w:val="nil"/>
              <w:left w:val="nil"/>
              <w:bottom w:val="nil"/>
              <w:right w:val="nil"/>
            </w:tcBorders>
            <w:shd w:val="clear" w:color="000000" w:fill="FFFFFF"/>
            <w:vAlign w:val="center"/>
          </w:tcPr>
          <w:p w14:paraId="1E109F8E" w14:textId="3A733B63"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0.3</w:t>
            </w:r>
            <w:r w:rsidR="00331D0E" w:rsidRPr="001C6BE2">
              <w:rPr>
                <w:rFonts w:ascii="Arial" w:hAnsi="Arial" w:cs="Arial"/>
                <w:sz w:val="16"/>
                <w:szCs w:val="16"/>
              </w:rPr>
              <w:t>7</w:t>
            </w:r>
          </w:p>
        </w:tc>
      </w:tr>
      <w:tr w:rsidR="00914DD2" w:rsidRPr="001C6BE2" w14:paraId="7CE977D9" w14:textId="77777777" w:rsidTr="0076752E">
        <w:trPr>
          <w:trHeight w:val="311"/>
        </w:trPr>
        <w:tc>
          <w:tcPr>
            <w:tcW w:w="3401" w:type="dxa"/>
            <w:tcBorders>
              <w:top w:val="nil"/>
              <w:left w:val="nil"/>
              <w:bottom w:val="nil"/>
              <w:right w:val="nil"/>
            </w:tcBorders>
            <w:shd w:val="clear" w:color="000000" w:fill="FFFFFF"/>
            <w:noWrap/>
            <w:vAlign w:val="center"/>
          </w:tcPr>
          <w:p w14:paraId="04ABAB62" w14:textId="77777777" w:rsidR="00914DD2" w:rsidRPr="001C6BE2" w:rsidRDefault="00914DD2"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Hematocrit (%)</w:t>
            </w:r>
          </w:p>
        </w:tc>
        <w:tc>
          <w:tcPr>
            <w:tcW w:w="1871" w:type="dxa"/>
            <w:tcBorders>
              <w:top w:val="nil"/>
              <w:left w:val="nil"/>
              <w:bottom w:val="nil"/>
              <w:right w:val="nil"/>
            </w:tcBorders>
            <w:shd w:val="clear" w:color="000000" w:fill="FFFFFF"/>
            <w:vAlign w:val="center"/>
          </w:tcPr>
          <w:p w14:paraId="48DA8047"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35.0 (29.4-40.3)</w:t>
            </w:r>
          </w:p>
        </w:tc>
        <w:tc>
          <w:tcPr>
            <w:tcW w:w="1871" w:type="dxa"/>
            <w:tcBorders>
              <w:top w:val="nil"/>
              <w:left w:val="nil"/>
              <w:bottom w:val="nil"/>
              <w:right w:val="nil"/>
            </w:tcBorders>
            <w:shd w:val="clear" w:color="000000" w:fill="FFFFFF"/>
            <w:noWrap/>
            <w:vAlign w:val="center"/>
          </w:tcPr>
          <w:p w14:paraId="01780E0C"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33.8 (28.7-39.0)</w:t>
            </w:r>
          </w:p>
        </w:tc>
        <w:tc>
          <w:tcPr>
            <w:tcW w:w="1871" w:type="dxa"/>
            <w:tcBorders>
              <w:top w:val="nil"/>
              <w:left w:val="nil"/>
              <w:bottom w:val="nil"/>
              <w:right w:val="nil"/>
            </w:tcBorders>
            <w:shd w:val="clear" w:color="000000" w:fill="FFFFFF"/>
            <w:vAlign w:val="center"/>
          </w:tcPr>
          <w:p w14:paraId="75BF8533"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38.0 (32.0-42.6)</w:t>
            </w:r>
          </w:p>
        </w:tc>
        <w:tc>
          <w:tcPr>
            <w:tcW w:w="1871" w:type="dxa"/>
            <w:tcBorders>
              <w:top w:val="nil"/>
              <w:left w:val="nil"/>
              <w:bottom w:val="nil"/>
              <w:right w:val="nil"/>
            </w:tcBorders>
            <w:shd w:val="clear" w:color="000000" w:fill="FFFFFF"/>
            <w:vAlign w:val="center"/>
          </w:tcPr>
          <w:p w14:paraId="4F65E120"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33.2 (28.7-38.4)</w:t>
            </w:r>
          </w:p>
        </w:tc>
        <w:tc>
          <w:tcPr>
            <w:tcW w:w="1247" w:type="dxa"/>
            <w:tcBorders>
              <w:top w:val="nil"/>
              <w:left w:val="nil"/>
              <w:bottom w:val="nil"/>
              <w:right w:val="nil"/>
            </w:tcBorders>
            <w:shd w:val="clear" w:color="000000" w:fill="FFFFFF"/>
            <w:vAlign w:val="center"/>
          </w:tcPr>
          <w:p w14:paraId="127A67B6" w14:textId="71BA06D3"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&lt; 0.001</w:t>
            </w:r>
          </w:p>
        </w:tc>
      </w:tr>
      <w:tr w:rsidR="00914DD2" w:rsidRPr="001C6BE2" w14:paraId="5B223C50" w14:textId="77777777" w:rsidTr="0076752E">
        <w:trPr>
          <w:trHeight w:val="311"/>
        </w:trPr>
        <w:tc>
          <w:tcPr>
            <w:tcW w:w="3401" w:type="dxa"/>
            <w:tcBorders>
              <w:top w:val="nil"/>
              <w:left w:val="nil"/>
              <w:bottom w:val="nil"/>
              <w:right w:val="nil"/>
            </w:tcBorders>
            <w:shd w:val="clear" w:color="000000" w:fill="FFFFFF"/>
            <w:noWrap/>
            <w:vAlign w:val="center"/>
          </w:tcPr>
          <w:p w14:paraId="23A7ABA8" w14:textId="77777777" w:rsidR="00914DD2" w:rsidRPr="001C6BE2" w:rsidRDefault="00914DD2"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Platelets (10</w:t>
            </w:r>
            <w:r w:rsidRPr="001C6BE2">
              <w:rPr>
                <w:rFonts w:ascii="Arial" w:eastAsia="メイリオ" w:hAnsi="Arial" w:cs="Arial"/>
                <w:bCs/>
                <w:sz w:val="16"/>
                <w:szCs w:val="16"/>
                <w:vertAlign w:val="superscript"/>
              </w:rPr>
              <w:t>4</w:t>
            </w:r>
            <w:r w:rsidRPr="001C6BE2">
              <w:rPr>
                <w:rFonts w:ascii="Arial" w:eastAsia="メイリオ" w:hAnsi="Arial" w:cs="Arial"/>
                <w:bCs/>
                <w:sz w:val="16"/>
                <w:szCs w:val="16"/>
              </w:rPr>
              <w:t>/µL)</w:t>
            </w:r>
          </w:p>
        </w:tc>
        <w:tc>
          <w:tcPr>
            <w:tcW w:w="1871" w:type="dxa"/>
            <w:tcBorders>
              <w:top w:val="nil"/>
              <w:left w:val="nil"/>
              <w:bottom w:val="nil"/>
              <w:right w:val="nil"/>
            </w:tcBorders>
            <w:shd w:val="clear" w:color="000000" w:fill="FFFFFF"/>
            <w:vAlign w:val="center"/>
          </w:tcPr>
          <w:p w14:paraId="72710E31"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16.8 (10.9-24.3)</w:t>
            </w:r>
          </w:p>
        </w:tc>
        <w:tc>
          <w:tcPr>
            <w:tcW w:w="1871" w:type="dxa"/>
            <w:tcBorders>
              <w:top w:val="nil"/>
              <w:left w:val="nil"/>
              <w:bottom w:val="nil"/>
              <w:right w:val="nil"/>
            </w:tcBorders>
            <w:shd w:val="clear" w:color="000000" w:fill="FFFFFF"/>
            <w:noWrap/>
            <w:vAlign w:val="center"/>
          </w:tcPr>
          <w:p w14:paraId="763A568C"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16.8 (10.5-24.0)</w:t>
            </w:r>
          </w:p>
        </w:tc>
        <w:tc>
          <w:tcPr>
            <w:tcW w:w="1871" w:type="dxa"/>
            <w:tcBorders>
              <w:top w:val="nil"/>
              <w:left w:val="nil"/>
              <w:bottom w:val="nil"/>
              <w:right w:val="nil"/>
            </w:tcBorders>
            <w:shd w:val="clear" w:color="000000" w:fill="FFFFFF"/>
            <w:vAlign w:val="center"/>
          </w:tcPr>
          <w:p w14:paraId="371736AA"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17.1 (11.5-24.1)</w:t>
            </w:r>
          </w:p>
        </w:tc>
        <w:tc>
          <w:tcPr>
            <w:tcW w:w="1871" w:type="dxa"/>
            <w:tcBorders>
              <w:top w:val="nil"/>
              <w:left w:val="nil"/>
              <w:bottom w:val="nil"/>
              <w:right w:val="nil"/>
            </w:tcBorders>
            <w:shd w:val="clear" w:color="000000" w:fill="FFFFFF"/>
            <w:vAlign w:val="center"/>
          </w:tcPr>
          <w:p w14:paraId="1098F0B3"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16.3 (9.8-25.0)</w:t>
            </w:r>
          </w:p>
        </w:tc>
        <w:tc>
          <w:tcPr>
            <w:tcW w:w="1247" w:type="dxa"/>
            <w:tcBorders>
              <w:top w:val="nil"/>
              <w:left w:val="nil"/>
              <w:bottom w:val="nil"/>
              <w:right w:val="nil"/>
            </w:tcBorders>
            <w:shd w:val="clear" w:color="000000" w:fill="FFFFFF"/>
            <w:vAlign w:val="center"/>
          </w:tcPr>
          <w:p w14:paraId="5656CDCE" w14:textId="7FEBF494"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0.6</w:t>
            </w:r>
            <w:r w:rsidR="00331D0E" w:rsidRPr="001C6BE2">
              <w:rPr>
                <w:rFonts w:ascii="Arial" w:hAnsi="Arial" w:cs="Arial"/>
                <w:sz w:val="16"/>
                <w:szCs w:val="16"/>
              </w:rPr>
              <w:t>6</w:t>
            </w:r>
          </w:p>
        </w:tc>
      </w:tr>
      <w:tr w:rsidR="00914DD2" w:rsidRPr="001C6BE2" w14:paraId="0F448EAE" w14:textId="77777777" w:rsidTr="0076752E">
        <w:trPr>
          <w:trHeight w:val="311"/>
        </w:trPr>
        <w:tc>
          <w:tcPr>
            <w:tcW w:w="3401" w:type="dxa"/>
            <w:tcBorders>
              <w:top w:val="nil"/>
              <w:left w:val="nil"/>
              <w:bottom w:val="nil"/>
              <w:right w:val="nil"/>
            </w:tcBorders>
            <w:shd w:val="clear" w:color="000000" w:fill="FFFFFF"/>
            <w:noWrap/>
            <w:vAlign w:val="center"/>
          </w:tcPr>
          <w:p w14:paraId="4B70B928" w14:textId="77777777" w:rsidR="00914DD2" w:rsidRPr="001C6BE2" w:rsidRDefault="00914DD2"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Creatinine (mg/dL)</w:t>
            </w:r>
          </w:p>
        </w:tc>
        <w:tc>
          <w:tcPr>
            <w:tcW w:w="1871" w:type="dxa"/>
            <w:tcBorders>
              <w:top w:val="nil"/>
              <w:left w:val="nil"/>
              <w:bottom w:val="nil"/>
              <w:right w:val="nil"/>
            </w:tcBorders>
            <w:shd w:val="clear" w:color="000000" w:fill="FFFFFF"/>
            <w:vAlign w:val="center"/>
          </w:tcPr>
          <w:p w14:paraId="3E7C032E"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1.5 (0.9-2.8)</w:t>
            </w:r>
          </w:p>
        </w:tc>
        <w:tc>
          <w:tcPr>
            <w:tcW w:w="1871" w:type="dxa"/>
            <w:tcBorders>
              <w:top w:val="nil"/>
              <w:left w:val="nil"/>
              <w:bottom w:val="nil"/>
              <w:right w:val="nil"/>
            </w:tcBorders>
            <w:shd w:val="clear" w:color="000000" w:fill="FFFFFF"/>
            <w:noWrap/>
            <w:vAlign w:val="center"/>
          </w:tcPr>
          <w:p w14:paraId="3692D8C6"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1.2 (0.8-2.4)</w:t>
            </w:r>
          </w:p>
        </w:tc>
        <w:tc>
          <w:tcPr>
            <w:tcW w:w="1871" w:type="dxa"/>
            <w:tcBorders>
              <w:top w:val="nil"/>
              <w:left w:val="nil"/>
              <w:bottom w:val="nil"/>
              <w:right w:val="nil"/>
            </w:tcBorders>
            <w:shd w:val="clear" w:color="000000" w:fill="FFFFFF"/>
            <w:vAlign w:val="center"/>
          </w:tcPr>
          <w:p w14:paraId="3A92EE56"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1.4 (0.9-2.2)</w:t>
            </w:r>
          </w:p>
        </w:tc>
        <w:tc>
          <w:tcPr>
            <w:tcW w:w="1871" w:type="dxa"/>
            <w:tcBorders>
              <w:top w:val="nil"/>
              <w:left w:val="nil"/>
              <w:bottom w:val="nil"/>
              <w:right w:val="nil"/>
            </w:tcBorders>
            <w:shd w:val="clear" w:color="000000" w:fill="FFFFFF"/>
            <w:vAlign w:val="center"/>
          </w:tcPr>
          <w:p w14:paraId="31CE1AE1"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2.2 (1.3-4.7)</w:t>
            </w:r>
          </w:p>
        </w:tc>
        <w:tc>
          <w:tcPr>
            <w:tcW w:w="1247" w:type="dxa"/>
            <w:tcBorders>
              <w:top w:val="nil"/>
              <w:left w:val="nil"/>
              <w:bottom w:val="nil"/>
              <w:right w:val="nil"/>
            </w:tcBorders>
            <w:shd w:val="clear" w:color="000000" w:fill="FFFFFF"/>
            <w:vAlign w:val="center"/>
          </w:tcPr>
          <w:p w14:paraId="4AEA0813" w14:textId="1A12C010"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&lt; 0.001</w:t>
            </w:r>
          </w:p>
        </w:tc>
      </w:tr>
      <w:tr w:rsidR="00914DD2" w:rsidRPr="001C6BE2" w14:paraId="5E75C05F" w14:textId="77777777" w:rsidTr="0076752E">
        <w:trPr>
          <w:trHeight w:val="311"/>
        </w:trPr>
        <w:tc>
          <w:tcPr>
            <w:tcW w:w="3401" w:type="dxa"/>
            <w:tcBorders>
              <w:top w:val="nil"/>
              <w:left w:val="nil"/>
              <w:bottom w:val="nil"/>
              <w:right w:val="nil"/>
            </w:tcBorders>
            <w:shd w:val="clear" w:color="000000" w:fill="FFFFFF"/>
            <w:noWrap/>
            <w:vAlign w:val="center"/>
          </w:tcPr>
          <w:p w14:paraId="54227184" w14:textId="77777777" w:rsidR="00914DD2" w:rsidRPr="001C6BE2" w:rsidRDefault="00914DD2"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Bilirubin (mg/dL)</w:t>
            </w:r>
          </w:p>
        </w:tc>
        <w:tc>
          <w:tcPr>
            <w:tcW w:w="1871" w:type="dxa"/>
            <w:tcBorders>
              <w:top w:val="nil"/>
              <w:left w:val="nil"/>
              <w:bottom w:val="nil"/>
              <w:right w:val="nil"/>
            </w:tcBorders>
            <w:shd w:val="clear" w:color="000000" w:fill="FFFFFF"/>
            <w:vAlign w:val="center"/>
          </w:tcPr>
          <w:p w14:paraId="4869B9A8"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0.8 (0.5-1.4)</w:t>
            </w:r>
          </w:p>
        </w:tc>
        <w:tc>
          <w:tcPr>
            <w:tcW w:w="1871" w:type="dxa"/>
            <w:tcBorders>
              <w:top w:val="nil"/>
              <w:left w:val="nil"/>
              <w:bottom w:val="nil"/>
              <w:right w:val="nil"/>
            </w:tcBorders>
            <w:shd w:val="clear" w:color="000000" w:fill="FFFFFF"/>
            <w:noWrap/>
            <w:vAlign w:val="center"/>
          </w:tcPr>
          <w:p w14:paraId="1B0440AB"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0.7 (0.5-1.2)</w:t>
            </w:r>
          </w:p>
        </w:tc>
        <w:tc>
          <w:tcPr>
            <w:tcW w:w="1871" w:type="dxa"/>
            <w:tcBorders>
              <w:top w:val="nil"/>
              <w:left w:val="nil"/>
              <w:bottom w:val="nil"/>
              <w:right w:val="nil"/>
            </w:tcBorders>
            <w:shd w:val="clear" w:color="000000" w:fill="FFFFFF"/>
            <w:vAlign w:val="center"/>
          </w:tcPr>
          <w:p w14:paraId="0D31A369"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0.9 (0.6-1.5)</w:t>
            </w:r>
          </w:p>
        </w:tc>
        <w:tc>
          <w:tcPr>
            <w:tcW w:w="1871" w:type="dxa"/>
            <w:tcBorders>
              <w:top w:val="nil"/>
              <w:left w:val="nil"/>
              <w:bottom w:val="nil"/>
              <w:right w:val="nil"/>
            </w:tcBorders>
            <w:shd w:val="clear" w:color="000000" w:fill="FFFFFF"/>
            <w:vAlign w:val="center"/>
          </w:tcPr>
          <w:p w14:paraId="4456AAF7"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0.9 (0.5-1.5)</w:t>
            </w:r>
          </w:p>
        </w:tc>
        <w:tc>
          <w:tcPr>
            <w:tcW w:w="1247" w:type="dxa"/>
            <w:tcBorders>
              <w:top w:val="nil"/>
              <w:left w:val="nil"/>
              <w:bottom w:val="nil"/>
              <w:right w:val="nil"/>
            </w:tcBorders>
            <w:shd w:val="clear" w:color="000000" w:fill="FFFFFF"/>
            <w:vAlign w:val="center"/>
          </w:tcPr>
          <w:p w14:paraId="4BE9ABEF" w14:textId="5C5EE7AC"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0.002</w:t>
            </w:r>
          </w:p>
        </w:tc>
      </w:tr>
      <w:tr w:rsidR="00914DD2" w:rsidRPr="001C6BE2" w14:paraId="263D6BF7" w14:textId="77777777" w:rsidTr="0076752E">
        <w:trPr>
          <w:trHeight w:val="311"/>
        </w:trPr>
        <w:tc>
          <w:tcPr>
            <w:tcW w:w="3401" w:type="dxa"/>
            <w:tcBorders>
              <w:top w:val="nil"/>
              <w:left w:val="nil"/>
              <w:bottom w:val="nil"/>
              <w:right w:val="nil"/>
            </w:tcBorders>
            <w:shd w:val="clear" w:color="000000" w:fill="FFFFFF"/>
            <w:noWrap/>
            <w:vAlign w:val="center"/>
          </w:tcPr>
          <w:p w14:paraId="6661E077" w14:textId="77777777" w:rsidR="00914DD2" w:rsidRPr="001C6BE2" w:rsidRDefault="00914DD2"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Glucose (mg/dL)</w:t>
            </w:r>
          </w:p>
        </w:tc>
        <w:tc>
          <w:tcPr>
            <w:tcW w:w="1871" w:type="dxa"/>
            <w:tcBorders>
              <w:top w:val="nil"/>
              <w:left w:val="nil"/>
              <w:bottom w:val="nil"/>
              <w:right w:val="nil"/>
            </w:tcBorders>
            <w:shd w:val="clear" w:color="000000" w:fill="FFFFFF"/>
            <w:vAlign w:val="center"/>
          </w:tcPr>
          <w:p w14:paraId="53ED1AE8"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142 (107-205)</w:t>
            </w:r>
          </w:p>
        </w:tc>
        <w:tc>
          <w:tcPr>
            <w:tcW w:w="1871" w:type="dxa"/>
            <w:tcBorders>
              <w:top w:val="nil"/>
              <w:left w:val="nil"/>
              <w:bottom w:val="nil"/>
              <w:right w:val="nil"/>
            </w:tcBorders>
            <w:shd w:val="clear" w:color="000000" w:fill="FFFFFF"/>
            <w:noWrap/>
            <w:vAlign w:val="center"/>
          </w:tcPr>
          <w:p w14:paraId="4A2E22C7"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139 (107-200)</w:t>
            </w:r>
          </w:p>
        </w:tc>
        <w:tc>
          <w:tcPr>
            <w:tcW w:w="1871" w:type="dxa"/>
            <w:tcBorders>
              <w:top w:val="nil"/>
              <w:left w:val="nil"/>
              <w:bottom w:val="nil"/>
              <w:right w:val="nil"/>
            </w:tcBorders>
            <w:shd w:val="clear" w:color="000000" w:fill="FFFFFF"/>
            <w:vAlign w:val="center"/>
          </w:tcPr>
          <w:p w14:paraId="66F906BB"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143 (106-199)</w:t>
            </w:r>
          </w:p>
        </w:tc>
        <w:tc>
          <w:tcPr>
            <w:tcW w:w="1871" w:type="dxa"/>
            <w:tcBorders>
              <w:top w:val="nil"/>
              <w:left w:val="nil"/>
              <w:bottom w:val="nil"/>
              <w:right w:val="nil"/>
            </w:tcBorders>
            <w:shd w:val="clear" w:color="000000" w:fill="FFFFFF"/>
            <w:vAlign w:val="center"/>
          </w:tcPr>
          <w:p w14:paraId="7A8416FC"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154 (109-214)</w:t>
            </w:r>
          </w:p>
        </w:tc>
        <w:tc>
          <w:tcPr>
            <w:tcW w:w="1247" w:type="dxa"/>
            <w:tcBorders>
              <w:top w:val="nil"/>
              <w:left w:val="nil"/>
              <w:bottom w:val="nil"/>
              <w:right w:val="nil"/>
            </w:tcBorders>
            <w:shd w:val="clear" w:color="000000" w:fill="FFFFFF"/>
            <w:vAlign w:val="center"/>
          </w:tcPr>
          <w:p w14:paraId="3872C6B2" w14:textId="6A1200F5"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0.2</w:t>
            </w:r>
            <w:r w:rsidR="00331D0E" w:rsidRPr="001C6BE2">
              <w:rPr>
                <w:rFonts w:ascii="Arial" w:hAnsi="Arial" w:cs="Arial"/>
                <w:sz w:val="16"/>
                <w:szCs w:val="16"/>
              </w:rPr>
              <w:t>5</w:t>
            </w:r>
          </w:p>
        </w:tc>
      </w:tr>
      <w:tr w:rsidR="00914DD2" w:rsidRPr="001C6BE2" w14:paraId="707389C0" w14:textId="77777777" w:rsidTr="0076752E">
        <w:trPr>
          <w:trHeight w:val="311"/>
        </w:trPr>
        <w:tc>
          <w:tcPr>
            <w:tcW w:w="3401" w:type="dxa"/>
            <w:tcBorders>
              <w:top w:val="nil"/>
              <w:left w:val="nil"/>
              <w:bottom w:val="nil"/>
              <w:right w:val="nil"/>
            </w:tcBorders>
            <w:shd w:val="clear" w:color="000000" w:fill="FFFFFF"/>
            <w:noWrap/>
            <w:vAlign w:val="center"/>
          </w:tcPr>
          <w:p w14:paraId="1D639948" w14:textId="77777777" w:rsidR="00914DD2" w:rsidRPr="001C6BE2" w:rsidRDefault="00914DD2"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Sodium</w:t>
            </w:r>
            <w:r w:rsidRPr="001C6BE2">
              <w:rPr>
                <w:rFonts w:ascii="Arial" w:hAnsi="Arial" w:cs="Arial"/>
                <w:sz w:val="16"/>
                <w:szCs w:val="16"/>
              </w:rPr>
              <w:t xml:space="preserve"> (</w:t>
            </w:r>
            <w:proofErr w:type="spellStart"/>
            <w:r w:rsidRPr="001C6BE2">
              <w:rPr>
                <w:rFonts w:ascii="Arial" w:eastAsia="メイリオ" w:hAnsi="Arial" w:cs="Arial"/>
                <w:bCs/>
                <w:sz w:val="16"/>
                <w:szCs w:val="16"/>
              </w:rPr>
              <w:t>mEq</w:t>
            </w:r>
            <w:proofErr w:type="spellEnd"/>
            <w:r w:rsidRPr="001C6BE2">
              <w:rPr>
                <w:rFonts w:ascii="Arial" w:eastAsia="メイリオ" w:hAnsi="Arial" w:cs="Arial"/>
                <w:bCs/>
                <w:sz w:val="16"/>
                <w:szCs w:val="16"/>
              </w:rPr>
              <w:t>/L)</w:t>
            </w:r>
          </w:p>
        </w:tc>
        <w:tc>
          <w:tcPr>
            <w:tcW w:w="1871" w:type="dxa"/>
            <w:tcBorders>
              <w:top w:val="nil"/>
              <w:left w:val="nil"/>
              <w:bottom w:val="nil"/>
              <w:right w:val="nil"/>
            </w:tcBorders>
            <w:shd w:val="clear" w:color="000000" w:fill="FFFFFF"/>
            <w:vAlign w:val="center"/>
          </w:tcPr>
          <w:p w14:paraId="10FC1BA0"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137 (133-141)</w:t>
            </w:r>
          </w:p>
        </w:tc>
        <w:tc>
          <w:tcPr>
            <w:tcW w:w="1871" w:type="dxa"/>
            <w:tcBorders>
              <w:top w:val="nil"/>
              <w:left w:val="nil"/>
              <w:bottom w:val="nil"/>
              <w:right w:val="nil"/>
            </w:tcBorders>
            <w:shd w:val="clear" w:color="000000" w:fill="FFFFFF"/>
            <w:noWrap/>
            <w:vAlign w:val="center"/>
          </w:tcPr>
          <w:p w14:paraId="32BC9301"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138 (134-141)</w:t>
            </w:r>
          </w:p>
        </w:tc>
        <w:tc>
          <w:tcPr>
            <w:tcW w:w="1871" w:type="dxa"/>
            <w:tcBorders>
              <w:top w:val="nil"/>
              <w:left w:val="nil"/>
              <w:bottom w:val="nil"/>
              <w:right w:val="nil"/>
            </w:tcBorders>
            <w:shd w:val="clear" w:color="000000" w:fill="FFFFFF"/>
            <w:vAlign w:val="center"/>
          </w:tcPr>
          <w:p w14:paraId="07606AF4"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138 (134-141)</w:t>
            </w:r>
          </w:p>
        </w:tc>
        <w:tc>
          <w:tcPr>
            <w:tcW w:w="1871" w:type="dxa"/>
            <w:tcBorders>
              <w:top w:val="nil"/>
              <w:left w:val="nil"/>
              <w:bottom w:val="nil"/>
              <w:right w:val="nil"/>
            </w:tcBorders>
            <w:shd w:val="clear" w:color="000000" w:fill="FFFFFF"/>
            <w:vAlign w:val="center"/>
          </w:tcPr>
          <w:p w14:paraId="18F3C119"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136 (132-140)</w:t>
            </w:r>
          </w:p>
        </w:tc>
        <w:tc>
          <w:tcPr>
            <w:tcW w:w="1247" w:type="dxa"/>
            <w:tcBorders>
              <w:top w:val="nil"/>
              <w:left w:val="nil"/>
              <w:bottom w:val="nil"/>
              <w:right w:val="nil"/>
            </w:tcBorders>
            <w:shd w:val="clear" w:color="000000" w:fill="FFFFFF"/>
            <w:vAlign w:val="center"/>
          </w:tcPr>
          <w:p w14:paraId="5A43A73C" w14:textId="6CA47E20"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0.02</w:t>
            </w:r>
          </w:p>
        </w:tc>
      </w:tr>
      <w:tr w:rsidR="00914DD2" w:rsidRPr="001C6BE2" w14:paraId="4871A061" w14:textId="77777777" w:rsidTr="0076752E">
        <w:trPr>
          <w:trHeight w:val="311"/>
        </w:trPr>
        <w:tc>
          <w:tcPr>
            <w:tcW w:w="3401" w:type="dxa"/>
            <w:tcBorders>
              <w:top w:val="nil"/>
              <w:left w:val="nil"/>
              <w:bottom w:val="nil"/>
              <w:right w:val="nil"/>
            </w:tcBorders>
            <w:shd w:val="clear" w:color="000000" w:fill="FFFFFF"/>
            <w:noWrap/>
            <w:vAlign w:val="center"/>
          </w:tcPr>
          <w:p w14:paraId="1B788C9A" w14:textId="77777777" w:rsidR="00914DD2" w:rsidRPr="001C6BE2" w:rsidRDefault="00914DD2"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Potassium (</w:t>
            </w:r>
            <w:proofErr w:type="spellStart"/>
            <w:r w:rsidRPr="001C6BE2">
              <w:rPr>
                <w:rFonts w:ascii="Arial" w:eastAsia="メイリオ" w:hAnsi="Arial" w:cs="Arial"/>
                <w:bCs/>
                <w:sz w:val="16"/>
                <w:szCs w:val="16"/>
              </w:rPr>
              <w:t>mEq</w:t>
            </w:r>
            <w:proofErr w:type="spellEnd"/>
            <w:r w:rsidRPr="001C6BE2">
              <w:rPr>
                <w:rFonts w:ascii="Arial" w:eastAsia="メイリオ" w:hAnsi="Arial" w:cs="Arial"/>
                <w:bCs/>
                <w:sz w:val="16"/>
                <w:szCs w:val="16"/>
              </w:rPr>
              <w:t>/L)</w:t>
            </w:r>
          </w:p>
        </w:tc>
        <w:tc>
          <w:tcPr>
            <w:tcW w:w="1871" w:type="dxa"/>
            <w:tcBorders>
              <w:top w:val="nil"/>
              <w:left w:val="nil"/>
              <w:bottom w:val="nil"/>
              <w:right w:val="nil"/>
            </w:tcBorders>
            <w:shd w:val="clear" w:color="000000" w:fill="FFFFFF"/>
            <w:vAlign w:val="center"/>
          </w:tcPr>
          <w:p w14:paraId="7AB6C18A"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4.1 (3.6-4.6)</w:t>
            </w:r>
          </w:p>
        </w:tc>
        <w:tc>
          <w:tcPr>
            <w:tcW w:w="1871" w:type="dxa"/>
            <w:tcBorders>
              <w:top w:val="nil"/>
              <w:left w:val="nil"/>
              <w:bottom w:val="nil"/>
              <w:right w:val="nil"/>
            </w:tcBorders>
            <w:shd w:val="clear" w:color="000000" w:fill="FFFFFF"/>
            <w:noWrap/>
            <w:vAlign w:val="center"/>
          </w:tcPr>
          <w:p w14:paraId="502BC3EB"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3.9 (3.5-4.5)</w:t>
            </w:r>
          </w:p>
        </w:tc>
        <w:tc>
          <w:tcPr>
            <w:tcW w:w="1871" w:type="dxa"/>
            <w:tcBorders>
              <w:top w:val="nil"/>
              <w:left w:val="nil"/>
              <w:bottom w:val="nil"/>
              <w:right w:val="nil"/>
            </w:tcBorders>
            <w:shd w:val="clear" w:color="000000" w:fill="FFFFFF"/>
            <w:vAlign w:val="center"/>
          </w:tcPr>
          <w:p w14:paraId="3A07E0B8"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4.1 (3.7-4.6)</w:t>
            </w:r>
          </w:p>
        </w:tc>
        <w:tc>
          <w:tcPr>
            <w:tcW w:w="1871" w:type="dxa"/>
            <w:tcBorders>
              <w:top w:val="nil"/>
              <w:left w:val="nil"/>
              <w:bottom w:val="nil"/>
              <w:right w:val="nil"/>
            </w:tcBorders>
            <w:shd w:val="clear" w:color="000000" w:fill="FFFFFF"/>
            <w:vAlign w:val="center"/>
          </w:tcPr>
          <w:p w14:paraId="5B44BE38"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4.2 (3.7-4.9)</w:t>
            </w:r>
          </w:p>
        </w:tc>
        <w:tc>
          <w:tcPr>
            <w:tcW w:w="1247" w:type="dxa"/>
            <w:tcBorders>
              <w:top w:val="nil"/>
              <w:left w:val="nil"/>
              <w:bottom w:val="nil"/>
              <w:right w:val="nil"/>
            </w:tcBorders>
            <w:shd w:val="clear" w:color="000000" w:fill="FFFFFF"/>
            <w:vAlign w:val="center"/>
          </w:tcPr>
          <w:p w14:paraId="77426034" w14:textId="45F9B92A" w:rsidR="00914DD2" w:rsidRPr="001C6BE2" w:rsidRDefault="00331D0E"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914DD2" w:rsidRPr="001C6BE2" w14:paraId="5550E63E" w14:textId="77777777" w:rsidTr="0076752E">
        <w:trPr>
          <w:trHeight w:val="311"/>
        </w:trPr>
        <w:tc>
          <w:tcPr>
            <w:tcW w:w="3401" w:type="dxa"/>
            <w:tcBorders>
              <w:top w:val="nil"/>
              <w:left w:val="nil"/>
              <w:bottom w:val="nil"/>
              <w:right w:val="nil"/>
            </w:tcBorders>
            <w:shd w:val="clear" w:color="000000" w:fill="FFFFFF"/>
            <w:noWrap/>
            <w:vAlign w:val="center"/>
          </w:tcPr>
          <w:p w14:paraId="4A227BE2" w14:textId="77777777" w:rsidR="00914DD2" w:rsidRPr="001C6BE2" w:rsidRDefault="00914DD2"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C-reactive protein (mg/dL)</w:t>
            </w:r>
          </w:p>
        </w:tc>
        <w:tc>
          <w:tcPr>
            <w:tcW w:w="1871" w:type="dxa"/>
            <w:tcBorders>
              <w:top w:val="nil"/>
              <w:left w:val="nil"/>
              <w:bottom w:val="nil"/>
              <w:right w:val="nil"/>
            </w:tcBorders>
            <w:shd w:val="clear" w:color="000000" w:fill="FFFFFF"/>
            <w:vAlign w:val="center"/>
          </w:tcPr>
          <w:p w14:paraId="27F7745B"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12.4 (4.5-23.7)</w:t>
            </w:r>
          </w:p>
        </w:tc>
        <w:tc>
          <w:tcPr>
            <w:tcW w:w="1871" w:type="dxa"/>
            <w:tcBorders>
              <w:top w:val="nil"/>
              <w:left w:val="nil"/>
              <w:bottom w:val="nil"/>
              <w:right w:val="nil"/>
            </w:tcBorders>
            <w:shd w:val="clear" w:color="000000" w:fill="FFFFFF"/>
            <w:noWrap/>
            <w:vAlign w:val="center"/>
          </w:tcPr>
          <w:p w14:paraId="5B378612"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12.5 (4.3-23.8)</w:t>
            </w:r>
          </w:p>
        </w:tc>
        <w:tc>
          <w:tcPr>
            <w:tcW w:w="1871" w:type="dxa"/>
            <w:tcBorders>
              <w:top w:val="nil"/>
              <w:left w:val="nil"/>
              <w:bottom w:val="nil"/>
              <w:right w:val="nil"/>
            </w:tcBorders>
            <w:shd w:val="clear" w:color="000000" w:fill="FFFFFF"/>
            <w:vAlign w:val="center"/>
          </w:tcPr>
          <w:p w14:paraId="7C1F5786"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8.9 (2.7-19.1)</w:t>
            </w:r>
          </w:p>
        </w:tc>
        <w:tc>
          <w:tcPr>
            <w:tcW w:w="1871" w:type="dxa"/>
            <w:tcBorders>
              <w:top w:val="nil"/>
              <w:left w:val="nil"/>
              <w:bottom w:val="nil"/>
              <w:right w:val="nil"/>
            </w:tcBorders>
            <w:shd w:val="clear" w:color="000000" w:fill="FFFFFF"/>
            <w:vAlign w:val="center"/>
          </w:tcPr>
          <w:p w14:paraId="596D9A9A"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17.6 (7.4-27.3)</w:t>
            </w:r>
          </w:p>
        </w:tc>
        <w:tc>
          <w:tcPr>
            <w:tcW w:w="1247" w:type="dxa"/>
            <w:tcBorders>
              <w:top w:val="nil"/>
              <w:left w:val="nil"/>
              <w:bottom w:val="nil"/>
              <w:right w:val="nil"/>
            </w:tcBorders>
            <w:shd w:val="clear" w:color="000000" w:fill="FFFFFF"/>
            <w:vAlign w:val="center"/>
          </w:tcPr>
          <w:p w14:paraId="5CD0E793" w14:textId="1841493E"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&lt; 0.001</w:t>
            </w:r>
          </w:p>
        </w:tc>
      </w:tr>
      <w:tr w:rsidR="00914DD2" w:rsidRPr="001C6BE2" w14:paraId="13D774D0" w14:textId="77777777" w:rsidTr="0076752E">
        <w:trPr>
          <w:trHeight w:val="311"/>
        </w:trPr>
        <w:tc>
          <w:tcPr>
            <w:tcW w:w="3401" w:type="dxa"/>
            <w:tcBorders>
              <w:top w:val="nil"/>
              <w:left w:val="nil"/>
              <w:bottom w:val="nil"/>
              <w:right w:val="nil"/>
            </w:tcBorders>
            <w:shd w:val="clear" w:color="000000" w:fill="FFFFFF"/>
            <w:noWrap/>
            <w:vAlign w:val="center"/>
          </w:tcPr>
          <w:p w14:paraId="1B9DAB52" w14:textId="77777777" w:rsidR="00914DD2" w:rsidRPr="001C6BE2" w:rsidRDefault="00914DD2"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PT-INR</w:t>
            </w:r>
          </w:p>
        </w:tc>
        <w:tc>
          <w:tcPr>
            <w:tcW w:w="1871" w:type="dxa"/>
            <w:tcBorders>
              <w:top w:val="nil"/>
              <w:left w:val="nil"/>
              <w:bottom w:val="nil"/>
              <w:right w:val="nil"/>
            </w:tcBorders>
            <w:shd w:val="clear" w:color="000000" w:fill="FFFFFF"/>
            <w:vAlign w:val="center"/>
          </w:tcPr>
          <w:p w14:paraId="0AC2379E"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1.2 (1.1-1.4)</w:t>
            </w:r>
          </w:p>
        </w:tc>
        <w:tc>
          <w:tcPr>
            <w:tcW w:w="1871" w:type="dxa"/>
            <w:tcBorders>
              <w:top w:val="nil"/>
              <w:left w:val="nil"/>
              <w:bottom w:val="nil"/>
              <w:right w:val="nil"/>
            </w:tcBorders>
            <w:shd w:val="clear" w:color="000000" w:fill="FFFFFF"/>
            <w:noWrap/>
            <w:vAlign w:val="center"/>
          </w:tcPr>
          <w:p w14:paraId="57DC5F2B"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1.2 (1.1-1.3)</w:t>
            </w:r>
          </w:p>
        </w:tc>
        <w:tc>
          <w:tcPr>
            <w:tcW w:w="1871" w:type="dxa"/>
            <w:tcBorders>
              <w:top w:val="nil"/>
              <w:left w:val="nil"/>
              <w:bottom w:val="nil"/>
              <w:right w:val="nil"/>
            </w:tcBorders>
            <w:shd w:val="clear" w:color="000000" w:fill="FFFFFF"/>
            <w:vAlign w:val="center"/>
          </w:tcPr>
          <w:p w14:paraId="3C3BEC5B"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1.2 (1.1-1.3)</w:t>
            </w:r>
          </w:p>
        </w:tc>
        <w:tc>
          <w:tcPr>
            <w:tcW w:w="1871" w:type="dxa"/>
            <w:tcBorders>
              <w:top w:val="nil"/>
              <w:left w:val="nil"/>
              <w:bottom w:val="nil"/>
              <w:right w:val="nil"/>
            </w:tcBorders>
            <w:shd w:val="clear" w:color="000000" w:fill="FFFFFF"/>
            <w:vAlign w:val="center"/>
          </w:tcPr>
          <w:p w14:paraId="61E742F0"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1.2 (1.1-1.5)</w:t>
            </w:r>
          </w:p>
        </w:tc>
        <w:tc>
          <w:tcPr>
            <w:tcW w:w="1247" w:type="dxa"/>
            <w:tcBorders>
              <w:top w:val="nil"/>
              <w:left w:val="nil"/>
              <w:bottom w:val="nil"/>
              <w:right w:val="nil"/>
            </w:tcBorders>
            <w:shd w:val="clear" w:color="000000" w:fill="FFFFFF"/>
            <w:vAlign w:val="center"/>
          </w:tcPr>
          <w:p w14:paraId="7FFFCFE5" w14:textId="0D31A216"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0.0</w:t>
            </w:r>
            <w:r w:rsidR="00331D0E" w:rsidRPr="001C6BE2">
              <w:rPr>
                <w:rFonts w:ascii="Arial" w:hAnsi="Arial" w:cs="Arial"/>
                <w:sz w:val="16"/>
                <w:szCs w:val="16"/>
              </w:rPr>
              <w:t>3</w:t>
            </w:r>
          </w:p>
        </w:tc>
      </w:tr>
      <w:tr w:rsidR="00914DD2" w:rsidRPr="001C6BE2" w14:paraId="5A5174D7" w14:textId="77777777" w:rsidTr="0076752E">
        <w:trPr>
          <w:trHeight w:val="311"/>
        </w:trPr>
        <w:tc>
          <w:tcPr>
            <w:tcW w:w="3401" w:type="dxa"/>
            <w:tcBorders>
              <w:top w:val="nil"/>
              <w:left w:val="nil"/>
              <w:bottom w:val="nil"/>
              <w:right w:val="nil"/>
            </w:tcBorders>
            <w:shd w:val="clear" w:color="000000" w:fill="FFFFFF"/>
            <w:noWrap/>
            <w:vAlign w:val="center"/>
          </w:tcPr>
          <w:p w14:paraId="4BA90356" w14:textId="77777777" w:rsidR="00914DD2" w:rsidRPr="001C6BE2" w:rsidRDefault="00914DD2" w:rsidP="0076752E">
            <w:pPr>
              <w:widowControl/>
              <w:ind w:firstLineChars="50" w:firstLine="80"/>
              <w:rPr>
                <w:rFonts w:ascii="Arial" w:eastAsia="メイリオ" w:hAnsi="Arial" w:cs="Arial"/>
                <w:bCs/>
                <w:sz w:val="16"/>
                <w:szCs w:val="16"/>
              </w:rPr>
            </w:pPr>
            <w:r w:rsidRPr="001C6BE2">
              <w:rPr>
                <w:rFonts w:ascii="Arial" w:eastAsia="メイリオ" w:hAnsi="Arial" w:cs="Arial"/>
                <w:bCs/>
                <w:sz w:val="16"/>
                <w:szCs w:val="16"/>
              </w:rPr>
              <w:t>D-dimer (</w:t>
            </w:r>
            <w:proofErr w:type="gramStart"/>
            <w:r w:rsidRPr="001C6BE2">
              <w:rPr>
                <w:rFonts w:ascii="Arial" w:eastAsia="メイリオ" w:hAnsi="Arial" w:cs="Arial"/>
                <w:bCs/>
                <w:sz w:val="16"/>
                <w:szCs w:val="16"/>
              </w:rPr>
              <w:t>µg</w:t>
            </w:r>
            <w:proofErr w:type="gramEnd"/>
            <w:r w:rsidRPr="001C6BE2">
              <w:rPr>
                <w:rFonts w:ascii="Arial" w:eastAsia="メイリオ" w:hAnsi="Arial" w:cs="Arial"/>
                <w:bCs/>
                <w:sz w:val="16"/>
                <w:szCs w:val="16"/>
              </w:rPr>
              <w:t>/mL)</w:t>
            </w:r>
          </w:p>
        </w:tc>
        <w:tc>
          <w:tcPr>
            <w:tcW w:w="1871" w:type="dxa"/>
            <w:tcBorders>
              <w:top w:val="nil"/>
              <w:left w:val="nil"/>
              <w:bottom w:val="nil"/>
              <w:right w:val="nil"/>
            </w:tcBorders>
            <w:shd w:val="clear" w:color="000000" w:fill="FFFFFF"/>
            <w:vAlign w:val="center"/>
          </w:tcPr>
          <w:p w14:paraId="2DF1E7CA"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6.7 (3.0-14.9)</w:t>
            </w:r>
          </w:p>
        </w:tc>
        <w:tc>
          <w:tcPr>
            <w:tcW w:w="1871" w:type="dxa"/>
            <w:tcBorders>
              <w:top w:val="nil"/>
              <w:left w:val="nil"/>
              <w:bottom w:val="nil"/>
              <w:right w:val="nil"/>
            </w:tcBorders>
            <w:shd w:val="clear" w:color="000000" w:fill="FFFFFF"/>
            <w:noWrap/>
            <w:vAlign w:val="center"/>
          </w:tcPr>
          <w:p w14:paraId="3455F94A"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7.6 (3.1-19.8)</w:t>
            </w:r>
          </w:p>
        </w:tc>
        <w:tc>
          <w:tcPr>
            <w:tcW w:w="1871" w:type="dxa"/>
            <w:tcBorders>
              <w:top w:val="nil"/>
              <w:left w:val="nil"/>
              <w:bottom w:val="nil"/>
              <w:right w:val="nil"/>
            </w:tcBorders>
            <w:shd w:val="clear" w:color="000000" w:fill="FFFFFF"/>
            <w:vAlign w:val="center"/>
          </w:tcPr>
          <w:p w14:paraId="61495B9B"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7.1 (3.2-14.9)</w:t>
            </w:r>
          </w:p>
        </w:tc>
        <w:tc>
          <w:tcPr>
            <w:tcW w:w="1871" w:type="dxa"/>
            <w:tcBorders>
              <w:top w:val="nil"/>
              <w:left w:val="nil"/>
              <w:bottom w:val="nil"/>
              <w:right w:val="nil"/>
            </w:tcBorders>
            <w:shd w:val="clear" w:color="000000" w:fill="FFFFFF"/>
            <w:vAlign w:val="center"/>
          </w:tcPr>
          <w:p w14:paraId="564C2D56"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5.4 (2.8-10.4)</w:t>
            </w:r>
          </w:p>
        </w:tc>
        <w:tc>
          <w:tcPr>
            <w:tcW w:w="1247" w:type="dxa"/>
            <w:tcBorders>
              <w:top w:val="nil"/>
              <w:left w:val="nil"/>
              <w:bottom w:val="nil"/>
              <w:right w:val="nil"/>
            </w:tcBorders>
            <w:shd w:val="clear" w:color="000000" w:fill="FFFFFF"/>
            <w:vAlign w:val="center"/>
          </w:tcPr>
          <w:p w14:paraId="437428E3" w14:textId="43348DA3"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0.0</w:t>
            </w:r>
            <w:r w:rsidR="00331D0E" w:rsidRPr="001C6BE2">
              <w:rPr>
                <w:rFonts w:ascii="Arial" w:hAnsi="Arial" w:cs="Arial"/>
                <w:sz w:val="16"/>
                <w:szCs w:val="16"/>
              </w:rPr>
              <w:t>2</w:t>
            </w:r>
          </w:p>
        </w:tc>
      </w:tr>
      <w:tr w:rsidR="00914DD2" w:rsidRPr="001C6BE2" w14:paraId="5C94DD49" w14:textId="77777777" w:rsidTr="0076752E">
        <w:trPr>
          <w:trHeight w:val="311"/>
        </w:trPr>
        <w:tc>
          <w:tcPr>
            <w:tcW w:w="3401" w:type="dxa"/>
            <w:tcBorders>
              <w:top w:val="nil"/>
              <w:left w:val="nil"/>
              <w:bottom w:val="nil"/>
              <w:right w:val="nil"/>
            </w:tcBorders>
            <w:shd w:val="clear" w:color="000000" w:fill="FFFFFF"/>
            <w:noWrap/>
            <w:vAlign w:val="center"/>
          </w:tcPr>
          <w:p w14:paraId="01FC36EC" w14:textId="77777777" w:rsidR="00914DD2" w:rsidRPr="001C6BE2" w:rsidRDefault="00914DD2"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Fibrinogen (mg/mL)</w:t>
            </w:r>
          </w:p>
        </w:tc>
        <w:tc>
          <w:tcPr>
            <w:tcW w:w="1871" w:type="dxa"/>
            <w:tcBorders>
              <w:top w:val="nil"/>
              <w:left w:val="nil"/>
              <w:bottom w:val="nil"/>
              <w:right w:val="nil"/>
            </w:tcBorders>
            <w:shd w:val="clear" w:color="000000" w:fill="FFFFFF"/>
            <w:vAlign w:val="center"/>
          </w:tcPr>
          <w:p w14:paraId="43D3B4E8"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421 (302-570)</w:t>
            </w:r>
          </w:p>
        </w:tc>
        <w:tc>
          <w:tcPr>
            <w:tcW w:w="1871" w:type="dxa"/>
            <w:tcBorders>
              <w:top w:val="nil"/>
              <w:left w:val="nil"/>
              <w:bottom w:val="nil"/>
              <w:right w:val="nil"/>
            </w:tcBorders>
            <w:shd w:val="clear" w:color="000000" w:fill="FFFFFF"/>
            <w:noWrap/>
            <w:vAlign w:val="center"/>
          </w:tcPr>
          <w:p w14:paraId="2BCFF277"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419 (310-556)</w:t>
            </w:r>
          </w:p>
        </w:tc>
        <w:tc>
          <w:tcPr>
            <w:tcW w:w="1871" w:type="dxa"/>
            <w:tcBorders>
              <w:top w:val="nil"/>
              <w:left w:val="nil"/>
              <w:bottom w:val="nil"/>
              <w:right w:val="nil"/>
            </w:tcBorders>
            <w:shd w:val="clear" w:color="000000" w:fill="FFFFFF"/>
            <w:vAlign w:val="center"/>
          </w:tcPr>
          <w:p w14:paraId="639582F7"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381 (269-503)</w:t>
            </w:r>
          </w:p>
        </w:tc>
        <w:tc>
          <w:tcPr>
            <w:tcW w:w="1871" w:type="dxa"/>
            <w:tcBorders>
              <w:top w:val="nil"/>
              <w:left w:val="nil"/>
              <w:bottom w:val="nil"/>
              <w:right w:val="nil"/>
            </w:tcBorders>
            <w:shd w:val="clear" w:color="000000" w:fill="FFFFFF"/>
            <w:vAlign w:val="center"/>
          </w:tcPr>
          <w:p w14:paraId="79CE1F5C"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492 (322-654)</w:t>
            </w:r>
          </w:p>
        </w:tc>
        <w:tc>
          <w:tcPr>
            <w:tcW w:w="1247" w:type="dxa"/>
            <w:tcBorders>
              <w:top w:val="nil"/>
              <w:left w:val="nil"/>
              <w:bottom w:val="nil"/>
              <w:right w:val="nil"/>
            </w:tcBorders>
            <w:shd w:val="clear" w:color="000000" w:fill="FFFFFF"/>
            <w:vAlign w:val="center"/>
          </w:tcPr>
          <w:p w14:paraId="73960042" w14:textId="41A06B94" w:rsidR="00914DD2" w:rsidRPr="001C6BE2" w:rsidRDefault="00331D0E" w:rsidP="001C6BE2">
            <w:pPr>
              <w:widowControl/>
              <w:jc w:val="center"/>
              <w:rPr>
                <w:rFonts w:ascii="Arial" w:hAnsi="Arial" w:cs="Arial"/>
                <w:sz w:val="16"/>
                <w:szCs w:val="16"/>
              </w:rPr>
            </w:pPr>
            <w:r w:rsidRPr="001C6BE2">
              <w:rPr>
                <w:rFonts w:ascii="Arial" w:eastAsia="ＭＳ Ｐゴシック" w:hAnsi="Arial" w:cs="Arial"/>
                <w:kern w:val="0"/>
                <w:sz w:val="16"/>
                <w:szCs w:val="16"/>
              </w:rPr>
              <w:t>&lt; 0.001</w:t>
            </w:r>
          </w:p>
        </w:tc>
      </w:tr>
      <w:tr w:rsidR="00914DD2" w:rsidRPr="001C6BE2" w14:paraId="4C966C80" w14:textId="77777777" w:rsidTr="0076752E">
        <w:trPr>
          <w:trHeight w:val="311"/>
        </w:trPr>
        <w:tc>
          <w:tcPr>
            <w:tcW w:w="3401" w:type="dxa"/>
            <w:tcBorders>
              <w:top w:val="nil"/>
              <w:left w:val="nil"/>
              <w:bottom w:val="nil"/>
              <w:right w:val="nil"/>
            </w:tcBorders>
            <w:shd w:val="clear" w:color="000000" w:fill="FFFFFF"/>
            <w:noWrap/>
            <w:vAlign w:val="center"/>
          </w:tcPr>
          <w:p w14:paraId="55FA165B" w14:textId="77777777" w:rsidR="00914DD2" w:rsidRPr="001C6BE2" w:rsidRDefault="00914DD2"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pH</w:t>
            </w:r>
          </w:p>
        </w:tc>
        <w:tc>
          <w:tcPr>
            <w:tcW w:w="1871" w:type="dxa"/>
            <w:tcBorders>
              <w:top w:val="nil"/>
              <w:left w:val="nil"/>
              <w:bottom w:val="nil"/>
              <w:right w:val="nil"/>
            </w:tcBorders>
            <w:shd w:val="clear" w:color="000000" w:fill="FFFFFF"/>
            <w:vAlign w:val="center"/>
          </w:tcPr>
          <w:p w14:paraId="76387CEB"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7.39 (7.29-7.45)</w:t>
            </w:r>
          </w:p>
        </w:tc>
        <w:tc>
          <w:tcPr>
            <w:tcW w:w="1871" w:type="dxa"/>
            <w:tcBorders>
              <w:top w:val="nil"/>
              <w:left w:val="nil"/>
              <w:bottom w:val="nil"/>
              <w:right w:val="nil"/>
            </w:tcBorders>
            <w:shd w:val="clear" w:color="000000" w:fill="FFFFFF"/>
            <w:noWrap/>
            <w:vAlign w:val="center"/>
          </w:tcPr>
          <w:p w14:paraId="701D37BB"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7.41 (7.30-7.46)</w:t>
            </w:r>
          </w:p>
        </w:tc>
        <w:tc>
          <w:tcPr>
            <w:tcW w:w="1871" w:type="dxa"/>
            <w:tcBorders>
              <w:top w:val="nil"/>
              <w:left w:val="nil"/>
              <w:bottom w:val="nil"/>
              <w:right w:val="nil"/>
            </w:tcBorders>
            <w:shd w:val="clear" w:color="000000" w:fill="FFFFFF"/>
            <w:vAlign w:val="center"/>
          </w:tcPr>
          <w:p w14:paraId="2BF00496"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7.37 (7.25-7.44)</w:t>
            </w:r>
          </w:p>
        </w:tc>
        <w:tc>
          <w:tcPr>
            <w:tcW w:w="1871" w:type="dxa"/>
            <w:tcBorders>
              <w:top w:val="nil"/>
              <w:left w:val="nil"/>
              <w:bottom w:val="nil"/>
              <w:right w:val="nil"/>
            </w:tcBorders>
            <w:shd w:val="clear" w:color="000000" w:fill="FFFFFF"/>
            <w:vAlign w:val="center"/>
          </w:tcPr>
          <w:p w14:paraId="31ECA784"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7.39 (7.30-7.46)</w:t>
            </w:r>
          </w:p>
        </w:tc>
        <w:tc>
          <w:tcPr>
            <w:tcW w:w="1247" w:type="dxa"/>
            <w:tcBorders>
              <w:top w:val="nil"/>
              <w:left w:val="nil"/>
              <w:bottom w:val="nil"/>
              <w:right w:val="nil"/>
            </w:tcBorders>
            <w:shd w:val="clear" w:color="000000" w:fill="FFFFFF"/>
            <w:vAlign w:val="center"/>
          </w:tcPr>
          <w:p w14:paraId="5EE32F32" w14:textId="7CA44181"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0.00</w:t>
            </w:r>
            <w:r w:rsidR="007B120A" w:rsidRPr="001C6BE2">
              <w:rPr>
                <w:rFonts w:ascii="Arial" w:hAnsi="Arial" w:cs="Arial"/>
                <w:sz w:val="16"/>
                <w:szCs w:val="16"/>
              </w:rPr>
              <w:t>8</w:t>
            </w:r>
          </w:p>
        </w:tc>
      </w:tr>
      <w:tr w:rsidR="00914DD2" w:rsidRPr="001C6BE2" w14:paraId="1405C5F4" w14:textId="77777777" w:rsidTr="0076752E">
        <w:trPr>
          <w:trHeight w:val="311"/>
        </w:trPr>
        <w:tc>
          <w:tcPr>
            <w:tcW w:w="3401" w:type="dxa"/>
            <w:tcBorders>
              <w:top w:val="nil"/>
              <w:left w:val="nil"/>
              <w:bottom w:val="nil"/>
              <w:right w:val="nil"/>
            </w:tcBorders>
            <w:shd w:val="clear" w:color="000000" w:fill="FFFFFF"/>
            <w:noWrap/>
            <w:vAlign w:val="center"/>
          </w:tcPr>
          <w:p w14:paraId="41CD5473" w14:textId="77777777" w:rsidR="00914DD2" w:rsidRPr="001C6BE2" w:rsidRDefault="00914DD2"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PaCO2 (mmHg)</w:t>
            </w:r>
          </w:p>
        </w:tc>
        <w:tc>
          <w:tcPr>
            <w:tcW w:w="1871" w:type="dxa"/>
            <w:tcBorders>
              <w:top w:val="nil"/>
              <w:left w:val="nil"/>
              <w:bottom w:val="nil"/>
              <w:right w:val="nil"/>
            </w:tcBorders>
            <w:shd w:val="clear" w:color="000000" w:fill="FFFFFF"/>
            <w:vAlign w:val="center"/>
          </w:tcPr>
          <w:p w14:paraId="7D2D9378"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34.5 (28.8-42.6)</w:t>
            </w:r>
          </w:p>
        </w:tc>
        <w:tc>
          <w:tcPr>
            <w:tcW w:w="1871" w:type="dxa"/>
            <w:tcBorders>
              <w:top w:val="nil"/>
              <w:left w:val="nil"/>
              <w:bottom w:val="nil"/>
              <w:right w:val="nil"/>
            </w:tcBorders>
            <w:shd w:val="clear" w:color="000000" w:fill="FFFFFF"/>
            <w:noWrap/>
            <w:vAlign w:val="center"/>
          </w:tcPr>
          <w:p w14:paraId="587F5EAD"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33.3 (28.0-40.6)</w:t>
            </w:r>
          </w:p>
        </w:tc>
        <w:tc>
          <w:tcPr>
            <w:tcW w:w="1871" w:type="dxa"/>
            <w:tcBorders>
              <w:top w:val="nil"/>
              <w:left w:val="nil"/>
              <w:bottom w:val="nil"/>
              <w:right w:val="nil"/>
            </w:tcBorders>
            <w:shd w:val="clear" w:color="000000" w:fill="FFFFFF"/>
            <w:vAlign w:val="center"/>
          </w:tcPr>
          <w:p w14:paraId="295FE4E5"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35.7 (30.1-43.3)</w:t>
            </w:r>
          </w:p>
        </w:tc>
        <w:tc>
          <w:tcPr>
            <w:tcW w:w="1871" w:type="dxa"/>
            <w:tcBorders>
              <w:top w:val="nil"/>
              <w:left w:val="nil"/>
              <w:bottom w:val="nil"/>
              <w:right w:val="nil"/>
            </w:tcBorders>
            <w:shd w:val="clear" w:color="000000" w:fill="FFFFFF"/>
            <w:vAlign w:val="center"/>
          </w:tcPr>
          <w:p w14:paraId="5EDCFB0F"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34.0 (28.5-42.9)</w:t>
            </w:r>
          </w:p>
        </w:tc>
        <w:tc>
          <w:tcPr>
            <w:tcW w:w="1247" w:type="dxa"/>
            <w:tcBorders>
              <w:top w:val="nil"/>
              <w:left w:val="nil"/>
              <w:bottom w:val="nil"/>
              <w:right w:val="nil"/>
            </w:tcBorders>
            <w:shd w:val="clear" w:color="000000" w:fill="FFFFFF"/>
            <w:vAlign w:val="center"/>
          </w:tcPr>
          <w:p w14:paraId="5E984E6E" w14:textId="5FE50494"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0.05</w:t>
            </w:r>
          </w:p>
        </w:tc>
      </w:tr>
      <w:tr w:rsidR="00914DD2" w:rsidRPr="001C6BE2" w14:paraId="4E4A4662" w14:textId="77777777" w:rsidTr="0076752E">
        <w:trPr>
          <w:trHeight w:val="311"/>
        </w:trPr>
        <w:tc>
          <w:tcPr>
            <w:tcW w:w="3401" w:type="dxa"/>
            <w:tcBorders>
              <w:top w:val="nil"/>
              <w:left w:val="nil"/>
              <w:bottom w:val="nil"/>
              <w:right w:val="nil"/>
            </w:tcBorders>
            <w:shd w:val="clear" w:color="000000" w:fill="FFFFFF"/>
            <w:noWrap/>
            <w:vAlign w:val="center"/>
          </w:tcPr>
          <w:p w14:paraId="3C87DC03" w14:textId="77777777" w:rsidR="00914DD2" w:rsidRPr="001C6BE2" w:rsidRDefault="00914DD2"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PaO2 (mmHg)</w:t>
            </w:r>
          </w:p>
        </w:tc>
        <w:tc>
          <w:tcPr>
            <w:tcW w:w="1871" w:type="dxa"/>
            <w:tcBorders>
              <w:top w:val="nil"/>
              <w:left w:val="nil"/>
              <w:bottom w:val="nil"/>
              <w:right w:val="nil"/>
            </w:tcBorders>
            <w:shd w:val="clear" w:color="000000" w:fill="FFFFFF"/>
            <w:vAlign w:val="center"/>
          </w:tcPr>
          <w:p w14:paraId="431025AC"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98.0 (72.5-154.8)</w:t>
            </w:r>
          </w:p>
        </w:tc>
        <w:tc>
          <w:tcPr>
            <w:tcW w:w="1871" w:type="dxa"/>
            <w:tcBorders>
              <w:top w:val="nil"/>
              <w:left w:val="nil"/>
              <w:bottom w:val="nil"/>
              <w:right w:val="nil"/>
            </w:tcBorders>
            <w:shd w:val="clear" w:color="000000" w:fill="FFFFFF"/>
            <w:noWrap/>
            <w:vAlign w:val="center"/>
          </w:tcPr>
          <w:p w14:paraId="5D82155E"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110 (74.6-179.8)</w:t>
            </w:r>
          </w:p>
        </w:tc>
        <w:tc>
          <w:tcPr>
            <w:tcW w:w="1871" w:type="dxa"/>
            <w:tcBorders>
              <w:top w:val="nil"/>
              <w:left w:val="nil"/>
              <w:bottom w:val="nil"/>
              <w:right w:val="nil"/>
            </w:tcBorders>
            <w:shd w:val="clear" w:color="000000" w:fill="FFFFFF"/>
            <w:vAlign w:val="center"/>
          </w:tcPr>
          <w:p w14:paraId="627AA7D7"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94.3 (7.4-158.3)</w:t>
            </w:r>
          </w:p>
        </w:tc>
        <w:tc>
          <w:tcPr>
            <w:tcW w:w="1871" w:type="dxa"/>
            <w:tcBorders>
              <w:top w:val="nil"/>
              <w:left w:val="nil"/>
              <w:bottom w:val="nil"/>
              <w:right w:val="nil"/>
            </w:tcBorders>
            <w:shd w:val="clear" w:color="000000" w:fill="FFFFFF"/>
            <w:vAlign w:val="center"/>
          </w:tcPr>
          <w:p w14:paraId="1685C424"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89.9 (70.7-127.3)</w:t>
            </w:r>
          </w:p>
        </w:tc>
        <w:tc>
          <w:tcPr>
            <w:tcW w:w="1247" w:type="dxa"/>
            <w:tcBorders>
              <w:top w:val="nil"/>
              <w:left w:val="nil"/>
              <w:bottom w:val="nil"/>
              <w:right w:val="nil"/>
            </w:tcBorders>
            <w:shd w:val="clear" w:color="000000" w:fill="FFFFFF"/>
            <w:vAlign w:val="center"/>
          </w:tcPr>
          <w:p w14:paraId="24C2552C" w14:textId="0A1E7983"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0.00</w:t>
            </w:r>
            <w:r w:rsidR="007B120A" w:rsidRPr="001C6BE2">
              <w:rPr>
                <w:rFonts w:ascii="Arial" w:hAnsi="Arial" w:cs="Arial"/>
                <w:sz w:val="16"/>
                <w:szCs w:val="16"/>
              </w:rPr>
              <w:t>8</w:t>
            </w:r>
          </w:p>
        </w:tc>
      </w:tr>
      <w:tr w:rsidR="00914DD2" w:rsidRPr="001C6BE2" w14:paraId="2C345E5F" w14:textId="77777777" w:rsidTr="0076752E">
        <w:trPr>
          <w:trHeight w:val="311"/>
        </w:trPr>
        <w:tc>
          <w:tcPr>
            <w:tcW w:w="3401" w:type="dxa"/>
            <w:tcBorders>
              <w:top w:val="nil"/>
              <w:left w:val="nil"/>
              <w:bottom w:val="nil"/>
              <w:right w:val="nil"/>
            </w:tcBorders>
            <w:shd w:val="clear" w:color="000000" w:fill="FFFFFF"/>
            <w:noWrap/>
            <w:vAlign w:val="center"/>
          </w:tcPr>
          <w:p w14:paraId="127B0FCC" w14:textId="77777777" w:rsidR="00914DD2" w:rsidRPr="001C6BE2" w:rsidRDefault="00914DD2" w:rsidP="0076752E">
            <w:pPr>
              <w:widowControl/>
              <w:ind w:firstLineChars="50" w:firstLine="80"/>
              <w:rPr>
                <w:rFonts w:ascii="Arial" w:eastAsia="ＭＳ Ｐゴシック" w:hAnsi="Arial" w:cs="Arial"/>
                <w:kern w:val="0"/>
                <w:sz w:val="16"/>
                <w:szCs w:val="16"/>
              </w:rPr>
            </w:pPr>
            <w:r w:rsidRPr="001C6BE2">
              <w:rPr>
                <w:rFonts w:ascii="Arial" w:eastAsia="メイリオ" w:hAnsi="Arial" w:cs="Arial"/>
                <w:bCs/>
                <w:sz w:val="16"/>
                <w:szCs w:val="16"/>
              </w:rPr>
              <w:t>Lactate (mmol/L)</w:t>
            </w:r>
          </w:p>
        </w:tc>
        <w:tc>
          <w:tcPr>
            <w:tcW w:w="1871" w:type="dxa"/>
            <w:tcBorders>
              <w:top w:val="nil"/>
              <w:left w:val="nil"/>
              <w:bottom w:val="nil"/>
              <w:right w:val="nil"/>
            </w:tcBorders>
            <w:shd w:val="clear" w:color="000000" w:fill="FFFFFF"/>
            <w:vAlign w:val="center"/>
          </w:tcPr>
          <w:p w14:paraId="1619B1B2"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2.8 (1.6-5.1)</w:t>
            </w:r>
          </w:p>
        </w:tc>
        <w:tc>
          <w:tcPr>
            <w:tcW w:w="1871" w:type="dxa"/>
            <w:tcBorders>
              <w:top w:val="nil"/>
              <w:left w:val="nil"/>
              <w:bottom w:val="nil"/>
              <w:right w:val="nil"/>
            </w:tcBorders>
            <w:shd w:val="clear" w:color="000000" w:fill="FFFFFF"/>
            <w:noWrap/>
            <w:vAlign w:val="center"/>
          </w:tcPr>
          <w:p w14:paraId="72C2B00F"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2.8 (1.5-5.0)</w:t>
            </w:r>
          </w:p>
        </w:tc>
        <w:tc>
          <w:tcPr>
            <w:tcW w:w="1871" w:type="dxa"/>
            <w:tcBorders>
              <w:top w:val="nil"/>
              <w:left w:val="nil"/>
              <w:bottom w:val="nil"/>
              <w:right w:val="nil"/>
            </w:tcBorders>
            <w:shd w:val="clear" w:color="000000" w:fill="FFFFFF"/>
            <w:vAlign w:val="center"/>
          </w:tcPr>
          <w:p w14:paraId="31E92AB5"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3.5 (1.9-5.5)</w:t>
            </w:r>
          </w:p>
        </w:tc>
        <w:tc>
          <w:tcPr>
            <w:tcW w:w="1871" w:type="dxa"/>
            <w:tcBorders>
              <w:top w:val="nil"/>
              <w:left w:val="nil"/>
              <w:bottom w:val="nil"/>
              <w:right w:val="nil"/>
            </w:tcBorders>
            <w:shd w:val="clear" w:color="000000" w:fill="FFFFFF"/>
            <w:vAlign w:val="center"/>
          </w:tcPr>
          <w:p w14:paraId="591833F3" w14:textId="77777777" w:rsidR="00914DD2" w:rsidRPr="001C6BE2" w:rsidRDefault="00914DD2" w:rsidP="001C6BE2">
            <w:pPr>
              <w:widowControl/>
              <w:jc w:val="center"/>
              <w:rPr>
                <w:rFonts w:ascii="Arial" w:eastAsia="ＭＳ 明朝" w:hAnsi="Arial" w:cs="Arial"/>
                <w:sz w:val="16"/>
                <w:szCs w:val="16"/>
              </w:rPr>
            </w:pPr>
            <w:r w:rsidRPr="001C6BE2">
              <w:rPr>
                <w:rFonts w:ascii="Arial" w:eastAsia="ＭＳ 明朝" w:hAnsi="Arial" w:cs="Arial"/>
                <w:sz w:val="16"/>
                <w:szCs w:val="16"/>
              </w:rPr>
              <w:t>2.4 (1.5-4.8)</w:t>
            </w:r>
          </w:p>
        </w:tc>
        <w:tc>
          <w:tcPr>
            <w:tcW w:w="1247" w:type="dxa"/>
            <w:tcBorders>
              <w:top w:val="nil"/>
              <w:left w:val="nil"/>
              <w:bottom w:val="nil"/>
              <w:right w:val="nil"/>
            </w:tcBorders>
            <w:shd w:val="clear" w:color="000000" w:fill="FFFFFF"/>
            <w:vAlign w:val="center"/>
          </w:tcPr>
          <w:p w14:paraId="108DD516" w14:textId="4E28570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0.004</w:t>
            </w:r>
          </w:p>
        </w:tc>
      </w:tr>
      <w:tr w:rsidR="00914DD2" w:rsidRPr="001C6BE2" w14:paraId="6C375CF9" w14:textId="77777777" w:rsidTr="0076752E">
        <w:trPr>
          <w:trHeight w:val="311"/>
        </w:trPr>
        <w:tc>
          <w:tcPr>
            <w:tcW w:w="3401" w:type="dxa"/>
            <w:tcBorders>
              <w:top w:val="nil"/>
              <w:left w:val="nil"/>
              <w:bottom w:val="nil"/>
              <w:right w:val="nil"/>
            </w:tcBorders>
            <w:shd w:val="clear" w:color="000000" w:fill="FFFFFF"/>
            <w:noWrap/>
            <w:vAlign w:val="center"/>
          </w:tcPr>
          <w:p w14:paraId="701530E2" w14:textId="77777777" w:rsidR="00914DD2" w:rsidRPr="001C6BE2" w:rsidRDefault="00914DD2" w:rsidP="0076752E">
            <w:pPr>
              <w:widowControl/>
              <w:rPr>
                <w:rFonts w:ascii="Arial" w:eastAsia="メイリオ" w:hAnsi="Arial" w:cs="Arial"/>
                <w:bCs/>
                <w:sz w:val="16"/>
                <w:szCs w:val="16"/>
              </w:rPr>
            </w:pPr>
            <w:r w:rsidRPr="001C6BE2">
              <w:rPr>
                <w:rFonts w:ascii="Arial" w:hAnsi="Arial" w:cs="Arial"/>
                <w:sz w:val="16"/>
                <w:szCs w:val="16"/>
              </w:rPr>
              <w:t>SOFA score, median (IQR)</w:t>
            </w:r>
          </w:p>
        </w:tc>
        <w:tc>
          <w:tcPr>
            <w:tcW w:w="1871" w:type="dxa"/>
            <w:tcBorders>
              <w:top w:val="nil"/>
              <w:left w:val="nil"/>
              <w:bottom w:val="nil"/>
              <w:right w:val="nil"/>
            </w:tcBorders>
            <w:shd w:val="clear" w:color="000000" w:fill="FFFFFF"/>
            <w:vAlign w:val="center"/>
          </w:tcPr>
          <w:p w14:paraId="78014E27"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8 (5-11)</w:t>
            </w:r>
          </w:p>
        </w:tc>
        <w:tc>
          <w:tcPr>
            <w:tcW w:w="1871" w:type="dxa"/>
            <w:tcBorders>
              <w:top w:val="nil"/>
              <w:left w:val="nil"/>
              <w:bottom w:val="nil"/>
              <w:right w:val="nil"/>
            </w:tcBorders>
            <w:shd w:val="clear" w:color="000000" w:fill="FFFFFF"/>
            <w:noWrap/>
            <w:vAlign w:val="center"/>
          </w:tcPr>
          <w:p w14:paraId="65201857"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8 (5-10)</w:t>
            </w:r>
          </w:p>
        </w:tc>
        <w:tc>
          <w:tcPr>
            <w:tcW w:w="1871" w:type="dxa"/>
            <w:tcBorders>
              <w:top w:val="nil"/>
              <w:left w:val="nil"/>
              <w:bottom w:val="nil"/>
              <w:right w:val="nil"/>
            </w:tcBorders>
            <w:shd w:val="clear" w:color="000000" w:fill="FFFFFF"/>
            <w:vAlign w:val="center"/>
          </w:tcPr>
          <w:p w14:paraId="1B52AA48"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8 (6-10)</w:t>
            </w:r>
          </w:p>
        </w:tc>
        <w:tc>
          <w:tcPr>
            <w:tcW w:w="1871" w:type="dxa"/>
            <w:tcBorders>
              <w:top w:val="nil"/>
              <w:left w:val="nil"/>
              <w:bottom w:val="nil"/>
              <w:right w:val="nil"/>
            </w:tcBorders>
            <w:shd w:val="clear" w:color="000000" w:fill="FFFFFF"/>
            <w:vAlign w:val="center"/>
          </w:tcPr>
          <w:p w14:paraId="4D5B5C7B"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9 (6-12)</w:t>
            </w:r>
          </w:p>
        </w:tc>
        <w:tc>
          <w:tcPr>
            <w:tcW w:w="1247" w:type="dxa"/>
            <w:tcBorders>
              <w:top w:val="nil"/>
              <w:left w:val="nil"/>
              <w:bottom w:val="nil"/>
              <w:right w:val="nil"/>
            </w:tcBorders>
            <w:shd w:val="clear" w:color="000000" w:fill="FFFFFF"/>
            <w:vAlign w:val="center"/>
          </w:tcPr>
          <w:p w14:paraId="44F7A9BC" w14:textId="025CE829"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0.0</w:t>
            </w:r>
            <w:r w:rsidR="007B120A" w:rsidRPr="001C6BE2">
              <w:rPr>
                <w:rFonts w:ascii="Arial" w:hAnsi="Arial" w:cs="Arial"/>
                <w:sz w:val="16"/>
                <w:szCs w:val="16"/>
              </w:rPr>
              <w:t>2</w:t>
            </w:r>
          </w:p>
        </w:tc>
      </w:tr>
      <w:tr w:rsidR="00914DD2" w:rsidRPr="001C6BE2" w14:paraId="5EDF5CB7" w14:textId="77777777" w:rsidTr="0076752E">
        <w:trPr>
          <w:trHeight w:val="311"/>
        </w:trPr>
        <w:tc>
          <w:tcPr>
            <w:tcW w:w="3401" w:type="dxa"/>
            <w:tcBorders>
              <w:top w:val="nil"/>
              <w:left w:val="nil"/>
              <w:bottom w:val="nil"/>
              <w:right w:val="nil"/>
            </w:tcBorders>
            <w:shd w:val="clear" w:color="000000" w:fill="FFFFFF"/>
            <w:noWrap/>
            <w:vAlign w:val="center"/>
          </w:tcPr>
          <w:p w14:paraId="22F6A7D5" w14:textId="77777777" w:rsidR="00914DD2" w:rsidRPr="001C6BE2" w:rsidRDefault="00914DD2" w:rsidP="0076752E">
            <w:pPr>
              <w:widowControl/>
              <w:ind w:firstLineChars="50" w:firstLine="80"/>
              <w:rPr>
                <w:rFonts w:ascii="Arial" w:eastAsia="メイリオ" w:hAnsi="Arial" w:cs="Arial"/>
                <w:bCs/>
                <w:sz w:val="16"/>
                <w:szCs w:val="16"/>
              </w:rPr>
            </w:pPr>
            <w:r w:rsidRPr="001C6BE2">
              <w:rPr>
                <w:rFonts w:ascii="Arial" w:hAnsi="Arial" w:cs="Arial"/>
                <w:sz w:val="16"/>
                <w:szCs w:val="16"/>
              </w:rPr>
              <w:t>Respiration</w:t>
            </w:r>
          </w:p>
        </w:tc>
        <w:tc>
          <w:tcPr>
            <w:tcW w:w="1871" w:type="dxa"/>
            <w:tcBorders>
              <w:top w:val="nil"/>
              <w:left w:val="nil"/>
              <w:bottom w:val="nil"/>
              <w:right w:val="nil"/>
            </w:tcBorders>
            <w:shd w:val="clear" w:color="000000" w:fill="FFFFFF"/>
            <w:vAlign w:val="center"/>
          </w:tcPr>
          <w:p w14:paraId="6B915517"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2 (1-2)</w:t>
            </w:r>
          </w:p>
        </w:tc>
        <w:tc>
          <w:tcPr>
            <w:tcW w:w="1871" w:type="dxa"/>
            <w:tcBorders>
              <w:top w:val="nil"/>
              <w:left w:val="nil"/>
              <w:bottom w:val="nil"/>
              <w:right w:val="nil"/>
            </w:tcBorders>
            <w:shd w:val="clear" w:color="000000" w:fill="FFFFFF"/>
            <w:noWrap/>
            <w:vAlign w:val="center"/>
          </w:tcPr>
          <w:p w14:paraId="417A54D5"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2 (1-2)</w:t>
            </w:r>
          </w:p>
        </w:tc>
        <w:tc>
          <w:tcPr>
            <w:tcW w:w="1871" w:type="dxa"/>
            <w:tcBorders>
              <w:top w:val="nil"/>
              <w:left w:val="nil"/>
              <w:bottom w:val="nil"/>
              <w:right w:val="nil"/>
            </w:tcBorders>
            <w:shd w:val="clear" w:color="000000" w:fill="FFFFFF"/>
            <w:vAlign w:val="center"/>
          </w:tcPr>
          <w:p w14:paraId="0D15446D"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2 (1-3)</w:t>
            </w:r>
          </w:p>
        </w:tc>
        <w:tc>
          <w:tcPr>
            <w:tcW w:w="1871" w:type="dxa"/>
            <w:tcBorders>
              <w:top w:val="nil"/>
              <w:left w:val="nil"/>
              <w:bottom w:val="nil"/>
              <w:right w:val="nil"/>
            </w:tcBorders>
            <w:shd w:val="clear" w:color="000000" w:fill="FFFFFF"/>
            <w:vAlign w:val="center"/>
          </w:tcPr>
          <w:p w14:paraId="03EEC34C"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2 (1-3)</w:t>
            </w:r>
          </w:p>
        </w:tc>
        <w:tc>
          <w:tcPr>
            <w:tcW w:w="1247" w:type="dxa"/>
            <w:tcBorders>
              <w:top w:val="nil"/>
              <w:left w:val="nil"/>
              <w:bottom w:val="nil"/>
              <w:right w:val="nil"/>
            </w:tcBorders>
            <w:shd w:val="clear" w:color="000000" w:fill="FFFFFF"/>
            <w:vAlign w:val="center"/>
          </w:tcPr>
          <w:p w14:paraId="79C6E8D6" w14:textId="41430D5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0.005</w:t>
            </w:r>
          </w:p>
        </w:tc>
      </w:tr>
      <w:tr w:rsidR="00914DD2" w:rsidRPr="001C6BE2" w14:paraId="26948A9E" w14:textId="77777777" w:rsidTr="0076752E">
        <w:trPr>
          <w:trHeight w:val="311"/>
        </w:trPr>
        <w:tc>
          <w:tcPr>
            <w:tcW w:w="3401" w:type="dxa"/>
            <w:tcBorders>
              <w:top w:val="nil"/>
              <w:left w:val="nil"/>
              <w:bottom w:val="nil"/>
              <w:right w:val="nil"/>
            </w:tcBorders>
            <w:shd w:val="clear" w:color="000000" w:fill="FFFFFF"/>
            <w:noWrap/>
            <w:vAlign w:val="center"/>
          </w:tcPr>
          <w:p w14:paraId="39F4C5CD" w14:textId="77777777" w:rsidR="00914DD2" w:rsidRPr="001C6BE2" w:rsidRDefault="00914DD2" w:rsidP="0076752E">
            <w:pPr>
              <w:widowControl/>
              <w:ind w:firstLineChars="50" w:firstLine="80"/>
              <w:rPr>
                <w:rFonts w:ascii="Arial" w:eastAsia="メイリオ" w:hAnsi="Arial" w:cs="Arial"/>
                <w:bCs/>
                <w:sz w:val="16"/>
                <w:szCs w:val="16"/>
              </w:rPr>
            </w:pPr>
            <w:r w:rsidRPr="001C6BE2">
              <w:rPr>
                <w:rFonts w:ascii="Arial" w:hAnsi="Arial" w:cs="Arial"/>
                <w:sz w:val="16"/>
                <w:szCs w:val="16"/>
              </w:rPr>
              <w:t>Coagulation</w:t>
            </w:r>
          </w:p>
        </w:tc>
        <w:tc>
          <w:tcPr>
            <w:tcW w:w="1871" w:type="dxa"/>
            <w:tcBorders>
              <w:top w:val="nil"/>
              <w:left w:val="nil"/>
              <w:bottom w:val="nil"/>
              <w:right w:val="nil"/>
            </w:tcBorders>
            <w:shd w:val="clear" w:color="000000" w:fill="FFFFFF"/>
            <w:vAlign w:val="center"/>
          </w:tcPr>
          <w:p w14:paraId="7E5523D5"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 (0-1)</w:t>
            </w:r>
          </w:p>
        </w:tc>
        <w:tc>
          <w:tcPr>
            <w:tcW w:w="1871" w:type="dxa"/>
            <w:tcBorders>
              <w:top w:val="nil"/>
              <w:left w:val="nil"/>
              <w:bottom w:val="nil"/>
              <w:right w:val="nil"/>
            </w:tcBorders>
            <w:shd w:val="clear" w:color="000000" w:fill="FFFFFF"/>
            <w:noWrap/>
            <w:vAlign w:val="center"/>
          </w:tcPr>
          <w:p w14:paraId="234CA4D5"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 (0-1)</w:t>
            </w:r>
          </w:p>
        </w:tc>
        <w:tc>
          <w:tcPr>
            <w:tcW w:w="1871" w:type="dxa"/>
            <w:tcBorders>
              <w:top w:val="nil"/>
              <w:left w:val="nil"/>
              <w:bottom w:val="nil"/>
              <w:right w:val="nil"/>
            </w:tcBorders>
            <w:shd w:val="clear" w:color="000000" w:fill="FFFFFF"/>
            <w:vAlign w:val="center"/>
          </w:tcPr>
          <w:p w14:paraId="4E5C3BFF"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 (0-1)</w:t>
            </w:r>
          </w:p>
        </w:tc>
        <w:tc>
          <w:tcPr>
            <w:tcW w:w="1871" w:type="dxa"/>
            <w:tcBorders>
              <w:top w:val="nil"/>
              <w:left w:val="nil"/>
              <w:bottom w:val="nil"/>
              <w:right w:val="nil"/>
            </w:tcBorders>
            <w:shd w:val="clear" w:color="000000" w:fill="FFFFFF"/>
            <w:vAlign w:val="center"/>
          </w:tcPr>
          <w:p w14:paraId="43767D74"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 (0-2)</w:t>
            </w:r>
          </w:p>
        </w:tc>
        <w:tc>
          <w:tcPr>
            <w:tcW w:w="1247" w:type="dxa"/>
            <w:tcBorders>
              <w:top w:val="nil"/>
              <w:left w:val="nil"/>
              <w:bottom w:val="nil"/>
              <w:right w:val="nil"/>
            </w:tcBorders>
            <w:shd w:val="clear" w:color="000000" w:fill="FFFFFF"/>
            <w:vAlign w:val="center"/>
          </w:tcPr>
          <w:p w14:paraId="33B7A07C" w14:textId="386341F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0.6</w:t>
            </w:r>
            <w:r w:rsidR="007B120A" w:rsidRPr="001C6BE2">
              <w:rPr>
                <w:rFonts w:ascii="Arial" w:hAnsi="Arial" w:cs="Arial"/>
                <w:sz w:val="16"/>
                <w:szCs w:val="16"/>
              </w:rPr>
              <w:t>7</w:t>
            </w:r>
          </w:p>
        </w:tc>
      </w:tr>
      <w:tr w:rsidR="00914DD2" w:rsidRPr="001C6BE2" w14:paraId="723A7DDF" w14:textId="77777777" w:rsidTr="0076752E">
        <w:trPr>
          <w:trHeight w:val="311"/>
        </w:trPr>
        <w:tc>
          <w:tcPr>
            <w:tcW w:w="3401" w:type="dxa"/>
            <w:tcBorders>
              <w:top w:val="nil"/>
              <w:left w:val="nil"/>
              <w:bottom w:val="nil"/>
              <w:right w:val="nil"/>
            </w:tcBorders>
            <w:shd w:val="clear" w:color="000000" w:fill="FFFFFF"/>
            <w:noWrap/>
            <w:vAlign w:val="center"/>
          </w:tcPr>
          <w:p w14:paraId="2B969383" w14:textId="77777777" w:rsidR="00914DD2" w:rsidRPr="001C6BE2" w:rsidRDefault="00914DD2" w:rsidP="0076752E">
            <w:pPr>
              <w:widowControl/>
              <w:ind w:firstLineChars="50" w:firstLine="80"/>
              <w:rPr>
                <w:rFonts w:ascii="Arial" w:eastAsia="メイリオ" w:hAnsi="Arial" w:cs="Arial"/>
                <w:bCs/>
                <w:sz w:val="16"/>
                <w:szCs w:val="16"/>
              </w:rPr>
            </w:pPr>
            <w:r w:rsidRPr="001C6BE2">
              <w:rPr>
                <w:rFonts w:ascii="Arial" w:hAnsi="Arial" w:cs="Arial"/>
                <w:sz w:val="16"/>
                <w:szCs w:val="16"/>
              </w:rPr>
              <w:t>Liver</w:t>
            </w:r>
          </w:p>
        </w:tc>
        <w:tc>
          <w:tcPr>
            <w:tcW w:w="1871" w:type="dxa"/>
            <w:tcBorders>
              <w:top w:val="nil"/>
              <w:left w:val="nil"/>
              <w:bottom w:val="nil"/>
              <w:right w:val="nil"/>
            </w:tcBorders>
            <w:shd w:val="clear" w:color="000000" w:fill="FFFFFF"/>
            <w:vAlign w:val="center"/>
          </w:tcPr>
          <w:p w14:paraId="4AA5C056"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 (0-1)</w:t>
            </w:r>
          </w:p>
        </w:tc>
        <w:tc>
          <w:tcPr>
            <w:tcW w:w="1871" w:type="dxa"/>
            <w:tcBorders>
              <w:top w:val="nil"/>
              <w:left w:val="nil"/>
              <w:bottom w:val="nil"/>
              <w:right w:val="nil"/>
            </w:tcBorders>
            <w:shd w:val="clear" w:color="000000" w:fill="FFFFFF"/>
            <w:noWrap/>
            <w:vAlign w:val="center"/>
          </w:tcPr>
          <w:p w14:paraId="53D0827A"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 (0-1)</w:t>
            </w:r>
          </w:p>
        </w:tc>
        <w:tc>
          <w:tcPr>
            <w:tcW w:w="1871" w:type="dxa"/>
            <w:tcBorders>
              <w:top w:val="nil"/>
              <w:left w:val="nil"/>
              <w:bottom w:val="nil"/>
              <w:right w:val="nil"/>
            </w:tcBorders>
            <w:shd w:val="clear" w:color="000000" w:fill="FFFFFF"/>
            <w:vAlign w:val="center"/>
          </w:tcPr>
          <w:p w14:paraId="012A56FE"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 (0-1)</w:t>
            </w:r>
          </w:p>
        </w:tc>
        <w:tc>
          <w:tcPr>
            <w:tcW w:w="1871" w:type="dxa"/>
            <w:tcBorders>
              <w:top w:val="nil"/>
              <w:left w:val="nil"/>
              <w:bottom w:val="nil"/>
              <w:right w:val="nil"/>
            </w:tcBorders>
            <w:shd w:val="clear" w:color="000000" w:fill="FFFFFF"/>
            <w:vAlign w:val="center"/>
          </w:tcPr>
          <w:p w14:paraId="50580B7D"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 (0-1)</w:t>
            </w:r>
          </w:p>
        </w:tc>
        <w:tc>
          <w:tcPr>
            <w:tcW w:w="1247" w:type="dxa"/>
            <w:tcBorders>
              <w:top w:val="nil"/>
              <w:left w:val="nil"/>
              <w:bottom w:val="nil"/>
              <w:right w:val="nil"/>
            </w:tcBorders>
            <w:shd w:val="clear" w:color="000000" w:fill="FFFFFF"/>
            <w:vAlign w:val="center"/>
          </w:tcPr>
          <w:p w14:paraId="5CBDA39C" w14:textId="2B03D002"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0.00</w:t>
            </w:r>
            <w:r w:rsidR="007B120A" w:rsidRPr="001C6BE2">
              <w:rPr>
                <w:rFonts w:ascii="Arial" w:hAnsi="Arial" w:cs="Arial"/>
                <w:sz w:val="16"/>
                <w:szCs w:val="16"/>
              </w:rPr>
              <w:t>2</w:t>
            </w:r>
          </w:p>
        </w:tc>
      </w:tr>
      <w:tr w:rsidR="00914DD2" w:rsidRPr="001C6BE2" w14:paraId="2E5C41C7" w14:textId="77777777" w:rsidTr="0076752E">
        <w:trPr>
          <w:trHeight w:val="311"/>
        </w:trPr>
        <w:tc>
          <w:tcPr>
            <w:tcW w:w="3401" w:type="dxa"/>
            <w:tcBorders>
              <w:top w:val="nil"/>
              <w:left w:val="nil"/>
              <w:bottom w:val="nil"/>
              <w:right w:val="nil"/>
            </w:tcBorders>
            <w:shd w:val="clear" w:color="000000" w:fill="FFFFFF"/>
            <w:noWrap/>
            <w:vAlign w:val="center"/>
          </w:tcPr>
          <w:p w14:paraId="48FBCAEC" w14:textId="77777777" w:rsidR="00914DD2" w:rsidRPr="001C6BE2" w:rsidRDefault="00914DD2" w:rsidP="0076752E">
            <w:pPr>
              <w:widowControl/>
              <w:ind w:firstLineChars="50" w:firstLine="80"/>
              <w:rPr>
                <w:rFonts w:ascii="Arial" w:eastAsia="メイリオ" w:hAnsi="Arial" w:cs="Arial"/>
                <w:bCs/>
                <w:sz w:val="16"/>
                <w:szCs w:val="16"/>
              </w:rPr>
            </w:pPr>
            <w:r w:rsidRPr="001C6BE2">
              <w:rPr>
                <w:rFonts w:ascii="Arial" w:hAnsi="Arial" w:cs="Arial"/>
                <w:sz w:val="16"/>
                <w:szCs w:val="16"/>
              </w:rPr>
              <w:t>Cardiovascular</w:t>
            </w:r>
          </w:p>
        </w:tc>
        <w:tc>
          <w:tcPr>
            <w:tcW w:w="1871" w:type="dxa"/>
            <w:tcBorders>
              <w:top w:val="nil"/>
              <w:left w:val="nil"/>
              <w:bottom w:val="nil"/>
              <w:right w:val="nil"/>
            </w:tcBorders>
            <w:shd w:val="clear" w:color="000000" w:fill="FFFFFF"/>
            <w:vAlign w:val="center"/>
          </w:tcPr>
          <w:p w14:paraId="7EA4A3C3"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1 (0-4)</w:t>
            </w:r>
          </w:p>
        </w:tc>
        <w:tc>
          <w:tcPr>
            <w:tcW w:w="1871" w:type="dxa"/>
            <w:tcBorders>
              <w:top w:val="nil"/>
              <w:left w:val="nil"/>
              <w:bottom w:val="nil"/>
              <w:right w:val="nil"/>
            </w:tcBorders>
            <w:shd w:val="clear" w:color="000000" w:fill="FFFFFF"/>
            <w:noWrap/>
            <w:vAlign w:val="center"/>
          </w:tcPr>
          <w:p w14:paraId="0D2B5C7D"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1 (0-4)</w:t>
            </w:r>
          </w:p>
        </w:tc>
        <w:tc>
          <w:tcPr>
            <w:tcW w:w="1871" w:type="dxa"/>
            <w:tcBorders>
              <w:top w:val="nil"/>
              <w:left w:val="nil"/>
              <w:bottom w:val="nil"/>
              <w:right w:val="nil"/>
            </w:tcBorders>
            <w:shd w:val="clear" w:color="000000" w:fill="FFFFFF"/>
            <w:vAlign w:val="center"/>
          </w:tcPr>
          <w:p w14:paraId="5387E992"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1 (0-4)</w:t>
            </w:r>
          </w:p>
        </w:tc>
        <w:tc>
          <w:tcPr>
            <w:tcW w:w="1871" w:type="dxa"/>
            <w:tcBorders>
              <w:top w:val="nil"/>
              <w:left w:val="nil"/>
              <w:bottom w:val="nil"/>
              <w:right w:val="nil"/>
            </w:tcBorders>
            <w:shd w:val="clear" w:color="000000" w:fill="FFFFFF"/>
            <w:vAlign w:val="center"/>
          </w:tcPr>
          <w:p w14:paraId="20186ECB"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1 (0-4)</w:t>
            </w:r>
          </w:p>
        </w:tc>
        <w:tc>
          <w:tcPr>
            <w:tcW w:w="1247" w:type="dxa"/>
            <w:tcBorders>
              <w:top w:val="nil"/>
              <w:left w:val="nil"/>
              <w:bottom w:val="nil"/>
              <w:right w:val="nil"/>
            </w:tcBorders>
            <w:shd w:val="clear" w:color="000000" w:fill="FFFFFF"/>
            <w:vAlign w:val="center"/>
          </w:tcPr>
          <w:p w14:paraId="645F12AC" w14:textId="73A9F5A5"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0.3</w:t>
            </w:r>
            <w:r w:rsidR="007B120A" w:rsidRPr="001C6BE2">
              <w:rPr>
                <w:rFonts w:ascii="Arial" w:hAnsi="Arial" w:cs="Arial"/>
                <w:sz w:val="16"/>
                <w:szCs w:val="16"/>
              </w:rPr>
              <w:t>8</w:t>
            </w:r>
          </w:p>
        </w:tc>
      </w:tr>
      <w:tr w:rsidR="00914DD2" w:rsidRPr="001C6BE2" w14:paraId="5339B025" w14:textId="77777777" w:rsidTr="0076752E">
        <w:trPr>
          <w:trHeight w:val="311"/>
        </w:trPr>
        <w:tc>
          <w:tcPr>
            <w:tcW w:w="3401" w:type="dxa"/>
            <w:tcBorders>
              <w:top w:val="nil"/>
              <w:left w:val="nil"/>
              <w:bottom w:val="nil"/>
              <w:right w:val="nil"/>
            </w:tcBorders>
            <w:shd w:val="clear" w:color="000000" w:fill="FFFFFF"/>
            <w:noWrap/>
            <w:vAlign w:val="center"/>
          </w:tcPr>
          <w:p w14:paraId="24543B59" w14:textId="77777777" w:rsidR="00914DD2" w:rsidRPr="001C6BE2" w:rsidRDefault="00914DD2" w:rsidP="0076752E">
            <w:pPr>
              <w:widowControl/>
              <w:ind w:firstLineChars="50" w:firstLine="80"/>
              <w:rPr>
                <w:rFonts w:ascii="Arial" w:eastAsia="メイリオ" w:hAnsi="Arial" w:cs="Arial"/>
                <w:bCs/>
                <w:sz w:val="16"/>
                <w:szCs w:val="16"/>
              </w:rPr>
            </w:pPr>
            <w:r w:rsidRPr="001C6BE2">
              <w:rPr>
                <w:rFonts w:ascii="Arial" w:hAnsi="Arial" w:cs="Arial"/>
                <w:sz w:val="16"/>
                <w:szCs w:val="16"/>
              </w:rPr>
              <w:t>Central Nervous System</w:t>
            </w:r>
          </w:p>
        </w:tc>
        <w:tc>
          <w:tcPr>
            <w:tcW w:w="1871" w:type="dxa"/>
            <w:tcBorders>
              <w:top w:val="nil"/>
              <w:left w:val="nil"/>
              <w:bottom w:val="nil"/>
              <w:right w:val="nil"/>
            </w:tcBorders>
            <w:shd w:val="clear" w:color="000000" w:fill="FFFFFF"/>
            <w:vAlign w:val="center"/>
          </w:tcPr>
          <w:p w14:paraId="4E7586D2"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2 (0-3)</w:t>
            </w:r>
          </w:p>
        </w:tc>
        <w:tc>
          <w:tcPr>
            <w:tcW w:w="1871" w:type="dxa"/>
            <w:tcBorders>
              <w:top w:val="nil"/>
              <w:left w:val="nil"/>
              <w:bottom w:val="nil"/>
              <w:right w:val="nil"/>
            </w:tcBorders>
            <w:shd w:val="clear" w:color="000000" w:fill="FFFFFF"/>
            <w:noWrap/>
            <w:vAlign w:val="center"/>
          </w:tcPr>
          <w:p w14:paraId="0DC1F6B1"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1 (0-3)</w:t>
            </w:r>
          </w:p>
        </w:tc>
        <w:tc>
          <w:tcPr>
            <w:tcW w:w="1871" w:type="dxa"/>
            <w:tcBorders>
              <w:top w:val="nil"/>
              <w:left w:val="nil"/>
              <w:bottom w:val="nil"/>
              <w:right w:val="nil"/>
            </w:tcBorders>
            <w:shd w:val="clear" w:color="000000" w:fill="FFFFFF"/>
            <w:vAlign w:val="center"/>
          </w:tcPr>
          <w:p w14:paraId="652193F4"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2 (1-3)</w:t>
            </w:r>
          </w:p>
        </w:tc>
        <w:tc>
          <w:tcPr>
            <w:tcW w:w="1871" w:type="dxa"/>
            <w:tcBorders>
              <w:top w:val="nil"/>
              <w:left w:val="nil"/>
              <w:bottom w:val="nil"/>
              <w:right w:val="nil"/>
            </w:tcBorders>
            <w:shd w:val="clear" w:color="000000" w:fill="FFFFFF"/>
            <w:vAlign w:val="center"/>
          </w:tcPr>
          <w:p w14:paraId="5435E58F"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1 (0-3)</w:t>
            </w:r>
          </w:p>
        </w:tc>
        <w:tc>
          <w:tcPr>
            <w:tcW w:w="1247" w:type="dxa"/>
            <w:tcBorders>
              <w:top w:val="nil"/>
              <w:left w:val="nil"/>
              <w:bottom w:val="nil"/>
              <w:right w:val="nil"/>
            </w:tcBorders>
            <w:shd w:val="clear" w:color="000000" w:fill="FFFFFF"/>
            <w:vAlign w:val="center"/>
          </w:tcPr>
          <w:p w14:paraId="32B48AB2" w14:textId="272E06C2"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0.05</w:t>
            </w:r>
          </w:p>
        </w:tc>
      </w:tr>
      <w:tr w:rsidR="00914DD2" w:rsidRPr="001C6BE2" w14:paraId="5102558D" w14:textId="77777777" w:rsidTr="0076752E">
        <w:trPr>
          <w:trHeight w:val="311"/>
        </w:trPr>
        <w:tc>
          <w:tcPr>
            <w:tcW w:w="3401" w:type="dxa"/>
            <w:tcBorders>
              <w:top w:val="nil"/>
              <w:left w:val="nil"/>
              <w:bottom w:val="nil"/>
              <w:right w:val="nil"/>
            </w:tcBorders>
            <w:shd w:val="clear" w:color="000000" w:fill="FFFFFF"/>
            <w:noWrap/>
            <w:vAlign w:val="center"/>
          </w:tcPr>
          <w:p w14:paraId="67276158" w14:textId="77777777" w:rsidR="00914DD2" w:rsidRPr="001C6BE2" w:rsidRDefault="00914DD2" w:rsidP="0076752E">
            <w:pPr>
              <w:widowControl/>
              <w:ind w:firstLineChars="50" w:firstLine="80"/>
              <w:rPr>
                <w:rFonts w:ascii="Arial" w:eastAsia="メイリオ" w:hAnsi="Arial" w:cs="Arial"/>
                <w:bCs/>
                <w:sz w:val="16"/>
                <w:szCs w:val="16"/>
              </w:rPr>
            </w:pPr>
            <w:r w:rsidRPr="001C6BE2">
              <w:rPr>
                <w:rFonts w:ascii="Arial" w:hAnsi="Arial" w:cs="Arial"/>
                <w:sz w:val="16"/>
                <w:szCs w:val="16"/>
              </w:rPr>
              <w:t>Renal</w:t>
            </w:r>
          </w:p>
        </w:tc>
        <w:tc>
          <w:tcPr>
            <w:tcW w:w="1871" w:type="dxa"/>
            <w:tcBorders>
              <w:top w:val="nil"/>
              <w:left w:val="nil"/>
              <w:bottom w:val="nil"/>
              <w:right w:val="nil"/>
            </w:tcBorders>
            <w:shd w:val="clear" w:color="000000" w:fill="FFFFFF"/>
            <w:vAlign w:val="center"/>
          </w:tcPr>
          <w:p w14:paraId="6CCE4801"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1 (0-3)</w:t>
            </w:r>
          </w:p>
        </w:tc>
        <w:tc>
          <w:tcPr>
            <w:tcW w:w="1871" w:type="dxa"/>
            <w:tcBorders>
              <w:top w:val="nil"/>
              <w:left w:val="nil"/>
              <w:bottom w:val="nil"/>
              <w:right w:val="nil"/>
            </w:tcBorders>
            <w:shd w:val="clear" w:color="000000" w:fill="FFFFFF"/>
            <w:noWrap/>
            <w:vAlign w:val="center"/>
          </w:tcPr>
          <w:p w14:paraId="40AD42CD"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1 (0-3)</w:t>
            </w:r>
          </w:p>
        </w:tc>
        <w:tc>
          <w:tcPr>
            <w:tcW w:w="1871" w:type="dxa"/>
            <w:tcBorders>
              <w:top w:val="nil"/>
              <w:left w:val="nil"/>
              <w:bottom w:val="nil"/>
              <w:right w:val="nil"/>
            </w:tcBorders>
            <w:shd w:val="clear" w:color="000000" w:fill="FFFFFF"/>
            <w:vAlign w:val="center"/>
          </w:tcPr>
          <w:p w14:paraId="51E896CD"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1 (0-3)</w:t>
            </w:r>
          </w:p>
        </w:tc>
        <w:tc>
          <w:tcPr>
            <w:tcW w:w="1871" w:type="dxa"/>
            <w:tcBorders>
              <w:top w:val="nil"/>
              <w:left w:val="nil"/>
              <w:bottom w:val="nil"/>
              <w:right w:val="nil"/>
            </w:tcBorders>
            <w:shd w:val="clear" w:color="000000" w:fill="FFFFFF"/>
            <w:vAlign w:val="center"/>
          </w:tcPr>
          <w:p w14:paraId="62EE18A0"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2 (1-4)</w:t>
            </w:r>
          </w:p>
        </w:tc>
        <w:tc>
          <w:tcPr>
            <w:tcW w:w="1247" w:type="dxa"/>
            <w:tcBorders>
              <w:top w:val="nil"/>
              <w:left w:val="nil"/>
              <w:bottom w:val="nil"/>
              <w:right w:val="nil"/>
            </w:tcBorders>
            <w:shd w:val="clear" w:color="000000" w:fill="FFFFFF"/>
            <w:vAlign w:val="center"/>
          </w:tcPr>
          <w:p w14:paraId="6333B061" w14:textId="2BC60D34"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&lt; 0.001</w:t>
            </w:r>
          </w:p>
        </w:tc>
      </w:tr>
      <w:tr w:rsidR="00914DD2" w:rsidRPr="001C6BE2" w14:paraId="21C974A9" w14:textId="77777777" w:rsidTr="0076752E">
        <w:trPr>
          <w:trHeight w:val="311"/>
        </w:trPr>
        <w:tc>
          <w:tcPr>
            <w:tcW w:w="3401" w:type="dxa"/>
            <w:tcBorders>
              <w:top w:val="nil"/>
              <w:left w:val="nil"/>
              <w:bottom w:val="nil"/>
              <w:right w:val="nil"/>
            </w:tcBorders>
            <w:shd w:val="clear" w:color="000000" w:fill="FFFFFF"/>
            <w:noWrap/>
            <w:vAlign w:val="center"/>
          </w:tcPr>
          <w:p w14:paraId="6198D3AB" w14:textId="77777777" w:rsidR="00914DD2" w:rsidRPr="001C6BE2" w:rsidRDefault="00914DD2" w:rsidP="0076752E">
            <w:pPr>
              <w:widowControl/>
              <w:rPr>
                <w:rFonts w:ascii="Arial" w:eastAsia="メイリオ" w:hAnsi="Arial" w:cs="Arial"/>
                <w:bCs/>
                <w:sz w:val="16"/>
                <w:szCs w:val="16"/>
              </w:rPr>
            </w:pPr>
            <w:r w:rsidRPr="001C6BE2">
              <w:rPr>
                <w:rFonts w:ascii="Arial" w:hAnsi="Arial" w:cs="Arial"/>
                <w:sz w:val="16"/>
                <w:szCs w:val="16"/>
              </w:rPr>
              <w:t>APACHE II score, median (IQR)</w:t>
            </w:r>
          </w:p>
        </w:tc>
        <w:tc>
          <w:tcPr>
            <w:tcW w:w="1871" w:type="dxa"/>
            <w:tcBorders>
              <w:top w:val="nil"/>
              <w:left w:val="nil"/>
              <w:bottom w:val="nil"/>
              <w:right w:val="nil"/>
            </w:tcBorders>
            <w:shd w:val="clear" w:color="000000" w:fill="FFFFFF"/>
            <w:vAlign w:val="center"/>
          </w:tcPr>
          <w:p w14:paraId="3EFD31F8"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21 (27-15)</w:t>
            </w:r>
          </w:p>
        </w:tc>
        <w:tc>
          <w:tcPr>
            <w:tcW w:w="1871" w:type="dxa"/>
            <w:tcBorders>
              <w:top w:val="nil"/>
              <w:left w:val="nil"/>
              <w:bottom w:val="nil"/>
              <w:right w:val="nil"/>
            </w:tcBorders>
            <w:shd w:val="clear" w:color="000000" w:fill="FFFFFF"/>
            <w:noWrap/>
            <w:vAlign w:val="center"/>
          </w:tcPr>
          <w:p w14:paraId="1272D1AF"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20 (14-26)</w:t>
            </w:r>
          </w:p>
        </w:tc>
        <w:tc>
          <w:tcPr>
            <w:tcW w:w="1871" w:type="dxa"/>
            <w:tcBorders>
              <w:top w:val="nil"/>
              <w:left w:val="nil"/>
              <w:bottom w:val="nil"/>
              <w:right w:val="nil"/>
            </w:tcBorders>
            <w:shd w:val="clear" w:color="000000" w:fill="FFFFFF"/>
            <w:vAlign w:val="center"/>
          </w:tcPr>
          <w:p w14:paraId="59E2F134"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21 (15-27)</w:t>
            </w:r>
          </w:p>
        </w:tc>
        <w:tc>
          <w:tcPr>
            <w:tcW w:w="1871" w:type="dxa"/>
            <w:tcBorders>
              <w:top w:val="nil"/>
              <w:left w:val="nil"/>
              <w:bottom w:val="nil"/>
              <w:right w:val="nil"/>
            </w:tcBorders>
            <w:shd w:val="clear" w:color="000000" w:fill="FFFFFF"/>
            <w:vAlign w:val="center"/>
          </w:tcPr>
          <w:p w14:paraId="724C2E6E"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23 (16-29)</w:t>
            </w:r>
          </w:p>
        </w:tc>
        <w:tc>
          <w:tcPr>
            <w:tcW w:w="1247" w:type="dxa"/>
            <w:tcBorders>
              <w:top w:val="nil"/>
              <w:left w:val="nil"/>
              <w:bottom w:val="nil"/>
              <w:right w:val="nil"/>
            </w:tcBorders>
            <w:shd w:val="clear" w:color="000000" w:fill="FFFFFF"/>
            <w:vAlign w:val="center"/>
          </w:tcPr>
          <w:p w14:paraId="6F9E2A4B" w14:textId="4B19A09B"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0.07</w:t>
            </w:r>
          </w:p>
        </w:tc>
      </w:tr>
      <w:tr w:rsidR="00914DD2" w:rsidRPr="001C6BE2" w14:paraId="26225FA0" w14:textId="77777777" w:rsidTr="0076752E">
        <w:trPr>
          <w:trHeight w:val="311"/>
        </w:trPr>
        <w:tc>
          <w:tcPr>
            <w:tcW w:w="3401" w:type="dxa"/>
            <w:tcBorders>
              <w:top w:val="nil"/>
              <w:left w:val="nil"/>
              <w:bottom w:val="nil"/>
              <w:right w:val="nil"/>
            </w:tcBorders>
            <w:shd w:val="clear" w:color="000000" w:fill="FFFFFF"/>
            <w:noWrap/>
            <w:vAlign w:val="center"/>
          </w:tcPr>
          <w:p w14:paraId="488D4326" w14:textId="77777777" w:rsidR="00914DD2" w:rsidRPr="001C6BE2" w:rsidRDefault="00914DD2" w:rsidP="0076752E">
            <w:pPr>
              <w:widowControl/>
              <w:rPr>
                <w:rFonts w:ascii="Arial" w:eastAsia="メイリオ" w:hAnsi="Arial" w:cs="Arial"/>
                <w:bCs/>
                <w:sz w:val="16"/>
                <w:szCs w:val="16"/>
              </w:rPr>
            </w:pPr>
            <w:r w:rsidRPr="001C6BE2">
              <w:rPr>
                <w:rFonts w:ascii="Arial" w:hAnsi="Arial" w:cs="Arial"/>
                <w:sz w:val="16"/>
                <w:szCs w:val="16"/>
              </w:rPr>
              <w:t>SIRS, median (IQR)</w:t>
            </w:r>
          </w:p>
        </w:tc>
        <w:tc>
          <w:tcPr>
            <w:tcW w:w="1871" w:type="dxa"/>
            <w:tcBorders>
              <w:top w:val="nil"/>
              <w:left w:val="nil"/>
              <w:bottom w:val="nil"/>
              <w:right w:val="nil"/>
            </w:tcBorders>
            <w:shd w:val="clear" w:color="000000" w:fill="FFFFFF"/>
            <w:vAlign w:val="center"/>
          </w:tcPr>
          <w:p w14:paraId="6E55D4C8"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3 (2-3)</w:t>
            </w:r>
          </w:p>
        </w:tc>
        <w:tc>
          <w:tcPr>
            <w:tcW w:w="1871" w:type="dxa"/>
            <w:tcBorders>
              <w:top w:val="nil"/>
              <w:left w:val="nil"/>
              <w:bottom w:val="nil"/>
              <w:right w:val="nil"/>
            </w:tcBorders>
            <w:shd w:val="clear" w:color="000000" w:fill="FFFFFF"/>
            <w:noWrap/>
            <w:vAlign w:val="center"/>
          </w:tcPr>
          <w:p w14:paraId="6DD0DD89"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3 (2-4)</w:t>
            </w:r>
          </w:p>
        </w:tc>
        <w:tc>
          <w:tcPr>
            <w:tcW w:w="1871" w:type="dxa"/>
            <w:tcBorders>
              <w:top w:val="nil"/>
              <w:left w:val="nil"/>
              <w:bottom w:val="nil"/>
              <w:right w:val="nil"/>
            </w:tcBorders>
            <w:shd w:val="clear" w:color="000000" w:fill="FFFFFF"/>
            <w:vAlign w:val="center"/>
          </w:tcPr>
          <w:p w14:paraId="00CFCBBB"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3 (2-3)</w:t>
            </w:r>
          </w:p>
        </w:tc>
        <w:tc>
          <w:tcPr>
            <w:tcW w:w="1871" w:type="dxa"/>
            <w:tcBorders>
              <w:top w:val="nil"/>
              <w:left w:val="nil"/>
              <w:bottom w:val="nil"/>
              <w:right w:val="nil"/>
            </w:tcBorders>
            <w:shd w:val="clear" w:color="000000" w:fill="FFFFFF"/>
            <w:vAlign w:val="center"/>
          </w:tcPr>
          <w:p w14:paraId="3EC77B42"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3 (2-3)</w:t>
            </w:r>
          </w:p>
        </w:tc>
        <w:tc>
          <w:tcPr>
            <w:tcW w:w="1247" w:type="dxa"/>
            <w:tcBorders>
              <w:top w:val="nil"/>
              <w:left w:val="nil"/>
              <w:bottom w:val="nil"/>
              <w:right w:val="nil"/>
            </w:tcBorders>
            <w:shd w:val="clear" w:color="000000" w:fill="FFFFFF"/>
            <w:vAlign w:val="center"/>
          </w:tcPr>
          <w:p w14:paraId="05D060E8" w14:textId="0E0ED2AC"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0.57</w:t>
            </w:r>
          </w:p>
        </w:tc>
      </w:tr>
      <w:tr w:rsidR="00914DD2" w:rsidRPr="001C6BE2" w14:paraId="50442B65" w14:textId="77777777" w:rsidTr="0076752E">
        <w:trPr>
          <w:trHeight w:val="311"/>
        </w:trPr>
        <w:tc>
          <w:tcPr>
            <w:tcW w:w="3401" w:type="dxa"/>
            <w:tcBorders>
              <w:top w:val="nil"/>
              <w:left w:val="nil"/>
              <w:bottom w:val="nil"/>
              <w:right w:val="nil"/>
            </w:tcBorders>
            <w:shd w:val="clear" w:color="000000" w:fill="FFFFFF"/>
            <w:noWrap/>
            <w:vAlign w:val="center"/>
          </w:tcPr>
          <w:p w14:paraId="0FBB5193" w14:textId="77777777" w:rsidR="00914DD2" w:rsidRPr="001C6BE2" w:rsidRDefault="00914DD2" w:rsidP="0076752E">
            <w:pPr>
              <w:widowControl/>
              <w:rPr>
                <w:rFonts w:ascii="Arial" w:eastAsia="メイリオ" w:hAnsi="Arial" w:cs="Arial"/>
                <w:bCs/>
                <w:sz w:val="16"/>
                <w:szCs w:val="16"/>
              </w:rPr>
            </w:pPr>
            <w:r w:rsidRPr="001C6BE2">
              <w:rPr>
                <w:rFonts w:ascii="Arial" w:hAnsi="Arial" w:cs="Arial"/>
                <w:sz w:val="16"/>
                <w:szCs w:val="16"/>
              </w:rPr>
              <w:lastRenderedPageBreak/>
              <w:t>JAAM DIC score, median (IQR)</w:t>
            </w:r>
          </w:p>
        </w:tc>
        <w:tc>
          <w:tcPr>
            <w:tcW w:w="1871" w:type="dxa"/>
            <w:tcBorders>
              <w:top w:val="nil"/>
              <w:left w:val="nil"/>
              <w:bottom w:val="nil"/>
              <w:right w:val="nil"/>
            </w:tcBorders>
            <w:shd w:val="clear" w:color="000000" w:fill="FFFFFF"/>
            <w:vAlign w:val="center"/>
          </w:tcPr>
          <w:p w14:paraId="20351CB7"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3 (2-5)</w:t>
            </w:r>
          </w:p>
        </w:tc>
        <w:tc>
          <w:tcPr>
            <w:tcW w:w="1871" w:type="dxa"/>
            <w:tcBorders>
              <w:top w:val="nil"/>
              <w:left w:val="nil"/>
              <w:bottom w:val="nil"/>
              <w:right w:val="nil"/>
            </w:tcBorders>
            <w:shd w:val="clear" w:color="000000" w:fill="FFFFFF"/>
            <w:noWrap/>
            <w:vAlign w:val="center"/>
          </w:tcPr>
          <w:p w14:paraId="309B67AE"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3 (1-5)</w:t>
            </w:r>
          </w:p>
        </w:tc>
        <w:tc>
          <w:tcPr>
            <w:tcW w:w="1871" w:type="dxa"/>
            <w:tcBorders>
              <w:top w:val="nil"/>
              <w:left w:val="nil"/>
              <w:bottom w:val="nil"/>
              <w:right w:val="nil"/>
            </w:tcBorders>
            <w:shd w:val="clear" w:color="000000" w:fill="FFFFFF"/>
            <w:vAlign w:val="center"/>
          </w:tcPr>
          <w:p w14:paraId="54E557D3"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3 (2-4)</w:t>
            </w:r>
          </w:p>
        </w:tc>
        <w:tc>
          <w:tcPr>
            <w:tcW w:w="1871" w:type="dxa"/>
            <w:tcBorders>
              <w:top w:val="nil"/>
              <w:left w:val="nil"/>
              <w:bottom w:val="nil"/>
              <w:right w:val="nil"/>
            </w:tcBorders>
            <w:shd w:val="clear" w:color="000000" w:fill="FFFFFF"/>
            <w:vAlign w:val="center"/>
          </w:tcPr>
          <w:p w14:paraId="7D671CC7"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3 (2-5)</w:t>
            </w:r>
          </w:p>
        </w:tc>
        <w:tc>
          <w:tcPr>
            <w:tcW w:w="1247" w:type="dxa"/>
            <w:tcBorders>
              <w:top w:val="nil"/>
              <w:left w:val="nil"/>
              <w:bottom w:val="nil"/>
              <w:right w:val="nil"/>
            </w:tcBorders>
            <w:shd w:val="clear" w:color="000000" w:fill="FFFFFF"/>
            <w:vAlign w:val="center"/>
          </w:tcPr>
          <w:p w14:paraId="77C80A68" w14:textId="38C0803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0.2</w:t>
            </w:r>
            <w:r w:rsidR="005B248D" w:rsidRPr="001C6BE2">
              <w:rPr>
                <w:rFonts w:ascii="Arial" w:hAnsi="Arial" w:cs="Arial"/>
                <w:sz w:val="16"/>
                <w:szCs w:val="16"/>
              </w:rPr>
              <w:t>5</w:t>
            </w:r>
          </w:p>
        </w:tc>
      </w:tr>
      <w:tr w:rsidR="00914DD2" w:rsidRPr="001C6BE2" w14:paraId="0F9ACE27" w14:textId="77777777" w:rsidTr="0076752E">
        <w:trPr>
          <w:trHeight w:val="311"/>
        </w:trPr>
        <w:tc>
          <w:tcPr>
            <w:tcW w:w="3401" w:type="dxa"/>
            <w:tcBorders>
              <w:top w:val="nil"/>
              <w:left w:val="nil"/>
              <w:bottom w:val="nil"/>
              <w:right w:val="nil"/>
            </w:tcBorders>
            <w:shd w:val="clear" w:color="000000" w:fill="FFFFFF"/>
            <w:noWrap/>
            <w:vAlign w:val="center"/>
          </w:tcPr>
          <w:p w14:paraId="6241A605" w14:textId="77777777" w:rsidR="00914DD2" w:rsidRPr="001C6BE2" w:rsidRDefault="00914DD2" w:rsidP="0076752E">
            <w:pPr>
              <w:widowControl/>
              <w:rPr>
                <w:rFonts w:ascii="Arial" w:eastAsia="メイリオ" w:hAnsi="Arial" w:cs="Arial"/>
                <w:bCs/>
                <w:sz w:val="16"/>
                <w:szCs w:val="16"/>
              </w:rPr>
            </w:pPr>
            <w:r w:rsidRPr="001C6BE2">
              <w:rPr>
                <w:rFonts w:ascii="Arial" w:hAnsi="Arial" w:cs="Arial"/>
                <w:sz w:val="16"/>
                <w:szCs w:val="16"/>
              </w:rPr>
              <w:t>Outcomes</w:t>
            </w:r>
          </w:p>
        </w:tc>
        <w:tc>
          <w:tcPr>
            <w:tcW w:w="1871" w:type="dxa"/>
            <w:tcBorders>
              <w:top w:val="nil"/>
              <w:left w:val="nil"/>
              <w:bottom w:val="nil"/>
              <w:right w:val="nil"/>
            </w:tcBorders>
            <w:shd w:val="clear" w:color="000000" w:fill="FFFFFF"/>
            <w:vAlign w:val="center"/>
          </w:tcPr>
          <w:p w14:paraId="0B8AEFFA" w14:textId="77777777" w:rsidR="00914DD2" w:rsidRPr="001C6BE2" w:rsidRDefault="00914DD2" w:rsidP="001C6BE2">
            <w:pPr>
              <w:widowControl/>
              <w:jc w:val="center"/>
              <w:rPr>
                <w:rFonts w:ascii="Arial" w:hAnsi="Arial" w:cs="Arial"/>
                <w:sz w:val="16"/>
                <w:szCs w:val="16"/>
              </w:rPr>
            </w:pPr>
          </w:p>
        </w:tc>
        <w:tc>
          <w:tcPr>
            <w:tcW w:w="1871" w:type="dxa"/>
            <w:tcBorders>
              <w:top w:val="nil"/>
              <w:left w:val="nil"/>
              <w:bottom w:val="nil"/>
              <w:right w:val="nil"/>
            </w:tcBorders>
            <w:shd w:val="clear" w:color="000000" w:fill="FFFFFF"/>
            <w:noWrap/>
            <w:vAlign w:val="center"/>
          </w:tcPr>
          <w:p w14:paraId="6C24FB58" w14:textId="77777777" w:rsidR="00914DD2" w:rsidRPr="001C6BE2" w:rsidRDefault="00914DD2" w:rsidP="001C6BE2">
            <w:pPr>
              <w:widowControl/>
              <w:jc w:val="center"/>
              <w:rPr>
                <w:rFonts w:ascii="Arial" w:hAnsi="Arial" w:cs="Arial"/>
                <w:sz w:val="16"/>
                <w:szCs w:val="16"/>
              </w:rPr>
            </w:pPr>
          </w:p>
        </w:tc>
        <w:tc>
          <w:tcPr>
            <w:tcW w:w="1871" w:type="dxa"/>
            <w:tcBorders>
              <w:top w:val="nil"/>
              <w:left w:val="nil"/>
              <w:bottom w:val="nil"/>
              <w:right w:val="nil"/>
            </w:tcBorders>
            <w:shd w:val="clear" w:color="000000" w:fill="FFFFFF"/>
            <w:vAlign w:val="center"/>
          </w:tcPr>
          <w:p w14:paraId="61CB61A4" w14:textId="77777777" w:rsidR="00914DD2" w:rsidRPr="001C6BE2" w:rsidRDefault="00914DD2" w:rsidP="001C6BE2">
            <w:pPr>
              <w:widowControl/>
              <w:jc w:val="center"/>
              <w:rPr>
                <w:rFonts w:ascii="Arial" w:hAnsi="Arial" w:cs="Arial"/>
                <w:sz w:val="16"/>
                <w:szCs w:val="16"/>
              </w:rPr>
            </w:pPr>
          </w:p>
        </w:tc>
        <w:tc>
          <w:tcPr>
            <w:tcW w:w="1871" w:type="dxa"/>
            <w:tcBorders>
              <w:top w:val="nil"/>
              <w:left w:val="nil"/>
              <w:bottom w:val="nil"/>
              <w:right w:val="nil"/>
            </w:tcBorders>
            <w:shd w:val="clear" w:color="000000" w:fill="FFFFFF"/>
            <w:vAlign w:val="center"/>
          </w:tcPr>
          <w:p w14:paraId="526DC863" w14:textId="77777777" w:rsidR="00914DD2" w:rsidRPr="001C6BE2" w:rsidRDefault="00914DD2" w:rsidP="001C6BE2">
            <w:pPr>
              <w:widowControl/>
              <w:jc w:val="center"/>
              <w:rPr>
                <w:rFonts w:ascii="Arial" w:hAnsi="Arial" w:cs="Arial"/>
                <w:sz w:val="16"/>
                <w:szCs w:val="16"/>
              </w:rPr>
            </w:pPr>
          </w:p>
        </w:tc>
        <w:tc>
          <w:tcPr>
            <w:tcW w:w="1247" w:type="dxa"/>
            <w:tcBorders>
              <w:top w:val="nil"/>
              <w:left w:val="nil"/>
              <w:bottom w:val="nil"/>
              <w:right w:val="nil"/>
            </w:tcBorders>
            <w:shd w:val="clear" w:color="000000" w:fill="FFFFFF"/>
            <w:vAlign w:val="center"/>
          </w:tcPr>
          <w:p w14:paraId="58AD68D0" w14:textId="77777777" w:rsidR="00914DD2" w:rsidRPr="001C6BE2" w:rsidRDefault="00914DD2" w:rsidP="001C6BE2">
            <w:pPr>
              <w:widowControl/>
              <w:jc w:val="center"/>
              <w:rPr>
                <w:rFonts w:ascii="Arial" w:hAnsi="Arial" w:cs="Arial"/>
                <w:sz w:val="16"/>
                <w:szCs w:val="16"/>
              </w:rPr>
            </w:pPr>
          </w:p>
        </w:tc>
      </w:tr>
      <w:tr w:rsidR="00914DD2" w:rsidRPr="001C6BE2" w14:paraId="0EC0F13C" w14:textId="77777777" w:rsidTr="0076752E">
        <w:trPr>
          <w:trHeight w:val="311"/>
        </w:trPr>
        <w:tc>
          <w:tcPr>
            <w:tcW w:w="3401" w:type="dxa"/>
            <w:tcBorders>
              <w:top w:val="nil"/>
              <w:left w:val="nil"/>
              <w:bottom w:val="nil"/>
              <w:right w:val="nil"/>
            </w:tcBorders>
            <w:shd w:val="clear" w:color="000000" w:fill="FFFFFF"/>
            <w:noWrap/>
            <w:vAlign w:val="center"/>
          </w:tcPr>
          <w:p w14:paraId="40E378CC" w14:textId="77777777" w:rsidR="00914DD2" w:rsidRPr="001C6BE2" w:rsidRDefault="00914DD2" w:rsidP="0076752E">
            <w:pPr>
              <w:widowControl/>
              <w:ind w:firstLineChars="50" w:firstLine="80"/>
              <w:rPr>
                <w:rFonts w:ascii="Arial" w:eastAsia="メイリオ" w:hAnsi="Arial" w:cs="Arial"/>
                <w:bCs/>
                <w:sz w:val="16"/>
                <w:szCs w:val="16"/>
              </w:rPr>
            </w:pPr>
            <w:r w:rsidRPr="001C6BE2">
              <w:rPr>
                <w:rFonts w:ascii="Arial" w:hAnsi="Arial" w:cs="Arial"/>
                <w:sz w:val="16"/>
                <w:szCs w:val="16"/>
              </w:rPr>
              <w:t>In-hospital death (%)</w:t>
            </w:r>
          </w:p>
        </w:tc>
        <w:tc>
          <w:tcPr>
            <w:tcW w:w="1871" w:type="dxa"/>
            <w:tcBorders>
              <w:top w:val="nil"/>
              <w:left w:val="nil"/>
              <w:bottom w:val="nil"/>
              <w:right w:val="nil"/>
            </w:tcBorders>
            <w:shd w:val="clear" w:color="000000" w:fill="FFFFFF"/>
            <w:vAlign w:val="center"/>
          </w:tcPr>
          <w:p w14:paraId="719E00A6"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19.9</w:t>
            </w:r>
          </w:p>
        </w:tc>
        <w:tc>
          <w:tcPr>
            <w:tcW w:w="1871" w:type="dxa"/>
            <w:tcBorders>
              <w:top w:val="nil"/>
              <w:left w:val="nil"/>
              <w:bottom w:val="nil"/>
              <w:right w:val="nil"/>
            </w:tcBorders>
            <w:shd w:val="clear" w:color="000000" w:fill="FFFFFF"/>
            <w:noWrap/>
            <w:vAlign w:val="center"/>
          </w:tcPr>
          <w:p w14:paraId="558BD8A3"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15.7</w:t>
            </w:r>
          </w:p>
        </w:tc>
        <w:tc>
          <w:tcPr>
            <w:tcW w:w="1871" w:type="dxa"/>
            <w:tcBorders>
              <w:top w:val="nil"/>
              <w:left w:val="nil"/>
              <w:bottom w:val="nil"/>
              <w:right w:val="nil"/>
            </w:tcBorders>
            <w:shd w:val="clear" w:color="000000" w:fill="FFFFFF"/>
            <w:vAlign w:val="center"/>
          </w:tcPr>
          <w:p w14:paraId="7102DAA0"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20.6</w:t>
            </w:r>
          </w:p>
        </w:tc>
        <w:tc>
          <w:tcPr>
            <w:tcW w:w="1871" w:type="dxa"/>
            <w:tcBorders>
              <w:top w:val="nil"/>
              <w:left w:val="nil"/>
              <w:bottom w:val="nil"/>
              <w:right w:val="nil"/>
            </w:tcBorders>
            <w:shd w:val="clear" w:color="000000" w:fill="FFFFFF"/>
            <w:vAlign w:val="center"/>
          </w:tcPr>
          <w:p w14:paraId="158A1E2B" w14:textId="7777777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24.7</w:t>
            </w:r>
          </w:p>
        </w:tc>
        <w:tc>
          <w:tcPr>
            <w:tcW w:w="1247" w:type="dxa"/>
            <w:tcBorders>
              <w:top w:val="nil"/>
              <w:left w:val="nil"/>
              <w:bottom w:val="nil"/>
              <w:right w:val="nil"/>
            </w:tcBorders>
            <w:shd w:val="clear" w:color="000000" w:fill="FFFFFF"/>
            <w:vAlign w:val="center"/>
          </w:tcPr>
          <w:p w14:paraId="6EB41CC7" w14:textId="5B7BDE47" w:rsidR="00914DD2" w:rsidRPr="001C6BE2" w:rsidRDefault="00914DD2" w:rsidP="001C6BE2">
            <w:pPr>
              <w:widowControl/>
              <w:jc w:val="center"/>
              <w:rPr>
                <w:rFonts w:ascii="Arial" w:hAnsi="Arial" w:cs="Arial"/>
                <w:sz w:val="16"/>
                <w:szCs w:val="16"/>
              </w:rPr>
            </w:pPr>
            <w:r w:rsidRPr="001C6BE2">
              <w:rPr>
                <w:rFonts w:ascii="Arial" w:hAnsi="Arial" w:cs="Arial"/>
                <w:sz w:val="16"/>
                <w:szCs w:val="16"/>
              </w:rPr>
              <w:t>0.0</w:t>
            </w:r>
            <w:r w:rsidR="005B248D" w:rsidRPr="001C6BE2">
              <w:rPr>
                <w:rFonts w:ascii="Arial" w:hAnsi="Arial" w:cs="Arial"/>
                <w:sz w:val="16"/>
                <w:szCs w:val="16"/>
              </w:rPr>
              <w:t>6</w:t>
            </w:r>
          </w:p>
        </w:tc>
      </w:tr>
      <w:tr w:rsidR="00914DD2" w:rsidRPr="001C6BE2" w14:paraId="323BCBF9" w14:textId="77777777" w:rsidTr="001C6BE2">
        <w:trPr>
          <w:trHeight w:val="311"/>
        </w:trPr>
        <w:tc>
          <w:tcPr>
            <w:tcW w:w="12132" w:type="dxa"/>
            <w:gridSpan w:val="6"/>
            <w:tcBorders>
              <w:top w:val="single" w:sz="12" w:space="0" w:color="auto"/>
              <w:left w:val="nil"/>
              <w:bottom w:val="nil"/>
              <w:right w:val="nil"/>
            </w:tcBorders>
            <w:shd w:val="clear" w:color="000000" w:fill="FFFFFF"/>
            <w:vAlign w:val="center"/>
          </w:tcPr>
          <w:p w14:paraId="0457AAB0" w14:textId="06ED1EFB" w:rsidR="00914DD2" w:rsidRPr="001C6BE2" w:rsidRDefault="0008663E" w:rsidP="00D22DA2">
            <w:pPr>
              <w:jc w:val="left"/>
              <w:rPr>
                <w:rFonts w:ascii="Arial" w:eastAsia="ＭＳ Ｐゴシック" w:hAnsi="Arial" w:cs="Arial"/>
                <w:kern w:val="0"/>
                <w:sz w:val="16"/>
                <w:szCs w:val="16"/>
              </w:rPr>
            </w:pPr>
            <w:r>
              <w:rPr>
                <w:rFonts w:ascii="Arial" w:hAnsi="Arial" w:cs="Arial" w:hint="eastAsia"/>
                <w:i/>
                <w:iCs/>
                <w:sz w:val="16"/>
                <w:szCs w:val="16"/>
              </w:rPr>
              <w:t>A</w:t>
            </w:r>
            <w:r w:rsidR="00EB582F" w:rsidRPr="001C6BE2">
              <w:rPr>
                <w:rFonts w:ascii="Arial" w:hAnsi="Arial" w:cs="Arial"/>
                <w:i/>
                <w:iCs/>
                <w:sz w:val="16"/>
                <w:szCs w:val="16"/>
              </w:rPr>
              <w:t>bbreviation:</w:t>
            </w:r>
            <w:r w:rsidR="00C76DDC" w:rsidRPr="001C6BE2">
              <w:rPr>
                <w:rFonts w:ascii="Arial" w:hAnsi="Arial" w:cs="Arial"/>
                <w:sz w:val="16"/>
                <w:szCs w:val="16"/>
              </w:rPr>
              <w:t xml:space="preserve"> </w:t>
            </w:r>
            <w:proofErr w:type="spellStart"/>
            <w:r w:rsidR="003753D3" w:rsidRPr="001C6BE2">
              <w:rPr>
                <w:rFonts w:ascii="Arial" w:hAnsi="Arial" w:cs="Arial"/>
                <w:sz w:val="16"/>
                <w:szCs w:val="16"/>
              </w:rPr>
              <w:t>nn</w:t>
            </w:r>
            <w:proofErr w:type="spellEnd"/>
            <w:r w:rsidR="003753D3" w:rsidRPr="001C6BE2">
              <w:rPr>
                <w:rFonts w:ascii="Arial" w:hAnsi="Arial" w:cs="Arial"/>
                <w:sz w:val="16"/>
                <w:szCs w:val="16"/>
              </w:rPr>
              <w:t xml:space="preserve"> = number of neighbor</w:t>
            </w:r>
            <w:r w:rsidR="00E30D4D" w:rsidRPr="001C6BE2">
              <w:rPr>
                <w:rFonts w:ascii="Arial" w:hAnsi="Arial" w:cs="Arial"/>
                <w:sz w:val="16"/>
                <w:szCs w:val="16"/>
              </w:rPr>
              <w:t>s</w:t>
            </w:r>
            <w:r w:rsidR="003753D3" w:rsidRPr="001C6BE2">
              <w:rPr>
                <w:rFonts w:ascii="Arial" w:hAnsi="Arial" w:cs="Arial"/>
                <w:sz w:val="16"/>
                <w:szCs w:val="16"/>
              </w:rPr>
              <w:t xml:space="preserve">, </w:t>
            </w:r>
            <w:r w:rsidR="00914DD2" w:rsidRPr="001C6BE2">
              <w:rPr>
                <w:rFonts w:ascii="Arial" w:eastAsia="ＭＳ Ｐゴシック" w:hAnsi="Arial" w:cs="Arial"/>
                <w:kern w:val="0"/>
                <w:sz w:val="16"/>
                <w:szCs w:val="16"/>
              </w:rPr>
              <w:t>SD = standard deviation, IQR = interquartile range, ER = emergency room., APTT</w:t>
            </w:r>
            <w:r w:rsidR="00C76DDC" w:rsidRPr="001C6BE2">
              <w:rPr>
                <w:rFonts w:ascii="Arial" w:eastAsia="ＭＳ Ｐゴシック" w:hAnsi="Arial" w:cs="Arial"/>
                <w:kern w:val="0"/>
                <w:sz w:val="16"/>
                <w:szCs w:val="16"/>
              </w:rPr>
              <w:t xml:space="preserve"> = </w:t>
            </w:r>
            <w:r w:rsidR="00914DD2" w:rsidRPr="001C6BE2">
              <w:rPr>
                <w:rFonts w:ascii="Arial" w:eastAsia="メイリオ" w:hAnsi="Arial" w:cs="Arial"/>
                <w:bCs/>
                <w:sz w:val="16"/>
                <w:szCs w:val="16"/>
              </w:rPr>
              <w:t>Activated partial thromboplastin time</w:t>
            </w:r>
            <w:r w:rsidR="003753D3" w:rsidRPr="001C6BE2">
              <w:rPr>
                <w:rFonts w:ascii="Arial" w:eastAsia="メイリオ" w:hAnsi="Arial" w:cs="Arial"/>
                <w:bCs/>
                <w:sz w:val="16"/>
                <w:szCs w:val="16"/>
              </w:rPr>
              <w:t xml:space="preserve">, </w:t>
            </w:r>
            <w:r w:rsidR="00914DD2" w:rsidRPr="001C6BE2">
              <w:rPr>
                <w:rFonts w:ascii="Arial" w:eastAsia="ＭＳ Ｐゴシック" w:hAnsi="Arial" w:cs="Arial"/>
                <w:kern w:val="0"/>
                <w:sz w:val="16"/>
                <w:szCs w:val="16"/>
              </w:rPr>
              <w:t xml:space="preserve">SOFA score = Sequential Organ Failure Assessment score, APACHE II score = Acute Physiology and Chronic Health Evaluation II score, SIRS = Systemic Inflammatory Response Syndrome, JAAM DIC score = Japanese Association for Acute Medicine Disseminated Intravascular Coagulation score. </w:t>
            </w:r>
            <w:r w:rsidR="00914DD2" w:rsidRPr="001C6BE2">
              <w:rPr>
                <w:rFonts w:ascii="Arial" w:hAnsi="Arial" w:cs="Arial"/>
                <w:sz w:val="16"/>
                <w:szCs w:val="16"/>
              </w:rPr>
              <w:t xml:space="preserve">PMX-DHP = </w:t>
            </w:r>
            <w:r w:rsidR="00914DD2" w:rsidRPr="001C6BE2">
              <w:rPr>
                <w:rFonts w:ascii="Arial" w:eastAsia="ＭＳ Ｐゴシック" w:hAnsi="Arial" w:cs="Arial"/>
                <w:kern w:val="0"/>
                <w:sz w:val="16"/>
                <w:szCs w:val="16"/>
              </w:rPr>
              <w:t>polymyxin B-immobilized fiber column hemoperfusion</w:t>
            </w:r>
          </w:p>
        </w:tc>
      </w:tr>
    </w:tbl>
    <w:p w14:paraId="3B0CE57A" w14:textId="77777777" w:rsidR="00914DD2" w:rsidRPr="000F7924" w:rsidRDefault="00914DD2" w:rsidP="00914DD2">
      <w:pPr>
        <w:rPr>
          <w:rFonts w:ascii="Times New Roman" w:hAnsi="Times New Roman" w:cs="Times New Roman"/>
          <w:sz w:val="20"/>
          <w:szCs w:val="20"/>
        </w:rPr>
      </w:pPr>
    </w:p>
    <w:p w14:paraId="78CC40E0" w14:textId="77777777" w:rsidR="00914DD2" w:rsidRPr="000F7924" w:rsidRDefault="00914DD2" w:rsidP="00914DD2">
      <w:pPr>
        <w:rPr>
          <w:rFonts w:ascii="Times New Roman" w:hAnsi="Times New Roman" w:cs="Times New Roman"/>
          <w:sz w:val="20"/>
          <w:szCs w:val="20"/>
        </w:rPr>
      </w:pPr>
    </w:p>
    <w:p w14:paraId="4EE1BD1F" w14:textId="77777777" w:rsidR="00914DD2" w:rsidRPr="000F7924" w:rsidRDefault="00914DD2" w:rsidP="00914DD2">
      <w:pPr>
        <w:rPr>
          <w:rFonts w:ascii="Times New Roman" w:hAnsi="Times New Roman" w:cs="Times New Roman"/>
          <w:sz w:val="20"/>
          <w:szCs w:val="20"/>
        </w:rPr>
      </w:pPr>
    </w:p>
    <w:p w14:paraId="45212FE5" w14:textId="77777777" w:rsidR="00914DD2" w:rsidRPr="000F7924" w:rsidRDefault="00914DD2" w:rsidP="00914DD2">
      <w:pPr>
        <w:rPr>
          <w:rFonts w:ascii="Times New Roman" w:hAnsi="Times New Roman" w:cs="Times New Roman"/>
          <w:sz w:val="20"/>
          <w:szCs w:val="20"/>
        </w:rPr>
      </w:pPr>
    </w:p>
    <w:p w14:paraId="253731AB" w14:textId="77777777" w:rsidR="00914DD2" w:rsidRPr="000F7924" w:rsidRDefault="00914DD2" w:rsidP="00914DD2">
      <w:pPr>
        <w:rPr>
          <w:rFonts w:ascii="Times New Roman" w:hAnsi="Times New Roman" w:cs="Times New Roman"/>
          <w:sz w:val="20"/>
          <w:szCs w:val="20"/>
        </w:rPr>
      </w:pPr>
    </w:p>
    <w:p w14:paraId="51793FEB" w14:textId="77777777" w:rsidR="00914DD2" w:rsidRPr="000F7924" w:rsidRDefault="00914DD2" w:rsidP="00914DD2">
      <w:pPr>
        <w:rPr>
          <w:rFonts w:ascii="Times New Roman" w:hAnsi="Times New Roman" w:cs="Times New Roman"/>
          <w:sz w:val="20"/>
          <w:szCs w:val="20"/>
        </w:rPr>
      </w:pPr>
    </w:p>
    <w:p w14:paraId="3395E932" w14:textId="77777777" w:rsidR="00914DD2" w:rsidRPr="000F7924" w:rsidRDefault="00914DD2" w:rsidP="00914DD2">
      <w:pPr>
        <w:rPr>
          <w:rFonts w:ascii="Times New Roman" w:hAnsi="Times New Roman" w:cs="Times New Roman"/>
          <w:sz w:val="20"/>
          <w:szCs w:val="20"/>
        </w:rPr>
      </w:pPr>
    </w:p>
    <w:p w14:paraId="1920004D" w14:textId="77777777" w:rsidR="00914DD2" w:rsidRPr="000F7924" w:rsidRDefault="00914DD2" w:rsidP="00914DD2">
      <w:pPr>
        <w:rPr>
          <w:rFonts w:ascii="Times New Roman" w:hAnsi="Times New Roman" w:cs="Times New Roman"/>
          <w:sz w:val="20"/>
          <w:szCs w:val="20"/>
        </w:rPr>
      </w:pPr>
    </w:p>
    <w:p w14:paraId="7BB85B57" w14:textId="77777777" w:rsidR="00914DD2" w:rsidRPr="000F7924" w:rsidRDefault="00914DD2" w:rsidP="00914DD2">
      <w:pPr>
        <w:rPr>
          <w:rFonts w:ascii="Times New Roman" w:hAnsi="Times New Roman" w:cs="Times New Roman"/>
          <w:sz w:val="20"/>
          <w:szCs w:val="20"/>
        </w:rPr>
      </w:pPr>
    </w:p>
    <w:p w14:paraId="6A9522D9" w14:textId="77777777" w:rsidR="00914DD2" w:rsidRPr="000F7924" w:rsidRDefault="00914DD2" w:rsidP="00914DD2">
      <w:pPr>
        <w:rPr>
          <w:rFonts w:ascii="Times New Roman" w:hAnsi="Times New Roman" w:cs="Times New Roman"/>
          <w:sz w:val="20"/>
          <w:szCs w:val="20"/>
        </w:rPr>
      </w:pPr>
    </w:p>
    <w:p w14:paraId="7666BD9D" w14:textId="77777777" w:rsidR="00914DD2" w:rsidRPr="000F7924" w:rsidRDefault="00914DD2" w:rsidP="00914DD2">
      <w:pPr>
        <w:rPr>
          <w:rFonts w:ascii="Times New Roman" w:hAnsi="Times New Roman" w:cs="Times New Roman"/>
          <w:sz w:val="20"/>
          <w:szCs w:val="20"/>
        </w:rPr>
      </w:pPr>
    </w:p>
    <w:p w14:paraId="5E85279F" w14:textId="77777777" w:rsidR="00914DD2" w:rsidRPr="000F7924" w:rsidRDefault="00914DD2" w:rsidP="00914DD2">
      <w:pPr>
        <w:rPr>
          <w:rFonts w:ascii="Times New Roman" w:hAnsi="Times New Roman" w:cs="Times New Roman"/>
          <w:sz w:val="20"/>
          <w:szCs w:val="20"/>
        </w:rPr>
      </w:pPr>
    </w:p>
    <w:p w14:paraId="354DD4B5" w14:textId="77777777" w:rsidR="00914DD2" w:rsidRPr="000F7924" w:rsidRDefault="00914DD2" w:rsidP="00914DD2">
      <w:pPr>
        <w:rPr>
          <w:rFonts w:ascii="Times New Roman" w:hAnsi="Times New Roman" w:cs="Times New Roman"/>
          <w:sz w:val="20"/>
          <w:szCs w:val="20"/>
        </w:rPr>
      </w:pPr>
    </w:p>
    <w:p w14:paraId="05E5E459" w14:textId="77777777" w:rsidR="00914DD2" w:rsidRPr="000F7924" w:rsidRDefault="00914DD2" w:rsidP="00914DD2">
      <w:pPr>
        <w:rPr>
          <w:rFonts w:ascii="Times New Roman" w:hAnsi="Times New Roman" w:cs="Times New Roman"/>
          <w:sz w:val="20"/>
          <w:szCs w:val="20"/>
        </w:rPr>
      </w:pPr>
    </w:p>
    <w:p w14:paraId="5F75CD79" w14:textId="77777777" w:rsidR="00914DD2" w:rsidRPr="000F7924" w:rsidRDefault="00914DD2" w:rsidP="00914DD2">
      <w:pPr>
        <w:rPr>
          <w:rFonts w:ascii="Times New Roman" w:hAnsi="Times New Roman" w:cs="Times New Roman"/>
          <w:sz w:val="20"/>
          <w:szCs w:val="20"/>
        </w:rPr>
      </w:pPr>
    </w:p>
    <w:p w14:paraId="45587C10" w14:textId="77777777" w:rsidR="00914DD2" w:rsidRPr="000F7924" w:rsidRDefault="00914DD2" w:rsidP="00914DD2">
      <w:pPr>
        <w:rPr>
          <w:rFonts w:ascii="Times New Roman" w:hAnsi="Times New Roman" w:cs="Times New Roman"/>
          <w:sz w:val="20"/>
          <w:szCs w:val="20"/>
        </w:rPr>
      </w:pPr>
    </w:p>
    <w:p w14:paraId="6E9C5B3C" w14:textId="77777777" w:rsidR="00914DD2" w:rsidRPr="000F7924" w:rsidRDefault="00914DD2" w:rsidP="00914DD2">
      <w:pPr>
        <w:rPr>
          <w:rFonts w:ascii="Times New Roman" w:hAnsi="Times New Roman" w:cs="Times New Roman"/>
          <w:sz w:val="20"/>
          <w:szCs w:val="20"/>
        </w:rPr>
      </w:pPr>
    </w:p>
    <w:p w14:paraId="7F64FC70" w14:textId="77777777" w:rsidR="00914DD2" w:rsidRPr="000F7924" w:rsidRDefault="00914DD2" w:rsidP="00914DD2">
      <w:pPr>
        <w:rPr>
          <w:rFonts w:ascii="Times New Roman" w:hAnsi="Times New Roman" w:cs="Times New Roman"/>
          <w:sz w:val="20"/>
          <w:szCs w:val="20"/>
        </w:rPr>
      </w:pPr>
    </w:p>
    <w:p w14:paraId="60354767" w14:textId="77777777" w:rsidR="00914DD2" w:rsidRPr="000F7924" w:rsidRDefault="00914DD2" w:rsidP="00914DD2">
      <w:pPr>
        <w:rPr>
          <w:rFonts w:ascii="Times New Roman" w:hAnsi="Times New Roman" w:cs="Times New Roman"/>
          <w:sz w:val="20"/>
          <w:szCs w:val="20"/>
        </w:rPr>
      </w:pPr>
    </w:p>
    <w:p w14:paraId="24A87F2B" w14:textId="77777777" w:rsidR="00B62B52" w:rsidRPr="000F7924" w:rsidRDefault="00B62B52" w:rsidP="00EC5A5D">
      <w:pPr>
        <w:rPr>
          <w:rFonts w:ascii="Times New Roman" w:hAnsi="Times New Roman" w:cs="Times New Roman"/>
          <w:sz w:val="20"/>
          <w:szCs w:val="20"/>
        </w:rPr>
        <w:sectPr w:rsidR="00B62B52" w:rsidRPr="000F7924" w:rsidSect="00AA0037">
          <w:pgSz w:w="16838" w:h="11906" w:orient="landscape"/>
          <w:pgMar w:top="1701" w:right="1985" w:bottom="1701" w:left="1701" w:header="851" w:footer="992" w:gutter="0"/>
          <w:cols w:space="425"/>
          <w:docGrid w:type="lines" w:linePitch="360"/>
        </w:sectPr>
      </w:pPr>
    </w:p>
    <w:p w14:paraId="2C51598F" w14:textId="56BC5643" w:rsidR="003753D3" w:rsidRPr="000F7924" w:rsidRDefault="003753D3" w:rsidP="003753D3">
      <w:pPr>
        <w:rPr>
          <w:rFonts w:ascii="Times New Roman" w:hAnsi="Times New Roman" w:cs="Times New Roman"/>
          <w:b/>
          <w:bCs/>
          <w:sz w:val="20"/>
          <w:szCs w:val="20"/>
        </w:rPr>
      </w:pPr>
      <w:r w:rsidRPr="000F7924">
        <w:rPr>
          <w:rFonts w:ascii="Times New Roman" w:hAnsi="Times New Roman" w:cs="Times New Roman"/>
          <w:b/>
          <w:bCs/>
          <w:sz w:val="20"/>
          <w:szCs w:val="20"/>
        </w:rPr>
        <w:lastRenderedPageBreak/>
        <w:t xml:space="preserve">Figure </w:t>
      </w:r>
      <w:r w:rsidR="0008663E">
        <w:rPr>
          <w:rFonts w:ascii="Times New Roman" w:hAnsi="Times New Roman" w:cs="Times New Roman" w:hint="eastAsia"/>
          <w:b/>
          <w:bCs/>
          <w:sz w:val="20"/>
          <w:szCs w:val="20"/>
        </w:rPr>
        <w:t>S</w:t>
      </w:r>
      <w:r w:rsidRPr="000F7924">
        <w:rPr>
          <w:rFonts w:ascii="Times New Roman" w:hAnsi="Times New Roman" w:cs="Times New Roman"/>
          <w:b/>
          <w:bCs/>
          <w:sz w:val="20"/>
          <w:szCs w:val="20"/>
        </w:rPr>
        <w:t xml:space="preserve">16. Odds ratios for interaction of the treatment and </w:t>
      </w:r>
      <w:proofErr w:type="spellStart"/>
      <w:r w:rsidRPr="000F7924">
        <w:rPr>
          <w:rFonts w:ascii="Times New Roman" w:hAnsi="Times New Roman" w:cs="Times New Roman"/>
          <w:b/>
          <w:bCs/>
          <w:sz w:val="20"/>
          <w:szCs w:val="20"/>
        </w:rPr>
        <w:t>subphenotypes</w:t>
      </w:r>
      <w:proofErr w:type="spellEnd"/>
      <w:r w:rsidRPr="000F7924">
        <w:rPr>
          <w:rFonts w:ascii="Times New Roman" w:hAnsi="Times New Roman" w:cs="Times New Roman"/>
          <w:b/>
          <w:bCs/>
          <w:sz w:val="20"/>
          <w:szCs w:val="20"/>
        </w:rPr>
        <w:t xml:space="preserve"> for hospital mortality in each clustering </w:t>
      </w:r>
      <w:proofErr w:type="gramStart"/>
      <w:r w:rsidRPr="000F7924">
        <w:rPr>
          <w:rFonts w:ascii="Times New Roman" w:hAnsi="Times New Roman" w:cs="Times New Roman"/>
          <w:b/>
          <w:bCs/>
          <w:sz w:val="20"/>
          <w:szCs w:val="20"/>
        </w:rPr>
        <w:t>methods</w:t>
      </w:r>
      <w:proofErr w:type="gramEnd"/>
      <w:r w:rsidRPr="000F7924">
        <w:rPr>
          <w:rFonts w:ascii="Times New Roman" w:hAnsi="Times New Roman" w:cs="Times New Roman"/>
          <w:b/>
          <w:bCs/>
          <w:sz w:val="20"/>
          <w:szCs w:val="20"/>
        </w:rPr>
        <w:t xml:space="preserve"> in septic shock patients</w:t>
      </w:r>
    </w:p>
    <w:p w14:paraId="2BC5E8D4" w14:textId="2604EC4C" w:rsidR="00EC5A5D" w:rsidRPr="00A9730C" w:rsidRDefault="0059319A" w:rsidP="00EC5A5D">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7696" behindDoc="0" locked="0" layoutInCell="1" allowOverlap="1" wp14:anchorId="72574C70" wp14:editId="512C3009">
            <wp:simplePos x="0" y="0"/>
            <wp:positionH relativeFrom="column">
              <wp:posOffset>-635</wp:posOffset>
            </wp:positionH>
            <wp:positionV relativeFrom="paragraph">
              <wp:posOffset>104775</wp:posOffset>
            </wp:positionV>
            <wp:extent cx="5400000" cy="5960019"/>
            <wp:effectExtent l="0" t="0" r="0" b="0"/>
            <wp:wrapNone/>
            <wp:docPr id="183219826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00" cy="59600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57ECB9" w14:textId="057D1A6F" w:rsidR="00EC5A5D" w:rsidRPr="000F7924" w:rsidRDefault="00EC5A5D" w:rsidP="00EC5A5D">
      <w:pPr>
        <w:rPr>
          <w:rFonts w:ascii="Times New Roman" w:hAnsi="Times New Roman" w:cs="Times New Roman"/>
          <w:sz w:val="20"/>
          <w:szCs w:val="20"/>
        </w:rPr>
      </w:pPr>
    </w:p>
    <w:p w14:paraId="7321381D" w14:textId="2A10711B" w:rsidR="00EC5A5D" w:rsidRPr="000F7924" w:rsidRDefault="00EC5A5D" w:rsidP="00EC5A5D">
      <w:pPr>
        <w:rPr>
          <w:rFonts w:ascii="Times New Roman" w:hAnsi="Times New Roman" w:cs="Times New Roman"/>
          <w:sz w:val="20"/>
          <w:szCs w:val="20"/>
        </w:rPr>
      </w:pPr>
    </w:p>
    <w:p w14:paraId="5C72B89B" w14:textId="70918F32" w:rsidR="00EC5A5D" w:rsidRPr="000F7924" w:rsidRDefault="00EC5A5D" w:rsidP="00EC5A5D">
      <w:pPr>
        <w:rPr>
          <w:rFonts w:ascii="Times New Roman" w:hAnsi="Times New Roman" w:cs="Times New Roman"/>
          <w:sz w:val="20"/>
          <w:szCs w:val="20"/>
        </w:rPr>
      </w:pPr>
    </w:p>
    <w:p w14:paraId="3820E6C1" w14:textId="77777777" w:rsidR="00EC5A5D" w:rsidRPr="000F7924" w:rsidRDefault="00EC5A5D" w:rsidP="00EC5A5D">
      <w:pPr>
        <w:rPr>
          <w:rFonts w:ascii="Times New Roman" w:hAnsi="Times New Roman" w:cs="Times New Roman"/>
          <w:sz w:val="20"/>
          <w:szCs w:val="20"/>
        </w:rPr>
      </w:pPr>
    </w:p>
    <w:p w14:paraId="20923C96" w14:textId="77777777" w:rsidR="00EC5A5D" w:rsidRPr="000F7924" w:rsidRDefault="00EC5A5D" w:rsidP="00EC5A5D">
      <w:pPr>
        <w:rPr>
          <w:rFonts w:ascii="Times New Roman" w:hAnsi="Times New Roman" w:cs="Times New Roman"/>
          <w:sz w:val="20"/>
          <w:szCs w:val="20"/>
        </w:rPr>
      </w:pPr>
    </w:p>
    <w:p w14:paraId="34DAE087" w14:textId="77777777" w:rsidR="00FE3450" w:rsidRPr="000F7924" w:rsidRDefault="00FE3450" w:rsidP="00EC5A5D">
      <w:pPr>
        <w:rPr>
          <w:rFonts w:ascii="Times New Roman" w:hAnsi="Times New Roman" w:cs="Times New Roman"/>
          <w:sz w:val="20"/>
          <w:szCs w:val="20"/>
        </w:rPr>
      </w:pPr>
    </w:p>
    <w:p w14:paraId="145C8B2F" w14:textId="77777777" w:rsidR="00FE3450" w:rsidRPr="000F7924" w:rsidRDefault="00FE3450" w:rsidP="00EC5A5D">
      <w:pPr>
        <w:rPr>
          <w:rFonts w:ascii="Times New Roman" w:hAnsi="Times New Roman" w:cs="Times New Roman"/>
          <w:sz w:val="20"/>
          <w:szCs w:val="20"/>
        </w:rPr>
      </w:pPr>
    </w:p>
    <w:p w14:paraId="66455F50" w14:textId="77777777" w:rsidR="00FE3450" w:rsidRPr="000F7924" w:rsidRDefault="00FE3450" w:rsidP="00EC5A5D">
      <w:pPr>
        <w:rPr>
          <w:rFonts w:ascii="Times New Roman" w:hAnsi="Times New Roman" w:cs="Times New Roman"/>
          <w:sz w:val="20"/>
          <w:szCs w:val="20"/>
        </w:rPr>
      </w:pPr>
    </w:p>
    <w:p w14:paraId="0900D42B" w14:textId="77777777" w:rsidR="00FE3450" w:rsidRPr="000F7924" w:rsidRDefault="00FE3450" w:rsidP="00EC5A5D">
      <w:pPr>
        <w:rPr>
          <w:rFonts w:ascii="Times New Roman" w:hAnsi="Times New Roman" w:cs="Times New Roman"/>
          <w:sz w:val="20"/>
          <w:szCs w:val="20"/>
        </w:rPr>
      </w:pPr>
    </w:p>
    <w:p w14:paraId="24AA3EDD" w14:textId="77777777" w:rsidR="00FE3450" w:rsidRPr="000F7924" w:rsidRDefault="00FE3450" w:rsidP="00EC5A5D">
      <w:pPr>
        <w:rPr>
          <w:rFonts w:ascii="Times New Roman" w:hAnsi="Times New Roman" w:cs="Times New Roman"/>
          <w:sz w:val="20"/>
          <w:szCs w:val="20"/>
        </w:rPr>
      </w:pPr>
    </w:p>
    <w:p w14:paraId="08E2E4DA" w14:textId="77777777" w:rsidR="00FE3450" w:rsidRPr="000F7924" w:rsidRDefault="00FE3450" w:rsidP="00EC5A5D">
      <w:pPr>
        <w:rPr>
          <w:rFonts w:ascii="Times New Roman" w:hAnsi="Times New Roman" w:cs="Times New Roman"/>
          <w:sz w:val="20"/>
          <w:szCs w:val="20"/>
        </w:rPr>
      </w:pPr>
    </w:p>
    <w:p w14:paraId="50A6EFCB" w14:textId="77777777" w:rsidR="00FE3450" w:rsidRPr="000F7924" w:rsidRDefault="00FE3450" w:rsidP="00EC5A5D">
      <w:pPr>
        <w:rPr>
          <w:rFonts w:ascii="Times New Roman" w:hAnsi="Times New Roman" w:cs="Times New Roman"/>
          <w:sz w:val="20"/>
          <w:szCs w:val="20"/>
        </w:rPr>
      </w:pPr>
    </w:p>
    <w:p w14:paraId="471715C1" w14:textId="77777777" w:rsidR="00FE3450" w:rsidRPr="000F7924" w:rsidRDefault="00FE3450" w:rsidP="00EC5A5D">
      <w:pPr>
        <w:rPr>
          <w:rFonts w:ascii="Times New Roman" w:hAnsi="Times New Roman" w:cs="Times New Roman"/>
          <w:sz w:val="20"/>
          <w:szCs w:val="20"/>
        </w:rPr>
      </w:pPr>
    </w:p>
    <w:p w14:paraId="30EC4AF4" w14:textId="77777777" w:rsidR="00FE3450" w:rsidRPr="000F7924" w:rsidRDefault="00FE3450" w:rsidP="00EC5A5D">
      <w:pPr>
        <w:rPr>
          <w:rFonts w:ascii="Times New Roman" w:hAnsi="Times New Roman" w:cs="Times New Roman"/>
          <w:sz w:val="20"/>
          <w:szCs w:val="20"/>
        </w:rPr>
      </w:pPr>
    </w:p>
    <w:p w14:paraId="64A35498" w14:textId="77777777" w:rsidR="00FE3450" w:rsidRPr="000F7924" w:rsidRDefault="00FE3450" w:rsidP="00EC5A5D">
      <w:pPr>
        <w:rPr>
          <w:rFonts w:ascii="Times New Roman" w:hAnsi="Times New Roman" w:cs="Times New Roman"/>
          <w:sz w:val="20"/>
          <w:szCs w:val="20"/>
        </w:rPr>
      </w:pPr>
    </w:p>
    <w:p w14:paraId="22AB65AB" w14:textId="77777777" w:rsidR="00FE3450" w:rsidRPr="000F7924" w:rsidRDefault="00FE3450" w:rsidP="00EC5A5D">
      <w:pPr>
        <w:rPr>
          <w:rFonts w:ascii="Times New Roman" w:hAnsi="Times New Roman" w:cs="Times New Roman"/>
          <w:sz w:val="20"/>
          <w:szCs w:val="20"/>
        </w:rPr>
      </w:pPr>
    </w:p>
    <w:p w14:paraId="053C30CA" w14:textId="77777777" w:rsidR="003753D3" w:rsidRPr="000F7924" w:rsidRDefault="003753D3" w:rsidP="00EC5A5D">
      <w:pPr>
        <w:rPr>
          <w:rFonts w:ascii="Times New Roman" w:hAnsi="Times New Roman" w:cs="Times New Roman"/>
          <w:sz w:val="20"/>
          <w:szCs w:val="20"/>
        </w:rPr>
      </w:pPr>
    </w:p>
    <w:p w14:paraId="38A680C2" w14:textId="77777777" w:rsidR="003753D3" w:rsidRPr="000F7924" w:rsidRDefault="003753D3" w:rsidP="00EC5A5D">
      <w:pPr>
        <w:rPr>
          <w:rFonts w:ascii="Times New Roman" w:hAnsi="Times New Roman" w:cs="Times New Roman"/>
          <w:sz w:val="20"/>
          <w:szCs w:val="20"/>
        </w:rPr>
      </w:pPr>
    </w:p>
    <w:p w14:paraId="4ADD75B2" w14:textId="77777777" w:rsidR="00FE3450" w:rsidRPr="000F7924" w:rsidRDefault="00FE3450" w:rsidP="00EC5A5D">
      <w:pPr>
        <w:rPr>
          <w:rFonts w:ascii="Times New Roman" w:hAnsi="Times New Roman" w:cs="Times New Roman"/>
          <w:sz w:val="20"/>
          <w:szCs w:val="20"/>
        </w:rPr>
      </w:pPr>
    </w:p>
    <w:p w14:paraId="67CCFB1A" w14:textId="77777777" w:rsidR="00FE3450" w:rsidRPr="000F7924" w:rsidRDefault="00FE3450" w:rsidP="00EC5A5D">
      <w:pPr>
        <w:rPr>
          <w:rFonts w:ascii="Times New Roman" w:hAnsi="Times New Roman" w:cs="Times New Roman"/>
          <w:sz w:val="20"/>
          <w:szCs w:val="20"/>
        </w:rPr>
      </w:pPr>
    </w:p>
    <w:p w14:paraId="0C2AFA1E" w14:textId="77777777" w:rsidR="00FE3450" w:rsidRPr="000F7924" w:rsidRDefault="00FE3450" w:rsidP="00EC5A5D">
      <w:pPr>
        <w:rPr>
          <w:rFonts w:ascii="Times New Roman" w:hAnsi="Times New Roman" w:cs="Times New Roman"/>
          <w:sz w:val="20"/>
          <w:szCs w:val="20"/>
        </w:rPr>
      </w:pPr>
    </w:p>
    <w:p w14:paraId="4E894C5A" w14:textId="77777777" w:rsidR="00FE3450" w:rsidRPr="000F7924" w:rsidRDefault="00FE3450" w:rsidP="00EC5A5D">
      <w:pPr>
        <w:rPr>
          <w:rFonts w:ascii="Times New Roman" w:hAnsi="Times New Roman" w:cs="Times New Roman"/>
          <w:sz w:val="20"/>
          <w:szCs w:val="20"/>
        </w:rPr>
      </w:pPr>
    </w:p>
    <w:p w14:paraId="1AA69DAE" w14:textId="77777777" w:rsidR="00FE3450" w:rsidRDefault="00FE3450" w:rsidP="00EC5A5D">
      <w:pPr>
        <w:rPr>
          <w:rFonts w:ascii="Times New Roman" w:hAnsi="Times New Roman" w:cs="Times New Roman"/>
          <w:sz w:val="20"/>
          <w:szCs w:val="20"/>
        </w:rPr>
      </w:pPr>
    </w:p>
    <w:p w14:paraId="37490B32" w14:textId="77777777" w:rsidR="0059319A" w:rsidRDefault="0059319A" w:rsidP="00EC5A5D">
      <w:pPr>
        <w:rPr>
          <w:rFonts w:ascii="Times New Roman" w:hAnsi="Times New Roman" w:cs="Times New Roman"/>
          <w:sz w:val="20"/>
          <w:szCs w:val="20"/>
        </w:rPr>
      </w:pPr>
    </w:p>
    <w:p w14:paraId="69F56E77" w14:textId="77777777" w:rsidR="0059319A" w:rsidRPr="000F7924" w:rsidRDefault="0059319A" w:rsidP="00EC5A5D">
      <w:pPr>
        <w:rPr>
          <w:rFonts w:ascii="Times New Roman" w:hAnsi="Times New Roman" w:cs="Times New Roman" w:hint="eastAsia"/>
          <w:sz w:val="20"/>
          <w:szCs w:val="20"/>
        </w:rPr>
      </w:pPr>
    </w:p>
    <w:p w14:paraId="30356A85" w14:textId="77777777" w:rsidR="00FE3450" w:rsidRPr="000F7924" w:rsidRDefault="00FE3450" w:rsidP="00EC5A5D">
      <w:pPr>
        <w:rPr>
          <w:rFonts w:ascii="Times New Roman" w:hAnsi="Times New Roman" w:cs="Times New Roman"/>
          <w:sz w:val="20"/>
          <w:szCs w:val="20"/>
        </w:rPr>
      </w:pPr>
    </w:p>
    <w:p w14:paraId="7CBBD126" w14:textId="1C8B4512" w:rsidR="00EC5A5D" w:rsidRPr="000F7924" w:rsidRDefault="00E047A5" w:rsidP="00EC5A5D">
      <w:pPr>
        <w:rPr>
          <w:rFonts w:ascii="Times New Roman" w:hAnsi="Times New Roman" w:cs="Times New Roman"/>
          <w:sz w:val="20"/>
          <w:szCs w:val="20"/>
        </w:rPr>
      </w:pPr>
      <w:r w:rsidRPr="000F7924">
        <w:rPr>
          <w:rFonts w:ascii="Times New Roman" w:hAnsi="Times New Roman" w:cs="Times New Roman" w:hint="eastAsia"/>
          <w:sz w:val="20"/>
          <w:szCs w:val="20"/>
        </w:rPr>
        <w:t>a</w:t>
      </w:r>
      <w:r w:rsidR="00EC5A5D" w:rsidRPr="000F7924">
        <w:rPr>
          <w:rFonts w:ascii="Times New Roman" w:hAnsi="Times New Roman" w:cs="Times New Roman"/>
          <w:sz w:val="20"/>
          <w:szCs w:val="20"/>
        </w:rPr>
        <w:t xml:space="preserve">: </w:t>
      </w:r>
      <w:r w:rsidR="0031170A" w:rsidRPr="000F7924">
        <w:rPr>
          <w:rFonts w:ascii="Times New Roman" w:hAnsi="Times New Roman" w:cs="Times New Roman"/>
          <w:sz w:val="20"/>
          <w:szCs w:val="20"/>
        </w:rPr>
        <w:t xml:space="preserve">k-UMAP </w:t>
      </w:r>
      <w:r w:rsidR="00BC3F20" w:rsidRPr="000F7924">
        <w:rPr>
          <w:rFonts w:ascii="Times New Roman" w:hAnsi="Times New Roman" w:cs="Times New Roman"/>
          <w:sz w:val="20"/>
          <w:szCs w:val="20"/>
        </w:rPr>
        <w:t>[</w:t>
      </w:r>
      <w:proofErr w:type="spellStart"/>
      <w:r w:rsidR="0031170A" w:rsidRPr="000F7924">
        <w:rPr>
          <w:rFonts w:ascii="Times New Roman" w:hAnsi="Times New Roman" w:cs="Times New Roman"/>
          <w:sz w:val="20"/>
          <w:szCs w:val="20"/>
        </w:rPr>
        <w:t>nn</w:t>
      </w:r>
      <w:proofErr w:type="spellEnd"/>
      <w:r w:rsidR="0031170A" w:rsidRPr="000F7924">
        <w:rPr>
          <w:rFonts w:ascii="Times New Roman" w:hAnsi="Times New Roman" w:cs="Times New Roman"/>
          <w:sz w:val="20"/>
          <w:szCs w:val="20"/>
        </w:rPr>
        <w:t>=100, k=3</w:t>
      </w:r>
      <w:r w:rsidR="00F02AF6" w:rsidRPr="000F7924">
        <w:rPr>
          <w:rFonts w:ascii="Times New Roman" w:hAnsi="Times New Roman" w:cs="Times New Roman"/>
          <w:sz w:val="20"/>
          <w:szCs w:val="20"/>
        </w:rPr>
        <w:t>]</w:t>
      </w:r>
      <w:r w:rsidR="00EC5A5D" w:rsidRPr="000F7924">
        <w:rPr>
          <w:rFonts w:ascii="Times New Roman" w:hAnsi="Times New Roman" w:cs="Times New Roman"/>
          <w:sz w:val="20"/>
          <w:szCs w:val="20"/>
        </w:rPr>
        <w:t xml:space="preserve">, </w:t>
      </w:r>
      <w:r w:rsidRPr="000F7924">
        <w:rPr>
          <w:rFonts w:ascii="Times New Roman" w:hAnsi="Times New Roman" w:cs="Times New Roman" w:hint="eastAsia"/>
          <w:sz w:val="20"/>
          <w:szCs w:val="20"/>
        </w:rPr>
        <w:t>b</w:t>
      </w:r>
      <w:r w:rsidR="00EC5A5D" w:rsidRPr="000F7924">
        <w:rPr>
          <w:rFonts w:ascii="Times New Roman" w:hAnsi="Times New Roman" w:cs="Times New Roman"/>
          <w:sz w:val="20"/>
          <w:szCs w:val="20"/>
        </w:rPr>
        <w:t>:</w:t>
      </w:r>
      <w:r w:rsidR="0031170A" w:rsidRPr="000F7924">
        <w:rPr>
          <w:rFonts w:ascii="Times New Roman" w:hAnsi="Times New Roman" w:cs="Times New Roman"/>
          <w:sz w:val="20"/>
          <w:szCs w:val="20"/>
        </w:rPr>
        <w:t xml:space="preserve"> k-UMAP </w:t>
      </w:r>
      <w:r w:rsidR="00F02AF6" w:rsidRPr="000F7924">
        <w:rPr>
          <w:rFonts w:ascii="Times New Roman" w:hAnsi="Times New Roman" w:cs="Times New Roman"/>
          <w:sz w:val="20"/>
          <w:szCs w:val="20"/>
        </w:rPr>
        <w:t>[</w:t>
      </w:r>
      <w:proofErr w:type="spellStart"/>
      <w:r w:rsidR="0031170A" w:rsidRPr="000F7924">
        <w:rPr>
          <w:rFonts w:ascii="Times New Roman" w:hAnsi="Times New Roman" w:cs="Times New Roman"/>
          <w:sz w:val="20"/>
          <w:szCs w:val="20"/>
        </w:rPr>
        <w:t>nn</w:t>
      </w:r>
      <w:proofErr w:type="spellEnd"/>
      <w:r w:rsidR="0031170A" w:rsidRPr="000F7924">
        <w:rPr>
          <w:rFonts w:ascii="Times New Roman" w:hAnsi="Times New Roman" w:cs="Times New Roman"/>
          <w:sz w:val="20"/>
          <w:szCs w:val="20"/>
        </w:rPr>
        <w:t>=200, k=5</w:t>
      </w:r>
      <w:r w:rsidR="00F02AF6" w:rsidRPr="000F7924">
        <w:rPr>
          <w:rFonts w:ascii="Times New Roman" w:hAnsi="Times New Roman" w:cs="Times New Roman"/>
          <w:sz w:val="20"/>
          <w:szCs w:val="20"/>
        </w:rPr>
        <w:t>]</w:t>
      </w:r>
      <w:r w:rsidR="00EC5A5D" w:rsidRPr="000F7924">
        <w:rPr>
          <w:rFonts w:ascii="Times New Roman" w:hAnsi="Times New Roman" w:cs="Times New Roman"/>
          <w:sz w:val="20"/>
          <w:szCs w:val="20"/>
        </w:rPr>
        <w:t xml:space="preserve">, </w:t>
      </w:r>
      <w:r w:rsidRPr="000F7924">
        <w:rPr>
          <w:rFonts w:ascii="Times New Roman" w:hAnsi="Times New Roman" w:cs="Times New Roman" w:hint="eastAsia"/>
          <w:sz w:val="20"/>
          <w:szCs w:val="20"/>
        </w:rPr>
        <w:t>c</w:t>
      </w:r>
      <w:r w:rsidR="00EC5A5D" w:rsidRPr="000F7924">
        <w:rPr>
          <w:rFonts w:ascii="Times New Roman" w:hAnsi="Times New Roman" w:cs="Times New Roman"/>
          <w:sz w:val="20"/>
          <w:szCs w:val="20"/>
        </w:rPr>
        <w:t xml:space="preserve">: </w:t>
      </w:r>
      <w:r w:rsidR="0031170A" w:rsidRPr="000F7924">
        <w:rPr>
          <w:rFonts w:ascii="Times New Roman" w:hAnsi="Times New Roman" w:cs="Times New Roman"/>
          <w:sz w:val="20"/>
          <w:szCs w:val="20"/>
        </w:rPr>
        <w:t xml:space="preserve">KAMILA </w:t>
      </w:r>
      <w:r w:rsidR="00F02AF6" w:rsidRPr="000F7924">
        <w:rPr>
          <w:rFonts w:ascii="Times New Roman" w:hAnsi="Times New Roman" w:cs="Times New Roman"/>
          <w:sz w:val="20"/>
          <w:szCs w:val="20"/>
        </w:rPr>
        <w:t>[</w:t>
      </w:r>
      <w:r w:rsidR="0031170A" w:rsidRPr="000F7924">
        <w:rPr>
          <w:rFonts w:ascii="Times New Roman" w:hAnsi="Times New Roman" w:cs="Times New Roman"/>
          <w:sz w:val="20"/>
          <w:szCs w:val="20"/>
        </w:rPr>
        <w:t>k=3</w:t>
      </w:r>
      <w:r w:rsidR="00F02AF6" w:rsidRPr="000F7924">
        <w:rPr>
          <w:rFonts w:ascii="Times New Roman" w:hAnsi="Times New Roman" w:cs="Times New Roman"/>
          <w:sz w:val="20"/>
          <w:szCs w:val="20"/>
        </w:rPr>
        <w:t>]</w:t>
      </w:r>
    </w:p>
    <w:p w14:paraId="3E4C23AE" w14:textId="29A258FA" w:rsidR="00CC099F" w:rsidRPr="000F7924" w:rsidRDefault="0008663E" w:rsidP="00CC099F">
      <w:pPr>
        <w:rPr>
          <w:rFonts w:ascii="Times New Roman" w:hAnsi="Times New Roman" w:cs="Times New Roman"/>
          <w:sz w:val="20"/>
          <w:szCs w:val="20"/>
        </w:rPr>
      </w:pPr>
      <w:r>
        <w:rPr>
          <w:rFonts w:ascii="Times New Roman" w:eastAsia="ＭＳ Ｐゴシック" w:hAnsi="Times New Roman" w:cs="Times New Roman" w:hint="eastAsia"/>
          <w:i/>
          <w:iCs/>
          <w:kern w:val="0"/>
          <w:sz w:val="20"/>
          <w:szCs w:val="20"/>
        </w:rPr>
        <w:t>A</w:t>
      </w:r>
      <w:r w:rsidR="00575E45" w:rsidRPr="00D44B81">
        <w:rPr>
          <w:rFonts w:ascii="Times New Roman" w:eastAsia="ＭＳ Ｐゴシック" w:hAnsi="Times New Roman" w:cs="Times New Roman"/>
          <w:i/>
          <w:iCs/>
          <w:kern w:val="0"/>
          <w:sz w:val="20"/>
          <w:szCs w:val="20"/>
        </w:rPr>
        <w:t>bbreviation:</w:t>
      </w:r>
      <w:r w:rsidR="00575E45">
        <w:rPr>
          <w:rFonts w:ascii="Times New Roman" w:eastAsia="ＭＳ Ｐゴシック" w:hAnsi="Times New Roman" w:cs="Times New Roman" w:hint="eastAsia"/>
          <w:i/>
          <w:iCs/>
          <w:kern w:val="0"/>
          <w:sz w:val="20"/>
          <w:szCs w:val="20"/>
        </w:rPr>
        <w:t xml:space="preserve"> </w:t>
      </w:r>
      <w:proofErr w:type="spellStart"/>
      <w:r w:rsidR="003753D3" w:rsidRPr="000F7924">
        <w:rPr>
          <w:rFonts w:ascii="Times New Roman" w:hAnsi="Times New Roman" w:cs="Times New Roman"/>
          <w:sz w:val="20"/>
          <w:szCs w:val="20"/>
        </w:rPr>
        <w:t>nn</w:t>
      </w:r>
      <w:proofErr w:type="spellEnd"/>
      <w:r w:rsidR="003753D3" w:rsidRPr="000F7924">
        <w:rPr>
          <w:rFonts w:ascii="Times New Roman" w:hAnsi="Times New Roman" w:cs="Times New Roman"/>
          <w:sz w:val="20"/>
          <w:szCs w:val="20"/>
        </w:rPr>
        <w:t xml:space="preserve"> = number of neighbor</w:t>
      </w:r>
      <w:r w:rsidR="00E30D4D" w:rsidRPr="000F7924">
        <w:rPr>
          <w:rFonts w:ascii="Times New Roman" w:hAnsi="Times New Roman" w:cs="Times New Roman" w:hint="eastAsia"/>
          <w:sz w:val="20"/>
          <w:szCs w:val="20"/>
        </w:rPr>
        <w:t>s</w:t>
      </w:r>
      <w:r w:rsidR="003753D3" w:rsidRPr="000F7924">
        <w:rPr>
          <w:rFonts w:ascii="Times New Roman" w:hAnsi="Times New Roman" w:cs="Times New Roman"/>
          <w:sz w:val="20"/>
          <w:szCs w:val="20"/>
        </w:rPr>
        <w:t xml:space="preserve">, KAMILA: </w:t>
      </w:r>
      <w:proofErr w:type="spellStart"/>
      <w:r w:rsidR="003753D3" w:rsidRPr="000F7924">
        <w:rPr>
          <w:rFonts w:ascii="Times New Roman" w:hAnsi="Times New Roman" w:cs="Times New Roman"/>
          <w:sz w:val="20"/>
          <w:szCs w:val="20"/>
        </w:rPr>
        <w:t>KAymeans</w:t>
      </w:r>
      <w:proofErr w:type="spellEnd"/>
      <w:r w:rsidR="003753D3" w:rsidRPr="000F7924">
        <w:rPr>
          <w:rFonts w:ascii="Times New Roman" w:hAnsi="Times New Roman" w:cs="Times New Roman"/>
          <w:sz w:val="20"/>
          <w:szCs w:val="20"/>
        </w:rPr>
        <w:t xml:space="preserve"> for </w:t>
      </w:r>
      <w:proofErr w:type="spellStart"/>
      <w:r w:rsidR="003753D3" w:rsidRPr="000F7924">
        <w:rPr>
          <w:rFonts w:ascii="Times New Roman" w:hAnsi="Times New Roman" w:cs="Times New Roman"/>
          <w:sz w:val="20"/>
          <w:szCs w:val="20"/>
        </w:rPr>
        <w:t>MIxed</w:t>
      </w:r>
      <w:proofErr w:type="spellEnd"/>
      <w:r w:rsidR="003753D3" w:rsidRPr="000F7924">
        <w:rPr>
          <w:rFonts w:ascii="Times New Roman" w:hAnsi="Times New Roman" w:cs="Times New Roman"/>
          <w:sz w:val="20"/>
          <w:szCs w:val="20"/>
        </w:rPr>
        <w:t xml:space="preserve"> </w:t>
      </w:r>
      <w:proofErr w:type="spellStart"/>
      <w:r w:rsidR="003753D3" w:rsidRPr="000F7924">
        <w:rPr>
          <w:rFonts w:ascii="Times New Roman" w:hAnsi="Times New Roman" w:cs="Times New Roman"/>
          <w:sz w:val="20"/>
          <w:szCs w:val="20"/>
        </w:rPr>
        <w:t>LArge</w:t>
      </w:r>
      <w:proofErr w:type="spellEnd"/>
      <w:r w:rsidR="003753D3" w:rsidRPr="000F7924">
        <w:rPr>
          <w:rFonts w:ascii="Times New Roman" w:hAnsi="Times New Roman" w:cs="Times New Roman"/>
          <w:sz w:val="20"/>
          <w:szCs w:val="20"/>
        </w:rPr>
        <w:t xml:space="preserve"> data, </w:t>
      </w:r>
      <w:proofErr w:type="spellStart"/>
      <w:r w:rsidR="00CC099F" w:rsidRPr="000F7924">
        <w:rPr>
          <w:rFonts w:ascii="Times New Roman" w:hAnsi="Times New Roman" w:cs="Times New Roman"/>
          <w:sz w:val="20"/>
          <w:szCs w:val="20"/>
        </w:rPr>
        <w:t>ATⅢ</w:t>
      </w:r>
      <w:proofErr w:type="spellEnd"/>
      <w:r w:rsidR="00CC099F" w:rsidRPr="000F7924">
        <w:rPr>
          <w:rFonts w:ascii="Times New Roman" w:hAnsi="Times New Roman" w:cs="Times New Roman"/>
          <w:sz w:val="20"/>
          <w:szCs w:val="20"/>
        </w:rPr>
        <w:t xml:space="preserve">= </w:t>
      </w:r>
      <w:r w:rsidR="00EB0C2D" w:rsidRPr="000F7924">
        <w:rPr>
          <w:rFonts w:ascii="Times New Roman" w:hAnsi="Times New Roman" w:cs="Times New Roman"/>
          <w:sz w:val="20"/>
          <w:szCs w:val="20"/>
        </w:rPr>
        <w:t>a</w:t>
      </w:r>
      <w:r w:rsidR="00CC099F" w:rsidRPr="000F7924">
        <w:rPr>
          <w:rFonts w:ascii="Times New Roman" w:hAnsi="Times New Roman" w:cs="Times New Roman"/>
          <w:sz w:val="20"/>
          <w:szCs w:val="20"/>
        </w:rPr>
        <w:t xml:space="preserve">ntithrombin III, IVIg = </w:t>
      </w:r>
      <w:r w:rsidR="00EB0C2D" w:rsidRPr="000F7924">
        <w:rPr>
          <w:rFonts w:ascii="Times New Roman" w:hAnsi="Times New Roman" w:cs="Times New Roman"/>
          <w:sz w:val="20"/>
          <w:szCs w:val="20"/>
        </w:rPr>
        <w:t>i</w:t>
      </w:r>
      <w:r w:rsidR="00CC099F" w:rsidRPr="000F7924">
        <w:rPr>
          <w:rFonts w:ascii="Times New Roman" w:hAnsi="Times New Roman" w:cs="Times New Roman"/>
          <w:sz w:val="20"/>
          <w:szCs w:val="20"/>
        </w:rPr>
        <w:t xml:space="preserve">mmunoglobulin, PMX = </w:t>
      </w:r>
      <w:r w:rsidR="00CC099F" w:rsidRPr="000F7924">
        <w:rPr>
          <w:rFonts w:ascii="Times New Roman" w:eastAsia="ＭＳ Ｐゴシック" w:hAnsi="Times New Roman" w:cs="Times New Roman"/>
          <w:kern w:val="0"/>
          <w:sz w:val="20"/>
          <w:szCs w:val="20"/>
        </w:rPr>
        <w:t xml:space="preserve">polymyxin B-immobilized fiber column hemoperfusion, </w:t>
      </w:r>
      <w:proofErr w:type="spellStart"/>
      <w:r w:rsidR="00CC099F" w:rsidRPr="000F7924">
        <w:rPr>
          <w:rFonts w:ascii="Times New Roman" w:eastAsia="ＭＳ Ｐゴシック" w:hAnsi="Times New Roman" w:cs="Times New Roman"/>
          <w:kern w:val="0"/>
          <w:sz w:val="20"/>
          <w:szCs w:val="20"/>
        </w:rPr>
        <w:t>rTM</w:t>
      </w:r>
      <w:proofErr w:type="spellEnd"/>
      <w:r w:rsidR="00CC099F" w:rsidRPr="000F7924">
        <w:rPr>
          <w:rFonts w:ascii="Times New Roman" w:eastAsia="ＭＳ Ｐゴシック" w:hAnsi="Times New Roman" w:cs="Times New Roman"/>
          <w:kern w:val="0"/>
          <w:sz w:val="20"/>
          <w:szCs w:val="20"/>
        </w:rPr>
        <w:t xml:space="preserve"> = recombinant thrombomodulin, VAS = </w:t>
      </w:r>
      <w:r w:rsidR="00EB0C2D" w:rsidRPr="000F7924">
        <w:rPr>
          <w:rFonts w:ascii="Times New Roman" w:eastAsia="ＭＳ Ｐゴシック" w:hAnsi="Times New Roman" w:cs="Times New Roman"/>
          <w:kern w:val="0"/>
          <w:sz w:val="20"/>
          <w:szCs w:val="20"/>
        </w:rPr>
        <w:t>v</w:t>
      </w:r>
      <w:r w:rsidR="00CC099F" w:rsidRPr="000F7924">
        <w:rPr>
          <w:rFonts w:ascii="Times New Roman" w:eastAsia="ＭＳ Ｐゴシック" w:hAnsi="Times New Roman" w:cs="Times New Roman"/>
          <w:kern w:val="0"/>
          <w:sz w:val="20"/>
          <w:szCs w:val="20"/>
        </w:rPr>
        <w:t>asopressin</w:t>
      </w:r>
    </w:p>
    <w:p w14:paraId="2E82BBF7" w14:textId="77777777" w:rsidR="00840ED2" w:rsidRPr="000F7924" w:rsidRDefault="00840ED2" w:rsidP="00B2004F">
      <w:pPr>
        <w:rPr>
          <w:rFonts w:ascii="Times New Roman" w:hAnsi="Times New Roman" w:cs="Times New Roman"/>
          <w:b/>
          <w:bCs/>
          <w:sz w:val="20"/>
          <w:szCs w:val="20"/>
        </w:rPr>
      </w:pPr>
      <w:r w:rsidRPr="000F7924">
        <w:rPr>
          <w:rFonts w:ascii="Times New Roman" w:hAnsi="Times New Roman" w:cs="Times New Roman"/>
          <w:b/>
          <w:bCs/>
          <w:sz w:val="20"/>
          <w:szCs w:val="20"/>
        </w:rPr>
        <w:br w:type="page"/>
      </w:r>
    </w:p>
    <w:p w14:paraId="47F53B3B" w14:textId="77777777" w:rsidR="00393A6F" w:rsidRPr="000F7924" w:rsidRDefault="00393A6F" w:rsidP="00B2004F">
      <w:pPr>
        <w:rPr>
          <w:rFonts w:ascii="Times New Roman" w:hAnsi="Times New Roman" w:cs="Times New Roman"/>
          <w:b/>
          <w:bCs/>
          <w:sz w:val="20"/>
          <w:szCs w:val="20"/>
        </w:rPr>
        <w:sectPr w:rsidR="00393A6F" w:rsidRPr="000F7924">
          <w:pgSz w:w="11906" w:h="16838"/>
          <w:pgMar w:top="1985" w:right="1701" w:bottom="1701" w:left="1701" w:header="851" w:footer="992" w:gutter="0"/>
          <w:cols w:space="425"/>
          <w:docGrid w:type="lines" w:linePitch="360"/>
        </w:sectPr>
      </w:pPr>
    </w:p>
    <w:p w14:paraId="6BD2A295" w14:textId="3FB81277" w:rsidR="00B2004F" w:rsidRPr="000F7924" w:rsidRDefault="00B2004F" w:rsidP="00B2004F">
      <w:pPr>
        <w:rPr>
          <w:rFonts w:ascii="Times New Roman" w:hAnsi="Times New Roman" w:cs="Times New Roman"/>
          <w:b/>
          <w:bCs/>
          <w:sz w:val="20"/>
          <w:szCs w:val="20"/>
        </w:rPr>
      </w:pPr>
      <w:r w:rsidRPr="000F7924">
        <w:rPr>
          <w:rFonts w:ascii="Times New Roman" w:hAnsi="Times New Roman" w:cs="Times New Roman"/>
          <w:b/>
          <w:bCs/>
          <w:sz w:val="20"/>
          <w:szCs w:val="20"/>
        </w:rPr>
        <w:lastRenderedPageBreak/>
        <w:t xml:space="preserve">Table </w:t>
      </w:r>
      <w:r w:rsidR="009C065C">
        <w:rPr>
          <w:rFonts w:ascii="Times New Roman" w:hAnsi="Times New Roman" w:cs="Times New Roman" w:hint="eastAsia"/>
          <w:b/>
          <w:bCs/>
          <w:sz w:val="20"/>
          <w:szCs w:val="20"/>
        </w:rPr>
        <w:t>S</w:t>
      </w:r>
      <w:r w:rsidRPr="000F7924">
        <w:rPr>
          <w:rFonts w:ascii="Times New Roman" w:hAnsi="Times New Roman" w:cs="Times New Roman"/>
          <w:b/>
          <w:bCs/>
          <w:sz w:val="20"/>
          <w:szCs w:val="20"/>
        </w:rPr>
        <w:t xml:space="preserve">8. Comparisons of </w:t>
      </w:r>
      <w:proofErr w:type="spellStart"/>
      <w:r w:rsidR="00A9599C" w:rsidRPr="000F7924">
        <w:rPr>
          <w:rFonts w:ascii="Times New Roman" w:hAnsi="Times New Roman" w:cs="Times New Roman"/>
          <w:b/>
          <w:bCs/>
          <w:sz w:val="20"/>
          <w:szCs w:val="20"/>
        </w:rPr>
        <w:t>subphenotypes</w:t>
      </w:r>
      <w:proofErr w:type="spellEnd"/>
      <w:r w:rsidRPr="000F7924">
        <w:rPr>
          <w:rFonts w:ascii="Times New Roman" w:hAnsi="Times New Roman" w:cs="Times New Roman"/>
          <w:b/>
          <w:bCs/>
          <w:sz w:val="20"/>
          <w:szCs w:val="20"/>
        </w:rPr>
        <w:t xml:space="preserve"> of sepsis identified in our study and that reported in the</w:t>
      </w:r>
      <w:r w:rsidR="004441AD" w:rsidRPr="000F7924">
        <w:rPr>
          <w:rFonts w:ascii="Times New Roman" w:hAnsi="Times New Roman" w:cs="Times New Roman"/>
          <w:b/>
          <w:bCs/>
          <w:sz w:val="20"/>
          <w:szCs w:val="20"/>
        </w:rPr>
        <w:t xml:space="preserve"> </w:t>
      </w:r>
      <w:r w:rsidR="00601B3F" w:rsidRPr="000F7924">
        <w:rPr>
          <w:rFonts w:ascii="Times New Roman" w:hAnsi="Times New Roman" w:cs="Times New Roman"/>
          <w:b/>
          <w:bCs/>
          <w:sz w:val="20"/>
          <w:szCs w:val="20"/>
        </w:rPr>
        <w:t>L</w:t>
      </w:r>
      <w:r w:rsidRPr="000F7924">
        <w:rPr>
          <w:rFonts w:ascii="Times New Roman" w:hAnsi="Times New Roman" w:cs="Times New Roman"/>
          <w:b/>
          <w:bCs/>
          <w:sz w:val="20"/>
          <w:szCs w:val="20"/>
        </w:rPr>
        <w:t>iterature</w:t>
      </w:r>
    </w:p>
    <w:tbl>
      <w:tblPr>
        <w:tblStyle w:val="aa"/>
        <w:tblW w:w="13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5"/>
        <w:gridCol w:w="1214"/>
        <w:gridCol w:w="1694"/>
        <w:gridCol w:w="1843"/>
        <w:gridCol w:w="1979"/>
        <w:gridCol w:w="1984"/>
        <w:gridCol w:w="1984"/>
      </w:tblGrid>
      <w:tr w:rsidR="00FB72CA" w:rsidRPr="001C6BE2" w14:paraId="19788DF8" w14:textId="77777777" w:rsidTr="001C6BE2">
        <w:tc>
          <w:tcPr>
            <w:tcW w:w="2445" w:type="dxa"/>
            <w:tcBorders>
              <w:top w:val="single" w:sz="12" w:space="0" w:color="auto"/>
            </w:tcBorders>
            <w:shd w:val="clear" w:color="auto" w:fill="E7E6E6" w:themeFill="background2"/>
          </w:tcPr>
          <w:p w14:paraId="05C2DB7D" w14:textId="77777777" w:rsidR="00FB72CA" w:rsidRPr="001C6BE2" w:rsidRDefault="00FB72CA" w:rsidP="00B2004F">
            <w:pPr>
              <w:rPr>
                <w:rFonts w:ascii="Arial" w:hAnsi="Arial" w:cs="Arial"/>
                <w:sz w:val="20"/>
                <w:szCs w:val="20"/>
              </w:rPr>
            </w:pPr>
          </w:p>
        </w:tc>
        <w:tc>
          <w:tcPr>
            <w:tcW w:w="1214" w:type="dxa"/>
            <w:tcBorders>
              <w:top w:val="single" w:sz="12" w:space="0" w:color="auto"/>
            </w:tcBorders>
            <w:shd w:val="clear" w:color="auto" w:fill="E7E6E6" w:themeFill="background2"/>
          </w:tcPr>
          <w:p w14:paraId="71BAE424" w14:textId="0DF8637C" w:rsidR="00FB72CA" w:rsidRPr="001C6BE2" w:rsidRDefault="00FB72CA" w:rsidP="00B2004F">
            <w:pPr>
              <w:rPr>
                <w:rFonts w:ascii="Arial" w:hAnsi="Arial" w:cs="Arial"/>
                <w:sz w:val="20"/>
                <w:szCs w:val="20"/>
              </w:rPr>
            </w:pPr>
            <w:r w:rsidRPr="001C6BE2">
              <w:rPr>
                <w:rFonts w:ascii="Arial" w:hAnsi="Arial" w:cs="Arial"/>
                <w:sz w:val="20"/>
                <w:szCs w:val="20"/>
              </w:rPr>
              <w:t>Number of variables</w:t>
            </w:r>
          </w:p>
        </w:tc>
        <w:tc>
          <w:tcPr>
            <w:tcW w:w="1694" w:type="dxa"/>
            <w:tcBorders>
              <w:top w:val="single" w:sz="12" w:space="0" w:color="auto"/>
            </w:tcBorders>
            <w:shd w:val="clear" w:color="auto" w:fill="E7E6E6" w:themeFill="background2"/>
          </w:tcPr>
          <w:p w14:paraId="1F6B0874" w14:textId="6D7F8E68" w:rsidR="00FB72CA" w:rsidRPr="001C6BE2" w:rsidRDefault="00FB72CA" w:rsidP="00B2004F">
            <w:pPr>
              <w:rPr>
                <w:rFonts w:ascii="Arial" w:hAnsi="Arial" w:cs="Arial"/>
                <w:sz w:val="20"/>
                <w:szCs w:val="20"/>
              </w:rPr>
            </w:pPr>
            <w:r w:rsidRPr="001C6BE2">
              <w:rPr>
                <w:rFonts w:ascii="Arial" w:hAnsi="Arial" w:cs="Arial"/>
                <w:sz w:val="20"/>
                <w:szCs w:val="20"/>
              </w:rPr>
              <w:t xml:space="preserve">Number of </w:t>
            </w:r>
            <w:proofErr w:type="spellStart"/>
            <w:r w:rsidR="00A9599C" w:rsidRPr="001C6BE2">
              <w:rPr>
                <w:rFonts w:ascii="Arial" w:hAnsi="Arial" w:cs="Arial"/>
                <w:sz w:val="20"/>
                <w:szCs w:val="20"/>
              </w:rPr>
              <w:t>subphenotypes</w:t>
            </w:r>
            <w:proofErr w:type="spellEnd"/>
          </w:p>
        </w:tc>
        <w:tc>
          <w:tcPr>
            <w:tcW w:w="1843" w:type="dxa"/>
            <w:tcBorders>
              <w:top w:val="single" w:sz="12" w:space="0" w:color="auto"/>
            </w:tcBorders>
            <w:shd w:val="clear" w:color="auto" w:fill="E7E6E6" w:themeFill="background2"/>
          </w:tcPr>
          <w:p w14:paraId="68300CE6" w14:textId="028EAA7D" w:rsidR="00FB72CA" w:rsidRPr="001C6BE2" w:rsidRDefault="00FB72CA" w:rsidP="00B2004F">
            <w:pPr>
              <w:rPr>
                <w:rFonts w:ascii="Arial" w:hAnsi="Arial" w:cs="Arial"/>
                <w:sz w:val="20"/>
                <w:szCs w:val="20"/>
              </w:rPr>
            </w:pPr>
            <w:r w:rsidRPr="001C6BE2">
              <w:rPr>
                <w:rFonts w:ascii="Arial" w:hAnsi="Arial" w:cs="Arial"/>
                <w:sz w:val="20"/>
                <w:szCs w:val="20"/>
              </w:rPr>
              <w:t>High mortality rate</w:t>
            </w:r>
          </w:p>
        </w:tc>
        <w:tc>
          <w:tcPr>
            <w:tcW w:w="1979" w:type="dxa"/>
            <w:tcBorders>
              <w:top w:val="single" w:sz="12" w:space="0" w:color="auto"/>
            </w:tcBorders>
            <w:shd w:val="clear" w:color="auto" w:fill="E7E6E6" w:themeFill="background2"/>
          </w:tcPr>
          <w:p w14:paraId="166BCDB1" w14:textId="1D2ED902" w:rsidR="00FB72CA" w:rsidRPr="001C6BE2" w:rsidRDefault="00FB72CA" w:rsidP="00B2004F">
            <w:pPr>
              <w:rPr>
                <w:rFonts w:ascii="Arial" w:hAnsi="Arial" w:cs="Arial"/>
                <w:sz w:val="20"/>
                <w:szCs w:val="20"/>
              </w:rPr>
            </w:pPr>
            <w:r w:rsidRPr="001C6BE2">
              <w:rPr>
                <w:rFonts w:ascii="Arial" w:hAnsi="Arial" w:cs="Arial"/>
                <w:sz w:val="20"/>
                <w:szCs w:val="20"/>
              </w:rPr>
              <w:t>Shock</w:t>
            </w:r>
          </w:p>
        </w:tc>
        <w:tc>
          <w:tcPr>
            <w:tcW w:w="1984" w:type="dxa"/>
            <w:tcBorders>
              <w:top w:val="single" w:sz="12" w:space="0" w:color="auto"/>
            </w:tcBorders>
            <w:shd w:val="clear" w:color="auto" w:fill="E7E6E6" w:themeFill="background2"/>
          </w:tcPr>
          <w:p w14:paraId="40BEB5A0" w14:textId="33DBEBD9" w:rsidR="00FB72CA" w:rsidRPr="001C6BE2" w:rsidRDefault="00FB72CA" w:rsidP="00B2004F">
            <w:pPr>
              <w:rPr>
                <w:rFonts w:ascii="Arial" w:hAnsi="Arial" w:cs="Arial"/>
                <w:sz w:val="20"/>
                <w:szCs w:val="20"/>
              </w:rPr>
            </w:pPr>
            <w:r w:rsidRPr="001C6BE2">
              <w:rPr>
                <w:rFonts w:ascii="Arial" w:hAnsi="Arial" w:cs="Arial"/>
                <w:sz w:val="20"/>
                <w:szCs w:val="20"/>
              </w:rPr>
              <w:t>AKI</w:t>
            </w:r>
          </w:p>
        </w:tc>
        <w:tc>
          <w:tcPr>
            <w:tcW w:w="1984" w:type="dxa"/>
            <w:tcBorders>
              <w:top w:val="single" w:sz="12" w:space="0" w:color="auto"/>
            </w:tcBorders>
            <w:shd w:val="clear" w:color="auto" w:fill="E7E6E6" w:themeFill="background2"/>
          </w:tcPr>
          <w:p w14:paraId="6F4A890C" w14:textId="5E5AE30B" w:rsidR="00FB72CA" w:rsidRPr="001C6BE2" w:rsidRDefault="00FB72CA" w:rsidP="00B2004F">
            <w:pPr>
              <w:rPr>
                <w:rFonts w:ascii="Arial" w:hAnsi="Arial" w:cs="Arial"/>
                <w:sz w:val="20"/>
                <w:szCs w:val="20"/>
              </w:rPr>
            </w:pPr>
            <w:proofErr w:type="spellStart"/>
            <w:r w:rsidRPr="001C6BE2">
              <w:rPr>
                <w:rFonts w:ascii="Arial" w:hAnsi="Arial" w:cs="Arial"/>
                <w:sz w:val="20"/>
                <w:szCs w:val="20"/>
              </w:rPr>
              <w:t>Coagulopaty</w:t>
            </w:r>
            <w:proofErr w:type="spellEnd"/>
          </w:p>
        </w:tc>
      </w:tr>
      <w:tr w:rsidR="00FB72CA" w:rsidRPr="001C6BE2" w14:paraId="460CA6B2" w14:textId="77777777" w:rsidTr="001C6BE2">
        <w:tc>
          <w:tcPr>
            <w:tcW w:w="2445" w:type="dxa"/>
          </w:tcPr>
          <w:p w14:paraId="76FB6E99" w14:textId="2DFE16D3" w:rsidR="00FB72CA" w:rsidRPr="001C6BE2" w:rsidRDefault="00FB72CA" w:rsidP="00D206C0">
            <w:pPr>
              <w:rPr>
                <w:rFonts w:ascii="Arial" w:hAnsi="Arial" w:cs="Arial"/>
                <w:sz w:val="20"/>
                <w:szCs w:val="20"/>
              </w:rPr>
            </w:pPr>
            <w:r w:rsidRPr="001C6BE2">
              <w:rPr>
                <w:rFonts w:ascii="Arial" w:hAnsi="Arial" w:cs="Arial"/>
                <w:color w:val="000000" w:themeColor="dark1"/>
                <w:kern w:val="24"/>
                <w:sz w:val="20"/>
                <w:szCs w:val="20"/>
              </w:rPr>
              <w:t>k-UMAP</w:t>
            </w:r>
            <w:r w:rsidR="00F02AF6" w:rsidRPr="001C6BE2">
              <w:rPr>
                <w:rFonts w:ascii="Arial" w:hAnsi="Arial" w:cs="Arial"/>
                <w:color w:val="000000" w:themeColor="dark1"/>
                <w:kern w:val="24"/>
                <w:sz w:val="20"/>
                <w:szCs w:val="20"/>
              </w:rPr>
              <w:t xml:space="preserve"> [</w:t>
            </w:r>
            <w:proofErr w:type="spellStart"/>
            <w:r w:rsidRPr="001C6BE2">
              <w:rPr>
                <w:rFonts w:ascii="Arial" w:hAnsi="Arial" w:cs="Arial"/>
                <w:color w:val="000000" w:themeColor="dark1"/>
                <w:kern w:val="24"/>
                <w:sz w:val="20"/>
                <w:szCs w:val="20"/>
              </w:rPr>
              <w:t>nn</w:t>
            </w:r>
            <w:proofErr w:type="spellEnd"/>
            <w:r w:rsidRPr="001C6BE2">
              <w:rPr>
                <w:rFonts w:ascii="Arial" w:hAnsi="Arial" w:cs="Arial"/>
                <w:color w:val="000000" w:themeColor="dark1"/>
                <w:kern w:val="24"/>
                <w:sz w:val="20"/>
                <w:szCs w:val="20"/>
              </w:rPr>
              <w:t>=100, k=3</w:t>
            </w:r>
            <w:r w:rsidR="00F02AF6" w:rsidRPr="001C6BE2">
              <w:rPr>
                <w:rFonts w:ascii="Arial" w:hAnsi="Arial" w:cs="Arial"/>
                <w:color w:val="000000" w:themeColor="dark1"/>
                <w:kern w:val="24"/>
                <w:sz w:val="20"/>
                <w:szCs w:val="20"/>
              </w:rPr>
              <w:t>]</w:t>
            </w:r>
          </w:p>
        </w:tc>
        <w:tc>
          <w:tcPr>
            <w:tcW w:w="1214" w:type="dxa"/>
          </w:tcPr>
          <w:p w14:paraId="4AB537BB" w14:textId="01194F26" w:rsidR="00FB72CA" w:rsidRPr="001C6BE2" w:rsidRDefault="00B66589" w:rsidP="00D206C0">
            <w:pPr>
              <w:rPr>
                <w:rFonts w:ascii="Arial" w:hAnsi="Arial" w:cs="Arial"/>
                <w:kern w:val="24"/>
                <w:sz w:val="20"/>
                <w:szCs w:val="20"/>
              </w:rPr>
            </w:pPr>
            <w:r w:rsidRPr="001C6BE2">
              <w:rPr>
                <w:rFonts w:ascii="Arial" w:hAnsi="Arial" w:cs="Arial"/>
                <w:kern w:val="24"/>
                <w:sz w:val="20"/>
                <w:szCs w:val="20"/>
              </w:rPr>
              <w:t>52</w:t>
            </w:r>
          </w:p>
        </w:tc>
        <w:tc>
          <w:tcPr>
            <w:tcW w:w="1694" w:type="dxa"/>
          </w:tcPr>
          <w:p w14:paraId="26CEDF97" w14:textId="730CBCD5" w:rsidR="00FB72CA" w:rsidRPr="001C6BE2" w:rsidRDefault="00FB72CA" w:rsidP="00D206C0">
            <w:pPr>
              <w:rPr>
                <w:rFonts w:ascii="Arial" w:hAnsi="Arial" w:cs="Arial"/>
                <w:sz w:val="20"/>
                <w:szCs w:val="20"/>
              </w:rPr>
            </w:pPr>
            <w:r w:rsidRPr="001C6BE2">
              <w:rPr>
                <w:rFonts w:ascii="Arial" w:hAnsi="Arial" w:cs="Arial"/>
                <w:kern w:val="24"/>
                <w:sz w:val="20"/>
                <w:szCs w:val="20"/>
              </w:rPr>
              <w:t>3</w:t>
            </w:r>
          </w:p>
        </w:tc>
        <w:tc>
          <w:tcPr>
            <w:tcW w:w="1843" w:type="dxa"/>
          </w:tcPr>
          <w:p w14:paraId="69646F02" w14:textId="5E0B36D7" w:rsidR="00FB72CA" w:rsidRPr="001C6BE2" w:rsidRDefault="00F77C35" w:rsidP="00D206C0">
            <w:pPr>
              <w:rPr>
                <w:rFonts w:ascii="Arial" w:hAnsi="Arial" w:cs="Arial"/>
                <w:sz w:val="20"/>
                <w:szCs w:val="20"/>
              </w:rPr>
            </w:pPr>
            <w:proofErr w:type="spellStart"/>
            <w:r w:rsidRPr="001C6BE2">
              <w:rPr>
                <w:rFonts w:ascii="Arial" w:hAnsi="Arial" w:cs="Arial"/>
                <w:kern w:val="24"/>
                <w:sz w:val="20"/>
                <w:szCs w:val="20"/>
              </w:rPr>
              <w:t>Subphenotype</w:t>
            </w:r>
            <w:proofErr w:type="spellEnd"/>
            <w:r w:rsidR="005706D5" w:rsidRPr="001C6BE2">
              <w:rPr>
                <w:rFonts w:ascii="Arial" w:hAnsi="Arial" w:cs="Arial"/>
                <w:kern w:val="24"/>
                <w:sz w:val="20"/>
                <w:szCs w:val="20"/>
              </w:rPr>
              <w:t xml:space="preserve"> </w:t>
            </w:r>
            <w:r w:rsidR="00FB72CA" w:rsidRPr="001C6BE2">
              <w:rPr>
                <w:rFonts w:ascii="Arial" w:hAnsi="Arial" w:cs="Arial"/>
                <w:kern w:val="24"/>
                <w:sz w:val="20"/>
                <w:szCs w:val="20"/>
              </w:rPr>
              <w:t>3</w:t>
            </w:r>
          </w:p>
        </w:tc>
        <w:tc>
          <w:tcPr>
            <w:tcW w:w="1979" w:type="dxa"/>
          </w:tcPr>
          <w:p w14:paraId="4D0380AF" w14:textId="7F36F66C" w:rsidR="00FB72CA" w:rsidRPr="001C6BE2" w:rsidRDefault="005706D5" w:rsidP="00D206C0">
            <w:pPr>
              <w:rPr>
                <w:rFonts w:ascii="Arial" w:hAnsi="Arial" w:cs="Arial"/>
                <w:sz w:val="20"/>
                <w:szCs w:val="20"/>
              </w:rPr>
            </w:pPr>
            <w:proofErr w:type="spellStart"/>
            <w:r w:rsidRPr="001C6BE2">
              <w:rPr>
                <w:rFonts w:ascii="Arial" w:hAnsi="Arial" w:cs="Arial"/>
                <w:kern w:val="24"/>
                <w:sz w:val="20"/>
                <w:szCs w:val="20"/>
              </w:rPr>
              <w:t>Subphenotype</w:t>
            </w:r>
            <w:proofErr w:type="spellEnd"/>
            <w:r w:rsidRPr="001C6BE2">
              <w:rPr>
                <w:rFonts w:ascii="Arial" w:hAnsi="Arial" w:cs="Arial"/>
                <w:kern w:val="24"/>
                <w:sz w:val="20"/>
                <w:szCs w:val="20"/>
              </w:rPr>
              <w:t xml:space="preserve"> </w:t>
            </w:r>
            <w:r w:rsidR="00FB72CA" w:rsidRPr="001C6BE2">
              <w:rPr>
                <w:rFonts w:ascii="Arial" w:hAnsi="Arial" w:cs="Arial"/>
                <w:kern w:val="24"/>
                <w:sz w:val="20"/>
                <w:szCs w:val="20"/>
              </w:rPr>
              <w:t>2,3</w:t>
            </w:r>
          </w:p>
        </w:tc>
        <w:tc>
          <w:tcPr>
            <w:tcW w:w="1984" w:type="dxa"/>
          </w:tcPr>
          <w:p w14:paraId="1A6C9510" w14:textId="0501A075" w:rsidR="00FB72CA" w:rsidRPr="001C6BE2" w:rsidRDefault="00FB72CA" w:rsidP="00D206C0">
            <w:pPr>
              <w:rPr>
                <w:rFonts w:ascii="Arial" w:hAnsi="Arial" w:cs="Arial"/>
                <w:sz w:val="20"/>
                <w:szCs w:val="20"/>
              </w:rPr>
            </w:pPr>
          </w:p>
        </w:tc>
        <w:tc>
          <w:tcPr>
            <w:tcW w:w="1984" w:type="dxa"/>
          </w:tcPr>
          <w:p w14:paraId="529F5855" w14:textId="650A9E54" w:rsidR="00FB72CA" w:rsidRPr="001C6BE2" w:rsidRDefault="008F573C" w:rsidP="00D206C0">
            <w:pPr>
              <w:rPr>
                <w:rFonts w:ascii="Arial" w:hAnsi="Arial" w:cs="Arial"/>
                <w:sz w:val="20"/>
                <w:szCs w:val="20"/>
              </w:rPr>
            </w:pPr>
            <w:proofErr w:type="spellStart"/>
            <w:r w:rsidRPr="001C6BE2">
              <w:rPr>
                <w:rFonts w:ascii="Arial" w:hAnsi="Arial" w:cs="Arial"/>
                <w:kern w:val="24"/>
                <w:sz w:val="20"/>
                <w:szCs w:val="20"/>
              </w:rPr>
              <w:t>Subphenotype</w:t>
            </w:r>
            <w:proofErr w:type="spellEnd"/>
            <w:r w:rsidRPr="001C6BE2">
              <w:rPr>
                <w:rFonts w:ascii="Arial" w:hAnsi="Arial" w:cs="Arial"/>
                <w:kern w:val="24"/>
                <w:sz w:val="20"/>
                <w:szCs w:val="20"/>
              </w:rPr>
              <w:t xml:space="preserve"> </w:t>
            </w:r>
            <w:r w:rsidR="00FB72CA" w:rsidRPr="001C6BE2">
              <w:rPr>
                <w:rFonts w:ascii="Arial" w:hAnsi="Arial" w:cs="Arial"/>
                <w:kern w:val="24"/>
                <w:sz w:val="20"/>
                <w:szCs w:val="20"/>
              </w:rPr>
              <w:t>3</w:t>
            </w:r>
          </w:p>
        </w:tc>
      </w:tr>
      <w:tr w:rsidR="00FB72CA" w:rsidRPr="001C6BE2" w14:paraId="273BA943" w14:textId="77777777" w:rsidTr="001C6BE2">
        <w:tc>
          <w:tcPr>
            <w:tcW w:w="2445" w:type="dxa"/>
          </w:tcPr>
          <w:p w14:paraId="6E63D121" w14:textId="2B84E9B2" w:rsidR="00FB72CA" w:rsidRPr="001C6BE2" w:rsidRDefault="00FB72CA" w:rsidP="00D206C0">
            <w:pPr>
              <w:rPr>
                <w:rFonts w:ascii="Arial" w:hAnsi="Arial" w:cs="Arial"/>
                <w:sz w:val="20"/>
                <w:szCs w:val="20"/>
              </w:rPr>
            </w:pPr>
            <w:r w:rsidRPr="001C6BE2">
              <w:rPr>
                <w:rFonts w:ascii="Arial" w:hAnsi="Arial" w:cs="Arial"/>
                <w:color w:val="000000" w:themeColor="dark1"/>
                <w:kern w:val="24"/>
                <w:sz w:val="20"/>
                <w:szCs w:val="20"/>
              </w:rPr>
              <w:t>k-UMAP</w:t>
            </w:r>
            <w:r w:rsidR="00F02AF6" w:rsidRPr="001C6BE2">
              <w:rPr>
                <w:rFonts w:ascii="Arial" w:hAnsi="Arial" w:cs="Arial"/>
                <w:color w:val="000000" w:themeColor="dark1"/>
                <w:kern w:val="24"/>
                <w:sz w:val="20"/>
                <w:szCs w:val="20"/>
              </w:rPr>
              <w:t xml:space="preserve"> [</w:t>
            </w:r>
            <w:proofErr w:type="spellStart"/>
            <w:r w:rsidRPr="001C6BE2">
              <w:rPr>
                <w:rFonts w:ascii="Arial" w:hAnsi="Arial" w:cs="Arial"/>
                <w:color w:val="000000" w:themeColor="dark1"/>
                <w:kern w:val="24"/>
                <w:sz w:val="20"/>
                <w:szCs w:val="20"/>
              </w:rPr>
              <w:t>nn</w:t>
            </w:r>
            <w:proofErr w:type="spellEnd"/>
            <w:r w:rsidRPr="001C6BE2">
              <w:rPr>
                <w:rFonts w:ascii="Arial" w:hAnsi="Arial" w:cs="Arial"/>
                <w:color w:val="000000" w:themeColor="dark1"/>
                <w:kern w:val="24"/>
                <w:sz w:val="20"/>
                <w:szCs w:val="20"/>
              </w:rPr>
              <w:t>=200, k=5</w:t>
            </w:r>
            <w:r w:rsidR="00F02AF6" w:rsidRPr="001C6BE2">
              <w:rPr>
                <w:rFonts w:ascii="Arial" w:hAnsi="Arial" w:cs="Arial"/>
                <w:color w:val="000000" w:themeColor="dark1"/>
                <w:kern w:val="24"/>
                <w:sz w:val="20"/>
                <w:szCs w:val="20"/>
              </w:rPr>
              <w:t>]</w:t>
            </w:r>
          </w:p>
        </w:tc>
        <w:tc>
          <w:tcPr>
            <w:tcW w:w="1214" w:type="dxa"/>
          </w:tcPr>
          <w:p w14:paraId="4D51A148" w14:textId="2818FDCA" w:rsidR="00FB72CA" w:rsidRPr="001C6BE2" w:rsidRDefault="00B66589" w:rsidP="00D206C0">
            <w:pPr>
              <w:rPr>
                <w:rFonts w:ascii="Arial" w:hAnsi="Arial" w:cs="Arial"/>
                <w:kern w:val="24"/>
                <w:sz w:val="20"/>
                <w:szCs w:val="20"/>
              </w:rPr>
            </w:pPr>
            <w:r w:rsidRPr="001C6BE2">
              <w:rPr>
                <w:rFonts w:ascii="Arial" w:hAnsi="Arial" w:cs="Arial"/>
                <w:kern w:val="24"/>
                <w:sz w:val="20"/>
                <w:szCs w:val="20"/>
              </w:rPr>
              <w:t>52</w:t>
            </w:r>
          </w:p>
        </w:tc>
        <w:tc>
          <w:tcPr>
            <w:tcW w:w="1694" w:type="dxa"/>
          </w:tcPr>
          <w:p w14:paraId="065AD05C" w14:textId="1FD1C3CF" w:rsidR="00FB72CA" w:rsidRPr="001C6BE2" w:rsidRDefault="00FB72CA" w:rsidP="00D206C0">
            <w:pPr>
              <w:rPr>
                <w:rFonts w:ascii="Arial" w:hAnsi="Arial" w:cs="Arial"/>
                <w:sz w:val="20"/>
                <w:szCs w:val="20"/>
              </w:rPr>
            </w:pPr>
            <w:r w:rsidRPr="001C6BE2">
              <w:rPr>
                <w:rFonts w:ascii="Arial" w:hAnsi="Arial" w:cs="Arial"/>
                <w:kern w:val="24"/>
                <w:sz w:val="20"/>
                <w:szCs w:val="20"/>
              </w:rPr>
              <w:t>5</w:t>
            </w:r>
          </w:p>
        </w:tc>
        <w:tc>
          <w:tcPr>
            <w:tcW w:w="1843" w:type="dxa"/>
          </w:tcPr>
          <w:p w14:paraId="64F80627" w14:textId="1E6F9737" w:rsidR="00FB72CA" w:rsidRPr="001C6BE2" w:rsidRDefault="005706D5" w:rsidP="00D206C0">
            <w:pPr>
              <w:rPr>
                <w:rFonts w:ascii="Arial" w:hAnsi="Arial" w:cs="Arial"/>
                <w:sz w:val="20"/>
                <w:szCs w:val="20"/>
              </w:rPr>
            </w:pPr>
            <w:proofErr w:type="spellStart"/>
            <w:r w:rsidRPr="001C6BE2">
              <w:rPr>
                <w:rFonts w:ascii="Arial" w:hAnsi="Arial" w:cs="Arial"/>
                <w:kern w:val="24"/>
                <w:sz w:val="20"/>
                <w:szCs w:val="20"/>
              </w:rPr>
              <w:t>Subphenotype</w:t>
            </w:r>
            <w:proofErr w:type="spellEnd"/>
            <w:r w:rsidRPr="001C6BE2">
              <w:rPr>
                <w:rFonts w:ascii="Arial" w:hAnsi="Arial" w:cs="Arial"/>
                <w:kern w:val="24"/>
                <w:sz w:val="20"/>
                <w:szCs w:val="20"/>
              </w:rPr>
              <w:t xml:space="preserve"> </w:t>
            </w:r>
            <w:r w:rsidR="00FB72CA" w:rsidRPr="001C6BE2">
              <w:rPr>
                <w:rFonts w:ascii="Arial" w:hAnsi="Arial" w:cs="Arial"/>
                <w:kern w:val="24"/>
                <w:sz w:val="20"/>
                <w:szCs w:val="20"/>
              </w:rPr>
              <w:t>3,4,5</w:t>
            </w:r>
          </w:p>
        </w:tc>
        <w:tc>
          <w:tcPr>
            <w:tcW w:w="1979" w:type="dxa"/>
          </w:tcPr>
          <w:p w14:paraId="1A10F0DE" w14:textId="764653E4" w:rsidR="00FB72CA" w:rsidRPr="001C6BE2" w:rsidRDefault="005706D5" w:rsidP="00D206C0">
            <w:pPr>
              <w:rPr>
                <w:rFonts w:ascii="Arial" w:hAnsi="Arial" w:cs="Arial"/>
                <w:sz w:val="20"/>
                <w:szCs w:val="20"/>
              </w:rPr>
            </w:pPr>
            <w:proofErr w:type="spellStart"/>
            <w:r w:rsidRPr="001C6BE2">
              <w:rPr>
                <w:rFonts w:ascii="Arial" w:hAnsi="Arial" w:cs="Arial"/>
                <w:kern w:val="24"/>
                <w:sz w:val="20"/>
                <w:szCs w:val="20"/>
              </w:rPr>
              <w:t>Subphenotype</w:t>
            </w:r>
            <w:proofErr w:type="spellEnd"/>
            <w:r w:rsidRPr="001C6BE2">
              <w:rPr>
                <w:rFonts w:ascii="Arial" w:hAnsi="Arial" w:cs="Arial"/>
                <w:kern w:val="24"/>
                <w:sz w:val="20"/>
                <w:szCs w:val="20"/>
              </w:rPr>
              <w:t xml:space="preserve"> </w:t>
            </w:r>
            <w:r w:rsidR="00FB72CA" w:rsidRPr="001C6BE2">
              <w:rPr>
                <w:rFonts w:ascii="Arial" w:hAnsi="Arial" w:cs="Arial"/>
                <w:kern w:val="24"/>
                <w:sz w:val="20"/>
                <w:szCs w:val="20"/>
              </w:rPr>
              <w:t>3,4,5</w:t>
            </w:r>
          </w:p>
        </w:tc>
        <w:tc>
          <w:tcPr>
            <w:tcW w:w="1984" w:type="dxa"/>
          </w:tcPr>
          <w:p w14:paraId="16F5414E" w14:textId="7F317072" w:rsidR="00FB72CA" w:rsidRPr="001C6BE2" w:rsidRDefault="008F573C" w:rsidP="00D206C0">
            <w:pPr>
              <w:rPr>
                <w:rFonts w:ascii="Arial" w:hAnsi="Arial" w:cs="Arial"/>
                <w:sz w:val="20"/>
                <w:szCs w:val="20"/>
              </w:rPr>
            </w:pPr>
            <w:proofErr w:type="spellStart"/>
            <w:r w:rsidRPr="001C6BE2">
              <w:rPr>
                <w:rFonts w:ascii="Arial" w:hAnsi="Arial" w:cs="Arial"/>
                <w:kern w:val="24"/>
                <w:sz w:val="20"/>
                <w:szCs w:val="20"/>
              </w:rPr>
              <w:t>Subphenotype</w:t>
            </w:r>
            <w:proofErr w:type="spellEnd"/>
            <w:r w:rsidRPr="001C6BE2">
              <w:rPr>
                <w:rFonts w:ascii="Arial" w:hAnsi="Arial" w:cs="Arial"/>
                <w:kern w:val="24"/>
                <w:sz w:val="20"/>
                <w:szCs w:val="20"/>
              </w:rPr>
              <w:t xml:space="preserve"> </w:t>
            </w:r>
            <w:r w:rsidR="00FB72CA" w:rsidRPr="001C6BE2">
              <w:rPr>
                <w:rFonts w:ascii="Arial" w:hAnsi="Arial" w:cs="Arial"/>
                <w:kern w:val="24"/>
                <w:sz w:val="20"/>
                <w:szCs w:val="20"/>
              </w:rPr>
              <w:t>5</w:t>
            </w:r>
          </w:p>
        </w:tc>
        <w:tc>
          <w:tcPr>
            <w:tcW w:w="1984" w:type="dxa"/>
          </w:tcPr>
          <w:p w14:paraId="59D6F9D8" w14:textId="5A1D2E76" w:rsidR="00FB72CA" w:rsidRPr="001C6BE2" w:rsidRDefault="008F573C" w:rsidP="00D206C0">
            <w:pPr>
              <w:rPr>
                <w:rFonts w:ascii="Arial" w:hAnsi="Arial" w:cs="Arial"/>
                <w:sz w:val="20"/>
                <w:szCs w:val="20"/>
              </w:rPr>
            </w:pPr>
            <w:proofErr w:type="spellStart"/>
            <w:r w:rsidRPr="001C6BE2">
              <w:rPr>
                <w:rFonts w:ascii="Arial" w:hAnsi="Arial" w:cs="Arial"/>
                <w:kern w:val="24"/>
                <w:sz w:val="20"/>
                <w:szCs w:val="20"/>
              </w:rPr>
              <w:t>Subphenotype</w:t>
            </w:r>
            <w:proofErr w:type="spellEnd"/>
            <w:r w:rsidRPr="001C6BE2">
              <w:rPr>
                <w:rFonts w:ascii="Arial" w:hAnsi="Arial" w:cs="Arial"/>
                <w:kern w:val="24"/>
                <w:sz w:val="20"/>
                <w:szCs w:val="20"/>
              </w:rPr>
              <w:t xml:space="preserve"> </w:t>
            </w:r>
            <w:r w:rsidR="00FB72CA" w:rsidRPr="001C6BE2">
              <w:rPr>
                <w:rFonts w:ascii="Arial" w:hAnsi="Arial" w:cs="Arial"/>
                <w:kern w:val="24"/>
                <w:sz w:val="20"/>
                <w:szCs w:val="20"/>
              </w:rPr>
              <w:t>4</w:t>
            </w:r>
          </w:p>
        </w:tc>
      </w:tr>
      <w:tr w:rsidR="00FB72CA" w:rsidRPr="001C6BE2" w14:paraId="75824C09" w14:textId="77777777" w:rsidTr="001C6BE2">
        <w:tc>
          <w:tcPr>
            <w:tcW w:w="2445" w:type="dxa"/>
          </w:tcPr>
          <w:p w14:paraId="36D9485B" w14:textId="0FED88F2" w:rsidR="00FB72CA" w:rsidRPr="001C6BE2" w:rsidRDefault="00FB72CA" w:rsidP="00D206C0">
            <w:pPr>
              <w:rPr>
                <w:rFonts w:ascii="Arial" w:hAnsi="Arial" w:cs="Arial"/>
                <w:sz w:val="20"/>
                <w:szCs w:val="20"/>
              </w:rPr>
            </w:pPr>
            <w:r w:rsidRPr="001C6BE2">
              <w:rPr>
                <w:rFonts w:ascii="Arial" w:hAnsi="Arial" w:cs="Arial"/>
                <w:kern w:val="24"/>
                <w:sz w:val="20"/>
                <w:szCs w:val="20"/>
              </w:rPr>
              <w:t>KAMILA</w:t>
            </w:r>
            <w:r w:rsidR="00F02AF6" w:rsidRPr="001C6BE2">
              <w:rPr>
                <w:rFonts w:ascii="Arial" w:hAnsi="Arial" w:cs="Arial"/>
                <w:kern w:val="24"/>
                <w:sz w:val="20"/>
                <w:szCs w:val="20"/>
              </w:rPr>
              <w:t xml:space="preserve"> [</w:t>
            </w:r>
            <w:r w:rsidRPr="001C6BE2">
              <w:rPr>
                <w:rFonts w:ascii="Arial" w:hAnsi="Arial" w:cs="Arial"/>
                <w:kern w:val="24"/>
                <w:sz w:val="20"/>
                <w:szCs w:val="20"/>
              </w:rPr>
              <w:t>k=3</w:t>
            </w:r>
            <w:r w:rsidR="00F02AF6" w:rsidRPr="001C6BE2">
              <w:rPr>
                <w:rFonts w:ascii="Arial" w:hAnsi="Arial" w:cs="Arial"/>
                <w:kern w:val="24"/>
                <w:sz w:val="20"/>
                <w:szCs w:val="20"/>
              </w:rPr>
              <w:t>]</w:t>
            </w:r>
          </w:p>
        </w:tc>
        <w:tc>
          <w:tcPr>
            <w:tcW w:w="1214" w:type="dxa"/>
          </w:tcPr>
          <w:p w14:paraId="2A7EE9A7" w14:textId="0F37A19C" w:rsidR="00FB72CA" w:rsidRPr="001C6BE2" w:rsidRDefault="00B66589" w:rsidP="00D206C0">
            <w:pPr>
              <w:rPr>
                <w:rFonts w:ascii="Arial" w:hAnsi="Arial" w:cs="Arial"/>
                <w:kern w:val="24"/>
                <w:sz w:val="20"/>
                <w:szCs w:val="20"/>
              </w:rPr>
            </w:pPr>
            <w:r w:rsidRPr="001C6BE2">
              <w:rPr>
                <w:rFonts w:ascii="Arial" w:hAnsi="Arial" w:cs="Arial"/>
                <w:kern w:val="24"/>
                <w:sz w:val="20"/>
                <w:szCs w:val="20"/>
              </w:rPr>
              <w:t>52</w:t>
            </w:r>
          </w:p>
        </w:tc>
        <w:tc>
          <w:tcPr>
            <w:tcW w:w="1694" w:type="dxa"/>
          </w:tcPr>
          <w:p w14:paraId="48B99CCE" w14:textId="1FA8D1A2" w:rsidR="00FB72CA" w:rsidRPr="001C6BE2" w:rsidRDefault="00FB72CA" w:rsidP="00D206C0">
            <w:pPr>
              <w:rPr>
                <w:rFonts w:ascii="Arial" w:hAnsi="Arial" w:cs="Arial"/>
                <w:sz w:val="20"/>
                <w:szCs w:val="20"/>
              </w:rPr>
            </w:pPr>
            <w:r w:rsidRPr="001C6BE2">
              <w:rPr>
                <w:rFonts w:ascii="Arial" w:hAnsi="Arial" w:cs="Arial"/>
                <w:kern w:val="24"/>
                <w:sz w:val="20"/>
                <w:szCs w:val="20"/>
              </w:rPr>
              <w:t>3</w:t>
            </w:r>
          </w:p>
        </w:tc>
        <w:tc>
          <w:tcPr>
            <w:tcW w:w="1843" w:type="dxa"/>
          </w:tcPr>
          <w:p w14:paraId="13C16B32" w14:textId="25CE6F1B" w:rsidR="00FB72CA" w:rsidRPr="001C6BE2" w:rsidRDefault="005706D5" w:rsidP="00D206C0">
            <w:pPr>
              <w:rPr>
                <w:rFonts w:ascii="Arial" w:hAnsi="Arial" w:cs="Arial"/>
                <w:sz w:val="20"/>
                <w:szCs w:val="20"/>
              </w:rPr>
            </w:pPr>
            <w:proofErr w:type="spellStart"/>
            <w:r w:rsidRPr="001C6BE2">
              <w:rPr>
                <w:rFonts w:ascii="Arial" w:hAnsi="Arial" w:cs="Arial"/>
                <w:kern w:val="24"/>
                <w:sz w:val="20"/>
                <w:szCs w:val="20"/>
              </w:rPr>
              <w:t>Subphenotype</w:t>
            </w:r>
            <w:proofErr w:type="spellEnd"/>
            <w:r w:rsidRPr="001C6BE2">
              <w:rPr>
                <w:rFonts w:ascii="Arial" w:hAnsi="Arial" w:cs="Arial"/>
                <w:kern w:val="24"/>
                <w:sz w:val="20"/>
                <w:szCs w:val="20"/>
              </w:rPr>
              <w:t xml:space="preserve"> </w:t>
            </w:r>
            <w:r w:rsidR="00FB72CA" w:rsidRPr="001C6BE2">
              <w:rPr>
                <w:rFonts w:ascii="Arial" w:hAnsi="Arial" w:cs="Arial"/>
                <w:kern w:val="24"/>
                <w:sz w:val="20"/>
                <w:szCs w:val="20"/>
              </w:rPr>
              <w:t>2,3</w:t>
            </w:r>
          </w:p>
        </w:tc>
        <w:tc>
          <w:tcPr>
            <w:tcW w:w="1979" w:type="dxa"/>
          </w:tcPr>
          <w:p w14:paraId="7E3A2744" w14:textId="749A49B9" w:rsidR="00FB72CA" w:rsidRPr="001C6BE2" w:rsidRDefault="005706D5" w:rsidP="00D206C0">
            <w:pPr>
              <w:rPr>
                <w:rFonts w:ascii="Arial" w:hAnsi="Arial" w:cs="Arial"/>
                <w:sz w:val="20"/>
                <w:szCs w:val="20"/>
              </w:rPr>
            </w:pPr>
            <w:proofErr w:type="spellStart"/>
            <w:r w:rsidRPr="001C6BE2">
              <w:rPr>
                <w:rFonts w:ascii="Arial" w:hAnsi="Arial" w:cs="Arial"/>
                <w:kern w:val="24"/>
                <w:sz w:val="20"/>
                <w:szCs w:val="20"/>
              </w:rPr>
              <w:t>Subphenotype</w:t>
            </w:r>
            <w:proofErr w:type="spellEnd"/>
            <w:r w:rsidRPr="001C6BE2">
              <w:rPr>
                <w:rFonts w:ascii="Arial" w:hAnsi="Arial" w:cs="Arial"/>
                <w:kern w:val="24"/>
                <w:sz w:val="20"/>
                <w:szCs w:val="20"/>
              </w:rPr>
              <w:t xml:space="preserve"> </w:t>
            </w:r>
            <w:r w:rsidR="00FB72CA" w:rsidRPr="001C6BE2">
              <w:rPr>
                <w:rFonts w:ascii="Arial" w:hAnsi="Arial" w:cs="Arial"/>
                <w:kern w:val="24"/>
                <w:sz w:val="20"/>
                <w:szCs w:val="20"/>
              </w:rPr>
              <w:t>2,3</w:t>
            </w:r>
          </w:p>
        </w:tc>
        <w:tc>
          <w:tcPr>
            <w:tcW w:w="1984" w:type="dxa"/>
          </w:tcPr>
          <w:p w14:paraId="18014E32" w14:textId="7C7106F2" w:rsidR="00FB72CA" w:rsidRPr="001C6BE2" w:rsidRDefault="008F573C" w:rsidP="00D206C0">
            <w:pPr>
              <w:rPr>
                <w:rFonts w:ascii="Arial" w:hAnsi="Arial" w:cs="Arial"/>
                <w:sz w:val="20"/>
                <w:szCs w:val="20"/>
              </w:rPr>
            </w:pPr>
            <w:proofErr w:type="spellStart"/>
            <w:r w:rsidRPr="001C6BE2">
              <w:rPr>
                <w:rFonts w:ascii="Arial" w:hAnsi="Arial" w:cs="Arial"/>
                <w:kern w:val="24"/>
                <w:sz w:val="20"/>
                <w:szCs w:val="20"/>
              </w:rPr>
              <w:t>Subphenotype</w:t>
            </w:r>
            <w:proofErr w:type="spellEnd"/>
            <w:r w:rsidRPr="001C6BE2">
              <w:rPr>
                <w:rFonts w:ascii="Arial" w:hAnsi="Arial" w:cs="Arial"/>
                <w:kern w:val="24"/>
                <w:sz w:val="20"/>
                <w:szCs w:val="20"/>
              </w:rPr>
              <w:t xml:space="preserve"> </w:t>
            </w:r>
            <w:r w:rsidR="00FB72CA" w:rsidRPr="001C6BE2">
              <w:rPr>
                <w:rFonts w:ascii="Arial" w:hAnsi="Arial" w:cs="Arial"/>
                <w:kern w:val="24"/>
                <w:sz w:val="20"/>
                <w:szCs w:val="20"/>
              </w:rPr>
              <w:t>2</w:t>
            </w:r>
          </w:p>
        </w:tc>
        <w:tc>
          <w:tcPr>
            <w:tcW w:w="1984" w:type="dxa"/>
          </w:tcPr>
          <w:p w14:paraId="05219CA0" w14:textId="0C45AE94" w:rsidR="00FB72CA" w:rsidRPr="001C6BE2" w:rsidRDefault="008F573C" w:rsidP="00D206C0">
            <w:pPr>
              <w:rPr>
                <w:rFonts w:ascii="Arial" w:hAnsi="Arial" w:cs="Arial"/>
                <w:sz w:val="20"/>
                <w:szCs w:val="20"/>
              </w:rPr>
            </w:pPr>
            <w:proofErr w:type="spellStart"/>
            <w:r w:rsidRPr="001C6BE2">
              <w:rPr>
                <w:rFonts w:ascii="Arial" w:hAnsi="Arial" w:cs="Arial"/>
                <w:kern w:val="24"/>
                <w:sz w:val="20"/>
                <w:szCs w:val="20"/>
              </w:rPr>
              <w:t>Subphenotype</w:t>
            </w:r>
            <w:proofErr w:type="spellEnd"/>
            <w:r w:rsidRPr="001C6BE2">
              <w:rPr>
                <w:rFonts w:ascii="Arial" w:hAnsi="Arial" w:cs="Arial"/>
                <w:kern w:val="24"/>
                <w:sz w:val="20"/>
                <w:szCs w:val="20"/>
              </w:rPr>
              <w:t xml:space="preserve"> </w:t>
            </w:r>
            <w:r w:rsidR="00FB72CA" w:rsidRPr="001C6BE2">
              <w:rPr>
                <w:rFonts w:ascii="Arial" w:hAnsi="Arial" w:cs="Arial"/>
                <w:kern w:val="24"/>
                <w:sz w:val="20"/>
                <w:szCs w:val="20"/>
              </w:rPr>
              <w:t>3</w:t>
            </w:r>
          </w:p>
        </w:tc>
      </w:tr>
      <w:tr w:rsidR="00FB72CA" w:rsidRPr="001C6BE2" w14:paraId="64990CDD" w14:textId="77777777" w:rsidTr="001C6BE2">
        <w:tc>
          <w:tcPr>
            <w:tcW w:w="2445" w:type="dxa"/>
          </w:tcPr>
          <w:p w14:paraId="22ABF207" w14:textId="5CD1FE7C" w:rsidR="00FB72CA" w:rsidRPr="001C6BE2" w:rsidRDefault="00FB72CA" w:rsidP="00D206C0">
            <w:pPr>
              <w:rPr>
                <w:rFonts w:ascii="Arial" w:hAnsi="Arial" w:cs="Arial"/>
                <w:sz w:val="20"/>
                <w:szCs w:val="20"/>
              </w:rPr>
            </w:pPr>
            <w:r w:rsidRPr="001C6BE2">
              <w:rPr>
                <w:rFonts w:ascii="Arial" w:hAnsi="Arial" w:cs="Arial"/>
                <w:i/>
                <w:iCs/>
                <w:color w:val="000000" w:themeColor="dark1"/>
                <w:kern w:val="24"/>
                <w:sz w:val="20"/>
                <w:szCs w:val="20"/>
              </w:rPr>
              <w:t xml:space="preserve">JAMA </w:t>
            </w:r>
            <w:r w:rsidRPr="001C6BE2">
              <w:rPr>
                <w:rFonts w:ascii="Arial" w:hAnsi="Arial" w:cs="Arial"/>
                <w:color w:val="000000" w:themeColor="dark1"/>
                <w:kern w:val="24"/>
                <w:sz w:val="20"/>
                <w:szCs w:val="20"/>
              </w:rPr>
              <w:t>2019, 321:2003-2017.</w:t>
            </w:r>
          </w:p>
        </w:tc>
        <w:tc>
          <w:tcPr>
            <w:tcW w:w="1214" w:type="dxa"/>
          </w:tcPr>
          <w:p w14:paraId="22FC0ACB" w14:textId="34820398" w:rsidR="00FB72CA" w:rsidRPr="001C6BE2" w:rsidRDefault="00192900" w:rsidP="00D206C0">
            <w:pPr>
              <w:rPr>
                <w:rFonts w:ascii="Arial" w:hAnsi="Arial" w:cs="Arial"/>
                <w:kern w:val="24"/>
                <w:sz w:val="20"/>
                <w:szCs w:val="20"/>
              </w:rPr>
            </w:pPr>
            <w:r w:rsidRPr="001C6BE2">
              <w:rPr>
                <w:rFonts w:ascii="Arial" w:hAnsi="Arial" w:cs="Arial"/>
                <w:kern w:val="24"/>
                <w:sz w:val="20"/>
                <w:szCs w:val="20"/>
              </w:rPr>
              <w:t>29</w:t>
            </w:r>
          </w:p>
        </w:tc>
        <w:tc>
          <w:tcPr>
            <w:tcW w:w="1694" w:type="dxa"/>
          </w:tcPr>
          <w:p w14:paraId="3970BAA7" w14:textId="4FDB1687" w:rsidR="00FB72CA" w:rsidRPr="001C6BE2" w:rsidRDefault="00FB72CA" w:rsidP="00D206C0">
            <w:pPr>
              <w:rPr>
                <w:rFonts w:ascii="Arial" w:hAnsi="Arial" w:cs="Arial"/>
                <w:sz w:val="20"/>
                <w:szCs w:val="20"/>
              </w:rPr>
            </w:pPr>
            <w:r w:rsidRPr="001C6BE2">
              <w:rPr>
                <w:rFonts w:ascii="Arial" w:hAnsi="Arial" w:cs="Arial"/>
                <w:kern w:val="24"/>
                <w:sz w:val="20"/>
                <w:szCs w:val="20"/>
              </w:rPr>
              <w:t>4</w:t>
            </w:r>
          </w:p>
        </w:tc>
        <w:tc>
          <w:tcPr>
            <w:tcW w:w="1843" w:type="dxa"/>
          </w:tcPr>
          <w:p w14:paraId="34B576C7" w14:textId="4E29960E" w:rsidR="00FB72CA" w:rsidRPr="001C6BE2" w:rsidRDefault="00FB72CA" w:rsidP="00D206C0">
            <w:pPr>
              <w:rPr>
                <w:rFonts w:ascii="Arial" w:hAnsi="Arial" w:cs="Arial"/>
                <w:sz w:val="20"/>
                <w:szCs w:val="20"/>
              </w:rPr>
            </w:pPr>
            <w:r w:rsidRPr="001C6BE2">
              <w:rPr>
                <w:rFonts w:ascii="Arial" w:hAnsi="Arial" w:cs="Arial"/>
                <w:kern w:val="24"/>
                <w:sz w:val="20"/>
                <w:szCs w:val="20"/>
              </w:rPr>
              <w:t>Cluster4(δ)</w:t>
            </w:r>
          </w:p>
        </w:tc>
        <w:tc>
          <w:tcPr>
            <w:tcW w:w="1979" w:type="dxa"/>
          </w:tcPr>
          <w:p w14:paraId="309A8F87" w14:textId="2C6E7D37" w:rsidR="00FB72CA" w:rsidRPr="001C6BE2" w:rsidRDefault="00FB72CA" w:rsidP="00D206C0">
            <w:pPr>
              <w:rPr>
                <w:rFonts w:ascii="Arial" w:hAnsi="Arial" w:cs="Arial"/>
                <w:sz w:val="20"/>
                <w:szCs w:val="20"/>
              </w:rPr>
            </w:pPr>
            <w:r w:rsidRPr="001C6BE2">
              <w:rPr>
                <w:rFonts w:ascii="Arial" w:hAnsi="Arial" w:cs="Arial"/>
                <w:kern w:val="24"/>
                <w:sz w:val="20"/>
                <w:szCs w:val="20"/>
              </w:rPr>
              <w:t>Cluster4(δ)</w:t>
            </w:r>
          </w:p>
        </w:tc>
        <w:tc>
          <w:tcPr>
            <w:tcW w:w="1984" w:type="dxa"/>
          </w:tcPr>
          <w:p w14:paraId="348102B7" w14:textId="25C67090" w:rsidR="00FB72CA" w:rsidRPr="001C6BE2" w:rsidRDefault="00FB72CA" w:rsidP="00D206C0">
            <w:pPr>
              <w:rPr>
                <w:rFonts w:ascii="Arial" w:hAnsi="Arial" w:cs="Arial"/>
                <w:sz w:val="20"/>
                <w:szCs w:val="20"/>
              </w:rPr>
            </w:pPr>
            <w:r w:rsidRPr="001C6BE2">
              <w:rPr>
                <w:rFonts w:ascii="Arial" w:hAnsi="Arial" w:cs="Arial"/>
                <w:kern w:val="24"/>
                <w:sz w:val="20"/>
                <w:szCs w:val="20"/>
              </w:rPr>
              <w:t>Cluster2(β)</w:t>
            </w:r>
          </w:p>
        </w:tc>
        <w:tc>
          <w:tcPr>
            <w:tcW w:w="1984" w:type="dxa"/>
          </w:tcPr>
          <w:p w14:paraId="5451E3B2" w14:textId="48D90606" w:rsidR="00FB72CA" w:rsidRPr="001C6BE2" w:rsidRDefault="00FB72CA" w:rsidP="00D206C0">
            <w:pPr>
              <w:rPr>
                <w:rFonts w:ascii="Arial" w:hAnsi="Arial" w:cs="Arial"/>
                <w:sz w:val="20"/>
                <w:szCs w:val="20"/>
              </w:rPr>
            </w:pPr>
            <w:r w:rsidRPr="001C6BE2">
              <w:rPr>
                <w:rFonts w:ascii="Arial" w:hAnsi="Arial" w:cs="Arial"/>
                <w:kern w:val="24"/>
                <w:sz w:val="20"/>
                <w:szCs w:val="20"/>
              </w:rPr>
              <w:t>Cluster4(δ)</w:t>
            </w:r>
          </w:p>
        </w:tc>
      </w:tr>
      <w:tr w:rsidR="00FB72CA" w:rsidRPr="001C6BE2" w14:paraId="55C54139" w14:textId="77777777" w:rsidTr="001C6BE2">
        <w:tc>
          <w:tcPr>
            <w:tcW w:w="2445" w:type="dxa"/>
          </w:tcPr>
          <w:p w14:paraId="7F1CD540" w14:textId="77777777" w:rsidR="00FB72CA" w:rsidRPr="001C6BE2" w:rsidRDefault="00FB72CA" w:rsidP="00D206C0">
            <w:pPr>
              <w:pStyle w:val="Web"/>
              <w:spacing w:before="0" w:beforeAutospacing="0" w:after="0" w:afterAutospacing="0"/>
              <w:rPr>
                <w:rFonts w:ascii="Arial" w:hAnsi="Arial" w:cs="Arial"/>
                <w:sz w:val="20"/>
                <w:szCs w:val="20"/>
              </w:rPr>
            </w:pPr>
            <w:r w:rsidRPr="001C6BE2">
              <w:rPr>
                <w:rFonts w:ascii="Arial" w:eastAsiaTheme="minorEastAsia" w:hAnsi="Arial" w:cs="Arial"/>
                <w:i/>
                <w:iCs/>
                <w:color w:val="000000" w:themeColor="dark1"/>
                <w:kern w:val="24"/>
                <w:sz w:val="20"/>
                <w:szCs w:val="20"/>
              </w:rPr>
              <w:t>Crit Care</w:t>
            </w:r>
            <w:r w:rsidRPr="001C6BE2">
              <w:rPr>
                <w:rFonts w:ascii="Arial" w:eastAsiaTheme="minorEastAsia" w:hAnsi="Arial" w:cs="Arial"/>
                <w:color w:val="000000" w:themeColor="dark1"/>
                <w:kern w:val="24"/>
                <w:sz w:val="20"/>
                <w:szCs w:val="20"/>
              </w:rPr>
              <w:t>. 2022 Apr</w:t>
            </w:r>
          </w:p>
          <w:p w14:paraId="5E8F5506" w14:textId="102E0245" w:rsidR="00FB72CA" w:rsidRPr="001C6BE2" w:rsidRDefault="00FB72CA" w:rsidP="00D206C0">
            <w:pPr>
              <w:rPr>
                <w:rFonts w:ascii="Arial" w:hAnsi="Arial" w:cs="Arial"/>
                <w:sz w:val="20"/>
                <w:szCs w:val="20"/>
              </w:rPr>
            </w:pPr>
            <w:proofErr w:type="gramStart"/>
            <w:r w:rsidRPr="001C6BE2">
              <w:rPr>
                <w:rFonts w:ascii="Arial" w:hAnsi="Arial" w:cs="Arial"/>
                <w:color w:val="000000" w:themeColor="dark1"/>
                <w:kern w:val="24"/>
                <w:sz w:val="20"/>
                <w:szCs w:val="20"/>
              </w:rPr>
              <w:t>21;26:114</w:t>
            </w:r>
            <w:proofErr w:type="gramEnd"/>
            <w:r w:rsidRPr="001C6BE2">
              <w:rPr>
                <w:rFonts w:ascii="Arial" w:hAnsi="Arial" w:cs="Arial"/>
                <w:color w:val="000000" w:themeColor="dark1"/>
                <w:kern w:val="24"/>
                <w:sz w:val="20"/>
                <w:szCs w:val="20"/>
              </w:rPr>
              <w:t>.</w:t>
            </w:r>
          </w:p>
        </w:tc>
        <w:tc>
          <w:tcPr>
            <w:tcW w:w="1214" w:type="dxa"/>
          </w:tcPr>
          <w:p w14:paraId="4D1DCB5B" w14:textId="57770E56" w:rsidR="00FB72CA" w:rsidRPr="001C6BE2" w:rsidRDefault="00185EAB" w:rsidP="00D206C0">
            <w:pPr>
              <w:rPr>
                <w:rFonts w:ascii="Arial" w:hAnsi="Arial" w:cs="Arial"/>
                <w:kern w:val="24"/>
                <w:sz w:val="20"/>
                <w:szCs w:val="20"/>
              </w:rPr>
            </w:pPr>
            <w:r w:rsidRPr="001C6BE2">
              <w:rPr>
                <w:rFonts w:ascii="Arial" w:hAnsi="Arial" w:cs="Arial"/>
                <w:kern w:val="24"/>
                <w:sz w:val="20"/>
                <w:szCs w:val="20"/>
              </w:rPr>
              <w:t>15</w:t>
            </w:r>
          </w:p>
        </w:tc>
        <w:tc>
          <w:tcPr>
            <w:tcW w:w="1694" w:type="dxa"/>
          </w:tcPr>
          <w:p w14:paraId="3BBD9FBF" w14:textId="37EE541E" w:rsidR="00FB72CA" w:rsidRPr="001C6BE2" w:rsidRDefault="00FB72CA" w:rsidP="00D206C0">
            <w:pPr>
              <w:rPr>
                <w:rFonts w:ascii="Arial" w:hAnsi="Arial" w:cs="Arial"/>
                <w:sz w:val="20"/>
                <w:szCs w:val="20"/>
              </w:rPr>
            </w:pPr>
            <w:r w:rsidRPr="001C6BE2">
              <w:rPr>
                <w:rFonts w:ascii="Arial" w:hAnsi="Arial" w:cs="Arial"/>
                <w:kern w:val="24"/>
                <w:sz w:val="20"/>
                <w:szCs w:val="20"/>
              </w:rPr>
              <w:t>2</w:t>
            </w:r>
          </w:p>
        </w:tc>
        <w:tc>
          <w:tcPr>
            <w:tcW w:w="1843" w:type="dxa"/>
          </w:tcPr>
          <w:p w14:paraId="74A630AF" w14:textId="6117D3B3" w:rsidR="00FB72CA" w:rsidRPr="001C6BE2" w:rsidRDefault="00FB72CA" w:rsidP="00D206C0">
            <w:pPr>
              <w:rPr>
                <w:rFonts w:ascii="Arial" w:hAnsi="Arial" w:cs="Arial"/>
                <w:sz w:val="20"/>
                <w:szCs w:val="20"/>
              </w:rPr>
            </w:pPr>
            <w:r w:rsidRPr="001C6BE2">
              <w:rPr>
                <w:rFonts w:ascii="Arial" w:hAnsi="Arial" w:cs="Arial"/>
                <w:kern w:val="24"/>
                <w:sz w:val="20"/>
                <w:szCs w:val="20"/>
              </w:rPr>
              <w:t>Cluster2(B)</w:t>
            </w:r>
          </w:p>
        </w:tc>
        <w:tc>
          <w:tcPr>
            <w:tcW w:w="1979" w:type="dxa"/>
          </w:tcPr>
          <w:p w14:paraId="26A6A2A9" w14:textId="6A216912" w:rsidR="00FB72CA" w:rsidRPr="001C6BE2" w:rsidRDefault="00FB72CA" w:rsidP="00D206C0">
            <w:pPr>
              <w:rPr>
                <w:rFonts w:ascii="Arial" w:hAnsi="Arial" w:cs="Arial"/>
                <w:sz w:val="20"/>
                <w:szCs w:val="20"/>
              </w:rPr>
            </w:pPr>
            <w:r w:rsidRPr="001C6BE2">
              <w:rPr>
                <w:rFonts w:ascii="Arial" w:hAnsi="Arial" w:cs="Arial"/>
                <w:kern w:val="24"/>
                <w:sz w:val="20"/>
                <w:szCs w:val="20"/>
              </w:rPr>
              <w:t>Cluster2(B)</w:t>
            </w:r>
          </w:p>
        </w:tc>
        <w:tc>
          <w:tcPr>
            <w:tcW w:w="1984" w:type="dxa"/>
          </w:tcPr>
          <w:p w14:paraId="61BAF540" w14:textId="1EC8B8B9" w:rsidR="00FB72CA" w:rsidRPr="001C6BE2" w:rsidRDefault="00FB72CA" w:rsidP="00D206C0">
            <w:pPr>
              <w:rPr>
                <w:rFonts w:ascii="Arial" w:hAnsi="Arial" w:cs="Arial"/>
                <w:sz w:val="20"/>
                <w:szCs w:val="20"/>
              </w:rPr>
            </w:pPr>
            <w:r w:rsidRPr="001C6BE2">
              <w:rPr>
                <w:rFonts w:ascii="Arial" w:hAnsi="Arial" w:cs="Arial"/>
                <w:kern w:val="24"/>
                <w:sz w:val="20"/>
                <w:szCs w:val="20"/>
              </w:rPr>
              <w:t>Cluster2(B)</w:t>
            </w:r>
          </w:p>
        </w:tc>
        <w:tc>
          <w:tcPr>
            <w:tcW w:w="1984" w:type="dxa"/>
          </w:tcPr>
          <w:p w14:paraId="5C5F7981" w14:textId="15635B3D" w:rsidR="00FB72CA" w:rsidRPr="001C6BE2" w:rsidRDefault="00FB72CA" w:rsidP="00D206C0">
            <w:pPr>
              <w:rPr>
                <w:rFonts w:ascii="Arial" w:hAnsi="Arial" w:cs="Arial"/>
                <w:sz w:val="20"/>
                <w:szCs w:val="20"/>
              </w:rPr>
            </w:pPr>
            <w:r w:rsidRPr="001C6BE2">
              <w:rPr>
                <w:rFonts w:ascii="Arial" w:hAnsi="Arial" w:cs="Arial"/>
                <w:kern w:val="24"/>
                <w:sz w:val="20"/>
                <w:szCs w:val="20"/>
              </w:rPr>
              <w:t>Cluster2(B)</w:t>
            </w:r>
          </w:p>
        </w:tc>
      </w:tr>
      <w:tr w:rsidR="00FB72CA" w:rsidRPr="001C6BE2" w14:paraId="5B8734C3" w14:textId="77777777" w:rsidTr="001C6BE2">
        <w:tc>
          <w:tcPr>
            <w:tcW w:w="2445" w:type="dxa"/>
          </w:tcPr>
          <w:p w14:paraId="0B640F1D" w14:textId="5019DB05" w:rsidR="00FB72CA" w:rsidRPr="001C6BE2" w:rsidRDefault="00FB72CA" w:rsidP="00D206C0">
            <w:pPr>
              <w:rPr>
                <w:rFonts w:ascii="Arial" w:hAnsi="Arial" w:cs="Arial"/>
                <w:sz w:val="20"/>
                <w:szCs w:val="20"/>
              </w:rPr>
            </w:pPr>
            <w:r w:rsidRPr="001C6BE2">
              <w:rPr>
                <w:rFonts w:ascii="Arial" w:hAnsi="Arial" w:cs="Arial"/>
                <w:i/>
                <w:iCs/>
                <w:color w:val="000000" w:themeColor="dark1"/>
                <w:kern w:val="24"/>
                <w:sz w:val="20"/>
                <w:szCs w:val="20"/>
              </w:rPr>
              <w:t xml:space="preserve">Intensive Care Med </w:t>
            </w:r>
            <w:r w:rsidRPr="001C6BE2">
              <w:rPr>
                <w:rFonts w:ascii="Arial" w:hAnsi="Arial" w:cs="Arial"/>
                <w:color w:val="000000" w:themeColor="dark1"/>
                <w:kern w:val="24"/>
                <w:sz w:val="20"/>
                <w:szCs w:val="20"/>
              </w:rPr>
              <w:t>2022, 48:1582-1592.</w:t>
            </w:r>
          </w:p>
        </w:tc>
        <w:tc>
          <w:tcPr>
            <w:tcW w:w="1214" w:type="dxa"/>
          </w:tcPr>
          <w:p w14:paraId="45E26264" w14:textId="1AF6193D" w:rsidR="00FB72CA" w:rsidRPr="001C6BE2" w:rsidRDefault="00883F57" w:rsidP="00D206C0">
            <w:pPr>
              <w:rPr>
                <w:rFonts w:ascii="Arial" w:hAnsi="Arial" w:cs="Arial"/>
                <w:kern w:val="24"/>
                <w:sz w:val="20"/>
                <w:szCs w:val="20"/>
              </w:rPr>
            </w:pPr>
            <w:r w:rsidRPr="001C6BE2">
              <w:rPr>
                <w:rFonts w:ascii="Arial" w:hAnsi="Arial" w:cs="Arial"/>
                <w:kern w:val="24"/>
                <w:sz w:val="20"/>
                <w:szCs w:val="20"/>
              </w:rPr>
              <w:t>5</w:t>
            </w:r>
          </w:p>
        </w:tc>
        <w:tc>
          <w:tcPr>
            <w:tcW w:w="1694" w:type="dxa"/>
          </w:tcPr>
          <w:p w14:paraId="18A47220" w14:textId="7AD4843F" w:rsidR="00FB72CA" w:rsidRPr="001C6BE2" w:rsidRDefault="00FB72CA" w:rsidP="00D206C0">
            <w:pPr>
              <w:rPr>
                <w:rFonts w:ascii="Arial" w:hAnsi="Arial" w:cs="Arial"/>
                <w:sz w:val="20"/>
                <w:szCs w:val="20"/>
              </w:rPr>
            </w:pPr>
            <w:r w:rsidRPr="001C6BE2">
              <w:rPr>
                <w:rFonts w:ascii="Arial" w:hAnsi="Arial" w:cs="Arial"/>
                <w:kern w:val="24"/>
                <w:sz w:val="20"/>
                <w:szCs w:val="20"/>
              </w:rPr>
              <w:t>4</w:t>
            </w:r>
          </w:p>
        </w:tc>
        <w:tc>
          <w:tcPr>
            <w:tcW w:w="1843" w:type="dxa"/>
          </w:tcPr>
          <w:p w14:paraId="77BAFE01" w14:textId="3CD62E5E" w:rsidR="00FB72CA" w:rsidRPr="001C6BE2" w:rsidRDefault="00FB72CA" w:rsidP="00D206C0">
            <w:pPr>
              <w:rPr>
                <w:rFonts w:ascii="Arial" w:hAnsi="Arial" w:cs="Arial"/>
                <w:sz w:val="20"/>
                <w:szCs w:val="20"/>
              </w:rPr>
            </w:pPr>
            <w:r w:rsidRPr="001C6BE2">
              <w:rPr>
                <w:rFonts w:ascii="Arial" w:hAnsi="Arial" w:cs="Arial"/>
                <w:kern w:val="24"/>
                <w:sz w:val="20"/>
                <w:szCs w:val="20"/>
              </w:rPr>
              <w:t>Cluster1,4(</w:t>
            </w:r>
            <w:proofErr w:type="gramStart"/>
            <w:r w:rsidRPr="001C6BE2">
              <w:rPr>
                <w:rFonts w:ascii="Arial" w:hAnsi="Arial" w:cs="Arial"/>
                <w:kern w:val="24"/>
                <w:sz w:val="20"/>
                <w:szCs w:val="20"/>
              </w:rPr>
              <w:t>A,D</w:t>
            </w:r>
            <w:proofErr w:type="gramEnd"/>
            <w:r w:rsidRPr="001C6BE2">
              <w:rPr>
                <w:rFonts w:ascii="Arial" w:hAnsi="Arial" w:cs="Arial"/>
                <w:kern w:val="24"/>
                <w:sz w:val="20"/>
                <w:szCs w:val="20"/>
              </w:rPr>
              <w:t>)</w:t>
            </w:r>
          </w:p>
        </w:tc>
        <w:tc>
          <w:tcPr>
            <w:tcW w:w="1979" w:type="dxa"/>
          </w:tcPr>
          <w:p w14:paraId="5BAF5809" w14:textId="7FBD980C" w:rsidR="00FB72CA" w:rsidRPr="001C6BE2" w:rsidRDefault="00FB72CA" w:rsidP="00D206C0">
            <w:pPr>
              <w:rPr>
                <w:rFonts w:ascii="Arial" w:hAnsi="Arial" w:cs="Arial"/>
                <w:sz w:val="20"/>
                <w:szCs w:val="20"/>
              </w:rPr>
            </w:pPr>
            <w:r w:rsidRPr="001C6BE2">
              <w:rPr>
                <w:rFonts w:ascii="Arial" w:hAnsi="Arial" w:cs="Arial"/>
                <w:kern w:val="24"/>
                <w:sz w:val="20"/>
                <w:szCs w:val="20"/>
              </w:rPr>
              <w:t>Cluster4(D)</w:t>
            </w:r>
          </w:p>
        </w:tc>
        <w:tc>
          <w:tcPr>
            <w:tcW w:w="1984" w:type="dxa"/>
          </w:tcPr>
          <w:p w14:paraId="70D12BDB" w14:textId="277F04A3" w:rsidR="00FB72CA" w:rsidRPr="001C6BE2" w:rsidRDefault="00FB72CA" w:rsidP="00D206C0">
            <w:pPr>
              <w:rPr>
                <w:rFonts w:ascii="Arial" w:hAnsi="Arial" w:cs="Arial"/>
                <w:sz w:val="20"/>
                <w:szCs w:val="20"/>
              </w:rPr>
            </w:pPr>
            <w:r w:rsidRPr="001C6BE2">
              <w:rPr>
                <w:rFonts w:ascii="Arial" w:hAnsi="Arial" w:cs="Arial"/>
                <w:kern w:val="24"/>
                <w:sz w:val="20"/>
                <w:szCs w:val="20"/>
              </w:rPr>
              <w:t>-</w:t>
            </w:r>
          </w:p>
        </w:tc>
        <w:tc>
          <w:tcPr>
            <w:tcW w:w="1984" w:type="dxa"/>
          </w:tcPr>
          <w:p w14:paraId="238C618D" w14:textId="4EE1B9DB" w:rsidR="00FB72CA" w:rsidRPr="001C6BE2" w:rsidRDefault="00FB72CA" w:rsidP="00D206C0">
            <w:pPr>
              <w:rPr>
                <w:rFonts w:ascii="Arial" w:hAnsi="Arial" w:cs="Arial"/>
                <w:sz w:val="20"/>
                <w:szCs w:val="20"/>
              </w:rPr>
            </w:pPr>
            <w:r w:rsidRPr="001C6BE2">
              <w:rPr>
                <w:rFonts w:ascii="Arial" w:hAnsi="Arial" w:cs="Arial"/>
                <w:kern w:val="24"/>
                <w:sz w:val="20"/>
                <w:szCs w:val="20"/>
              </w:rPr>
              <w:t>-</w:t>
            </w:r>
          </w:p>
        </w:tc>
      </w:tr>
      <w:tr w:rsidR="00FB72CA" w:rsidRPr="001C6BE2" w14:paraId="4E43D578" w14:textId="77777777" w:rsidTr="001C6BE2">
        <w:tc>
          <w:tcPr>
            <w:tcW w:w="2445" w:type="dxa"/>
            <w:tcBorders>
              <w:bottom w:val="single" w:sz="12" w:space="0" w:color="auto"/>
            </w:tcBorders>
          </w:tcPr>
          <w:p w14:paraId="6D00152C" w14:textId="0AF43360" w:rsidR="00FB72CA" w:rsidRPr="001C6BE2" w:rsidRDefault="00FB72CA" w:rsidP="00D206C0">
            <w:pPr>
              <w:rPr>
                <w:rFonts w:ascii="Arial" w:hAnsi="Arial" w:cs="Arial"/>
                <w:sz w:val="20"/>
                <w:szCs w:val="20"/>
              </w:rPr>
            </w:pPr>
            <w:r w:rsidRPr="001C6BE2">
              <w:rPr>
                <w:rFonts w:ascii="Arial" w:hAnsi="Arial" w:cs="Arial"/>
                <w:i/>
                <w:iCs/>
                <w:color w:val="000000" w:themeColor="dark1"/>
                <w:kern w:val="24"/>
                <w:sz w:val="20"/>
                <w:szCs w:val="20"/>
              </w:rPr>
              <w:t xml:space="preserve">Intensive Care Med </w:t>
            </w:r>
            <w:r w:rsidRPr="001C6BE2">
              <w:rPr>
                <w:rFonts w:ascii="Arial" w:hAnsi="Arial" w:cs="Arial"/>
                <w:color w:val="000000" w:themeColor="dark1"/>
                <w:kern w:val="24"/>
                <w:sz w:val="20"/>
                <w:szCs w:val="20"/>
              </w:rPr>
              <w:t>2023, 49:1349-1359.</w:t>
            </w:r>
          </w:p>
        </w:tc>
        <w:tc>
          <w:tcPr>
            <w:tcW w:w="1214" w:type="dxa"/>
            <w:tcBorders>
              <w:bottom w:val="single" w:sz="12" w:space="0" w:color="auto"/>
            </w:tcBorders>
          </w:tcPr>
          <w:p w14:paraId="2FE31E65" w14:textId="0F9B1EE1" w:rsidR="00FB72CA" w:rsidRPr="001C6BE2" w:rsidRDefault="005F57F3" w:rsidP="00D206C0">
            <w:pPr>
              <w:rPr>
                <w:rFonts w:ascii="Arial" w:hAnsi="Arial" w:cs="Arial"/>
                <w:kern w:val="24"/>
                <w:sz w:val="20"/>
                <w:szCs w:val="20"/>
              </w:rPr>
            </w:pPr>
            <w:r w:rsidRPr="001C6BE2">
              <w:rPr>
                <w:rFonts w:ascii="Arial" w:hAnsi="Arial" w:cs="Arial"/>
                <w:kern w:val="24"/>
                <w:sz w:val="20"/>
                <w:szCs w:val="20"/>
              </w:rPr>
              <w:t>18</w:t>
            </w:r>
          </w:p>
        </w:tc>
        <w:tc>
          <w:tcPr>
            <w:tcW w:w="1694" w:type="dxa"/>
            <w:tcBorders>
              <w:bottom w:val="single" w:sz="12" w:space="0" w:color="auto"/>
            </w:tcBorders>
          </w:tcPr>
          <w:p w14:paraId="37392E3F" w14:textId="70134FA3" w:rsidR="00FB72CA" w:rsidRPr="001C6BE2" w:rsidRDefault="00FB72CA" w:rsidP="00D206C0">
            <w:pPr>
              <w:rPr>
                <w:rFonts w:ascii="Arial" w:hAnsi="Arial" w:cs="Arial"/>
                <w:sz w:val="20"/>
                <w:szCs w:val="20"/>
              </w:rPr>
            </w:pPr>
            <w:r w:rsidRPr="001C6BE2">
              <w:rPr>
                <w:rFonts w:ascii="Arial" w:hAnsi="Arial" w:cs="Arial"/>
                <w:kern w:val="24"/>
                <w:sz w:val="20"/>
                <w:szCs w:val="20"/>
              </w:rPr>
              <w:t>3</w:t>
            </w:r>
          </w:p>
        </w:tc>
        <w:tc>
          <w:tcPr>
            <w:tcW w:w="1843" w:type="dxa"/>
            <w:tcBorders>
              <w:bottom w:val="single" w:sz="12" w:space="0" w:color="auto"/>
            </w:tcBorders>
          </w:tcPr>
          <w:p w14:paraId="27B00B11" w14:textId="5D35229D" w:rsidR="00FB72CA" w:rsidRPr="001C6BE2" w:rsidRDefault="00FB72CA" w:rsidP="00D206C0">
            <w:pPr>
              <w:rPr>
                <w:rFonts w:ascii="Arial" w:hAnsi="Arial" w:cs="Arial"/>
                <w:sz w:val="20"/>
                <w:szCs w:val="20"/>
              </w:rPr>
            </w:pPr>
            <w:r w:rsidRPr="001C6BE2">
              <w:rPr>
                <w:rFonts w:ascii="Arial" w:hAnsi="Arial" w:cs="Arial"/>
                <w:kern w:val="24"/>
                <w:sz w:val="20"/>
                <w:szCs w:val="20"/>
              </w:rPr>
              <w:t>Cluster2</w:t>
            </w:r>
          </w:p>
        </w:tc>
        <w:tc>
          <w:tcPr>
            <w:tcW w:w="1979" w:type="dxa"/>
            <w:tcBorders>
              <w:bottom w:val="single" w:sz="12" w:space="0" w:color="auto"/>
            </w:tcBorders>
          </w:tcPr>
          <w:p w14:paraId="27A55F66" w14:textId="5A7DCFA1" w:rsidR="00FB72CA" w:rsidRPr="001C6BE2" w:rsidRDefault="00FB72CA" w:rsidP="00D206C0">
            <w:pPr>
              <w:rPr>
                <w:rFonts w:ascii="Arial" w:hAnsi="Arial" w:cs="Arial"/>
                <w:sz w:val="20"/>
                <w:szCs w:val="20"/>
              </w:rPr>
            </w:pPr>
            <w:r w:rsidRPr="001C6BE2">
              <w:rPr>
                <w:rFonts w:ascii="Arial" w:hAnsi="Arial" w:cs="Arial"/>
                <w:kern w:val="24"/>
                <w:sz w:val="20"/>
                <w:szCs w:val="20"/>
              </w:rPr>
              <w:t>Cluster2</w:t>
            </w:r>
          </w:p>
        </w:tc>
        <w:tc>
          <w:tcPr>
            <w:tcW w:w="1984" w:type="dxa"/>
            <w:tcBorders>
              <w:bottom w:val="single" w:sz="12" w:space="0" w:color="auto"/>
            </w:tcBorders>
          </w:tcPr>
          <w:p w14:paraId="0E4985D4" w14:textId="2793313A" w:rsidR="00FB72CA" w:rsidRPr="001C6BE2" w:rsidRDefault="00FB72CA" w:rsidP="00D206C0">
            <w:pPr>
              <w:rPr>
                <w:rFonts w:ascii="Arial" w:hAnsi="Arial" w:cs="Arial"/>
                <w:sz w:val="20"/>
                <w:szCs w:val="20"/>
              </w:rPr>
            </w:pPr>
            <w:r w:rsidRPr="001C6BE2">
              <w:rPr>
                <w:rFonts w:ascii="Arial" w:hAnsi="Arial" w:cs="Arial"/>
                <w:kern w:val="24"/>
                <w:sz w:val="20"/>
                <w:szCs w:val="20"/>
              </w:rPr>
              <w:t>Cluster2</w:t>
            </w:r>
          </w:p>
        </w:tc>
        <w:tc>
          <w:tcPr>
            <w:tcW w:w="1984" w:type="dxa"/>
            <w:tcBorders>
              <w:bottom w:val="single" w:sz="12" w:space="0" w:color="auto"/>
            </w:tcBorders>
          </w:tcPr>
          <w:p w14:paraId="359FCB37" w14:textId="54D43A76" w:rsidR="00FB72CA" w:rsidRPr="001C6BE2" w:rsidRDefault="00FB72CA" w:rsidP="00D206C0">
            <w:pPr>
              <w:rPr>
                <w:rFonts w:ascii="Arial" w:hAnsi="Arial" w:cs="Arial"/>
                <w:sz w:val="20"/>
                <w:szCs w:val="20"/>
              </w:rPr>
            </w:pPr>
            <w:r w:rsidRPr="001C6BE2">
              <w:rPr>
                <w:rFonts w:ascii="Arial" w:hAnsi="Arial" w:cs="Arial"/>
                <w:kern w:val="24"/>
                <w:sz w:val="20"/>
                <w:szCs w:val="20"/>
              </w:rPr>
              <w:t>-</w:t>
            </w:r>
          </w:p>
        </w:tc>
      </w:tr>
    </w:tbl>
    <w:p w14:paraId="3ACE37EE" w14:textId="5B1C7A72" w:rsidR="00300C18" w:rsidRPr="001B1205" w:rsidRDefault="009C065C" w:rsidP="00300C18">
      <w:pPr>
        <w:rPr>
          <w:rFonts w:ascii="Arial" w:hAnsi="Arial" w:cs="Arial"/>
          <w:sz w:val="20"/>
          <w:szCs w:val="20"/>
        </w:rPr>
      </w:pPr>
      <w:r>
        <w:rPr>
          <w:rFonts w:ascii="Arial" w:hAnsi="Arial" w:cs="Arial" w:hint="eastAsia"/>
          <w:i/>
          <w:iCs/>
          <w:sz w:val="20"/>
          <w:szCs w:val="20"/>
        </w:rPr>
        <w:t>A</w:t>
      </w:r>
      <w:r w:rsidR="00435963" w:rsidRPr="001B1205">
        <w:rPr>
          <w:rFonts w:ascii="Arial" w:hAnsi="Arial" w:cs="Arial"/>
          <w:i/>
          <w:iCs/>
          <w:sz w:val="20"/>
          <w:szCs w:val="20"/>
        </w:rPr>
        <w:t xml:space="preserve">bbreviation: </w:t>
      </w:r>
      <w:proofErr w:type="spellStart"/>
      <w:r w:rsidR="00300C18" w:rsidRPr="001B1205">
        <w:rPr>
          <w:rFonts w:ascii="Arial" w:hAnsi="Arial" w:cs="Arial"/>
          <w:sz w:val="20"/>
          <w:szCs w:val="20"/>
        </w:rPr>
        <w:t>nn</w:t>
      </w:r>
      <w:proofErr w:type="spellEnd"/>
      <w:r w:rsidR="00300C18" w:rsidRPr="001B1205">
        <w:rPr>
          <w:rFonts w:ascii="Arial" w:hAnsi="Arial" w:cs="Arial"/>
          <w:sz w:val="20"/>
          <w:szCs w:val="20"/>
        </w:rPr>
        <w:t xml:space="preserve"> = number of neighbor</w:t>
      </w:r>
      <w:r w:rsidR="00E30D4D" w:rsidRPr="001B1205">
        <w:rPr>
          <w:rFonts w:ascii="Arial" w:hAnsi="Arial" w:cs="Arial"/>
          <w:sz w:val="20"/>
          <w:szCs w:val="20"/>
        </w:rPr>
        <w:t>s</w:t>
      </w:r>
      <w:r w:rsidR="00300C18" w:rsidRPr="001B1205">
        <w:rPr>
          <w:rFonts w:ascii="Arial" w:hAnsi="Arial" w:cs="Arial"/>
          <w:sz w:val="20"/>
          <w:szCs w:val="20"/>
        </w:rPr>
        <w:t xml:space="preserve">, KAMILA: </w:t>
      </w:r>
      <w:proofErr w:type="spellStart"/>
      <w:r w:rsidR="00300C18" w:rsidRPr="001B1205">
        <w:rPr>
          <w:rFonts w:ascii="Arial" w:hAnsi="Arial" w:cs="Arial"/>
          <w:sz w:val="20"/>
          <w:szCs w:val="20"/>
        </w:rPr>
        <w:t>KAymeans</w:t>
      </w:r>
      <w:proofErr w:type="spellEnd"/>
      <w:r w:rsidR="00300C18" w:rsidRPr="001B1205">
        <w:rPr>
          <w:rFonts w:ascii="Arial" w:hAnsi="Arial" w:cs="Arial"/>
          <w:sz w:val="20"/>
          <w:szCs w:val="20"/>
        </w:rPr>
        <w:t xml:space="preserve"> for </w:t>
      </w:r>
      <w:proofErr w:type="spellStart"/>
      <w:r w:rsidR="00300C18" w:rsidRPr="001B1205">
        <w:rPr>
          <w:rFonts w:ascii="Arial" w:hAnsi="Arial" w:cs="Arial"/>
          <w:sz w:val="20"/>
          <w:szCs w:val="20"/>
        </w:rPr>
        <w:t>MIxed</w:t>
      </w:r>
      <w:proofErr w:type="spellEnd"/>
      <w:r w:rsidR="00300C18" w:rsidRPr="001B1205">
        <w:rPr>
          <w:rFonts w:ascii="Arial" w:hAnsi="Arial" w:cs="Arial"/>
          <w:sz w:val="20"/>
          <w:szCs w:val="20"/>
        </w:rPr>
        <w:t xml:space="preserve"> </w:t>
      </w:r>
      <w:proofErr w:type="spellStart"/>
      <w:r w:rsidR="00300C18" w:rsidRPr="001B1205">
        <w:rPr>
          <w:rFonts w:ascii="Arial" w:hAnsi="Arial" w:cs="Arial"/>
          <w:sz w:val="20"/>
          <w:szCs w:val="20"/>
        </w:rPr>
        <w:t>LArge</w:t>
      </w:r>
      <w:proofErr w:type="spellEnd"/>
      <w:r w:rsidR="00300C18" w:rsidRPr="001B1205">
        <w:rPr>
          <w:rFonts w:ascii="Arial" w:hAnsi="Arial" w:cs="Arial"/>
          <w:sz w:val="20"/>
          <w:szCs w:val="20"/>
        </w:rPr>
        <w:t xml:space="preserve"> data, AKI = acute kidney injury</w:t>
      </w:r>
    </w:p>
    <w:p w14:paraId="6434184D" w14:textId="77777777" w:rsidR="00EE268C" w:rsidRPr="000F7924" w:rsidRDefault="00EE268C" w:rsidP="002F3604">
      <w:pPr>
        <w:rPr>
          <w:rFonts w:ascii="Times New Roman" w:hAnsi="Times New Roman" w:cs="Times New Roman"/>
          <w:sz w:val="20"/>
          <w:szCs w:val="20"/>
        </w:rPr>
      </w:pPr>
    </w:p>
    <w:p w14:paraId="1ED1AB96" w14:textId="77777777" w:rsidR="00893BE8" w:rsidRPr="001C6BE2" w:rsidRDefault="00893BE8" w:rsidP="002F3604">
      <w:pPr>
        <w:rPr>
          <w:rFonts w:ascii="Times New Roman" w:hAnsi="Times New Roman" w:cs="Times New Roman"/>
          <w:sz w:val="20"/>
          <w:szCs w:val="20"/>
        </w:rPr>
      </w:pPr>
    </w:p>
    <w:p w14:paraId="46AA480B" w14:textId="77777777" w:rsidR="00893BE8" w:rsidRPr="000F7924" w:rsidRDefault="00893BE8" w:rsidP="002F3604">
      <w:pPr>
        <w:rPr>
          <w:rFonts w:ascii="Times New Roman" w:hAnsi="Times New Roman" w:cs="Times New Roman"/>
          <w:sz w:val="20"/>
          <w:szCs w:val="20"/>
        </w:rPr>
      </w:pPr>
    </w:p>
    <w:p w14:paraId="032AF724" w14:textId="77777777" w:rsidR="00893BE8" w:rsidRPr="000F7924" w:rsidRDefault="00893BE8" w:rsidP="002F3604">
      <w:pPr>
        <w:rPr>
          <w:rFonts w:ascii="Times New Roman" w:hAnsi="Times New Roman" w:cs="Times New Roman"/>
          <w:sz w:val="20"/>
          <w:szCs w:val="20"/>
        </w:rPr>
      </w:pPr>
    </w:p>
    <w:p w14:paraId="1C5C1748" w14:textId="77777777" w:rsidR="00893BE8" w:rsidRPr="000F7924" w:rsidRDefault="00893BE8" w:rsidP="002F3604">
      <w:pPr>
        <w:rPr>
          <w:rFonts w:ascii="Times New Roman" w:hAnsi="Times New Roman" w:cs="Times New Roman"/>
          <w:sz w:val="20"/>
          <w:szCs w:val="20"/>
        </w:rPr>
      </w:pPr>
    </w:p>
    <w:p w14:paraId="5D980194" w14:textId="77777777" w:rsidR="00893BE8" w:rsidRPr="000F7924" w:rsidRDefault="00893BE8" w:rsidP="002F3604">
      <w:pPr>
        <w:rPr>
          <w:rFonts w:ascii="Times New Roman" w:hAnsi="Times New Roman" w:cs="Times New Roman"/>
          <w:sz w:val="20"/>
          <w:szCs w:val="20"/>
        </w:rPr>
      </w:pPr>
    </w:p>
    <w:p w14:paraId="1DF4C05F" w14:textId="6394F5B3" w:rsidR="00893BE8" w:rsidRPr="000F7924" w:rsidRDefault="00893BE8" w:rsidP="002F3604">
      <w:pPr>
        <w:rPr>
          <w:rFonts w:ascii="Times New Roman" w:hAnsi="Times New Roman" w:cs="Times New Roman"/>
          <w:sz w:val="20"/>
          <w:szCs w:val="20"/>
        </w:rPr>
      </w:pPr>
      <w:r w:rsidRPr="000F7924">
        <w:rPr>
          <w:rFonts w:ascii="Times New Roman" w:hAnsi="Times New Roman" w:cs="Times New Roman"/>
          <w:sz w:val="20"/>
          <w:szCs w:val="20"/>
        </w:rPr>
        <w:br w:type="page"/>
      </w:r>
    </w:p>
    <w:p w14:paraId="6A480711" w14:textId="77777777" w:rsidR="00893BE8" w:rsidRPr="000F7924" w:rsidRDefault="00893BE8" w:rsidP="002F3604">
      <w:pPr>
        <w:rPr>
          <w:rFonts w:ascii="Times New Roman" w:hAnsi="Times New Roman" w:cs="Times New Roman"/>
          <w:sz w:val="20"/>
          <w:szCs w:val="20"/>
        </w:rPr>
        <w:sectPr w:rsidR="00893BE8" w:rsidRPr="000F7924" w:rsidSect="00343122">
          <w:pgSz w:w="16838" w:h="11906" w:orient="landscape" w:code="9"/>
          <w:pgMar w:top="1701" w:right="1985" w:bottom="1701" w:left="1701" w:header="851" w:footer="992" w:gutter="0"/>
          <w:cols w:space="425"/>
          <w:docGrid w:type="linesAndChars" w:linePitch="360"/>
        </w:sectPr>
      </w:pPr>
    </w:p>
    <w:p w14:paraId="64A2BF66" w14:textId="313782BC" w:rsidR="00893BE8" w:rsidRPr="000F7924" w:rsidRDefault="009D053D" w:rsidP="002F3604">
      <w:pPr>
        <w:rPr>
          <w:rFonts w:ascii="Times New Roman" w:hAnsi="Times New Roman" w:cs="Times New Roman"/>
          <w:b/>
          <w:bCs/>
          <w:sz w:val="20"/>
          <w:szCs w:val="20"/>
        </w:rPr>
      </w:pPr>
      <w:r w:rsidRPr="000F7924">
        <w:rPr>
          <w:rFonts w:ascii="Times New Roman" w:hAnsi="Times New Roman" w:cs="Times New Roman"/>
          <w:b/>
          <w:bCs/>
          <w:sz w:val="20"/>
          <w:szCs w:val="20"/>
        </w:rPr>
        <w:lastRenderedPageBreak/>
        <w:t>References</w:t>
      </w:r>
    </w:p>
    <w:p w14:paraId="3EC2B434" w14:textId="07BAF305" w:rsidR="001C5386" w:rsidRPr="001C5386" w:rsidRDefault="00D15798" w:rsidP="001C5386">
      <w:pPr>
        <w:pStyle w:val="EndNoteBibliography"/>
      </w:pPr>
      <w:r>
        <w:rPr>
          <w:rFonts w:ascii="Times New Roman" w:hAnsi="Times New Roman" w:cs="Times New Roman" w:hint="eastAsia"/>
          <w:szCs w:val="20"/>
        </w:rPr>
        <w:t>S</w:t>
      </w:r>
      <w:r w:rsidR="001C5386" w:rsidRPr="001C5386">
        <w:t>1.</w:t>
      </w:r>
      <w:r w:rsidR="001C5386" w:rsidRPr="001C5386">
        <w:tab/>
        <w:t>Kudo D, Kushimoto S, Miyagawa N, Sato T, Hasegawa M, Ito F, et al. The impact of organ dysfunctions on mortality in patients with severe sepsis: A multicenter prospective observational study. J Crit Care. 2018;45:178-83.</w:t>
      </w:r>
    </w:p>
    <w:p w14:paraId="215B253C" w14:textId="5330F5ED" w:rsidR="001C5386" w:rsidRPr="001C5386" w:rsidRDefault="00D15798" w:rsidP="001C5386">
      <w:pPr>
        <w:pStyle w:val="EndNoteBibliography"/>
      </w:pPr>
      <w:r>
        <w:rPr>
          <w:rFonts w:hint="eastAsia"/>
        </w:rPr>
        <w:t>S</w:t>
      </w:r>
      <w:r w:rsidR="001C5386" w:rsidRPr="001C5386">
        <w:t>2.</w:t>
      </w:r>
      <w:r w:rsidR="001C5386" w:rsidRPr="001C5386">
        <w:tab/>
        <w:t>Abe T, Ogura H, Shiraishi A, Kushimoto S, Saitoh D, Fujishima S, et al. Characteristics, management, and in-hospital mortality among patients with severe sepsis in intensive care units in Japan: the FORECAST study. Critical Care. 2018;22:322.</w:t>
      </w:r>
    </w:p>
    <w:p w14:paraId="05C86F74" w14:textId="6A10184C" w:rsidR="001C5386" w:rsidRPr="001C5386" w:rsidRDefault="00D15798" w:rsidP="001C5386">
      <w:pPr>
        <w:pStyle w:val="EndNoteBibliography"/>
      </w:pPr>
      <w:r>
        <w:rPr>
          <w:rFonts w:hint="eastAsia"/>
        </w:rPr>
        <w:t>S</w:t>
      </w:r>
      <w:r w:rsidR="001C5386" w:rsidRPr="001C5386">
        <w:t>3.</w:t>
      </w:r>
      <w:r w:rsidR="001C5386" w:rsidRPr="001C5386">
        <w:tab/>
        <w:t>Abe T, Yamakawa K, Ogura H, Kushimoto S, Saitoh D, Fujishima S, et al. Epidemiology of sepsis and septic shock in intensive care units between sepsis-2 and sepsis-3 populations: sepsis prognostication in intensive care unit and emergency room (SPICE-ICU). J Intensive Care. 2020;8:44.</w:t>
      </w:r>
    </w:p>
    <w:p w14:paraId="091DEC13" w14:textId="211AB77D" w:rsidR="001C5386" w:rsidRPr="001C5386" w:rsidRDefault="00D15798" w:rsidP="001C5386">
      <w:pPr>
        <w:pStyle w:val="EndNoteBibliography"/>
      </w:pPr>
      <w:r>
        <w:rPr>
          <w:rFonts w:hint="eastAsia"/>
        </w:rPr>
        <w:t>S</w:t>
      </w:r>
      <w:r w:rsidR="001C5386" w:rsidRPr="001C5386">
        <w:t>4.</w:t>
      </w:r>
      <w:r w:rsidR="001C5386" w:rsidRPr="001C5386">
        <w:tab/>
        <w:t>Abe T, Umemura Y, Ogura H, Kushimoto S, Fujishima S, Saitoh D, et al. Early versus delayed vasopressor administration in patients with septic shock. Acute Med Surg. 2023;10:e852.</w:t>
      </w:r>
    </w:p>
    <w:p w14:paraId="2F2349A6" w14:textId="61EE0505" w:rsidR="001C5386" w:rsidRPr="001C5386" w:rsidRDefault="00D15798" w:rsidP="001C5386">
      <w:pPr>
        <w:pStyle w:val="EndNoteBibliography"/>
      </w:pPr>
      <w:r>
        <w:rPr>
          <w:rFonts w:hint="eastAsia"/>
        </w:rPr>
        <w:t>S</w:t>
      </w:r>
      <w:r w:rsidR="001C5386" w:rsidRPr="001C5386">
        <w:t>5.</w:t>
      </w:r>
      <w:r w:rsidR="001C5386" w:rsidRPr="001C5386">
        <w:tab/>
        <w:t>Dellinger RP, Levy MM, Rhodes A, Annane D, Gerlach H, Opal SM, et al. Surviving sepsis campaign: international guidelines for management of severe sepsis and septic shock: 2012. Crit Care Med. 2013;41:580-637.</w:t>
      </w:r>
    </w:p>
    <w:p w14:paraId="54CCF822" w14:textId="4FEEB7B5" w:rsidR="001C5386" w:rsidRPr="001C5386" w:rsidRDefault="00D15798" w:rsidP="001C5386">
      <w:pPr>
        <w:pStyle w:val="EndNoteBibliography"/>
      </w:pPr>
      <w:r>
        <w:rPr>
          <w:rFonts w:hint="eastAsia"/>
        </w:rPr>
        <w:t>S</w:t>
      </w:r>
      <w:r w:rsidR="001C5386" w:rsidRPr="001C5386">
        <w:t>6.</w:t>
      </w:r>
      <w:r w:rsidR="001C5386" w:rsidRPr="001C5386">
        <w:tab/>
        <w:t>Manu Shankar-Hari M, MSc; Gary S. Phillips, MAS; Mitchell L. Levy, MD; ChristopherW. Seymour, MD, MSc; Vincent X. Liu, MD, MSc; Clifford S. Deutschman, MD; Derek C. Angus, MD, MPh; Gordon D. Rubenfeld, MD, MSc; Mervyn Singer, MD, FRCP; for the Sepsis Definitions Task Force. Developing a NewDefinition and Assessing New Clinical Criteria for Septic Shock For the Third International Consensus Definitions for Sepsis and Septic Shock (Sepsis-3). JAMA. 2016;315:775-87.</w:t>
      </w:r>
    </w:p>
    <w:p w14:paraId="2A16D3F1" w14:textId="6FC8F829" w:rsidR="001C5386" w:rsidRPr="001C5386" w:rsidRDefault="00D15798" w:rsidP="001C5386">
      <w:pPr>
        <w:pStyle w:val="EndNoteBibliography"/>
      </w:pPr>
      <w:r>
        <w:rPr>
          <w:rFonts w:hint="eastAsia"/>
        </w:rPr>
        <w:t>S</w:t>
      </w:r>
      <w:r w:rsidR="001C5386" w:rsidRPr="001C5386">
        <w:t>7.</w:t>
      </w:r>
      <w:r w:rsidR="001C5386" w:rsidRPr="001C5386">
        <w:tab/>
        <w:t>Preud'homme G, Duarte K, Dalleau K, Lacomblez C, Bresso E, Smail-Tabbone M, et al. Head-to-head comparison of clustering methods for heterogeneous data: a simulation-driven benchmark. Sci Rep. 2021;11:4202.</w:t>
      </w:r>
    </w:p>
    <w:p w14:paraId="12C0D9D3" w14:textId="705AE862" w:rsidR="001C5386" w:rsidRPr="001C5386" w:rsidRDefault="00D15798" w:rsidP="001C5386">
      <w:pPr>
        <w:pStyle w:val="EndNoteBibliography"/>
      </w:pPr>
      <w:r>
        <w:rPr>
          <w:rFonts w:hint="eastAsia"/>
        </w:rPr>
        <w:t>S</w:t>
      </w:r>
      <w:r w:rsidR="001C5386" w:rsidRPr="001C5386">
        <w:t>8.</w:t>
      </w:r>
      <w:r w:rsidR="001C5386" w:rsidRPr="001C5386">
        <w:tab/>
        <w:t>Leland McInnes JH, James Melville. UMAP Uniform Manifold Approximation and Projection for Dimension Reduction. arXiv. 2020(1802).</w:t>
      </w:r>
    </w:p>
    <w:p w14:paraId="7F26FEBB" w14:textId="7BF39621" w:rsidR="001C5386" w:rsidRPr="001C5386" w:rsidRDefault="00D15798" w:rsidP="001C5386">
      <w:pPr>
        <w:pStyle w:val="EndNoteBibliography"/>
      </w:pPr>
      <w:r>
        <w:rPr>
          <w:rFonts w:hint="eastAsia"/>
        </w:rPr>
        <w:t>S</w:t>
      </w:r>
      <w:r w:rsidR="001C5386" w:rsidRPr="001C5386">
        <w:t>9.</w:t>
      </w:r>
      <w:r w:rsidR="001C5386" w:rsidRPr="001C5386">
        <w:tab/>
        <w:t>Allaoui M, Kherfi ML, Cheriet A. Considerably Improving Clustering Algorithms Using UMAP Dimensionality Reduction Technique: A Comparative Study.  Image and Signal Processing. Lecture Notes in Computer Science2020. p. 317-25.</w:t>
      </w:r>
    </w:p>
    <w:p w14:paraId="4AF081F1" w14:textId="2CD17622" w:rsidR="001C5386" w:rsidRPr="001C5386" w:rsidRDefault="00D15798" w:rsidP="001C5386">
      <w:pPr>
        <w:pStyle w:val="EndNoteBibliography"/>
      </w:pPr>
      <w:r>
        <w:rPr>
          <w:rFonts w:hint="eastAsia"/>
        </w:rPr>
        <w:t>S</w:t>
      </w:r>
      <w:r w:rsidR="001C5386" w:rsidRPr="001C5386">
        <w:t>10.</w:t>
      </w:r>
      <w:r w:rsidR="001C5386" w:rsidRPr="001C5386">
        <w:tab/>
        <w:t>Szepannek G. clustMixType: User-Friendly Clustering of Mixed-Type Data in R. The R Journal. 2019;10.</w:t>
      </w:r>
    </w:p>
    <w:p w14:paraId="63856A50" w14:textId="75F0FDCF" w:rsidR="001C5386" w:rsidRPr="001C5386" w:rsidRDefault="00D15798" w:rsidP="001C5386">
      <w:pPr>
        <w:pStyle w:val="EndNoteBibliography"/>
      </w:pPr>
      <w:r>
        <w:rPr>
          <w:rFonts w:hint="eastAsia"/>
        </w:rPr>
        <w:t>S</w:t>
      </w:r>
      <w:r w:rsidR="001C5386" w:rsidRPr="001C5386">
        <w:t>11.</w:t>
      </w:r>
      <w:r w:rsidR="001C5386" w:rsidRPr="001C5386">
        <w:tab/>
        <w:t>GGeoffrey E. Hinton SR. Stochastic Neighbor Embedding. Obermayer SBaSTaK, editor. United States: MIT Press; 2002 September 26, 2003. 833-40 p.</w:t>
      </w:r>
    </w:p>
    <w:p w14:paraId="549CC6F7" w14:textId="4BDA6B86" w:rsidR="001C5386" w:rsidRPr="001C5386" w:rsidRDefault="00D15798" w:rsidP="001C5386">
      <w:pPr>
        <w:pStyle w:val="EndNoteBibliography"/>
      </w:pPr>
      <w:r>
        <w:rPr>
          <w:rFonts w:hint="eastAsia"/>
        </w:rPr>
        <w:t>S</w:t>
      </w:r>
      <w:r w:rsidR="001C5386" w:rsidRPr="001C5386">
        <w:t>12.</w:t>
      </w:r>
      <w:r w:rsidR="001C5386" w:rsidRPr="001C5386">
        <w:tab/>
        <w:t>James Melville AL, Mohamed Nadhir Djekidel, Yuhan Hao, Dirk Eddelbuettel. Package ‘uwot’. 2023.</w:t>
      </w:r>
    </w:p>
    <w:p w14:paraId="4DDCE8F9" w14:textId="00CAF7C1" w:rsidR="001C5386" w:rsidRPr="001C5386" w:rsidRDefault="00D15798" w:rsidP="001C5386">
      <w:pPr>
        <w:pStyle w:val="EndNoteBibliography"/>
      </w:pPr>
      <w:r>
        <w:rPr>
          <w:rFonts w:hint="eastAsia"/>
        </w:rPr>
        <w:lastRenderedPageBreak/>
        <w:t>S</w:t>
      </w:r>
      <w:r w:rsidR="001C5386" w:rsidRPr="001C5386">
        <w:t>13.</w:t>
      </w:r>
      <w:r w:rsidR="001C5386" w:rsidRPr="001C5386">
        <w:tab/>
        <w:t>PAUL R. ROSENBAUM DBR. The central role of the propensity score in observational studies for causal effects. Biometrika. 1983;70: 41–55.</w:t>
      </w:r>
    </w:p>
    <w:p w14:paraId="41E44021" w14:textId="69C3AB4F" w:rsidR="001C5386" w:rsidRPr="001C5386" w:rsidRDefault="00D15798" w:rsidP="001C5386">
      <w:pPr>
        <w:pStyle w:val="EndNoteBibliography"/>
      </w:pPr>
      <w:r>
        <w:rPr>
          <w:rFonts w:hint="eastAsia"/>
        </w:rPr>
        <w:t>S</w:t>
      </w:r>
      <w:r w:rsidR="001C5386" w:rsidRPr="001C5386">
        <w:t>14.</w:t>
      </w:r>
      <w:r w:rsidR="001C5386" w:rsidRPr="001C5386">
        <w:tab/>
        <w:t>Austin PC. An Introduction to Propensity Score Methods for Reducing the Effects of Confounding in Observational Studies. Multivariate Behav Res. 2011;46:399-424.</w:t>
      </w:r>
    </w:p>
    <w:p w14:paraId="07F91810" w14:textId="13E8EC64" w:rsidR="008E62E9" w:rsidRPr="000F7924" w:rsidRDefault="008E62E9" w:rsidP="002F3604">
      <w:pPr>
        <w:rPr>
          <w:rFonts w:ascii="Times New Roman" w:hAnsi="Times New Roman" w:cs="Times New Roman"/>
          <w:sz w:val="20"/>
          <w:szCs w:val="20"/>
        </w:rPr>
      </w:pPr>
    </w:p>
    <w:sectPr w:rsidR="008E62E9" w:rsidRPr="000F7924" w:rsidSect="00893BE8">
      <w:pgSz w:w="11906" w:h="16838"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9005A" w14:textId="77777777" w:rsidR="00C65862" w:rsidRDefault="00C65862" w:rsidP="006D0B26">
      <w:r>
        <w:separator/>
      </w:r>
    </w:p>
  </w:endnote>
  <w:endnote w:type="continuationSeparator" w:id="0">
    <w:p w14:paraId="1B82DADD" w14:textId="77777777" w:rsidR="00C65862" w:rsidRDefault="00C65862" w:rsidP="006D0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E7958" w14:textId="77777777" w:rsidR="00C65862" w:rsidRDefault="00C65862" w:rsidP="006D0B26">
      <w:r>
        <w:separator/>
      </w:r>
    </w:p>
  </w:footnote>
  <w:footnote w:type="continuationSeparator" w:id="0">
    <w:p w14:paraId="585AD252" w14:textId="77777777" w:rsidR="00C65862" w:rsidRDefault="00C65862" w:rsidP="006D0B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660FF"/>
    <w:multiLevelType w:val="hybridMultilevel"/>
    <w:tmpl w:val="8BD04CD6"/>
    <w:lvl w:ilvl="0" w:tplc="E65AC204">
      <w:start w:val="1"/>
      <w:numFmt w:val="upp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DCD6A1E"/>
    <w:multiLevelType w:val="hybridMultilevel"/>
    <w:tmpl w:val="0F6E4056"/>
    <w:lvl w:ilvl="0" w:tplc="F3C46F4C">
      <w:start w:val="1"/>
      <w:numFmt w:val="upp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3C0C6224"/>
    <w:multiLevelType w:val="hybridMultilevel"/>
    <w:tmpl w:val="C72EA642"/>
    <w:lvl w:ilvl="0" w:tplc="7966B2A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418D79D9"/>
    <w:multiLevelType w:val="hybridMultilevel"/>
    <w:tmpl w:val="D674C5DE"/>
    <w:lvl w:ilvl="0" w:tplc="0290CBAA">
      <w:numFmt w:val="decimal"/>
      <w:lvlText w:val="%1"/>
      <w:lvlJc w:val="left"/>
      <w:pPr>
        <w:ind w:left="1080" w:hanging="360"/>
      </w:pPr>
      <w:rPr>
        <w:rFonts w:hint="default"/>
      </w:r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4" w15:restartNumberingAfterBreak="0">
    <w:nsid w:val="63742476"/>
    <w:multiLevelType w:val="hybridMultilevel"/>
    <w:tmpl w:val="52C84EBE"/>
    <w:lvl w:ilvl="0" w:tplc="B8807D38">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64740E1E"/>
    <w:multiLevelType w:val="hybridMultilevel"/>
    <w:tmpl w:val="CFEABE52"/>
    <w:lvl w:ilvl="0" w:tplc="2EFCDA0E">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78D014F5"/>
    <w:multiLevelType w:val="hybridMultilevel"/>
    <w:tmpl w:val="B562157A"/>
    <w:lvl w:ilvl="0" w:tplc="E12CF03C">
      <w:numFmt w:val="decimal"/>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num w:numId="1" w16cid:durableId="215629021">
    <w:abstractNumId w:val="2"/>
  </w:num>
  <w:num w:numId="2" w16cid:durableId="1067727544">
    <w:abstractNumId w:val="4"/>
  </w:num>
  <w:num w:numId="3" w16cid:durableId="1511601458">
    <w:abstractNumId w:val="6"/>
  </w:num>
  <w:num w:numId="4" w16cid:durableId="1651247761">
    <w:abstractNumId w:val="3"/>
  </w:num>
  <w:num w:numId="5" w16cid:durableId="1723939286">
    <w:abstractNumId w:val="5"/>
  </w:num>
  <w:num w:numId="6" w16cid:durableId="1293633606">
    <w:abstractNumId w:val="0"/>
  </w:num>
  <w:num w:numId="7" w16cid:durableId="1080140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2"/>
  <w:displayVerticalDrawingGridEvery w:val="2"/>
  <w:characterSpacingControl w:val="doNotCompress"/>
  <w:hdrShapeDefaults>
    <o:shapedefaults v:ext="edit" spidmax="2055">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BMC Emergency Medicine&lt;/Style&gt;&lt;LeftDelim&gt;{&lt;/LeftDelim&gt;&lt;RightDelim&gt;}&lt;/RightDelim&gt;&lt;FontName&gt;游明朝&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9299t52r9evaqedfx2x0v55vfdwedpzv5fs&quot;&gt;My EndNote Library2-Converted&lt;record-ids&gt;&lt;item&gt;76&lt;/item&gt;&lt;item&gt;88&lt;/item&gt;&lt;item&gt;116&lt;/item&gt;&lt;item&gt;216&lt;/item&gt;&lt;item&gt;223&lt;/item&gt;&lt;item&gt;232&lt;/item&gt;&lt;item&gt;243&lt;/item&gt;&lt;item&gt;244&lt;/item&gt;&lt;item&gt;246&lt;/item&gt;&lt;item&gt;248&lt;/item&gt;&lt;item&gt;264&lt;/item&gt;&lt;item&gt;266&lt;/item&gt;&lt;item&gt;267&lt;/item&gt;&lt;item&gt;268&lt;/item&gt;&lt;/record-ids&gt;&lt;/item&gt;&lt;/Libraries&gt;"/>
  </w:docVars>
  <w:rsids>
    <w:rsidRoot w:val="00A52C2B"/>
    <w:rsid w:val="000020AD"/>
    <w:rsid w:val="000023A7"/>
    <w:rsid w:val="00007328"/>
    <w:rsid w:val="00011281"/>
    <w:rsid w:val="00013862"/>
    <w:rsid w:val="00015664"/>
    <w:rsid w:val="000165D1"/>
    <w:rsid w:val="00020E14"/>
    <w:rsid w:val="00021ACA"/>
    <w:rsid w:val="00022096"/>
    <w:rsid w:val="0002267F"/>
    <w:rsid w:val="00026992"/>
    <w:rsid w:val="00030951"/>
    <w:rsid w:val="000312DF"/>
    <w:rsid w:val="00032C22"/>
    <w:rsid w:val="00040D2D"/>
    <w:rsid w:val="000432C3"/>
    <w:rsid w:val="00046700"/>
    <w:rsid w:val="00046FFA"/>
    <w:rsid w:val="00063856"/>
    <w:rsid w:val="00065A02"/>
    <w:rsid w:val="00070E15"/>
    <w:rsid w:val="000741D7"/>
    <w:rsid w:val="000754E3"/>
    <w:rsid w:val="00082908"/>
    <w:rsid w:val="00082964"/>
    <w:rsid w:val="000834B2"/>
    <w:rsid w:val="00083E52"/>
    <w:rsid w:val="00084B5F"/>
    <w:rsid w:val="00085DDA"/>
    <w:rsid w:val="0008663E"/>
    <w:rsid w:val="0008795C"/>
    <w:rsid w:val="00087FCB"/>
    <w:rsid w:val="000905CB"/>
    <w:rsid w:val="000929C7"/>
    <w:rsid w:val="00095075"/>
    <w:rsid w:val="00095FD4"/>
    <w:rsid w:val="00096467"/>
    <w:rsid w:val="000A2474"/>
    <w:rsid w:val="000A2C52"/>
    <w:rsid w:val="000A7466"/>
    <w:rsid w:val="000B0BAB"/>
    <w:rsid w:val="000B2615"/>
    <w:rsid w:val="000B4C90"/>
    <w:rsid w:val="000B4F13"/>
    <w:rsid w:val="000B7406"/>
    <w:rsid w:val="000B75E3"/>
    <w:rsid w:val="000B7E8D"/>
    <w:rsid w:val="000C27FD"/>
    <w:rsid w:val="000C5A36"/>
    <w:rsid w:val="000D1028"/>
    <w:rsid w:val="000D3691"/>
    <w:rsid w:val="000E2B78"/>
    <w:rsid w:val="000E2CE2"/>
    <w:rsid w:val="000E7F59"/>
    <w:rsid w:val="000F2703"/>
    <w:rsid w:val="000F289A"/>
    <w:rsid w:val="000F7924"/>
    <w:rsid w:val="000F7E04"/>
    <w:rsid w:val="00101B79"/>
    <w:rsid w:val="001046DE"/>
    <w:rsid w:val="001100D3"/>
    <w:rsid w:val="00111DF3"/>
    <w:rsid w:val="00114E64"/>
    <w:rsid w:val="00117406"/>
    <w:rsid w:val="0012010C"/>
    <w:rsid w:val="001222C1"/>
    <w:rsid w:val="001224C3"/>
    <w:rsid w:val="00130C26"/>
    <w:rsid w:val="001339BF"/>
    <w:rsid w:val="00135314"/>
    <w:rsid w:val="001403B2"/>
    <w:rsid w:val="00143342"/>
    <w:rsid w:val="00144B66"/>
    <w:rsid w:val="00145684"/>
    <w:rsid w:val="00163AF4"/>
    <w:rsid w:val="00166454"/>
    <w:rsid w:val="00176389"/>
    <w:rsid w:val="00180A22"/>
    <w:rsid w:val="00185EAB"/>
    <w:rsid w:val="00191575"/>
    <w:rsid w:val="00192900"/>
    <w:rsid w:val="0019488A"/>
    <w:rsid w:val="00195AEB"/>
    <w:rsid w:val="001A0B63"/>
    <w:rsid w:val="001A7EDE"/>
    <w:rsid w:val="001B1205"/>
    <w:rsid w:val="001B26B6"/>
    <w:rsid w:val="001C0BA3"/>
    <w:rsid w:val="001C2A42"/>
    <w:rsid w:val="001C4A0E"/>
    <w:rsid w:val="001C5074"/>
    <w:rsid w:val="001C5386"/>
    <w:rsid w:val="001C6BE2"/>
    <w:rsid w:val="001D1D92"/>
    <w:rsid w:val="001D2553"/>
    <w:rsid w:val="001D5203"/>
    <w:rsid w:val="001E174E"/>
    <w:rsid w:val="001E1838"/>
    <w:rsid w:val="001E2AF2"/>
    <w:rsid w:val="001E4298"/>
    <w:rsid w:val="001E57E7"/>
    <w:rsid w:val="001F1804"/>
    <w:rsid w:val="001F1BB5"/>
    <w:rsid w:val="001F3C9F"/>
    <w:rsid w:val="002021E7"/>
    <w:rsid w:val="002130B0"/>
    <w:rsid w:val="00214F8F"/>
    <w:rsid w:val="0022063B"/>
    <w:rsid w:val="00220D25"/>
    <w:rsid w:val="00225BB1"/>
    <w:rsid w:val="00231A44"/>
    <w:rsid w:val="00233B70"/>
    <w:rsid w:val="00234B25"/>
    <w:rsid w:val="0023526C"/>
    <w:rsid w:val="00236287"/>
    <w:rsid w:val="002369FE"/>
    <w:rsid w:val="00237CCC"/>
    <w:rsid w:val="00240F17"/>
    <w:rsid w:val="002450F5"/>
    <w:rsid w:val="00245D98"/>
    <w:rsid w:val="002522BB"/>
    <w:rsid w:val="00253DFD"/>
    <w:rsid w:val="00255342"/>
    <w:rsid w:val="00263CBE"/>
    <w:rsid w:val="00266961"/>
    <w:rsid w:val="002672FC"/>
    <w:rsid w:val="002703EB"/>
    <w:rsid w:val="00274546"/>
    <w:rsid w:val="00276875"/>
    <w:rsid w:val="00277BA5"/>
    <w:rsid w:val="00280751"/>
    <w:rsid w:val="002808B2"/>
    <w:rsid w:val="0028371A"/>
    <w:rsid w:val="00284280"/>
    <w:rsid w:val="00286FAF"/>
    <w:rsid w:val="002908E1"/>
    <w:rsid w:val="00293E69"/>
    <w:rsid w:val="00294810"/>
    <w:rsid w:val="00296553"/>
    <w:rsid w:val="002A4A15"/>
    <w:rsid w:val="002A4E2C"/>
    <w:rsid w:val="002A541E"/>
    <w:rsid w:val="002A7AA1"/>
    <w:rsid w:val="002B2F80"/>
    <w:rsid w:val="002B3A27"/>
    <w:rsid w:val="002B654C"/>
    <w:rsid w:val="002B6F32"/>
    <w:rsid w:val="002C0A2E"/>
    <w:rsid w:val="002C29A2"/>
    <w:rsid w:val="002C2DB9"/>
    <w:rsid w:val="002C562C"/>
    <w:rsid w:val="002C6CD4"/>
    <w:rsid w:val="002D2617"/>
    <w:rsid w:val="002D2A23"/>
    <w:rsid w:val="002D5961"/>
    <w:rsid w:val="002E170D"/>
    <w:rsid w:val="002F0BEC"/>
    <w:rsid w:val="002F30E8"/>
    <w:rsid w:val="002F329F"/>
    <w:rsid w:val="002F3604"/>
    <w:rsid w:val="002F4E1D"/>
    <w:rsid w:val="002F59FF"/>
    <w:rsid w:val="002F6EA4"/>
    <w:rsid w:val="002F79EF"/>
    <w:rsid w:val="00300A33"/>
    <w:rsid w:val="00300C18"/>
    <w:rsid w:val="00301CB0"/>
    <w:rsid w:val="00302F58"/>
    <w:rsid w:val="0030589E"/>
    <w:rsid w:val="0031170A"/>
    <w:rsid w:val="003138EF"/>
    <w:rsid w:val="003166A4"/>
    <w:rsid w:val="00316E45"/>
    <w:rsid w:val="00324B3F"/>
    <w:rsid w:val="003301D6"/>
    <w:rsid w:val="00331D0E"/>
    <w:rsid w:val="0034063C"/>
    <w:rsid w:val="00343122"/>
    <w:rsid w:val="003472FE"/>
    <w:rsid w:val="00350240"/>
    <w:rsid w:val="00352849"/>
    <w:rsid w:val="00354A3F"/>
    <w:rsid w:val="0035501A"/>
    <w:rsid w:val="0035560C"/>
    <w:rsid w:val="00357652"/>
    <w:rsid w:val="003645B4"/>
    <w:rsid w:val="0037050B"/>
    <w:rsid w:val="003746AA"/>
    <w:rsid w:val="003753D3"/>
    <w:rsid w:val="00375B0D"/>
    <w:rsid w:val="00375CC5"/>
    <w:rsid w:val="003801DE"/>
    <w:rsid w:val="00383CD0"/>
    <w:rsid w:val="003856D3"/>
    <w:rsid w:val="00386EDC"/>
    <w:rsid w:val="003870A3"/>
    <w:rsid w:val="0038778A"/>
    <w:rsid w:val="00390A3A"/>
    <w:rsid w:val="0039203B"/>
    <w:rsid w:val="00392B6D"/>
    <w:rsid w:val="00393A6F"/>
    <w:rsid w:val="003956E7"/>
    <w:rsid w:val="00395A6C"/>
    <w:rsid w:val="003A5A37"/>
    <w:rsid w:val="003A7BE0"/>
    <w:rsid w:val="003B2F36"/>
    <w:rsid w:val="003C14A5"/>
    <w:rsid w:val="003C4103"/>
    <w:rsid w:val="003D0886"/>
    <w:rsid w:val="003D10BE"/>
    <w:rsid w:val="003D4F42"/>
    <w:rsid w:val="003D50FC"/>
    <w:rsid w:val="003D5667"/>
    <w:rsid w:val="003D6BE6"/>
    <w:rsid w:val="003D6C63"/>
    <w:rsid w:val="003E0C66"/>
    <w:rsid w:val="003E125F"/>
    <w:rsid w:val="003E2AF8"/>
    <w:rsid w:val="003E42BE"/>
    <w:rsid w:val="003F284C"/>
    <w:rsid w:val="003F4567"/>
    <w:rsid w:val="003F59A0"/>
    <w:rsid w:val="003F7B4B"/>
    <w:rsid w:val="00403554"/>
    <w:rsid w:val="004038F6"/>
    <w:rsid w:val="004043A4"/>
    <w:rsid w:val="00416309"/>
    <w:rsid w:val="00416753"/>
    <w:rsid w:val="0041737E"/>
    <w:rsid w:val="0042164D"/>
    <w:rsid w:val="004260D0"/>
    <w:rsid w:val="00426226"/>
    <w:rsid w:val="004304BA"/>
    <w:rsid w:val="0043301B"/>
    <w:rsid w:val="0043580C"/>
    <w:rsid w:val="00435963"/>
    <w:rsid w:val="00437438"/>
    <w:rsid w:val="00441475"/>
    <w:rsid w:val="004440E5"/>
    <w:rsid w:val="004441AD"/>
    <w:rsid w:val="00445312"/>
    <w:rsid w:val="00446DDC"/>
    <w:rsid w:val="0045746A"/>
    <w:rsid w:val="00461749"/>
    <w:rsid w:val="004622CA"/>
    <w:rsid w:val="00463907"/>
    <w:rsid w:val="00467DFD"/>
    <w:rsid w:val="00470C8C"/>
    <w:rsid w:val="00472282"/>
    <w:rsid w:val="00475EAB"/>
    <w:rsid w:val="00481AFF"/>
    <w:rsid w:val="0048493F"/>
    <w:rsid w:val="00484C5A"/>
    <w:rsid w:val="0048756A"/>
    <w:rsid w:val="00491578"/>
    <w:rsid w:val="004915FF"/>
    <w:rsid w:val="00492C88"/>
    <w:rsid w:val="00497A78"/>
    <w:rsid w:val="00497CA3"/>
    <w:rsid w:val="004A214C"/>
    <w:rsid w:val="004A3A6E"/>
    <w:rsid w:val="004A4028"/>
    <w:rsid w:val="004A4B84"/>
    <w:rsid w:val="004A69BE"/>
    <w:rsid w:val="004A7A2D"/>
    <w:rsid w:val="004B0568"/>
    <w:rsid w:val="004B544A"/>
    <w:rsid w:val="004C147A"/>
    <w:rsid w:val="004C5AE3"/>
    <w:rsid w:val="004C7871"/>
    <w:rsid w:val="004D261A"/>
    <w:rsid w:val="004D3972"/>
    <w:rsid w:val="004D3E98"/>
    <w:rsid w:val="004D4E81"/>
    <w:rsid w:val="004D5291"/>
    <w:rsid w:val="004D61D4"/>
    <w:rsid w:val="004D7904"/>
    <w:rsid w:val="004E3400"/>
    <w:rsid w:val="004E643B"/>
    <w:rsid w:val="004F215D"/>
    <w:rsid w:val="00500576"/>
    <w:rsid w:val="00505381"/>
    <w:rsid w:val="00510C9D"/>
    <w:rsid w:val="005117C4"/>
    <w:rsid w:val="00512B2F"/>
    <w:rsid w:val="00514202"/>
    <w:rsid w:val="005144AE"/>
    <w:rsid w:val="00516260"/>
    <w:rsid w:val="005167E4"/>
    <w:rsid w:val="00525260"/>
    <w:rsid w:val="005259ED"/>
    <w:rsid w:val="005313CB"/>
    <w:rsid w:val="00532321"/>
    <w:rsid w:val="005323C2"/>
    <w:rsid w:val="00534E7D"/>
    <w:rsid w:val="00535011"/>
    <w:rsid w:val="00535699"/>
    <w:rsid w:val="00550A45"/>
    <w:rsid w:val="00550E25"/>
    <w:rsid w:val="0055365C"/>
    <w:rsid w:val="00553FAF"/>
    <w:rsid w:val="005544BD"/>
    <w:rsid w:val="005576CD"/>
    <w:rsid w:val="005609F2"/>
    <w:rsid w:val="00561EDE"/>
    <w:rsid w:val="00570616"/>
    <w:rsid w:val="005706D5"/>
    <w:rsid w:val="00571FE8"/>
    <w:rsid w:val="00575E45"/>
    <w:rsid w:val="0058019E"/>
    <w:rsid w:val="0058026B"/>
    <w:rsid w:val="005812EE"/>
    <w:rsid w:val="005813B2"/>
    <w:rsid w:val="00582B28"/>
    <w:rsid w:val="00586264"/>
    <w:rsid w:val="00591215"/>
    <w:rsid w:val="00592240"/>
    <w:rsid w:val="0059319A"/>
    <w:rsid w:val="00595984"/>
    <w:rsid w:val="005A11C3"/>
    <w:rsid w:val="005A1F38"/>
    <w:rsid w:val="005A3CBD"/>
    <w:rsid w:val="005B051F"/>
    <w:rsid w:val="005B11F5"/>
    <w:rsid w:val="005B23A6"/>
    <w:rsid w:val="005B248D"/>
    <w:rsid w:val="005B2D59"/>
    <w:rsid w:val="005B72D6"/>
    <w:rsid w:val="005B79DE"/>
    <w:rsid w:val="005C2235"/>
    <w:rsid w:val="005C750A"/>
    <w:rsid w:val="005D58D6"/>
    <w:rsid w:val="005E0586"/>
    <w:rsid w:val="005E2F11"/>
    <w:rsid w:val="005E2F65"/>
    <w:rsid w:val="005E6329"/>
    <w:rsid w:val="005E7538"/>
    <w:rsid w:val="005F517C"/>
    <w:rsid w:val="005F57F3"/>
    <w:rsid w:val="005F5AF4"/>
    <w:rsid w:val="00601162"/>
    <w:rsid w:val="00601B3F"/>
    <w:rsid w:val="0060422D"/>
    <w:rsid w:val="006047F8"/>
    <w:rsid w:val="00605D8F"/>
    <w:rsid w:val="006122A7"/>
    <w:rsid w:val="006122F2"/>
    <w:rsid w:val="00617C3E"/>
    <w:rsid w:val="0062035E"/>
    <w:rsid w:val="00624E75"/>
    <w:rsid w:val="00631571"/>
    <w:rsid w:val="00632400"/>
    <w:rsid w:val="00635653"/>
    <w:rsid w:val="00640283"/>
    <w:rsid w:val="00641D11"/>
    <w:rsid w:val="0064468E"/>
    <w:rsid w:val="00646791"/>
    <w:rsid w:val="00650635"/>
    <w:rsid w:val="006512F7"/>
    <w:rsid w:val="00653C6C"/>
    <w:rsid w:val="00661EC2"/>
    <w:rsid w:val="00664E37"/>
    <w:rsid w:val="006655A5"/>
    <w:rsid w:val="006655AA"/>
    <w:rsid w:val="00667744"/>
    <w:rsid w:val="00670196"/>
    <w:rsid w:val="00673FA7"/>
    <w:rsid w:val="0067585E"/>
    <w:rsid w:val="006765C1"/>
    <w:rsid w:val="006808B6"/>
    <w:rsid w:val="00681941"/>
    <w:rsid w:val="006822DA"/>
    <w:rsid w:val="00685984"/>
    <w:rsid w:val="00686364"/>
    <w:rsid w:val="0068658E"/>
    <w:rsid w:val="00686E52"/>
    <w:rsid w:val="006944E6"/>
    <w:rsid w:val="00695ACB"/>
    <w:rsid w:val="00696625"/>
    <w:rsid w:val="006A0B2E"/>
    <w:rsid w:val="006A1755"/>
    <w:rsid w:val="006A1A45"/>
    <w:rsid w:val="006B74C2"/>
    <w:rsid w:val="006C0E02"/>
    <w:rsid w:val="006C1331"/>
    <w:rsid w:val="006C303F"/>
    <w:rsid w:val="006D072E"/>
    <w:rsid w:val="006D0B26"/>
    <w:rsid w:val="006D23B8"/>
    <w:rsid w:val="006D3937"/>
    <w:rsid w:val="006D59DC"/>
    <w:rsid w:val="006D6C75"/>
    <w:rsid w:val="006D6D87"/>
    <w:rsid w:val="006E2D1D"/>
    <w:rsid w:val="006E4F6B"/>
    <w:rsid w:val="006E5528"/>
    <w:rsid w:val="006E623F"/>
    <w:rsid w:val="006E680D"/>
    <w:rsid w:val="006E7153"/>
    <w:rsid w:val="006F2590"/>
    <w:rsid w:val="00703C7E"/>
    <w:rsid w:val="007042C7"/>
    <w:rsid w:val="00710781"/>
    <w:rsid w:val="00711DC3"/>
    <w:rsid w:val="0071277B"/>
    <w:rsid w:val="00713769"/>
    <w:rsid w:val="00713C0E"/>
    <w:rsid w:val="00714130"/>
    <w:rsid w:val="007206D4"/>
    <w:rsid w:val="007253C4"/>
    <w:rsid w:val="0072749B"/>
    <w:rsid w:val="007305FF"/>
    <w:rsid w:val="00730D1E"/>
    <w:rsid w:val="007322FA"/>
    <w:rsid w:val="00732593"/>
    <w:rsid w:val="00734F7E"/>
    <w:rsid w:val="007407BD"/>
    <w:rsid w:val="007441BE"/>
    <w:rsid w:val="00750221"/>
    <w:rsid w:val="00753538"/>
    <w:rsid w:val="007538BF"/>
    <w:rsid w:val="00754590"/>
    <w:rsid w:val="00755A00"/>
    <w:rsid w:val="00757983"/>
    <w:rsid w:val="00761F69"/>
    <w:rsid w:val="007629F2"/>
    <w:rsid w:val="0076447F"/>
    <w:rsid w:val="0076752E"/>
    <w:rsid w:val="007710B3"/>
    <w:rsid w:val="00771E1E"/>
    <w:rsid w:val="007765DD"/>
    <w:rsid w:val="0077728B"/>
    <w:rsid w:val="007850CF"/>
    <w:rsid w:val="00790D9D"/>
    <w:rsid w:val="0079137F"/>
    <w:rsid w:val="007936CC"/>
    <w:rsid w:val="007944FB"/>
    <w:rsid w:val="00795FC9"/>
    <w:rsid w:val="007960C5"/>
    <w:rsid w:val="0079759B"/>
    <w:rsid w:val="007A05EE"/>
    <w:rsid w:val="007A062A"/>
    <w:rsid w:val="007A1D02"/>
    <w:rsid w:val="007A3410"/>
    <w:rsid w:val="007A57C3"/>
    <w:rsid w:val="007B120A"/>
    <w:rsid w:val="007B5F92"/>
    <w:rsid w:val="007C57DF"/>
    <w:rsid w:val="007D22E5"/>
    <w:rsid w:val="007D2460"/>
    <w:rsid w:val="007D7943"/>
    <w:rsid w:val="007E71CA"/>
    <w:rsid w:val="007E750F"/>
    <w:rsid w:val="007E7CA7"/>
    <w:rsid w:val="007F1300"/>
    <w:rsid w:val="007F13F0"/>
    <w:rsid w:val="007F1F81"/>
    <w:rsid w:val="007F1FD8"/>
    <w:rsid w:val="007F3EC5"/>
    <w:rsid w:val="00800185"/>
    <w:rsid w:val="00802548"/>
    <w:rsid w:val="00805D88"/>
    <w:rsid w:val="00806450"/>
    <w:rsid w:val="008126BE"/>
    <w:rsid w:val="008126EA"/>
    <w:rsid w:val="008217BA"/>
    <w:rsid w:val="00824753"/>
    <w:rsid w:val="00825B67"/>
    <w:rsid w:val="00826797"/>
    <w:rsid w:val="008271CA"/>
    <w:rsid w:val="00830A36"/>
    <w:rsid w:val="008321E4"/>
    <w:rsid w:val="0083280C"/>
    <w:rsid w:val="008334FF"/>
    <w:rsid w:val="008403F3"/>
    <w:rsid w:val="00840ED2"/>
    <w:rsid w:val="00841EDB"/>
    <w:rsid w:val="00842E61"/>
    <w:rsid w:val="0084428C"/>
    <w:rsid w:val="00844A53"/>
    <w:rsid w:val="00844ACB"/>
    <w:rsid w:val="00845A5D"/>
    <w:rsid w:val="00845D71"/>
    <w:rsid w:val="008475C5"/>
    <w:rsid w:val="00847EE7"/>
    <w:rsid w:val="00854327"/>
    <w:rsid w:val="008573DC"/>
    <w:rsid w:val="0086335C"/>
    <w:rsid w:val="00863BE7"/>
    <w:rsid w:val="008647BD"/>
    <w:rsid w:val="008756E6"/>
    <w:rsid w:val="0087623D"/>
    <w:rsid w:val="008767E1"/>
    <w:rsid w:val="008804B8"/>
    <w:rsid w:val="008806EF"/>
    <w:rsid w:val="00880D83"/>
    <w:rsid w:val="00881528"/>
    <w:rsid w:val="00883053"/>
    <w:rsid w:val="00883945"/>
    <w:rsid w:val="00883F57"/>
    <w:rsid w:val="00884B2A"/>
    <w:rsid w:val="008879A8"/>
    <w:rsid w:val="008916C6"/>
    <w:rsid w:val="00893055"/>
    <w:rsid w:val="00893BE8"/>
    <w:rsid w:val="00894215"/>
    <w:rsid w:val="00895133"/>
    <w:rsid w:val="008A1875"/>
    <w:rsid w:val="008A1B9F"/>
    <w:rsid w:val="008A2845"/>
    <w:rsid w:val="008A2E91"/>
    <w:rsid w:val="008A739A"/>
    <w:rsid w:val="008B3400"/>
    <w:rsid w:val="008C02B6"/>
    <w:rsid w:val="008C3D93"/>
    <w:rsid w:val="008C3F3B"/>
    <w:rsid w:val="008C514E"/>
    <w:rsid w:val="008C7D7F"/>
    <w:rsid w:val="008C7EF5"/>
    <w:rsid w:val="008D4CF4"/>
    <w:rsid w:val="008D60BB"/>
    <w:rsid w:val="008E20A4"/>
    <w:rsid w:val="008E5EC7"/>
    <w:rsid w:val="008E62E9"/>
    <w:rsid w:val="008E638D"/>
    <w:rsid w:val="008F0B00"/>
    <w:rsid w:val="008F24F8"/>
    <w:rsid w:val="008F3830"/>
    <w:rsid w:val="008F573C"/>
    <w:rsid w:val="008F6283"/>
    <w:rsid w:val="009015BD"/>
    <w:rsid w:val="00903F15"/>
    <w:rsid w:val="00906008"/>
    <w:rsid w:val="0090718B"/>
    <w:rsid w:val="00913236"/>
    <w:rsid w:val="00913D0E"/>
    <w:rsid w:val="009149F8"/>
    <w:rsid w:val="00914DD2"/>
    <w:rsid w:val="00917054"/>
    <w:rsid w:val="00921B08"/>
    <w:rsid w:val="0092575A"/>
    <w:rsid w:val="0093277C"/>
    <w:rsid w:val="009351AE"/>
    <w:rsid w:val="00945736"/>
    <w:rsid w:val="009474C9"/>
    <w:rsid w:val="0095478F"/>
    <w:rsid w:val="0095595C"/>
    <w:rsid w:val="009616D8"/>
    <w:rsid w:val="0096388E"/>
    <w:rsid w:val="009678AF"/>
    <w:rsid w:val="00972221"/>
    <w:rsid w:val="00972685"/>
    <w:rsid w:val="009730E4"/>
    <w:rsid w:val="00976EE1"/>
    <w:rsid w:val="00980384"/>
    <w:rsid w:val="00984EE0"/>
    <w:rsid w:val="00985612"/>
    <w:rsid w:val="0099059D"/>
    <w:rsid w:val="009935DF"/>
    <w:rsid w:val="00995219"/>
    <w:rsid w:val="00997001"/>
    <w:rsid w:val="009A50ED"/>
    <w:rsid w:val="009B0640"/>
    <w:rsid w:val="009B180B"/>
    <w:rsid w:val="009B23E6"/>
    <w:rsid w:val="009B4D95"/>
    <w:rsid w:val="009C065C"/>
    <w:rsid w:val="009C25EE"/>
    <w:rsid w:val="009C6B7E"/>
    <w:rsid w:val="009D053D"/>
    <w:rsid w:val="009D1CB6"/>
    <w:rsid w:val="009D2A79"/>
    <w:rsid w:val="009D38D6"/>
    <w:rsid w:val="009D4246"/>
    <w:rsid w:val="009D76C2"/>
    <w:rsid w:val="009D7914"/>
    <w:rsid w:val="009E7F91"/>
    <w:rsid w:val="009F01DE"/>
    <w:rsid w:val="009F1A35"/>
    <w:rsid w:val="009F6034"/>
    <w:rsid w:val="009F6AFC"/>
    <w:rsid w:val="009F7F6C"/>
    <w:rsid w:val="00A01175"/>
    <w:rsid w:val="00A0298E"/>
    <w:rsid w:val="00A0319E"/>
    <w:rsid w:val="00A03B7C"/>
    <w:rsid w:val="00A116C7"/>
    <w:rsid w:val="00A13373"/>
    <w:rsid w:val="00A15A87"/>
    <w:rsid w:val="00A20B61"/>
    <w:rsid w:val="00A225AA"/>
    <w:rsid w:val="00A23239"/>
    <w:rsid w:val="00A237A6"/>
    <w:rsid w:val="00A239AF"/>
    <w:rsid w:val="00A25BE0"/>
    <w:rsid w:val="00A30F15"/>
    <w:rsid w:val="00A34787"/>
    <w:rsid w:val="00A415D3"/>
    <w:rsid w:val="00A45AF5"/>
    <w:rsid w:val="00A47B2C"/>
    <w:rsid w:val="00A52C2B"/>
    <w:rsid w:val="00A52C86"/>
    <w:rsid w:val="00A55853"/>
    <w:rsid w:val="00A611B9"/>
    <w:rsid w:val="00A617FD"/>
    <w:rsid w:val="00A6431D"/>
    <w:rsid w:val="00A643BB"/>
    <w:rsid w:val="00A6586A"/>
    <w:rsid w:val="00A71B53"/>
    <w:rsid w:val="00A71DBC"/>
    <w:rsid w:val="00A72F8C"/>
    <w:rsid w:val="00A74692"/>
    <w:rsid w:val="00A75788"/>
    <w:rsid w:val="00A8199F"/>
    <w:rsid w:val="00A81F18"/>
    <w:rsid w:val="00A8214C"/>
    <w:rsid w:val="00A82532"/>
    <w:rsid w:val="00A901B5"/>
    <w:rsid w:val="00A90DD3"/>
    <w:rsid w:val="00A9481D"/>
    <w:rsid w:val="00A9599C"/>
    <w:rsid w:val="00A96BF1"/>
    <w:rsid w:val="00A9730C"/>
    <w:rsid w:val="00AA0037"/>
    <w:rsid w:val="00AA34E0"/>
    <w:rsid w:val="00AA4460"/>
    <w:rsid w:val="00AA6810"/>
    <w:rsid w:val="00AB0D04"/>
    <w:rsid w:val="00AB1726"/>
    <w:rsid w:val="00AB2F7E"/>
    <w:rsid w:val="00AB358C"/>
    <w:rsid w:val="00AB7625"/>
    <w:rsid w:val="00AC674D"/>
    <w:rsid w:val="00AC725E"/>
    <w:rsid w:val="00AD1BD0"/>
    <w:rsid w:val="00AD28D4"/>
    <w:rsid w:val="00AD5BFF"/>
    <w:rsid w:val="00AE0521"/>
    <w:rsid w:val="00AE44EE"/>
    <w:rsid w:val="00AE75C9"/>
    <w:rsid w:val="00AF6A97"/>
    <w:rsid w:val="00B028BB"/>
    <w:rsid w:val="00B0397E"/>
    <w:rsid w:val="00B04B0A"/>
    <w:rsid w:val="00B05449"/>
    <w:rsid w:val="00B07238"/>
    <w:rsid w:val="00B1764E"/>
    <w:rsid w:val="00B2004F"/>
    <w:rsid w:val="00B24CF7"/>
    <w:rsid w:val="00B333B8"/>
    <w:rsid w:val="00B33977"/>
    <w:rsid w:val="00B33C5B"/>
    <w:rsid w:val="00B34BC8"/>
    <w:rsid w:val="00B365DD"/>
    <w:rsid w:val="00B36EC6"/>
    <w:rsid w:val="00B3760F"/>
    <w:rsid w:val="00B41C09"/>
    <w:rsid w:val="00B438B5"/>
    <w:rsid w:val="00B449E2"/>
    <w:rsid w:val="00B522EA"/>
    <w:rsid w:val="00B53F7E"/>
    <w:rsid w:val="00B600CF"/>
    <w:rsid w:val="00B60BBD"/>
    <w:rsid w:val="00B61B3D"/>
    <w:rsid w:val="00B62B52"/>
    <w:rsid w:val="00B66589"/>
    <w:rsid w:val="00B72215"/>
    <w:rsid w:val="00B72300"/>
    <w:rsid w:val="00B73772"/>
    <w:rsid w:val="00B94254"/>
    <w:rsid w:val="00B96587"/>
    <w:rsid w:val="00B96D0F"/>
    <w:rsid w:val="00B97B39"/>
    <w:rsid w:val="00BA05BE"/>
    <w:rsid w:val="00BA1DEB"/>
    <w:rsid w:val="00BC0243"/>
    <w:rsid w:val="00BC1C83"/>
    <w:rsid w:val="00BC23E4"/>
    <w:rsid w:val="00BC3990"/>
    <w:rsid w:val="00BC3F20"/>
    <w:rsid w:val="00BC5E0B"/>
    <w:rsid w:val="00BC6148"/>
    <w:rsid w:val="00BD2B06"/>
    <w:rsid w:val="00BD4A73"/>
    <w:rsid w:val="00BE144A"/>
    <w:rsid w:val="00BE6D85"/>
    <w:rsid w:val="00BE6E98"/>
    <w:rsid w:val="00BF0682"/>
    <w:rsid w:val="00BF412F"/>
    <w:rsid w:val="00BF5090"/>
    <w:rsid w:val="00C012B5"/>
    <w:rsid w:val="00C04CE2"/>
    <w:rsid w:val="00C05517"/>
    <w:rsid w:val="00C127C8"/>
    <w:rsid w:val="00C1284B"/>
    <w:rsid w:val="00C137AF"/>
    <w:rsid w:val="00C157FC"/>
    <w:rsid w:val="00C16B58"/>
    <w:rsid w:val="00C16D24"/>
    <w:rsid w:val="00C25CA2"/>
    <w:rsid w:val="00C274FC"/>
    <w:rsid w:val="00C328F6"/>
    <w:rsid w:val="00C372E3"/>
    <w:rsid w:val="00C413BC"/>
    <w:rsid w:val="00C41B23"/>
    <w:rsid w:val="00C52366"/>
    <w:rsid w:val="00C55883"/>
    <w:rsid w:val="00C65337"/>
    <w:rsid w:val="00C65862"/>
    <w:rsid w:val="00C708D7"/>
    <w:rsid w:val="00C710A3"/>
    <w:rsid w:val="00C74848"/>
    <w:rsid w:val="00C759EC"/>
    <w:rsid w:val="00C76DDC"/>
    <w:rsid w:val="00C822C9"/>
    <w:rsid w:val="00C84E60"/>
    <w:rsid w:val="00C931C5"/>
    <w:rsid w:val="00C93D9D"/>
    <w:rsid w:val="00C941DC"/>
    <w:rsid w:val="00CA2C0C"/>
    <w:rsid w:val="00CA6643"/>
    <w:rsid w:val="00CB2CAB"/>
    <w:rsid w:val="00CB36CC"/>
    <w:rsid w:val="00CB3CCF"/>
    <w:rsid w:val="00CB47AA"/>
    <w:rsid w:val="00CC099F"/>
    <w:rsid w:val="00CC1BCA"/>
    <w:rsid w:val="00CC3CF5"/>
    <w:rsid w:val="00CC6549"/>
    <w:rsid w:val="00CD03A2"/>
    <w:rsid w:val="00CD0E24"/>
    <w:rsid w:val="00CD159D"/>
    <w:rsid w:val="00CD2624"/>
    <w:rsid w:val="00CD65C5"/>
    <w:rsid w:val="00CD6FD6"/>
    <w:rsid w:val="00CE0253"/>
    <w:rsid w:val="00CE05E2"/>
    <w:rsid w:val="00CF4D58"/>
    <w:rsid w:val="00CF6602"/>
    <w:rsid w:val="00D01EFA"/>
    <w:rsid w:val="00D06C83"/>
    <w:rsid w:val="00D145F4"/>
    <w:rsid w:val="00D15798"/>
    <w:rsid w:val="00D15FEB"/>
    <w:rsid w:val="00D1714B"/>
    <w:rsid w:val="00D1761A"/>
    <w:rsid w:val="00D206C0"/>
    <w:rsid w:val="00D22DA2"/>
    <w:rsid w:val="00D3108C"/>
    <w:rsid w:val="00D33459"/>
    <w:rsid w:val="00D360D7"/>
    <w:rsid w:val="00D37677"/>
    <w:rsid w:val="00D41EDE"/>
    <w:rsid w:val="00D42176"/>
    <w:rsid w:val="00D436D2"/>
    <w:rsid w:val="00D442EC"/>
    <w:rsid w:val="00D44B81"/>
    <w:rsid w:val="00D45CB4"/>
    <w:rsid w:val="00D47CE6"/>
    <w:rsid w:val="00D50427"/>
    <w:rsid w:val="00D51A7E"/>
    <w:rsid w:val="00D56C6C"/>
    <w:rsid w:val="00D6363D"/>
    <w:rsid w:val="00D65C82"/>
    <w:rsid w:val="00D75205"/>
    <w:rsid w:val="00D754AA"/>
    <w:rsid w:val="00D83C3F"/>
    <w:rsid w:val="00DA054A"/>
    <w:rsid w:val="00DA327D"/>
    <w:rsid w:val="00DA3F7E"/>
    <w:rsid w:val="00DA6703"/>
    <w:rsid w:val="00DA77BE"/>
    <w:rsid w:val="00DA7FFD"/>
    <w:rsid w:val="00DB3426"/>
    <w:rsid w:val="00DB3C64"/>
    <w:rsid w:val="00DD3E4B"/>
    <w:rsid w:val="00DD6842"/>
    <w:rsid w:val="00DD6FD9"/>
    <w:rsid w:val="00DE133F"/>
    <w:rsid w:val="00DE138B"/>
    <w:rsid w:val="00DE2469"/>
    <w:rsid w:val="00DE2C8F"/>
    <w:rsid w:val="00DE75FC"/>
    <w:rsid w:val="00DF165E"/>
    <w:rsid w:val="00DF53CC"/>
    <w:rsid w:val="00E00631"/>
    <w:rsid w:val="00E03BCD"/>
    <w:rsid w:val="00E047A5"/>
    <w:rsid w:val="00E0626B"/>
    <w:rsid w:val="00E11AFC"/>
    <w:rsid w:val="00E12492"/>
    <w:rsid w:val="00E14068"/>
    <w:rsid w:val="00E14207"/>
    <w:rsid w:val="00E142B0"/>
    <w:rsid w:val="00E15E02"/>
    <w:rsid w:val="00E177F3"/>
    <w:rsid w:val="00E203E2"/>
    <w:rsid w:val="00E21E4A"/>
    <w:rsid w:val="00E241B8"/>
    <w:rsid w:val="00E30C23"/>
    <w:rsid w:val="00E30D4D"/>
    <w:rsid w:val="00E332C2"/>
    <w:rsid w:val="00E44FDA"/>
    <w:rsid w:val="00E45D3B"/>
    <w:rsid w:val="00E46241"/>
    <w:rsid w:val="00E4710C"/>
    <w:rsid w:val="00E471BA"/>
    <w:rsid w:val="00E505BD"/>
    <w:rsid w:val="00E53B6B"/>
    <w:rsid w:val="00E60397"/>
    <w:rsid w:val="00E61823"/>
    <w:rsid w:val="00E731EE"/>
    <w:rsid w:val="00E7398C"/>
    <w:rsid w:val="00E80D52"/>
    <w:rsid w:val="00E81E2D"/>
    <w:rsid w:val="00E829B7"/>
    <w:rsid w:val="00E83B6D"/>
    <w:rsid w:val="00E84129"/>
    <w:rsid w:val="00E87ED2"/>
    <w:rsid w:val="00E91DA9"/>
    <w:rsid w:val="00E926FC"/>
    <w:rsid w:val="00E95B01"/>
    <w:rsid w:val="00EA0CB3"/>
    <w:rsid w:val="00EA2043"/>
    <w:rsid w:val="00EA2D41"/>
    <w:rsid w:val="00EA3BF7"/>
    <w:rsid w:val="00EA43FB"/>
    <w:rsid w:val="00EA5761"/>
    <w:rsid w:val="00EA6976"/>
    <w:rsid w:val="00EB0C2D"/>
    <w:rsid w:val="00EB1D5A"/>
    <w:rsid w:val="00EB433B"/>
    <w:rsid w:val="00EB582F"/>
    <w:rsid w:val="00EB6484"/>
    <w:rsid w:val="00EC3650"/>
    <w:rsid w:val="00EC3F23"/>
    <w:rsid w:val="00EC5A5D"/>
    <w:rsid w:val="00EC5B25"/>
    <w:rsid w:val="00EC5F42"/>
    <w:rsid w:val="00EE268C"/>
    <w:rsid w:val="00EE3539"/>
    <w:rsid w:val="00EE5E30"/>
    <w:rsid w:val="00EE7C88"/>
    <w:rsid w:val="00EF5459"/>
    <w:rsid w:val="00EF6909"/>
    <w:rsid w:val="00F013AC"/>
    <w:rsid w:val="00F01681"/>
    <w:rsid w:val="00F01A27"/>
    <w:rsid w:val="00F02A05"/>
    <w:rsid w:val="00F02AF6"/>
    <w:rsid w:val="00F0356D"/>
    <w:rsid w:val="00F07694"/>
    <w:rsid w:val="00F12A24"/>
    <w:rsid w:val="00F141FA"/>
    <w:rsid w:val="00F17C0E"/>
    <w:rsid w:val="00F24246"/>
    <w:rsid w:val="00F24D77"/>
    <w:rsid w:val="00F271FD"/>
    <w:rsid w:val="00F274BA"/>
    <w:rsid w:val="00F308CA"/>
    <w:rsid w:val="00F32AB6"/>
    <w:rsid w:val="00F3502A"/>
    <w:rsid w:val="00F35864"/>
    <w:rsid w:val="00F35895"/>
    <w:rsid w:val="00F364E3"/>
    <w:rsid w:val="00F36B6E"/>
    <w:rsid w:val="00F4196F"/>
    <w:rsid w:val="00F436ED"/>
    <w:rsid w:val="00F44257"/>
    <w:rsid w:val="00F472ED"/>
    <w:rsid w:val="00F50922"/>
    <w:rsid w:val="00F52620"/>
    <w:rsid w:val="00F5386A"/>
    <w:rsid w:val="00F549E2"/>
    <w:rsid w:val="00F55398"/>
    <w:rsid w:val="00F574AD"/>
    <w:rsid w:val="00F63EBB"/>
    <w:rsid w:val="00F65EAF"/>
    <w:rsid w:val="00F701D8"/>
    <w:rsid w:val="00F7374B"/>
    <w:rsid w:val="00F7731C"/>
    <w:rsid w:val="00F77C35"/>
    <w:rsid w:val="00F83573"/>
    <w:rsid w:val="00F84B40"/>
    <w:rsid w:val="00F86225"/>
    <w:rsid w:val="00F905FF"/>
    <w:rsid w:val="00F90FBA"/>
    <w:rsid w:val="00F92FDF"/>
    <w:rsid w:val="00F96AA8"/>
    <w:rsid w:val="00FA16CE"/>
    <w:rsid w:val="00FA1D0A"/>
    <w:rsid w:val="00FA513B"/>
    <w:rsid w:val="00FB2300"/>
    <w:rsid w:val="00FB3EB9"/>
    <w:rsid w:val="00FB4E21"/>
    <w:rsid w:val="00FB72CA"/>
    <w:rsid w:val="00FC33DE"/>
    <w:rsid w:val="00FC3F87"/>
    <w:rsid w:val="00FC7BD6"/>
    <w:rsid w:val="00FD130C"/>
    <w:rsid w:val="00FD3C8F"/>
    <w:rsid w:val="00FE116B"/>
    <w:rsid w:val="00FE3450"/>
    <w:rsid w:val="00FF08F5"/>
    <w:rsid w:val="00FF0C01"/>
    <w:rsid w:val="00FF2FF0"/>
    <w:rsid w:val="00FF5612"/>
    <w:rsid w:val="00FF69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5">
      <v:textbox inset="5.85pt,.7pt,5.85pt,.7pt"/>
    </o:shapedefaults>
    <o:shapelayout v:ext="edit">
      <o:idmap v:ext="edit" data="2"/>
    </o:shapelayout>
  </w:shapeDefaults>
  <w:decimalSymbol w:val="."/>
  <w:listSeparator w:val=","/>
  <w14:docId w14:val="5E1DFD89"/>
  <w15:docId w15:val="{7BB34FD4-BF46-234C-9442-6083DF3F4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630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0B26"/>
    <w:pPr>
      <w:tabs>
        <w:tab w:val="center" w:pos="4252"/>
        <w:tab w:val="right" w:pos="8504"/>
      </w:tabs>
      <w:snapToGrid w:val="0"/>
    </w:pPr>
  </w:style>
  <w:style w:type="character" w:customStyle="1" w:styleId="a4">
    <w:name w:val="ヘッダー (文字)"/>
    <w:basedOn w:val="a0"/>
    <w:link w:val="a3"/>
    <w:uiPriority w:val="99"/>
    <w:rsid w:val="006D0B26"/>
  </w:style>
  <w:style w:type="paragraph" w:styleId="a5">
    <w:name w:val="footer"/>
    <w:basedOn w:val="a"/>
    <w:link w:val="a6"/>
    <w:uiPriority w:val="99"/>
    <w:unhideWhenUsed/>
    <w:rsid w:val="006D0B26"/>
    <w:pPr>
      <w:tabs>
        <w:tab w:val="center" w:pos="4252"/>
        <w:tab w:val="right" w:pos="8504"/>
      </w:tabs>
      <w:snapToGrid w:val="0"/>
    </w:pPr>
  </w:style>
  <w:style w:type="character" w:customStyle="1" w:styleId="a6">
    <w:name w:val="フッター (文字)"/>
    <w:basedOn w:val="a0"/>
    <w:link w:val="a5"/>
    <w:uiPriority w:val="99"/>
    <w:rsid w:val="006D0B26"/>
  </w:style>
  <w:style w:type="character" w:styleId="a7">
    <w:name w:val="Hyperlink"/>
    <w:basedOn w:val="a0"/>
    <w:uiPriority w:val="99"/>
    <w:unhideWhenUsed/>
    <w:rsid w:val="00A81F18"/>
    <w:rPr>
      <w:color w:val="0563C1" w:themeColor="hyperlink"/>
      <w:u w:val="single"/>
    </w:rPr>
  </w:style>
  <w:style w:type="character" w:styleId="a8">
    <w:name w:val="Unresolved Mention"/>
    <w:basedOn w:val="a0"/>
    <w:uiPriority w:val="99"/>
    <w:semiHidden/>
    <w:unhideWhenUsed/>
    <w:rsid w:val="00A81F18"/>
    <w:rPr>
      <w:color w:val="605E5C"/>
      <w:shd w:val="clear" w:color="auto" w:fill="E1DFDD"/>
    </w:rPr>
  </w:style>
  <w:style w:type="paragraph" w:styleId="a9">
    <w:name w:val="List Paragraph"/>
    <w:basedOn w:val="a"/>
    <w:uiPriority w:val="34"/>
    <w:qFormat/>
    <w:rsid w:val="009A50ED"/>
    <w:pPr>
      <w:ind w:leftChars="400" w:left="840"/>
    </w:pPr>
  </w:style>
  <w:style w:type="table" w:styleId="aa">
    <w:name w:val="Table Grid"/>
    <w:basedOn w:val="a1"/>
    <w:uiPriority w:val="39"/>
    <w:rsid w:val="00B17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8126B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Revision"/>
    <w:hidden/>
    <w:uiPriority w:val="99"/>
    <w:semiHidden/>
    <w:rsid w:val="00E505BD"/>
  </w:style>
  <w:style w:type="character" w:styleId="ac">
    <w:name w:val="annotation reference"/>
    <w:basedOn w:val="a0"/>
    <w:uiPriority w:val="99"/>
    <w:semiHidden/>
    <w:unhideWhenUsed/>
    <w:rsid w:val="0079759B"/>
    <w:rPr>
      <w:sz w:val="18"/>
      <w:szCs w:val="18"/>
    </w:rPr>
  </w:style>
  <w:style w:type="paragraph" w:styleId="ad">
    <w:name w:val="annotation text"/>
    <w:basedOn w:val="a"/>
    <w:link w:val="ae"/>
    <w:uiPriority w:val="99"/>
    <w:semiHidden/>
    <w:unhideWhenUsed/>
    <w:rsid w:val="0079759B"/>
    <w:pPr>
      <w:jc w:val="left"/>
    </w:pPr>
  </w:style>
  <w:style w:type="character" w:customStyle="1" w:styleId="ae">
    <w:name w:val="コメント文字列 (文字)"/>
    <w:basedOn w:val="a0"/>
    <w:link w:val="ad"/>
    <w:uiPriority w:val="99"/>
    <w:semiHidden/>
    <w:rsid w:val="0079759B"/>
  </w:style>
  <w:style w:type="paragraph" w:styleId="af">
    <w:name w:val="annotation subject"/>
    <w:basedOn w:val="ad"/>
    <w:next w:val="ad"/>
    <w:link w:val="af0"/>
    <w:uiPriority w:val="99"/>
    <w:semiHidden/>
    <w:unhideWhenUsed/>
    <w:rsid w:val="0079759B"/>
    <w:rPr>
      <w:b/>
      <w:bCs/>
    </w:rPr>
  </w:style>
  <w:style w:type="character" w:customStyle="1" w:styleId="af0">
    <w:name w:val="コメント内容 (文字)"/>
    <w:basedOn w:val="ae"/>
    <w:link w:val="af"/>
    <w:uiPriority w:val="99"/>
    <w:semiHidden/>
    <w:rsid w:val="0079759B"/>
    <w:rPr>
      <w:b/>
      <w:bCs/>
    </w:rPr>
  </w:style>
  <w:style w:type="character" w:styleId="af1">
    <w:name w:val="Placeholder Text"/>
    <w:basedOn w:val="a0"/>
    <w:uiPriority w:val="99"/>
    <w:semiHidden/>
    <w:rsid w:val="008C7EF5"/>
    <w:rPr>
      <w:color w:val="666666"/>
    </w:rPr>
  </w:style>
  <w:style w:type="character" w:customStyle="1" w:styleId="cf01">
    <w:name w:val="cf01"/>
    <w:basedOn w:val="a0"/>
    <w:rsid w:val="007D2460"/>
    <w:rPr>
      <w:rFonts w:ascii="Meiryo UI" w:eastAsia="Meiryo UI" w:hAnsi="Meiryo UI" w:hint="eastAsia"/>
      <w:sz w:val="18"/>
      <w:szCs w:val="18"/>
    </w:rPr>
  </w:style>
  <w:style w:type="paragraph" w:customStyle="1" w:styleId="EndNoteBibliographyTitle">
    <w:name w:val="EndNote Bibliography Title"/>
    <w:basedOn w:val="a"/>
    <w:link w:val="EndNoteBibliographyTitle0"/>
    <w:rsid w:val="00CD0E24"/>
    <w:pPr>
      <w:jc w:val="center"/>
    </w:pPr>
    <w:rPr>
      <w:rFonts w:ascii="游明朝" w:eastAsia="游明朝" w:hAnsi="游明朝"/>
      <w:noProof/>
      <w:sz w:val="20"/>
    </w:rPr>
  </w:style>
  <w:style w:type="character" w:customStyle="1" w:styleId="EndNoteBibliographyTitle0">
    <w:name w:val="EndNote Bibliography Title (文字)"/>
    <w:basedOn w:val="a0"/>
    <w:link w:val="EndNoteBibliographyTitle"/>
    <w:rsid w:val="00CD0E24"/>
    <w:rPr>
      <w:rFonts w:ascii="游明朝" w:eastAsia="游明朝" w:hAnsi="游明朝"/>
      <w:noProof/>
      <w:sz w:val="20"/>
    </w:rPr>
  </w:style>
  <w:style w:type="paragraph" w:customStyle="1" w:styleId="EndNoteBibliography">
    <w:name w:val="EndNote Bibliography"/>
    <w:basedOn w:val="a"/>
    <w:link w:val="EndNoteBibliography0"/>
    <w:rsid w:val="00CD0E24"/>
    <w:rPr>
      <w:rFonts w:ascii="游明朝" w:eastAsia="游明朝" w:hAnsi="游明朝"/>
      <w:noProof/>
      <w:sz w:val="20"/>
    </w:rPr>
  </w:style>
  <w:style w:type="character" w:customStyle="1" w:styleId="EndNoteBibliography0">
    <w:name w:val="EndNote Bibliography (文字)"/>
    <w:basedOn w:val="a0"/>
    <w:link w:val="EndNoteBibliography"/>
    <w:rsid w:val="00CD0E24"/>
    <w:rPr>
      <w:rFonts w:ascii="游明朝" w:eastAsia="游明朝" w:hAnsi="游明朝"/>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503179">
      <w:bodyDiv w:val="1"/>
      <w:marLeft w:val="0"/>
      <w:marRight w:val="0"/>
      <w:marTop w:val="0"/>
      <w:marBottom w:val="0"/>
      <w:divBdr>
        <w:top w:val="none" w:sz="0" w:space="0" w:color="auto"/>
        <w:left w:val="none" w:sz="0" w:space="0" w:color="auto"/>
        <w:bottom w:val="none" w:sz="0" w:space="0" w:color="auto"/>
        <w:right w:val="none" w:sz="0" w:space="0" w:color="auto"/>
      </w:divBdr>
    </w:div>
    <w:div w:id="7676268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ggplot2.tidyverse.org/" TargetMode="External"/><Relationship Id="rId18" Type="http://schemas.openxmlformats.org/officeDocument/2006/relationships/hyperlink" Target="https://stringr.tidyverse.org" TargetMode="External"/><Relationship Id="rId26" Type="http://schemas.openxmlformats.org/officeDocument/2006/relationships/image" Target="media/image5.png"/><Relationship Id="rId39" Type="http://schemas.openxmlformats.org/officeDocument/2006/relationships/theme" Target="theme/theme1.xml"/><Relationship Id="rId21" Type="http://schemas.openxmlformats.org/officeDocument/2006/relationships/hyperlink" Target="https://github.com/tidyverse/magrittr"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github.com/tidyverse/ggplot2" TargetMode="External"/><Relationship Id="rId17" Type="http://schemas.openxmlformats.org/officeDocument/2006/relationships/hyperlink" Target="https://lattice.r-forge.r-project.org/"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github.com/RevolutionAnalytics/foreach" TargetMode="External"/><Relationship Id="rId20" Type="http://schemas.openxmlformats.org/officeDocument/2006/relationships/hyperlink" Target="https://magrittr.tidyverse.org"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plyr.tidyverse.org/" TargetMode="External"/><Relationship Id="rId24" Type="http://schemas.openxmlformats.org/officeDocument/2006/relationships/image" Target="media/image3.jpeg"/><Relationship Id="rId32" Type="http://schemas.openxmlformats.org/officeDocument/2006/relationships/image" Target="media/image11.png"/><Relationship Id="rId37"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dirk.eddelbuettel.com/code/rcpp.html"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https://github.com/tidyverse/dplyr" TargetMode="External"/><Relationship Id="rId19" Type="http://schemas.openxmlformats.org/officeDocument/2006/relationships/hyperlink" Target="https://github.com/tidyverse/stringr"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amices.org/mice/" TargetMode="External"/><Relationship Id="rId14" Type="http://schemas.openxmlformats.org/officeDocument/2006/relationships/hyperlink" Target="https://github.com/RcppCore/Rcpp"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hyperlink" Target="https://github.com/amices/mice" TargetMode="Externa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4E359-FA3D-4A7C-B399-3684CB1B9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38</Pages>
  <Words>8190</Words>
  <Characters>46683</Characters>
  <Application>Microsoft Office Word</Application>
  <DocSecurity>0</DocSecurity>
  <Lines>389</Lines>
  <Paragraphs>109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裕大 横川</dc:creator>
  <cp:keywords/>
  <dc:description/>
  <cp:lastModifiedBy>裕大 横川</cp:lastModifiedBy>
  <cp:revision>25</cp:revision>
  <dcterms:created xsi:type="dcterms:W3CDTF">2025-02-18T02:47:00Z</dcterms:created>
  <dcterms:modified xsi:type="dcterms:W3CDTF">2025-09-06T20:23:00Z</dcterms:modified>
</cp:coreProperties>
</file>