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3D1368" w14:textId="77777777" w:rsidR="004D373E" w:rsidRPr="002931CB" w:rsidRDefault="004D373E" w:rsidP="004D373E">
      <w:pPr>
        <w:tabs>
          <w:tab w:val="left" w:pos="4680"/>
        </w:tabs>
        <w:spacing w:after="160" w:line="259" w:lineRule="auto"/>
        <w:rPr>
          <w:rFonts w:eastAsiaTheme="minorHAnsi"/>
          <w:b/>
          <w:bCs/>
          <w:kern w:val="2"/>
          <w14:ligatures w14:val="standardContextual"/>
        </w:rPr>
      </w:pPr>
      <w:r w:rsidRPr="002931CB">
        <w:rPr>
          <w:rFonts w:eastAsiaTheme="minorHAnsi"/>
          <w:b/>
          <w:bCs/>
          <w:kern w:val="2"/>
          <w14:ligatures w14:val="standardContextual"/>
        </w:rPr>
        <w:t>APPENDICES</w:t>
      </w:r>
    </w:p>
    <w:p w14:paraId="671E7E7B" w14:textId="77777777" w:rsidR="004D373E" w:rsidRDefault="004D373E" w:rsidP="004D373E">
      <w:r>
        <w:rPr>
          <w:b/>
          <w:bCs/>
        </w:rPr>
        <w:t xml:space="preserve">Appendix I. </w:t>
      </w:r>
      <w:bookmarkStart w:id="0" w:name="_Hlk180745171"/>
      <w:r w:rsidRPr="007A726B">
        <w:t xml:space="preserve">Total </w:t>
      </w:r>
      <w:r>
        <w:t xml:space="preserve">number of waterbirds, by </w:t>
      </w:r>
      <w:r w:rsidRPr="007A726B">
        <w:t>guild and species</w:t>
      </w:r>
      <w:r>
        <w:t>,</w:t>
      </w:r>
      <w:r w:rsidRPr="007A726B">
        <w:t xml:space="preserve"> detected</w:t>
      </w:r>
      <w:r>
        <w:t xml:space="preserve"> </w:t>
      </w:r>
      <w:r w:rsidRPr="007A726B">
        <w:t>based on wetland classification between January</w:t>
      </w:r>
      <w:r>
        <w:t xml:space="preserve"> and </w:t>
      </w:r>
      <w:r w:rsidRPr="007A726B">
        <w:t xml:space="preserve">April of 2022 and 2023 on Hobcaw Barony and DeBordieu </w:t>
      </w:r>
      <w:r>
        <w:t>C</w:t>
      </w:r>
      <w:r w:rsidRPr="007A726B">
        <w:t>olony, South Carolina, USA.</w:t>
      </w:r>
      <w:bookmarkEnd w:id="0"/>
    </w:p>
    <w:p w14:paraId="17E71EA3" w14:textId="77777777" w:rsidR="004D373E" w:rsidRDefault="004D373E" w:rsidP="004D373E">
      <w:pPr>
        <w:rPr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9"/>
        <w:gridCol w:w="1255"/>
        <w:gridCol w:w="1420"/>
        <w:gridCol w:w="1426"/>
      </w:tblGrid>
      <w:tr w:rsidR="004D373E" w:rsidRPr="005E00F1" w14:paraId="56928FD0" w14:textId="77777777" w:rsidTr="004521ED">
        <w:tc>
          <w:tcPr>
            <w:tcW w:w="4539" w:type="dxa"/>
            <w:tcBorders>
              <w:top w:val="single" w:sz="4" w:space="0" w:color="auto"/>
            </w:tcBorders>
          </w:tcPr>
          <w:p w14:paraId="188F008D" w14:textId="77777777" w:rsidR="004D373E" w:rsidRDefault="004D373E" w:rsidP="004521ED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41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114D094" w14:textId="77777777" w:rsidR="004D373E" w:rsidRPr="005E00F1" w:rsidRDefault="004D373E" w:rsidP="004521ED">
            <w:pPr>
              <w:spacing w:line="360" w:lineRule="auto"/>
              <w:jc w:val="center"/>
              <w:rPr>
                <w:b/>
                <w:bCs/>
              </w:rPr>
            </w:pPr>
            <w:r w:rsidRPr="005E00F1">
              <w:rPr>
                <w:b/>
                <w:bCs/>
              </w:rPr>
              <w:t>No. Birds</w:t>
            </w:r>
          </w:p>
        </w:tc>
      </w:tr>
      <w:tr w:rsidR="004D373E" w14:paraId="2736F54F" w14:textId="77777777" w:rsidTr="004521ED">
        <w:tc>
          <w:tcPr>
            <w:tcW w:w="4539" w:type="dxa"/>
            <w:tcBorders>
              <w:bottom w:val="single" w:sz="4" w:space="0" w:color="auto"/>
            </w:tcBorders>
          </w:tcPr>
          <w:p w14:paraId="4FA3F46E" w14:textId="77777777" w:rsidR="004D373E" w:rsidRDefault="004D373E" w:rsidP="004521ED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Waterbird</w:t>
            </w: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</w:tcPr>
          <w:p w14:paraId="5FE4FFF1" w14:textId="77777777" w:rsidR="004D373E" w:rsidRDefault="004D373E" w:rsidP="004521ED">
            <w:pPr>
              <w:spacing w:line="36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Estuarine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6F3BB48A" w14:textId="77777777" w:rsidR="004D373E" w:rsidRDefault="004D373E" w:rsidP="004521ED">
            <w:pPr>
              <w:spacing w:line="36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Palustrine</w:t>
            </w:r>
          </w:p>
        </w:tc>
        <w:tc>
          <w:tcPr>
            <w:tcW w:w="1426" w:type="dxa"/>
            <w:tcBorders>
              <w:top w:val="single" w:sz="4" w:space="0" w:color="auto"/>
              <w:bottom w:val="single" w:sz="4" w:space="0" w:color="auto"/>
            </w:tcBorders>
          </w:tcPr>
          <w:p w14:paraId="6089F2DD" w14:textId="77777777" w:rsidR="004D373E" w:rsidRDefault="004D373E" w:rsidP="004521ED">
            <w:pPr>
              <w:spacing w:line="36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Lacustrine</w:t>
            </w:r>
          </w:p>
        </w:tc>
      </w:tr>
      <w:tr w:rsidR="004D373E" w14:paraId="34B02CFA" w14:textId="77777777" w:rsidTr="004521ED">
        <w:tc>
          <w:tcPr>
            <w:tcW w:w="4539" w:type="dxa"/>
            <w:tcBorders>
              <w:top w:val="single" w:sz="4" w:space="0" w:color="auto"/>
            </w:tcBorders>
          </w:tcPr>
          <w:p w14:paraId="026D9632" w14:textId="77777777" w:rsidR="004D373E" w:rsidRPr="00D8700C" w:rsidRDefault="004D373E" w:rsidP="004521ED">
            <w:pPr>
              <w:spacing w:line="360" w:lineRule="auto"/>
            </w:pPr>
            <w:r w:rsidRPr="00D8700C">
              <w:t>Wading birds</w:t>
            </w:r>
          </w:p>
        </w:tc>
        <w:tc>
          <w:tcPr>
            <w:tcW w:w="1255" w:type="dxa"/>
            <w:tcBorders>
              <w:top w:val="single" w:sz="4" w:space="0" w:color="auto"/>
            </w:tcBorders>
          </w:tcPr>
          <w:p w14:paraId="41279C02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281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2798DA23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282</w:t>
            </w:r>
          </w:p>
        </w:tc>
        <w:tc>
          <w:tcPr>
            <w:tcW w:w="1426" w:type="dxa"/>
            <w:tcBorders>
              <w:top w:val="single" w:sz="4" w:space="0" w:color="auto"/>
            </w:tcBorders>
          </w:tcPr>
          <w:p w14:paraId="2DF5404A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65</w:t>
            </w:r>
          </w:p>
        </w:tc>
      </w:tr>
      <w:tr w:rsidR="004D373E" w14:paraId="7B05DAF3" w14:textId="77777777" w:rsidTr="004521ED">
        <w:tc>
          <w:tcPr>
            <w:tcW w:w="4539" w:type="dxa"/>
          </w:tcPr>
          <w:p w14:paraId="65BA4158" w14:textId="77777777" w:rsidR="004D373E" w:rsidRPr="00D8700C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Great egret (</w:t>
            </w:r>
            <w:r w:rsidRPr="00D8700C">
              <w:rPr>
                <w:i/>
                <w:iCs/>
              </w:rPr>
              <w:t>Ardea alba</w:t>
            </w:r>
            <w:r w:rsidRPr="00B55980">
              <w:t>)</w:t>
            </w:r>
          </w:p>
        </w:tc>
        <w:tc>
          <w:tcPr>
            <w:tcW w:w="1255" w:type="dxa"/>
          </w:tcPr>
          <w:p w14:paraId="3569B498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53</w:t>
            </w:r>
          </w:p>
        </w:tc>
        <w:tc>
          <w:tcPr>
            <w:tcW w:w="1420" w:type="dxa"/>
          </w:tcPr>
          <w:p w14:paraId="33420D14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176</w:t>
            </w:r>
          </w:p>
        </w:tc>
        <w:tc>
          <w:tcPr>
            <w:tcW w:w="1426" w:type="dxa"/>
          </w:tcPr>
          <w:p w14:paraId="07FC7449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37</w:t>
            </w:r>
          </w:p>
        </w:tc>
      </w:tr>
      <w:tr w:rsidR="004D373E" w14:paraId="3F43CF9D" w14:textId="77777777" w:rsidTr="004521ED">
        <w:tc>
          <w:tcPr>
            <w:tcW w:w="4539" w:type="dxa"/>
          </w:tcPr>
          <w:p w14:paraId="2AAD9297" w14:textId="77777777" w:rsidR="004D373E" w:rsidRPr="00D8700C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Tricolored heron (</w:t>
            </w:r>
            <w:r w:rsidRPr="00D8700C">
              <w:rPr>
                <w:i/>
                <w:iCs/>
              </w:rPr>
              <w:t>Egretta tricolor</w:t>
            </w:r>
            <w:r w:rsidRPr="00B55980">
              <w:t>)</w:t>
            </w:r>
          </w:p>
        </w:tc>
        <w:tc>
          <w:tcPr>
            <w:tcW w:w="1255" w:type="dxa"/>
          </w:tcPr>
          <w:p w14:paraId="5FDD7D80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156</w:t>
            </w:r>
          </w:p>
        </w:tc>
        <w:tc>
          <w:tcPr>
            <w:tcW w:w="1420" w:type="dxa"/>
          </w:tcPr>
          <w:p w14:paraId="4F247EC0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13</w:t>
            </w:r>
          </w:p>
        </w:tc>
        <w:tc>
          <w:tcPr>
            <w:tcW w:w="1426" w:type="dxa"/>
          </w:tcPr>
          <w:p w14:paraId="461F7121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5</w:t>
            </w:r>
          </w:p>
        </w:tc>
      </w:tr>
      <w:tr w:rsidR="004D373E" w14:paraId="2D5D3BC8" w14:textId="77777777" w:rsidTr="004521ED">
        <w:tc>
          <w:tcPr>
            <w:tcW w:w="4539" w:type="dxa"/>
          </w:tcPr>
          <w:p w14:paraId="27807E99" w14:textId="77777777" w:rsidR="004D373E" w:rsidRPr="00D8700C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Green heron (</w:t>
            </w:r>
            <w:r>
              <w:rPr>
                <w:i/>
                <w:iCs/>
              </w:rPr>
              <w:t>Butorides virescens</w:t>
            </w:r>
            <w:r w:rsidRPr="00B55980">
              <w:t>)</w:t>
            </w:r>
          </w:p>
        </w:tc>
        <w:tc>
          <w:tcPr>
            <w:tcW w:w="1255" w:type="dxa"/>
          </w:tcPr>
          <w:p w14:paraId="07856EC7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</w:t>
            </w:r>
          </w:p>
        </w:tc>
        <w:tc>
          <w:tcPr>
            <w:tcW w:w="1420" w:type="dxa"/>
          </w:tcPr>
          <w:p w14:paraId="24F78ECD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12</w:t>
            </w:r>
          </w:p>
        </w:tc>
        <w:tc>
          <w:tcPr>
            <w:tcW w:w="1426" w:type="dxa"/>
          </w:tcPr>
          <w:p w14:paraId="482E2564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4</w:t>
            </w:r>
          </w:p>
        </w:tc>
      </w:tr>
      <w:tr w:rsidR="004D373E" w14:paraId="18C31BED" w14:textId="77777777" w:rsidTr="004521ED">
        <w:tc>
          <w:tcPr>
            <w:tcW w:w="4539" w:type="dxa"/>
          </w:tcPr>
          <w:p w14:paraId="6CCB21F3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Snowy egret (</w:t>
            </w:r>
            <w:r>
              <w:rPr>
                <w:i/>
                <w:iCs/>
              </w:rPr>
              <w:t>Egretta thula</w:t>
            </w:r>
            <w:r w:rsidRPr="00B55980">
              <w:t>)</w:t>
            </w:r>
          </w:p>
        </w:tc>
        <w:tc>
          <w:tcPr>
            <w:tcW w:w="1255" w:type="dxa"/>
          </w:tcPr>
          <w:p w14:paraId="47E24D41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24</w:t>
            </w:r>
          </w:p>
        </w:tc>
        <w:tc>
          <w:tcPr>
            <w:tcW w:w="1420" w:type="dxa"/>
          </w:tcPr>
          <w:p w14:paraId="4FBA98B2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13</w:t>
            </w:r>
          </w:p>
        </w:tc>
        <w:tc>
          <w:tcPr>
            <w:tcW w:w="1426" w:type="dxa"/>
          </w:tcPr>
          <w:p w14:paraId="4480B596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2</w:t>
            </w:r>
          </w:p>
        </w:tc>
      </w:tr>
      <w:tr w:rsidR="004D373E" w14:paraId="058E208B" w14:textId="77777777" w:rsidTr="004521ED">
        <w:tc>
          <w:tcPr>
            <w:tcW w:w="4539" w:type="dxa"/>
          </w:tcPr>
          <w:p w14:paraId="1013242C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Great blue heron (</w:t>
            </w:r>
            <w:r>
              <w:rPr>
                <w:i/>
                <w:iCs/>
              </w:rPr>
              <w:t>Ardea herodias</w:t>
            </w:r>
            <w:r w:rsidRPr="00B55980">
              <w:t>)</w:t>
            </w:r>
          </w:p>
        </w:tc>
        <w:tc>
          <w:tcPr>
            <w:tcW w:w="1255" w:type="dxa"/>
          </w:tcPr>
          <w:p w14:paraId="495F73FD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32</w:t>
            </w:r>
          </w:p>
        </w:tc>
        <w:tc>
          <w:tcPr>
            <w:tcW w:w="1420" w:type="dxa"/>
          </w:tcPr>
          <w:p w14:paraId="6DF1A01A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16</w:t>
            </w:r>
          </w:p>
        </w:tc>
        <w:tc>
          <w:tcPr>
            <w:tcW w:w="1426" w:type="dxa"/>
          </w:tcPr>
          <w:p w14:paraId="6997F490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16</w:t>
            </w:r>
          </w:p>
        </w:tc>
      </w:tr>
      <w:tr w:rsidR="004D373E" w14:paraId="616B9525" w14:textId="77777777" w:rsidTr="004521ED">
        <w:tc>
          <w:tcPr>
            <w:tcW w:w="4539" w:type="dxa"/>
          </w:tcPr>
          <w:p w14:paraId="38831B03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Little blue heron (</w:t>
            </w:r>
            <w:r>
              <w:rPr>
                <w:i/>
                <w:iCs/>
              </w:rPr>
              <w:t>Egretta caerulea</w:t>
            </w:r>
            <w:r w:rsidRPr="00B55980">
              <w:t>)</w:t>
            </w:r>
          </w:p>
        </w:tc>
        <w:tc>
          <w:tcPr>
            <w:tcW w:w="1255" w:type="dxa"/>
          </w:tcPr>
          <w:p w14:paraId="18B00381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15</w:t>
            </w:r>
          </w:p>
        </w:tc>
        <w:tc>
          <w:tcPr>
            <w:tcW w:w="1420" w:type="dxa"/>
          </w:tcPr>
          <w:p w14:paraId="3383354B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10</w:t>
            </w:r>
          </w:p>
        </w:tc>
        <w:tc>
          <w:tcPr>
            <w:tcW w:w="1426" w:type="dxa"/>
          </w:tcPr>
          <w:p w14:paraId="4BA05862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</w:t>
            </w:r>
          </w:p>
        </w:tc>
      </w:tr>
      <w:tr w:rsidR="004D373E" w14:paraId="0DCE8304" w14:textId="77777777" w:rsidTr="004521ED">
        <w:tc>
          <w:tcPr>
            <w:tcW w:w="4539" w:type="dxa"/>
          </w:tcPr>
          <w:p w14:paraId="77459BB5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Black-crowned night heron (</w:t>
            </w:r>
            <w:r>
              <w:rPr>
                <w:i/>
                <w:iCs/>
              </w:rPr>
              <w:t>Nycticorax nycticorax</w:t>
            </w:r>
            <w:r w:rsidRPr="00B55980">
              <w:t>)</w:t>
            </w:r>
          </w:p>
        </w:tc>
        <w:tc>
          <w:tcPr>
            <w:tcW w:w="1255" w:type="dxa"/>
          </w:tcPr>
          <w:p w14:paraId="447364D7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0" w:type="dxa"/>
          </w:tcPr>
          <w:p w14:paraId="19F07023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40</w:t>
            </w:r>
          </w:p>
        </w:tc>
        <w:tc>
          <w:tcPr>
            <w:tcW w:w="1426" w:type="dxa"/>
          </w:tcPr>
          <w:p w14:paraId="380AB500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4577D58A" w14:textId="77777777" w:rsidTr="004521ED">
        <w:tc>
          <w:tcPr>
            <w:tcW w:w="4539" w:type="dxa"/>
          </w:tcPr>
          <w:p w14:paraId="4684E4E7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Yellow-crowned night heron (</w:t>
            </w:r>
            <w:r>
              <w:rPr>
                <w:i/>
                <w:iCs/>
              </w:rPr>
              <w:t>Nyctanassa violacea</w:t>
            </w:r>
            <w:r w:rsidRPr="00B55980">
              <w:t>)</w:t>
            </w:r>
          </w:p>
        </w:tc>
        <w:tc>
          <w:tcPr>
            <w:tcW w:w="1255" w:type="dxa"/>
          </w:tcPr>
          <w:p w14:paraId="734E5173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0" w:type="dxa"/>
          </w:tcPr>
          <w:p w14:paraId="1E979952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2</w:t>
            </w:r>
          </w:p>
        </w:tc>
        <w:tc>
          <w:tcPr>
            <w:tcW w:w="1426" w:type="dxa"/>
          </w:tcPr>
          <w:p w14:paraId="38E1B209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0863D261" w14:textId="77777777" w:rsidTr="004521ED">
        <w:tc>
          <w:tcPr>
            <w:tcW w:w="4539" w:type="dxa"/>
          </w:tcPr>
          <w:p w14:paraId="2147F9E8" w14:textId="77777777" w:rsidR="004D373E" w:rsidRPr="00D8700C" w:rsidRDefault="004D373E" w:rsidP="004521ED">
            <w:pPr>
              <w:spacing w:line="360" w:lineRule="auto"/>
            </w:pPr>
            <w:r w:rsidRPr="00D8700C">
              <w:t>Shorebirds</w:t>
            </w:r>
          </w:p>
        </w:tc>
        <w:tc>
          <w:tcPr>
            <w:tcW w:w="1255" w:type="dxa"/>
          </w:tcPr>
          <w:p w14:paraId="614B0CE6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485</w:t>
            </w:r>
          </w:p>
        </w:tc>
        <w:tc>
          <w:tcPr>
            <w:tcW w:w="1420" w:type="dxa"/>
          </w:tcPr>
          <w:p w14:paraId="173AC8AC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0</w:t>
            </w:r>
          </w:p>
        </w:tc>
        <w:tc>
          <w:tcPr>
            <w:tcW w:w="1426" w:type="dxa"/>
          </w:tcPr>
          <w:p w14:paraId="45311E4A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0</w:t>
            </w:r>
          </w:p>
        </w:tc>
      </w:tr>
      <w:tr w:rsidR="004D373E" w14:paraId="6555BB76" w14:textId="77777777" w:rsidTr="004521ED">
        <w:tc>
          <w:tcPr>
            <w:tcW w:w="4539" w:type="dxa"/>
          </w:tcPr>
          <w:p w14:paraId="788A9060" w14:textId="77777777" w:rsidR="004D373E" w:rsidRPr="00D8700C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Willet (</w:t>
            </w:r>
            <w:r w:rsidRPr="00D8700C">
              <w:rPr>
                <w:i/>
                <w:iCs/>
              </w:rPr>
              <w:t>Tringa semipalmata</w:t>
            </w:r>
            <w:r w:rsidRPr="00B55980">
              <w:t>)</w:t>
            </w:r>
          </w:p>
        </w:tc>
        <w:tc>
          <w:tcPr>
            <w:tcW w:w="1255" w:type="dxa"/>
          </w:tcPr>
          <w:p w14:paraId="76D1BB77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85</w:t>
            </w:r>
          </w:p>
        </w:tc>
        <w:tc>
          <w:tcPr>
            <w:tcW w:w="1420" w:type="dxa"/>
          </w:tcPr>
          <w:p w14:paraId="6711C987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0</w:t>
            </w:r>
          </w:p>
        </w:tc>
        <w:tc>
          <w:tcPr>
            <w:tcW w:w="1426" w:type="dxa"/>
          </w:tcPr>
          <w:p w14:paraId="306D1F47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0</w:t>
            </w:r>
          </w:p>
        </w:tc>
      </w:tr>
      <w:tr w:rsidR="004D373E" w14:paraId="33C23A70" w14:textId="77777777" w:rsidTr="004521ED">
        <w:tc>
          <w:tcPr>
            <w:tcW w:w="4539" w:type="dxa"/>
          </w:tcPr>
          <w:p w14:paraId="25058173" w14:textId="77777777" w:rsidR="004D373E" w:rsidRPr="00D8700C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Sanderling (</w:t>
            </w:r>
            <w:r>
              <w:rPr>
                <w:i/>
                <w:iCs/>
              </w:rPr>
              <w:t>Calidris alba</w:t>
            </w:r>
            <w:r w:rsidRPr="00B55980">
              <w:t>)</w:t>
            </w:r>
          </w:p>
        </w:tc>
        <w:tc>
          <w:tcPr>
            <w:tcW w:w="1255" w:type="dxa"/>
          </w:tcPr>
          <w:p w14:paraId="5F43DB9D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145</w:t>
            </w:r>
          </w:p>
        </w:tc>
        <w:tc>
          <w:tcPr>
            <w:tcW w:w="1420" w:type="dxa"/>
          </w:tcPr>
          <w:p w14:paraId="494CF0C6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6" w:type="dxa"/>
          </w:tcPr>
          <w:p w14:paraId="27BDB47F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700215DB" w14:textId="77777777" w:rsidTr="004521ED">
        <w:tc>
          <w:tcPr>
            <w:tcW w:w="4539" w:type="dxa"/>
          </w:tcPr>
          <w:p w14:paraId="3D48AD69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Semipalmated plover (</w:t>
            </w:r>
            <w:r>
              <w:rPr>
                <w:i/>
                <w:iCs/>
              </w:rPr>
              <w:t>Charadrius semipalmatus</w:t>
            </w:r>
            <w:r w:rsidRPr="00B55980">
              <w:t>)</w:t>
            </w:r>
          </w:p>
        </w:tc>
        <w:tc>
          <w:tcPr>
            <w:tcW w:w="1255" w:type="dxa"/>
          </w:tcPr>
          <w:p w14:paraId="28315D01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9</w:t>
            </w:r>
          </w:p>
        </w:tc>
        <w:tc>
          <w:tcPr>
            <w:tcW w:w="1420" w:type="dxa"/>
          </w:tcPr>
          <w:p w14:paraId="08C9AA43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6" w:type="dxa"/>
          </w:tcPr>
          <w:p w14:paraId="3B9576FA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309CD160" w14:textId="77777777" w:rsidTr="004521ED">
        <w:tc>
          <w:tcPr>
            <w:tcW w:w="4539" w:type="dxa"/>
          </w:tcPr>
          <w:p w14:paraId="1B0D65E0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American oystercatcher (</w:t>
            </w:r>
            <w:r>
              <w:rPr>
                <w:i/>
                <w:iCs/>
              </w:rPr>
              <w:t>Haematopus palliatus</w:t>
            </w:r>
            <w:r w:rsidRPr="00B55980">
              <w:t>)</w:t>
            </w:r>
          </w:p>
        </w:tc>
        <w:tc>
          <w:tcPr>
            <w:tcW w:w="1255" w:type="dxa"/>
          </w:tcPr>
          <w:p w14:paraId="6C0A0AD4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67</w:t>
            </w:r>
          </w:p>
        </w:tc>
        <w:tc>
          <w:tcPr>
            <w:tcW w:w="1420" w:type="dxa"/>
          </w:tcPr>
          <w:p w14:paraId="584E59A8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6" w:type="dxa"/>
          </w:tcPr>
          <w:p w14:paraId="50D25893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424D2A60" w14:textId="77777777" w:rsidTr="004521ED">
        <w:tc>
          <w:tcPr>
            <w:tcW w:w="4539" w:type="dxa"/>
          </w:tcPr>
          <w:p w14:paraId="0B191EC7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Greater yellowlegs (</w:t>
            </w:r>
            <w:r>
              <w:rPr>
                <w:i/>
                <w:iCs/>
              </w:rPr>
              <w:t>Tringa melanoleuca</w:t>
            </w:r>
            <w:r w:rsidRPr="00B55980">
              <w:t>)</w:t>
            </w:r>
          </w:p>
        </w:tc>
        <w:tc>
          <w:tcPr>
            <w:tcW w:w="1255" w:type="dxa"/>
          </w:tcPr>
          <w:p w14:paraId="5DBE7608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56</w:t>
            </w:r>
          </w:p>
        </w:tc>
        <w:tc>
          <w:tcPr>
            <w:tcW w:w="1420" w:type="dxa"/>
          </w:tcPr>
          <w:p w14:paraId="6EC30485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6" w:type="dxa"/>
          </w:tcPr>
          <w:p w14:paraId="4A914692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7ABB436E" w14:textId="77777777" w:rsidTr="004521ED">
        <w:tc>
          <w:tcPr>
            <w:tcW w:w="4539" w:type="dxa"/>
          </w:tcPr>
          <w:p w14:paraId="255F8ED3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Spotted sandpiper (</w:t>
            </w:r>
            <w:r>
              <w:rPr>
                <w:i/>
                <w:iCs/>
              </w:rPr>
              <w:t>Actitis macularius</w:t>
            </w:r>
            <w:r w:rsidRPr="00B55980">
              <w:t>)</w:t>
            </w:r>
          </w:p>
        </w:tc>
        <w:tc>
          <w:tcPr>
            <w:tcW w:w="1255" w:type="dxa"/>
          </w:tcPr>
          <w:p w14:paraId="5DF70859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38</w:t>
            </w:r>
          </w:p>
        </w:tc>
        <w:tc>
          <w:tcPr>
            <w:tcW w:w="1420" w:type="dxa"/>
          </w:tcPr>
          <w:p w14:paraId="6908140C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6" w:type="dxa"/>
          </w:tcPr>
          <w:p w14:paraId="75F608C4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7788DF05" w14:textId="77777777" w:rsidTr="004521ED">
        <w:tc>
          <w:tcPr>
            <w:tcW w:w="4539" w:type="dxa"/>
          </w:tcPr>
          <w:p w14:paraId="7D16D974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Lesser yellowlegs (</w:t>
            </w:r>
            <w:r>
              <w:rPr>
                <w:i/>
                <w:iCs/>
              </w:rPr>
              <w:t>Tringa flavipes</w:t>
            </w:r>
            <w:r w:rsidRPr="00B55980">
              <w:t>)</w:t>
            </w:r>
          </w:p>
        </w:tc>
        <w:tc>
          <w:tcPr>
            <w:tcW w:w="1255" w:type="dxa"/>
          </w:tcPr>
          <w:p w14:paraId="70A13923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40</w:t>
            </w:r>
          </w:p>
        </w:tc>
        <w:tc>
          <w:tcPr>
            <w:tcW w:w="1420" w:type="dxa"/>
          </w:tcPr>
          <w:p w14:paraId="7419F99C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6" w:type="dxa"/>
          </w:tcPr>
          <w:p w14:paraId="2389C64B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0D91AE4F" w14:textId="77777777" w:rsidTr="004521ED">
        <w:tc>
          <w:tcPr>
            <w:tcW w:w="4539" w:type="dxa"/>
          </w:tcPr>
          <w:p w14:paraId="58E0B05C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Solitary sandpiper (</w:t>
            </w:r>
            <w:r>
              <w:rPr>
                <w:i/>
                <w:iCs/>
              </w:rPr>
              <w:t>Tringa solitaria</w:t>
            </w:r>
            <w:r w:rsidRPr="00B55980">
              <w:t>)</w:t>
            </w:r>
          </w:p>
        </w:tc>
        <w:tc>
          <w:tcPr>
            <w:tcW w:w="1255" w:type="dxa"/>
          </w:tcPr>
          <w:p w14:paraId="3EDAA8D7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10</w:t>
            </w:r>
          </w:p>
        </w:tc>
        <w:tc>
          <w:tcPr>
            <w:tcW w:w="1420" w:type="dxa"/>
          </w:tcPr>
          <w:p w14:paraId="658C1DC4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6" w:type="dxa"/>
          </w:tcPr>
          <w:p w14:paraId="4B5EC3FD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198F6F57" w14:textId="77777777" w:rsidTr="004521ED">
        <w:tc>
          <w:tcPr>
            <w:tcW w:w="4539" w:type="dxa"/>
          </w:tcPr>
          <w:p w14:paraId="28D8C7AB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Least sandpiper (</w:t>
            </w:r>
            <w:r>
              <w:rPr>
                <w:i/>
                <w:iCs/>
              </w:rPr>
              <w:t>Calidris minutilla</w:t>
            </w:r>
            <w:r w:rsidRPr="00B55980">
              <w:t>)</w:t>
            </w:r>
          </w:p>
        </w:tc>
        <w:tc>
          <w:tcPr>
            <w:tcW w:w="1255" w:type="dxa"/>
          </w:tcPr>
          <w:p w14:paraId="1F70C317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</w:t>
            </w:r>
          </w:p>
        </w:tc>
        <w:tc>
          <w:tcPr>
            <w:tcW w:w="1420" w:type="dxa"/>
          </w:tcPr>
          <w:p w14:paraId="43F90646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6" w:type="dxa"/>
          </w:tcPr>
          <w:p w14:paraId="437278C1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3C99C231" w14:textId="77777777" w:rsidTr="004521ED">
        <w:tc>
          <w:tcPr>
            <w:tcW w:w="4539" w:type="dxa"/>
          </w:tcPr>
          <w:p w14:paraId="2EAF0D4F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Wilson's plover (</w:t>
            </w:r>
            <w:r>
              <w:rPr>
                <w:i/>
                <w:iCs/>
              </w:rPr>
              <w:t>Charadrius wilsonia</w:t>
            </w:r>
            <w:r w:rsidRPr="00B55980">
              <w:t>)</w:t>
            </w:r>
          </w:p>
        </w:tc>
        <w:tc>
          <w:tcPr>
            <w:tcW w:w="1255" w:type="dxa"/>
          </w:tcPr>
          <w:p w14:paraId="0C9E6C17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17</w:t>
            </w:r>
          </w:p>
        </w:tc>
        <w:tc>
          <w:tcPr>
            <w:tcW w:w="1420" w:type="dxa"/>
          </w:tcPr>
          <w:p w14:paraId="34A56069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6" w:type="dxa"/>
          </w:tcPr>
          <w:p w14:paraId="47705C82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2A081957" w14:textId="77777777" w:rsidTr="004521ED">
        <w:tc>
          <w:tcPr>
            <w:tcW w:w="4539" w:type="dxa"/>
          </w:tcPr>
          <w:p w14:paraId="71BB98E8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Semipalmated sandpiper (</w:t>
            </w:r>
            <w:r>
              <w:rPr>
                <w:i/>
                <w:iCs/>
              </w:rPr>
              <w:t>Calidris pusilla</w:t>
            </w:r>
            <w:r w:rsidRPr="00B55980">
              <w:t>)</w:t>
            </w:r>
          </w:p>
        </w:tc>
        <w:tc>
          <w:tcPr>
            <w:tcW w:w="1255" w:type="dxa"/>
          </w:tcPr>
          <w:p w14:paraId="44E5E495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15</w:t>
            </w:r>
          </w:p>
        </w:tc>
        <w:tc>
          <w:tcPr>
            <w:tcW w:w="1420" w:type="dxa"/>
          </w:tcPr>
          <w:p w14:paraId="427EFBF9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6" w:type="dxa"/>
          </w:tcPr>
          <w:p w14:paraId="1C95631D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3F1694A5" w14:textId="77777777" w:rsidTr="004521ED">
        <w:tc>
          <w:tcPr>
            <w:tcW w:w="4539" w:type="dxa"/>
          </w:tcPr>
          <w:p w14:paraId="13C0F53A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Black-bellied plover (</w:t>
            </w:r>
            <w:r>
              <w:rPr>
                <w:i/>
                <w:iCs/>
              </w:rPr>
              <w:t>Pluvialis squatarola</w:t>
            </w:r>
            <w:r w:rsidRPr="00B55980">
              <w:t>)</w:t>
            </w:r>
          </w:p>
        </w:tc>
        <w:tc>
          <w:tcPr>
            <w:tcW w:w="1255" w:type="dxa"/>
          </w:tcPr>
          <w:p w14:paraId="6C8C64A5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</w:t>
            </w:r>
          </w:p>
        </w:tc>
        <w:tc>
          <w:tcPr>
            <w:tcW w:w="1420" w:type="dxa"/>
          </w:tcPr>
          <w:p w14:paraId="60FDFF15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6" w:type="dxa"/>
          </w:tcPr>
          <w:p w14:paraId="0B2FAD43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3B7F7C5B" w14:textId="77777777" w:rsidTr="004521ED">
        <w:tc>
          <w:tcPr>
            <w:tcW w:w="4539" w:type="dxa"/>
          </w:tcPr>
          <w:p w14:paraId="60514559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lastRenderedPageBreak/>
              <w:t>Short-billed dowitcher (</w:t>
            </w:r>
            <w:r>
              <w:rPr>
                <w:i/>
                <w:iCs/>
              </w:rPr>
              <w:t>Limnodromus griseus</w:t>
            </w:r>
            <w:r w:rsidRPr="00B55980">
              <w:t>)</w:t>
            </w:r>
          </w:p>
        </w:tc>
        <w:tc>
          <w:tcPr>
            <w:tcW w:w="1255" w:type="dxa"/>
          </w:tcPr>
          <w:p w14:paraId="28DE4525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</w:t>
            </w:r>
          </w:p>
        </w:tc>
        <w:tc>
          <w:tcPr>
            <w:tcW w:w="1420" w:type="dxa"/>
          </w:tcPr>
          <w:p w14:paraId="720F5FCD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6" w:type="dxa"/>
          </w:tcPr>
          <w:p w14:paraId="52DB20A0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4122FA32" w14:textId="77777777" w:rsidTr="004521ED">
        <w:tc>
          <w:tcPr>
            <w:tcW w:w="4539" w:type="dxa"/>
          </w:tcPr>
          <w:p w14:paraId="24D28DEB" w14:textId="77777777" w:rsidR="004D373E" w:rsidRPr="00D8700C" w:rsidRDefault="004D373E" w:rsidP="004521ED">
            <w:pPr>
              <w:spacing w:line="360" w:lineRule="auto"/>
            </w:pPr>
            <w:r w:rsidRPr="00D8700C">
              <w:t>Waterfowl</w:t>
            </w:r>
          </w:p>
        </w:tc>
        <w:tc>
          <w:tcPr>
            <w:tcW w:w="1255" w:type="dxa"/>
          </w:tcPr>
          <w:p w14:paraId="3C9B4890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135</w:t>
            </w:r>
          </w:p>
        </w:tc>
        <w:tc>
          <w:tcPr>
            <w:tcW w:w="1420" w:type="dxa"/>
          </w:tcPr>
          <w:p w14:paraId="2C3B8E23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1</w:t>
            </w:r>
            <w:r>
              <w:t>74</w:t>
            </w:r>
          </w:p>
        </w:tc>
        <w:tc>
          <w:tcPr>
            <w:tcW w:w="1426" w:type="dxa"/>
          </w:tcPr>
          <w:p w14:paraId="03C895AF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468</w:t>
            </w:r>
          </w:p>
        </w:tc>
      </w:tr>
      <w:tr w:rsidR="004D373E" w14:paraId="511F20B4" w14:textId="77777777" w:rsidTr="004521ED">
        <w:tc>
          <w:tcPr>
            <w:tcW w:w="4539" w:type="dxa"/>
          </w:tcPr>
          <w:p w14:paraId="75E51CAA" w14:textId="77777777" w:rsidR="004D373E" w:rsidRPr="00D8700C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Wood duck (</w:t>
            </w:r>
            <w:r w:rsidRPr="00D8700C">
              <w:rPr>
                <w:i/>
                <w:iCs/>
              </w:rPr>
              <w:t>Aix sponsa</w:t>
            </w:r>
            <w:r w:rsidRPr="00B55980">
              <w:t>)</w:t>
            </w:r>
          </w:p>
        </w:tc>
        <w:tc>
          <w:tcPr>
            <w:tcW w:w="1255" w:type="dxa"/>
          </w:tcPr>
          <w:p w14:paraId="7189910D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19</w:t>
            </w:r>
          </w:p>
        </w:tc>
        <w:tc>
          <w:tcPr>
            <w:tcW w:w="1420" w:type="dxa"/>
          </w:tcPr>
          <w:p w14:paraId="458EA41F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78</w:t>
            </w:r>
          </w:p>
        </w:tc>
        <w:tc>
          <w:tcPr>
            <w:tcW w:w="1426" w:type="dxa"/>
          </w:tcPr>
          <w:p w14:paraId="0C3B119B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11</w:t>
            </w:r>
          </w:p>
        </w:tc>
      </w:tr>
      <w:tr w:rsidR="004D373E" w14:paraId="6402E290" w14:textId="77777777" w:rsidTr="004521ED">
        <w:tc>
          <w:tcPr>
            <w:tcW w:w="4539" w:type="dxa"/>
          </w:tcPr>
          <w:p w14:paraId="3236787A" w14:textId="77777777" w:rsidR="004D373E" w:rsidRPr="00D8700C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American wigeon (</w:t>
            </w:r>
            <w:r>
              <w:rPr>
                <w:i/>
                <w:iCs/>
              </w:rPr>
              <w:t>Mareca americana</w:t>
            </w:r>
            <w:r w:rsidRPr="00B55980">
              <w:t>)</w:t>
            </w:r>
          </w:p>
        </w:tc>
        <w:tc>
          <w:tcPr>
            <w:tcW w:w="1255" w:type="dxa"/>
          </w:tcPr>
          <w:p w14:paraId="6EB8A70D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0" w:type="dxa"/>
          </w:tcPr>
          <w:p w14:paraId="3CED898C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4</w:t>
            </w:r>
          </w:p>
        </w:tc>
        <w:tc>
          <w:tcPr>
            <w:tcW w:w="1426" w:type="dxa"/>
          </w:tcPr>
          <w:p w14:paraId="7FC28204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446</w:t>
            </w:r>
          </w:p>
        </w:tc>
      </w:tr>
      <w:tr w:rsidR="004D373E" w14:paraId="6058F8A7" w14:textId="77777777" w:rsidTr="004521ED">
        <w:tc>
          <w:tcPr>
            <w:tcW w:w="4539" w:type="dxa"/>
          </w:tcPr>
          <w:p w14:paraId="5DBAAC1E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Hooded merganser (</w:t>
            </w:r>
            <w:r>
              <w:rPr>
                <w:i/>
                <w:iCs/>
              </w:rPr>
              <w:t>Lophodytes cucullatus</w:t>
            </w:r>
            <w:r w:rsidRPr="00B55980">
              <w:t>)</w:t>
            </w:r>
          </w:p>
        </w:tc>
        <w:tc>
          <w:tcPr>
            <w:tcW w:w="1255" w:type="dxa"/>
          </w:tcPr>
          <w:p w14:paraId="5D69D3C3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19</w:t>
            </w:r>
          </w:p>
        </w:tc>
        <w:tc>
          <w:tcPr>
            <w:tcW w:w="1420" w:type="dxa"/>
          </w:tcPr>
          <w:p w14:paraId="3FEDCA03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77</w:t>
            </w:r>
          </w:p>
        </w:tc>
        <w:tc>
          <w:tcPr>
            <w:tcW w:w="1426" w:type="dxa"/>
          </w:tcPr>
          <w:p w14:paraId="206BBDB1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2</w:t>
            </w:r>
          </w:p>
        </w:tc>
      </w:tr>
      <w:tr w:rsidR="004D373E" w14:paraId="15165BEB" w14:textId="77777777" w:rsidTr="004521ED">
        <w:tc>
          <w:tcPr>
            <w:tcW w:w="4539" w:type="dxa"/>
          </w:tcPr>
          <w:p w14:paraId="50481833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Mottled duck (</w:t>
            </w:r>
            <w:r>
              <w:rPr>
                <w:i/>
                <w:iCs/>
              </w:rPr>
              <w:t>Anas fulvigula</w:t>
            </w:r>
            <w:r w:rsidRPr="00B55980">
              <w:t>)</w:t>
            </w:r>
          </w:p>
        </w:tc>
        <w:tc>
          <w:tcPr>
            <w:tcW w:w="1255" w:type="dxa"/>
          </w:tcPr>
          <w:p w14:paraId="78D54E31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60</w:t>
            </w:r>
          </w:p>
        </w:tc>
        <w:tc>
          <w:tcPr>
            <w:tcW w:w="1420" w:type="dxa"/>
          </w:tcPr>
          <w:p w14:paraId="2A259CB2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9</w:t>
            </w:r>
          </w:p>
        </w:tc>
        <w:tc>
          <w:tcPr>
            <w:tcW w:w="1426" w:type="dxa"/>
          </w:tcPr>
          <w:p w14:paraId="7FF92BE8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5</w:t>
            </w:r>
          </w:p>
        </w:tc>
      </w:tr>
      <w:tr w:rsidR="004D373E" w14:paraId="6B5667FD" w14:textId="77777777" w:rsidTr="004521ED">
        <w:tc>
          <w:tcPr>
            <w:tcW w:w="4539" w:type="dxa"/>
          </w:tcPr>
          <w:p w14:paraId="15D10AEF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Gadwall (</w:t>
            </w:r>
            <w:r>
              <w:rPr>
                <w:i/>
                <w:iCs/>
              </w:rPr>
              <w:t>Mareca strepera</w:t>
            </w:r>
            <w:r w:rsidRPr="00B55980">
              <w:t>)</w:t>
            </w:r>
          </w:p>
        </w:tc>
        <w:tc>
          <w:tcPr>
            <w:tcW w:w="1255" w:type="dxa"/>
          </w:tcPr>
          <w:p w14:paraId="0F9D2E05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27</w:t>
            </w:r>
          </w:p>
        </w:tc>
        <w:tc>
          <w:tcPr>
            <w:tcW w:w="1420" w:type="dxa"/>
          </w:tcPr>
          <w:p w14:paraId="1BFB3C54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6" w:type="dxa"/>
          </w:tcPr>
          <w:p w14:paraId="10461313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3E383232" w14:textId="77777777" w:rsidTr="004521ED">
        <w:tc>
          <w:tcPr>
            <w:tcW w:w="4539" w:type="dxa"/>
          </w:tcPr>
          <w:p w14:paraId="6CE03591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Green-winged teal (</w:t>
            </w:r>
            <w:r>
              <w:rPr>
                <w:i/>
                <w:iCs/>
              </w:rPr>
              <w:t>Anas carolinensis</w:t>
            </w:r>
            <w:r w:rsidRPr="00B55980">
              <w:t>)</w:t>
            </w:r>
          </w:p>
        </w:tc>
        <w:tc>
          <w:tcPr>
            <w:tcW w:w="1255" w:type="dxa"/>
          </w:tcPr>
          <w:p w14:paraId="7073E1CD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5</w:t>
            </w:r>
          </w:p>
        </w:tc>
        <w:tc>
          <w:tcPr>
            <w:tcW w:w="1420" w:type="dxa"/>
          </w:tcPr>
          <w:p w14:paraId="28AA657E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</w:t>
            </w:r>
          </w:p>
        </w:tc>
        <w:tc>
          <w:tcPr>
            <w:tcW w:w="1426" w:type="dxa"/>
          </w:tcPr>
          <w:p w14:paraId="2C045B88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7B97105C" w14:textId="77777777" w:rsidTr="004521ED">
        <w:tc>
          <w:tcPr>
            <w:tcW w:w="4539" w:type="dxa"/>
          </w:tcPr>
          <w:p w14:paraId="0CEA6E13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 w:rsidRPr="00B55980">
              <w:t>Blue-winged teal</w:t>
            </w:r>
            <w:r>
              <w:rPr>
                <w:i/>
                <w:iCs/>
              </w:rPr>
              <w:t xml:space="preserve"> (Spatula discors</w:t>
            </w:r>
            <w:r w:rsidRPr="00B55980">
              <w:t>)</w:t>
            </w:r>
          </w:p>
        </w:tc>
        <w:tc>
          <w:tcPr>
            <w:tcW w:w="1255" w:type="dxa"/>
          </w:tcPr>
          <w:p w14:paraId="188D9470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</w:t>
            </w:r>
          </w:p>
        </w:tc>
        <w:tc>
          <w:tcPr>
            <w:tcW w:w="1420" w:type="dxa"/>
          </w:tcPr>
          <w:p w14:paraId="0A8455BF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3</w:t>
            </w:r>
          </w:p>
        </w:tc>
        <w:tc>
          <w:tcPr>
            <w:tcW w:w="1426" w:type="dxa"/>
          </w:tcPr>
          <w:p w14:paraId="11DA37B0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35823A8B" w14:textId="77777777" w:rsidTr="004521ED">
        <w:tc>
          <w:tcPr>
            <w:tcW w:w="4539" w:type="dxa"/>
          </w:tcPr>
          <w:p w14:paraId="6D5B86D1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Mallard (</w:t>
            </w:r>
            <w:r>
              <w:rPr>
                <w:i/>
                <w:iCs/>
              </w:rPr>
              <w:t>Anas platyrhynchos</w:t>
            </w:r>
            <w:r w:rsidRPr="00B55980">
              <w:t>)</w:t>
            </w:r>
          </w:p>
        </w:tc>
        <w:tc>
          <w:tcPr>
            <w:tcW w:w="1255" w:type="dxa"/>
          </w:tcPr>
          <w:p w14:paraId="6B4FE141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0" w:type="dxa"/>
          </w:tcPr>
          <w:p w14:paraId="72817904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</w:t>
            </w:r>
          </w:p>
        </w:tc>
        <w:tc>
          <w:tcPr>
            <w:tcW w:w="1426" w:type="dxa"/>
          </w:tcPr>
          <w:p w14:paraId="6C0C78C6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2</w:t>
            </w:r>
          </w:p>
        </w:tc>
      </w:tr>
      <w:tr w:rsidR="004D373E" w14:paraId="559963D3" w14:textId="77777777" w:rsidTr="004521ED">
        <w:tc>
          <w:tcPr>
            <w:tcW w:w="4539" w:type="dxa"/>
          </w:tcPr>
          <w:p w14:paraId="600CAEA7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Red-breasted merganser (</w:t>
            </w:r>
            <w:r>
              <w:rPr>
                <w:i/>
                <w:iCs/>
              </w:rPr>
              <w:t>Mergus serrator</w:t>
            </w:r>
            <w:r w:rsidRPr="00B55980">
              <w:t>)</w:t>
            </w:r>
          </w:p>
        </w:tc>
        <w:tc>
          <w:tcPr>
            <w:tcW w:w="1255" w:type="dxa"/>
          </w:tcPr>
          <w:p w14:paraId="6195136F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3</w:t>
            </w:r>
          </w:p>
        </w:tc>
        <w:tc>
          <w:tcPr>
            <w:tcW w:w="1420" w:type="dxa"/>
          </w:tcPr>
          <w:p w14:paraId="2F177034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6" w:type="dxa"/>
          </w:tcPr>
          <w:p w14:paraId="31383D6E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3063385D" w14:textId="77777777" w:rsidTr="004521ED">
        <w:tc>
          <w:tcPr>
            <w:tcW w:w="4539" w:type="dxa"/>
          </w:tcPr>
          <w:p w14:paraId="78977EB3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Bufflehead (</w:t>
            </w:r>
            <w:r>
              <w:rPr>
                <w:i/>
                <w:iCs/>
              </w:rPr>
              <w:t>Bucephala albeola</w:t>
            </w:r>
            <w:r w:rsidRPr="00B55980">
              <w:t>)</w:t>
            </w:r>
          </w:p>
        </w:tc>
        <w:tc>
          <w:tcPr>
            <w:tcW w:w="1255" w:type="dxa"/>
          </w:tcPr>
          <w:p w14:paraId="66E48C31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</w:t>
            </w:r>
          </w:p>
        </w:tc>
        <w:tc>
          <w:tcPr>
            <w:tcW w:w="1420" w:type="dxa"/>
          </w:tcPr>
          <w:p w14:paraId="68E314AE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</w:t>
            </w:r>
          </w:p>
        </w:tc>
        <w:tc>
          <w:tcPr>
            <w:tcW w:w="1426" w:type="dxa"/>
          </w:tcPr>
          <w:p w14:paraId="6A9D5217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2B8766A2" w14:textId="77777777" w:rsidTr="004521ED">
        <w:tc>
          <w:tcPr>
            <w:tcW w:w="4539" w:type="dxa"/>
          </w:tcPr>
          <w:p w14:paraId="697612DC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Ruddy duck (</w:t>
            </w:r>
            <w:r>
              <w:rPr>
                <w:i/>
                <w:iCs/>
              </w:rPr>
              <w:t>Oxyura jamaicensis</w:t>
            </w:r>
            <w:r w:rsidRPr="00B55980">
              <w:t>)</w:t>
            </w:r>
          </w:p>
        </w:tc>
        <w:tc>
          <w:tcPr>
            <w:tcW w:w="1255" w:type="dxa"/>
          </w:tcPr>
          <w:p w14:paraId="71BE8245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0" w:type="dxa"/>
          </w:tcPr>
          <w:p w14:paraId="3498970A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6" w:type="dxa"/>
          </w:tcPr>
          <w:p w14:paraId="5CE72BC7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</w:t>
            </w:r>
          </w:p>
        </w:tc>
      </w:tr>
      <w:tr w:rsidR="004D373E" w14:paraId="027F6626" w14:textId="77777777" w:rsidTr="004521ED">
        <w:tc>
          <w:tcPr>
            <w:tcW w:w="4539" w:type="dxa"/>
          </w:tcPr>
          <w:p w14:paraId="04791991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Common merganser (</w:t>
            </w:r>
            <w:r>
              <w:rPr>
                <w:i/>
                <w:iCs/>
              </w:rPr>
              <w:t>Mergus merganser</w:t>
            </w:r>
            <w:r w:rsidRPr="00B55980">
              <w:t>)</w:t>
            </w:r>
          </w:p>
        </w:tc>
        <w:tc>
          <w:tcPr>
            <w:tcW w:w="1255" w:type="dxa"/>
          </w:tcPr>
          <w:p w14:paraId="34D67272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0" w:type="dxa"/>
          </w:tcPr>
          <w:p w14:paraId="21F13DAE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6" w:type="dxa"/>
          </w:tcPr>
          <w:p w14:paraId="3ED813E1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</w:t>
            </w:r>
          </w:p>
        </w:tc>
      </w:tr>
      <w:tr w:rsidR="004D373E" w14:paraId="7EAFF777" w14:textId="77777777" w:rsidTr="004521ED">
        <w:tc>
          <w:tcPr>
            <w:tcW w:w="4539" w:type="dxa"/>
          </w:tcPr>
          <w:p w14:paraId="6C7E7740" w14:textId="77777777" w:rsidR="004D373E" w:rsidRPr="00D8700C" w:rsidRDefault="004D373E" w:rsidP="004521ED">
            <w:pPr>
              <w:spacing w:line="360" w:lineRule="auto"/>
            </w:pPr>
            <w:r w:rsidRPr="00D8700C">
              <w:t>Secretive marshbirds</w:t>
            </w:r>
          </w:p>
        </w:tc>
        <w:tc>
          <w:tcPr>
            <w:tcW w:w="1255" w:type="dxa"/>
          </w:tcPr>
          <w:p w14:paraId="4AB1BBFA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98</w:t>
            </w:r>
          </w:p>
        </w:tc>
        <w:tc>
          <w:tcPr>
            <w:tcW w:w="1420" w:type="dxa"/>
          </w:tcPr>
          <w:p w14:paraId="1F853B9E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8</w:t>
            </w:r>
          </w:p>
        </w:tc>
        <w:tc>
          <w:tcPr>
            <w:tcW w:w="1426" w:type="dxa"/>
          </w:tcPr>
          <w:p w14:paraId="554CCF0D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11</w:t>
            </w:r>
          </w:p>
        </w:tc>
      </w:tr>
      <w:tr w:rsidR="004D373E" w14:paraId="254DB3D4" w14:textId="77777777" w:rsidTr="004521ED">
        <w:tc>
          <w:tcPr>
            <w:tcW w:w="4539" w:type="dxa"/>
          </w:tcPr>
          <w:p w14:paraId="3FB596F4" w14:textId="77777777" w:rsidR="004D373E" w:rsidRPr="00D8700C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Clapper rail (</w:t>
            </w:r>
            <w:r w:rsidRPr="00D8700C">
              <w:rPr>
                <w:i/>
                <w:iCs/>
              </w:rPr>
              <w:t>Rallus crepitans</w:t>
            </w:r>
            <w:r w:rsidRPr="006B48BF">
              <w:t>)</w:t>
            </w:r>
          </w:p>
        </w:tc>
        <w:tc>
          <w:tcPr>
            <w:tcW w:w="1255" w:type="dxa"/>
          </w:tcPr>
          <w:p w14:paraId="346CD8E5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81</w:t>
            </w:r>
          </w:p>
        </w:tc>
        <w:tc>
          <w:tcPr>
            <w:tcW w:w="1420" w:type="dxa"/>
          </w:tcPr>
          <w:p w14:paraId="4EC9A341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0</w:t>
            </w:r>
          </w:p>
        </w:tc>
        <w:tc>
          <w:tcPr>
            <w:tcW w:w="1426" w:type="dxa"/>
          </w:tcPr>
          <w:p w14:paraId="2888DB31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5</w:t>
            </w:r>
          </w:p>
        </w:tc>
      </w:tr>
      <w:tr w:rsidR="004D373E" w14:paraId="36F90BD5" w14:textId="77777777" w:rsidTr="004521ED">
        <w:tc>
          <w:tcPr>
            <w:tcW w:w="4539" w:type="dxa"/>
          </w:tcPr>
          <w:p w14:paraId="30F89B5E" w14:textId="77777777" w:rsidR="004D373E" w:rsidRPr="00D8700C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King rail (</w:t>
            </w:r>
            <w:r>
              <w:rPr>
                <w:i/>
                <w:iCs/>
              </w:rPr>
              <w:t>Rallus elegans</w:t>
            </w:r>
            <w:r w:rsidRPr="006B48BF">
              <w:t>)</w:t>
            </w:r>
          </w:p>
        </w:tc>
        <w:tc>
          <w:tcPr>
            <w:tcW w:w="1255" w:type="dxa"/>
          </w:tcPr>
          <w:p w14:paraId="4C6D2656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14</w:t>
            </w:r>
          </w:p>
        </w:tc>
        <w:tc>
          <w:tcPr>
            <w:tcW w:w="1420" w:type="dxa"/>
          </w:tcPr>
          <w:p w14:paraId="12648C22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6" w:type="dxa"/>
          </w:tcPr>
          <w:p w14:paraId="3660B47E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6576860D" w14:textId="77777777" w:rsidTr="004521ED">
        <w:tc>
          <w:tcPr>
            <w:tcW w:w="4539" w:type="dxa"/>
          </w:tcPr>
          <w:p w14:paraId="0B47BDDA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Common gallinule (</w:t>
            </w:r>
            <w:r>
              <w:rPr>
                <w:i/>
                <w:iCs/>
              </w:rPr>
              <w:t>Gallinula galeata</w:t>
            </w:r>
            <w:r w:rsidRPr="006B48BF">
              <w:t>)</w:t>
            </w:r>
          </w:p>
        </w:tc>
        <w:tc>
          <w:tcPr>
            <w:tcW w:w="1255" w:type="dxa"/>
          </w:tcPr>
          <w:p w14:paraId="5A4B1502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3</w:t>
            </w:r>
          </w:p>
        </w:tc>
        <w:tc>
          <w:tcPr>
            <w:tcW w:w="1420" w:type="dxa"/>
          </w:tcPr>
          <w:p w14:paraId="0D71CC24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7</w:t>
            </w:r>
          </w:p>
        </w:tc>
        <w:tc>
          <w:tcPr>
            <w:tcW w:w="1426" w:type="dxa"/>
          </w:tcPr>
          <w:p w14:paraId="61B12F75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6</w:t>
            </w:r>
          </w:p>
        </w:tc>
      </w:tr>
      <w:tr w:rsidR="004D373E" w14:paraId="75177F9B" w14:textId="77777777" w:rsidTr="004521ED">
        <w:tc>
          <w:tcPr>
            <w:tcW w:w="4539" w:type="dxa"/>
          </w:tcPr>
          <w:p w14:paraId="0F0185CE" w14:textId="77777777" w:rsidR="004D373E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Purple gallinule (</w:t>
            </w:r>
            <w:r>
              <w:rPr>
                <w:i/>
                <w:iCs/>
              </w:rPr>
              <w:t>Porphyrio martinicus</w:t>
            </w:r>
            <w:r w:rsidRPr="006B48BF">
              <w:t>)</w:t>
            </w:r>
          </w:p>
        </w:tc>
        <w:tc>
          <w:tcPr>
            <w:tcW w:w="1255" w:type="dxa"/>
          </w:tcPr>
          <w:p w14:paraId="4876E496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0" w:type="dxa"/>
          </w:tcPr>
          <w:p w14:paraId="142C238A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</w:t>
            </w:r>
          </w:p>
        </w:tc>
        <w:tc>
          <w:tcPr>
            <w:tcW w:w="1426" w:type="dxa"/>
          </w:tcPr>
          <w:p w14:paraId="7C5C1ED3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2F83A3DF" w14:textId="77777777" w:rsidTr="004521ED">
        <w:tc>
          <w:tcPr>
            <w:tcW w:w="4539" w:type="dxa"/>
          </w:tcPr>
          <w:p w14:paraId="2187605C" w14:textId="77777777" w:rsidR="004D373E" w:rsidRPr="00D8700C" w:rsidRDefault="004D373E" w:rsidP="004521ED">
            <w:pPr>
              <w:spacing w:line="360" w:lineRule="auto"/>
            </w:pPr>
            <w:r w:rsidRPr="00D8700C">
              <w:t>Pelicans, anhingas, cormorants</w:t>
            </w:r>
          </w:p>
        </w:tc>
        <w:tc>
          <w:tcPr>
            <w:tcW w:w="1255" w:type="dxa"/>
          </w:tcPr>
          <w:p w14:paraId="6188776C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21</w:t>
            </w:r>
            <w:r>
              <w:t>2</w:t>
            </w:r>
          </w:p>
        </w:tc>
        <w:tc>
          <w:tcPr>
            <w:tcW w:w="1420" w:type="dxa"/>
          </w:tcPr>
          <w:p w14:paraId="4B5A4772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6</w:t>
            </w:r>
            <w:r>
              <w:t>6</w:t>
            </w:r>
          </w:p>
        </w:tc>
        <w:tc>
          <w:tcPr>
            <w:tcW w:w="1426" w:type="dxa"/>
          </w:tcPr>
          <w:p w14:paraId="6173B8C1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73</w:t>
            </w:r>
          </w:p>
        </w:tc>
      </w:tr>
      <w:tr w:rsidR="004D373E" w14:paraId="299DE560" w14:textId="77777777" w:rsidTr="004521ED">
        <w:tc>
          <w:tcPr>
            <w:tcW w:w="4539" w:type="dxa"/>
          </w:tcPr>
          <w:p w14:paraId="68328118" w14:textId="77777777" w:rsidR="004D373E" w:rsidRPr="00D8700C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Double-crested cormorant (</w:t>
            </w:r>
            <w:r w:rsidRPr="00D8700C">
              <w:rPr>
                <w:i/>
                <w:iCs/>
              </w:rPr>
              <w:t>Phalacrocorax auritus</w:t>
            </w:r>
            <w:r w:rsidRPr="006B48BF">
              <w:t>)</w:t>
            </w:r>
          </w:p>
        </w:tc>
        <w:tc>
          <w:tcPr>
            <w:tcW w:w="1255" w:type="dxa"/>
          </w:tcPr>
          <w:p w14:paraId="748F62D0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151</w:t>
            </w:r>
          </w:p>
        </w:tc>
        <w:tc>
          <w:tcPr>
            <w:tcW w:w="1420" w:type="dxa"/>
          </w:tcPr>
          <w:p w14:paraId="3BCEB163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50</w:t>
            </w:r>
          </w:p>
        </w:tc>
        <w:tc>
          <w:tcPr>
            <w:tcW w:w="1426" w:type="dxa"/>
          </w:tcPr>
          <w:p w14:paraId="0377E521" w14:textId="77777777" w:rsidR="004D373E" w:rsidRPr="007A726B" w:rsidRDefault="004D373E" w:rsidP="004521ED">
            <w:pPr>
              <w:spacing w:line="360" w:lineRule="auto"/>
              <w:jc w:val="right"/>
            </w:pPr>
            <w:r w:rsidRPr="007A726B">
              <w:t>60</w:t>
            </w:r>
          </w:p>
        </w:tc>
      </w:tr>
      <w:tr w:rsidR="004D373E" w14:paraId="115AE78F" w14:textId="77777777" w:rsidTr="004521ED">
        <w:tc>
          <w:tcPr>
            <w:tcW w:w="4539" w:type="dxa"/>
          </w:tcPr>
          <w:p w14:paraId="29756B2B" w14:textId="77777777" w:rsidR="004D373E" w:rsidRPr="00D8700C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Anhinga (</w:t>
            </w:r>
            <w:r>
              <w:rPr>
                <w:i/>
                <w:iCs/>
              </w:rPr>
              <w:t>Anhinga anhinga</w:t>
            </w:r>
            <w:r w:rsidRPr="006B48BF">
              <w:t>)</w:t>
            </w:r>
          </w:p>
        </w:tc>
        <w:tc>
          <w:tcPr>
            <w:tcW w:w="1255" w:type="dxa"/>
          </w:tcPr>
          <w:p w14:paraId="189D1B8D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25</w:t>
            </w:r>
          </w:p>
        </w:tc>
        <w:tc>
          <w:tcPr>
            <w:tcW w:w="1420" w:type="dxa"/>
          </w:tcPr>
          <w:p w14:paraId="5E36BC46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16</w:t>
            </w:r>
          </w:p>
        </w:tc>
        <w:tc>
          <w:tcPr>
            <w:tcW w:w="1426" w:type="dxa"/>
          </w:tcPr>
          <w:p w14:paraId="74E1B147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13</w:t>
            </w:r>
          </w:p>
        </w:tc>
      </w:tr>
      <w:tr w:rsidR="004D373E" w14:paraId="28263E3D" w14:textId="77777777" w:rsidTr="004521ED">
        <w:tc>
          <w:tcPr>
            <w:tcW w:w="4539" w:type="dxa"/>
          </w:tcPr>
          <w:p w14:paraId="677208AD" w14:textId="77777777" w:rsidR="004D373E" w:rsidRPr="00D8700C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White pelican (</w:t>
            </w:r>
            <w:r>
              <w:rPr>
                <w:i/>
                <w:iCs/>
              </w:rPr>
              <w:t>Pelecanus erythrorhynchos</w:t>
            </w:r>
            <w:r w:rsidRPr="006B48BF">
              <w:t>)</w:t>
            </w:r>
          </w:p>
        </w:tc>
        <w:tc>
          <w:tcPr>
            <w:tcW w:w="1255" w:type="dxa"/>
          </w:tcPr>
          <w:p w14:paraId="1CC3C9BD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30</w:t>
            </w:r>
          </w:p>
        </w:tc>
        <w:tc>
          <w:tcPr>
            <w:tcW w:w="1420" w:type="dxa"/>
          </w:tcPr>
          <w:p w14:paraId="1E1F18ED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6" w:type="dxa"/>
          </w:tcPr>
          <w:p w14:paraId="2A0BF798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  <w:tr w:rsidR="004D373E" w14:paraId="06B02E22" w14:textId="77777777" w:rsidTr="004521ED">
        <w:tc>
          <w:tcPr>
            <w:tcW w:w="4539" w:type="dxa"/>
            <w:tcBorders>
              <w:bottom w:val="single" w:sz="4" w:space="0" w:color="auto"/>
            </w:tcBorders>
          </w:tcPr>
          <w:p w14:paraId="5E2E7097" w14:textId="77777777" w:rsidR="004D373E" w:rsidRPr="00D8700C" w:rsidRDefault="004D373E" w:rsidP="004521ED">
            <w:pPr>
              <w:spacing w:line="360" w:lineRule="auto"/>
              <w:ind w:left="288"/>
              <w:rPr>
                <w:i/>
                <w:iCs/>
              </w:rPr>
            </w:pPr>
            <w:r>
              <w:t>Brown pelican (</w:t>
            </w:r>
            <w:r>
              <w:rPr>
                <w:i/>
                <w:iCs/>
              </w:rPr>
              <w:t>Pelecanus occidentalis</w:t>
            </w:r>
            <w:r w:rsidRPr="006B48BF">
              <w:t>)</w:t>
            </w:r>
          </w:p>
        </w:tc>
        <w:tc>
          <w:tcPr>
            <w:tcW w:w="1255" w:type="dxa"/>
            <w:tcBorders>
              <w:bottom w:val="single" w:sz="4" w:space="0" w:color="auto"/>
            </w:tcBorders>
          </w:tcPr>
          <w:p w14:paraId="36A2472B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6</w:t>
            </w: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0A910F32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  <w:tc>
          <w:tcPr>
            <w:tcW w:w="1426" w:type="dxa"/>
            <w:tcBorders>
              <w:bottom w:val="single" w:sz="4" w:space="0" w:color="auto"/>
            </w:tcBorders>
          </w:tcPr>
          <w:p w14:paraId="7A00AB15" w14:textId="77777777" w:rsidR="004D373E" w:rsidRPr="007A726B" w:rsidRDefault="004D373E" w:rsidP="004521ED">
            <w:pPr>
              <w:spacing w:line="360" w:lineRule="auto"/>
              <w:jc w:val="right"/>
            </w:pPr>
            <w:r>
              <w:t>0</w:t>
            </w:r>
          </w:p>
        </w:tc>
      </w:tr>
    </w:tbl>
    <w:p w14:paraId="2FE6783D" w14:textId="77777777" w:rsidR="004D373E" w:rsidRPr="002931CB" w:rsidRDefault="004D373E" w:rsidP="004D373E">
      <w:pPr>
        <w:tabs>
          <w:tab w:val="left" w:pos="4680"/>
        </w:tabs>
        <w:spacing w:after="160" w:line="259" w:lineRule="auto"/>
        <w:rPr>
          <w:rFonts w:eastAsiaTheme="minorHAnsi"/>
          <w:b/>
          <w:bCs/>
          <w:kern w:val="2"/>
          <w14:ligatures w14:val="standardContextual"/>
        </w:rPr>
      </w:pPr>
    </w:p>
    <w:p w14:paraId="379F843E" w14:textId="77777777" w:rsidR="004D373E" w:rsidRPr="002931CB" w:rsidRDefault="004D373E" w:rsidP="004D373E">
      <w:pPr>
        <w:tabs>
          <w:tab w:val="left" w:pos="4680"/>
        </w:tabs>
        <w:spacing w:after="160" w:line="259" w:lineRule="auto"/>
        <w:rPr>
          <w:rFonts w:eastAsiaTheme="minorHAnsi"/>
          <w:kern w:val="2"/>
          <w14:ligatures w14:val="standardContextual"/>
        </w:rPr>
      </w:pPr>
    </w:p>
    <w:p w14:paraId="26AF4ACA" w14:textId="67D4F076" w:rsidR="009542D6" w:rsidRDefault="009542D6" w:rsidP="004D373E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73E"/>
    <w:rsid w:val="00085D79"/>
    <w:rsid w:val="00264C10"/>
    <w:rsid w:val="00470242"/>
    <w:rsid w:val="004D373E"/>
    <w:rsid w:val="00726E03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4645F3"/>
  <w15:chartTrackingRefBased/>
  <w15:docId w15:val="{44D703F8-07E6-43C9-A686-F4036BD4A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373E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373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373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373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373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373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373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373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373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373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37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37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37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37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37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37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37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37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37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373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D37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373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D37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373E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D37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373E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D37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37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37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373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D373E"/>
    <w:pPr>
      <w:spacing w:after="0" w:line="240" w:lineRule="auto"/>
    </w:pPr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323</Words>
  <Characters>1913</Characters>
  <Application>Microsoft Office Word</Application>
  <DocSecurity>0</DocSecurity>
  <Lines>57</Lines>
  <Paragraphs>27</Paragraphs>
  <ScaleCrop>false</ScaleCrop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2025-10-28T10:16:00Z</dcterms:created>
  <dcterms:modified xsi:type="dcterms:W3CDTF">2025-10-28T10:16:00Z</dcterms:modified>
</cp:coreProperties>
</file>