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E99E5" w14:textId="77777777" w:rsidR="007B7ABB" w:rsidRPr="0006452B" w:rsidRDefault="007B7ABB" w:rsidP="007B7ABB">
      <w:pPr>
        <w:rPr>
          <w:rFonts w:ascii="Times New Roman" w:hAnsi="Times New Roman" w:cs="Times New Roman"/>
          <w:b/>
          <w:bCs/>
        </w:rPr>
      </w:pPr>
      <w:r w:rsidRPr="0006452B">
        <w:rPr>
          <w:rFonts w:ascii="Times New Roman" w:hAnsi="Times New Roman" w:cs="Times New Roman"/>
          <w:b/>
          <w:bCs/>
        </w:rPr>
        <w:t>APPENDIX A: QUESTIONNAIRE</w:t>
      </w:r>
    </w:p>
    <w:p w14:paraId="7662CC04" w14:textId="77777777" w:rsidR="007B7ABB" w:rsidRPr="0006452B" w:rsidRDefault="007B7ABB" w:rsidP="007B7ABB">
      <w:pPr>
        <w:pStyle w:val="Heading1"/>
        <w:jc w:val="center"/>
        <w:rPr>
          <w:rFonts w:ascii="Times New Roman" w:hAnsi="Times New Roman" w:cs="Times New Roman"/>
          <w:sz w:val="24"/>
          <w:szCs w:val="24"/>
        </w:rPr>
      </w:pPr>
      <w:r w:rsidRPr="0006452B">
        <w:rPr>
          <w:rFonts w:ascii="Times New Roman" w:hAnsi="Times New Roman" w:cs="Times New Roman"/>
          <w:sz w:val="24"/>
          <w:szCs w:val="24"/>
        </w:rPr>
        <w:t>LEARNER SATISFACTION QUESTIONNAIRE</w:t>
      </w:r>
    </w:p>
    <w:p w14:paraId="4739AFE3" w14:textId="77777777" w:rsidR="007B7ABB" w:rsidRPr="0006452B" w:rsidRDefault="007B7ABB" w:rsidP="007B7ABB">
      <w:pPr>
        <w:rPr>
          <w:rFonts w:ascii="Times New Roman" w:hAnsi="Times New Roman" w:cs="Times New Roman"/>
        </w:rPr>
      </w:pPr>
    </w:p>
    <w:p w14:paraId="0B1D69D1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  <w:b/>
          <w:bCs/>
        </w:rPr>
        <w:t>Title of Study</w:t>
      </w:r>
      <w:r w:rsidRPr="0006452B">
        <w:rPr>
          <w:rFonts w:ascii="Times New Roman" w:hAnsi="Times New Roman" w:cs="Times New Roman"/>
        </w:rPr>
        <w:t xml:space="preserve">: </w:t>
      </w:r>
      <w:r w:rsidRPr="0006452B">
        <w:rPr>
          <w:rFonts w:ascii="Times New Roman" w:hAnsi="Times New Roman" w:cs="Times New Roman"/>
          <w:i/>
          <w:iCs/>
        </w:rPr>
        <w:t>Effective Grammar Teaching Strategies for EFL Learners in Saudi Universities: A Comparison of Inductive and Deductive Approaches</w:t>
      </w:r>
    </w:p>
    <w:p w14:paraId="02711BF2" w14:textId="77777777" w:rsidR="007B7ABB" w:rsidRPr="0006452B" w:rsidRDefault="007B7ABB" w:rsidP="007B7ABB">
      <w:pPr>
        <w:jc w:val="center"/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  <w:b/>
          <w:bCs/>
        </w:rPr>
        <w:t>Researcher</w:t>
      </w:r>
      <w:r w:rsidRPr="0006452B">
        <w:rPr>
          <w:rFonts w:ascii="Times New Roman" w:hAnsi="Times New Roman" w:cs="Times New Roman"/>
        </w:rPr>
        <w:t>: [Name]</w:t>
      </w:r>
    </w:p>
    <w:p w14:paraId="4849BC0D" w14:textId="77777777" w:rsidR="007B7ABB" w:rsidRPr="0006452B" w:rsidRDefault="007B7ABB" w:rsidP="007B7ABB">
      <w:pPr>
        <w:jc w:val="center"/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br/>
      </w:r>
      <w:r w:rsidRPr="0006452B">
        <w:rPr>
          <w:rFonts w:ascii="Times New Roman" w:hAnsi="Times New Roman" w:cs="Times New Roman"/>
          <w:b/>
          <w:bCs/>
        </w:rPr>
        <w:t>University/Department</w:t>
      </w:r>
      <w:r w:rsidRPr="0006452B">
        <w:rPr>
          <w:rFonts w:ascii="Times New Roman" w:hAnsi="Times New Roman" w:cs="Times New Roman"/>
        </w:rPr>
        <w:t>: [university/department name]</w:t>
      </w:r>
    </w:p>
    <w:p w14:paraId="4FC00DD9" w14:textId="77777777" w:rsidR="007B7ABB" w:rsidRPr="0006452B" w:rsidRDefault="007B7ABB" w:rsidP="007B7ABB">
      <w:pPr>
        <w:jc w:val="center"/>
        <w:rPr>
          <w:rFonts w:ascii="Times New Roman" w:hAnsi="Times New Roman" w:cs="Times New Roman"/>
        </w:rPr>
      </w:pPr>
    </w:p>
    <w:p w14:paraId="15E0277C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  <w:b/>
          <w:bCs/>
          <w:u w:val="single"/>
        </w:rPr>
        <w:t>Purpose of the Study</w:t>
      </w:r>
      <w:r w:rsidRPr="0006452B">
        <w:rPr>
          <w:rFonts w:ascii="Times New Roman" w:hAnsi="Times New Roman" w:cs="Times New Roman"/>
          <w:u w:val="single"/>
        </w:rPr>
        <w:t>:</w:t>
      </w:r>
      <w:r w:rsidRPr="0006452B">
        <w:rPr>
          <w:rFonts w:ascii="Times New Roman" w:hAnsi="Times New Roman" w:cs="Times New Roman"/>
        </w:rPr>
        <w:t xml:space="preserve"> </w:t>
      </w:r>
    </w:p>
    <w:p w14:paraId="535777DE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t xml:space="preserve">This questionnaire aims to collect feedback from learners who participated in a study comparing two methods of teaching English grammar (inductive and deductive). Your responses will help evaluate the effectiveness and engagement of the instructional method used in your class. </w:t>
      </w:r>
    </w:p>
    <w:p w14:paraId="5D9E65D9" w14:textId="77777777" w:rsidR="007B7ABB" w:rsidRPr="0006452B" w:rsidRDefault="007B7ABB" w:rsidP="007B7ABB">
      <w:pPr>
        <w:rPr>
          <w:rFonts w:ascii="Times New Roman" w:hAnsi="Times New Roman" w:cs="Times New Roman"/>
          <w:b/>
          <w:bCs/>
          <w:u w:val="single"/>
        </w:rPr>
      </w:pPr>
      <w:r w:rsidRPr="0006452B">
        <w:rPr>
          <w:rFonts w:ascii="Times New Roman" w:hAnsi="Times New Roman" w:cs="Times New Roman"/>
          <w:b/>
          <w:bCs/>
          <w:u w:val="single"/>
        </w:rPr>
        <w:t>Consent to Participate</w:t>
      </w:r>
    </w:p>
    <w:p w14:paraId="20B62CBF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t xml:space="preserve">Participation in this questionnaire is </w:t>
      </w:r>
      <w:r w:rsidRPr="0006452B">
        <w:rPr>
          <w:rFonts w:ascii="Times New Roman" w:hAnsi="Times New Roman" w:cs="Times New Roman"/>
          <w:b/>
          <w:bCs/>
        </w:rPr>
        <w:t>entirely voluntary</w:t>
      </w:r>
      <w:r w:rsidRPr="0006452B">
        <w:rPr>
          <w:rFonts w:ascii="Times New Roman" w:hAnsi="Times New Roman" w:cs="Times New Roman"/>
        </w:rPr>
        <w:t xml:space="preserve">. You may choose to skip any question or withdraw at any time without penalty. Your responses will remain </w:t>
      </w:r>
      <w:r w:rsidRPr="0006452B">
        <w:rPr>
          <w:rFonts w:ascii="Times New Roman" w:hAnsi="Times New Roman" w:cs="Times New Roman"/>
          <w:b/>
          <w:bCs/>
        </w:rPr>
        <w:t>anonymous and confidential</w:t>
      </w:r>
      <w:r w:rsidRPr="0006452B">
        <w:rPr>
          <w:rFonts w:ascii="Times New Roman" w:hAnsi="Times New Roman" w:cs="Times New Roman"/>
        </w:rPr>
        <w:t>. The data collected will be used solely for academic research purposes.</w:t>
      </w:r>
    </w:p>
    <w:p w14:paraId="07DF58FB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t>By proceeding with this questionnaire, you acknowledge that:</w:t>
      </w:r>
    </w:p>
    <w:p w14:paraId="1E655480" w14:textId="77777777" w:rsidR="007B7ABB" w:rsidRPr="0006452B" w:rsidRDefault="007B7ABB" w:rsidP="007B7ABB">
      <w:pPr>
        <w:ind w:left="720"/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t>- You have been informed about the purpose of the study,</w:t>
      </w:r>
      <w:r w:rsidRPr="0006452B">
        <w:rPr>
          <w:rFonts w:ascii="Times New Roman" w:hAnsi="Times New Roman" w:cs="Times New Roman"/>
        </w:rPr>
        <w:br/>
        <w:t>- You understand your rights as a participant, and</w:t>
      </w:r>
      <w:r w:rsidRPr="0006452B">
        <w:rPr>
          <w:rFonts w:ascii="Times New Roman" w:hAnsi="Times New Roman" w:cs="Times New Roman"/>
        </w:rPr>
        <w:br/>
        <w:t>- You voluntarily agree to participate.</w:t>
      </w:r>
    </w:p>
    <w:p w14:paraId="306778A2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t>If you agree to participate, please proceed with the questionnaire.</w:t>
      </w:r>
    </w:p>
    <w:p w14:paraId="0C8BB94B" w14:textId="77777777" w:rsidR="007B7ABB" w:rsidRPr="0006452B" w:rsidRDefault="007B7ABB" w:rsidP="007B7ABB">
      <w:pPr>
        <w:rPr>
          <w:rFonts w:ascii="Times New Roman" w:hAnsi="Times New Roman" w:cs="Times New Roman"/>
        </w:rPr>
      </w:pPr>
    </w:p>
    <w:p w14:paraId="67502EF0" w14:textId="77777777" w:rsidR="007B7ABB" w:rsidRPr="0006452B" w:rsidRDefault="007B7ABB" w:rsidP="007B7ABB">
      <w:pPr>
        <w:rPr>
          <w:rFonts w:ascii="Times New Roman" w:hAnsi="Times New Roman" w:cs="Times New Roman"/>
          <w:b/>
          <w:bCs/>
          <w:u w:val="single"/>
        </w:rPr>
      </w:pPr>
      <w:r w:rsidRPr="0006452B">
        <w:rPr>
          <w:rFonts w:ascii="Times New Roman" w:hAnsi="Times New Roman" w:cs="Times New Roman"/>
          <w:b/>
          <w:bCs/>
          <w:u w:val="single"/>
        </w:rPr>
        <w:t>INSTRUCTIONS:</w:t>
      </w:r>
    </w:p>
    <w:p w14:paraId="0A258BFA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t>Please indicate how strongly you agree or disagree with the following statements regarding the grammar lessons you received over the past two weeks. Tick one option per row.</w:t>
      </w:r>
    </w:p>
    <w:tbl>
      <w:tblPr>
        <w:tblStyle w:val="TableGrid"/>
        <w:tblW w:w="9618" w:type="dxa"/>
        <w:tblInd w:w="-576" w:type="dxa"/>
        <w:tblLook w:val="04A0" w:firstRow="1" w:lastRow="0" w:firstColumn="1" w:lastColumn="0" w:noHBand="0" w:noVBand="1"/>
      </w:tblPr>
      <w:tblGrid>
        <w:gridCol w:w="826"/>
        <w:gridCol w:w="2380"/>
        <w:gridCol w:w="1603"/>
        <w:gridCol w:w="1603"/>
        <w:gridCol w:w="1603"/>
        <w:gridCol w:w="1603"/>
      </w:tblGrid>
      <w:tr w:rsidR="007B7ABB" w:rsidRPr="0006452B" w14:paraId="4039FEE8" w14:textId="77777777" w:rsidTr="00A66C98">
        <w:trPr>
          <w:trHeight w:val="911"/>
        </w:trPr>
        <w:tc>
          <w:tcPr>
            <w:tcW w:w="826" w:type="dxa"/>
          </w:tcPr>
          <w:p w14:paraId="5D77A0AE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2380" w:type="dxa"/>
          </w:tcPr>
          <w:p w14:paraId="515C0927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Statement</w:t>
            </w:r>
          </w:p>
        </w:tc>
        <w:tc>
          <w:tcPr>
            <w:tcW w:w="1603" w:type="dxa"/>
          </w:tcPr>
          <w:p w14:paraId="52D8041E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1 = Strongly Disagree</w:t>
            </w:r>
          </w:p>
        </w:tc>
        <w:tc>
          <w:tcPr>
            <w:tcW w:w="1603" w:type="dxa"/>
          </w:tcPr>
          <w:p w14:paraId="4422E2C4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2 = Disagree</w:t>
            </w:r>
          </w:p>
        </w:tc>
        <w:tc>
          <w:tcPr>
            <w:tcW w:w="1603" w:type="dxa"/>
          </w:tcPr>
          <w:p w14:paraId="09625A50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3 = Neutral</w:t>
            </w:r>
          </w:p>
        </w:tc>
        <w:tc>
          <w:tcPr>
            <w:tcW w:w="1603" w:type="dxa"/>
          </w:tcPr>
          <w:p w14:paraId="1D2F7220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4 = Agree / 5 = Strongly Agree</w:t>
            </w:r>
          </w:p>
        </w:tc>
      </w:tr>
      <w:tr w:rsidR="007B7ABB" w:rsidRPr="0006452B" w14:paraId="4AD52278" w14:textId="77777777" w:rsidTr="00A66C98">
        <w:trPr>
          <w:trHeight w:val="503"/>
        </w:trPr>
        <w:tc>
          <w:tcPr>
            <w:tcW w:w="9618" w:type="dxa"/>
            <w:gridSpan w:val="6"/>
          </w:tcPr>
          <w:p w14:paraId="0BF4D67D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Engagement/ Enjoyment</w:t>
            </w:r>
          </w:p>
        </w:tc>
      </w:tr>
      <w:tr w:rsidR="007B7ABB" w:rsidRPr="0006452B" w14:paraId="5E85B374" w14:textId="77777777" w:rsidTr="00A66C98">
        <w:trPr>
          <w:trHeight w:val="1215"/>
        </w:trPr>
        <w:tc>
          <w:tcPr>
            <w:tcW w:w="826" w:type="dxa"/>
          </w:tcPr>
          <w:p w14:paraId="6D98441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380" w:type="dxa"/>
          </w:tcPr>
          <w:p w14:paraId="0579E34E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was actively engaged during the grammar lesson.</w:t>
            </w:r>
          </w:p>
        </w:tc>
        <w:tc>
          <w:tcPr>
            <w:tcW w:w="1603" w:type="dxa"/>
          </w:tcPr>
          <w:p w14:paraId="3011E800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39FE187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63FDB6F1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1760255A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</w:tr>
      <w:tr w:rsidR="007B7ABB" w:rsidRPr="0006452B" w14:paraId="0493CB42" w14:textId="77777777" w:rsidTr="00A66C98">
        <w:trPr>
          <w:trHeight w:val="1286"/>
        </w:trPr>
        <w:tc>
          <w:tcPr>
            <w:tcW w:w="826" w:type="dxa"/>
          </w:tcPr>
          <w:p w14:paraId="4A42471A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80" w:type="dxa"/>
          </w:tcPr>
          <w:p w14:paraId="6BAE81BD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The instructional method kept my attention throughout the lesson.</w:t>
            </w:r>
          </w:p>
        </w:tc>
        <w:tc>
          <w:tcPr>
            <w:tcW w:w="1603" w:type="dxa"/>
          </w:tcPr>
          <w:p w14:paraId="20B432F0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3C12DDA8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3ACE3FE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1576AB3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</w:tr>
      <w:tr w:rsidR="007B7ABB" w:rsidRPr="0006452B" w14:paraId="7CCE5564" w14:textId="77777777" w:rsidTr="00A66C98">
        <w:trPr>
          <w:trHeight w:val="710"/>
        </w:trPr>
        <w:tc>
          <w:tcPr>
            <w:tcW w:w="826" w:type="dxa"/>
          </w:tcPr>
          <w:p w14:paraId="34E947C4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80" w:type="dxa"/>
          </w:tcPr>
          <w:p w14:paraId="74730B28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found the grammar lesson enjoyable.</w:t>
            </w:r>
          </w:p>
        </w:tc>
        <w:tc>
          <w:tcPr>
            <w:tcW w:w="1603" w:type="dxa"/>
          </w:tcPr>
          <w:p w14:paraId="7C7FFF61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5575243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09FA8B07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6BB43E7E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</w:tr>
      <w:tr w:rsidR="007B7ABB" w:rsidRPr="0006452B" w14:paraId="5C40700A" w14:textId="77777777" w:rsidTr="00A66C98">
        <w:trPr>
          <w:trHeight w:val="800"/>
        </w:trPr>
        <w:tc>
          <w:tcPr>
            <w:tcW w:w="826" w:type="dxa"/>
          </w:tcPr>
          <w:p w14:paraId="12AED3A5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80" w:type="dxa"/>
          </w:tcPr>
          <w:p w14:paraId="57FA0D3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liked the grammar lessons.</w:t>
            </w:r>
          </w:p>
        </w:tc>
        <w:tc>
          <w:tcPr>
            <w:tcW w:w="1603" w:type="dxa"/>
          </w:tcPr>
          <w:p w14:paraId="2EDA2AF6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02AEDE6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0996263A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604543A1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</w:tr>
      <w:tr w:rsidR="007B7ABB" w:rsidRPr="0006452B" w14:paraId="210721D0" w14:textId="77777777" w:rsidTr="00A66C98">
        <w:trPr>
          <w:trHeight w:val="566"/>
        </w:trPr>
        <w:tc>
          <w:tcPr>
            <w:tcW w:w="9618" w:type="dxa"/>
            <w:gridSpan w:val="6"/>
          </w:tcPr>
          <w:p w14:paraId="2F170427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eastAsia="Times New Roman" w:hAnsi="Times New Roman" w:cs="Times New Roman"/>
                <w:b/>
                <w:bCs/>
                <w:color w:val="222222"/>
                <w:shd w:val="clear" w:color="auto" w:fill="FFFFFF"/>
              </w:rPr>
              <w:t>Clarity of Instructions</w:t>
            </w:r>
          </w:p>
        </w:tc>
      </w:tr>
      <w:tr w:rsidR="007B7ABB" w:rsidRPr="0006452B" w14:paraId="2BD8D59E" w14:textId="77777777" w:rsidTr="00A66C98">
        <w:trPr>
          <w:trHeight w:val="1043"/>
        </w:trPr>
        <w:tc>
          <w:tcPr>
            <w:tcW w:w="826" w:type="dxa"/>
          </w:tcPr>
          <w:p w14:paraId="29A8F3A4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80" w:type="dxa"/>
          </w:tcPr>
          <w:p w14:paraId="5197B491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The grammar rules and instructions were explained clearly.</w:t>
            </w:r>
          </w:p>
        </w:tc>
        <w:tc>
          <w:tcPr>
            <w:tcW w:w="1603" w:type="dxa"/>
          </w:tcPr>
          <w:p w14:paraId="43F6FE4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758607AA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31E0FA1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03" w:type="dxa"/>
          </w:tcPr>
          <w:p w14:paraId="1EE755F2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Segoe UI Symbol" w:hAnsi="Segoe UI Symbol" w:cs="Segoe UI Symbol"/>
              </w:rPr>
              <w:t>☐</w:t>
            </w:r>
          </w:p>
        </w:tc>
      </w:tr>
      <w:tr w:rsidR="007B7ABB" w:rsidRPr="0006452B" w14:paraId="3A3CCB74" w14:textId="77777777" w:rsidTr="00A66C98">
        <w:trPr>
          <w:trHeight w:val="1151"/>
        </w:trPr>
        <w:tc>
          <w:tcPr>
            <w:tcW w:w="826" w:type="dxa"/>
          </w:tcPr>
          <w:p w14:paraId="3887EAC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80" w:type="dxa"/>
          </w:tcPr>
          <w:p w14:paraId="5146F96F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understood what was expected of me during the grammar activities.</w:t>
            </w:r>
          </w:p>
        </w:tc>
        <w:tc>
          <w:tcPr>
            <w:tcW w:w="1603" w:type="dxa"/>
          </w:tcPr>
          <w:p w14:paraId="2ADBFE0D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54AE13AF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35360E0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75C5A44B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103E8F26" w14:textId="77777777" w:rsidTr="00A66C98">
        <w:trPr>
          <w:trHeight w:val="800"/>
        </w:trPr>
        <w:tc>
          <w:tcPr>
            <w:tcW w:w="826" w:type="dxa"/>
          </w:tcPr>
          <w:p w14:paraId="495604DF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80" w:type="dxa"/>
          </w:tcPr>
          <w:p w14:paraId="0405AFCA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learned the grammar rules with clarity.</w:t>
            </w:r>
          </w:p>
        </w:tc>
        <w:tc>
          <w:tcPr>
            <w:tcW w:w="1603" w:type="dxa"/>
          </w:tcPr>
          <w:p w14:paraId="6935848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45299545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67503F52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0C9A2308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4F0AE198" w14:textId="77777777" w:rsidTr="00A66C98">
        <w:trPr>
          <w:trHeight w:val="440"/>
        </w:trPr>
        <w:tc>
          <w:tcPr>
            <w:tcW w:w="9618" w:type="dxa"/>
            <w:gridSpan w:val="6"/>
          </w:tcPr>
          <w:p w14:paraId="4B0662D8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hAnsi="Times New Roman" w:cs="Times New Roman"/>
                <w:b/>
                <w:bCs/>
              </w:rPr>
              <w:t>Confidence in Using Grammar</w:t>
            </w:r>
          </w:p>
        </w:tc>
      </w:tr>
      <w:tr w:rsidR="007B7ABB" w:rsidRPr="0006452B" w14:paraId="5411AEB7" w14:textId="77777777" w:rsidTr="00A66C98">
        <w:trPr>
          <w:trHeight w:val="1169"/>
        </w:trPr>
        <w:tc>
          <w:tcPr>
            <w:tcW w:w="826" w:type="dxa"/>
          </w:tcPr>
          <w:p w14:paraId="6F7D57F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80" w:type="dxa"/>
          </w:tcPr>
          <w:p w14:paraId="36A56199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feel more confident using the grammar structures after the lesson.</w:t>
            </w:r>
          </w:p>
        </w:tc>
        <w:tc>
          <w:tcPr>
            <w:tcW w:w="1603" w:type="dxa"/>
          </w:tcPr>
          <w:p w14:paraId="019DF896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24564957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D4866F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7DA23D2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3409F508" w14:textId="77777777" w:rsidTr="00A66C98">
        <w:trPr>
          <w:trHeight w:val="1331"/>
        </w:trPr>
        <w:tc>
          <w:tcPr>
            <w:tcW w:w="826" w:type="dxa"/>
          </w:tcPr>
          <w:p w14:paraId="4568901A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80" w:type="dxa"/>
          </w:tcPr>
          <w:p w14:paraId="576D0551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am likely to use the grammar I learned in my speaking or writing.</w:t>
            </w:r>
          </w:p>
        </w:tc>
        <w:tc>
          <w:tcPr>
            <w:tcW w:w="1603" w:type="dxa"/>
          </w:tcPr>
          <w:p w14:paraId="0C71E665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08A06EB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0DC4E510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55944438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567EE27D" w14:textId="77777777" w:rsidTr="00A66C98">
        <w:trPr>
          <w:trHeight w:val="1007"/>
        </w:trPr>
        <w:tc>
          <w:tcPr>
            <w:tcW w:w="826" w:type="dxa"/>
          </w:tcPr>
          <w:p w14:paraId="7D0A01D4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80" w:type="dxa"/>
          </w:tcPr>
          <w:p w14:paraId="03F51EA0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am much more confident with the past tense.</w:t>
            </w:r>
          </w:p>
        </w:tc>
        <w:tc>
          <w:tcPr>
            <w:tcW w:w="1603" w:type="dxa"/>
          </w:tcPr>
          <w:p w14:paraId="6DA4964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5E26C7F6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0D20701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646374A6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5C014695" w14:textId="77777777" w:rsidTr="00A66C98">
        <w:trPr>
          <w:trHeight w:val="530"/>
        </w:trPr>
        <w:tc>
          <w:tcPr>
            <w:tcW w:w="9618" w:type="dxa"/>
            <w:gridSpan w:val="6"/>
          </w:tcPr>
          <w:p w14:paraId="5CC3BB9C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eastAsia="Times New Roman" w:hAnsi="Times New Roman" w:cs="Times New Roman"/>
                <w:b/>
                <w:bCs/>
                <w:color w:val="222222"/>
                <w:shd w:val="clear" w:color="auto" w:fill="FFFFFF"/>
              </w:rPr>
              <w:t>Perception of Teaching Method</w:t>
            </w:r>
          </w:p>
        </w:tc>
      </w:tr>
      <w:tr w:rsidR="007B7ABB" w:rsidRPr="0006452B" w14:paraId="421FD80F" w14:textId="77777777" w:rsidTr="00A66C98">
        <w:trPr>
          <w:trHeight w:val="710"/>
        </w:trPr>
        <w:tc>
          <w:tcPr>
            <w:tcW w:w="826" w:type="dxa"/>
          </w:tcPr>
          <w:p w14:paraId="37FDA616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80" w:type="dxa"/>
          </w:tcPr>
          <w:p w14:paraId="18D9594F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liked the teaching method employed.</w:t>
            </w:r>
          </w:p>
        </w:tc>
        <w:tc>
          <w:tcPr>
            <w:tcW w:w="1603" w:type="dxa"/>
          </w:tcPr>
          <w:p w14:paraId="6543F1D5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7AA152D0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9F2FEF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A2CC21F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69FA933B" w14:textId="77777777" w:rsidTr="00A66C98">
        <w:trPr>
          <w:trHeight w:val="980"/>
        </w:trPr>
        <w:tc>
          <w:tcPr>
            <w:tcW w:w="826" w:type="dxa"/>
          </w:tcPr>
          <w:p w14:paraId="5AB08526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80" w:type="dxa"/>
          </w:tcPr>
          <w:p w14:paraId="40F0EA81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had fun participating in the activities during the grammar lesson.</w:t>
            </w:r>
          </w:p>
        </w:tc>
        <w:tc>
          <w:tcPr>
            <w:tcW w:w="1603" w:type="dxa"/>
          </w:tcPr>
          <w:p w14:paraId="75613FAF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2ED5213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4167687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37203769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0CDED775" w14:textId="77777777" w:rsidTr="00A66C98">
        <w:trPr>
          <w:trHeight w:val="458"/>
        </w:trPr>
        <w:tc>
          <w:tcPr>
            <w:tcW w:w="9618" w:type="dxa"/>
            <w:gridSpan w:val="6"/>
          </w:tcPr>
          <w:p w14:paraId="4CEF2157" w14:textId="77777777" w:rsidR="007B7ABB" w:rsidRPr="0006452B" w:rsidRDefault="007B7ABB" w:rsidP="00A66C98">
            <w:pPr>
              <w:rPr>
                <w:rFonts w:ascii="Times New Roman" w:hAnsi="Times New Roman" w:cs="Times New Roman"/>
                <w:b/>
                <w:bCs/>
              </w:rPr>
            </w:pPr>
            <w:r w:rsidRPr="0006452B">
              <w:rPr>
                <w:rFonts w:ascii="Times New Roman" w:eastAsia="Times New Roman" w:hAnsi="Times New Roman" w:cs="Times New Roman"/>
                <w:b/>
                <w:bCs/>
                <w:color w:val="222222"/>
                <w:shd w:val="clear" w:color="auto" w:fill="FFFFFF"/>
              </w:rPr>
              <w:t>Future Preference</w:t>
            </w:r>
          </w:p>
        </w:tc>
      </w:tr>
      <w:tr w:rsidR="007B7ABB" w:rsidRPr="0006452B" w14:paraId="7D2DDE72" w14:textId="77777777" w:rsidTr="00A66C98">
        <w:trPr>
          <w:trHeight w:val="1232"/>
        </w:trPr>
        <w:tc>
          <w:tcPr>
            <w:tcW w:w="826" w:type="dxa"/>
          </w:tcPr>
          <w:p w14:paraId="5BFC569B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380" w:type="dxa"/>
          </w:tcPr>
          <w:p w14:paraId="7A934D80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I would like more grammar lessons to be taught using this method.</w:t>
            </w:r>
          </w:p>
        </w:tc>
        <w:tc>
          <w:tcPr>
            <w:tcW w:w="1603" w:type="dxa"/>
          </w:tcPr>
          <w:p w14:paraId="00111580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2A72757E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041219C7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45738E7B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7CB55E74" w14:textId="77777777" w:rsidTr="00A66C98">
        <w:trPr>
          <w:trHeight w:val="1331"/>
        </w:trPr>
        <w:tc>
          <w:tcPr>
            <w:tcW w:w="826" w:type="dxa"/>
          </w:tcPr>
          <w:p w14:paraId="63BBAC7B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380" w:type="dxa"/>
          </w:tcPr>
          <w:p w14:paraId="31D4C845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>This instructional approach should be used again in future classes.</w:t>
            </w:r>
          </w:p>
        </w:tc>
        <w:tc>
          <w:tcPr>
            <w:tcW w:w="1603" w:type="dxa"/>
          </w:tcPr>
          <w:p w14:paraId="4B13D3E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52B4769E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70376C5A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1944BA8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  <w:tr w:rsidR="007B7ABB" w:rsidRPr="0006452B" w14:paraId="5346898C" w14:textId="77777777" w:rsidTr="00A66C98">
        <w:trPr>
          <w:trHeight w:val="890"/>
        </w:trPr>
        <w:tc>
          <w:tcPr>
            <w:tcW w:w="826" w:type="dxa"/>
          </w:tcPr>
          <w:p w14:paraId="54F580ED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  <w:r w:rsidRPr="0006452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380" w:type="dxa"/>
          </w:tcPr>
          <w:p w14:paraId="695FD671" w14:textId="77777777" w:rsidR="007B7ABB" w:rsidRPr="0006452B" w:rsidRDefault="007B7ABB" w:rsidP="00A66C98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</w:pPr>
            <w:r w:rsidRPr="0006452B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</w:rPr>
              <w:t xml:space="preserve">I would like this method in future grammar classes. </w:t>
            </w:r>
          </w:p>
        </w:tc>
        <w:tc>
          <w:tcPr>
            <w:tcW w:w="1603" w:type="dxa"/>
          </w:tcPr>
          <w:p w14:paraId="1CB29ECB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0B82A140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2D70BD03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3" w:type="dxa"/>
          </w:tcPr>
          <w:p w14:paraId="590FEEBC" w14:textId="77777777" w:rsidR="007B7ABB" w:rsidRPr="0006452B" w:rsidRDefault="007B7ABB" w:rsidP="00A66C98">
            <w:pPr>
              <w:rPr>
                <w:rFonts w:ascii="Times New Roman" w:hAnsi="Times New Roman" w:cs="Times New Roman"/>
              </w:rPr>
            </w:pPr>
          </w:p>
        </w:tc>
      </w:tr>
    </w:tbl>
    <w:p w14:paraId="5417A53D" w14:textId="77777777" w:rsidR="007B7ABB" w:rsidRPr="0006452B" w:rsidRDefault="007B7ABB" w:rsidP="007B7ABB">
      <w:pPr>
        <w:rPr>
          <w:rFonts w:ascii="Times New Roman" w:hAnsi="Times New Roman" w:cs="Times New Roman"/>
        </w:rPr>
      </w:pPr>
      <w:r w:rsidRPr="0006452B">
        <w:rPr>
          <w:rFonts w:ascii="Times New Roman" w:hAnsi="Times New Roman" w:cs="Times New Roman"/>
        </w:rPr>
        <w:br/>
        <w:t xml:space="preserve"> </w:t>
      </w:r>
    </w:p>
    <w:p w14:paraId="2A2AE5C9" w14:textId="77777777" w:rsidR="007B7ABB" w:rsidRPr="001D5CD5" w:rsidRDefault="007B7ABB" w:rsidP="007B7ABB">
      <w:pPr>
        <w:jc w:val="center"/>
        <w:rPr>
          <w:rFonts w:ascii="Times New Roman" w:hAnsi="Times New Roman" w:cs="Times New Roman"/>
          <w:b/>
          <w:bCs/>
        </w:rPr>
      </w:pPr>
      <w:r w:rsidRPr="0006452B">
        <w:rPr>
          <w:rFonts w:ascii="Times New Roman" w:hAnsi="Times New Roman" w:cs="Times New Roman"/>
          <w:b/>
          <w:bCs/>
        </w:rPr>
        <w:t>Thank you for your time and contribution to this research!</w:t>
      </w:r>
    </w:p>
    <w:p w14:paraId="32126AC8" w14:textId="77777777" w:rsidR="004E780C" w:rsidRDefault="004E780C"/>
    <w:sectPr w:rsidR="004E780C" w:rsidSect="007B7ABB">
      <w:head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58593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ABE1494" w14:textId="77777777" w:rsidR="007B7ABB" w:rsidRDefault="007B7AB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285352" w14:textId="77777777" w:rsidR="007B7ABB" w:rsidRDefault="007B7A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ABB"/>
    <w:rsid w:val="002978F5"/>
    <w:rsid w:val="003852CF"/>
    <w:rsid w:val="004E780C"/>
    <w:rsid w:val="00737B6A"/>
    <w:rsid w:val="007B7AB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E3260"/>
  <w15:chartTrackingRefBased/>
  <w15:docId w15:val="{05DB3B9F-EEF8-406C-A915-C9EAD70B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ABB"/>
  </w:style>
  <w:style w:type="paragraph" w:styleId="Heading1">
    <w:name w:val="heading 1"/>
    <w:basedOn w:val="Normal"/>
    <w:next w:val="Normal"/>
    <w:link w:val="Heading1Char"/>
    <w:uiPriority w:val="9"/>
    <w:qFormat/>
    <w:rsid w:val="007B7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7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7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7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7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7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7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7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7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7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7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7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7A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7A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7A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7A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7A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7A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7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7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7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7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7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7A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7A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7A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7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7A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7AB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B7A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ABB"/>
  </w:style>
  <w:style w:type="table" w:styleId="TableGrid">
    <w:name w:val="Table Grid"/>
    <w:basedOn w:val="TableNormal"/>
    <w:uiPriority w:val="59"/>
    <w:rsid w:val="007B7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378</Words>
  <Characters>2198</Characters>
  <Application>Microsoft Office Word</Application>
  <DocSecurity>0</DocSecurity>
  <Lines>43</Lines>
  <Paragraphs>15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2026-02-26T06:34:00Z</dcterms:created>
  <dcterms:modified xsi:type="dcterms:W3CDTF">2026-02-26T06:35:00Z</dcterms:modified>
</cp:coreProperties>
</file>