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8970" w14:textId="77777777" w:rsidR="005857CC" w:rsidRDefault="005857CC" w:rsidP="005857CC">
      <w:pPr>
        <w:rPr>
          <w:rFonts w:ascii="Times New Roman" w:eastAsia="宋体" w:hAnsi="Times New Roman" w:cs="Times New Roman"/>
          <w:szCs w:val="21"/>
        </w:rPr>
      </w:pPr>
      <w:r w:rsidRPr="00992A5A">
        <w:rPr>
          <w:rFonts w:ascii="Times New Roman" w:eastAsia="宋体" w:hAnsi="Times New Roman" w:cs="Times New Roman"/>
          <w:szCs w:val="21"/>
        </w:rPr>
        <w:t>Table 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992A5A">
        <w:rPr>
          <w:rFonts w:ascii="Times New Roman" w:eastAsia="宋体" w:hAnsi="Times New Roman" w:cs="Times New Roman"/>
          <w:szCs w:val="21"/>
        </w:rPr>
        <w:t xml:space="preserve">Comparison of the characteristics of laboratory tests used in the modeling of </w:t>
      </w:r>
      <w:r>
        <w:rPr>
          <w:rFonts w:ascii="Times New Roman" w:eastAsia="宋体" w:hAnsi="Times New Roman" w:cs="Times New Roman" w:hint="eastAsia"/>
          <w:szCs w:val="21"/>
        </w:rPr>
        <w:t xml:space="preserve">the </w:t>
      </w:r>
      <w:r w:rsidRPr="00992A5A">
        <w:rPr>
          <w:rFonts w:ascii="Times New Roman" w:eastAsia="宋体" w:hAnsi="Times New Roman" w:cs="Times New Roman"/>
          <w:szCs w:val="21"/>
        </w:rPr>
        <w:t>cohor</w:t>
      </w:r>
      <w:r>
        <w:rPr>
          <w:rFonts w:ascii="Times New Roman" w:eastAsia="宋体" w:hAnsi="Times New Roman" w:cs="Times New Roman" w:hint="eastAsia"/>
          <w:szCs w:val="21"/>
        </w:rPr>
        <w:t>t</w:t>
      </w:r>
      <w:r w:rsidRPr="00992A5A">
        <w:rPr>
          <w:rFonts w:ascii="Times New Roman" w:eastAsia="宋体" w:hAnsi="Times New Roman" w:cs="Times New Roman"/>
          <w:szCs w:val="21"/>
        </w:rPr>
        <w:t>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2"/>
        <w:gridCol w:w="709"/>
        <w:gridCol w:w="1417"/>
        <w:gridCol w:w="1551"/>
        <w:gridCol w:w="150"/>
        <w:gridCol w:w="990"/>
      </w:tblGrid>
      <w:tr w:rsidR="005857CC" w:rsidRPr="00E80974" w14:paraId="41185CF6" w14:textId="77777777" w:rsidTr="006E2533">
        <w:trPr>
          <w:trHeight w:val="520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2E168E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Yype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81356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Training cohort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9F2E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Validation cohort</w:t>
            </w:r>
          </w:p>
        </w:tc>
      </w:tr>
      <w:tr w:rsidR="005857CC" w:rsidRPr="00E80974" w14:paraId="5760CCA6" w14:textId="77777777" w:rsidTr="006E2533">
        <w:trPr>
          <w:trHeight w:val="5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EB3296C" w14:textId="77777777" w:rsidR="005857CC" w:rsidRPr="00E80974" w:rsidRDefault="005857CC" w:rsidP="006E25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490F3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CAD group</w:t>
            </w:r>
            <w:r w:rsidRPr="00E80974">
              <w:rPr>
                <w:sz w:val="18"/>
                <w:szCs w:val="18"/>
              </w:rPr>
              <w:t>（</w:t>
            </w:r>
            <w:r w:rsidRPr="00E80974">
              <w:rPr>
                <w:sz w:val="18"/>
                <w:szCs w:val="18"/>
              </w:rPr>
              <w:t>n=156</w:t>
            </w:r>
            <w:r w:rsidRPr="00E80974">
              <w:rPr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D8A76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Non-CAD group (n=144)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B547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P-value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0433A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CAD group</w:t>
            </w:r>
            <w:r w:rsidRPr="00E80974">
              <w:rPr>
                <w:sz w:val="18"/>
                <w:szCs w:val="18"/>
              </w:rPr>
              <w:t>（</w:t>
            </w:r>
            <w:r w:rsidRPr="00E80974">
              <w:rPr>
                <w:sz w:val="18"/>
                <w:szCs w:val="18"/>
              </w:rPr>
              <w:t>n=61</w:t>
            </w:r>
            <w:r w:rsidRPr="00E80974">
              <w:rPr>
                <w:sz w:val="18"/>
                <w:szCs w:val="18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F0A2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Non-CAD group (n=44)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4763F2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P-value</w:t>
            </w:r>
          </w:p>
        </w:tc>
      </w:tr>
      <w:tr w:rsidR="005857CC" w:rsidRPr="00E80974" w14:paraId="497FBB29" w14:textId="77777777" w:rsidTr="006E2533">
        <w:trPr>
          <w:trHeight w:val="520"/>
        </w:trPr>
        <w:tc>
          <w:tcPr>
            <w:tcW w:w="1418" w:type="dxa"/>
            <w:tcBorders>
              <w:top w:val="single" w:sz="4" w:space="0" w:color="auto"/>
            </w:tcBorders>
          </w:tcPr>
          <w:p w14:paraId="3797D93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FBG(mmol/l)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74F5C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5.80±1.32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D06F67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4.86±0.53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292AA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55840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6.04±2.03                         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60B7186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5.79±1.41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6B30C844" w14:textId="77777777" w:rsidR="005857CC" w:rsidRPr="00E80974" w:rsidRDefault="005857CC" w:rsidP="006E2533">
            <w:pPr>
              <w:ind w:firstLineChars="100" w:firstLine="180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0.300</w:t>
            </w:r>
          </w:p>
        </w:tc>
      </w:tr>
      <w:tr w:rsidR="005857CC" w:rsidRPr="00E80974" w14:paraId="552CEA83" w14:textId="77777777" w:rsidTr="006E2533">
        <w:trPr>
          <w:trHeight w:val="520"/>
        </w:trPr>
        <w:tc>
          <w:tcPr>
            <w:tcW w:w="1418" w:type="dxa"/>
          </w:tcPr>
          <w:p w14:paraId="443BE17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PBG(mmol/l</w:t>
            </w:r>
            <w:r w:rsidRPr="00E80974">
              <w:rPr>
                <w:sz w:val="18"/>
                <w:szCs w:val="18"/>
              </w:rPr>
              <w:t>）</w:t>
            </w:r>
          </w:p>
        </w:tc>
        <w:tc>
          <w:tcPr>
            <w:tcW w:w="1417" w:type="dxa"/>
          </w:tcPr>
          <w:p w14:paraId="4844AC2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7.68±3.16</w:t>
            </w:r>
          </w:p>
        </w:tc>
        <w:tc>
          <w:tcPr>
            <w:tcW w:w="1418" w:type="dxa"/>
            <w:gridSpan w:val="2"/>
          </w:tcPr>
          <w:p w14:paraId="0D8E2B6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6.69±2.69</w:t>
            </w:r>
          </w:p>
        </w:tc>
        <w:tc>
          <w:tcPr>
            <w:tcW w:w="709" w:type="dxa"/>
          </w:tcPr>
          <w:p w14:paraId="22245F0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0.004</w:t>
            </w:r>
          </w:p>
        </w:tc>
        <w:tc>
          <w:tcPr>
            <w:tcW w:w="1417" w:type="dxa"/>
            <w:tcBorders>
              <w:bottom w:val="nil"/>
            </w:tcBorders>
          </w:tcPr>
          <w:p w14:paraId="685E10A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8.08±3.07                          </w:t>
            </w:r>
          </w:p>
        </w:tc>
        <w:tc>
          <w:tcPr>
            <w:tcW w:w="1551" w:type="dxa"/>
            <w:tcBorders>
              <w:bottom w:val="nil"/>
            </w:tcBorders>
          </w:tcPr>
          <w:p w14:paraId="7BB23F6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7.72±2.47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14:paraId="0036E647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0.311</w:t>
            </w:r>
          </w:p>
        </w:tc>
      </w:tr>
      <w:tr w:rsidR="005857CC" w:rsidRPr="00E80974" w14:paraId="6D1F989E" w14:textId="77777777" w:rsidTr="006E2533">
        <w:trPr>
          <w:trHeight w:val="520"/>
        </w:trPr>
        <w:tc>
          <w:tcPr>
            <w:tcW w:w="1418" w:type="dxa"/>
          </w:tcPr>
          <w:p w14:paraId="372D90B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HbA1c</w:t>
            </w:r>
            <w:r w:rsidRPr="00E80974">
              <w:rPr>
                <w:sz w:val="18"/>
                <w:szCs w:val="18"/>
              </w:rPr>
              <w:t>（</w:t>
            </w:r>
            <w:r w:rsidRPr="00E80974">
              <w:rPr>
                <w:sz w:val="18"/>
                <w:szCs w:val="18"/>
              </w:rPr>
              <w:t>%</w:t>
            </w:r>
            <w:r w:rsidRPr="00E80974">
              <w:rPr>
                <w:sz w:val="18"/>
                <w:szCs w:val="18"/>
              </w:rPr>
              <w:t>）</w:t>
            </w:r>
          </w:p>
        </w:tc>
        <w:tc>
          <w:tcPr>
            <w:tcW w:w="1417" w:type="dxa"/>
          </w:tcPr>
          <w:p w14:paraId="6A1483C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6.40±1.45              </w:t>
            </w:r>
          </w:p>
        </w:tc>
        <w:tc>
          <w:tcPr>
            <w:tcW w:w="1418" w:type="dxa"/>
            <w:gridSpan w:val="2"/>
          </w:tcPr>
          <w:p w14:paraId="3010735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5.81±1.14</w:t>
            </w:r>
          </w:p>
        </w:tc>
        <w:tc>
          <w:tcPr>
            <w:tcW w:w="709" w:type="dxa"/>
          </w:tcPr>
          <w:p w14:paraId="02248DD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6354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6.15±1.16                          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0A48DA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6.02±1.13</w:t>
            </w:r>
          </w:p>
        </w:tc>
        <w:tc>
          <w:tcPr>
            <w:tcW w:w="1140" w:type="dxa"/>
            <w:gridSpan w:val="2"/>
            <w:tcBorders>
              <w:top w:val="nil"/>
              <w:bottom w:val="nil"/>
            </w:tcBorders>
          </w:tcPr>
          <w:p w14:paraId="33DAD4B9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0.035</w:t>
            </w:r>
          </w:p>
        </w:tc>
      </w:tr>
      <w:tr w:rsidR="005857CC" w:rsidRPr="00E80974" w14:paraId="657FCA15" w14:textId="77777777" w:rsidTr="006E2533">
        <w:trPr>
          <w:trHeight w:val="520"/>
        </w:trPr>
        <w:tc>
          <w:tcPr>
            <w:tcW w:w="1418" w:type="dxa"/>
          </w:tcPr>
          <w:p w14:paraId="702ED65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CysC(mg/l)</w:t>
            </w:r>
          </w:p>
        </w:tc>
        <w:tc>
          <w:tcPr>
            <w:tcW w:w="1417" w:type="dxa"/>
          </w:tcPr>
          <w:p w14:paraId="4FE0B11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0.90±0.25              </w:t>
            </w:r>
          </w:p>
        </w:tc>
        <w:tc>
          <w:tcPr>
            <w:tcW w:w="1418" w:type="dxa"/>
            <w:gridSpan w:val="2"/>
          </w:tcPr>
          <w:p w14:paraId="79F6030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0.83±0.23</w:t>
            </w:r>
          </w:p>
        </w:tc>
        <w:tc>
          <w:tcPr>
            <w:tcW w:w="709" w:type="dxa"/>
          </w:tcPr>
          <w:p w14:paraId="6DDF680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0.019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A5D26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0.85±0.16                          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A85330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0.85±0.15</w:t>
            </w:r>
          </w:p>
        </w:tc>
        <w:tc>
          <w:tcPr>
            <w:tcW w:w="1140" w:type="dxa"/>
            <w:gridSpan w:val="2"/>
            <w:tcBorders>
              <w:top w:val="nil"/>
              <w:bottom w:val="nil"/>
            </w:tcBorders>
          </w:tcPr>
          <w:p w14:paraId="530442B4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0.042</w:t>
            </w:r>
          </w:p>
        </w:tc>
      </w:tr>
      <w:tr w:rsidR="005857CC" w:rsidRPr="00E80974" w14:paraId="60402DED" w14:textId="77777777" w:rsidTr="006E2533">
        <w:trPr>
          <w:trHeight w:val="520"/>
        </w:trPr>
        <w:tc>
          <w:tcPr>
            <w:tcW w:w="1418" w:type="dxa"/>
          </w:tcPr>
          <w:p w14:paraId="7278678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WBC(10</w:t>
            </w:r>
            <w:r w:rsidRPr="00E80974">
              <w:rPr>
                <w:sz w:val="18"/>
                <w:szCs w:val="18"/>
                <w:vertAlign w:val="superscript"/>
              </w:rPr>
              <w:t>9</w:t>
            </w:r>
            <w:r w:rsidRPr="00E80974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1028DFC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6.65±1.87              </w:t>
            </w:r>
          </w:p>
        </w:tc>
        <w:tc>
          <w:tcPr>
            <w:tcW w:w="1418" w:type="dxa"/>
            <w:gridSpan w:val="2"/>
          </w:tcPr>
          <w:p w14:paraId="0B1E2D5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6.59±1.81</w:t>
            </w:r>
          </w:p>
        </w:tc>
        <w:tc>
          <w:tcPr>
            <w:tcW w:w="709" w:type="dxa"/>
          </w:tcPr>
          <w:p w14:paraId="1FBD233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0.769</w:t>
            </w:r>
          </w:p>
        </w:tc>
        <w:tc>
          <w:tcPr>
            <w:tcW w:w="1417" w:type="dxa"/>
            <w:tcBorders>
              <w:top w:val="nil"/>
            </w:tcBorders>
          </w:tcPr>
          <w:p w14:paraId="35FDB87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7.06±2.13                          </w:t>
            </w:r>
          </w:p>
        </w:tc>
        <w:tc>
          <w:tcPr>
            <w:tcW w:w="1551" w:type="dxa"/>
            <w:tcBorders>
              <w:top w:val="nil"/>
            </w:tcBorders>
          </w:tcPr>
          <w:p w14:paraId="6199CCB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7.05±1.60</w:t>
            </w:r>
          </w:p>
        </w:tc>
        <w:tc>
          <w:tcPr>
            <w:tcW w:w="1140" w:type="dxa"/>
            <w:gridSpan w:val="2"/>
            <w:tcBorders>
              <w:top w:val="nil"/>
            </w:tcBorders>
          </w:tcPr>
          <w:p w14:paraId="644FB0D8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0.967</w:t>
            </w:r>
          </w:p>
        </w:tc>
      </w:tr>
      <w:tr w:rsidR="005857CC" w:rsidRPr="00E80974" w14:paraId="501518F2" w14:textId="77777777" w:rsidTr="006E2533">
        <w:trPr>
          <w:trHeight w:val="520"/>
        </w:trPr>
        <w:tc>
          <w:tcPr>
            <w:tcW w:w="1418" w:type="dxa"/>
          </w:tcPr>
          <w:p w14:paraId="192EC6A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RBC(10</w:t>
            </w:r>
            <w:r w:rsidRPr="00E80974">
              <w:rPr>
                <w:sz w:val="18"/>
                <w:szCs w:val="18"/>
                <w:vertAlign w:val="superscript"/>
              </w:rPr>
              <w:t>12</w:t>
            </w:r>
            <w:r w:rsidRPr="00E80974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32888BB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4.31±0.80               </w:t>
            </w:r>
          </w:p>
        </w:tc>
        <w:tc>
          <w:tcPr>
            <w:tcW w:w="1418" w:type="dxa"/>
            <w:gridSpan w:val="2"/>
          </w:tcPr>
          <w:p w14:paraId="3B643C5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4.46±0.54</w:t>
            </w:r>
          </w:p>
        </w:tc>
        <w:tc>
          <w:tcPr>
            <w:tcW w:w="709" w:type="dxa"/>
          </w:tcPr>
          <w:p w14:paraId="0F6C18D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0.070</w:t>
            </w:r>
          </w:p>
        </w:tc>
        <w:tc>
          <w:tcPr>
            <w:tcW w:w="1417" w:type="dxa"/>
          </w:tcPr>
          <w:p w14:paraId="4102E42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4.43±0.60                           </w:t>
            </w:r>
          </w:p>
        </w:tc>
        <w:tc>
          <w:tcPr>
            <w:tcW w:w="1551" w:type="dxa"/>
          </w:tcPr>
          <w:p w14:paraId="26F6738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4.54±0.50</w:t>
            </w:r>
          </w:p>
        </w:tc>
        <w:tc>
          <w:tcPr>
            <w:tcW w:w="1140" w:type="dxa"/>
            <w:gridSpan w:val="2"/>
          </w:tcPr>
          <w:p w14:paraId="57BB861E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0.141</w:t>
            </w:r>
          </w:p>
        </w:tc>
      </w:tr>
      <w:tr w:rsidR="005857CC" w:rsidRPr="00E80974" w14:paraId="63D69A28" w14:textId="77777777" w:rsidTr="006E2533">
        <w:trPr>
          <w:trHeight w:val="520"/>
        </w:trPr>
        <w:tc>
          <w:tcPr>
            <w:tcW w:w="1418" w:type="dxa"/>
          </w:tcPr>
          <w:p w14:paraId="546AD2E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PLT(10</w:t>
            </w:r>
            <w:r w:rsidRPr="00E80974">
              <w:rPr>
                <w:sz w:val="18"/>
                <w:szCs w:val="18"/>
                <w:vertAlign w:val="superscript"/>
              </w:rPr>
              <w:t>9</w:t>
            </w:r>
            <w:r w:rsidRPr="00E80974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2129E3B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257.31±61.69           </w:t>
            </w:r>
          </w:p>
        </w:tc>
        <w:tc>
          <w:tcPr>
            <w:tcW w:w="1418" w:type="dxa"/>
            <w:gridSpan w:val="2"/>
          </w:tcPr>
          <w:p w14:paraId="5F11269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260.54±59.74</w:t>
            </w:r>
          </w:p>
        </w:tc>
        <w:tc>
          <w:tcPr>
            <w:tcW w:w="709" w:type="dxa"/>
          </w:tcPr>
          <w:p w14:paraId="300148A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0.646</w:t>
            </w:r>
          </w:p>
        </w:tc>
        <w:tc>
          <w:tcPr>
            <w:tcW w:w="1417" w:type="dxa"/>
          </w:tcPr>
          <w:p w14:paraId="3C4D803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258.53±60.97                    </w:t>
            </w:r>
          </w:p>
        </w:tc>
        <w:tc>
          <w:tcPr>
            <w:tcW w:w="1551" w:type="dxa"/>
          </w:tcPr>
          <w:p w14:paraId="043DA63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260.60±56.67</w:t>
            </w:r>
          </w:p>
        </w:tc>
        <w:tc>
          <w:tcPr>
            <w:tcW w:w="1140" w:type="dxa"/>
            <w:gridSpan w:val="2"/>
          </w:tcPr>
          <w:p w14:paraId="4C1F3239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0.772</w:t>
            </w:r>
          </w:p>
        </w:tc>
      </w:tr>
      <w:tr w:rsidR="005857CC" w:rsidRPr="00E80974" w14:paraId="0D18D4B6" w14:textId="77777777" w:rsidTr="006E2533">
        <w:trPr>
          <w:trHeight w:val="520"/>
        </w:trPr>
        <w:tc>
          <w:tcPr>
            <w:tcW w:w="1418" w:type="dxa"/>
          </w:tcPr>
          <w:p w14:paraId="3AE4EE7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HGB(g/l)</w:t>
            </w:r>
          </w:p>
        </w:tc>
        <w:tc>
          <w:tcPr>
            <w:tcW w:w="1417" w:type="dxa"/>
          </w:tcPr>
          <w:p w14:paraId="7B9DF1D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125.08±11.66            </w:t>
            </w:r>
          </w:p>
        </w:tc>
        <w:tc>
          <w:tcPr>
            <w:tcW w:w="1418" w:type="dxa"/>
            <w:gridSpan w:val="2"/>
          </w:tcPr>
          <w:p w14:paraId="7553F3C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123.38±13.46</w:t>
            </w:r>
          </w:p>
        </w:tc>
        <w:tc>
          <w:tcPr>
            <w:tcW w:w="709" w:type="dxa"/>
          </w:tcPr>
          <w:p w14:paraId="30BB69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0.242</w:t>
            </w:r>
          </w:p>
        </w:tc>
        <w:tc>
          <w:tcPr>
            <w:tcW w:w="1417" w:type="dxa"/>
          </w:tcPr>
          <w:p w14:paraId="20C21F0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125.43±13.87                     </w:t>
            </w:r>
          </w:p>
        </w:tc>
        <w:tc>
          <w:tcPr>
            <w:tcW w:w="1551" w:type="dxa"/>
          </w:tcPr>
          <w:p w14:paraId="522E559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128.88±15.31</w:t>
            </w:r>
          </w:p>
        </w:tc>
        <w:tc>
          <w:tcPr>
            <w:tcW w:w="1140" w:type="dxa"/>
            <w:gridSpan w:val="2"/>
          </w:tcPr>
          <w:p w14:paraId="56978010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0.404</w:t>
            </w:r>
          </w:p>
        </w:tc>
      </w:tr>
      <w:tr w:rsidR="005857CC" w:rsidRPr="00E80974" w14:paraId="129DDB89" w14:textId="77777777" w:rsidTr="006E2533">
        <w:trPr>
          <w:trHeight w:val="520"/>
        </w:trPr>
        <w:tc>
          <w:tcPr>
            <w:tcW w:w="1418" w:type="dxa"/>
          </w:tcPr>
          <w:p w14:paraId="0CA4F70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HsCRP(mg/l)</w:t>
            </w:r>
          </w:p>
        </w:tc>
        <w:tc>
          <w:tcPr>
            <w:tcW w:w="1417" w:type="dxa"/>
          </w:tcPr>
          <w:p w14:paraId="2FA48D4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2.37±2.71               </w:t>
            </w:r>
          </w:p>
        </w:tc>
        <w:tc>
          <w:tcPr>
            <w:tcW w:w="1418" w:type="dxa"/>
            <w:gridSpan w:val="2"/>
          </w:tcPr>
          <w:p w14:paraId="56CC7AD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1.92±2.14</w:t>
            </w:r>
          </w:p>
        </w:tc>
        <w:tc>
          <w:tcPr>
            <w:tcW w:w="709" w:type="dxa"/>
          </w:tcPr>
          <w:p w14:paraId="7D915DB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0.216</w:t>
            </w:r>
          </w:p>
        </w:tc>
        <w:tc>
          <w:tcPr>
            <w:tcW w:w="1417" w:type="dxa"/>
          </w:tcPr>
          <w:p w14:paraId="4CC5775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2.46±1.89                           </w:t>
            </w:r>
          </w:p>
        </w:tc>
        <w:tc>
          <w:tcPr>
            <w:tcW w:w="1551" w:type="dxa"/>
          </w:tcPr>
          <w:p w14:paraId="4E7F5B0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2.57±1.88</w:t>
            </w:r>
          </w:p>
        </w:tc>
        <w:tc>
          <w:tcPr>
            <w:tcW w:w="1140" w:type="dxa"/>
            <w:gridSpan w:val="2"/>
          </w:tcPr>
          <w:p w14:paraId="06D41E5F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0.163</w:t>
            </w:r>
          </w:p>
        </w:tc>
      </w:tr>
      <w:tr w:rsidR="005857CC" w:rsidRPr="00E80974" w14:paraId="6FECEC50" w14:textId="77777777" w:rsidTr="006E2533">
        <w:trPr>
          <w:trHeight w:val="520"/>
        </w:trPr>
        <w:tc>
          <w:tcPr>
            <w:tcW w:w="1418" w:type="dxa"/>
          </w:tcPr>
          <w:p w14:paraId="4CFBD30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MPV(fL)</w:t>
            </w:r>
          </w:p>
        </w:tc>
        <w:tc>
          <w:tcPr>
            <w:tcW w:w="1417" w:type="dxa"/>
          </w:tcPr>
          <w:p w14:paraId="73DAF56D" w14:textId="77777777" w:rsidR="005857CC" w:rsidRPr="00E80974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9.32±1.33</w:t>
            </w:r>
          </w:p>
        </w:tc>
        <w:tc>
          <w:tcPr>
            <w:tcW w:w="1418" w:type="dxa"/>
            <w:gridSpan w:val="2"/>
          </w:tcPr>
          <w:p w14:paraId="3206408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14.29±3.16</w:t>
            </w:r>
          </w:p>
        </w:tc>
        <w:tc>
          <w:tcPr>
            <w:tcW w:w="709" w:type="dxa"/>
          </w:tcPr>
          <w:p w14:paraId="34E70EB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0.172</w:t>
            </w:r>
          </w:p>
        </w:tc>
        <w:tc>
          <w:tcPr>
            <w:tcW w:w="1417" w:type="dxa"/>
          </w:tcPr>
          <w:p w14:paraId="1F2BF30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9.07±1.10</w:t>
            </w:r>
          </w:p>
        </w:tc>
        <w:tc>
          <w:tcPr>
            <w:tcW w:w="1551" w:type="dxa"/>
          </w:tcPr>
          <w:p w14:paraId="7417DD2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9.25±1.05</w:t>
            </w:r>
          </w:p>
        </w:tc>
        <w:tc>
          <w:tcPr>
            <w:tcW w:w="1140" w:type="dxa"/>
            <w:gridSpan w:val="2"/>
          </w:tcPr>
          <w:p w14:paraId="528C6AE0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0.299</w:t>
            </w:r>
          </w:p>
        </w:tc>
      </w:tr>
      <w:tr w:rsidR="005857CC" w:rsidRPr="00E80974" w14:paraId="758659BA" w14:textId="77777777" w:rsidTr="006E2533">
        <w:trPr>
          <w:trHeight w:val="520"/>
        </w:trPr>
        <w:tc>
          <w:tcPr>
            <w:tcW w:w="1418" w:type="dxa"/>
          </w:tcPr>
          <w:p w14:paraId="6F32AA3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PDW(fL)</w:t>
            </w:r>
          </w:p>
        </w:tc>
        <w:tc>
          <w:tcPr>
            <w:tcW w:w="1417" w:type="dxa"/>
          </w:tcPr>
          <w:p w14:paraId="05B8718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0.138±0.03                           </w:t>
            </w:r>
          </w:p>
        </w:tc>
        <w:tc>
          <w:tcPr>
            <w:tcW w:w="1418" w:type="dxa"/>
            <w:gridSpan w:val="2"/>
          </w:tcPr>
          <w:p w14:paraId="0FE7D31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0.24±0.92</w:t>
            </w:r>
          </w:p>
        </w:tc>
        <w:tc>
          <w:tcPr>
            <w:tcW w:w="709" w:type="dxa"/>
          </w:tcPr>
          <w:p w14:paraId="4B98B4D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0.075</w:t>
            </w:r>
          </w:p>
        </w:tc>
        <w:tc>
          <w:tcPr>
            <w:tcW w:w="1417" w:type="dxa"/>
          </w:tcPr>
          <w:p w14:paraId="3C5DDC5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0.16±0.01                          </w:t>
            </w:r>
          </w:p>
        </w:tc>
        <w:tc>
          <w:tcPr>
            <w:tcW w:w="1551" w:type="dxa"/>
          </w:tcPr>
          <w:p w14:paraId="77DADFB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0.17±0.01</w:t>
            </w:r>
          </w:p>
        </w:tc>
        <w:tc>
          <w:tcPr>
            <w:tcW w:w="1140" w:type="dxa"/>
            <w:gridSpan w:val="2"/>
          </w:tcPr>
          <w:p w14:paraId="22C4DE06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0.375</w:t>
            </w:r>
          </w:p>
        </w:tc>
      </w:tr>
      <w:tr w:rsidR="005857CC" w:rsidRPr="00E80974" w14:paraId="2B086F09" w14:textId="77777777" w:rsidTr="006E2533">
        <w:trPr>
          <w:trHeight w:val="520"/>
        </w:trPr>
        <w:tc>
          <w:tcPr>
            <w:tcW w:w="1418" w:type="dxa"/>
          </w:tcPr>
          <w:p w14:paraId="3E2D34B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D-Dimer(ng/ml)</w:t>
            </w:r>
          </w:p>
        </w:tc>
        <w:tc>
          <w:tcPr>
            <w:tcW w:w="1417" w:type="dxa"/>
          </w:tcPr>
          <w:p w14:paraId="674B81E1" w14:textId="77777777" w:rsidR="005857CC" w:rsidRPr="00E80974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138.59±133.27            </w:t>
            </w:r>
          </w:p>
        </w:tc>
        <w:tc>
          <w:tcPr>
            <w:tcW w:w="1418" w:type="dxa"/>
            <w:gridSpan w:val="2"/>
          </w:tcPr>
          <w:p w14:paraId="56C2802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123.50±112.14</w:t>
            </w:r>
          </w:p>
        </w:tc>
        <w:tc>
          <w:tcPr>
            <w:tcW w:w="709" w:type="dxa"/>
          </w:tcPr>
          <w:p w14:paraId="7EBC770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0.295</w:t>
            </w:r>
          </w:p>
        </w:tc>
        <w:tc>
          <w:tcPr>
            <w:tcW w:w="1417" w:type="dxa"/>
          </w:tcPr>
          <w:p w14:paraId="1F2FD76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0.27±0.34</w:t>
            </w:r>
          </w:p>
        </w:tc>
        <w:tc>
          <w:tcPr>
            <w:tcW w:w="1551" w:type="dxa"/>
          </w:tcPr>
          <w:p w14:paraId="0966A42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0.24±0.19</w:t>
            </w:r>
          </w:p>
        </w:tc>
        <w:tc>
          <w:tcPr>
            <w:tcW w:w="1140" w:type="dxa"/>
            <w:gridSpan w:val="2"/>
          </w:tcPr>
          <w:p w14:paraId="41B3D53D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0.368</w:t>
            </w:r>
          </w:p>
        </w:tc>
      </w:tr>
      <w:tr w:rsidR="005857CC" w:rsidRPr="00E80974" w14:paraId="3B84DF24" w14:textId="77777777" w:rsidTr="006E2533">
        <w:trPr>
          <w:trHeight w:val="520"/>
        </w:trPr>
        <w:tc>
          <w:tcPr>
            <w:tcW w:w="1418" w:type="dxa"/>
          </w:tcPr>
          <w:p w14:paraId="7D9878F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cTnI(ng/ml)</w:t>
            </w:r>
          </w:p>
        </w:tc>
        <w:tc>
          <w:tcPr>
            <w:tcW w:w="1417" w:type="dxa"/>
          </w:tcPr>
          <w:p w14:paraId="5D66A87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0.0357±0.19                        </w:t>
            </w:r>
          </w:p>
        </w:tc>
        <w:tc>
          <w:tcPr>
            <w:tcW w:w="1418" w:type="dxa"/>
            <w:gridSpan w:val="2"/>
          </w:tcPr>
          <w:p w14:paraId="465A221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0.003±0.00</w:t>
            </w:r>
          </w:p>
        </w:tc>
        <w:tc>
          <w:tcPr>
            <w:tcW w:w="709" w:type="dxa"/>
          </w:tcPr>
          <w:p w14:paraId="0AD9C68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0.039</w:t>
            </w:r>
          </w:p>
        </w:tc>
        <w:tc>
          <w:tcPr>
            <w:tcW w:w="1417" w:type="dxa"/>
          </w:tcPr>
          <w:p w14:paraId="5FA23FD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0.025±0.08                       </w:t>
            </w:r>
          </w:p>
        </w:tc>
        <w:tc>
          <w:tcPr>
            <w:tcW w:w="1551" w:type="dxa"/>
          </w:tcPr>
          <w:p w14:paraId="6E79408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0.014±0.00</w:t>
            </w:r>
          </w:p>
        </w:tc>
        <w:tc>
          <w:tcPr>
            <w:tcW w:w="1140" w:type="dxa"/>
            <w:gridSpan w:val="2"/>
          </w:tcPr>
          <w:p w14:paraId="3CAC5D52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0.170</w:t>
            </w:r>
          </w:p>
        </w:tc>
      </w:tr>
      <w:tr w:rsidR="005857CC" w:rsidRPr="00E80974" w14:paraId="6E591CF9" w14:textId="77777777" w:rsidTr="006E2533">
        <w:trPr>
          <w:trHeight w:val="520"/>
        </w:trPr>
        <w:tc>
          <w:tcPr>
            <w:tcW w:w="1418" w:type="dxa"/>
          </w:tcPr>
          <w:p w14:paraId="7371457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proBNP(pg/ml)</w:t>
            </w:r>
          </w:p>
        </w:tc>
        <w:tc>
          <w:tcPr>
            <w:tcW w:w="1417" w:type="dxa"/>
          </w:tcPr>
          <w:p w14:paraId="5B81BFF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144.20±223.07                     </w:t>
            </w:r>
          </w:p>
        </w:tc>
        <w:tc>
          <w:tcPr>
            <w:tcW w:w="1418" w:type="dxa"/>
            <w:gridSpan w:val="2"/>
          </w:tcPr>
          <w:p w14:paraId="1BAE3E5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70.53±112.01</w:t>
            </w:r>
          </w:p>
        </w:tc>
        <w:tc>
          <w:tcPr>
            <w:tcW w:w="709" w:type="dxa"/>
          </w:tcPr>
          <w:p w14:paraId="0699B69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0.000</w:t>
            </w:r>
          </w:p>
        </w:tc>
        <w:tc>
          <w:tcPr>
            <w:tcW w:w="1417" w:type="dxa"/>
          </w:tcPr>
          <w:p w14:paraId="51FEA0C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96.28±22.48                      </w:t>
            </w:r>
          </w:p>
        </w:tc>
        <w:tc>
          <w:tcPr>
            <w:tcW w:w="1551" w:type="dxa"/>
          </w:tcPr>
          <w:p w14:paraId="306B285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102.69±22.51</w:t>
            </w:r>
          </w:p>
        </w:tc>
        <w:tc>
          <w:tcPr>
            <w:tcW w:w="1140" w:type="dxa"/>
            <w:gridSpan w:val="2"/>
          </w:tcPr>
          <w:p w14:paraId="19F886D3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0.014</w:t>
            </w:r>
          </w:p>
        </w:tc>
      </w:tr>
      <w:tr w:rsidR="005857CC" w:rsidRPr="00E80974" w14:paraId="5DC94C67" w14:textId="77777777" w:rsidTr="006E2533">
        <w:trPr>
          <w:trHeight w:val="520"/>
        </w:trPr>
        <w:tc>
          <w:tcPr>
            <w:tcW w:w="1418" w:type="dxa"/>
          </w:tcPr>
          <w:p w14:paraId="6BB971D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CKMB/CK</w:t>
            </w:r>
          </w:p>
        </w:tc>
        <w:tc>
          <w:tcPr>
            <w:tcW w:w="1417" w:type="dxa"/>
          </w:tcPr>
          <w:p w14:paraId="445243C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0.197±0.11                          </w:t>
            </w:r>
          </w:p>
        </w:tc>
        <w:tc>
          <w:tcPr>
            <w:tcW w:w="1418" w:type="dxa"/>
            <w:gridSpan w:val="2"/>
          </w:tcPr>
          <w:p w14:paraId="22FE824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0.183±0.09</w:t>
            </w:r>
          </w:p>
        </w:tc>
        <w:tc>
          <w:tcPr>
            <w:tcW w:w="709" w:type="dxa"/>
          </w:tcPr>
          <w:p w14:paraId="18D7DF7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0.222</w:t>
            </w:r>
          </w:p>
        </w:tc>
        <w:tc>
          <w:tcPr>
            <w:tcW w:w="1417" w:type="dxa"/>
          </w:tcPr>
          <w:p w14:paraId="2CA4A8A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0.16±0.10                           </w:t>
            </w:r>
          </w:p>
        </w:tc>
        <w:tc>
          <w:tcPr>
            <w:tcW w:w="1551" w:type="dxa"/>
          </w:tcPr>
          <w:p w14:paraId="43E5FE8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0.16±0.09</w:t>
            </w:r>
          </w:p>
        </w:tc>
        <w:tc>
          <w:tcPr>
            <w:tcW w:w="1140" w:type="dxa"/>
            <w:gridSpan w:val="2"/>
          </w:tcPr>
          <w:p w14:paraId="696188C8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0.972</w:t>
            </w:r>
          </w:p>
        </w:tc>
      </w:tr>
      <w:tr w:rsidR="005857CC" w:rsidRPr="00E80974" w14:paraId="28D53FFA" w14:textId="77777777" w:rsidTr="006E2533">
        <w:trPr>
          <w:trHeight w:val="520"/>
        </w:trPr>
        <w:tc>
          <w:tcPr>
            <w:tcW w:w="1418" w:type="dxa"/>
          </w:tcPr>
          <w:p w14:paraId="0E84ECE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CKMB(U/l)</w:t>
            </w:r>
          </w:p>
        </w:tc>
        <w:tc>
          <w:tcPr>
            <w:tcW w:w="1417" w:type="dxa"/>
          </w:tcPr>
          <w:p w14:paraId="1C81197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14.11±6.59                          </w:t>
            </w:r>
          </w:p>
        </w:tc>
        <w:tc>
          <w:tcPr>
            <w:tcW w:w="1418" w:type="dxa"/>
            <w:gridSpan w:val="2"/>
          </w:tcPr>
          <w:p w14:paraId="1FBA788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13.85±8.47</w:t>
            </w:r>
          </w:p>
        </w:tc>
        <w:tc>
          <w:tcPr>
            <w:tcW w:w="709" w:type="dxa"/>
          </w:tcPr>
          <w:p w14:paraId="4FAF3A9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0.795</w:t>
            </w:r>
          </w:p>
        </w:tc>
        <w:tc>
          <w:tcPr>
            <w:tcW w:w="1417" w:type="dxa"/>
          </w:tcPr>
          <w:p w14:paraId="1066D73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12.91±5.94                         </w:t>
            </w:r>
          </w:p>
        </w:tc>
        <w:tc>
          <w:tcPr>
            <w:tcW w:w="1551" w:type="dxa"/>
          </w:tcPr>
          <w:p w14:paraId="545B539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13.75±6.02</w:t>
            </w:r>
          </w:p>
        </w:tc>
        <w:tc>
          <w:tcPr>
            <w:tcW w:w="1140" w:type="dxa"/>
            <w:gridSpan w:val="2"/>
          </w:tcPr>
          <w:p w14:paraId="4EA19B72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0.229</w:t>
            </w:r>
          </w:p>
        </w:tc>
      </w:tr>
      <w:tr w:rsidR="005857CC" w:rsidRPr="00E80974" w14:paraId="43404006" w14:textId="77777777" w:rsidTr="006E2533">
        <w:trPr>
          <w:trHeight w:val="520"/>
        </w:trPr>
        <w:tc>
          <w:tcPr>
            <w:tcW w:w="1418" w:type="dxa"/>
          </w:tcPr>
          <w:p w14:paraId="1804325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CK(U/l)</w:t>
            </w:r>
          </w:p>
        </w:tc>
        <w:tc>
          <w:tcPr>
            <w:tcW w:w="1417" w:type="dxa"/>
          </w:tcPr>
          <w:p w14:paraId="740AEE6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86.94±53.52                        </w:t>
            </w:r>
          </w:p>
        </w:tc>
        <w:tc>
          <w:tcPr>
            <w:tcW w:w="1418" w:type="dxa"/>
            <w:gridSpan w:val="2"/>
          </w:tcPr>
          <w:p w14:paraId="62686F8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84.42±44.30</w:t>
            </w:r>
          </w:p>
        </w:tc>
        <w:tc>
          <w:tcPr>
            <w:tcW w:w="709" w:type="dxa"/>
          </w:tcPr>
          <w:p w14:paraId="5B8BA25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0.658 </w:t>
            </w:r>
          </w:p>
        </w:tc>
        <w:tc>
          <w:tcPr>
            <w:tcW w:w="1417" w:type="dxa"/>
          </w:tcPr>
          <w:p w14:paraId="16DF35E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100.29±63.73                     </w:t>
            </w:r>
          </w:p>
        </w:tc>
        <w:tc>
          <w:tcPr>
            <w:tcW w:w="1551" w:type="dxa"/>
          </w:tcPr>
          <w:p w14:paraId="0C239A0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103.65±71.62</w:t>
            </w:r>
          </w:p>
        </w:tc>
        <w:tc>
          <w:tcPr>
            <w:tcW w:w="1140" w:type="dxa"/>
            <w:gridSpan w:val="2"/>
          </w:tcPr>
          <w:p w14:paraId="4CD9312C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0.654</w:t>
            </w:r>
          </w:p>
        </w:tc>
      </w:tr>
      <w:tr w:rsidR="005857CC" w:rsidRPr="00E80974" w14:paraId="589DABE3" w14:textId="77777777" w:rsidTr="006E2533">
        <w:trPr>
          <w:trHeight w:val="520"/>
        </w:trPr>
        <w:tc>
          <w:tcPr>
            <w:tcW w:w="1418" w:type="dxa"/>
          </w:tcPr>
          <w:p w14:paraId="12E4F44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LDH(U/l)</w:t>
            </w:r>
          </w:p>
        </w:tc>
        <w:tc>
          <w:tcPr>
            <w:tcW w:w="1417" w:type="dxa"/>
          </w:tcPr>
          <w:p w14:paraId="747B45C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170.90±42.00                      </w:t>
            </w:r>
          </w:p>
        </w:tc>
        <w:tc>
          <w:tcPr>
            <w:tcW w:w="1418" w:type="dxa"/>
            <w:gridSpan w:val="2"/>
          </w:tcPr>
          <w:p w14:paraId="383150F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155.63±44.30</w:t>
            </w:r>
          </w:p>
        </w:tc>
        <w:tc>
          <w:tcPr>
            <w:tcW w:w="709" w:type="dxa"/>
          </w:tcPr>
          <w:p w14:paraId="56FBF3D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0.001</w:t>
            </w:r>
          </w:p>
        </w:tc>
        <w:tc>
          <w:tcPr>
            <w:tcW w:w="1417" w:type="dxa"/>
          </w:tcPr>
          <w:p w14:paraId="1AC740D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173.65±47.64                     </w:t>
            </w:r>
          </w:p>
        </w:tc>
        <w:tc>
          <w:tcPr>
            <w:tcW w:w="1551" w:type="dxa"/>
          </w:tcPr>
          <w:p w14:paraId="690F9D5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167.06±51.47</w:t>
            </w:r>
          </w:p>
        </w:tc>
        <w:tc>
          <w:tcPr>
            <w:tcW w:w="1140" w:type="dxa"/>
            <w:gridSpan w:val="2"/>
          </w:tcPr>
          <w:p w14:paraId="1713407D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0.238</w:t>
            </w:r>
          </w:p>
        </w:tc>
      </w:tr>
      <w:tr w:rsidR="005857CC" w:rsidRPr="00E80974" w14:paraId="193307AE" w14:textId="77777777" w:rsidTr="006E2533">
        <w:trPr>
          <w:trHeight w:val="520"/>
        </w:trPr>
        <w:tc>
          <w:tcPr>
            <w:tcW w:w="1418" w:type="dxa"/>
          </w:tcPr>
          <w:p w14:paraId="33D8115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ApoAI(g/l)</w:t>
            </w:r>
          </w:p>
        </w:tc>
        <w:tc>
          <w:tcPr>
            <w:tcW w:w="1417" w:type="dxa"/>
          </w:tcPr>
          <w:p w14:paraId="031CE87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1.259±0.23                         </w:t>
            </w:r>
          </w:p>
        </w:tc>
        <w:tc>
          <w:tcPr>
            <w:tcW w:w="1418" w:type="dxa"/>
            <w:gridSpan w:val="2"/>
          </w:tcPr>
          <w:p w14:paraId="070F75E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1.328±0.21</w:t>
            </w:r>
          </w:p>
        </w:tc>
        <w:tc>
          <w:tcPr>
            <w:tcW w:w="709" w:type="dxa"/>
          </w:tcPr>
          <w:p w14:paraId="772BC44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0.007</w:t>
            </w:r>
          </w:p>
        </w:tc>
        <w:tc>
          <w:tcPr>
            <w:tcW w:w="1417" w:type="dxa"/>
          </w:tcPr>
          <w:p w14:paraId="651533E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1.24±0.21                          </w:t>
            </w:r>
          </w:p>
        </w:tc>
        <w:tc>
          <w:tcPr>
            <w:tcW w:w="1551" w:type="dxa"/>
          </w:tcPr>
          <w:p w14:paraId="7974A29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1.29±0.25</w:t>
            </w:r>
          </w:p>
        </w:tc>
        <w:tc>
          <w:tcPr>
            <w:tcW w:w="1140" w:type="dxa"/>
            <w:gridSpan w:val="2"/>
          </w:tcPr>
          <w:p w14:paraId="0A8E8939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0.024</w:t>
            </w:r>
          </w:p>
        </w:tc>
      </w:tr>
      <w:tr w:rsidR="005857CC" w:rsidRPr="00E80974" w14:paraId="53EC48DA" w14:textId="77777777" w:rsidTr="006E2533">
        <w:trPr>
          <w:trHeight w:val="520"/>
        </w:trPr>
        <w:tc>
          <w:tcPr>
            <w:tcW w:w="1418" w:type="dxa"/>
          </w:tcPr>
          <w:p w14:paraId="55BA6BF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ApoB(g/l)</w:t>
            </w:r>
          </w:p>
        </w:tc>
        <w:tc>
          <w:tcPr>
            <w:tcW w:w="1417" w:type="dxa"/>
          </w:tcPr>
          <w:p w14:paraId="6BCD913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0.883±0.25                          </w:t>
            </w:r>
          </w:p>
        </w:tc>
        <w:tc>
          <w:tcPr>
            <w:tcW w:w="1418" w:type="dxa"/>
            <w:gridSpan w:val="2"/>
          </w:tcPr>
          <w:p w14:paraId="4848CFA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0.86±0.24</w:t>
            </w:r>
          </w:p>
        </w:tc>
        <w:tc>
          <w:tcPr>
            <w:tcW w:w="709" w:type="dxa"/>
          </w:tcPr>
          <w:p w14:paraId="2C544B3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0.103</w:t>
            </w:r>
          </w:p>
        </w:tc>
        <w:tc>
          <w:tcPr>
            <w:tcW w:w="1417" w:type="dxa"/>
          </w:tcPr>
          <w:p w14:paraId="38D619E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0.95±0.19                           </w:t>
            </w:r>
          </w:p>
        </w:tc>
        <w:tc>
          <w:tcPr>
            <w:tcW w:w="1551" w:type="dxa"/>
          </w:tcPr>
          <w:p w14:paraId="08AC911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0.94±0.22</w:t>
            </w:r>
          </w:p>
        </w:tc>
        <w:tc>
          <w:tcPr>
            <w:tcW w:w="1140" w:type="dxa"/>
            <w:gridSpan w:val="2"/>
          </w:tcPr>
          <w:p w14:paraId="5F4778A5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0.435</w:t>
            </w:r>
          </w:p>
        </w:tc>
      </w:tr>
      <w:tr w:rsidR="005857CC" w:rsidRPr="00E80974" w14:paraId="5B23A70A" w14:textId="77777777" w:rsidTr="006E2533">
        <w:trPr>
          <w:trHeight w:val="520"/>
        </w:trPr>
        <w:tc>
          <w:tcPr>
            <w:tcW w:w="1418" w:type="dxa"/>
          </w:tcPr>
          <w:p w14:paraId="2AB3B72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ApoAI/ ApoB</w:t>
            </w:r>
          </w:p>
        </w:tc>
        <w:tc>
          <w:tcPr>
            <w:tcW w:w="1417" w:type="dxa"/>
          </w:tcPr>
          <w:p w14:paraId="4B86127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1.53±0.49                           </w:t>
            </w:r>
          </w:p>
        </w:tc>
        <w:tc>
          <w:tcPr>
            <w:tcW w:w="1418" w:type="dxa"/>
            <w:gridSpan w:val="2"/>
          </w:tcPr>
          <w:p w14:paraId="717FE52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1.72±0.57</w:t>
            </w:r>
          </w:p>
        </w:tc>
        <w:tc>
          <w:tcPr>
            <w:tcW w:w="709" w:type="dxa"/>
          </w:tcPr>
          <w:p w14:paraId="5287F02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0.003</w:t>
            </w:r>
          </w:p>
        </w:tc>
        <w:tc>
          <w:tcPr>
            <w:tcW w:w="1417" w:type="dxa"/>
          </w:tcPr>
          <w:p w14:paraId="4414C4EF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1.37±0.46                           </w:t>
            </w:r>
          </w:p>
        </w:tc>
        <w:tc>
          <w:tcPr>
            <w:tcW w:w="1551" w:type="dxa"/>
          </w:tcPr>
          <w:p w14:paraId="6BD3EA9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1.49±0.62</w:t>
            </w:r>
          </w:p>
        </w:tc>
        <w:tc>
          <w:tcPr>
            <w:tcW w:w="1140" w:type="dxa"/>
            <w:gridSpan w:val="2"/>
          </w:tcPr>
          <w:p w14:paraId="3BDAFCDE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0.041</w:t>
            </w:r>
          </w:p>
        </w:tc>
      </w:tr>
      <w:tr w:rsidR="005857CC" w:rsidRPr="00E80974" w14:paraId="6E2E2183" w14:textId="77777777" w:rsidTr="006E2533">
        <w:trPr>
          <w:trHeight w:val="520"/>
        </w:trPr>
        <w:tc>
          <w:tcPr>
            <w:tcW w:w="1418" w:type="dxa"/>
          </w:tcPr>
          <w:p w14:paraId="01CC150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Lp(a)(g/l)</w:t>
            </w:r>
          </w:p>
        </w:tc>
        <w:tc>
          <w:tcPr>
            <w:tcW w:w="1417" w:type="dxa"/>
          </w:tcPr>
          <w:p w14:paraId="0D4FAB0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0.335±0.34                         </w:t>
            </w:r>
          </w:p>
        </w:tc>
        <w:tc>
          <w:tcPr>
            <w:tcW w:w="1418" w:type="dxa"/>
            <w:gridSpan w:val="2"/>
          </w:tcPr>
          <w:p w14:paraId="4461CEB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0.262±0.27</w:t>
            </w:r>
          </w:p>
        </w:tc>
        <w:tc>
          <w:tcPr>
            <w:tcW w:w="709" w:type="dxa"/>
          </w:tcPr>
          <w:p w14:paraId="77442DC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0.051</w:t>
            </w:r>
          </w:p>
        </w:tc>
        <w:tc>
          <w:tcPr>
            <w:tcW w:w="1417" w:type="dxa"/>
          </w:tcPr>
          <w:p w14:paraId="0D9CAD5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0.32±0.31                           </w:t>
            </w:r>
          </w:p>
        </w:tc>
        <w:tc>
          <w:tcPr>
            <w:tcW w:w="1551" w:type="dxa"/>
          </w:tcPr>
          <w:p w14:paraId="4EB1D2A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0.27±0.30</w:t>
            </w:r>
          </w:p>
        </w:tc>
        <w:tc>
          <w:tcPr>
            <w:tcW w:w="1140" w:type="dxa"/>
            <w:gridSpan w:val="2"/>
          </w:tcPr>
          <w:p w14:paraId="16EBC696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0.116</w:t>
            </w:r>
          </w:p>
        </w:tc>
      </w:tr>
      <w:tr w:rsidR="005857CC" w:rsidRPr="00E80974" w14:paraId="3BBD22B5" w14:textId="77777777" w:rsidTr="006E2533">
        <w:trPr>
          <w:trHeight w:val="520"/>
        </w:trPr>
        <w:tc>
          <w:tcPr>
            <w:tcW w:w="1418" w:type="dxa"/>
          </w:tcPr>
          <w:p w14:paraId="7AC8813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TC(mmol/l)</w:t>
            </w:r>
          </w:p>
        </w:tc>
        <w:tc>
          <w:tcPr>
            <w:tcW w:w="1417" w:type="dxa"/>
          </w:tcPr>
          <w:p w14:paraId="7911368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4.83±1.50                            </w:t>
            </w:r>
          </w:p>
        </w:tc>
        <w:tc>
          <w:tcPr>
            <w:tcW w:w="1418" w:type="dxa"/>
            <w:gridSpan w:val="2"/>
          </w:tcPr>
          <w:p w14:paraId="2464B68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4.59±1.13</w:t>
            </w:r>
          </w:p>
        </w:tc>
        <w:tc>
          <w:tcPr>
            <w:tcW w:w="709" w:type="dxa"/>
          </w:tcPr>
          <w:p w14:paraId="46BB0D6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0.128</w:t>
            </w:r>
          </w:p>
        </w:tc>
        <w:tc>
          <w:tcPr>
            <w:tcW w:w="1417" w:type="dxa"/>
          </w:tcPr>
          <w:p w14:paraId="10FE9A7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4.95±1.09                           </w:t>
            </w:r>
          </w:p>
        </w:tc>
        <w:tc>
          <w:tcPr>
            <w:tcW w:w="1551" w:type="dxa"/>
          </w:tcPr>
          <w:p w14:paraId="127788F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4.86±1.04</w:t>
            </w:r>
          </w:p>
        </w:tc>
        <w:tc>
          <w:tcPr>
            <w:tcW w:w="1140" w:type="dxa"/>
            <w:gridSpan w:val="2"/>
          </w:tcPr>
          <w:p w14:paraId="0ECF24A2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0.465</w:t>
            </w:r>
          </w:p>
        </w:tc>
      </w:tr>
      <w:tr w:rsidR="005857CC" w:rsidRPr="00E80974" w14:paraId="1141E036" w14:textId="77777777" w:rsidTr="006E2533">
        <w:trPr>
          <w:trHeight w:val="520"/>
        </w:trPr>
        <w:tc>
          <w:tcPr>
            <w:tcW w:w="1418" w:type="dxa"/>
          </w:tcPr>
          <w:p w14:paraId="61E95B0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lastRenderedPageBreak/>
              <w:t>TG(mmol/l)</w:t>
            </w:r>
          </w:p>
        </w:tc>
        <w:tc>
          <w:tcPr>
            <w:tcW w:w="1417" w:type="dxa"/>
          </w:tcPr>
          <w:p w14:paraId="5055531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1.88±1.76                            </w:t>
            </w:r>
          </w:p>
        </w:tc>
        <w:tc>
          <w:tcPr>
            <w:tcW w:w="1418" w:type="dxa"/>
            <w:gridSpan w:val="2"/>
          </w:tcPr>
          <w:p w14:paraId="74615A6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1.39±0.83</w:t>
            </w:r>
          </w:p>
        </w:tc>
        <w:tc>
          <w:tcPr>
            <w:tcW w:w="709" w:type="dxa"/>
          </w:tcPr>
          <w:p w14:paraId="55D5A1A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0.002</w:t>
            </w:r>
          </w:p>
        </w:tc>
        <w:tc>
          <w:tcPr>
            <w:tcW w:w="1417" w:type="dxa"/>
          </w:tcPr>
          <w:p w14:paraId="7FA6FF6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1.67±1.09                           </w:t>
            </w:r>
          </w:p>
        </w:tc>
        <w:tc>
          <w:tcPr>
            <w:tcW w:w="1551" w:type="dxa"/>
          </w:tcPr>
          <w:p w14:paraId="44A0B85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1.72±1.16</w:t>
            </w:r>
          </w:p>
        </w:tc>
        <w:tc>
          <w:tcPr>
            <w:tcW w:w="1140" w:type="dxa"/>
            <w:gridSpan w:val="2"/>
          </w:tcPr>
          <w:p w14:paraId="64CC6B6B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0.635</w:t>
            </w:r>
          </w:p>
        </w:tc>
      </w:tr>
      <w:tr w:rsidR="005857CC" w:rsidRPr="00E80974" w14:paraId="68672001" w14:textId="77777777" w:rsidTr="006E2533">
        <w:trPr>
          <w:trHeight w:val="520"/>
        </w:trPr>
        <w:tc>
          <w:tcPr>
            <w:tcW w:w="1418" w:type="dxa"/>
          </w:tcPr>
          <w:p w14:paraId="2743202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HDL(mmol/l)</w:t>
            </w:r>
          </w:p>
        </w:tc>
        <w:tc>
          <w:tcPr>
            <w:tcW w:w="1417" w:type="dxa"/>
          </w:tcPr>
          <w:p w14:paraId="55355C4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1.22±0.37                            </w:t>
            </w:r>
          </w:p>
        </w:tc>
        <w:tc>
          <w:tcPr>
            <w:tcW w:w="1418" w:type="dxa"/>
            <w:gridSpan w:val="2"/>
          </w:tcPr>
          <w:p w14:paraId="7B21B6AD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1.35±0.33</w:t>
            </w:r>
          </w:p>
        </w:tc>
        <w:tc>
          <w:tcPr>
            <w:tcW w:w="709" w:type="dxa"/>
          </w:tcPr>
          <w:p w14:paraId="576A157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0.415</w:t>
            </w:r>
          </w:p>
        </w:tc>
        <w:tc>
          <w:tcPr>
            <w:tcW w:w="1417" w:type="dxa"/>
          </w:tcPr>
          <w:p w14:paraId="1BC6519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1.38±0.27                           </w:t>
            </w:r>
          </w:p>
        </w:tc>
        <w:tc>
          <w:tcPr>
            <w:tcW w:w="1551" w:type="dxa"/>
          </w:tcPr>
          <w:p w14:paraId="223411A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1.42±0.30</w:t>
            </w:r>
          </w:p>
        </w:tc>
        <w:tc>
          <w:tcPr>
            <w:tcW w:w="1140" w:type="dxa"/>
            <w:gridSpan w:val="2"/>
          </w:tcPr>
          <w:p w14:paraId="4294FAD2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0.299</w:t>
            </w:r>
          </w:p>
        </w:tc>
      </w:tr>
      <w:tr w:rsidR="005857CC" w:rsidRPr="00E80974" w14:paraId="6FE7F64C" w14:textId="77777777" w:rsidTr="006E2533">
        <w:trPr>
          <w:trHeight w:val="520"/>
        </w:trPr>
        <w:tc>
          <w:tcPr>
            <w:tcW w:w="1418" w:type="dxa"/>
          </w:tcPr>
          <w:p w14:paraId="5743BEC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LDL(mmol/l)</w:t>
            </w:r>
          </w:p>
        </w:tc>
        <w:tc>
          <w:tcPr>
            <w:tcW w:w="1417" w:type="dxa"/>
          </w:tcPr>
          <w:p w14:paraId="5CFA87C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2.82±1.01                            </w:t>
            </w:r>
          </w:p>
        </w:tc>
        <w:tc>
          <w:tcPr>
            <w:tcW w:w="1418" w:type="dxa"/>
            <w:gridSpan w:val="2"/>
          </w:tcPr>
          <w:p w14:paraId="12387D18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2.71±0.99</w:t>
            </w:r>
          </w:p>
        </w:tc>
        <w:tc>
          <w:tcPr>
            <w:tcW w:w="709" w:type="dxa"/>
          </w:tcPr>
          <w:p w14:paraId="1C23CF5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0.349</w:t>
            </w:r>
          </w:p>
        </w:tc>
        <w:tc>
          <w:tcPr>
            <w:tcW w:w="1417" w:type="dxa"/>
          </w:tcPr>
          <w:p w14:paraId="24D643B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3.06±0.97                           </w:t>
            </w:r>
          </w:p>
        </w:tc>
        <w:tc>
          <w:tcPr>
            <w:tcW w:w="1551" w:type="dxa"/>
          </w:tcPr>
          <w:p w14:paraId="4AF016F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2.88±0.99</w:t>
            </w:r>
          </w:p>
        </w:tc>
        <w:tc>
          <w:tcPr>
            <w:tcW w:w="1140" w:type="dxa"/>
            <w:gridSpan w:val="2"/>
          </w:tcPr>
          <w:p w14:paraId="77AE2C57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0.113</w:t>
            </w:r>
          </w:p>
        </w:tc>
      </w:tr>
      <w:tr w:rsidR="005857CC" w:rsidRPr="00E80974" w14:paraId="71CB039C" w14:textId="77777777" w:rsidTr="006E2533">
        <w:trPr>
          <w:trHeight w:val="520"/>
        </w:trPr>
        <w:tc>
          <w:tcPr>
            <w:tcW w:w="1418" w:type="dxa"/>
          </w:tcPr>
          <w:p w14:paraId="30E0A2A5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Cr(mmol/l)</w:t>
            </w:r>
          </w:p>
        </w:tc>
        <w:tc>
          <w:tcPr>
            <w:tcW w:w="1417" w:type="dxa"/>
          </w:tcPr>
          <w:p w14:paraId="34CC501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67.44±50.11                        </w:t>
            </w:r>
          </w:p>
        </w:tc>
        <w:tc>
          <w:tcPr>
            <w:tcW w:w="1418" w:type="dxa"/>
            <w:gridSpan w:val="2"/>
          </w:tcPr>
          <w:p w14:paraId="1D2A168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61.58±12.68</w:t>
            </w:r>
          </w:p>
        </w:tc>
        <w:tc>
          <w:tcPr>
            <w:tcW w:w="709" w:type="dxa"/>
          </w:tcPr>
          <w:p w14:paraId="72AF9A3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0.173</w:t>
            </w:r>
          </w:p>
        </w:tc>
        <w:tc>
          <w:tcPr>
            <w:tcW w:w="1417" w:type="dxa"/>
          </w:tcPr>
          <w:p w14:paraId="55BB903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64.00±18.58                       </w:t>
            </w:r>
          </w:p>
        </w:tc>
        <w:tc>
          <w:tcPr>
            <w:tcW w:w="1551" w:type="dxa"/>
          </w:tcPr>
          <w:p w14:paraId="179840D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62.61±18.04</w:t>
            </w:r>
          </w:p>
        </w:tc>
        <w:tc>
          <w:tcPr>
            <w:tcW w:w="1140" w:type="dxa"/>
            <w:gridSpan w:val="2"/>
          </w:tcPr>
          <w:p w14:paraId="46FCF836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0.523</w:t>
            </w:r>
          </w:p>
        </w:tc>
      </w:tr>
      <w:tr w:rsidR="005857CC" w:rsidRPr="00E80974" w14:paraId="5A61BAFA" w14:textId="77777777" w:rsidTr="006E2533">
        <w:trPr>
          <w:trHeight w:val="520"/>
        </w:trPr>
        <w:tc>
          <w:tcPr>
            <w:tcW w:w="1418" w:type="dxa"/>
          </w:tcPr>
          <w:p w14:paraId="145669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Bun(mmol/l)</w:t>
            </w:r>
          </w:p>
        </w:tc>
        <w:tc>
          <w:tcPr>
            <w:tcW w:w="1417" w:type="dxa"/>
          </w:tcPr>
          <w:p w14:paraId="5211174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5.41±3.90                            </w:t>
            </w:r>
          </w:p>
        </w:tc>
        <w:tc>
          <w:tcPr>
            <w:tcW w:w="1418" w:type="dxa"/>
            <w:gridSpan w:val="2"/>
          </w:tcPr>
          <w:p w14:paraId="74B6631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5.30±4.42</w:t>
            </w:r>
          </w:p>
        </w:tc>
        <w:tc>
          <w:tcPr>
            <w:tcW w:w="709" w:type="dxa"/>
          </w:tcPr>
          <w:p w14:paraId="14037B7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0.852</w:t>
            </w:r>
          </w:p>
        </w:tc>
        <w:tc>
          <w:tcPr>
            <w:tcW w:w="1417" w:type="dxa"/>
          </w:tcPr>
          <w:p w14:paraId="64A33FB1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4.63±1.90                          </w:t>
            </w:r>
          </w:p>
        </w:tc>
        <w:tc>
          <w:tcPr>
            <w:tcW w:w="1551" w:type="dxa"/>
          </w:tcPr>
          <w:p w14:paraId="65CF587E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4.67±1.91</w:t>
            </w:r>
          </w:p>
        </w:tc>
        <w:tc>
          <w:tcPr>
            <w:tcW w:w="1140" w:type="dxa"/>
            <w:gridSpan w:val="2"/>
          </w:tcPr>
          <w:p w14:paraId="5E82C8E4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0.867</w:t>
            </w:r>
          </w:p>
        </w:tc>
      </w:tr>
      <w:tr w:rsidR="005857CC" w:rsidRPr="00E80974" w14:paraId="18EB175B" w14:textId="77777777" w:rsidTr="006E2533">
        <w:trPr>
          <w:trHeight w:val="520"/>
        </w:trPr>
        <w:tc>
          <w:tcPr>
            <w:tcW w:w="1418" w:type="dxa"/>
          </w:tcPr>
          <w:p w14:paraId="724EF517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UA(mmol/l)</w:t>
            </w:r>
          </w:p>
        </w:tc>
        <w:tc>
          <w:tcPr>
            <w:tcW w:w="1417" w:type="dxa"/>
          </w:tcPr>
          <w:p w14:paraId="5A1D5F40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326.32±93.09                      </w:t>
            </w:r>
          </w:p>
        </w:tc>
        <w:tc>
          <w:tcPr>
            <w:tcW w:w="1418" w:type="dxa"/>
            <w:gridSpan w:val="2"/>
          </w:tcPr>
          <w:p w14:paraId="33DC09A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303.52±78.16</w:t>
            </w:r>
          </w:p>
        </w:tc>
        <w:tc>
          <w:tcPr>
            <w:tcW w:w="709" w:type="dxa"/>
          </w:tcPr>
          <w:p w14:paraId="1B6BC2C9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0.025</w:t>
            </w:r>
          </w:p>
        </w:tc>
        <w:tc>
          <w:tcPr>
            <w:tcW w:w="1417" w:type="dxa"/>
          </w:tcPr>
          <w:p w14:paraId="101C4E72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318.92±84.98                     </w:t>
            </w:r>
          </w:p>
        </w:tc>
        <w:tc>
          <w:tcPr>
            <w:tcW w:w="1551" w:type="dxa"/>
          </w:tcPr>
          <w:p w14:paraId="28FA3273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318.78±93.70</w:t>
            </w:r>
          </w:p>
        </w:tc>
        <w:tc>
          <w:tcPr>
            <w:tcW w:w="1140" w:type="dxa"/>
            <w:gridSpan w:val="2"/>
          </w:tcPr>
          <w:p w14:paraId="216E20C0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0.989</w:t>
            </w:r>
          </w:p>
        </w:tc>
      </w:tr>
      <w:tr w:rsidR="005857CC" w:rsidRPr="00E80974" w14:paraId="61462107" w14:textId="77777777" w:rsidTr="006E2533">
        <w:trPr>
          <w:trHeight w:val="520"/>
        </w:trPr>
        <w:tc>
          <w:tcPr>
            <w:tcW w:w="1418" w:type="dxa"/>
          </w:tcPr>
          <w:p w14:paraId="0DEBBAFB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Ccr(ml/min)</w:t>
            </w:r>
          </w:p>
        </w:tc>
        <w:tc>
          <w:tcPr>
            <w:tcW w:w="1417" w:type="dxa"/>
          </w:tcPr>
          <w:p w14:paraId="2770D626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92.56±17.41                        </w:t>
            </w:r>
          </w:p>
        </w:tc>
        <w:tc>
          <w:tcPr>
            <w:tcW w:w="1418" w:type="dxa"/>
            <w:gridSpan w:val="2"/>
          </w:tcPr>
          <w:p w14:paraId="2ED434A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97.07±15.15</w:t>
            </w:r>
          </w:p>
        </w:tc>
        <w:tc>
          <w:tcPr>
            <w:tcW w:w="709" w:type="dxa"/>
          </w:tcPr>
          <w:p w14:paraId="1DF534D4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0.019</w:t>
            </w:r>
          </w:p>
        </w:tc>
        <w:tc>
          <w:tcPr>
            <w:tcW w:w="1417" w:type="dxa"/>
          </w:tcPr>
          <w:p w14:paraId="62F85F0A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 xml:space="preserve">111.16±27.43                     </w:t>
            </w:r>
          </w:p>
        </w:tc>
        <w:tc>
          <w:tcPr>
            <w:tcW w:w="1551" w:type="dxa"/>
          </w:tcPr>
          <w:p w14:paraId="6D62DB0C" w14:textId="77777777" w:rsidR="005857CC" w:rsidRPr="00E80974" w:rsidRDefault="005857CC" w:rsidP="006E2533">
            <w:pPr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118.38±26.19</w:t>
            </w:r>
          </w:p>
        </w:tc>
        <w:tc>
          <w:tcPr>
            <w:tcW w:w="1140" w:type="dxa"/>
            <w:gridSpan w:val="2"/>
          </w:tcPr>
          <w:p w14:paraId="047A4217" w14:textId="77777777" w:rsidR="005857CC" w:rsidRPr="00E80974" w:rsidRDefault="005857CC" w:rsidP="006E2533">
            <w:pPr>
              <w:jc w:val="center"/>
              <w:rPr>
                <w:sz w:val="18"/>
                <w:szCs w:val="18"/>
              </w:rPr>
            </w:pPr>
            <w:r w:rsidRPr="00E80974">
              <w:rPr>
                <w:sz w:val="18"/>
                <w:szCs w:val="18"/>
              </w:rPr>
              <w:t>0.023</w:t>
            </w:r>
          </w:p>
        </w:tc>
      </w:tr>
    </w:tbl>
    <w:p w14:paraId="1DBDF21C" w14:textId="77777777" w:rsidR="00F52BDD" w:rsidRDefault="00F52BDD" w:rsidP="00E21BF9">
      <w:pPr>
        <w:ind w:firstLineChars="200" w:firstLine="420"/>
        <w:rPr>
          <w:rFonts w:hint="eastAsia"/>
        </w:rPr>
      </w:pPr>
    </w:p>
    <w:sectPr w:rsidR="00F5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25E0" w14:textId="77777777" w:rsidR="00F53BB3" w:rsidRDefault="00F53BB3" w:rsidP="005857CC">
      <w:pPr>
        <w:rPr>
          <w:rFonts w:hint="eastAsia"/>
        </w:rPr>
      </w:pPr>
      <w:r>
        <w:separator/>
      </w:r>
    </w:p>
  </w:endnote>
  <w:endnote w:type="continuationSeparator" w:id="0">
    <w:p w14:paraId="534C17A4" w14:textId="77777777" w:rsidR="00F53BB3" w:rsidRDefault="00F53BB3" w:rsidP="00585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E1EE" w14:textId="77777777" w:rsidR="00F53BB3" w:rsidRDefault="00F53BB3" w:rsidP="005857CC">
      <w:pPr>
        <w:rPr>
          <w:rFonts w:hint="eastAsia"/>
        </w:rPr>
      </w:pPr>
      <w:r>
        <w:separator/>
      </w:r>
    </w:p>
  </w:footnote>
  <w:footnote w:type="continuationSeparator" w:id="0">
    <w:p w14:paraId="31DD18E8" w14:textId="77777777" w:rsidR="00F53BB3" w:rsidRDefault="00F53BB3" w:rsidP="005857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1"/>
    <w:rsid w:val="001C3991"/>
    <w:rsid w:val="005857CC"/>
    <w:rsid w:val="00704390"/>
    <w:rsid w:val="009723FA"/>
    <w:rsid w:val="00E21BF9"/>
    <w:rsid w:val="00F32BD3"/>
    <w:rsid w:val="00F52BDD"/>
    <w:rsid w:val="00F53BB3"/>
    <w:rsid w:val="00F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8BD8"/>
  <w15:chartTrackingRefBased/>
  <w15:docId w15:val="{B7F1A1F7-3200-411F-A8A8-A74C2664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D1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D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D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8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D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D1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D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D1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D1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8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57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57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57CC"/>
    <w:rPr>
      <w:sz w:val="18"/>
      <w:szCs w:val="18"/>
    </w:rPr>
  </w:style>
  <w:style w:type="table" w:styleId="af2">
    <w:name w:val="Table Grid"/>
    <w:basedOn w:val="a1"/>
    <w:uiPriority w:val="39"/>
    <w:qFormat/>
    <w:rsid w:val="005857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博超 李</dc:creator>
  <cp:keywords/>
  <dc:description/>
  <cp:lastModifiedBy>博超 李</cp:lastModifiedBy>
  <cp:revision>4</cp:revision>
  <dcterms:created xsi:type="dcterms:W3CDTF">2025-09-24T16:25:00Z</dcterms:created>
  <dcterms:modified xsi:type="dcterms:W3CDTF">2025-09-24T16:39:00Z</dcterms:modified>
</cp:coreProperties>
</file>