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DE" w:rsidRPr="00C26496" w:rsidRDefault="005619DE" w:rsidP="00122C68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26496">
        <w:rPr>
          <w:rFonts w:asciiTheme="majorBidi" w:hAnsiTheme="majorBidi" w:cstheme="majorBidi"/>
          <w:b/>
          <w:bCs/>
          <w:sz w:val="28"/>
          <w:szCs w:val="28"/>
        </w:rPr>
        <w:t xml:space="preserve">Supporting </w:t>
      </w:r>
      <w:r w:rsidR="00072C82" w:rsidRPr="00C26496">
        <w:rPr>
          <w:rFonts w:asciiTheme="majorBidi" w:hAnsiTheme="majorBidi" w:cstheme="majorBidi"/>
          <w:b/>
          <w:bCs/>
          <w:sz w:val="28"/>
          <w:szCs w:val="28"/>
        </w:rPr>
        <w:t>Information</w:t>
      </w:r>
    </w:p>
    <w:p w:rsidR="00FA10D5" w:rsidRPr="00951C3F" w:rsidRDefault="00FA10D5" w:rsidP="00675F2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26496">
        <w:rPr>
          <w:rFonts w:asciiTheme="majorBidi" w:hAnsiTheme="majorBidi" w:cstheme="majorBidi"/>
          <w:b/>
          <w:bCs/>
          <w:sz w:val="28"/>
          <w:szCs w:val="28"/>
        </w:rPr>
        <w:t xml:space="preserve">Optimizing a Dynamic Infrared Emitter by Tailoring Titanium Carbide </w:t>
      </w:r>
      <w:proofErr w:type="spellStart"/>
      <w:r w:rsidRPr="00C26496">
        <w:rPr>
          <w:rFonts w:asciiTheme="majorBidi" w:hAnsiTheme="majorBidi" w:cstheme="majorBidi"/>
          <w:b/>
          <w:bCs/>
          <w:sz w:val="28"/>
          <w:szCs w:val="28"/>
        </w:rPr>
        <w:t>MXene</w:t>
      </w:r>
      <w:proofErr w:type="spellEnd"/>
      <w:r w:rsidRPr="00C26496">
        <w:rPr>
          <w:rFonts w:asciiTheme="majorBidi" w:hAnsiTheme="majorBidi" w:cstheme="majorBidi"/>
          <w:b/>
          <w:bCs/>
          <w:sz w:val="28"/>
          <w:szCs w:val="28"/>
        </w:rPr>
        <w:t xml:space="preserve"> Surface Chemistry</w:t>
      </w:r>
    </w:p>
    <w:p w:rsidR="00B7052E" w:rsidRPr="00C26496" w:rsidRDefault="00B7052E" w:rsidP="00B7052E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26496">
        <w:rPr>
          <w:rFonts w:asciiTheme="majorBidi" w:hAnsiTheme="majorBidi" w:cstheme="majorBidi"/>
          <w:sz w:val="24"/>
          <w:szCs w:val="24"/>
        </w:rPr>
        <w:t xml:space="preserve">Neda Daliran </w:t>
      </w:r>
      <w:r w:rsidRPr="00C26496">
        <w:rPr>
          <w:rFonts w:asciiTheme="majorBidi" w:hAnsiTheme="majorBidi" w:cstheme="majorBidi"/>
          <w:sz w:val="24"/>
          <w:szCs w:val="24"/>
          <w:vertAlign w:val="superscript"/>
        </w:rPr>
        <w:t>a, c</w:t>
      </w:r>
      <w:r w:rsidRPr="00C26496">
        <w:rPr>
          <w:rFonts w:asciiTheme="majorBidi" w:hAnsiTheme="majorBidi" w:cstheme="majorBidi"/>
          <w:sz w:val="24"/>
          <w:szCs w:val="24"/>
        </w:rPr>
        <w:t xml:space="preserve">, Ali Reza </w:t>
      </w:r>
      <w:proofErr w:type="spellStart"/>
      <w:r w:rsidRPr="00C26496">
        <w:rPr>
          <w:rFonts w:asciiTheme="majorBidi" w:hAnsiTheme="majorBidi" w:cstheme="majorBidi"/>
          <w:sz w:val="24"/>
          <w:szCs w:val="24"/>
        </w:rPr>
        <w:t>Oveisi</w:t>
      </w:r>
      <w:proofErr w:type="spellEnd"/>
      <w:r w:rsidRPr="00C26496">
        <w:rPr>
          <w:rFonts w:asciiTheme="majorBidi" w:hAnsiTheme="majorBidi" w:cstheme="majorBidi"/>
          <w:sz w:val="24"/>
          <w:szCs w:val="24"/>
        </w:rPr>
        <w:t xml:space="preserve"> </w:t>
      </w:r>
      <w:r w:rsidRPr="00C26496">
        <w:rPr>
          <w:rFonts w:asciiTheme="majorBidi" w:hAnsiTheme="majorBidi" w:cstheme="majorBidi"/>
          <w:sz w:val="24"/>
          <w:szCs w:val="24"/>
          <w:vertAlign w:val="superscript"/>
        </w:rPr>
        <w:t>b</w:t>
      </w:r>
      <w:r w:rsidR="00063904" w:rsidRPr="00C26496">
        <w:rPr>
          <w:rFonts w:asciiTheme="majorBidi" w:hAnsiTheme="majorBidi" w:cstheme="majorBidi"/>
          <w:sz w:val="24"/>
          <w:szCs w:val="24"/>
          <w:vertAlign w:val="superscript"/>
        </w:rPr>
        <w:t>*</w:t>
      </w:r>
      <w:r w:rsidRPr="00C2649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6496">
        <w:rPr>
          <w:rFonts w:asciiTheme="majorBidi" w:hAnsiTheme="majorBidi" w:cstheme="majorBidi"/>
          <w:sz w:val="24"/>
          <w:szCs w:val="24"/>
        </w:rPr>
        <w:t>Zhiming</w:t>
      </w:r>
      <w:proofErr w:type="spellEnd"/>
      <w:r w:rsidRPr="00C26496">
        <w:rPr>
          <w:rFonts w:asciiTheme="majorBidi" w:hAnsiTheme="majorBidi" w:cstheme="majorBidi"/>
          <w:sz w:val="24"/>
          <w:szCs w:val="24"/>
        </w:rPr>
        <w:t xml:space="preserve"> Wang </w:t>
      </w:r>
      <w:r w:rsidRPr="00C26496">
        <w:rPr>
          <w:rFonts w:asciiTheme="majorBidi" w:hAnsiTheme="majorBidi" w:cstheme="majorBidi"/>
          <w:sz w:val="24"/>
          <w:szCs w:val="24"/>
          <w:vertAlign w:val="superscript"/>
        </w:rPr>
        <w:t>a, c*</w:t>
      </w:r>
    </w:p>
    <w:p w:rsidR="00B7052E" w:rsidRPr="00C26496" w:rsidRDefault="00B7052E" w:rsidP="00B7052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6496">
        <w:rPr>
          <w:rFonts w:asciiTheme="majorBidi" w:hAnsiTheme="majorBidi" w:cstheme="majorBidi"/>
          <w:sz w:val="24"/>
          <w:szCs w:val="24"/>
          <w:vertAlign w:val="superscript"/>
        </w:rPr>
        <w:t>a</w:t>
      </w:r>
      <w:proofErr w:type="spellEnd"/>
      <w:r w:rsidRPr="00C26496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C26496">
        <w:rPr>
          <w:rFonts w:asciiTheme="majorBidi" w:hAnsiTheme="majorBidi" w:cstheme="majorBidi"/>
          <w:sz w:val="24"/>
          <w:szCs w:val="24"/>
        </w:rPr>
        <w:t>Institute of Fundamental and Frontier Sciences University of Electronic Science and Technology of China, Chengdu 611731, P. R. China</w:t>
      </w:r>
    </w:p>
    <w:p w:rsidR="00B7052E" w:rsidRPr="00C26496" w:rsidRDefault="00B7052E" w:rsidP="00B7052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496">
        <w:rPr>
          <w:rFonts w:asciiTheme="majorBidi" w:hAnsiTheme="majorBidi" w:cstheme="majorBidi"/>
          <w:sz w:val="24"/>
          <w:szCs w:val="24"/>
          <w:vertAlign w:val="superscript"/>
        </w:rPr>
        <w:t>b</w:t>
      </w:r>
      <w:r w:rsidRPr="00C26496">
        <w:rPr>
          <w:rFonts w:asciiTheme="majorBidi" w:hAnsiTheme="majorBidi" w:cstheme="majorBidi"/>
          <w:sz w:val="24"/>
          <w:szCs w:val="24"/>
        </w:rPr>
        <w:t xml:space="preserve"> Department of Organic Chemistry, Faculty of Chemistry, </w:t>
      </w:r>
      <w:proofErr w:type="spellStart"/>
      <w:r w:rsidRPr="00C26496">
        <w:rPr>
          <w:rFonts w:asciiTheme="majorBidi" w:hAnsiTheme="majorBidi" w:cstheme="majorBidi"/>
          <w:sz w:val="24"/>
          <w:szCs w:val="24"/>
        </w:rPr>
        <w:t>Lorestan</w:t>
      </w:r>
      <w:proofErr w:type="spellEnd"/>
      <w:r w:rsidRPr="00C26496">
        <w:rPr>
          <w:rFonts w:asciiTheme="majorBidi" w:hAnsiTheme="majorBidi" w:cstheme="majorBidi"/>
          <w:sz w:val="24"/>
          <w:szCs w:val="24"/>
        </w:rPr>
        <w:t xml:space="preserve"> University, Khorramabad, 68151-44316, Iran</w:t>
      </w:r>
    </w:p>
    <w:p w:rsidR="00B7052E" w:rsidRPr="00C26496" w:rsidRDefault="00B7052E" w:rsidP="00B7052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6496">
        <w:rPr>
          <w:rFonts w:asciiTheme="majorBidi" w:hAnsiTheme="majorBidi" w:cstheme="majorBidi"/>
          <w:sz w:val="24"/>
          <w:szCs w:val="24"/>
          <w:vertAlign w:val="superscript"/>
        </w:rPr>
        <w:t>c</w:t>
      </w:r>
      <w:r w:rsidRPr="00C26496">
        <w:rPr>
          <w:rFonts w:asciiTheme="majorBidi" w:hAnsiTheme="majorBidi" w:cstheme="majorBidi"/>
          <w:sz w:val="24"/>
          <w:szCs w:val="24"/>
        </w:rPr>
        <w:t xml:space="preserve"> Shimmer Center, </w:t>
      </w:r>
      <w:proofErr w:type="spellStart"/>
      <w:r w:rsidRPr="00C26496">
        <w:rPr>
          <w:rFonts w:asciiTheme="majorBidi" w:hAnsiTheme="majorBidi" w:cstheme="majorBidi"/>
          <w:sz w:val="24"/>
          <w:szCs w:val="24"/>
        </w:rPr>
        <w:t>Tianfu</w:t>
      </w:r>
      <w:proofErr w:type="spellEnd"/>
      <w:r w:rsidRPr="00C26496">
        <w:rPr>
          <w:rFonts w:asciiTheme="majorBidi" w:hAnsiTheme="majorBidi" w:cstheme="majorBidi"/>
          <w:sz w:val="24"/>
          <w:szCs w:val="24"/>
        </w:rPr>
        <w:t xml:space="preserve"> Jiangxi Laboratory, Chengdu 641419, China</w:t>
      </w:r>
    </w:p>
    <w:p w:rsidR="00B7052E" w:rsidRDefault="00B7052E" w:rsidP="00B7052E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064" w:rsidRDefault="00B7052E" w:rsidP="00D90437">
      <w:pPr>
        <w:spacing w:line="480" w:lineRule="auto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1C74F8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Email Addresses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: </w:t>
      </w:r>
      <w:hyperlink r:id="rId4" w:history="1">
        <w:r w:rsidR="00063904" w:rsidRPr="00E86B34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zhmwang@uestc.edu.cn</w:t>
        </w:r>
      </w:hyperlink>
      <w:r w:rsidR="0006390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&amp; </w:t>
      </w:r>
      <w:hyperlink r:id="rId5" w:history="1">
        <w:r w:rsidR="00063904" w:rsidRPr="00E86B34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oveisi.a@lu.ac.ir</w:t>
        </w:r>
      </w:hyperlink>
    </w:p>
    <w:p w:rsidR="00063904" w:rsidRPr="00D90437" w:rsidRDefault="00063904" w:rsidP="00D90437">
      <w:pPr>
        <w:spacing w:line="480" w:lineRule="auto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bookmarkStart w:id="0" w:name="_GoBack"/>
      <w:bookmarkEnd w:id="0"/>
    </w:p>
    <w:p w:rsidR="0081457C" w:rsidRPr="00C26496" w:rsidRDefault="00072C82" w:rsidP="00072C82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6496">
        <w:rPr>
          <w:rFonts w:asciiTheme="majorBidi" w:hAnsiTheme="majorBidi" w:cstheme="majorBidi"/>
          <w:sz w:val="28"/>
          <w:szCs w:val="28"/>
        </w:rPr>
        <w:t>In figures S1 and S2, the emissivity plot of the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-tungstan (W) composite 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T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Pr="00C2649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26496">
        <w:rPr>
          <w:rFonts w:asciiTheme="majorBidi" w:hAnsiTheme="majorBidi" w:cstheme="majorBidi"/>
          <w:sz w:val="28"/>
          <w:szCs w:val="28"/>
        </w:rPr>
        <w:t>MXene</w:t>
      </w:r>
      <w:proofErr w:type="spellEnd"/>
      <w:r w:rsidRPr="00C26496">
        <w:rPr>
          <w:rFonts w:asciiTheme="majorBidi" w:hAnsiTheme="majorBidi" w:cstheme="majorBidi"/>
          <w:sz w:val="28"/>
          <w:szCs w:val="28"/>
        </w:rPr>
        <w:t xml:space="preserve"> thermal emitter for two different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 and 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 xml:space="preserve"> thicknesses across the temperature range of 298-332 K is provided. </w:t>
      </w:r>
    </w:p>
    <w:p w:rsidR="00BD4EDD" w:rsidRDefault="00BD4EDD" w:rsidP="00072C8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6E41">
        <w:rPr>
          <w:noProof/>
        </w:rPr>
        <w:drawing>
          <wp:inline distT="0" distB="0" distL="0" distR="0" wp14:anchorId="70286626" wp14:editId="58E3AF86">
            <wp:extent cx="2927350" cy="2438278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379" cy="244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FE2" w:rsidRPr="00A43824">
        <w:rPr>
          <w:noProof/>
        </w:rPr>
        <w:drawing>
          <wp:inline distT="0" distB="0" distL="0" distR="0" wp14:anchorId="29D410D9" wp14:editId="479726A7">
            <wp:extent cx="2942516" cy="2450909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01" cy="245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E2" w:rsidRDefault="00AD6EF5" w:rsidP="00072C8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35D5">
        <w:rPr>
          <w:noProof/>
        </w:rPr>
        <w:lastRenderedPageBreak/>
        <w:drawing>
          <wp:inline distT="0" distB="0" distL="0" distR="0" wp14:anchorId="49D3E993" wp14:editId="61B48710">
            <wp:extent cx="2752153" cy="2292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874" cy="230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B34" w:rsidRPr="00C2598F">
        <w:rPr>
          <w:noProof/>
        </w:rPr>
        <w:drawing>
          <wp:inline distT="0" distB="0" distL="0" distR="0" wp14:anchorId="48F6B033" wp14:editId="3AD2691F">
            <wp:extent cx="2790271" cy="2324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714" cy="232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C4C" w:rsidRPr="00C26496" w:rsidRDefault="00D80C4C" w:rsidP="00D80C4C">
      <w:pPr>
        <w:pStyle w:val="NormalWeb"/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6496">
        <w:rPr>
          <w:rFonts w:asciiTheme="majorBidi" w:hAnsiTheme="majorBidi" w:cstheme="majorBidi"/>
          <w:b/>
          <w:bCs/>
          <w:sz w:val="28"/>
          <w:szCs w:val="28"/>
        </w:rPr>
        <w:t>Figure S1</w:t>
      </w:r>
      <w:r w:rsidRPr="00C26496">
        <w:rPr>
          <w:sz w:val="28"/>
          <w:szCs w:val="28"/>
          <w:lang w:bidi="fa-IR"/>
        </w:rPr>
        <w:t xml:space="preserve">: Average emissivity of the thermal emitter </w:t>
      </w:r>
      <w:r w:rsidRPr="00C26496">
        <w:rPr>
          <w:rFonts w:asciiTheme="majorBidi" w:hAnsiTheme="majorBidi" w:cstheme="majorBidi"/>
          <w:sz w:val="28"/>
          <w:szCs w:val="28"/>
        </w:rPr>
        <w:t>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T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 xml:space="preserve">x </w:t>
      </w:r>
      <w:r w:rsidRPr="00C26496">
        <w:rPr>
          <w:rFonts w:asciiTheme="majorBidi" w:hAnsiTheme="majorBidi" w:cstheme="majorBidi"/>
          <w:sz w:val="28"/>
          <w:szCs w:val="28"/>
        </w:rPr>
        <w:t xml:space="preserve">with different surface terminations for </w:t>
      </w:r>
      <w:r w:rsidR="00D53DB6" w:rsidRPr="00C26496">
        <w:rPr>
          <w:rFonts w:asciiTheme="majorBidi" w:hAnsiTheme="majorBidi" w:cstheme="majorBidi"/>
          <w:sz w:val="28"/>
          <w:szCs w:val="28"/>
        </w:rPr>
        <w:t>two different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 thicknesses. (a):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, (b):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F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, (c): 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, (d)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(OH)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 xml:space="preserve">. </w:t>
      </w:r>
    </w:p>
    <w:p w:rsidR="00F03435" w:rsidRDefault="00F03435" w:rsidP="00D80C4C">
      <w:pPr>
        <w:pStyle w:val="NormalWeb"/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  <w:r w:rsidRPr="00072825">
        <w:rPr>
          <w:noProof/>
        </w:rPr>
        <w:drawing>
          <wp:inline distT="0" distB="0" distL="0" distR="0" wp14:anchorId="54891975" wp14:editId="2AA279F8">
            <wp:extent cx="2851150" cy="2374808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664" cy="238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825">
        <w:rPr>
          <w:noProof/>
        </w:rPr>
        <w:drawing>
          <wp:inline distT="0" distB="0" distL="0" distR="0" wp14:anchorId="2B202848" wp14:editId="0BB627A7">
            <wp:extent cx="2797895" cy="2330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26" cy="233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35" w:rsidRDefault="005C308F" w:rsidP="00D80C4C">
      <w:pPr>
        <w:pStyle w:val="NormalWeb"/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  <w:r w:rsidRPr="00072825">
        <w:rPr>
          <w:noProof/>
        </w:rPr>
        <w:lastRenderedPageBreak/>
        <w:drawing>
          <wp:inline distT="0" distB="0" distL="0" distR="0" wp14:anchorId="617F88A2" wp14:editId="74A9A649">
            <wp:extent cx="2782648" cy="23177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836" cy="232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EF5" w:rsidRPr="00072825">
        <w:rPr>
          <w:noProof/>
        </w:rPr>
        <w:drawing>
          <wp:inline distT="0" distB="0" distL="0" distR="0" wp14:anchorId="1CDF7200" wp14:editId="43252C50">
            <wp:extent cx="2828390" cy="2355850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09" cy="235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684" w:rsidRDefault="00335684" w:rsidP="00335684">
      <w:pPr>
        <w:pStyle w:val="NormalWeb"/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6496">
        <w:rPr>
          <w:rFonts w:asciiTheme="majorBidi" w:hAnsiTheme="majorBidi" w:cstheme="majorBidi"/>
          <w:b/>
          <w:bCs/>
          <w:sz w:val="28"/>
          <w:szCs w:val="28"/>
        </w:rPr>
        <w:t>Figure S2</w:t>
      </w:r>
      <w:r w:rsidRPr="00C26496">
        <w:rPr>
          <w:sz w:val="28"/>
          <w:szCs w:val="28"/>
          <w:lang w:bidi="fa-IR"/>
        </w:rPr>
        <w:t xml:space="preserve">: Average emissivity of the thermal emitter </w:t>
      </w:r>
      <w:r w:rsidRPr="00C26496">
        <w:rPr>
          <w:rFonts w:asciiTheme="majorBidi" w:hAnsiTheme="majorBidi" w:cstheme="majorBidi"/>
          <w:sz w:val="28"/>
          <w:szCs w:val="28"/>
        </w:rPr>
        <w:t>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T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 xml:space="preserve">x </w:t>
      </w:r>
      <w:r w:rsidRPr="00C26496">
        <w:rPr>
          <w:rFonts w:asciiTheme="majorBidi" w:hAnsiTheme="majorBidi" w:cstheme="majorBidi"/>
          <w:sz w:val="28"/>
          <w:szCs w:val="28"/>
        </w:rPr>
        <w:t>with different surface terminations for two different 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 xml:space="preserve"> thicknesses. (a):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, (b):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F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, (c): 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, (d) VO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-W/SiO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/Ti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C26496">
        <w:rPr>
          <w:rFonts w:asciiTheme="majorBidi" w:hAnsiTheme="majorBidi" w:cstheme="majorBidi"/>
          <w:sz w:val="28"/>
          <w:szCs w:val="28"/>
        </w:rPr>
        <w:t>C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>(OH)</w:t>
      </w:r>
      <w:r w:rsidRPr="00C2649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26496">
        <w:rPr>
          <w:rFonts w:asciiTheme="majorBidi" w:hAnsiTheme="majorBidi" w:cstheme="majorBidi"/>
          <w:sz w:val="28"/>
          <w:szCs w:val="28"/>
        </w:rPr>
        <w:t xml:space="preserve">. </w:t>
      </w:r>
    </w:p>
    <w:p w:rsidR="00675F21" w:rsidRDefault="00675F21" w:rsidP="00335684">
      <w:pPr>
        <w:pStyle w:val="NormalWeb"/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F25DE" w:rsidRPr="00892B39" w:rsidRDefault="003F25DE" w:rsidP="003F25DE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92B39">
        <w:rPr>
          <w:rFonts w:asciiTheme="majorBidi" w:hAnsiTheme="majorBidi" w:cstheme="majorBidi"/>
          <w:b/>
          <w:bCs/>
          <w:sz w:val="28"/>
          <w:szCs w:val="28"/>
        </w:rPr>
        <w:t>Table S1</w:t>
      </w:r>
      <w:r w:rsidRPr="00892B39">
        <w:rPr>
          <w:rFonts w:asciiTheme="majorBidi" w:hAnsiTheme="majorBidi" w:cstheme="majorBidi"/>
          <w:sz w:val="28"/>
          <w:szCs w:val="28"/>
        </w:rPr>
        <w:t>. Thermal properties of the involved materials in the structure.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3F25DE" w:rsidTr="00C47613">
        <w:trPr>
          <w:jc w:val="center"/>
        </w:trPr>
        <w:tc>
          <w:tcPr>
            <w:tcW w:w="1870" w:type="dxa"/>
          </w:tcPr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Materials</w:t>
            </w:r>
          </w:p>
        </w:tc>
        <w:tc>
          <w:tcPr>
            <w:tcW w:w="1870" w:type="dxa"/>
          </w:tcPr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Thermal Conductivity (W/m. K)</w:t>
            </w:r>
          </w:p>
        </w:tc>
        <w:tc>
          <w:tcPr>
            <w:tcW w:w="1870" w:type="dxa"/>
          </w:tcPr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density(Kg/m</w:t>
            </w:r>
            <w:r w:rsidRPr="00E848F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3</w:t>
            </w:r>
            <w:r w:rsidRPr="00E848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70" w:type="dxa"/>
          </w:tcPr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Specific Heat Capacity </w:t>
            </w:r>
          </w:p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(J/kg. K)</w:t>
            </w:r>
          </w:p>
        </w:tc>
      </w:tr>
      <w:tr w:rsidR="003F25DE" w:rsidTr="00C47613">
        <w:trPr>
          <w:jc w:val="center"/>
        </w:trPr>
        <w:tc>
          <w:tcPr>
            <w:tcW w:w="1870" w:type="dxa"/>
          </w:tcPr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Ti</w:t>
            </w:r>
            <w:r w:rsidRPr="00E848F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E848F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E848F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848F1">
              <w:rPr>
                <w:rFonts w:asciiTheme="majorBidi" w:hAnsiTheme="majorBidi" w:cstheme="majorBidi"/>
                <w:sz w:val="24"/>
                <w:szCs w:val="24"/>
              </w:rPr>
              <w:t>MXene</w:t>
            </w:r>
            <w:proofErr w:type="spellEnd"/>
          </w:p>
        </w:tc>
        <w:tc>
          <w:tcPr>
            <w:tcW w:w="1870" w:type="dxa"/>
          </w:tcPr>
          <w:p w:rsidR="003F25DE" w:rsidRPr="00E848F1" w:rsidRDefault="003F25DE" w:rsidP="00D72C8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 xml:space="preserve">Ref. </w:t>
            </w:r>
            <w:r w:rsidR="00D72C82"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D72C82" w:rsidRPr="00E848F1">
              <w:rPr>
                <w:rFonts w:asciiTheme="majorBidi" w:hAnsiTheme="majorBidi" w:cstheme="majorBidi"/>
                <w:sz w:val="24"/>
                <w:szCs w:val="24"/>
              </w:rPr>
              <w:instrText xml:space="preserve"> ADDIN EN.CITE &lt;EndNote&gt;&lt;Cite&gt;&lt;Author&gt;Wang&lt;/Author&gt;&lt;Year&gt;2022&lt;/Year&gt;&lt;RecNum&gt;60&lt;/RecNum&gt;&lt;DisplayText&gt;&lt;style face="superscript"&gt;1&lt;/style&gt;&lt;/DisplayText&gt;&lt;record&gt;&lt;rec-number&gt;60&lt;/rec-number&gt;&lt;foreign-keys&gt;&lt;key app="EN" db-id="p52t0050c55dw3e52dcvpv030pdp9v5dsdxt" timestamp="1758767110"&gt;60&lt;/key&gt;&lt;/foreign-keys&gt;&lt;ref-type name="Journal Article"&gt;17&lt;/ref-type&gt;&lt;contributors&gt;&lt;authors&gt;&lt;author&gt;Wang, Menglin&lt;/author&gt;&lt;author&gt;Liu, Yifang&lt;/author&gt;&lt;author&gt;Zhang, Haoran&lt;/author&gt;&lt;author&gt;Wu, Yanbing&lt;/author&gt;&lt;author&gt;Pan, Lei&lt;/author&gt;&lt;/authors&gt;&lt;/contributors&gt;&lt;titles&gt;&lt;title&gt;Thermal conductivities of Ti3C2Tx MXenes and their interfacial thermal performance in MXene/epoxy composites – a molecular dynamics simulation&lt;/title&gt;&lt;secondary-title&gt;International Journal of Heat and Mass Transfer&lt;/secondary-title&gt;&lt;/titles&gt;&lt;periodical&gt;&lt;full-title&gt;International Journal of Heat and Mass Transfer&lt;/full-title&gt;&lt;/periodical&gt;&lt;pages&gt;123027&lt;/pages&gt;&lt;volume&gt;194&lt;/volume&gt;&lt;keywords&gt;&lt;keyword&gt;TiCT&lt;/keyword&gt;&lt;keyword&gt;Thermal conductivity&lt;/keyword&gt;&lt;keyword&gt;interfacial thermal resistance&lt;/keyword&gt;&lt;keyword&gt;MXene/epoxy composite&lt;/keyword&gt;&lt;keyword&gt;MD simulation&lt;/keyword&gt;&lt;/keywords&gt;&lt;dates&gt;&lt;year&gt;2022&lt;/year&gt;&lt;pub-dates&gt;&lt;date&gt;2022/09/15/&lt;/date&gt;&lt;/pub-dates&gt;&lt;/dates&gt;&lt;isbn&gt;0017-9310&lt;/isbn&gt;&lt;urls&gt;&lt;related-urls&gt;&lt;url&gt;https://www.sciencedirect.com/science/article/pii/S0017931022005002&lt;/url&gt;&lt;/related-urls&gt;&lt;/urls&gt;&lt;electronic-resource-num&gt;https://doi.org/10.1016/j.ijheatmasstransfer.2022.123027&lt;/electronic-resource-num&gt;&lt;/record&gt;&lt;/Cite&gt;&lt;/EndNote&gt;</w:instrText>
            </w:r>
            <w:r w:rsidR="00D72C82"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D72C82" w:rsidRPr="00E848F1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</w:rPr>
              <w:t>1</w:t>
            </w:r>
            <w:r w:rsidR="00D72C82"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870" w:type="dxa"/>
          </w:tcPr>
          <w:p w:rsidR="003F25DE" w:rsidRPr="00E848F1" w:rsidRDefault="003F25DE" w:rsidP="00F701D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 xml:space="preserve">4210 </w:t>
            </w:r>
            <w:r w:rsidR="00F701DD"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F701DD" w:rsidRPr="00E848F1">
              <w:rPr>
                <w:rFonts w:asciiTheme="majorBidi" w:hAnsiTheme="majorBidi" w:cstheme="majorBidi"/>
                <w:sz w:val="24"/>
                <w:szCs w:val="24"/>
              </w:rPr>
              <w:instrText xml:space="preserve"> ADDIN EN.CITE &lt;EndNote&gt;&lt;Cite&gt;&lt;RecNum&gt;48&lt;/RecNum&gt;&lt;DisplayText&gt;&lt;style face="superscript"&gt;2&lt;/style&gt;&lt;/DisplayText&gt;&lt;record&gt;&lt;rec-number&gt;48&lt;/rec-number&gt;&lt;foreign-keys&gt;&lt;key app="EN" db-id="zx9xw5rsywtwfperax7x9v9jz9d5wsr9p9z5" timestamp="1757816771"&gt;48&lt;/key&gt;&lt;/foreign-keys&gt;&lt;ref-type name="Journal Article"&gt;17&lt;/ref-type&gt;&lt;contributors&gt;&lt;/contributors&gt;&lt;titles&gt;&lt;title&gt;https://www.americanelements.com/titanium-carbide-ti3c2tx-12363-89-2&lt;/title&gt;&lt;/titles&gt;&lt;dates&gt;&lt;/dates&gt;&lt;urls&gt;&lt;/urls&gt;&lt;/record&gt;&lt;/Cite&gt;&lt;/EndNote&gt;</w:instrText>
            </w:r>
            <w:r w:rsidR="00F701DD"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F701DD" w:rsidRPr="00E848F1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</w:rPr>
              <w:t>2</w:t>
            </w:r>
            <w:r w:rsidR="00F701DD"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870" w:type="dxa"/>
          </w:tcPr>
          <w:p w:rsidR="003F25DE" w:rsidRPr="00E848F1" w:rsidRDefault="003F25DE" w:rsidP="00BD58F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 xml:space="preserve">Ref. </w:t>
            </w:r>
            <w:r w:rsidR="00BD58F9"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BD58F9" w:rsidRPr="00E848F1">
              <w:rPr>
                <w:rFonts w:asciiTheme="majorBidi" w:hAnsiTheme="majorBidi" w:cstheme="majorBidi"/>
                <w:sz w:val="24"/>
                <w:szCs w:val="24"/>
              </w:rPr>
              <w:instrText xml:space="preserve"> ADDIN EN.CITE &lt;EndNote&gt;&lt;Cite&gt;&lt;Author&gt;Srivatsa&lt;/Author&gt;&lt;Year&gt;2024&lt;/Year&gt;&lt;RecNum&gt;67&lt;/RecNum&gt;&lt;DisplayText&gt;&lt;style face="superscript"&gt;3&lt;/style&gt;&lt;/DisplayText&gt;&lt;record&gt;&lt;rec-number&gt;67&lt;/rec-number&gt;&lt;foreign-keys&gt;&lt;key app="EN" db-id="zx9xw5rsywtwfperax7x9v9jz9d5wsr9p9z5" timestamp="1758767327"&gt;67&lt;/key&gt;&lt;/foreign-keys&gt;&lt;ref-type name="Journal Article"&gt;17&lt;/ref-type&gt;&lt;contributors&gt;&lt;authors&gt;&lt;author&gt;Srivatsa, Shreyas&lt;/author&gt;&lt;author&gt;Tokarz, Waldemar&lt;/author&gt;&lt;author&gt;Przewoźnik, Janusz&lt;/author&gt;&lt;author&gt;Strączek, Tomasz&lt;/author&gt;&lt;author&gt;Grabowski, Krzysztof&lt;/author&gt;&lt;author&gt;Rutkowski, Paweł&lt;/author&gt;&lt;author&gt;Uhl, Tadeusz&lt;/author&gt;&lt;author&gt;Kulawik, Jan&lt;/author&gt;&lt;author&gt;Kata, Dariusz&lt;/author&gt;&lt;author&gt;Madej, Dominika&lt;/author&gt;&lt;author&gt;Lis, Jerzy&lt;/author&gt;&lt;author&gt;Kapusta, Czesław&lt;/author&gt;&lt;/authors&gt;&lt;/contributors&gt;&lt;titles&gt;&lt;title&gt;Temperature Evolution of Composition, Thermal, Electrical and Magnetic Properties of Ti3C2Tx-MXene&lt;/title&gt;&lt;secondary-title&gt;Materials&lt;/secondary-title&gt;&lt;/titles&gt;&lt;periodical&gt;&lt;full-title&gt;Materials&lt;/full-title&gt;&lt;/periodical&gt;&lt;pages&gt;2199&lt;/pages&gt;&lt;volume&gt;17&lt;/volume&gt;&lt;number&gt;10&lt;/number&gt;&lt;dates&gt;&lt;year&gt;2024&lt;/year&gt;&lt;/dates&gt;&lt;isbn&gt;1996-1944&lt;/isbn&gt;&lt;accession-num&gt;doi:10.3390/ma17102199&lt;/accession-num&gt;&lt;urls&gt;&lt;related-urls&gt;&lt;url&gt;https://www.mdpi.com/1996-1944/17/10/2199&lt;/url&gt;&lt;/related-urls&gt;&lt;/urls&gt;&lt;/record&gt;&lt;/Cite&gt;&lt;/EndNote&gt;</w:instrText>
            </w:r>
            <w:r w:rsidR="00BD58F9"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BD58F9" w:rsidRPr="00E848F1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</w:rPr>
              <w:t>3</w:t>
            </w:r>
            <w:r w:rsidR="00BD58F9"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3F25DE" w:rsidTr="00C47613">
        <w:trPr>
          <w:jc w:val="center"/>
        </w:trPr>
        <w:tc>
          <w:tcPr>
            <w:tcW w:w="1870" w:type="dxa"/>
          </w:tcPr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SiO</w:t>
            </w:r>
            <w:r w:rsidRPr="00E848F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70" w:type="dxa"/>
          </w:tcPr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870" w:type="dxa"/>
          </w:tcPr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3990</w:t>
            </w:r>
          </w:p>
        </w:tc>
        <w:tc>
          <w:tcPr>
            <w:tcW w:w="1870" w:type="dxa"/>
          </w:tcPr>
          <w:p w:rsidR="003F25DE" w:rsidRPr="00E848F1" w:rsidRDefault="003F25DE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765</w:t>
            </w:r>
          </w:p>
        </w:tc>
      </w:tr>
      <w:tr w:rsidR="003F25DE" w:rsidTr="00C47613">
        <w:trPr>
          <w:jc w:val="center"/>
        </w:trPr>
        <w:tc>
          <w:tcPr>
            <w:tcW w:w="1870" w:type="dxa"/>
          </w:tcPr>
          <w:p w:rsidR="003F25DE" w:rsidRPr="00E848F1" w:rsidRDefault="00E8349B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VO</w:t>
            </w:r>
            <w:r w:rsidRPr="00E848F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70" w:type="dxa"/>
          </w:tcPr>
          <w:p w:rsidR="003F25DE" w:rsidRPr="00E848F1" w:rsidRDefault="00DC2C07" w:rsidP="00BD58F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 xml:space="preserve">Ref. </w: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BD58F9" w:rsidRPr="00E848F1">
              <w:rPr>
                <w:rFonts w:asciiTheme="majorBidi" w:hAnsiTheme="majorBidi" w:cstheme="majorBidi"/>
                <w:sz w:val="24"/>
                <w:szCs w:val="24"/>
              </w:rPr>
              <w:instrText xml:space="preserve"> ADDIN EN.CITE &lt;EndNote&gt;&lt;Cite&gt;&lt;Author&gt;Hamaoui&lt;/Author&gt;&lt;Year&gt;2019&lt;/Year&gt;&lt;RecNum&gt;57&lt;/RecNum&gt;&lt;DisplayText&gt;&lt;style face="superscript"&gt;4&lt;/style&gt;&lt;/DisplayText&gt;&lt;record&gt;&lt;rec-number&gt;57&lt;/rec-number&gt;&lt;foreign-keys&gt;&lt;key app="EN" db-id="p52t0050c55dw3e52dcvpv030pdp9v5dsdxt" timestamp="1758765521"&gt;57&lt;/key&gt;&lt;/foreign-keys&gt;&lt;ref-type name="Journal Article"&gt;17&lt;/ref-type&gt;&lt;contributors&gt;&lt;authors&gt;&lt;author&gt;Hamaoui, Georges&lt;/author&gt;&lt;author&gt;Horny, Nicolas&lt;/author&gt;&lt;author&gt;Gomez Heredia, Cindy&lt;/author&gt;&lt;author&gt;Ramirez-Rincon, J.&lt;/author&gt;&lt;author&gt;Ordonez-Miranda, Jose&lt;/author&gt;&lt;author&gt;Champeaux, Corinne&lt;/author&gt;&lt;author&gt;Dumas-Bouchiat, Frédéric&lt;/author&gt;&lt;author&gt;Alvarado-Gil, Juan&lt;/author&gt;&lt;author&gt;Ezzahri, Younes&lt;/author&gt;&lt;author&gt;Joulain, Karl&lt;/author&gt;&lt;author&gt;Chirtoc, Mihai&lt;/author&gt;&lt;/authors&gt;&lt;/contributors&gt;&lt;titles&gt;&lt;title&gt;Thermophysical characterisation of VO2 thin films hysteresis and its application in thermal rectification&lt;/title&gt;&lt;secondary-title&gt;Scientific Reports&lt;/secondary-title&gt;&lt;/titles&gt;&lt;periodical&gt;&lt;full-title&gt;Scientific Reports&lt;/full-title&gt;&lt;/periodical&gt;&lt;pages&gt;8728&lt;/pages&gt;&lt;volume&gt;9&lt;/volume&gt;&lt;dates&gt;&lt;year&gt;2019&lt;/year&gt;&lt;pub-dates&gt;&lt;date&gt;06/19&lt;/date&gt;&lt;/pub-dates&gt;&lt;/dates&gt;&lt;urls&gt;&lt;/urls&gt;&lt;electronic-resource-num&gt;10.1038/s41598-019-45436-0&lt;/electronic-resource-num&gt;&lt;/record&gt;&lt;/Cite&gt;&lt;/EndNote&gt;</w:instrTex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BD58F9" w:rsidRPr="00E848F1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</w:rPr>
              <w:t>4</w: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870" w:type="dxa"/>
          </w:tcPr>
          <w:p w:rsidR="003F25DE" w:rsidRPr="00E848F1" w:rsidRDefault="00636C16" w:rsidP="00BD58F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 xml:space="preserve">Ref. </w: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BD58F9" w:rsidRPr="00E848F1">
              <w:rPr>
                <w:rFonts w:asciiTheme="majorBidi" w:hAnsiTheme="majorBidi" w:cstheme="majorBidi"/>
                <w:sz w:val="24"/>
                <w:szCs w:val="24"/>
              </w:rPr>
              <w:instrText xml:space="preserve"> ADDIN EN.CITE &lt;EndNote&gt;&lt;Cite&gt;&lt;Author&gt;Lu&lt;/Author&gt;&lt;Year&gt;2018&lt;/Year&gt;&lt;RecNum&gt;58&lt;/RecNum&gt;&lt;DisplayText&gt;&lt;style face="superscript"&gt;5&lt;/style&gt;&lt;/DisplayText&gt;&lt;record&gt;&lt;rec-number&gt;58&lt;/rec-number&gt;&lt;foreign-keys&gt;&lt;key app="EN" db-id="p52t0050c55dw3e52dcvpv030pdp9v5dsdxt" timestamp="1758765735"&gt;58&lt;/key&gt;&lt;/foreign-keys&gt;&lt;ref-type name="Conference Proceedings"&gt;10&lt;/ref-type&gt;&lt;contributors&gt;&lt;authors&gt;&lt;author&gt;Lu, Yuan&lt;/author&gt;&lt;author&gt;Chen, Lei-lei&lt;/author&gt;&lt;author&gt;Liu, Zhi-wei&lt;/author&gt;&lt;/authors&gt;&lt;/contributors&gt;&lt;titles&gt;&lt;title&gt;Study On The Phase Transition Characteristics Of Vanadium Dioxide Film With A Single Laser Pulse Irradiated On It&lt;/title&gt;&lt;secondary-title&gt;IOP Conference Series: Materials Science and Engineering&lt;/secondary-title&gt;&lt;/titles&gt;&lt;pages&gt;012130&lt;/pages&gt;&lt;volume&gt;423&lt;/volume&gt;&lt;number&gt;1&lt;/number&gt;&lt;dates&gt;&lt;year&gt;2018&lt;/year&gt;&lt;/dates&gt;&lt;publisher&gt;IOP Publishing&lt;/publisher&gt;&lt;isbn&gt;1757-899X&lt;/isbn&gt;&lt;urls&gt;&lt;/urls&gt;&lt;/record&gt;&lt;/Cite&gt;&lt;/EndNote&gt;</w:instrTex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BD58F9" w:rsidRPr="00E848F1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</w:rPr>
              <w:t>5</w: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870" w:type="dxa"/>
          </w:tcPr>
          <w:p w:rsidR="003F25DE" w:rsidRPr="00E848F1" w:rsidRDefault="00C52FF3" w:rsidP="00BD58F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 xml:space="preserve">Ref. </w: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BD58F9" w:rsidRPr="00E848F1">
              <w:rPr>
                <w:rFonts w:asciiTheme="majorBidi" w:hAnsiTheme="majorBidi" w:cstheme="majorBidi"/>
                <w:sz w:val="24"/>
                <w:szCs w:val="24"/>
              </w:rPr>
              <w:instrText xml:space="preserve"> ADDIN EN.CITE &lt;EndNote&gt;&lt;Cite&gt;&lt;Author&gt;Popuri&lt;/Author&gt;&lt;Year&gt;2015&lt;/Year&gt;&lt;RecNum&gt;59&lt;/RecNum&gt;&lt;DisplayText&gt;&lt;style face="superscript"&gt;6&lt;/style&gt;&lt;/DisplayText&gt;&lt;record&gt;&lt;rec-number&gt;59&lt;/rec-number&gt;&lt;foreign-keys&gt;&lt;key app="EN" db-id="p52t0050c55dw3e52dcvpv030pdp9v5dsdxt" timestamp="1758766051"&gt;59&lt;/key&gt;&lt;/foreign-keys&gt;&lt;ref-type name="Journal Article"&gt;17&lt;/ref-type&gt;&lt;contributors&gt;&lt;authors&gt;&lt;author&gt;Popuri, Srinivas&lt;/author&gt;&lt;author&gt;Artemenko, Alla&lt;/author&gt;&lt;author&gt;Decourt, Rodolphe&lt;/author&gt;&lt;author&gt;Chung, U. Chan&lt;/author&gt;&lt;author&gt;Michau, Dominique&lt;/author&gt;&lt;author&gt;Maglione, Mario&lt;/author&gt;&lt;author&gt;Villesuzanne, Antoine&lt;/author&gt;&lt;author&gt;Pollet, Michaël&lt;/author&gt;&lt;author&gt;Josse, Michaël&lt;/author&gt;&lt;/authors&gt;&lt;/contributors&gt;&lt;titles&gt;&lt;title&gt;Structurally Restricted Phase Transitions in VO2(B) and Their Impact on Transport Properties&lt;/title&gt;&lt;secondary-title&gt;The Journal of Physical Chemistry C&lt;/secondary-title&gt;&lt;/titles&gt;&lt;periodical&gt;&lt;full-title&gt;The Journal of Physical Chemistry C&lt;/full-title&gt;&lt;/periodical&gt;&lt;pages&gt;25085-25092&lt;/pages&gt;&lt;volume&gt;119&lt;/volume&gt;&lt;dates&gt;&lt;year&gt;2015&lt;/year&gt;&lt;pub-dates&gt;&lt;date&gt;10/12&lt;/date&gt;&lt;/pub-dates&gt;&lt;/dates&gt;&lt;urls&gt;&lt;/urls&gt;&lt;electronic-resource-num&gt;10.1021/acs.jpcc.5b07826&lt;/electronic-resource-num&gt;&lt;/record&gt;&lt;/Cite&gt;&lt;/EndNote&gt;</w:instrTex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BD58F9" w:rsidRPr="00E848F1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</w:rPr>
              <w:t>6</w:t>
            </w:r>
            <w:r w:rsidRPr="00E848F1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3F25DE" w:rsidTr="00C47613">
        <w:trPr>
          <w:jc w:val="center"/>
        </w:trPr>
        <w:tc>
          <w:tcPr>
            <w:tcW w:w="1870" w:type="dxa"/>
          </w:tcPr>
          <w:p w:rsidR="003F25DE" w:rsidRPr="00E848F1" w:rsidRDefault="00CD7656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Tungsten</w:t>
            </w:r>
          </w:p>
        </w:tc>
        <w:tc>
          <w:tcPr>
            <w:tcW w:w="1870" w:type="dxa"/>
          </w:tcPr>
          <w:p w:rsidR="003F25DE" w:rsidRPr="00E848F1" w:rsidRDefault="00C24292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175</w:t>
            </w:r>
          </w:p>
        </w:tc>
        <w:tc>
          <w:tcPr>
            <w:tcW w:w="1870" w:type="dxa"/>
          </w:tcPr>
          <w:p w:rsidR="003F25DE" w:rsidRPr="00E848F1" w:rsidRDefault="00C24292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19250</w:t>
            </w:r>
          </w:p>
        </w:tc>
        <w:tc>
          <w:tcPr>
            <w:tcW w:w="1870" w:type="dxa"/>
          </w:tcPr>
          <w:p w:rsidR="003F25DE" w:rsidRPr="00E848F1" w:rsidRDefault="009C51B3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132.51</w:t>
            </w:r>
          </w:p>
        </w:tc>
      </w:tr>
      <w:tr w:rsidR="00F14C99" w:rsidTr="00C47613">
        <w:trPr>
          <w:jc w:val="center"/>
        </w:trPr>
        <w:tc>
          <w:tcPr>
            <w:tcW w:w="1870" w:type="dxa"/>
          </w:tcPr>
          <w:p w:rsidR="00F14C99" w:rsidRPr="00E848F1" w:rsidRDefault="00F14C99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Glass</w:t>
            </w:r>
          </w:p>
        </w:tc>
        <w:tc>
          <w:tcPr>
            <w:tcW w:w="1870" w:type="dxa"/>
          </w:tcPr>
          <w:p w:rsidR="00F14C99" w:rsidRPr="00E848F1" w:rsidRDefault="00024D1A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1.2</w:t>
            </w:r>
            <w:r w:rsidR="005C7174" w:rsidRPr="00E848F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F14C99" w:rsidRPr="00E848F1" w:rsidRDefault="005F6925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2380</w:t>
            </w:r>
          </w:p>
        </w:tc>
        <w:tc>
          <w:tcPr>
            <w:tcW w:w="1870" w:type="dxa"/>
          </w:tcPr>
          <w:p w:rsidR="00F14C99" w:rsidRPr="00E848F1" w:rsidRDefault="00DE7661" w:rsidP="00C4761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48F1">
              <w:rPr>
                <w:rFonts w:asciiTheme="majorBidi" w:hAnsiTheme="majorBidi" w:cstheme="majorBidi"/>
                <w:sz w:val="24"/>
                <w:szCs w:val="24"/>
              </w:rPr>
              <w:t>700</w:t>
            </w:r>
          </w:p>
        </w:tc>
      </w:tr>
    </w:tbl>
    <w:p w:rsidR="00675F21" w:rsidRPr="00C26496" w:rsidRDefault="00675F21" w:rsidP="00335684">
      <w:pPr>
        <w:pStyle w:val="NormalWeb"/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C2C07" w:rsidRPr="00495A27" w:rsidRDefault="00495A27" w:rsidP="00495A27">
      <w:pPr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95A27">
        <w:rPr>
          <w:rFonts w:asciiTheme="majorBidi" w:hAnsiTheme="majorBidi" w:cstheme="majorBidi"/>
          <w:b/>
          <w:bCs/>
          <w:sz w:val="28"/>
          <w:szCs w:val="28"/>
        </w:rPr>
        <w:lastRenderedPageBreak/>
        <w:t>References</w:t>
      </w:r>
    </w:p>
    <w:p w:rsidR="00BD58F9" w:rsidRPr="00495A27" w:rsidRDefault="00DC2C07" w:rsidP="00495A27">
      <w:pPr>
        <w:pStyle w:val="EndNoteBibliography"/>
        <w:spacing w:after="0" w:line="36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495A27">
        <w:rPr>
          <w:rFonts w:asciiTheme="majorBidi" w:hAnsiTheme="majorBidi" w:cstheme="majorBidi"/>
          <w:sz w:val="24"/>
          <w:szCs w:val="24"/>
        </w:rPr>
        <w:fldChar w:fldCharType="begin"/>
      </w:r>
      <w:r w:rsidRPr="00495A27">
        <w:rPr>
          <w:rFonts w:asciiTheme="majorBidi" w:hAnsiTheme="majorBidi" w:cstheme="majorBidi"/>
          <w:sz w:val="24"/>
          <w:szCs w:val="24"/>
        </w:rPr>
        <w:instrText xml:space="preserve"> ADDIN EN.REFLIST </w:instrText>
      </w:r>
      <w:r w:rsidRPr="00495A27">
        <w:rPr>
          <w:rFonts w:asciiTheme="majorBidi" w:hAnsiTheme="majorBidi" w:cstheme="majorBidi"/>
          <w:sz w:val="24"/>
          <w:szCs w:val="24"/>
        </w:rPr>
        <w:fldChar w:fldCharType="separate"/>
      </w:r>
      <w:r w:rsidR="00BD58F9" w:rsidRPr="00495A27">
        <w:rPr>
          <w:rFonts w:asciiTheme="majorBidi" w:hAnsiTheme="majorBidi" w:cstheme="majorBidi"/>
          <w:sz w:val="24"/>
          <w:szCs w:val="24"/>
        </w:rPr>
        <w:t>1</w:t>
      </w:r>
      <w:r w:rsidR="00BD58F9" w:rsidRPr="00495A27">
        <w:rPr>
          <w:rFonts w:asciiTheme="majorBidi" w:hAnsiTheme="majorBidi" w:cstheme="majorBidi"/>
          <w:sz w:val="24"/>
          <w:szCs w:val="24"/>
        </w:rPr>
        <w:tab/>
        <w:t>Wang, M., Liu, Y., Zhang, H., Wu, Y. &amp; Pan, L. Thermal conductivities of Ti</w:t>
      </w:r>
      <w:r w:rsidR="00BD58F9" w:rsidRPr="00EA262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BD58F9" w:rsidRPr="00495A27">
        <w:rPr>
          <w:rFonts w:asciiTheme="majorBidi" w:hAnsiTheme="majorBidi" w:cstheme="majorBidi"/>
          <w:sz w:val="24"/>
          <w:szCs w:val="24"/>
        </w:rPr>
        <w:t>C</w:t>
      </w:r>
      <w:r w:rsidR="00BD58F9" w:rsidRPr="00EA262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D58F9" w:rsidRPr="00495A27">
        <w:rPr>
          <w:rFonts w:asciiTheme="majorBidi" w:hAnsiTheme="majorBidi" w:cstheme="majorBidi"/>
          <w:sz w:val="24"/>
          <w:szCs w:val="24"/>
        </w:rPr>
        <w:t>T</w:t>
      </w:r>
      <w:r w:rsidR="00BD58F9" w:rsidRPr="00EA2620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="00BD58F9" w:rsidRPr="00495A27">
        <w:rPr>
          <w:rFonts w:asciiTheme="majorBidi" w:hAnsiTheme="majorBidi" w:cstheme="majorBidi"/>
          <w:sz w:val="24"/>
          <w:szCs w:val="24"/>
        </w:rPr>
        <w:t xml:space="preserve"> MXenes and their interfacial thermal performance in MXene/epoxy composites – a molecular dynamics simulation. </w:t>
      </w:r>
      <w:r w:rsidR="00BD58F9" w:rsidRPr="00495A27">
        <w:rPr>
          <w:rFonts w:asciiTheme="majorBidi" w:hAnsiTheme="majorBidi" w:cstheme="majorBidi"/>
          <w:i/>
          <w:sz w:val="24"/>
          <w:szCs w:val="24"/>
        </w:rPr>
        <w:t>International Journal of Heat and Mass Transfer</w:t>
      </w:r>
      <w:r w:rsidR="00BD58F9" w:rsidRPr="00495A27">
        <w:rPr>
          <w:rFonts w:asciiTheme="majorBidi" w:hAnsiTheme="majorBidi" w:cstheme="majorBidi"/>
          <w:sz w:val="24"/>
          <w:szCs w:val="24"/>
        </w:rPr>
        <w:t xml:space="preserve"> </w:t>
      </w:r>
      <w:r w:rsidR="00BD58F9" w:rsidRPr="00495A27">
        <w:rPr>
          <w:rFonts w:asciiTheme="majorBidi" w:hAnsiTheme="majorBidi" w:cstheme="majorBidi"/>
          <w:b/>
          <w:sz w:val="24"/>
          <w:szCs w:val="24"/>
        </w:rPr>
        <w:t>194</w:t>
      </w:r>
      <w:r w:rsidR="00BD58F9" w:rsidRPr="00495A27">
        <w:rPr>
          <w:rFonts w:asciiTheme="majorBidi" w:hAnsiTheme="majorBidi" w:cstheme="majorBidi"/>
          <w:sz w:val="24"/>
          <w:szCs w:val="24"/>
        </w:rPr>
        <w:t>, 123027, (2022).</w:t>
      </w:r>
    </w:p>
    <w:p w:rsidR="00BD58F9" w:rsidRPr="00495A27" w:rsidRDefault="00BD58F9" w:rsidP="00495A27">
      <w:pPr>
        <w:pStyle w:val="EndNoteBibliography"/>
        <w:spacing w:after="0" w:line="36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495A27">
        <w:rPr>
          <w:rFonts w:asciiTheme="majorBidi" w:hAnsiTheme="majorBidi" w:cstheme="majorBidi"/>
          <w:sz w:val="24"/>
          <w:szCs w:val="24"/>
        </w:rPr>
        <w:t>2</w:t>
      </w:r>
      <w:r w:rsidRPr="00495A27">
        <w:rPr>
          <w:rFonts w:asciiTheme="majorBidi" w:hAnsiTheme="majorBidi" w:cstheme="majorBidi"/>
          <w:sz w:val="24"/>
          <w:szCs w:val="24"/>
        </w:rPr>
        <w:tab/>
      </w:r>
      <w:hyperlink r:id="rId14" w:history="1">
        <w:r w:rsidRPr="00495A27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https://www.americanelements.com/titanium-carbide-ti3c2tx-12363-89-2</w:t>
        </w:r>
      </w:hyperlink>
      <w:r w:rsidRPr="00495A27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BD58F9" w:rsidRPr="00495A27" w:rsidRDefault="00BD58F9" w:rsidP="00495A27">
      <w:pPr>
        <w:pStyle w:val="EndNoteBibliography"/>
        <w:spacing w:after="0" w:line="36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495A27">
        <w:rPr>
          <w:rFonts w:asciiTheme="majorBidi" w:hAnsiTheme="majorBidi" w:cstheme="majorBidi"/>
          <w:sz w:val="24"/>
          <w:szCs w:val="24"/>
        </w:rPr>
        <w:t>3</w:t>
      </w:r>
      <w:r w:rsidRPr="00495A27">
        <w:rPr>
          <w:rFonts w:asciiTheme="majorBidi" w:hAnsiTheme="majorBidi" w:cstheme="majorBidi"/>
          <w:sz w:val="24"/>
          <w:szCs w:val="24"/>
        </w:rPr>
        <w:tab/>
        <w:t>Srivatsa, S.</w:t>
      </w:r>
      <w:r w:rsidRPr="00495A27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495A27">
        <w:rPr>
          <w:rFonts w:asciiTheme="majorBidi" w:hAnsiTheme="majorBidi" w:cstheme="majorBidi"/>
          <w:sz w:val="24"/>
          <w:szCs w:val="24"/>
        </w:rPr>
        <w:t xml:space="preserve"> Temperature Evolution of Composition, Thermal, Electrical and Magnetic Properties of Ti</w:t>
      </w:r>
      <w:r w:rsidRPr="00495A2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95A27">
        <w:rPr>
          <w:rFonts w:asciiTheme="majorBidi" w:hAnsiTheme="majorBidi" w:cstheme="majorBidi"/>
          <w:sz w:val="24"/>
          <w:szCs w:val="24"/>
        </w:rPr>
        <w:t>C</w:t>
      </w:r>
      <w:r w:rsidRPr="00495A2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5A27">
        <w:rPr>
          <w:rFonts w:asciiTheme="majorBidi" w:hAnsiTheme="majorBidi" w:cstheme="majorBidi"/>
          <w:sz w:val="24"/>
          <w:szCs w:val="24"/>
        </w:rPr>
        <w:t>T</w:t>
      </w:r>
      <w:r w:rsidRPr="00495A27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495A27">
        <w:rPr>
          <w:rFonts w:asciiTheme="majorBidi" w:hAnsiTheme="majorBidi" w:cstheme="majorBidi"/>
          <w:sz w:val="24"/>
          <w:szCs w:val="24"/>
        </w:rPr>
        <w:t xml:space="preserve">-MXene. </w:t>
      </w:r>
      <w:r w:rsidRPr="00495A27">
        <w:rPr>
          <w:rFonts w:asciiTheme="majorBidi" w:hAnsiTheme="majorBidi" w:cstheme="majorBidi"/>
          <w:i/>
          <w:sz w:val="24"/>
          <w:szCs w:val="24"/>
        </w:rPr>
        <w:t>Materials</w:t>
      </w:r>
      <w:r w:rsidRPr="00495A27">
        <w:rPr>
          <w:rFonts w:asciiTheme="majorBidi" w:hAnsiTheme="majorBidi" w:cstheme="majorBidi"/>
          <w:sz w:val="24"/>
          <w:szCs w:val="24"/>
        </w:rPr>
        <w:t xml:space="preserve"> </w:t>
      </w:r>
      <w:r w:rsidRPr="00495A27">
        <w:rPr>
          <w:rFonts w:asciiTheme="majorBidi" w:hAnsiTheme="majorBidi" w:cstheme="majorBidi"/>
          <w:b/>
          <w:sz w:val="24"/>
          <w:szCs w:val="24"/>
        </w:rPr>
        <w:t>17</w:t>
      </w:r>
      <w:r w:rsidRPr="00495A27">
        <w:rPr>
          <w:rFonts w:asciiTheme="majorBidi" w:hAnsiTheme="majorBidi" w:cstheme="majorBidi"/>
          <w:sz w:val="24"/>
          <w:szCs w:val="24"/>
        </w:rPr>
        <w:t>, 2199 (2024).</w:t>
      </w:r>
    </w:p>
    <w:p w:rsidR="00BD58F9" w:rsidRPr="00495A27" w:rsidRDefault="00BD58F9" w:rsidP="00495A27">
      <w:pPr>
        <w:pStyle w:val="EndNoteBibliography"/>
        <w:spacing w:after="0" w:line="36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495A27">
        <w:rPr>
          <w:rFonts w:asciiTheme="majorBidi" w:hAnsiTheme="majorBidi" w:cstheme="majorBidi"/>
          <w:sz w:val="24"/>
          <w:szCs w:val="24"/>
        </w:rPr>
        <w:t>4</w:t>
      </w:r>
      <w:r w:rsidRPr="00495A27">
        <w:rPr>
          <w:rFonts w:asciiTheme="majorBidi" w:hAnsiTheme="majorBidi" w:cstheme="majorBidi"/>
          <w:sz w:val="24"/>
          <w:szCs w:val="24"/>
        </w:rPr>
        <w:tab/>
        <w:t>Hamaoui, G.</w:t>
      </w:r>
      <w:r w:rsidRPr="00495A27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495A27">
        <w:rPr>
          <w:rFonts w:asciiTheme="majorBidi" w:hAnsiTheme="majorBidi" w:cstheme="majorBidi"/>
          <w:sz w:val="24"/>
          <w:szCs w:val="24"/>
        </w:rPr>
        <w:t xml:space="preserve"> Thermophysical characterisation of VO</w:t>
      </w:r>
      <w:r w:rsidRPr="00495A2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5A27">
        <w:rPr>
          <w:rFonts w:asciiTheme="majorBidi" w:hAnsiTheme="majorBidi" w:cstheme="majorBidi"/>
          <w:sz w:val="24"/>
          <w:szCs w:val="24"/>
        </w:rPr>
        <w:t xml:space="preserve"> thin films hysteresis and its application in thermal rectification. </w:t>
      </w:r>
      <w:r w:rsidRPr="00495A27">
        <w:rPr>
          <w:rFonts w:asciiTheme="majorBidi" w:hAnsiTheme="majorBidi" w:cstheme="majorBidi"/>
          <w:i/>
          <w:sz w:val="24"/>
          <w:szCs w:val="24"/>
        </w:rPr>
        <w:t>Scientific Reports</w:t>
      </w:r>
      <w:r w:rsidRPr="00495A27">
        <w:rPr>
          <w:rFonts w:asciiTheme="majorBidi" w:hAnsiTheme="majorBidi" w:cstheme="majorBidi"/>
          <w:sz w:val="24"/>
          <w:szCs w:val="24"/>
        </w:rPr>
        <w:t xml:space="preserve"> </w:t>
      </w:r>
      <w:r w:rsidRPr="00495A27">
        <w:rPr>
          <w:rFonts w:asciiTheme="majorBidi" w:hAnsiTheme="majorBidi" w:cstheme="majorBidi"/>
          <w:b/>
          <w:sz w:val="24"/>
          <w:szCs w:val="24"/>
        </w:rPr>
        <w:t>9</w:t>
      </w:r>
      <w:r w:rsidRPr="00495A27">
        <w:rPr>
          <w:rFonts w:asciiTheme="majorBidi" w:hAnsiTheme="majorBidi" w:cstheme="majorBidi"/>
          <w:sz w:val="24"/>
          <w:szCs w:val="24"/>
        </w:rPr>
        <w:t>, 8728, (2019).</w:t>
      </w:r>
    </w:p>
    <w:p w:rsidR="00BD58F9" w:rsidRPr="00495A27" w:rsidRDefault="00495A27" w:rsidP="00495A27">
      <w:pPr>
        <w:pStyle w:val="EndNoteBibliography"/>
        <w:spacing w:after="0" w:line="36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ab/>
        <w:t xml:space="preserve">Lu, Y., Chen, L. l. &amp; Liu, Z. </w:t>
      </w:r>
      <w:r w:rsidR="00BD58F9" w:rsidRPr="00495A27">
        <w:rPr>
          <w:rFonts w:asciiTheme="majorBidi" w:hAnsiTheme="majorBidi" w:cstheme="majorBidi"/>
          <w:sz w:val="24"/>
          <w:szCs w:val="24"/>
        </w:rPr>
        <w:t xml:space="preserve">w. in </w:t>
      </w:r>
      <w:r w:rsidR="00BD58F9" w:rsidRPr="00495A27">
        <w:rPr>
          <w:rFonts w:asciiTheme="majorBidi" w:hAnsiTheme="majorBidi" w:cstheme="majorBidi"/>
          <w:i/>
          <w:sz w:val="24"/>
          <w:szCs w:val="24"/>
        </w:rPr>
        <w:t>IOP Conference Series: Materials Science and Engineering.</w:t>
      </w:r>
      <w:r w:rsidR="00BD58F9" w:rsidRPr="00495A27">
        <w:rPr>
          <w:rFonts w:asciiTheme="majorBidi" w:hAnsiTheme="majorBidi" w:cstheme="majorBidi"/>
          <w:sz w:val="24"/>
          <w:szCs w:val="24"/>
        </w:rPr>
        <w:t xml:space="preserve">  012130 (IOP Publishing).</w:t>
      </w:r>
    </w:p>
    <w:p w:rsidR="00BD58F9" w:rsidRPr="00495A27" w:rsidRDefault="00BD58F9" w:rsidP="00495A27">
      <w:pPr>
        <w:pStyle w:val="EndNoteBibliography"/>
        <w:spacing w:line="36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495A27">
        <w:rPr>
          <w:rFonts w:asciiTheme="majorBidi" w:hAnsiTheme="majorBidi" w:cstheme="majorBidi"/>
          <w:sz w:val="24"/>
          <w:szCs w:val="24"/>
        </w:rPr>
        <w:t>6</w:t>
      </w:r>
      <w:r w:rsidRPr="00495A27">
        <w:rPr>
          <w:rFonts w:asciiTheme="majorBidi" w:hAnsiTheme="majorBidi" w:cstheme="majorBidi"/>
          <w:sz w:val="24"/>
          <w:szCs w:val="24"/>
        </w:rPr>
        <w:tab/>
        <w:t>Popuri, S.</w:t>
      </w:r>
      <w:r w:rsidRPr="00495A27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495A27">
        <w:rPr>
          <w:rFonts w:asciiTheme="majorBidi" w:hAnsiTheme="majorBidi" w:cstheme="majorBidi"/>
          <w:sz w:val="24"/>
          <w:szCs w:val="24"/>
        </w:rPr>
        <w:t xml:space="preserve"> Structurally Restricted Phase Transitions in VO</w:t>
      </w:r>
      <w:r w:rsidRPr="00495A2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5A27">
        <w:rPr>
          <w:rFonts w:asciiTheme="majorBidi" w:hAnsiTheme="majorBidi" w:cstheme="majorBidi"/>
          <w:sz w:val="24"/>
          <w:szCs w:val="24"/>
        </w:rPr>
        <w:t xml:space="preserve">(B) and Their Impact on Transport Properties. </w:t>
      </w:r>
      <w:r w:rsidRPr="00495A27">
        <w:rPr>
          <w:rFonts w:asciiTheme="majorBidi" w:hAnsiTheme="majorBidi" w:cstheme="majorBidi"/>
          <w:i/>
          <w:sz w:val="24"/>
          <w:szCs w:val="24"/>
        </w:rPr>
        <w:t>The Journal of Physical Chemistry C</w:t>
      </w:r>
      <w:r w:rsidRPr="00495A27">
        <w:rPr>
          <w:rFonts w:asciiTheme="majorBidi" w:hAnsiTheme="majorBidi" w:cstheme="majorBidi"/>
          <w:sz w:val="24"/>
          <w:szCs w:val="24"/>
        </w:rPr>
        <w:t xml:space="preserve"> </w:t>
      </w:r>
      <w:r w:rsidRPr="00495A27">
        <w:rPr>
          <w:rFonts w:asciiTheme="majorBidi" w:hAnsiTheme="majorBidi" w:cstheme="majorBidi"/>
          <w:b/>
          <w:sz w:val="24"/>
          <w:szCs w:val="24"/>
        </w:rPr>
        <w:t>119</w:t>
      </w:r>
      <w:r w:rsidRPr="00495A27">
        <w:rPr>
          <w:rFonts w:asciiTheme="majorBidi" w:hAnsiTheme="majorBidi" w:cstheme="majorBidi"/>
          <w:sz w:val="24"/>
          <w:szCs w:val="24"/>
        </w:rPr>
        <w:t>, 25085-25092, doi:10.1021/acs.jpcc.5b07826 (2015).</w:t>
      </w:r>
    </w:p>
    <w:p w:rsidR="00072C82" w:rsidRPr="00072C82" w:rsidRDefault="00DC2C07" w:rsidP="00495A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A27">
        <w:rPr>
          <w:rFonts w:asciiTheme="majorBidi" w:hAnsiTheme="majorBidi" w:cstheme="majorBidi"/>
          <w:sz w:val="24"/>
          <w:szCs w:val="24"/>
        </w:rPr>
        <w:fldChar w:fldCharType="end"/>
      </w:r>
    </w:p>
    <w:sectPr w:rsidR="00072C82" w:rsidRPr="00072C82" w:rsidSect="00533B7F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Scientific Report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2t0050c55dw3e52dcvpv030pdp9v5dsdxt&quot;&gt;My EndNote Library&lt;record-ids&gt;&lt;item&gt;57&lt;/item&gt;&lt;item&gt;58&lt;/item&gt;&lt;item&gt;59&lt;/item&gt;&lt;item&gt;60&lt;/item&gt;&lt;/record-ids&gt;&lt;/item&gt;&lt;item db-id=&quot;zx9xw5rsywtwfperax7x9v9jz9d5wsr9p9z5&quot;&gt;My EndNote Library&lt;record-ids&gt;&lt;item&gt;48&lt;/item&gt;&lt;item&gt;67&lt;/item&gt;&lt;/record-ids&gt;&lt;/item&gt;&lt;/Libraries&gt;"/>
  </w:docVars>
  <w:rsids>
    <w:rsidRoot w:val="005127E9"/>
    <w:rsid w:val="00024D1A"/>
    <w:rsid w:val="00063904"/>
    <w:rsid w:val="00072C82"/>
    <w:rsid w:val="000C3EE1"/>
    <w:rsid w:val="000C7593"/>
    <w:rsid w:val="00122C68"/>
    <w:rsid w:val="00131C8F"/>
    <w:rsid w:val="001A01DE"/>
    <w:rsid w:val="001B7064"/>
    <w:rsid w:val="001D5EF5"/>
    <w:rsid w:val="00257B34"/>
    <w:rsid w:val="003250BD"/>
    <w:rsid w:val="00335684"/>
    <w:rsid w:val="00347B55"/>
    <w:rsid w:val="00386636"/>
    <w:rsid w:val="003F25DE"/>
    <w:rsid w:val="00412EA5"/>
    <w:rsid w:val="00450E54"/>
    <w:rsid w:val="00461864"/>
    <w:rsid w:val="00495A27"/>
    <w:rsid w:val="005127E9"/>
    <w:rsid w:val="00533B7F"/>
    <w:rsid w:val="005619DE"/>
    <w:rsid w:val="005858E0"/>
    <w:rsid w:val="005C308F"/>
    <w:rsid w:val="005C7174"/>
    <w:rsid w:val="005F6925"/>
    <w:rsid w:val="00636C16"/>
    <w:rsid w:val="00675F21"/>
    <w:rsid w:val="007D6406"/>
    <w:rsid w:val="00841963"/>
    <w:rsid w:val="00875597"/>
    <w:rsid w:val="00892B39"/>
    <w:rsid w:val="009C51B3"/>
    <w:rsid w:val="00A11159"/>
    <w:rsid w:val="00A14294"/>
    <w:rsid w:val="00A36286"/>
    <w:rsid w:val="00A902A4"/>
    <w:rsid w:val="00AD6EF5"/>
    <w:rsid w:val="00B23FE2"/>
    <w:rsid w:val="00B7052E"/>
    <w:rsid w:val="00BD4EDD"/>
    <w:rsid w:val="00BD58F9"/>
    <w:rsid w:val="00C24292"/>
    <w:rsid w:val="00C26496"/>
    <w:rsid w:val="00C52FF3"/>
    <w:rsid w:val="00C611E1"/>
    <w:rsid w:val="00CD7656"/>
    <w:rsid w:val="00D05D8F"/>
    <w:rsid w:val="00D2242E"/>
    <w:rsid w:val="00D2330F"/>
    <w:rsid w:val="00D53DB6"/>
    <w:rsid w:val="00D72C82"/>
    <w:rsid w:val="00D80C4C"/>
    <w:rsid w:val="00D90437"/>
    <w:rsid w:val="00DC2C07"/>
    <w:rsid w:val="00DE7661"/>
    <w:rsid w:val="00E8349B"/>
    <w:rsid w:val="00E848F1"/>
    <w:rsid w:val="00EA2620"/>
    <w:rsid w:val="00F03435"/>
    <w:rsid w:val="00F14C99"/>
    <w:rsid w:val="00F701DD"/>
    <w:rsid w:val="00FA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9F5C"/>
  <w15:chartTrackingRefBased/>
  <w15:docId w15:val="{64A623C3-63DF-4F13-8278-C90683E6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hor-text">
    <w:name w:val="anchor-text"/>
    <w:basedOn w:val="DefaultParagraphFont"/>
    <w:rsid w:val="00B7052E"/>
  </w:style>
  <w:style w:type="table" w:styleId="TableGrid">
    <w:name w:val="Table Grid"/>
    <w:basedOn w:val="TableNormal"/>
    <w:uiPriority w:val="39"/>
    <w:rsid w:val="003F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C2C0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C2C0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C2C07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C2C07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D72C82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3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mailto:oveisi.a@lu.ac.i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hyperlink" Target="mailto:zhmwang@uestc.edu.cn" TargetMode="External"/><Relationship Id="rId9" Type="http://schemas.openxmlformats.org/officeDocument/2006/relationships/image" Target="media/image4.emf"/><Relationship Id="rId14" Type="http://schemas.openxmlformats.org/officeDocument/2006/relationships/hyperlink" Target="https://www.americanelements.com/titanium-carbide-ti3c2tx-12363-89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Daliran</dc:creator>
  <cp:keywords/>
  <dc:description/>
  <cp:lastModifiedBy>DR-OVEYSI</cp:lastModifiedBy>
  <cp:revision>6</cp:revision>
  <dcterms:created xsi:type="dcterms:W3CDTF">2025-09-25T02:45:00Z</dcterms:created>
  <dcterms:modified xsi:type="dcterms:W3CDTF">2025-09-25T14:12:00Z</dcterms:modified>
</cp:coreProperties>
</file>