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9850F" w14:textId="724EF5DE" w:rsidR="003072D2" w:rsidRPr="005A5900" w:rsidRDefault="33220B19" w:rsidP="00BD64A1">
      <w:pPr>
        <w:spacing w:line="240" w:lineRule="auto"/>
        <w:ind w:firstLine="720"/>
        <w:rPr>
          <w:lang w:val="en-US"/>
        </w:rPr>
      </w:pPr>
      <w:r w:rsidRPr="4E363FE1">
        <w:rPr>
          <w:lang w:val="en-US"/>
        </w:rPr>
        <w:t xml:space="preserve"> </w:t>
      </w:r>
    </w:p>
    <w:p w14:paraId="3382A365" w14:textId="77777777" w:rsidR="003072D2" w:rsidRDefault="003072D2" w:rsidP="00E42668">
      <w:pPr>
        <w:spacing w:line="240" w:lineRule="auto"/>
        <w:rPr>
          <w:b/>
        </w:rPr>
      </w:pPr>
    </w:p>
    <w:p w14:paraId="3F7C5528" w14:textId="65E890AB" w:rsidR="00963E5F" w:rsidRDefault="00963E5F" w:rsidP="00E42668">
      <w:pPr>
        <w:spacing w:line="240" w:lineRule="auto"/>
        <w:rPr>
          <w:b/>
        </w:rPr>
      </w:pPr>
      <w:r>
        <w:rPr>
          <w:b/>
        </w:rPr>
        <w:t xml:space="preserve">LIST OF TABLES </w:t>
      </w:r>
    </w:p>
    <w:p w14:paraId="1FDBBB9F" w14:textId="77777777" w:rsidR="00963E5F" w:rsidRDefault="00963E5F" w:rsidP="00E42668">
      <w:pPr>
        <w:spacing w:line="240" w:lineRule="auto"/>
        <w:rPr>
          <w:b/>
        </w:rPr>
      </w:pPr>
    </w:p>
    <w:p w14:paraId="4BB97F4E" w14:textId="77777777" w:rsidR="00963E5F" w:rsidRDefault="00963E5F" w:rsidP="00E42668">
      <w:pPr>
        <w:spacing w:line="240" w:lineRule="auto"/>
      </w:pPr>
      <w:r w:rsidRPr="4E363FE1">
        <w:rPr>
          <w:b/>
          <w:bCs/>
          <w:lang w:val="en-US"/>
        </w:rPr>
        <w:t xml:space="preserve">Table 1. </w:t>
      </w:r>
      <w:r w:rsidRPr="4E363FE1">
        <w:rPr>
          <w:lang w:val="en-US"/>
        </w:rPr>
        <w:t>Demographic and breastfeeding characteristics of the Bachpan Cohort according to whether mothers report Adverse Childhood Experiences or not, Pakistan</w:t>
      </w:r>
    </w:p>
    <w:p w14:paraId="2655A42F" w14:textId="77777777" w:rsidR="00963E5F" w:rsidRDefault="00963E5F" w:rsidP="00E42668">
      <w:pPr>
        <w:spacing w:line="240" w:lineRule="auto"/>
      </w:pPr>
    </w:p>
    <w:p w14:paraId="3E88788A" w14:textId="77777777" w:rsidR="00963E5F" w:rsidRDefault="00963E5F" w:rsidP="00E42668">
      <w:pPr>
        <w:spacing w:line="240" w:lineRule="auto"/>
      </w:pPr>
      <w:r>
        <w:rPr>
          <w:b/>
        </w:rPr>
        <w:t>Table 2.</w:t>
      </w:r>
      <w:r>
        <w:t xml:space="preserve"> Self-reported breastfeeding initiation within one hour of childbirth at 3 months by ACEs</w:t>
      </w:r>
    </w:p>
    <w:p w14:paraId="14851B54" w14:textId="77777777" w:rsidR="00963E5F" w:rsidRDefault="00963E5F" w:rsidP="00E42668">
      <w:pPr>
        <w:spacing w:line="240" w:lineRule="auto"/>
      </w:pPr>
    </w:p>
    <w:p w14:paraId="51762D25" w14:textId="77777777" w:rsidR="00963E5F" w:rsidRDefault="00963E5F" w:rsidP="00E42668">
      <w:pPr>
        <w:spacing w:line="240" w:lineRule="auto"/>
      </w:pPr>
      <w:r w:rsidRPr="4E363FE1">
        <w:rPr>
          <w:b/>
          <w:bCs/>
          <w:lang w:val="en-US"/>
        </w:rPr>
        <w:t xml:space="preserve">Table 3. </w:t>
      </w:r>
      <w:r w:rsidRPr="4E363FE1">
        <w:rPr>
          <w:lang w:val="en-US"/>
        </w:rPr>
        <w:t>24 hour recall of exclusive breastfeeding at 3 months by ACEs</w:t>
      </w:r>
    </w:p>
    <w:p w14:paraId="3DAED728" w14:textId="77777777" w:rsidR="00963E5F" w:rsidRDefault="00963E5F" w:rsidP="00E42668">
      <w:pPr>
        <w:spacing w:line="240" w:lineRule="auto"/>
      </w:pPr>
    </w:p>
    <w:p w14:paraId="7780F6E4" w14:textId="77777777" w:rsidR="00963E5F" w:rsidRDefault="00963E5F" w:rsidP="00E42668">
      <w:pPr>
        <w:spacing w:line="240" w:lineRule="auto"/>
      </w:pPr>
      <w:r w:rsidRPr="4E363FE1">
        <w:rPr>
          <w:b/>
          <w:bCs/>
          <w:lang w:val="en-US"/>
        </w:rPr>
        <w:t>Table 4.</w:t>
      </w:r>
      <w:r w:rsidRPr="4E363FE1">
        <w:rPr>
          <w:lang w:val="en-US"/>
        </w:rPr>
        <w:t xml:space="preserve"> 24 hour recall of exclusive breastfeeding at 6 months by ACEs</w:t>
      </w:r>
    </w:p>
    <w:p w14:paraId="298C6F1B" w14:textId="77777777" w:rsidR="00963E5F" w:rsidRDefault="00963E5F" w:rsidP="00E42668">
      <w:pPr>
        <w:spacing w:line="240" w:lineRule="auto"/>
      </w:pPr>
    </w:p>
    <w:p w14:paraId="0B8F3667" w14:textId="77777777" w:rsidR="00963E5F" w:rsidRDefault="00963E5F" w:rsidP="00E42668">
      <w:pPr>
        <w:spacing w:line="240" w:lineRule="auto"/>
        <w:rPr>
          <w:lang w:val="en-US"/>
        </w:rPr>
      </w:pPr>
      <w:r w:rsidRPr="4E363FE1">
        <w:rPr>
          <w:b/>
          <w:bCs/>
          <w:lang w:val="en-US"/>
        </w:rPr>
        <w:t>Table 5.</w:t>
      </w:r>
      <w:r w:rsidRPr="4E363FE1">
        <w:rPr>
          <w:lang w:val="en-US"/>
        </w:rPr>
        <w:t xml:space="preserve"> Breastfeeding initiation within an hour of childbirth and 24 hour recall of exclusive breastfeeding at 3 and 6 months by maternal ACEs | Multivariable modified log-Poisson regression models</w:t>
      </w:r>
    </w:p>
    <w:p w14:paraId="35B6A4F1" w14:textId="77777777" w:rsidR="000132B3" w:rsidRDefault="000132B3" w:rsidP="00E42668">
      <w:pPr>
        <w:spacing w:line="240" w:lineRule="auto"/>
        <w:rPr>
          <w:lang w:val="en-US"/>
        </w:rPr>
      </w:pPr>
    </w:p>
    <w:p w14:paraId="208027B3" w14:textId="11FFBF84" w:rsidR="000132B3" w:rsidRDefault="000132B3" w:rsidP="00E42668">
      <w:pPr>
        <w:spacing w:line="240" w:lineRule="auto"/>
        <w:rPr>
          <w:lang w:val="en-US"/>
        </w:rPr>
      </w:pPr>
      <w:r w:rsidRPr="000132B3">
        <w:rPr>
          <w:b/>
          <w:bCs/>
          <w:lang w:val="en-US"/>
        </w:rPr>
        <w:t>Table 6</w:t>
      </w:r>
      <w:r>
        <w:rPr>
          <w:b/>
          <w:bCs/>
          <w:lang w:val="en-US"/>
        </w:rPr>
        <w:t>a.</w:t>
      </w:r>
      <w:r>
        <w:rPr>
          <w:lang w:val="en-US"/>
        </w:rPr>
        <w:t xml:space="preserve"> </w:t>
      </w:r>
      <w:r w:rsidRPr="000132B3">
        <w:rPr>
          <w:rFonts w:eastAsia="Times New Roman"/>
          <w:lang w:val="en-US" w:eastAsia="en-US"/>
        </w:rPr>
        <w:t>Breastfeeding initiation</w:t>
      </w:r>
    </w:p>
    <w:p w14:paraId="3F3D6194" w14:textId="77777777" w:rsidR="000132B3" w:rsidRDefault="000132B3" w:rsidP="00E42668">
      <w:pPr>
        <w:spacing w:line="240" w:lineRule="auto"/>
        <w:rPr>
          <w:lang w:val="en-US"/>
        </w:rPr>
      </w:pPr>
    </w:p>
    <w:p w14:paraId="7F4010CA" w14:textId="1B62D67D" w:rsidR="000132B3" w:rsidRDefault="000132B3" w:rsidP="00E42668">
      <w:pPr>
        <w:spacing w:line="240" w:lineRule="auto"/>
        <w:rPr>
          <w:lang w:val="en-US"/>
        </w:rPr>
      </w:pPr>
      <w:r w:rsidRPr="000132B3">
        <w:rPr>
          <w:b/>
          <w:bCs/>
          <w:lang w:val="en-US"/>
        </w:rPr>
        <w:t>Table 6b</w:t>
      </w:r>
      <w:r>
        <w:rPr>
          <w:b/>
          <w:bCs/>
          <w:lang w:val="en-US"/>
        </w:rPr>
        <w:t>.</w:t>
      </w:r>
      <w:r>
        <w:rPr>
          <w:lang w:val="en-US"/>
        </w:rPr>
        <w:t xml:space="preserve"> Exclusive breastfeeding (3 months)</w:t>
      </w:r>
    </w:p>
    <w:p w14:paraId="73BAA94E" w14:textId="77777777" w:rsidR="000132B3" w:rsidRDefault="000132B3" w:rsidP="00E42668">
      <w:pPr>
        <w:spacing w:line="240" w:lineRule="auto"/>
        <w:rPr>
          <w:lang w:val="en-US"/>
        </w:rPr>
      </w:pPr>
    </w:p>
    <w:p w14:paraId="5CAD6D92" w14:textId="39CB4158" w:rsidR="000132B3" w:rsidRDefault="000132B3" w:rsidP="00E42668">
      <w:pPr>
        <w:spacing w:line="240" w:lineRule="auto"/>
      </w:pPr>
      <w:r w:rsidRPr="000132B3">
        <w:rPr>
          <w:b/>
          <w:bCs/>
          <w:lang w:val="en-US"/>
        </w:rPr>
        <w:t>Table 6c</w:t>
      </w:r>
      <w:r>
        <w:rPr>
          <w:b/>
          <w:bCs/>
          <w:lang w:val="en-US"/>
        </w:rPr>
        <w:t>.</w:t>
      </w:r>
      <w:r>
        <w:rPr>
          <w:lang w:val="en-US"/>
        </w:rPr>
        <w:t xml:space="preserve"> Exclusive breastfeeding (6 months)</w:t>
      </w:r>
    </w:p>
    <w:p w14:paraId="1026CDDC" w14:textId="77777777" w:rsidR="00963E5F" w:rsidRDefault="00963E5F" w:rsidP="00E42668">
      <w:pPr>
        <w:spacing w:line="240" w:lineRule="auto"/>
        <w:rPr>
          <w:color w:val="333333"/>
          <w:highlight w:val="white"/>
        </w:rPr>
      </w:pPr>
    </w:p>
    <w:p w14:paraId="3BB42C7E" w14:textId="77777777" w:rsidR="00963E5F" w:rsidRDefault="00963E5F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67C0C651" w14:textId="77777777" w:rsidR="003072D2" w:rsidRDefault="003072D2" w:rsidP="00E42668">
      <w:pPr>
        <w:spacing w:line="240" w:lineRule="auto"/>
        <w:rPr>
          <w:b/>
        </w:rPr>
      </w:pPr>
    </w:p>
    <w:p w14:paraId="308D56CC" w14:textId="77777777" w:rsidR="003072D2" w:rsidRDefault="003072D2" w:rsidP="00E42668">
      <w:pPr>
        <w:spacing w:line="240" w:lineRule="auto"/>
        <w:rPr>
          <w:b/>
        </w:rPr>
      </w:pPr>
    </w:p>
    <w:p w14:paraId="797E50C6" w14:textId="77777777" w:rsidR="003072D2" w:rsidRDefault="003072D2" w:rsidP="00E42668">
      <w:pPr>
        <w:spacing w:line="240" w:lineRule="auto"/>
        <w:rPr>
          <w:b/>
        </w:rPr>
      </w:pPr>
    </w:p>
    <w:p w14:paraId="7B04FA47" w14:textId="77777777" w:rsidR="003072D2" w:rsidRDefault="003072D2" w:rsidP="00E42668">
      <w:pPr>
        <w:spacing w:line="240" w:lineRule="auto"/>
        <w:rPr>
          <w:b/>
        </w:rPr>
      </w:pPr>
    </w:p>
    <w:p w14:paraId="568C698B" w14:textId="77777777" w:rsidR="003072D2" w:rsidRDefault="003072D2" w:rsidP="00E42668">
      <w:pPr>
        <w:spacing w:line="240" w:lineRule="auto"/>
        <w:rPr>
          <w:b/>
        </w:rPr>
      </w:pPr>
    </w:p>
    <w:p w14:paraId="1A939487" w14:textId="77777777" w:rsidR="003072D2" w:rsidRDefault="003072D2" w:rsidP="00E42668">
      <w:pPr>
        <w:spacing w:line="240" w:lineRule="auto"/>
        <w:rPr>
          <w:b/>
        </w:rPr>
      </w:pPr>
    </w:p>
    <w:p w14:paraId="6AA258D8" w14:textId="77777777" w:rsidR="003072D2" w:rsidRDefault="003072D2" w:rsidP="00E42668">
      <w:pPr>
        <w:spacing w:line="240" w:lineRule="auto"/>
        <w:rPr>
          <w:b/>
        </w:rPr>
      </w:pPr>
    </w:p>
    <w:p w14:paraId="6FFBD3EC" w14:textId="77777777" w:rsidR="003072D2" w:rsidRDefault="003072D2" w:rsidP="00E42668">
      <w:pPr>
        <w:spacing w:line="240" w:lineRule="auto"/>
        <w:rPr>
          <w:b/>
        </w:rPr>
      </w:pPr>
    </w:p>
    <w:p w14:paraId="30DCCCAD" w14:textId="77777777" w:rsidR="003072D2" w:rsidRDefault="003072D2" w:rsidP="00E42668">
      <w:pPr>
        <w:spacing w:line="240" w:lineRule="auto"/>
        <w:rPr>
          <w:b/>
        </w:rPr>
      </w:pPr>
    </w:p>
    <w:p w14:paraId="36AF6883" w14:textId="77777777" w:rsidR="003072D2" w:rsidRDefault="003072D2" w:rsidP="00E42668">
      <w:pPr>
        <w:spacing w:line="240" w:lineRule="auto"/>
        <w:rPr>
          <w:b/>
        </w:rPr>
      </w:pPr>
    </w:p>
    <w:p w14:paraId="54C529ED" w14:textId="77777777" w:rsidR="003072D2" w:rsidRDefault="003072D2" w:rsidP="00E42668">
      <w:pPr>
        <w:spacing w:line="240" w:lineRule="auto"/>
        <w:rPr>
          <w:b/>
        </w:rPr>
      </w:pPr>
    </w:p>
    <w:p w14:paraId="1C0157D6" w14:textId="77777777" w:rsidR="003072D2" w:rsidRDefault="003072D2" w:rsidP="00E42668">
      <w:pPr>
        <w:spacing w:line="240" w:lineRule="auto"/>
        <w:rPr>
          <w:b/>
        </w:rPr>
      </w:pPr>
    </w:p>
    <w:p w14:paraId="3691E7B2" w14:textId="77777777" w:rsidR="003072D2" w:rsidRDefault="003072D2" w:rsidP="00E42668">
      <w:pPr>
        <w:spacing w:line="240" w:lineRule="auto"/>
        <w:rPr>
          <w:b/>
        </w:rPr>
      </w:pPr>
    </w:p>
    <w:p w14:paraId="526770CE" w14:textId="77777777" w:rsidR="003072D2" w:rsidRDefault="003072D2" w:rsidP="00E42668">
      <w:pPr>
        <w:spacing w:line="240" w:lineRule="auto"/>
        <w:rPr>
          <w:b/>
        </w:rPr>
      </w:pPr>
    </w:p>
    <w:p w14:paraId="7CBEED82" w14:textId="77777777" w:rsidR="003072D2" w:rsidRDefault="003072D2" w:rsidP="00E42668">
      <w:pPr>
        <w:spacing w:line="240" w:lineRule="auto"/>
        <w:rPr>
          <w:b/>
        </w:rPr>
      </w:pPr>
    </w:p>
    <w:p w14:paraId="51719C81" w14:textId="77777777" w:rsidR="00963E5F" w:rsidRDefault="00963E5F" w:rsidP="00E42668">
      <w:pPr>
        <w:spacing w:line="240" w:lineRule="auto"/>
        <w:rPr>
          <w:b/>
        </w:rPr>
      </w:pPr>
    </w:p>
    <w:p w14:paraId="71CA0B8B" w14:textId="77777777" w:rsidR="00963E5F" w:rsidRDefault="00963E5F" w:rsidP="00E42668">
      <w:pPr>
        <w:spacing w:line="240" w:lineRule="auto"/>
        <w:rPr>
          <w:b/>
        </w:rPr>
      </w:pPr>
    </w:p>
    <w:p w14:paraId="32C80A7B" w14:textId="77777777" w:rsidR="00963E5F" w:rsidRDefault="00963E5F" w:rsidP="00E42668">
      <w:pPr>
        <w:spacing w:line="240" w:lineRule="auto"/>
        <w:rPr>
          <w:b/>
        </w:rPr>
      </w:pPr>
    </w:p>
    <w:p w14:paraId="16E06579" w14:textId="77777777" w:rsidR="00E10C7E" w:rsidRDefault="00E10C7E" w:rsidP="00E42668">
      <w:pPr>
        <w:spacing w:line="240" w:lineRule="auto"/>
        <w:rPr>
          <w:b/>
        </w:rPr>
      </w:pPr>
    </w:p>
    <w:p w14:paraId="44BFAB39" w14:textId="37FA42C6" w:rsidR="003072D2" w:rsidRDefault="003F1A88" w:rsidP="00E42668">
      <w:pPr>
        <w:spacing w:line="240" w:lineRule="auto"/>
        <w:rPr>
          <w:b/>
        </w:rPr>
      </w:pPr>
      <w:r>
        <w:rPr>
          <w:b/>
        </w:rPr>
        <w:t>TABLES</w:t>
      </w:r>
    </w:p>
    <w:p w14:paraId="6E36661F" w14:textId="77777777" w:rsidR="003072D2" w:rsidRDefault="003072D2" w:rsidP="00E42668">
      <w:pPr>
        <w:spacing w:line="240" w:lineRule="auto"/>
        <w:rPr>
          <w:b/>
        </w:rPr>
      </w:pPr>
    </w:p>
    <w:p w14:paraId="5908E15A" w14:textId="77777777" w:rsidR="003072D2" w:rsidRDefault="003F1A88" w:rsidP="00E42668">
      <w:pPr>
        <w:keepNext/>
        <w:keepLines/>
        <w:spacing w:line="240" w:lineRule="auto"/>
        <w:rPr>
          <w:color w:val="333333"/>
          <w:sz w:val="20"/>
          <w:szCs w:val="20"/>
          <w:highlight w:val="white"/>
          <w:lang w:val="en-US"/>
        </w:rPr>
      </w:pPr>
      <w:bookmarkStart w:id="0" w:name="_Hlk195770949"/>
      <w:r w:rsidRPr="4E363FE1">
        <w:rPr>
          <w:b/>
          <w:bCs/>
          <w:color w:val="333333"/>
          <w:sz w:val="20"/>
          <w:szCs w:val="20"/>
          <w:highlight w:val="white"/>
          <w:lang w:val="en-US"/>
        </w:rPr>
        <w:lastRenderedPageBreak/>
        <w:t xml:space="preserve">Table 1. </w:t>
      </w:r>
      <w:r w:rsidRPr="4E363FE1">
        <w:rPr>
          <w:color w:val="333333"/>
          <w:sz w:val="20"/>
          <w:szCs w:val="20"/>
          <w:highlight w:val="white"/>
          <w:lang w:val="en-US"/>
        </w:rPr>
        <w:t>Demographic and breastfeeding characteristics of the Bachpan Cohort according to whether mothers report Adverse Childhood Experiences or not, Pakistan</w:t>
      </w: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>a</w:t>
      </w:r>
      <w:r w:rsidRPr="4E363FE1">
        <w:rPr>
          <w:color w:val="333333"/>
          <w:sz w:val="20"/>
          <w:szCs w:val="20"/>
          <w:highlight w:val="white"/>
          <w:lang w:val="en-US"/>
        </w:rPr>
        <w:t xml:space="preserve"> </w:t>
      </w:r>
    </w:p>
    <w:tbl>
      <w:tblPr>
        <w:tblStyle w:val="a"/>
        <w:tblW w:w="9480" w:type="dxa"/>
        <w:tblInd w:w="-14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35"/>
        <w:gridCol w:w="2445"/>
        <w:gridCol w:w="105"/>
        <w:gridCol w:w="2220"/>
        <w:gridCol w:w="1575"/>
      </w:tblGrid>
      <w:tr w:rsidR="003072D2" w14:paraId="58F37980" w14:textId="77777777" w:rsidTr="62903C74">
        <w:trPr>
          <w:trHeight w:val="150"/>
        </w:trPr>
        <w:tc>
          <w:tcPr>
            <w:tcW w:w="3135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9D6B04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rPr>
                <w:color w:val="333333"/>
                <w:sz w:val="20"/>
                <w:szCs w:val="20"/>
                <w:highlight w:val="white"/>
              </w:rPr>
            </w:pPr>
            <w:r>
              <w:rPr>
                <w:color w:val="333333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477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2A3058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highlight w:val="white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highlight w:val="white"/>
                <w:lang w:val="en-US"/>
              </w:rPr>
              <w:t>ACEs</w:t>
            </w:r>
            <w:r w:rsidRPr="4E363FE1">
              <w:rPr>
                <w:color w:val="333333"/>
                <w:sz w:val="20"/>
                <w:szCs w:val="20"/>
                <w:highlight w:val="white"/>
                <w:vertAlign w:val="superscript"/>
                <w:lang w:val="en-US"/>
              </w:rPr>
              <w:t>b</w:t>
            </w:r>
            <w:r w:rsidRPr="4E363FE1">
              <w:rPr>
                <w:color w:val="333333"/>
                <w:sz w:val="20"/>
                <w:szCs w:val="20"/>
                <w:highlight w:val="white"/>
                <w:lang w:val="en-US"/>
              </w:rPr>
              <w:t xml:space="preserve"> </w:t>
            </w:r>
          </w:p>
        </w:tc>
        <w:tc>
          <w:tcPr>
            <w:tcW w:w="1575" w:type="dxa"/>
            <w:vMerge w:val="restar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8645DC7" w14:textId="77777777" w:rsidR="003072D2" w:rsidRDefault="003072D2" w:rsidP="00E42668">
            <w:pPr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</w:p>
          <w:p w14:paraId="22132FF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Total (N=869 )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</w:tr>
      <w:tr w:rsidR="003072D2" w14:paraId="3B09EDC9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1FF54C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Description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C8DB8A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Yes (N = 505)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0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35E58C4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6954BB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No (N = 364 )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575" w:type="dxa"/>
            <w:vMerge/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2EBF9A1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jc w:val="center"/>
              <w:rPr>
                <w:color w:val="333333"/>
                <w:sz w:val="20"/>
                <w:szCs w:val="20"/>
                <w:highlight w:val="yellow"/>
              </w:rPr>
            </w:pPr>
          </w:p>
        </w:tc>
      </w:tr>
      <w:tr w:rsidR="003072D2" w14:paraId="73827AF6" w14:textId="77777777" w:rsidTr="62903C74">
        <w:trPr>
          <w:trHeight w:val="277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21A971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 xml:space="preserve">Maternal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C6C2CD5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09E88E4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08C98E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2A7B0114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5FDD55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Age (years)</w:t>
            </w:r>
            <w:r>
              <w:rPr>
                <w:color w:val="333333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2604C2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26.73 ± 4.50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3FD8EB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26.59 ± 4.07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468E81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26.67 ± 4.33</w:t>
            </w:r>
          </w:p>
        </w:tc>
      </w:tr>
      <w:tr w:rsidR="003072D2" w14:paraId="44D69CD8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EECECE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Education &gt; 5th grade</w:t>
            </w:r>
            <w:r>
              <w:rPr>
                <w:color w:val="333333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4A7014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336 (66.53)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73A34A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244 (67.03)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C9D4A0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580 (66.74)</w:t>
            </w:r>
          </w:p>
        </w:tc>
      </w:tr>
      <w:tr w:rsidR="003072D2" w14:paraId="4B07DBB7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FFEA09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Number of living children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BFCFC4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1.53 ± 1.43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922FED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1.35 ± 1.29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D7B502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1.45 ± 1.38</w:t>
            </w:r>
          </w:p>
        </w:tc>
      </w:tr>
      <w:tr w:rsidR="003072D2" w14:paraId="006A442C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6AC22A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 xml:space="preserve">Child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79F8E76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818863E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4F69B9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2CE36E92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1ED2E1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Female Sex</w:t>
            </w:r>
            <w:r>
              <w:rPr>
                <w:color w:val="333333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311F60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258 (51.09)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D20428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175 (48.08)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077709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433 (49.83)</w:t>
            </w:r>
          </w:p>
        </w:tc>
      </w:tr>
      <w:tr w:rsidR="003072D2" w14:paraId="72E2E30A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28A469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bCs/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b/>
                <w:bCs/>
                <w:color w:val="333333"/>
                <w:sz w:val="20"/>
                <w:szCs w:val="20"/>
                <w:lang w:val="en-US"/>
              </w:rPr>
              <w:t>Breastfeeding</w:t>
            </w:r>
            <w:r w:rsidRPr="4E363FE1">
              <w:rPr>
                <w:color w:val="333333"/>
                <w:sz w:val="20"/>
                <w:szCs w:val="20"/>
                <w:highlight w:val="white"/>
                <w:vertAlign w:val="superscript"/>
                <w:lang w:val="en-US"/>
              </w:rPr>
              <w:t>g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F07D11E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1508A3C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3D6B1D6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6B1BE01B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BBD25A7" w14:textId="77777777" w:rsidR="003072D2" w:rsidRDefault="33220B19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62903C74">
              <w:rPr>
                <w:color w:val="333333"/>
                <w:sz w:val="20"/>
                <w:szCs w:val="20"/>
                <w:lang w:val="en-US"/>
              </w:rPr>
              <w:t>Breastfeeding initiation</w:t>
            </w:r>
            <w:r w:rsidRPr="62903C74">
              <w:rPr>
                <w:color w:val="333333"/>
                <w:sz w:val="20"/>
                <w:szCs w:val="20"/>
                <w:vertAlign w:val="superscript"/>
                <w:lang w:val="en-US"/>
              </w:rPr>
              <w:t>e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7DBC151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F8BD81B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613E9C1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0DE89F8B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C9B579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 &lt; 1 hour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34CDCA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73 (17.46)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1C452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45 (13.35)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6BC8EC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118 (15.63)</w:t>
            </w:r>
          </w:p>
        </w:tc>
      </w:tr>
      <w:tr w:rsidR="003072D2" w14:paraId="424A84F2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EDEA55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 1 to &gt;24 hours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0ED5CB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345 (82.54)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34042A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292 (86.65)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1CA5E0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637 (84.37)</w:t>
            </w:r>
          </w:p>
        </w:tc>
      </w:tr>
      <w:tr w:rsidR="003072D2" w14:paraId="6C7C2837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313B3C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 xml:space="preserve">Exclusive breastfeeding at 3 months 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e</w:t>
            </w:r>
            <w:r w:rsidRPr="4E363FE1">
              <w:rPr>
                <w:color w:val="333333"/>
                <w:sz w:val="20"/>
                <w:szCs w:val="20"/>
                <w:lang w:val="en-US"/>
              </w:rPr>
              <w:t xml:space="preserve"> (24 hour recall)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037B8A3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87C6DE0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B2F9378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2D08263A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552F3F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Yes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FAA3C8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183 (43.78)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5FBA6F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180 (52.94)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FEECC4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363 (47.89)</w:t>
            </w:r>
          </w:p>
        </w:tc>
      </w:tr>
      <w:tr w:rsidR="003072D2" w14:paraId="64D16303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7F0AB2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No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53E5AB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235 (56.22)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2BA9CA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160 (47.06)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C12177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395 (52.11)</w:t>
            </w:r>
          </w:p>
        </w:tc>
      </w:tr>
      <w:tr w:rsidR="003072D2" w14:paraId="55C69784" w14:textId="77777777" w:rsidTr="62903C74"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E9CBB5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Exclusive breastfeeding at 6 months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 xml:space="preserve">f </w:t>
            </w:r>
            <w:r w:rsidRPr="4E363FE1">
              <w:rPr>
                <w:color w:val="333333"/>
                <w:sz w:val="20"/>
                <w:szCs w:val="20"/>
                <w:lang w:val="en-US"/>
              </w:rPr>
              <w:t>(24 hour recall)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8E6DD4E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D3BEE8F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B88899E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9E2BB2B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38B36C98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424EA4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 Yes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AAC99A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(7.64)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5EE928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(9.97)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CBB790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70 (8.65)</w:t>
            </w:r>
          </w:p>
        </w:tc>
      </w:tr>
      <w:tr w:rsidR="003072D2" w14:paraId="32DB9BA1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6F2FF3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   No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A40B21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423 (92.36)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9E45C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316 (90.03)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9EFBBE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739 (91.35)</w:t>
            </w:r>
          </w:p>
        </w:tc>
      </w:tr>
      <w:tr w:rsidR="003072D2" w14:paraId="6D61520A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83DDF2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 xml:space="preserve">Household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7C0D796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D142F6F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475AD14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382B0875" w14:textId="77777777" w:rsidTr="62903C74">
        <w:trPr>
          <w:trHeight w:val="150"/>
        </w:trPr>
        <w:tc>
          <w:tcPr>
            <w:tcW w:w="313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873700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Household size (children and adults)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5772F4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8.61 ± 4.70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A50D0C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8.30 ± 4.40 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918DD1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8.48 ± 4.58</w:t>
            </w:r>
          </w:p>
        </w:tc>
      </w:tr>
    </w:tbl>
    <w:p w14:paraId="4BCC9CDF" w14:textId="77777777" w:rsidR="003072D2" w:rsidRDefault="003F1A88" w:rsidP="00E42668">
      <w:pPr>
        <w:keepNext/>
        <w:keepLines/>
        <w:widowControl w:val="0"/>
        <w:spacing w:line="240" w:lineRule="auto"/>
        <w:rPr>
          <w:color w:val="333333"/>
          <w:sz w:val="20"/>
          <w:szCs w:val="20"/>
          <w:highlight w:val="white"/>
          <w:lang w:val="en-US"/>
        </w:rPr>
      </w:pP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>a</w:t>
      </w:r>
      <w:r w:rsidRPr="4E363FE1">
        <w:rPr>
          <w:color w:val="333333"/>
          <w:sz w:val="20"/>
          <w:szCs w:val="20"/>
          <w:highlight w:val="white"/>
          <w:lang w:val="en-US"/>
        </w:rPr>
        <w:t xml:space="preserve"> Table values are mean ± SD for numeric variables and n (column %) for categorical variables.</w:t>
      </w:r>
    </w:p>
    <w:p w14:paraId="49901C78" w14:textId="77777777" w:rsidR="003072D2" w:rsidRDefault="003F1A88" w:rsidP="00E42668">
      <w:pPr>
        <w:keepNext/>
        <w:keepLines/>
        <w:widowControl w:val="0"/>
        <w:spacing w:line="240" w:lineRule="auto"/>
        <w:rPr>
          <w:color w:val="333333"/>
          <w:sz w:val="20"/>
          <w:szCs w:val="20"/>
          <w:highlight w:val="white"/>
          <w:lang w:val="en-US"/>
        </w:rPr>
      </w:pP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>b</w:t>
      </w:r>
      <w:r w:rsidRPr="4E363FE1">
        <w:rPr>
          <w:color w:val="333333"/>
          <w:sz w:val="20"/>
          <w:szCs w:val="20"/>
          <w:highlight w:val="white"/>
          <w:lang w:val="en-US"/>
        </w:rPr>
        <w:t xml:space="preserve"> ACEs: adverse childhood experiences were measured at 36 months. Yes indicates the reporting of at least one ACE.</w:t>
      </w:r>
    </w:p>
    <w:p w14:paraId="676613C0" w14:textId="77777777" w:rsidR="003072D2" w:rsidRDefault="003F1A88" w:rsidP="00E42668">
      <w:pPr>
        <w:keepNext/>
        <w:keepLines/>
        <w:widowControl w:val="0"/>
        <w:spacing w:line="240" w:lineRule="auto"/>
        <w:rPr>
          <w:color w:val="333333"/>
          <w:sz w:val="20"/>
          <w:szCs w:val="20"/>
          <w:highlight w:val="white"/>
        </w:rPr>
      </w:pPr>
      <w:r>
        <w:rPr>
          <w:color w:val="333333"/>
          <w:sz w:val="20"/>
          <w:szCs w:val="20"/>
          <w:highlight w:val="white"/>
          <w:vertAlign w:val="superscript"/>
        </w:rPr>
        <w:t xml:space="preserve">c </w:t>
      </w:r>
      <w:r>
        <w:rPr>
          <w:color w:val="333333"/>
          <w:sz w:val="20"/>
          <w:szCs w:val="20"/>
          <w:highlight w:val="white"/>
        </w:rPr>
        <w:t>Percentages may not sum to 100% due to rounding.</w:t>
      </w:r>
    </w:p>
    <w:p w14:paraId="64DB8742" w14:textId="77777777" w:rsidR="003072D2" w:rsidRDefault="003F1A88" w:rsidP="00E42668">
      <w:pPr>
        <w:keepNext/>
        <w:keepLines/>
        <w:widowControl w:val="0"/>
        <w:spacing w:line="240" w:lineRule="auto"/>
        <w:rPr>
          <w:color w:val="333333"/>
          <w:sz w:val="20"/>
          <w:szCs w:val="20"/>
          <w:highlight w:val="white"/>
          <w:lang w:val="en-US"/>
        </w:rPr>
      </w:pP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>d</w:t>
      </w:r>
      <w:r w:rsidRPr="4E363FE1">
        <w:rPr>
          <w:color w:val="333333"/>
          <w:sz w:val="20"/>
          <w:szCs w:val="20"/>
          <w:highlight w:val="white"/>
          <w:lang w:val="en-US"/>
        </w:rPr>
        <w:t xml:space="preserve"> Values at baseline,  </w:t>
      </w: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 xml:space="preserve">e </w:t>
      </w:r>
      <w:r w:rsidRPr="4E363FE1">
        <w:rPr>
          <w:color w:val="333333"/>
          <w:sz w:val="20"/>
          <w:szCs w:val="20"/>
          <w:highlight w:val="white"/>
          <w:lang w:val="en-US"/>
        </w:rPr>
        <w:t xml:space="preserve">3 months or </w:t>
      </w: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 xml:space="preserve">f </w:t>
      </w:r>
      <w:r w:rsidRPr="4E363FE1">
        <w:rPr>
          <w:color w:val="333333"/>
          <w:sz w:val="20"/>
          <w:szCs w:val="20"/>
          <w:highlight w:val="white"/>
          <w:lang w:val="en-US"/>
        </w:rPr>
        <w:t>6 months</w:t>
      </w:r>
    </w:p>
    <w:p w14:paraId="39324A54" w14:textId="77777777" w:rsidR="003072D2" w:rsidRDefault="003F1A88" w:rsidP="00E42668">
      <w:pPr>
        <w:keepNext/>
        <w:keepLines/>
        <w:widowControl w:val="0"/>
        <w:spacing w:line="240" w:lineRule="auto"/>
        <w:rPr>
          <w:color w:val="333333"/>
          <w:sz w:val="20"/>
          <w:szCs w:val="20"/>
          <w:highlight w:val="white"/>
          <w:lang w:val="en-US"/>
        </w:rPr>
      </w:pP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>g</w:t>
      </w:r>
      <w:r w:rsidRPr="4E363FE1">
        <w:rPr>
          <w:color w:val="333333"/>
          <w:sz w:val="20"/>
          <w:szCs w:val="20"/>
          <w:highlight w:val="white"/>
          <w:lang w:val="en-US"/>
        </w:rPr>
        <w:t xml:space="preserve"> The sample size for breastfeeding initiation, exclusive breastfeeding 24 hour recall at 3 months, and exclusive breastfeeding 24 hour recall at 6 months is respectively 755, 758, and 809 due to missing values.</w:t>
      </w:r>
    </w:p>
    <w:p w14:paraId="120C4E94" w14:textId="77777777" w:rsidR="003072D2" w:rsidRDefault="003072D2" w:rsidP="00E42668">
      <w:pPr>
        <w:keepNext/>
        <w:keepLines/>
        <w:widowControl w:val="0"/>
        <w:spacing w:line="240" w:lineRule="auto"/>
        <w:rPr>
          <w:color w:val="333333"/>
          <w:sz w:val="20"/>
          <w:szCs w:val="20"/>
          <w:highlight w:val="white"/>
        </w:rPr>
      </w:pPr>
    </w:p>
    <w:p w14:paraId="42AFC42D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bookmarkEnd w:id="0"/>
    <w:p w14:paraId="271CA723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75FBE423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2D3F0BEC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75CF4315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3CB648E9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0C178E9E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3C0395D3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3254BC2F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651E9592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269E314A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47341341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42EF2083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7B40C951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4B4D7232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2093CA67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</w:rPr>
      </w:pPr>
    </w:p>
    <w:p w14:paraId="2182DE5C" w14:textId="77777777" w:rsidR="003072D2" w:rsidRDefault="003F1A88" w:rsidP="00E42668">
      <w:pPr>
        <w:spacing w:line="240" w:lineRule="auto"/>
        <w:rPr>
          <w:color w:val="333333"/>
          <w:sz w:val="20"/>
          <w:szCs w:val="20"/>
          <w:lang w:val="en-US"/>
        </w:rPr>
      </w:pPr>
      <w:bookmarkStart w:id="1" w:name="_Hlk195770973"/>
      <w:r w:rsidRPr="4E363FE1">
        <w:rPr>
          <w:b/>
          <w:bCs/>
          <w:color w:val="333333"/>
          <w:sz w:val="20"/>
          <w:szCs w:val="20"/>
          <w:lang w:val="en-US"/>
        </w:rPr>
        <w:t xml:space="preserve">Table 2. </w:t>
      </w:r>
      <w:r w:rsidRPr="4E363FE1">
        <w:rPr>
          <w:color w:val="333333"/>
          <w:sz w:val="20"/>
          <w:szCs w:val="20"/>
          <w:lang w:val="en-US"/>
        </w:rPr>
        <w:t>Self-reported breastfeeding initiation within one hour of childbirth at 3 months by ACEs</w:t>
      </w:r>
      <w:r w:rsidRPr="4E363FE1">
        <w:rPr>
          <w:color w:val="333333"/>
          <w:sz w:val="20"/>
          <w:szCs w:val="20"/>
          <w:vertAlign w:val="superscript"/>
          <w:lang w:val="en-US"/>
        </w:rPr>
        <w:t xml:space="preserve">a </w:t>
      </w:r>
      <w:r w:rsidRPr="4E363FE1">
        <w:rPr>
          <w:color w:val="333333"/>
          <w:sz w:val="20"/>
          <w:szCs w:val="20"/>
          <w:lang w:val="en-US"/>
        </w:rPr>
        <w:t xml:space="preserve"> </w:t>
      </w:r>
    </w:p>
    <w:tbl>
      <w:tblPr>
        <w:tblStyle w:val="a0"/>
        <w:tblW w:w="10125" w:type="dxa"/>
        <w:tblInd w:w="-14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88"/>
        <w:gridCol w:w="1883"/>
        <w:gridCol w:w="2027"/>
        <w:gridCol w:w="2027"/>
      </w:tblGrid>
      <w:tr w:rsidR="003072D2" w14:paraId="66141326" w14:textId="77777777" w:rsidTr="449AFBB3">
        <w:trPr>
          <w:trHeight w:val="390"/>
        </w:trPr>
        <w:tc>
          <w:tcPr>
            <w:tcW w:w="4186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A6959E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3910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6B683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Self-reported Breastfeeding Initiation within one hour of giving birth at 3 months </w:t>
            </w:r>
          </w:p>
        </w:tc>
        <w:tc>
          <w:tcPr>
            <w:tcW w:w="202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03B197" w14:textId="77777777" w:rsidR="003072D2" w:rsidRDefault="003072D2" w:rsidP="00E42668">
            <w:pPr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</w:p>
        </w:tc>
      </w:tr>
      <w:tr w:rsidR="003072D2" w14:paraId="246B7ED9" w14:textId="77777777" w:rsidTr="449AFBB3">
        <w:trPr>
          <w:trHeight w:val="126"/>
        </w:trPr>
        <w:tc>
          <w:tcPr>
            <w:tcW w:w="418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460CB9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449AFBB3">
              <w:rPr>
                <w:color w:val="333333"/>
                <w:sz w:val="20"/>
                <w:szCs w:val="20"/>
                <w:lang w:val="en-US"/>
              </w:rPr>
              <w:t>Description</w:t>
            </w:r>
            <w:r w:rsidRPr="449AFBB3">
              <w:rPr>
                <w:color w:val="333333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B4CA8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Yes (N =118 )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D6563C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No (N =637 )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913B54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Total (N=755 )</w:t>
            </w:r>
          </w:p>
        </w:tc>
      </w:tr>
      <w:tr w:rsidR="003072D2" w14:paraId="6A1F7A8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7E2D1E11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ACE exposure binary (yes)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9255A0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73 (61.86)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E90B95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345 (54.16)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01A7C6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418 (55.36)</w:t>
            </w:r>
          </w:p>
        </w:tc>
      </w:tr>
      <w:tr w:rsidR="003072D2" w14:paraId="4CC01E45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F7F93D1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Total Number of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EEA88C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1.24 ± 1.26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214EB9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1.06 ± 1.33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E5F868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1.09 ± 1.32</w:t>
            </w:r>
          </w:p>
        </w:tc>
      </w:tr>
      <w:tr w:rsidR="003072D2" w14:paraId="4BA4E37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551AE7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lastRenderedPageBreak/>
              <w:t>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828874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0BD9A1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C136CF1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284B9E0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38AFF1B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 Emotional 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504907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13 (11.02)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9EE19D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76 (11.93)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EFE070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89 (11.74)</w:t>
            </w:r>
          </w:p>
        </w:tc>
      </w:tr>
      <w:tr w:rsidR="003072D2" w14:paraId="22CFA192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105F37F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2. Physical 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CDCFDE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 (8.47)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4127C2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32 (5.02)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7AE694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42 (5.56)</w:t>
            </w:r>
          </w:p>
        </w:tc>
      </w:tr>
      <w:tr w:rsidR="003072D2" w14:paraId="772A3834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8325F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Family Psychological Distress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A392C6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90583F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8F21D90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3903A8F0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7FA8A72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3. Household alcohol and/or drug use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133954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(2.54)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6BEB11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15 (2.35)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88CEC5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 (2.38)</w:t>
            </w:r>
          </w:p>
        </w:tc>
      </w:tr>
      <w:tr w:rsidR="003072D2" w14:paraId="7B650B88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4A2CF7E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4. Incarcerated household member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011919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(0.85)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5DD32B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14 (2.20)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8B7D45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15 (1.99)</w:t>
            </w:r>
          </w:p>
        </w:tc>
      </w:tr>
      <w:tr w:rsidR="003072D2" w14:paraId="4651A9E2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4AF2C367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5. Depressed, mentally ill, institutionalized, or suicidal household member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F31FCD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(0.85)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A72E8D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15 (2.35)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555DB6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 (2.12)</w:t>
            </w:r>
          </w:p>
        </w:tc>
      </w:tr>
      <w:tr w:rsidR="003072D2" w14:paraId="0E8AD8FF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5AC5292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 One or no parents, parental separation, or divorce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CA15FE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 (13.56)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6FE8EF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65 (10.20)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D619A9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81 (10.73)</w:t>
            </w:r>
          </w:p>
        </w:tc>
      </w:tr>
      <w:tr w:rsidR="003072D2" w14:paraId="763939D2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D5D1C4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Home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3C326F3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853B841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0125231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0526CECB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F231A1B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 Physical Abuse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26A583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(29.66)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6652A7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145 (22.76)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A4D55A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180 (23.84)</w:t>
            </w:r>
          </w:p>
        </w:tc>
      </w:tr>
      <w:tr w:rsidR="003072D2" w14:paraId="386C4D60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77930FA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 Emotional Abuse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619327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45 (38.14)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1DD586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198 (31.08)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3E47C0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243 (32.19)</w:t>
            </w:r>
          </w:p>
        </w:tc>
      </w:tr>
      <w:tr w:rsidR="003072D2" w14:paraId="2822E8A4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0F04A48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 Household member treated violently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FAE407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13 (11.02)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69D47E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79 (12.40)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E5CF07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92 (12.19)</w:t>
            </w:r>
          </w:p>
        </w:tc>
      </w:tr>
      <w:tr w:rsidR="003072D2" w14:paraId="235B2BF3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75E17A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A25747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9B8D95D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8BEFD2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3B2C032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FB302B9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10. Bullying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33FD27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(0.85)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5AB796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 (0.78)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2CE0F4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 (0.79)</w:t>
            </w:r>
          </w:p>
        </w:tc>
      </w:tr>
      <w:tr w:rsidR="003072D2" w14:paraId="7733EEAA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DE7B22F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11. 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D25C75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 (5.93)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A57864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33 (5.18)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537936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40 (5.30)</w:t>
            </w:r>
          </w:p>
        </w:tc>
      </w:tr>
      <w:tr w:rsidR="003072D2" w14:paraId="0A226B5B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C806EF4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12. Collective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4DD538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(0.85)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25C103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(0.31)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EB232D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(0.40)</w:t>
            </w:r>
          </w:p>
        </w:tc>
      </w:tr>
      <w:tr w:rsidR="003072D2" w14:paraId="0596851A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42130BFB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Domains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7A76422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9206A88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7B7A70C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6DFA1F5B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464D6F6A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80EFBE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22 (18.64)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616490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103 (16.17)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6E6E4A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125 (16.56)</w:t>
            </w:r>
          </w:p>
        </w:tc>
      </w:tr>
      <w:tr w:rsidR="003072D2" w14:paraId="6B770942" w14:textId="77777777" w:rsidTr="449AFBB3">
        <w:trPr>
          <w:trHeight w:val="424"/>
        </w:trPr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500DB63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Family Psychological Distress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B6EB4A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20 (16.95)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06553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98 (15.38)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5F81B9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118 (15.63)</w:t>
            </w:r>
          </w:p>
        </w:tc>
      </w:tr>
      <w:tr w:rsidR="003072D2" w14:paraId="008F311F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24A2E72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Home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8FC5C1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52 (44.07)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DE3409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232 (36.42)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CA285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284 (37.62)</w:t>
            </w:r>
          </w:p>
        </w:tc>
      </w:tr>
      <w:tr w:rsidR="003072D2" w14:paraId="4B837037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4A5E9ED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096DE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 (7.63)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A6DD05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(5.49)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2F419E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44 (5.83)</w:t>
            </w:r>
          </w:p>
        </w:tc>
      </w:tr>
      <w:tr w:rsidR="003072D2" w14:paraId="0214EA0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B8EA1A0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Number of ACEs (categorical)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1887C7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B7FD67C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8D6B9B6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26BB9565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64F4B0B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FFB6F5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45 (38.14)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98A521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292 (45.84)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EB55A1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337 (44.64)</w:t>
            </w:r>
          </w:p>
        </w:tc>
      </w:tr>
      <w:tr w:rsidR="003072D2" w14:paraId="2EFCDD1F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F623860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ACE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41CB7B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28 (23.73)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B7F6AF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160 (25.12)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CFF548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188 (24.90)</w:t>
            </w:r>
          </w:p>
        </w:tc>
      </w:tr>
      <w:tr w:rsidR="003072D2" w14:paraId="2E286A0E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72D4975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6681AA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25 (21.19)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A6F563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93 (14.60)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FDBD1D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118 (15.63)</w:t>
            </w:r>
          </w:p>
        </w:tc>
      </w:tr>
      <w:tr w:rsidR="003072D2" w14:paraId="2B59D4E4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6BCF1A7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36E18B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13 (11.02)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00F581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58 (9.11)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D8FE24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71 (9.40)</w:t>
            </w:r>
          </w:p>
        </w:tc>
      </w:tr>
      <w:tr w:rsidR="003072D2" w14:paraId="153FE30A" w14:textId="77777777" w:rsidTr="449AFBB3">
        <w:tc>
          <w:tcPr>
            <w:tcW w:w="418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DFD15B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4+ ACEs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FD706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 (5.93)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CB187F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34 (5.34)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5D1E2C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41 (5.43)</w:t>
            </w:r>
          </w:p>
        </w:tc>
      </w:tr>
    </w:tbl>
    <w:p w14:paraId="0E3944A6" w14:textId="77777777" w:rsidR="003072D2" w:rsidRDefault="003F1A88" w:rsidP="00E42668">
      <w:pPr>
        <w:spacing w:line="240" w:lineRule="auto"/>
        <w:rPr>
          <w:sz w:val="20"/>
          <w:szCs w:val="20"/>
          <w:lang w:val="en-US"/>
        </w:rPr>
      </w:pPr>
      <w:r w:rsidRPr="4E363FE1">
        <w:rPr>
          <w:sz w:val="20"/>
          <w:szCs w:val="20"/>
          <w:vertAlign w:val="superscript"/>
          <w:lang w:val="en-US"/>
        </w:rPr>
        <w:t>a</w:t>
      </w:r>
      <w:r w:rsidRPr="4E363FE1">
        <w:rPr>
          <w:sz w:val="20"/>
          <w:szCs w:val="20"/>
          <w:lang w:val="en-US"/>
        </w:rPr>
        <w:t xml:space="preserve"> Table values are mean ± SD for the numeric variable (total number of ACEs) and n (column %) for the remaining categorical variables. </w:t>
      </w:r>
    </w:p>
    <w:p w14:paraId="5A313A3F" w14:textId="77777777" w:rsidR="003072D2" w:rsidRDefault="003F1A88" w:rsidP="00E42668">
      <w:pPr>
        <w:spacing w:line="240" w:lineRule="auto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 xml:space="preserve">b </w:t>
      </w:r>
      <w:r>
        <w:rPr>
          <w:sz w:val="20"/>
          <w:szCs w:val="20"/>
        </w:rPr>
        <w:t xml:space="preserve">ACEs were collected at 36 months postpartum </w:t>
      </w:r>
    </w:p>
    <w:p w14:paraId="04E15387" w14:textId="77777777" w:rsidR="003072D2" w:rsidRDefault="003F1A88" w:rsidP="00E42668">
      <w:pPr>
        <w:spacing w:line="24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c</w:t>
      </w:r>
      <w:r>
        <w:rPr>
          <w:sz w:val="20"/>
          <w:szCs w:val="20"/>
        </w:rPr>
        <w:t xml:space="preserve"> Percentages may not sum to 100% due to rounding.</w:t>
      </w:r>
    </w:p>
    <w:bookmarkEnd w:id="1"/>
    <w:p w14:paraId="22F860BB" w14:textId="77777777" w:rsidR="003072D2" w:rsidRDefault="003F1A88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98536F5" w14:textId="77777777" w:rsidR="003072D2" w:rsidRDefault="003072D2" w:rsidP="00E42668">
      <w:pPr>
        <w:spacing w:line="240" w:lineRule="auto"/>
        <w:rPr>
          <w:b/>
          <w:color w:val="333333"/>
          <w:sz w:val="20"/>
          <w:szCs w:val="20"/>
          <w:highlight w:val="white"/>
        </w:rPr>
      </w:pPr>
    </w:p>
    <w:p w14:paraId="74BC4417" w14:textId="77777777" w:rsidR="003072D2" w:rsidRDefault="003F1A88" w:rsidP="00E42668">
      <w:pPr>
        <w:spacing w:line="240" w:lineRule="auto"/>
        <w:rPr>
          <w:color w:val="333333"/>
          <w:sz w:val="20"/>
          <w:szCs w:val="20"/>
          <w:lang w:val="en-US"/>
        </w:rPr>
      </w:pPr>
      <w:bookmarkStart w:id="2" w:name="_Hlk195770992"/>
      <w:r w:rsidRPr="4E363FE1">
        <w:rPr>
          <w:b/>
          <w:bCs/>
          <w:color w:val="333333"/>
          <w:sz w:val="20"/>
          <w:szCs w:val="20"/>
          <w:highlight w:val="white"/>
          <w:lang w:val="en-US"/>
        </w:rPr>
        <w:t xml:space="preserve">Table 3. </w:t>
      </w:r>
      <w:r w:rsidRPr="4E363FE1">
        <w:rPr>
          <w:color w:val="333333"/>
          <w:sz w:val="20"/>
          <w:szCs w:val="20"/>
          <w:highlight w:val="white"/>
          <w:lang w:val="en-US"/>
        </w:rPr>
        <w:t>24 hour recall of exclusive breast</w:t>
      </w:r>
      <w:r w:rsidRPr="4E363FE1">
        <w:rPr>
          <w:color w:val="333333"/>
          <w:sz w:val="20"/>
          <w:szCs w:val="20"/>
          <w:lang w:val="en-US"/>
        </w:rPr>
        <w:t>feeding at 3 months by ACEs</w:t>
      </w:r>
      <w:r w:rsidRPr="4E363FE1">
        <w:rPr>
          <w:color w:val="333333"/>
          <w:sz w:val="20"/>
          <w:szCs w:val="20"/>
          <w:vertAlign w:val="superscript"/>
          <w:lang w:val="en-US"/>
        </w:rPr>
        <w:t xml:space="preserve">a </w:t>
      </w:r>
      <w:r w:rsidRPr="4E363FE1">
        <w:rPr>
          <w:color w:val="333333"/>
          <w:sz w:val="20"/>
          <w:szCs w:val="20"/>
          <w:lang w:val="en-US"/>
        </w:rPr>
        <w:t xml:space="preserve"> </w:t>
      </w:r>
    </w:p>
    <w:tbl>
      <w:tblPr>
        <w:tblStyle w:val="a1"/>
        <w:tblW w:w="10125" w:type="dxa"/>
        <w:tblInd w:w="-14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88"/>
        <w:gridCol w:w="1883"/>
        <w:gridCol w:w="2027"/>
        <w:gridCol w:w="2027"/>
      </w:tblGrid>
      <w:tr w:rsidR="003072D2" w14:paraId="629AD8A3" w14:textId="77777777" w:rsidTr="449AFBB3">
        <w:trPr>
          <w:trHeight w:val="390"/>
        </w:trPr>
        <w:tc>
          <w:tcPr>
            <w:tcW w:w="4186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00C5B5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3910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EDCEE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Exclusive Breastfeeding at 3 months </w:t>
            </w:r>
          </w:p>
        </w:tc>
        <w:tc>
          <w:tcPr>
            <w:tcW w:w="202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BC1BAF2" w14:textId="77777777" w:rsidR="003072D2" w:rsidRDefault="003072D2" w:rsidP="00E42668">
            <w:pPr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</w:p>
        </w:tc>
      </w:tr>
      <w:tr w:rsidR="003072D2" w14:paraId="5026EB1A" w14:textId="77777777" w:rsidTr="449AFBB3">
        <w:trPr>
          <w:trHeight w:val="126"/>
        </w:trPr>
        <w:tc>
          <w:tcPr>
            <w:tcW w:w="418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85F698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449AFBB3">
              <w:rPr>
                <w:color w:val="333333"/>
                <w:sz w:val="20"/>
                <w:szCs w:val="20"/>
                <w:lang w:val="en-US"/>
              </w:rPr>
              <w:t>Description</w:t>
            </w:r>
            <w:r w:rsidRPr="449AFBB3">
              <w:rPr>
                <w:color w:val="333333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A3786C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Yes (N =363 )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014FA4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No (N =395 )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AAC719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Total (N=758 )</w:t>
            </w:r>
          </w:p>
        </w:tc>
      </w:tr>
      <w:tr w:rsidR="003072D2" w14:paraId="17C2CF38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25DF1CF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ACE exposure binary (yes)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F85B93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183 (50.41)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9D6485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235 (59.49)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926987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418 (55.15)</w:t>
            </w:r>
          </w:p>
        </w:tc>
      </w:tr>
      <w:tr w:rsidR="003072D2" w14:paraId="73B78AC6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326B8603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Total Number of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19DE07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0.98 ± 1.23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3AFCDF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1.18 ± 1.39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FAD163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1.09 ± 1.32</w:t>
            </w:r>
          </w:p>
        </w:tc>
      </w:tr>
      <w:tr w:rsidR="003072D2" w14:paraId="7331FE1A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FA15DC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1C988F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B22BB7D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7B246DD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57E3CE90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F140FC6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 Emotional 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84CD77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(9.64)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1FF14E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54 (13.67)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A6DE4B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89 (11.74)</w:t>
            </w:r>
          </w:p>
        </w:tc>
      </w:tr>
      <w:tr w:rsidR="003072D2" w14:paraId="71C765CB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CDEA2C0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2. Physical 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1F24D1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 (4.96)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1B4881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24 (6.08)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083EDF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42 (5.54)</w:t>
            </w:r>
          </w:p>
        </w:tc>
      </w:tr>
      <w:tr w:rsidR="003072D2" w14:paraId="4853F471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84FDCC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Family Psychological Distress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BF89DA3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C3E0E74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6A1FAB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5A050776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1EA2096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3. Household alcohol and/or drug use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DF389A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 (1.65)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94BC26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 (3.04)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B4317C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 (2.37)</w:t>
            </w:r>
          </w:p>
        </w:tc>
      </w:tr>
      <w:tr w:rsidR="003072D2" w14:paraId="028C9C39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8FA283F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4. Incarcerated household member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0E0205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 (1.38)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5DE3F1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 (2.53)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63BCBE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15 (1.98)</w:t>
            </w:r>
          </w:p>
        </w:tc>
      </w:tr>
      <w:tr w:rsidR="003072D2" w14:paraId="5A82E304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4D644348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5. Depressed, mentally ill, institutionalized, or suicidal household member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5AF35A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 (1.93)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53DA1C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 (2.28)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D2A1DA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 (2.11)</w:t>
            </w:r>
          </w:p>
        </w:tc>
      </w:tr>
      <w:tr w:rsidR="003072D2" w14:paraId="3DCF49FB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3176720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 One or no parents, parental separation, or divorce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36B6C5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(9.64)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88FEAE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46 (11.65)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F60DCC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81 (10.69)</w:t>
            </w:r>
          </w:p>
        </w:tc>
      </w:tr>
      <w:tr w:rsidR="003072D2" w14:paraId="347F5795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74CDEB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Home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BB753C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13DA1E0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5CAC6F5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58B88F18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6C5FC4D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 Physical Abuse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9C7CD3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84 (23.14)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90FD86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96 (24.30)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EDFFB6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180 (23.75)</w:t>
            </w:r>
          </w:p>
        </w:tc>
      </w:tr>
      <w:tr w:rsidR="003072D2" w14:paraId="618D4407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535B1C3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 Emotional Abuse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00C1F8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112 (30.85)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46BC7D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131 (33.16)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3042B2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243 (32.06)</w:t>
            </w:r>
          </w:p>
        </w:tc>
      </w:tr>
      <w:tr w:rsidR="003072D2" w14:paraId="0274CDA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74E55550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 Household member treated violently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C17472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40 (11.02)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95764B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52 (13.16)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E37883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92 (12.14)</w:t>
            </w:r>
          </w:p>
        </w:tc>
      </w:tr>
      <w:tr w:rsidR="003072D2" w14:paraId="1DF27113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36E060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lastRenderedPageBreak/>
              <w:t>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6060428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D0656FE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B37605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7860F203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386BCC0A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10. Bullying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1C668B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(0.55)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97C06B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 (1.01)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CA5D05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 (0.79)</w:t>
            </w:r>
          </w:p>
        </w:tc>
      </w:tr>
      <w:tr w:rsidR="003072D2" w14:paraId="76034D62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5419894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11. 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D602D5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 (3.03)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AA3A4D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29 (7.34)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CCC491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40 (5.28)</w:t>
            </w:r>
          </w:p>
        </w:tc>
      </w:tr>
      <w:tr w:rsidR="003072D2" w14:paraId="6A05C431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D32E3E1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12. Collective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7C6C87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(0.55)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360E71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(0.25)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30C8AE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(0.40)</w:t>
            </w:r>
          </w:p>
        </w:tc>
      </w:tr>
      <w:tr w:rsidR="003072D2" w14:paraId="40362345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ED38A5A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Domains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94798F2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889A505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9079D35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6253922F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DFE1014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EED587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50 (13.77)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2B7765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75 (18.99)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B69B29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125 (16.49)</w:t>
            </w:r>
          </w:p>
        </w:tc>
      </w:tr>
      <w:tr w:rsidR="003072D2" w14:paraId="1E328B3E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1358093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Family Psychological Distress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2F54B8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52 (14.33)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901D22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66 (16.71)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065F5B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118 (15.57)</w:t>
            </w:r>
          </w:p>
        </w:tc>
      </w:tr>
      <w:tr w:rsidR="003072D2" w14:paraId="5A3D13B3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4FA0FF0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Home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76158A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131 (36.09)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58A463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153 (38.73)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153393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284 (37.47)</w:t>
            </w:r>
          </w:p>
        </w:tc>
      </w:tr>
      <w:tr w:rsidR="003072D2" w14:paraId="2B721C1A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0AAB6FD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1133FA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14 (3.86)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1E8DFC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30 (7.59)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F54135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44 (5.80)</w:t>
            </w:r>
          </w:p>
        </w:tc>
      </w:tr>
      <w:tr w:rsidR="003072D2" w14:paraId="01EEB767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83C8C71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Number of ACEs (categorical)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7686DC7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3BD644D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A3FAC43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7FF8F8C8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20E2FFE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77A2EE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180 (49.59)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2AF75A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160 (40.51)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4CC21E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340 (44.85)</w:t>
            </w:r>
          </w:p>
        </w:tc>
      </w:tr>
      <w:tr w:rsidR="003072D2" w14:paraId="1FBDCF79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7C6955D9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ACE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09D493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77 (21.21)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E46B21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111 (28.10)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F350F1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188 (24.80)</w:t>
            </w:r>
          </w:p>
        </w:tc>
      </w:tr>
      <w:tr w:rsidR="003072D2" w14:paraId="681FEEF3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30277295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797384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59 (16.25)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58A322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59 (14.94)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6C19A5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118 (15.57)</w:t>
            </w:r>
          </w:p>
        </w:tc>
      </w:tr>
      <w:tr w:rsidR="003072D2" w14:paraId="06E82E96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3996E309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753E23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32 (8.82)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A9B4F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39 (9.87)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10511B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71 (9.37)</w:t>
            </w:r>
          </w:p>
        </w:tc>
      </w:tr>
      <w:tr w:rsidR="003072D2" w14:paraId="32C73D4F" w14:textId="77777777" w:rsidTr="449AFBB3">
        <w:tc>
          <w:tcPr>
            <w:tcW w:w="418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F7BA14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4+ ACEs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0EF40D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15 (4.13)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7351CE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26 (6.58)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BC718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41 (5.41)</w:t>
            </w:r>
          </w:p>
        </w:tc>
      </w:tr>
    </w:tbl>
    <w:p w14:paraId="1C22F260" w14:textId="77777777" w:rsidR="003072D2" w:rsidRDefault="003F1A88" w:rsidP="00E42668">
      <w:pPr>
        <w:spacing w:line="240" w:lineRule="auto"/>
        <w:rPr>
          <w:sz w:val="20"/>
          <w:szCs w:val="20"/>
          <w:lang w:val="en-US"/>
        </w:rPr>
      </w:pPr>
      <w:r w:rsidRPr="4E363FE1">
        <w:rPr>
          <w:sz w:val="20"/>
          <w:szCs w:val="20"/>
          <w:vertAlign w:val="superscript"/>
          <w:lang w:val="en-US"/>
        </w:rPr>
        <w:t>a</w:t>
      </w:r>
      <w:r w:rsidRPr="4E363FE1">
        <w:rPr>
          <w:sz w:val="20"/>
          <w:szCs w:val="20"/>
          <w:lang w:val="en-US"/>
        </w:rPr>
        <w:t xml:space="preserve"> Table values are mean ± SD for the numeric variable (total number of ACEs) and n (column %) for the remaining categorical variables. </w:t>
      </w:r>
    </w:p>
    <w:p w14:paraId="75598247" w14:textId="77777777" w:rsidR="003072D2" w:rsidRDefault="003F1A88" w:rsidP="00E42668">
      <w:pPr>
        <w:spacing w:line="240" w:lineRule="auto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 xml:space="preserve">b </w:t>
      </w:r>
      <w:r>
        <w:rPr>
          <w:sz w:val="20"/>
          <w:szCs w:val="20"/>
        </w:rPr>
        <w:t xml:space="preserve">ACEs were collected at 36 months postpartum </w:t>
      </w:r>
    </w:p>
    <w:p w14:paraId="49617DA3" w14:textId="77777777" w:rsidR="003072D2" w:rsidRDefault="003F1A88" w:rsidP="00E42668">
      <w:pPr>
        <w:spacing w:line="24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c</w:t>
      </w:r>
      <w:r>
        <w:rPr>
          <w:sz w:val="20"/>
          <w:szCs w:val="20"/>
        </w:rPr>
        <w:t xml:space="preserve"> Percentages may not sum to 100% due to rounding.</w:t>
      </w:r>
    </w:p>
    <w:p w14:paraId="2BBD94B2" w14:textId="77777777" w:rsidR="003072D2" w:rsidRDefault="003F1A88" w:rsidP="00E42668">
      <w:pPr>
        <w:spacing w:line="240" w:lineRule="auto"/>
        <w:rPr>
          <w:color w:val="333333"/>
          <w:sz w:val="20"/>
          <w:szCs w:val="20"/>
          <w:highlight w:val="white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854DE7F" w14:textId="77777777" w:rsidR="003072D2" w:rsidRDefault="003072D2" w:rsidP="00E42668">
      <w:pPr>
        <w:spacing w:line="240" w:lineRule="auto"/>
        <w:rPr>
          <w:color w:val="333333"/>
          <w:sz w:val="20"/>
          <w:szCs w:val="20"/>
          <w:highlight w:val="white"/>
        </w:rPr>
      </w:pPr>
    </w:p>
    <w:p w14:paraId="2CA7ADD4" w14:textId="77777777" w:rsidR="003072D2" w:rsidRDefault="003072D2" w:rsidP="00E42668">
      <w:pPr>
        <w:spacing w:line="240" w:lineRule="auto"/>
        <w:rPr>
          <w:color w:val="333333"/>
          <w:sz w:val="20"/>
          <w:szCs w:val="20"/>
          <w:highlight w:val="white"/>
        </w:rPr>
      </w:pPr>
    </w:p>
    <w:p w14:paraId="4DBCF3A0" w14:textId="77777777" w:rsidR="003072D2" w:rsidRDefault="003F1A88" w:rsidP="00E42668">
      <w:pPr>
        <w:spacing w:line="240" w:lineRule="auto"/>
        <w:rPr>
          <w:color w:val="333333"/>
          <w:sz w:val="20"/>
          <w:szCs w:val="20"/>
          <w:lang w:val="en-US"/>
        </w:rPr>
      </w:pPr>
      <w:r w:rsidRPr="4E363FE1">
        <w:rPr>
          <w:b/>
          <w:bCs/>
          <w:sz w:val="20"/>
          <w:szCs w:val="20"/>
          <w:lang w:val="en-US"/>
        </w:rPr>
        <w:t>Table 4.</w:t>
      </w:r>
      <w:r w:rsidRPr="4E363FE1">
        <w:rPr>
          <w:sz w:val="20"/>
          <w:szCs w:val="20"/>
          <w:lang w:val="en-US"/>
        </w:rPr>
        <w:t xml:space="preserve"> </w:t>
      </w:r>
      <w:r w:rsidRPr="4E363FE1">
        <w:rPr>
          <w:color w:val="333333"/>
          <w:sz w:val="20"/>
          <w:szCs w:val="20"/>
          <w:highlight w:val="white"/>
          <w:lang w:val="en-US"/>
        </w:rPr>
        <w:t>24 hour recall of exclusive breastfeeding at 6 months by ACEs</w:t>
      </w:r>
      <w:r w:rsidRPr="4E363FE1">
        <w:rPr>
          <w:color w:val="333333"/>
          <w:sz w:val="20"/>
          <w:szCs w:val="20"/>
          <w:highlight w:val="white"/>
          <w:vertAlign w:val="superscript"/>
          <w:lang w:val="en-US"/>
        </w:rPr>
        <w:t xml:space="preserve">a </w:t>
      </w:r>
      <w:r w:rsidRPr="4E363FE1">
        <w:rPr>
          <w:color w:val="333333"/>
          <w:sz w:val="20"/>
          <w:szCs w:val="20"/>
          <w:highlight w:val="white"/>
          <w:lang w:val="en-US"/>
        </w:rPr>
        <w:t xml:space="preserve"> </w:t>
      </w:r>
    </w:p>
    <w:tbl>
      <w:tblPr>
        <w:tblStyle w:val="a2"/>
        <w:tblW w:w="10125" w:type="dxa"/>
        <w:tblInd w:w="-14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88"/>
        <w:gridCol w:w="1883"/>
        <w:gridCol w:w="2027"/>
        <w:gridCol w:w="2027"/>
      </w:tblGrid>
      <w:tr w:rsidR="003072D2" w14:paraId="30D2A9E9" w14:textId="77777777" w:rsidTr="449AFBB3">
        <w:trPr>
          <w:trHeight w:val="390"/>
        </w:trPr>
        <w:tc>
          <w:tcPr>
            <w:tcW w:w="4186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2F40E8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3910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ABCA2F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Exclusive Breastfeeding at 6 months </w:t>
            </w:r>
          </w:p>
        </w:tc>
        <w:tc>
          <w:tcPr>
            <w:tcW w:w="202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14EE24A" w14:textId="77777777" w:rsidR="003072D2" w:rsidRDefault="003072D2" w:rsidP="00E42668">
            <w:pPr>
              <w:widowControl w:val="0"/>
              <w:spacing w:line="240" w:lineRule="auto"/>
              <w:rPr>
                <w:color w:val="333333"/>
                <w:sz w:val="20"/>
                <w:szCs w:val="20"/>
              </w:rPr>
            </w:pPr>
          </w:p>
        </w:tc>
      </w:tr>
      <w:tr w:rsidR="003072D2" w14:paraId="3CEE268D" w14:textId="77777777" w:rsidTr="449AFBB3">
        <w:trPr>
          <w:trHeight w:val="126"/>
        </w:trPr>
        <w:tc>
          <w:tcPr>
            <w:tcW w:w="418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2A3FE1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color w:val="333333"/>
                <w:sz w:val="20"/>
                <w:szCs w:val="20"/>
                <w:lang w:val="en-US"/>
              </w:rPr>
            </w:pPr>
            <w:r w:rsidRPr="449AFBB3">
              <w:rPr>
                <w:color w:val="333333"/>
                <w:sz w:val="20"/>
                <w:szCs w:val="20"/>
                <w:lang w:val="en-US"/>
              </w:rPr>
              <w:t>Description</w:t>
            </w:r>
            <w:r w:rsidRPr="449AFBB3">
              <w:rPr>
                <w:color w:val="333333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A66494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Yes (N =70 )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8E3ED8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vertAlign w:val="superscript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No (N =739 )</w:t>
            </w:r>
            <w:r w:rsidRPr="4E363FE1">
              <w:rPr>
                <w:color w:val="333333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54D117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  <w:lang w:val="en-US"/>
              </w:rPr>
            </w:pPr>
            <w:r w:rsidRPr="4E363FE1">
              <w:rPr>
                <w:color w:val="333333"/>
                <w:sz w:val="20"/>
                <w:szCs w:val="20"/>
                <w:lang w:val="en-US"/>
              </w:rPr>
              <w:t>Total (N=809 )</w:t>
            </w:r>
          </w:p>
        </w:tc>
      </w:tr>
      <w:tr w:rsidR="003072D2" w14:paraId="106F6567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830A6EA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ACE exposure binary (yes)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294E3B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(50.00)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235151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423 (57.24)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A3397D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458 (56.61)</w:t>
            </w:r>
          </w:p>
        </w:tc>
      </w:tr>
      <w:tr w:rsidR="003072D2" w14:paraId="6E5AEB0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A0189A2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Total Number of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F7BDAD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0.96 ± 1.38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977804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1.15 ± 1.39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329EB2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1.13 ± 1.38</w:t>
            </w:r>
          </w:p>
        </w:tc>
      </w:tr>
      <w:tr w:rsidR="003072D2" w14:paraId="00CE15B2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57AC24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61466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759004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C5B615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5E1C94B4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8D7B36E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 Emotional 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FE2555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 (14.29)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D7DFB4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105 (14.21)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289F9C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115 (14.22)</w:t>
            </w:r>
          </w:p>
        </w:tc>
      </w:tr>
      <w:tr w:rsidR="003072D2" w14:paraId="6126A5BE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1FF345A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2. Physical 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868BE1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(2.86)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6919F6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43 (5.82)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2C9ED5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45 (5.56)</w:t>
            </w:r>
          </w:p>
        </w:tc>
      </w:tr>
      <w:tr w:rsidR="003072D2" w14:paraId="7F2D5891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D297ED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Family Psychological Distress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92F1AA2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A499DFC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E7E3C41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28AD0AD6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4900B4A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3. Household alcohol and/or drug use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901B3E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(2.86)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C937A6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20 (2.71)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C804E9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22 (2.72)</w:t>
            </w:r>
          </w:p>
        </w:tc>
      </w:tr>
      <w:tr w:rsidR="003072D2" w14:paraId="650347D9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C311A8D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4. Incarcerated household member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B58431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A7D773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14 (1.89)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73A220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14 (1.73)</w:t>
            </w:r>
          </w:p>
        </w:tc>
      </w:tr>
      <w:tr w:rsidR="003072D2" w14:paraId="6783946E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7259BD36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5. Depressed, mentally ill, institutionalized, or suicidal household member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10AC79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(1.43)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D3BB95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 (2.17)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623263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17 (2.10)</w:t>
            </w:r>
          </w:p>
        </w:tc>
      </w:tr>
      <w:tr w:rsidR="003072D2" w14:paraId="18B49D53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30862F86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6. One or no parents, parental separation, or divorce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E0653B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 (12.86)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F0D20F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80 (10.83)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983DE93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89 (11.00)</w:t>
            </w:r>
          </w:p>
        </w:tc>
      </w:tr>
      <w:tr w:rsidR="003072D2" w14:paraId="569B3857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6EF767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Home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3F828E4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AC57CB0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186B13D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36007767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7AD9D610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7. Physical Abuse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E3705A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 (17.14)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6A015C8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174 (23.55)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1C1A2B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186 (22.99)</w:t>
            </w:r>
          </w:p>
        </w:tc>
      </w:tr>
      <w:tr w:rsidR="003072D2" w14:paraId="160B2110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149451A7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8. Emotional Abuse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A39C8A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20 (28.57)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428959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237 (32.07)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70A121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257 (31.77)</w:t>
            </w:r>
          </w:p>
        </w:tc>
      </w:tr>
      <w:tr w:rsidR="003072D2" w14:paraId="75CD0CE6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E7DD1A7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9. Household member treated violently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EFD10D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8 (11.43)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4E7B7B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102 (13.80)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C308502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110 (13.60)</w:t>
            </w:r>
          </w:p>
        </w:tc>
      </w:tr>
      <w:tr w:rsidR="003072D2" w14:paraId="17C8B9D3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C68890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C57C43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D404BC9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1319B8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3D0669E8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F135DC3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10. Bullying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221195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(1.43)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17654C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10 (1.35))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731F9B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 (1.36)</w:t>
            </w:r>
          </w:p>
        </w:tc>
      </w:tr>
      <w:tr w:rsidR="003072D2" w14:paraId="797C13CA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7B48C48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11. 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5608C4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(2.86)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A6FE31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44 (5.95)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FD6D81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46 (5.69)</w:t>
            </w:r>
          </w:p>
        </w:tc>
      </w:tr>
      <w:tr w:rsidR="003072D2" w14:paraId="627015D9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F2160C2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12. Collective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322F00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F0C50A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(0.41)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91BD5E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(0.37)</w:t>
            </w:r>
          </w:p>
        </w:tc>
      </w:tr>
      <w:tr w:rsidR="003072D2" w14:paraId="05286D1A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4CB4A247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Domains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1A560F4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0DF735C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A413BF6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18C0432C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4A347E0E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Neglect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0ACE22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 (15.71)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6D2740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140 (18.94)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FC97D9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151 (18.67)</w:t>
            </w:r>
          </w:p>
        </w:tc>
      </w:tr>
      <w:tr w:rsidR="003072D2" w14:paraId="1DE3D8C9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49C753DC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Family Psychological Distress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03BD3F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 (17.14)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2B2F67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116 (15.70)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0BA8630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128 (15.82)</w:t>
            </w:r>
          </w:p>
        </w:tc>
      </w:tr>
      <w:tr w:rsidR="003072D2" w14:paraId="03C6E515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55D8243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Home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2DD965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23 (32.86)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465564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279 (37.75)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0BC100B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302 (37.33)</w:t>
            </w:r>
          </w:p>
        </w:tc>
      </w:tr>
      <w:tr w:rsidR="003072D2" w14:paraId="3EE4652D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4BB48FC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Community Violence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51B09C5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(2.86)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39FF29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48 (6.50)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037A814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50 (6.18)</w:t>
            </w:r>
          </w:p>
        </w:tc>
      </w:tr>
      <w:tr w:rsidR="003072D2" w14:paraId="10CEC8C7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6907E1A" w14:textId="77777777" w:rsidR="003072D2" w:rsidRDefault="003F1A88" w:rsidP="00E42668">
            <w:pPr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Number of ACEs (categorical)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3D28B4B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7EFA3E3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1C6AC2A" w14:textId="77777777" w:rsidR="003072D2" w:rsidRDefault="003072D2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3072D2" w14:paraId="78BB64A0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2D16420F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D6EBA1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 (50.00)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B9B4DD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316 (42.76)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712EC53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351 (43.39)</w:t>
            </w:r>
          </w:p>
        </w:tc>
      </w:tr>
      <w:tr w:rsidR="003072D2" w14:paraId="0FB051AE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BFC2AB4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ACE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CB940FE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16 (22.86)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7B6BB91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195 (26.39)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F28879C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211 (26.08)</w:t>
            </w:r>
          </w:p>
        </w:tc>
      </w:tr>
      <w:tr w:rsidR="003072D2" w14:paraId="652B144B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26C541D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263582CD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 (17.14)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381FC57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113 (15.29)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32580AE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125 (15.45)</w:t>
            </w:r>
          </w:p>
        </w:tc>
      </w:tr>
      <w:tr w:rsidR="003072D2" w14:paraId="4E963039" w14:textId="77777777" w:rsidTr="449AFBB3">
        <w:tc>
          <w:tcPr>
            <w:tcW w:w="4186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5600F27A" w14:textId="77777777" w:rsidR="003072D2" w:rsidRDefault="003F1A88" w:rsidP="00E42668">
            <w:pPr>
              <w:spacing w:line="240" w:lineRule="auto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ACEs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C5A2AD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 (5.71)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618EE74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67 (9.07)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5F298E8F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71 (8.78)</w:t>
            </w:r>
          </w:p>
        </w:tc>
      </w:tr>
      <w:tr w:rsidR="003072D2" w14:paraId="163C91D8" w14:textId="77777777" w:rsidTr="449AFBB3">
        <w:tc>
          <w:tcPr>
            <w:tcW w:w="418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11599B24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rPr>
                <w:b/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lastRenderedPageBreak/>
              <w:t>4+ ACEs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1484C26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 3 (4.29)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9783179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48 (6.50)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top w:w="-44" w:type="dxa"/>
              <w:left w:w="-44" w:type="dxa"/>
              <w:bottom w:w="-44" w:type="dxa"/>
              <w:right w:w="-44" w:type="dxa"/>
            </w:tcMar>
            <w:vAlign w:val="bottom"/>
          </w:tcPr>
          <w:p w14:paraId="40658CCA" w14:textId="77777777" w:rsidR="003072D2" w:rsidRDefault="003F1A88" w:rsidP="00E42668">
            <w:pPr>
              <w:keepNext/>
              <w:keepLines/>
              <w:widowControl w:val="0"/>
              <w:spacing w:line="240" w:lineRule="auto"/>
              <w:ind w:left="100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51 (6.30)</w:t>
            </w:r>
          </w:p>
        </w:tc>
      </w:tr>
    </w:tbl>
    <w:p w14:paraId="527F0732" w14:textId="77777777" w:rsidR="003072D2" w:rsidRDefault="003F1A88" w:rsidP="00E42668">
      <w:pPr>
        <w:spacing w:line="240" w:lineRule="auto"/>
        <w:rPr>
          <w:sz w:val="20"/>
          <w:szCs w:val="20"/>
          <w:lang w:val="en-US"/>
        </w:rPr>
      </w:pPr>
      <w:r w:rsidRPr="4E363FE1">
        <w:rPr>
          <w:sz w:val="20"/>
          <w:szCs w:val="20"/>
          <w:vertAlign w:val="superscript"/>
          <w:lang w:val="en-US"/>
        </w:rPr>
        <w:t>a</w:t>
      </w:r>
      <w:r w:rsidRPr="4E363FE1">
        <w:rPr>
          <w:sz w:val="20"/>
          <w:szCs w:val="20"/>
          <w:lang w:val="en-US"/>
        </w:rPr>
        <w:t xml:space="preserve"> Table values are mean ± SD for the numeric variable (total number of ACEs) and n (column %) for the remaining categorical variables. </w:t>
      </w:r>
    </w:p>
    <w:p w14:paraId="10864DBB" w14:textId="77777777" w:rsidR="003072D2" w:rsidRDefault="003F1A88" w:rsidP="00E42668">
      <w:pPr>
        <w:spacing w:line="240" w:lineRule="auto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 xml:space="preserve">b </w:t>
      </w:r>
      <w:r>
        <w:rPr>
          <w:sz w:val="20"/>
          <w:szCs w:val="20"/>
        </w:rPr>
        <w:t xml:space="preserve">ACEs were collected at 36 months postpartum </w:t>
      </w:r>
    </w:p>
    <w:p w14:paraId="4C01E895" w14:textId="77777777" w:rsidR="003072D2" w:rsidRDefault="003F1A88" w:rsidP="00E42668">
      <w:pPr>
        <w:spacing w:line="24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c</w:t>
      </w:r>
      <w:r>
        <w:rPr>
          <w:sz w:val="20"/>
          <w:szCs w:val="20"/>
        </w:rPr>
        <w:t xml:space="preserve"> Percentages may not sum to 100% due to rounding.</w:t>
      </w:r>
    </w:p>
    <w:p w14:paraId="2DC44586" w14:textId="77777777" w:rsidR="003072D2" w:rsidRDefault="003072D2" w:rsidP="00E42668">
      <w:pPr>
        <w:spacing w:line="240" w:lineRule="auto"/>
        <w:rPr>
          <w:sz w:val="20"/>
          <w:szCs w:val="20"/>
        </w:rPr>
      </w:pPr>
    </w:p>
    <w:p w14:paraId="4FFCBC07" w14:textId="77777777" w:rsidR="003072D2" w:rsidRDefault="003072D2" w:rsidP="00E42668">
      <w:pPr>
        <w:spacing w:line="240" w:lineRule="auto"/>
        <w:rPr>
          <w:sz w:val="20"/>
          <w:szCs w:val="20"/>
        </w:rPr>
      </w:pPr>
    </w:p>
    <w:p w14:paraId="1728B4D0" w14:textId="77777777" w:rsidR="003072D2" w:rsidRDefault="003072D2" w:rsidP="00E42668">
      <w:pPr>
        <w:spacing w:line="240" w:lineRule="auto"/>
        <w:rPr>
          <w:sz w:val="20"/>
          <w:szCs w:val="20"/>
        </w:rPr>
      </w:pPr>
    </w:p>
    <w:p w14:paraId="0DDEFA18" w14:textId="77777777" w:rsidR="003072D2" w:rsidRDefault="003F1A88" w:rsidP="00E42668">
      <w:pPr>
        <w:spacing w:line="240" w:lineRule="auto"/>
        <w:rPr>
          <w:sz w:val="20"/>
          <w:szCs w:val="20"/>
          <w:lang w:val="en-US"/>
        </w:rPr>
      </w:pPr>
      <w:r w:rsidRPr="4E363FE1">
        <w:rPr>
          <w:b/>
          <w:bCs/>
          <w:sz w:val="20"/>
          <w:szCs w:val="20"/>
          <w:lang w:val="en-US"/>
        </w:rPr>
        <w:t xml:space="preserve">Table 5. </w:t>
      </w:r>
      <w:r w:rsidRPr="4E363FE1">
        <w:rPr>
          <w:sz w:val="20"/>
          <w:szCs w:val="20"/>
          <w:lang w:val="en-US"/>
        </w:rPr>
        <w:t>Breastfeeding initiation within an hour of childbirth and 24 hour recall of exclusive breastfeeding at 3 and 6 months by maternal ACEs | Multivariable modified log-Poisson regression models</w:t>
      </w:r>
    </w:p>
    <w:tbl>
      <w:tblPr>
        <w:tblStyle w:val="a3"/>
        <w:tblW w:w="10995" w:type="dxa"/>
        <w:tblInd w:w="-135" w:type="dxa"/>
        <w:tblLayout w:type="fixed"/>
        <w:tblLook w:val="0400" w:firstRow="0" w:lastRow="0" w:firstColumn="0" w:lastColumn="0" w:noHBand="0" w:noVBand="1"/>
      </w:tblPr>
      <w:tblGrid>
        <w:gridCol w:w="1000"/>
        <w:gridCol w:w="2445"/>
        <w:gridCol w:w="840"/>
        <w:gridCol w:w="630"/>
        <w:gridCol w:w="735"/>
        <w:gridCol w:w="765"/>
        <w:gridCol w:w="620"/>
        <w:gridCol w:w="620"/>
        <w:gridCol w:w="620"/>
        <w:gridCol w:w="620"/>
        <w:gridCol w:w="620"/>
        <w:gridCol w:w="180"/>
        <w:gridCol w:w="260"/>
        <w:gridCol w:w="260"/>
        <w:gridCol w:w="260"/>
        <w:gridCol w:w="260"/>
        <w:gridCol w:w="260"/>
      </w:tblGrid>
      <w:tr w:rsidR="003072D2" w14:paraId="6D72CF90" w14:textId="77777777">
        <w:trPr>
          <w:trHeight w:val="320"/>
        </w:trPr>
        <w:tc>
          <w:tcPr>
            <w:tcW w:w="1000" w:type="dxa"/>
            <w:tcBorders>
              <w:top w:val="single" w:sz="4" w:space="0" w:color="000000"/>
              <w:bottom w:val="nil"/>
              <w:right w:val="nil"/>
            </w:tcBorders>
            <w:vAlign w:val="bottom"/>
          </w:tcPr>
          <w:p w14:paraId="6E7BEAA2" w14:textId="77777777" w:rsidR="003072D2" w:rsidRDefault="003F1A88" w:rsidP="00E4266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63E4A9CD" w14:textId="77777777" w:rsidR="003072D2" w:rsidRDefault="003F1A88" w:rsidP="00E4266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20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13AD9D4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Panel 1 </w:t>
            </w:r>
          </w:p>
        </w:tc>
        <w:tc>
          <w:tcPr>
            <w:tcW w:w="2005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bottom"/>
          </w:tcPr>
          <w:p w14:paraId="079CBF3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Panel 2</w:t>
            </w:r>
          </w:p>
        </w:tc>
        <w:tc>
          <w:tcPr>
            <w:tcW w:w="186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3BEF989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Panel 3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59D4B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58BA2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7A96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9066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3991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2503D24C" w14:textId="77777777">
        <w:trPr>
          <w:trHeight w:val="320"/>
        </w:trPr>
        <w:tc>
          <w:tcPr>
            <w:tcW w:w="1000" w:type="dxa"/>
            <w:tcBorders>
              <w:top w:val="nil"/>
              <w:bottom w:val="single" w:sz="4" w:space="0" w:color="000000"/>
              <w:right w:val="nil"/>
            </w:tcBorders>
            <w:vAlign w:val="bottom"/>
          </w:tcPr>
          <w:p w14:paraId="4F6584BE" w14:textId="77777777" w:rsidR="003072D2" w:rsidRDefault="003F1A88" w:rsidP="00E4266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09AF38FC" w14:textId="77777777" w:rsidR="003072D2" w:rsidRDefault="003F1A88" w:rsidP="00E42668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5A7E0CF2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21DB87" w14:textId="77777777" w:rsidR="003072D2" w:rsidRDefault="003F1A88" w:rsidP="00E4266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Breastfeeding Initiation, N = 755</w:t>
            </w:r>
          </w:p>
        </w:tc>
        <w:tc>
          <w:tcPr>
            <w:tcW w:w="200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22821B1" w14:textId="77777777" w:rsidR="003072D2" w:rsidRDefault="003F1A88" w:rsidP="00E4266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 Hour Recall of Exclusive Breastfeeding at 3 months, N = 758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2A1C61BD" w14:textId="77777777" w:rsidR="003072D2" w:rsidRDefault="003F1A88" w:rsidP="00E4266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 Hour Recall of Exclusive Breastfeeding at 6 months, N=809</w:t>
            </w:r>
          </w:p>
        </w:tc>
        <w:tc>
          <w:tcPr>
            <w:tcW w:w="148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A6563" w14:textId="77777777" w:rsidR="003072D2" w:rsidRDefault="003072D2" w:rsidP="00E4266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3072D2" w14:paraId="6FCFE477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D379CA5" w14:textId="77777777" w:rsidR="003072D2" w:rsidRDefault="003F1A88" w:rsidP="00E4266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21D1D49E" w14:textId="77777777" w:rsidR="003072D2" w:rsidRDefault="003F1A88" w:rsidP="00E4266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Predictor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87066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RR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47949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95% CI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B688EF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RR</w:t>
            </w:r>
          </w:p>
        </w:tc>
        <w:tc>
          <w:tcPr>
            <w:tcW w:w="124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628C8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95% CI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1D05292" w14:textId="77777777" w:rsidR="003072D2" w:rsidRDefault="003F1A88" w:rsidP="00E42668">
            <w:pPr>
              <w:spacing w:line="240" w:lineRule="auto"/>
              <w:jc w:val="center"/>
              <w:rPr>
                <w:b/>
                <w:color w:val="3F3F3F"/>
                <w:sz w:val="20"/>
                <w:szCs w:val="20"/>
              </w:rPr>
            </w:pPr>
            <w:r>
              <w:rPr>
                <w:b/>
                <w:color w:val="3F3F3F"/>
                <w:sz w:val="20"/>
                <w:szCs w:val="20"/>
              </w:rPr>
              <w:t>RR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24942C27" w14:textId="77777777" w:rsidR="003072D2" w:rsidRDefault="003F1A88" w:rsidP="00E42668">
            <w:pPr>
              <w:spacing w:line="240" w:lineRule="auto"/>
              <w:jc w:val="center"/>
              <w:rPr>
                <w:b/>
                <w:color w:val="3F3F3F"/>
                <w:sz w:val="20"/>
                <w:szCs w:val="20"/>
              </w:rPr>
            </w:pPr>
            <w:r>
              <w:rPr>
                <w:b/>
                <w:color w:val="3F3F3F"/>
                <w:sz w:val="20"/>
                <w:szCs w:val="20"/>
              </w:rPr>
              <w:t>95% CI</w:t>
            </w:r>
          </w:p>
        </w:tc>
        <w:tc>
          <w:tcPr>
            <w:tcW w:w="4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5CDBE" w14:textId="77777777" w:rsidR="003072D2" w:rsidRDefault="003072D2" w:rsidP="00E42668">
            <w:pPr>
              <w:spacing w:line="240" w:lineRule="auto"/>
              <w:jc w:val="center"/>
              <w:rPr>
                <w:b/>
                <w:color w:val="3F3F3F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D4C27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2E399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B15CE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072D2" w14:paraId="36FAD047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41B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BB56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Any ACE Exposure 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39D7D50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F7F8EC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51AB48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7D18F18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0.8*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20168B5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1F9B57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3D178C8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221320B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532A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18E39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5FCD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DAA0E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AF2BF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9289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16A8837D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999B5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36792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ACE 2+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52860A0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545EC4A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99E2A8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D233BA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F468B0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C2A4315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1412AA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D74DB7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08DCD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1599E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3E5AE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D98D7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7C0C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3369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3A5046F0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D5EC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AEBAF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 ACE 3+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55D8B3B0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335E29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8BDF8A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321EA63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2B90D1E0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047572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04545F1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2C27238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8427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5F193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776EB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42E6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89DE8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2D46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07CAE444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8DEE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5C761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ACE 4+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4B3AA50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5C6D21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4672A2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D9180AD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FB2183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0A7565C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F9A329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94AC82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CBBE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B034E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506D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D0C1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8715F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FDFC2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41C2D58E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41E4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400AA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ACE total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2ED06E6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5389A20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783885E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5E4FDB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0.9*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53BE43D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38F33F2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3C4283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0C2F976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6624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9AE5E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03A6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0E822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36DAB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85219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6275D7F4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4EA1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64A33" w14:textId="77777777" w:rsidR="003072D2" w:rsidRDefault="003F1A88" w:rsidP="00E42668">
            <w:pPr>
              <w:spacing w:line="240" w:lineRule="auto"/>
              <w:rPr>
                <w:b/>
                <w:i/>
                <w:color w:val="333333"/>
                <w:sz w:val="20"/>
                <w:szCs w:val="20"/>
              </w:rPr>
            </w:pPr>
            <w:r>
              <w:rPr>
                <w:b/>
                <w:i/>
                <w:color w:val="333333"/>
                <w:sz w:val="20"/>
                <w:szCs w:val="20"/>
              </w:rPr>
              <w:t>ACE Categorical**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0CE19BC3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3966B72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3536548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71AE1F2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AE5B7AF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3955E093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2C42424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379CA55B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F93C4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CB018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44A8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C48EB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7290C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BF8C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5D82E004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46479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D7977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 ACE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24C8810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045B559B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6D6F5A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49C5E0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0.8*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1323227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F22577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6F4AC5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730A513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64F70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58C42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9BA1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2107B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8A3F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86B8C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263FAB69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DCC55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8BE4C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2 ACEs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7E3A48B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D40274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C93486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38E410D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F5A351B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4F732D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8F561FA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6293D9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29D7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B8815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91B0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0F0D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797DC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F7EAE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22216A41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3CEB9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B1EBE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3 ACEs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01E1A6E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7A43BE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A3C6CB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354DD77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0B3BD7C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3A6E7FD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7E45C9A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A3E593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D08F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D477B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E1F1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AB43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C5D4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E12B8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31109DFB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F224F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057CA" w14:textId="77777777" w:rsidR="003072D2" w:rsidRDefault="003F1A88" w:rsidP="00E42668">
            <w:pPr>
              <w:spacing w:line="240" w:lineRule="auto"/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4+ ACEs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25AC34DB" w14:textId="77777777" w:rsidR="003072D2" w:rsidRDefault="003F1A88" w:rsidP="00E4266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72D07F05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147D31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0E345575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69132BA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113DA2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3DF14AD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5F974D9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DFAA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D6F63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69857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634F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1F98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079F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2CBD47B0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D8616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6C2B0" w14:textId="77777777" w:rsidR="003072D2" w:rsidRDefault="003F1A88" w:rsidP="00E42668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Domains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491D2769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F5CD9ED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EF7FBD7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740C982E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15C78039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27D639D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101B52C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3C8EC45C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DC100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21549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DCF4E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E236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C0888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90D2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7972809A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97EE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5A3B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Neglect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24EC6A6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3ECC214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34404C5A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415799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018555D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063C61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90D04F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0BF18F3A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003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CC4DB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D342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D08AC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3105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8C08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78ECE1ED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0A20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7E08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Family Psychological Distress 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7F95DC9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2DEFCAB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50043ED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716238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5353B7C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140C88F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61D97C2A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170C30C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4503B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7E574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9042A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D481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3F89E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0AF0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0B0966AE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B7304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B09A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 Violence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right w:val="single" w:sz="4" w:space="0" w:color="000000"/>
            </w:tcBorders>
            <w:vAlign w:val="bottom"/>
          </w:tcPr>
          <w:p w14:paraId="720B5C7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65D039F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78711222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80A5F1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44EF8767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5CD4D66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46BE474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5BE0BF95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716EC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C4A0D" w14:textId="77777777" w:rsidR="003072D2" w:rsidRDefault="003072D2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2ECC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96693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97C67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740F3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196ED183" w14:textId="77777777">
        <w:trPr>
          <w:trHeight w:val="320"/>
        </w:trPr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5D36975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02BFA2AE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Community Violence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5673D8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3104AB1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4C1B599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3A23FAF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0.7*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ADE17A6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CB1E6A3" w14:textId="77777777" w:rsidR="003072D2" w:rsidRDefault="003F1A88" w:rsidP="00E4266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A45C96" w14:textId="77777777" w:rsidR="003072D2" w:rsidRDefault="003F1A88" w:rsidP="00E42668">
            <w:pPr>
              <w:spacing w:line="240" w:lineRule="auto"/>
              <w:jc w:val="center"/>
              <w:rPr>
                <w:color w:val="3F3F3F"/>
                <w:sz w:val="20"/>
                <w:szCs w:val="20"/>
              </w:rPr>
            </w:pPr>
            <w:r>
              <w:rPr>
                <w:color w:val="3F3F3F"/>
                <w:sz w:val="20"/>
                <w:szCs w:val="20"/>
              </w:rPr>
              <w:t>0.5</w:t>
            </w:r>
          </w:p>
        </w:tc>
        <w:tc>
          <w:tcPr>
            <w:tcW w:w="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6F54A5A7" w14:textId="77777777" w:rsidR="003072D2" w:rsidRDefault="003F1A88" w:rsidP="00E42668">
            <w:pPr>
              <w:spacing w:line="240" w:lineRule="auto"/>
              <w:jc w:val="center"/>
              <w:rPr>
                <w:color w:val="3F3F3F"/>
                <w:sz w:val="20"/>
                <w:szCs w:val="20"/>
              </w:rPr>
            </w:pPr>
            <w:r>
              <w:rPr>
                <w:color w:val="3F3F3F"/>
                <w:sz w:val="20"/>
                <w:szCs w:val="20"/>
              </w:rPr>
              <w:t>0.1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7B326322" w14:textId="77777777" w:rsidR="003072D2" w:rsidRDefault="003F1A88" w:rsidP="00E42668">
            <w:pPr>
              <w:spacing w:line="240" w:lineRule="auto"/>
              <w:jc w:val="center"/>
              <w:rPr>
                <w:color w:val="3F3F3F"/>
                <w:sz w:val="20"/>
                <w:szCs w:val="20"/>
              </w:rPr>
            </w:pPr>
            <w:r>
              <w:rPr>
                <w:color w:val="3F3F3F"/>
                <w:sz w:val="20"/>
                <w:szCs w:val="20"/>
              </w:rPr>
              <w:t>1.8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71A77" w14:textId="77777777" w:rsidR="003072D2" w:rsidRDefault="003072D2" w:rsidP="00E42668">
            <w:pPr>
              <w:spacing w:line="240" w:lineRule="auto"/>
              <w:jc w:val="center"/>
              <w:rPr>
                <w:color w:val="3F3F3F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434A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8BB07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AC6DA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A98D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04C4D3F8" w14:textId="77777777">
        <w:trPr>
          <w:trHeight w:val="647"/>
        </w:trPr>
        <w:tc>
          <w:tcPr>
            <w:tcW w:w="10995" w:type="dxa"/>
            <w:gridSpan w:val="17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A2D2143" w14:textId="77777777" w:rsidR="003072D2" w:rsidRDefault="003F1A88" w:rsidP="00E42668">
            <w:pPr>
              <w:spacing w:line="240" w:lineRule="auto"/>
              <w:ind w:right="5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Note. Models take into account clustering at the village cluster level using cluster robust standard errors, and models are adjusted for mother’s age at baseline, education level (&gt;5th grade) as a proxy for childhood SES, number of living children, trial arm (control, intervention, non-depressed), assessor (baseline and at 36 months) and baseline predictors of missingness at the respective waves (see methods for further information).</w:t>
            </w:r>
          </w:p>
        </w:tc>
      </w:tr>
      <w:tr w:rsidR="003072D2" w14:paraId="325C45EE" w14:textId="77777777">
        <w:trPr>
          <w:trHeight w:val="320"/>
        </w:trPr>
        <w:tc>
          <w:tcPr>
            <w:tcW w:w="995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B8399" w14:textId="77777777" w:rsidR="003072D2" w:rsidRDefault="003F1A88" w:rsidP="00E4266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Abbreviations: ACE, Adverse Childhood Experiences; RR, Risk Ratio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A1408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49383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6AC4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4EA11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17BA8C8E" w14:textId="77777777">
        <w:trPr>
          <w:trHeight w:val="320"/>
        </w:trPr>
        <w:tc>
          <w:tcPr>
            <w:tcW w:w="34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7D147" w14:textId="77777777" w:rsidR="003072D2" w:rsidRDefault="003F1A88" w:rsidP="00E4266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*p &lt; .05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EA13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17D39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8A72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AA4D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AF47F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B37BA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00C7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D1D1F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BEDD8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1548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94F49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46F5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015AF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5DD1D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3072D2" w14:paraId="3C2F0BB5" w14:textId="77777777">
        <w:trPr>
          <w:trHeight w:val="520"/>
        </w:trPr>
        <w:tc>
          <w:tcPr>
            <w:tcW w:w="428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0AE22" w14:textId="77777777" w:rsidR="003072D2" w:rsidRDefault="003F1A88" w:rsidP="00E4266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**0 ACEs is the reference level</w:t>
            </w:r>
          </w:p>
          <w:p w14:paraId="24C01606" w14:textId="77777777" w:rsidR="00C01720" w:rsidRDefault="00C01720" w:rsidP="00E42668">
            <w:pPr>
              <w:spacing w:line="240" w:lineRule="auto"/>
              <w:rPr>
                <w:sz w:val="20"/>
                <w:szCs w:val="20"/>
              </w:rPr>
            </w:pPr>
          </w:p>
          <w:p w14:paraId="51694A95" w14:textId="77777777" w:rsidR="00C01720" w:rsidRDefault="00C01720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8118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165FA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33CA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1461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DF2CB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8823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6A0F0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0CA62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A3426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D53C2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1D1D4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1E4F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A9A35" w14:textId="77777777" w:rsidR="003072D2" w:rsidRDefault="003072D2" w:rsidP="00E42668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bookmarkEnd w:id="2"/>
    <w:p w14:paraId="08B6C199" w14:textId="2779917F" w:rsidR="00C01720" w:rsidRPr="00C01720" w:rsidRDefault="00C01720" w:rsidP="00C01720">
      <w:pPr>
        <w:keepNext/>
        <w:keepLines/>
        <w:spacing w:before="200" w:after="200"/>
        <w:outlineLvl w:val="1"/>
        <w:rPr>
          <w:rFonts w:eastAsia="Times New Roman"/>
          <w:b/>
          <w:bCs/>
          <w:sz w:val="20"/>
          <w:szCs w:val="20"/>
          <w:lang w:val="en-US" w:eastAsia="en-US"/>
        </w:rPr>
      </w:pPr>
      <w:r w:rsidRPr="00C01720">
        <w:rPr>
          <w:rFonts w:eastAsia="Times New Roman"/>
          <w:b/>
          <w:bCs/>
          <w:sz w:val="20"/>
          <w:szCs w:val="20"/>
          <w:lang w:val="en-US" w:eastAsia="en-US"/>
        </w:rPr>
        <w:t xml:space="preserve">Table </w:t>
      </w:r>
      <w:r w:rsidR="00496192">
        <w:rPr>
          <w:rFonts w:eastAsia="Times New Roman"/>
          <w:b/>
          <w:bCs/>
          <w:sz w:val="20"/>
          <w:szCs w:val="20"/>
          <w:lang w:val="en-US" w:eastAsia="en-US"/>
        </w:rPr>
        <w:t>6</w:t>
      </w:r>
      <w:r w:rsidRPr="00C01720">
        <w:rPr>
          <w:rFonts w:eastAsia="Times New Roman"/>
          <w:b/>
          <w:bCs/>
          <w:sz w:val="20"/>
          <w:szCs w:val="20"/>
          <w:lang w:val="en-US" w:eastAsia="en-US"/>
        </w:rPr>
        <w:t>a. Outcome - Breastfeeding initiation</w:t>
      </w:r>
    </w:p>
    <w:tbl>
      <w:tblPr>
        <w:tblStyle w:val="TableGrid1"/>
        <w:tblW w:w="0" w:type="auto"/>
        <w:tblBorders>
          <w:top w:val="nil"/>
          <w:left w:val="nil"/>
          <w:bottom w:val="single" w:sz="0" w:space="0" w:color="000000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C01720" w:rsidRPr="00C01720" w14:paraId="0FBD1CE2" w14:textId="77777777" w:rsidTr="11D95DFB">
        <w:tc>
          <w:tcPr>
            <w:tcW w:w="3120" w:type="dxa"/>
            <w:tcBorders>
              <w:top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</w:tcPr>
          <w:p w14:paraId="662DAD6C" w14:textId="77777777" w:rsidR="00C01720" w:rsidRPr="00C01720" w:rsidRDefault="00C01720" w:rsidP="00C01720">
            <w:pPr>
              <w:jc w:val="right"/>
            </w:pPr>
            <w:r w:rsidRPr="00C01720">
              <w:rPr>
                <w:b/>
              </w:rPr>
              <w:t>Covariate</w:t>
            </w:r>
          </w:p>
        </w:tc>
        <w:tc>
          <w:tcPr>
            <w:tcW w:w="3120" w:type="dxa"/>
            <w:tcBorders>
              <w:top w:val="single" w:sz="0" w:space="0" w:color="000000" w:themeColor="text1"/>
              <w:left w:val="single" w:sz="0" w:space="0" w:color="000000" w:themeColor="text1"/>
              <w:bottom w:val="single" w:sz="0" w:space="0" w:color="000000" w:themeColor="text1"/>
            </w:tcBorders>
          </w:tcPr>
          <w:p w14:paraId="0162F3D6" w14:textId="77777777" w:rsidR="00C01720" w:rsidRPr="00C01720" w:rsidRDefault="00C01720" w:rsidP="11D95DFB">
            <w:pPr>
              <w:jc w:val="right"/>
              <w:rPr>
                <w:b/>
                <w:bCs/>
              </w:rPr>
            </w:pPr>
            <w:r w:rsidRPr="11D95DFB">
              <w:rPr>
                <w:b/>
                <w:bCs/>
              </w:rPr>
              <w:t>RR (95% CI)*</w:t>
            </w:r>
          </w:p>
        </w:tc>
        <w:tc>
          <w:tcPr>
            <w:tcW w:w="3120" w:type="dxa"/>
            <w:tcBorders>
              <w:top w:val="single" w:sz="0" w:space="0" w:color="000000" w:themeColor="text1"/>
              <w:bottom w:val="single" w:sz="0" w:space="0" w:color="000000" w:themeColor="text1"/>
            </w:tcBorders>
          </w:tcPr>
          <w:p w14:paraId="4C3105EC" w14:textId="77777777" w:rsidR="00C01720" w:rsidRPr="00C01720" w:rsidRDefault="00C01720" w:rsidP="11D95DFB">
            <w:pPr>
              <w:jc w:val="right"/>
              <w:rPr>
                <w:b/>
                <w:bCs/>
              </w:rPr>
            </w:pPr>
            <w:r w:rsidRPr="11D95DFB">
              <w:rPr>
                <w:b/>
                <w:bCs/>
              </w:rPr>
              <w:t>RD (95% CI)*</w:t>
            </w:r>
          </w:p>
        </w:tc>
      </w:tr>
      <w:tr w:rsidR="00C01720" w:rsidRPr="00C01720" w14:paraId="28DB5FBB" w14:textId="77777777" w:rsidTr="11D95DFB">
        <w:tc>
          <w:tcPr>
            <w:tcW w:w="3120" w:type="dxa"/>
            <w:tcBorders>
              <w:top w:val="single" w:sz="0" w:space="0" w:color="000000" w:themeColor="text1"/>
              <w:right w:val="single" w:sz="0" w:space="0" w:color="000000" w:themeColor="text1"/>
            </w:tcBorders>
          </w:tcPr>
          <w:p w14:paraId="6509C97D" w14:textId="77777777" w:rsidR="00C01720" w:rsidRPr="00C01720" w:rsidRDefault="00C01720" w:rsidP="00C01720">
            <w:pPr>
              <w:jc w:val="right"/>
            </w:pPr>
            <w:r w:rsidRPr="00C01720">
              <w:t>Any ACE Exposure</w:t>
            </w:r>
          </w:p>
        </w:tc>
        <w:tc>
          <w:tcPr>
            <w:tcW w:w="3120" w:type="dxa"/>
            <w:tcBorders>
              <w:top w:val="single" w:sz="0" w:space="0" w:color="000000" w:themeColor="text1"/>
              <w:left w:val="single" w:sz="0" w:space="0" w:color="000000" w:themeColor="text1"/>
            </w:tcBorders>
          </w:tcPr>
          <w:p w14:paraId="4383B3E0" w14:textId="77777777" w:rsidR="00C01720" w:rsidRPr="00C01720" w:rsidRDefault="00C01720" w:rsidP="00C01720">
            <w:pPr>
              <w:jc w:val="right"/>
            </w:pPr>
            <w:r w:rsidRPr="00C01720">
              <w:t>1.2 (0.8, 1.7)</w:t>
            </w:r>
          </w:p>
        </w:tc>
        <w:tc>
          <w:tcPr>
            <w:tcW w:w="3120" w:type="dxa"/>
            <w:tcBorders>
              <w:top w:val="single" w:sz="0" w:space="0" w:color="000000" w:themeColor="text1"/>
            </w:tcBorders>
          </w:tcPr>
          <w:p w14:paraId="2E986EB2" w14:textId="77777777" w:rsidR="00C01720" w:rsidRPr="00C01720" w:rsidRDefault="00C01720" w:rsidP="00C01720">
            <w:pPr>
              <w:jc w:val="right"/>
            </w:pPr>
            <w:r w:rsidRPr="00C01720">
              <w:t>2.6pp (-2.8, 8.0)</w:t>
            </w:r>
          </w:p>
        </w:tc>
      </w:tr>
      <w:tr w:rsidR="00C01720" w:rsidRPr="00C01720" w14:paraId="41F9E466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02F46433" w14:textId="77777777" w:rsidR="00C01720" w:rsidRPr="00C01720" w:rsidRDefault="00C01720" w:rsidP="00C01720">
            <w:pPr>
              <w:jc w:val="right"/>
            </w:pPr>
            <w:r w:rsidRPr="00C01720">
              <w:t>ACE 2+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74B4B524" w14:textId="77777777" w:rsidR="00C01720" w:rsidRPr="00C01720" w:rsidRDefault="00C01720" w:rsidP="00C01720">
            <w:pPr>
              <w:jc w:val="right"/>
            </w:pPr>
            <w:r w:rsidRPr="00C01720">
              <w:t>1.3 (0.9, 2.0)</w:t>
            </w:r>
          </w:p>
        </w:tc>
        <w:tc>
          <w:tcPr>
            <w:tcW w:w="3120" w:type="dxa"/>
          </w:tcPr>
          <w:p w14:paraId="53962442" w14:textId="77777777" w:rsidR="00C01720" w:rsidRPr="00C01720" w:rsidRDefault="00C01720" w:rsidP="00C01720">
            <w:pPr>
              <w:jc w:val="right"/>
            </w:pPr>
            <w:r w:rsidRPr="00C01720">
              <w:t>4.7pp (-2.1, 11.5)</w:t>
            </w:r>
          </w:p>
        </w:tc>
      </w:tr>
      <w:tr w:rsidR="00C01720" w:rsidRPr="00C01720" w14:paraId="272454D7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2ABBF087" w14:textId="77777777" w:rsidR="00C01720" w:rsidRPr="00C01720" w:rsidRDefault="00C01720" w:rsidP="00C01720">
            <w:pPr>
              <w:jc w:val="right"/>
            </w:pPr>
            <w:r w:rsidRPr="00C01720">
              <w:t>ACE 3+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07072BDC" w14:textId="77777777" w:rsidR="00C01720" w:rsidRPr="00C01720" w:rsidRDefault="00C01720" w:rsidP="00C01720">
            <w:pPr>
              <w:jc w:val="right"/>
            </w:pPr>
            <w:r w:rsidRPr="00C01720">
              <w:t>1.1 (0.7, 1.7)</w:t>
            </w:r>
          </w:p>
        </w:tc>
        <w:tc>
          <w:tcPr>
            <w:tcW w:w="3120" w:type="dxa"/>
          </w:tcPr>
          <w:p w14:paraId="392A4EF8" w14:textId="77777777" w:rsidR="00C01720" w:rsidRPr="00C01720" w:rsidRDefault="00C01720" w:rsidP="00C01720">
            <w:pPr>
              <w:jc w:val="right"/>
            </w:pPr>
            <w:r w:rsidRPr="00C01720">
              <w:t>1.3pp (-6.3, 9.0)</w:t>
            </w:r>
          </w:p>
        </w:tc>
      </w:tr>
      <w:tr w:rsidR="00C01720" w:rsidRPr="00C01720" w14:paraId="0FD7AEBB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37D7804B" w14:textId="77777777" w:rsidR="00C01720" w:rsidRPr="00C01720" w:rsidRDefault="00C01720" w:rsidP="00C01720">
            <w:pPr>
              <w:jc w:val="right"/>
            </w:pPr>
            <w:r w:rsidRPr="00C01720">
              <w:lastRenderedPageBreak/>
              <w:t>ACE 4+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61617BF6" w14:textId="77777777" w:rsidR="00C01720" w:rsidRPr="00C01720" w:rsidRDefault="00C01720" w:rsidP="00C01720">
            <w:pPr>
              <w:jc w:val="right"/>
            </w:pPr>
            <w:r w:rsidRPr="00C01720">
              <w:t>1.0 (0.4, 2.1)</w:t>
            </w:r>
          </w:p>
        </w:tc>
        <w:tc>
          <w:tcPr>
            <w:tcW w:w="3120" w:type="dxa"/>
          </w:tcPr>
          <w:p w14:paraId="73DD677A" w14:textId="77777777" w:rsidR="00C01720" w:rsidRPr="00C01720" w:rsidRDefault="00C01720" w:rsidP="00C01720">
            <w:pPr>
              <w:jc w:val="right"/>
            </w:pPr>
            <w:r w:rsidRPr="00C01720">
              <w:t>-0.6pp (-14.2, 13.0)</w:t>
            </w:r>
          </w:p>
        </w:tc>
      </w:tr>
      <w:tr w:rsidR="00C01720" w:rsidRPr="00C01720" w14:paraId="777F41AF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6056F5B4" w14:textId="77777777" w:rsidR="00C01720" w:rsidRPr="00C01720" w:rsidRDefault="00C01720" w:rsidP="00C01720">
            <w:pPr>
              <w:jc w:val="right"/>
            </w:pPr>
            <w:r w:rsidRPr="00C01720">
              <w:t>ACE Total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031CD5F5" w14:textId="77777777" w:rsidR="00C01720" w:rsidRPr="00C01720" w:rsidRDefault="00C01720" w:rsidP="00C01720">
            <w:pPr>
              <w:jc w:val="right"/>
            </w:pPr>
            <w:r w:rsidRPr="00C01720">
              <w:t>1.0 (0.9, 1.2)</w:t>
            </w:r>
          </w:p>
        </w:tc>
        <w:tc>
          <w:tcPr>
            <w:tcW w:w="3120" w:type="dxa"/>
          </w:tcPr>
          <w:p w14:paraId="0448CA23" w14:textId="77777777" w:rsidR="00C01720" w:rsidRPr="00C01720" w:rsidRDefault="00C01720" w:rsidP="00C01720">
            <w:pPr>
              <w:jc w:val="right"/>
            </w:pPr>
            <w:r w:rsidRPr="00C01720">
              <w:t>0.7pp (-1.7, 3.1)</w:t>
            </w:r>
          </w:p>
        </w:tc>
      </w:tr>
      <w:tr w:rsidR="00C01720" w:rsidRPr="00C01720" w14:paraId="12E505DC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6807C468" w14:textId="77777777" w:rsidR="00C01720" w:rsidRPr="00C01720" w:rsidRDefault="00C01720" w:rsidP="00C01720">
            <w:pPr>
              <w:jc w:val="right"/>
            </w:pPr>
            <w:r w:rsidRPr="00C01720">
              <w:t>ACE Categorical - 1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0D06C5CA" w14:textId="77777777" w:rsidR="00C01720" w:rsidRPr="00C01720" w:rsidRDefault="00C01720" w:rsidP="00C01720">
            <w:pPr>
              <w:jc w:val="right"/>
            </w:pPr>
            <w:r w:rsidRPr="00C01720">
              <w:t>1.0 (0.7, 1.6)</w:t>
            </w:r>
          </w:p>
        </w:tc>
        <w:tc>
          <w:tcPr>
            <w:tcW w:w="3120" w:type="dxa"/>
          </w:tcPr>
          <w:p w14:paraId="57DEA176" w14:textId="77777777" w:rsidR="00C01720" w:rsidRPr="00C01720" w:rsidRDefault="00C01720" w:rsidP="00C01720">
            <w:pPr>
              <w:jc w:val="right"/>
            </w:pPr>
            <w:r w:rsidRPr="00C01720">
              <w:t>0.1pp (-6.1, 6.2)</w:t>
            </w:r>
          </w:p>
        </w:tc>
      </w:tr>
      <w:tr w:rsidR="00C01720" w:rsidRPr="00C01720" w14:paraId="48FE5913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771E822A" w14:textId="77777777" w:rsidR="00C01720" w:rsidRPr="00C01720" w:rsidRDefault="00C01720" w:rsidP="00C01720">
            <w:pPr>
              <w:jc w:val="right"/>
            </w:pPr>
            <w:r w:rsidRPr="00C01720">
              <w:t>ACE Categorical - 2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68747CC4" w14:textId="77777777" w:rsidR="00C01720" w:rsidRPr="00C01720" w:rsidRDefault="00C01720" w:rsidP="00C01720">
            <w:pPr>
              <w:jc w:val="right"/>
            </w:pPr>
            <w:r w:rsidRPr="00C01720">
              <w:t>1.5 (0.9, 2.3)</w:t>
            </w:r>
          </w:p>
        </w:tc>
        <w:tc>
          <w:tcPr>
            <w:tcW w:w="3120" w:type="dxa"/>
          </w:tcPr>
          <w:p w14:paraId="57E3609D" w14:textId="77777777" w:rsidR="00C01720" w:rsidRPr="00C01720" w:rsidRDefault="00C01720" w:rsidP="00C01720">
            <w:pPr>
              <w:jc w:val="right"/>
            </w:pPr>
            <w:r w:rsidRPr="00C01720">
              <w:t>6.8pp (-1.1, 14.6)</w:t>
            </w:r>
          </w:p>
        </w:tc>
      </w:tr>
      <w:tr w:rsidR="00C01720" w:rsidRPr="00C01720" w14:paraId="6CF121C2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60AC1946" w14:textId="77777777" w:rsidR="00C01720" w:rsidRPr="00C01720" w:rsidRDefault="00C01720" w:rsidP="00C01720">
            <w:pPr>
              <w:jc w:val="right"/>
            </w:pPr>
            <w:r w:rsidRPr="00C01720">
              <w:t>ACE Categorical - 3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4552776F" w14:textId="77777777" w:rsidR="00C01720" w:rsidRPr="00C01720" w:rsidRDefault="00C01720" w:rsidP="00C01720">
            <w:pPr>
              <w:jc w:val="right"/>
            </w:pPr>
            <w:r w:rsidRPr="00C01720">
              <w:t>1.3 (0.7, 2.1)</w:t>
            </w:r>
          </w:p>
        </w:tc>
        <w:tc>
          <w:tcPr>
            <w:tcW w:w="3120" w:type="dxa"/>
          </w:tcPr>
          <w:p w14:paraId="07BCB179" w14:textId="77777777" w:rsidR="00C01720" w:rsidRPr="00C01720" w:rsidRDefault="00C01720" w:rsidP="00C01720">
            <w:pPr>
              <w:jc w:val="right"/>
            </w:pPr>
            <w:r w:rsidRPr="00C01720">
              <w:t>3.5pp (-5.9, 12.9)</w:t>
            </w:r>
          </w:p>
        </w:tc>
      </w:tr>
      <w:tr w:rsidR="00C01720" w:rsidRPr="00C01720" w14:paraId="360DCBC3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79A8EF28" w14:textId="77777777" w:rsidR="00C01720" w:rsidRPr="00C01720" w:rsidRDefault="00C01720" w:rsidP="00C01720">
            <w:pPr>
              <w:jc w:val="right"/>
            </w:pPr>
            <w:r w:rsidRPr="00C01720">
              <w:t>ACE Categorical - 4 +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60EBD015" w14:textId="77777777" w:rsidR="00C01720" w:rsidRPr="00C01720" w:rsidRDefault="00C01720" w:rsidP="00C01720">
            <w:pPr>
              <w:jc w:val="right"/>
            </w:pPr>
            <w:r w:rsidRPr="00C01720">
              <w:t>1.1 (0.4, 2.6)</w:t>
            </w:r>
          </w:p>
        </w:tc>
        <w:tc>
          <w:tcPr>
            <w:tcW w:w="3120" w:type="dxa"/>
          </w:tcPr>
          <w:p w14:paraId="519AADE3" w14:textId="77777777" w:rsidR="00C01720" w:rsidRPr="00C01720" w:rsidRDefault="00C01720" w:rsidP="00C01720">
            <w:pPr>
              <w:jc w:val="right"/>
            </w:pPr>
            <w:r w:rsidRPr="00C01720">
              <w:t>0.9pp (-13.7, 15.4)</w:t>
            </w:r>
          </w:p>
        </w:tc>
      </w:tr>
      <w:tr w:rsidR="00C01720" w:rsidRPr="00C01720" w14:paraId="388D031D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4A4EB9B4" w14:textId="77777777" w:rsidR="00C01720" w:rsidRPr="00C01720" w:rsidRDefault="00C01720" w:rsidP="00C01720">
            <w:pPr>
              <w:jc w:val="right"/>
            </w:pPr>
            <w:r w:rsidRPr="00C01720">
              <w:t>Neglect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4936FB44" w14:textId="77777777" w:rsidR="00C01720" w:rsidRPr="00C01720" w:rsidRDefault="00C01720" w:rsidP="00C01720">
            <w:pPr>
              <w:jc w:val="right"/>
            </w:pPr>
            <w:r w:rsidRPr="00C01720">
              <w:t>1.0 (0.6, 1.6)</w:t>
            </w:r>
          </w:p>
        </w:tc>
        <w:tc>
          <w:tcPr>
            <w:tcW w:w="3120" w:type="dxa"/>
          </w:tcPr>
          <w:p w14:paraId="5D52477A" w14:textId="77777777" w:rsidR="00C01720" w:rsidRPr="00C01720" w:rsidRDefault="00C01720" w:rsidP="00C01720">
            <w:pPr>
              <w:jc w:val="right"/>
            </w:pPr>
            <w:r w:rsidRPr="00C01720">
              <w:t>0.3pp (-7.2, 7.8)</w:t>
            </w:r>
          </w:p>
        </w:tc>
      </w:tr>
      <w:tr w:rsidR="00C01720" w:rsidRPr="00C01720" w14:paraId="2683EB4A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14BD49AD" w14:textId="77777777" w:rsidR="00C01720" w:rsidRPr="00C01720" w:rsidRDefault="00C01720" w:rsidP="00C01720">
            <w:pPr>
              <w:jc w:val="right"/>
            </w:pPr>
            <w:r w:rsidRPr="00C01720">
              <w:t xml:space="preserve">Family Psychological Distress 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3CC03908" w14:textId="77777777" w:rsidR="00C01720" w:rsidRPr="00C01720" w:rsidRDefault="00C01720" w:rsidP="00C01720">
            <w:pPr>
              <w:jc w:val="right"/>
            </w:pPr>
            <w:r w:rsidRPr="00C01720">
              <w:t>1.0 (0.6, 1.7)</w:t>
            </w:r>
          </w:p>
        </w:tc>
        <w:tc>
          <w:tcPr>
            <w:tcW w:w="3120" w:type="dxa"/>
          </w:tcPr>
          <w:p w14:paraId="3558B0D0" w14:textId="77777777" w:rsidR="00C01720" w:rsidRPr="00C01720" w:rsidRDefault="00C01720" w:rsidP="00C01720">
            <w:pPr>
              <w:jc w:val="right"/>
            </w:pPr>
            <w:r w:rsidRPr="00C01720">
              <w:t>0.8pp (-7.0, 8.7)</w:t>
            </w:r>
          </w:p>
        </w:tc>
      </w:tr>
      <w:tr w:rsidR="00C01720" w:rsidRPr="00C01720" w14:paraId="335A860D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2DE6338D" w14:textId="77777777" w:rsidR="00C01720" w:rsidRPr="00C01720" w:rsidRDefault="00C01720" w:rsidP="00C01720">
            <w:pPr>
              <w:jc w:val="right"/>
            </w:pPr>
            <w:r w:rsidRPr="00C01720">
              <w:t>Home Violence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73546E81" w14:textId="77777777" w:rsidR="00C01720" w:rsidRPr="00C01720" w:rsidRDefault="00C01720" w:rsidP="00C01720">
            <w:pPr>
              <w:jc w:val="right"/>
            </w:pPr>
            <w:r w:rsidRPr="00C01720">
              <w:t>1.2 (0.8, 1.8)</w:t>
            </w:r>
          </w:p>
        </w:tc>
        <w:tc>
          <w:tcPr>
            <w:tcW w:w="3120" w:type="dxa"/>
          </w:tcPr>
          <w:p w14:paraId="0920333E" w14:textId="77777777" w:rsidR="00C01720" w:rsidRPr="00C01720" w:rsidRDefault="00C01720" w:rsidP="00C01720">
            <w:pPr>
              <w:jc w:val="right"/>
            </w:pPr>
            <w:r w:rsidRPr="00C01720">
              <w:t>3.3pp (-2.9, 9.5)</w:t>
            </w:r>
          </w:p>
        </w:tc>
      </w:tr>
      <w:tr w:rsidR="00C01720" w:rsidRPr="00C01720" w14:paraId="7589AADC" w14:textId="77777777" w:rsidTr="11D95DFB">
        <w:tc>
          <w:tcPr>
            <w:tcW w:w="3120" w:type="dxa"/>
            <w:tcBorders>
              <w:bottom w:val="single" w:sz="0" w:space="0" w:color="000000" w:themeColor="text1"/>
              <w:right w:val="single" w:sz="0" w:space="0" w:color="000000" w:themeColor="text1"/>
            </w:tcBorders>
          </w:tcPr>
          <w:p w14:paraId="32D560DD" w14:textId="77777777" w:rsidR="00C01720" w:rsidRPr="00C01720" w:rsidRDefault="00C01720" w:rsidP="00C01720">
            <w:pPr>
              <w:jc w:val="right"/>
            </w:pPr>
            <w:r w:rsidRPr="00C01720">
              <w:t>Community Violence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3EF1C458" w14:textId="77777777" w:rsidR="00C01720" w:rsidRPr="00C01720" w:rsidRDefault="00C01720" w:rsidP="00C01720">
            <w:pPr>
              <w:jc w:val="right"/>
            </w:pPr>
            <w:r w:rsidRPr="00C01720">
              <w:t>1.2 (0.6, 2.6)</w:t>
            </w:r>
          </w:p>
        </w:tc>
        <w:tc>
          <w:tcPr>
            <w:tcW w:w="3120" w:type="dxa"/>
          </w:tcPr>
          <w:p w14:paraId="5C063770" w14:textId="77777777" w:rsidR="00C01720" w:rsidRPr="00C01720" w:rsidRDefault="00C01720" w:rsidP="00C01720">
            <w:pPr>
              <w:jc w:val="right"/>
            </w:pPr>
            <w:r w:rsidRPr="00C01720">
              <w:t>3.7pp (-10.9, 18.3)</w:t>
            </w:r>
          </w:p>
        </w:tc>
      </w:tr>
      <w:tr w:rsidR="00C01720" w:rsidRPr="00C01720" w14:paraId="0FDC8769" w14:textId="77777777" w:rsidTr="11D95DFB">
        <w:tc>
          <w:tcPr>
            <w:tcW w:w="0" w:type="auto"/>
            <w:gridSpan w:val="3"/>
            <w:tcBorders>
              <w:top w:val="single" w:sz="0" w:space="0" w:color="000000" w:themeColor="text1"/>
              <w:left w:val="nil"/>
              <w:bottom w:val="nil"/>
              <w:right w:val="nil"/>
            </w:tcBorders>
          </w:tcPr>
          <w:p w14:paraId="3D6CBEB2" w14:textId="77777777" w:rsidR="00C01720" w:rsidRPr="00C01720" w:rsidRDefault="00C01720" w:rsidP="00C01720">
            <w:r w:rsidRPr="00C01720">
              <w:rPr>
                <w:i/>
                <w:sz w:val="18"/>
              </w:rPr>
              <w:t>*Abbreviations: RR - Risk Ratio, RD - Risk Difference</w:t>
            </w:r>
          </w:p>
        </w:tc>
      </w:tr>
    </w:tbl>
    <w:p w14:paraId="1A438B55" w14:textId="77777777" w:rsidR="00C01720" w:rsidRPr="00C01720" w:rsidRDefault="00C01720" w:rsidP="00C01720">
      <w:pPr>
        <w:spacing w:after="200"/>
        <w:rPr>
          <w:rFonts w:ascii="Aptos" w:eastAsia="Aptos" w:hAnsi="Aptos" w:cs="Times New Roman"/>
          <w:lang w:val="en-US" w:eastAsia="en-US"/>
        </w:rPr>
      </w:pPr>
    </w:p>
    <w:p w14:paraId="2C44FA98" w14:textId="77777777" w:rsidR="00C01720" w:rsidRPr="00C01720" w:rsidRDefault="00C01720" w:rsidP="00C01720">
      <w:pPr>
        <w:spacing w:after="200"/>
        <w:rPr>
          <w:rFonts w:ascii="Aptos" w:eastAsia="Aptos" w:hAnsi="Aptos" w:cs="Times New Roman"/>
          <w:lang w:val="en-US" w:eastAsia="en-US"/>
        </w:rPr>
        <w:sectPr w:rsidR="00C01720" w:rsidRPr="00C01720" w:rsidSect="00C01720">
          <w:pgSz w:w="12240" w:h="15840" w:code="1"/>
          <w:pgMar w:top="1440" w:right="1440" w:bottom="1440" w:left="1440" w:header="720" w:footer="720" w:gutter="0"/>
          <w:cols w:space="720"/>
        </w:sectPr>
      </w:pPr>
    </w:p>
    <w:p w14:paraId="6D4E7454" w14:textId="1D5CABC5" w:rsidR="00C01720" w:rsidRPr="00C01720" w:rsidRDefault="00C01720" w:rsidP="00C01720">
      <w:pPr>
        <w:keepNext/>
        <w:keepLines/>
        <w:spacing w:before="200" w:after="200"/>
        <w:outlineLvl w:val="1"/>
        <w:rPr>
          <w:rFonts w:eastAsia="Times New Roman"/>
          <w:b/>
          <w:bCs/>
          <w:sz w:val="20"/>
          <w:szCs w:val="20"/>
          <w:lang w:val="en-US" w:eastAsia="en-US"/>
        </w:rPr>
      </w:pPr>
      <w:r w:rsidRPr="00C01720">
        <w:rPr>
          <w:rFonts w:eastAsia="Times New Roman"/>
          <w:b/>
          <w:bCs/>
          <w:sz w:val="20"/>
          <w:szCs w:val="20"/>
          <w:lang w:val="en-US" w:eastAsia="en-US"/>
        </w:rPr>
        <w:t xml:space="preserve">Table </w:t>
      </w:r>
      <w:r w:rsidR="00496192">
        <w:rPr>
          <w:rFonts w:eastAsia="Times New Roman"/>
          <w:b/>
          <w:bCs/>
          <w:sz w:val="20"/>
          <w:szCs w:val="20"/>
          <w:lang w:val="en-US" w:eastAsia="en-US"/>
        </w:rPr>
        <w:t>6</w:t>
      </w:r>
      <w:r w:rsidRPr="00C01720">
        <w:rPr>
          <w:rFonts w:eastAsia="Times New Roman"/>
          <w:b/>
          <w:bCs/>
          <w:sz w:val="20"/>
          <w:szCs w:val="20"/>
          <w:lang w:val="en-US" w:eastAsia="en-US"/>
        </w:rPr>
        <w:t>b. Outcome - Exclusive breastfeeding (3 months)</w:t>
      </w:r>
    </w:p>
    <w:tbl>
      <w:tblPr>
        <w:tblStyle w:val="TableGrid1"/>
        <w:tblW w:w="0" w:type="auto"/>
        <w:tblBorders>
          <w:top w:val="nil"/>
          <w:left w:val="nil"/>
          <w:bottom w:val="single" w:sz="0" w:space="0" w:color="000000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C01720" w:rsidRPr="00C01720" w14:paraId="1E02DDFB" w14:textId="77777777" w:rsidTr="11D95DFB">
        <w:tc>
          <w:tcPr>
            <w:tcW w:w="3120" w:type="dxa"/>
            <w:tcBorders>
              <w:top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</w:tcPr>
          <w:p w14:paraId="75D1B5EB" w14:textId="77777777" w:rsidR="00C01720" w:rsidRPr="00C01720" w:rsidRDefault="00C01720" w:rsidP="00C01720">
            <w:pPr>
              <w:jc w:val="right"/>
            </w:pPr>
            <w:r w:rsidRPr="00C01720">
              <w:rPr>
                <w:b/>
              </w:rPr>
              <w:t>Covariate</w:t>
            </w:r>
          </w:p>
        </w:tc>
        <w:tc>
          <w:tcPr>
            <w:tcW w:w="3120" w:type="dxa"/>
            <w:tcBorders>
              <w:top w:val="single" w:sz="0" w:space="0" w:color="000000" w:themeColor="text1"/>
              <w:left w:val="single" w:sz="0" w:space="0" w:color="000000" w:themeColor="text1"/>
              <w:bottom w:val="single" w:sz="0" w:space="0" w:color="000000" w:themeColor="text1"/>
            </w:tcBorders>
          </w:tcPr>
          <w:p w14:paraId="093CFEDF" w14:textId="77777777" w:rsidR="00C01720" w:rsidRPr="00C01720" w:rsidRDefault="00C01720" w:rsidP="11D95DFB">
            <w:pPr>
              <w:jc w:val="right"/>
              <w:rPr>
                <w:b/>
                <w:bCs/>
              </w:rPr>
            </w:pPr>
            <w:r w:rsidRPr="11D95DFB">
              <w:rPr>
                <w:b/>
                <w:bCs/>
              </w:rPr>
              <w:t>RR (95% CI)*</w:t>
            </w:r>
          </w:p>
        </w:tc>
        <w:tc>
          <w:tcPr>
            <w:tcW w:w="3120" w:type="dxa"/>
            <w:tcBorders>
              <w:top w:val="single" w:sz="0" w:space="0" w:color="000000" w:themeColor="text1"/>
              <w:bottom w:val="single" w:sz="0" w:space="0" w:color="000000" w:themeColor="text1"/>
            </w:tcBorders>
          </w:tcPr>
          <w:p w14:paraId="040A664A" w14:textId="77777777" w:rsidR="00C01720" w:rsidRPr="00C01720" w:rsidRDefault="00C01720" w:rsidP="11D95DFB">
            <w:pPr>
              <w:jc w:val="right"/>
              <w:rPr>
                <w:b/>
                <w:bCs/>
              </w:rPr>
            </w:pPr>
            <w:r w:rsidRPr="11D95DFB">
              <w:rPr>
                <w:b/>
                <w:bCs/>
              </w:rPr>
              <w:t>RD (95% CI)*</w:t>
            </w:r>
          </w:p>
        </w:tc>
      </w:tr>
      <w:tr w:rsidR="00C01720" w:rsidRPr="00C01720" w14:paraId="10530E7C" w14:textId="77777777" w:rsidTr="11D95DFB">
        <w:tc>
          <w:tcPr>
            <w:tcW w:w="3120" w:type="dxa"/>
            <w:tcBorders>
              <w:top w:val="single" w:sz="0" w:space="0" w:color="000000" w:themeColor="text1"/>
              <w:right w:val="single" w:sz="0" w:space="0" w:color="000000" w:themeColor="text1"/>
            </w:tcBorders>
          </w:tcPr>
          <w:p w14:paraId="6F0AA964" w14:textId="77777777" w:rsidR="00C01720" w:rsidRPr="00C01720" w:rsidRDefault="00C01720" w:rsidP="00C01720">
            <w:pPr>
              <w:jc w:val="right"/>
            </w:pPr>
            <w:r w:rsidRPr="00C01720">
              <w:t>Any ACE Exposure</w:t>
            </w:r>
          </w:p>
        </w:tc>
        <w:tc>
          <w:tcPr>
            <w:tcW w:w="3120" w:type="dxa"/>
            <w:tcBorders>
              <w:top w:val="single" w:sz="0" w:space="0" w:color="000000" w:themeColor="text1"/>
              <w:left w:val="single" w:sz="0" w:space="0" w:color="000000" w:themeColor="text1"/>
            </w:tcBorders>
          </w:tcPr>
          <w:p w14:paraId="07115EE9" w14:textId="77777777" w:rsidR="00C01720" w:rsidRPr="00C01720" w:rsidRDefault="00C01720" w:rsidP="00C01720">
            <w:pPr>
              <w:jc w:val="right"/>
            </w:pPr>
            <w:r w:rsidRPr="00C01720">
              <w:t>0.8 (0.7, 0.9)</w:t>
            </w:r>
          </w:p>
        </w:tc>
        <w:tc>
          <w:tcPr>
            <w:tcW w:w="3120" w:type="dxa"/>
            <w:tcBorders>
              <w:top w:val="single" w:sz="0" w:space="0" w:color="000000" w:themeColor="text1"/>
            </w:tcBorders>
          </w:tcPr>
          <w:p w14:paraId="4072D49B" w14:textId="77777777" w:rsidR="00C01720" w:rsidRPr="00C01720" w:rsidRDefault="00C01720" w:rsidP="00C01720">
            <w:pPr>
              <w:jc w:val="right"/>
            </w:pPr>
            <w:r w:rsidRPr="00C01720">
              <w:t>-9.5pp (-16.4, -2.7)</w:t>
            </w:r>
          </w:p>
        </w:tc>
      </w:tr>
      <w:tr w:rsidR="00C01720" w:rsidRPr="00C01720" w14:paraId="3395C91F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5D5F6C28" w14:textId="77777777" w:rsidR="00C01720" w:rsidRPr="00C01720" w:rsidRDefault="00C01720" w:rsidP="00C01720">
            <w:pPr>
              <w:jc w:val="right"/>
            </w:pPr>
            <w:r w:rsidRPr="00C01720">
              <w:t>ACE 2+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30C534D1" w14:textId="77777777" w:rsidR="00C01720" w:rsidRPr="00C01720" w:rsidRDefault="00C01720" w:rsidP="00C01720">
            <w:pPr>
              <w:jc w:val="right"/>
            </w:pPr>
            <w:r w:rsidRPr="00C01720">
              <w:t>0.9 (0.8, 1.2)</w:t>
            </w:r>
          </w:p>
        </w:tc>
        <w:tc>
          <w:tcPr>
            <w:tcW w:w="3120" w:type="dxa"/>
          </w:tcPr>
          <w:p w14:paraId="1887FA30" w14:textId="77777777" w:rsidR="00C01720" w:rsidRPr="00C01720" w:rsidRDefault="00C01720" w:rsidP="00C01720">
            <w:pPr>
              <w:jc w:val="right"/>
            </w:pPr>
            <w:r w:rsidRPr="00C01720">
              <w:t>-2.6pp (-11.8, 6.5)</w:t>
            </w:r>
          </w:p>
        </w:tc>
      </w:tr>
      <w:tr w:rsidR="00C01720" w:rsidRPr="00C01720" w14:paraId="07133868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14518142" w14:textId="77777777" w:rsidR="00C01720" w:rsidRPr="00C01720" w:rsidRDefault="00C01720" w:rsidP="00C01720">
            <w:pPr>
              <w:jc w:val="right"/>
            </w:pPr>
            <w:r w:rsidRPr="00C01720">
              <w:t>ACE 3+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15D87009" w14:textId="77777777" w:rsidR="00C01720" w:rsidRPr="00C01720" w:rsidRDefault="00C01720" w:rsidP="00C01720">
            <w:pPr>
              <w:jc w:val="right"/>
            </w:pPr>
            <w:r w:rsidRPr="00C01720">
              <w:t>0.9 (0.7, 1.1)</w:t>
            </w:r>
          </w:p>
        </w:tc>
        <w:tc>
          <w:tcPr>
            <w:tcW w:w="3120" w:type="dxa"/>
          </w:tcPr>
          <w:p w14:paraId="2B4EBF72" w14:textId="77777777" w:rsidR="00C01720" w:rsidRPr="00C01720" w:rsidRDefault="00C01720" w:rsidP="00C01720">
            <w:pPr>
              <w:jc w:val="right"/>
            </w:pPr>
            <w:r w:rsidRPr="00C01720">
              <w:t>-6.9pp (-16.8, 3.0)</w:t>
            </w:r>
          </w:p>
        </w:tc>
      </w:tr>
      <w:tr w:rsidR="00C01720" w:rsidRPr="00C01720" w14:paraId="3F105E76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0767A5E8" w14:textId="77777777" w:rsidR="00C01720" w:rsidRPr="00C01720" w:rsidRDefault="00C01720" w:rsidP="00C01720">
            <w:pPr>
              <w:jc w:val="right"/>
            </w:pPr>
            <w:r w:rsidRPr="00C01720">
              <w:t>ACE 4+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2E546AA2" w14:textId="77777777" w:rsidR="00C01720" w:rsidRPr="00C01720" w:rsidRDefault="00C01720" w:rsidP="00C01720">
            <w:pPr>
              <w:jc w:val="right"/>
            </w:pPr>
            <w:r w:rsidRPr="00C01720">
              <w:t>0.8 (0.5, 1.1)</w:t>
            </w:r>
          </w:p>
        </w:tc>
        <w:tc>
          <w:tcPr>
            <w:tcW w:w="3120" w:type="dxa"/>
          </w:tcPr>
          <w:p w14:paraId="778B88EA" w14:textId="77777777" w:rsidR="00C01720" w:rsidRPr="00C01720" w:rsidRDefault="00C01720" w:rsidP="00C01720">
            <w:pPr>
              <w:jc w:val="right"/>
            </w:pPr>
            <w:r w:rsidRPr="00C01720">
              <w:t>-11.8pp (-27.0, 3.3)</w:t>
            </w:r>
          </w:p>
        </w:tc>
      </w:tr>
      <w:tr w:rsidR="00C01720" w:rsidRPr="00C01720" w14:paraId="579E0733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7204AC9B" w14:textId="77777777" w:rsidR="00C01720" w:rsidRPr="00C01720" w:rsidRDefault="00C01720" w:rsidP="00C01720">
            <w:pPr>
              <w:jc w:val="right"/>
            </w:pPr>
            <w:r w:rsidRPr="00C01720">
              <w:t>ACE Total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385EAB0C" w14:textId="77777777" w:rsidR="00C01720" w:rsidRPr="00C01720" w:rsidRDefault="00C01720" w:rsidP="00C01720">
            <w:pPr>
              <w:jc w:val="right"/>
            </w:pPr>
            <w:r w:rsidRPr="00C01720">
              <w:t>0.9 (0.9, 1.0)</w:t>
            </w:r>
          </w:p>
        </w:tc>
        <w:tc>
          <w:tcPr>
            <w:tcW w:w="3120" w:type="dxa"/>
          </w:tcPr>
          <w:p w14:paraId="22D4C533" w14:textId="77777777" w:rsidR="00C01720" w:rsidRPr="00C01720" w:rsidRDefault="00C01720" w:rsidP="00C01720">
            <w:pPr>
              <w:jc w:val="right"/>
            </w:pPr>
            <w:r w:rsidRPr="00C01720">
              <w:t>-3.0pp (-5.7, -0.2)</w:t>
            </w:r>
          </w:p>
        </w:tc>
      </w:tr>
      <w:tr w:rsidR="00C01720" w:rsidRPr="00C01720" w14:paraId="58D1F938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648708EA" w14:textId="77777777" w:rsidR="00C01720" w:rsidRPr="00C01720" w:rsidRDefault="00C01720" w:rsidP="00C01720">
            <w:pPr>
              <w:jc w:val="right"/>
            </w:pPr>
            <w:r w:rsidRPr="00C01720">
              <w:t>ACE Categorical - 1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2B6DED99" w14:textId="77777777" w:rsidR="00C01720" w:rsidRPr="00C01720" w:rsidRDefault="00C01720" w:rsidP="00C01720">
            <w:pPr>
              <w:jc w:val="right"/>
            </w:pPr>
            <w:r w:rsidRPr="00C01720">
              <w:t>0.8 (0.6, 1.0)</w:t>
            </w:r>
          </w:p>
        </w:tc>
        <w:tc>
          <w:tcPr>
            <w:tcW w:w="3120" w:type="dxa"/>
          </w:tcPr>
          <w:p w14:paraId="3340D256" w14:textId="77777777" w:rsidR="00C01720" w:rsidRPr="00C01720" w:rsidRDefault="00C01720" w:rsidP="00C01720">
            <w:pPr>
              <w:jc w:val="right"/>
            </w:pPr>
            <w:r w:rsidRPr="00C01720">
              <w:t>-12.3pp (-21.7, -2.9)</w:t>
            </w:r>
          </w:p>
        </w:tc>
      </w:tr>
      <w:tr w:rsidR="00C01720" w:rsidRPr="00C01720" w14:paraId="3F89E694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0A52BA3B" w14:textId="77777777" w:rsidR="00C01720" w:rsidRPr="00C01720" w:rsidRDefault="00C01720" w:rsidP="00C01720">
            <w:pPr>
              <w:jc w:val="right"/>
            </w:pPr>
            <w:r w:rsidRPr="00C01720">
              <w:t>ACE Categorical - 2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22BF1797" w14:textId="77777777" w:rsidR="00C01720" w:rsidRPr="00C01720" w:rsidRDefault="00C01720" w:rsidP="00C01720">
            <w:pPr>
              <w:jc w:val="right"/>
            </w:pPr>
            <w:r w:rsidRPr="00C01720">
              <w:t>0.9 (0.7, 1.2)</w:t>
            </w:r>
          </w:p>
        </w:tc>
        <w:tc>
          <w:tcPr>
            <w:tcW w:w="3120" w:type="dxa"/>
          </w:tcPr>
          <w:p w14:paraId="17F8D180" w14:textId="77777777" w:rsidR="00C01720" w:rsidRPr="00C01720" w:rsidRDefault="00C01720" w:rsidP="00C01720">
            <w:pPr>
              <w:jc w:val="right"/>
            </w:pPr>
            <w:r w:rsidRPr="00C01720">
              <w:t>-3.5pp (-14.9, 7.9)</w:t>
            </w:r>
          </w:p>
        </w:tc>
      </w:tr>
      <w:tr w:rsidR="00C01720" w:rsidRPr="00C01720" w14:paraId="6645E01B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285F95C2" w14:textId="77777777" w:rsidR="00C01720" w:rsidRPr="00C01720" w:rsidRDefault="00C01720" w:rsidP="00C01720">
            <w:pPr>
              <w:jc w:val="right"/>
            </w:pPr>
            <w:r w:rsidRPr="00C01720">
              <w:t>ACE Categorical - 3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7600ECB8" w14:textId="77777777" w:rsidR="00C01720" w:rsidRPr="00C01720" w:rsidRDefault="00C01720" w:rsidP="00C01720">
            <w:pPr>
              <w:jc w:val="right"/>
            </w:pPr>
            <w:r w:rsidRPr="00C01720">
              <w:t>0.8 (0.7, 1.1)</w:t>
            </w:r>
          </w:p>
        </w:tc>
        <w:tc>
          <w:tcPr>
            <w:tcW w:w="3120" w:type="dxa"/>
          </w:tcPr>
          <w:p w14:paraId="1C86465B" w14:textId="77777777" w:rsidR="00C01720" w:rsidRPr="00C01720" w:rsidRDefault="00C01720" w:rsidP="00C01720">
            <w:pPr>
              <w:jc w:val="right"/>
            </w:pPr>
            <w:r w:rsidRPr="00C01720">
              <w:t>-8.2pp (-20.3, 3.9)</w:t>
            </w:r>
          </w:p>
        </w:tc>
      </w:tr>
      <w:tr w:rsidR="00C01720" w:rsidRPr="00C01720" w14:paraId="66327955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21B35DDA" w14:textId="77777777" w:rsidR="00C01720" w:rsidRPr="00C01720" w:rsidRDefault="00C01720" w:rsidP="00C01720">
            <w:pPr>
              <w:jc w:val="right"/>
            </w:pPr>
            <w:r w:rsidRPr="00C01720">
              <w:t>ACE Categorical - 4 +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79243933" w14:textId="77777777" w:rsidR="00C01720" w:rsidRPr="00C01720" w:rsidRDefault="00C01720" w:rsidP="00C01720">
            <w:pPr>
              <w:jc w:val="right"/>
            </w:pPr>
            <w:r w:rsidRPr="00C01720">
              <w:t>0.7 (0.5, 1.0)</w:t>
            </w:r>
          </w:p>
        </w:tc>
        <w:tc>
          <w:tcPr>
            <w:tcW w:w="3120" w:type="dxa"/>
          </w:tcPr>
          <w:p w14:paraId="7DB364E4" w14:textId="77777777" w:rsidR="00C01720" w:rsidRPr="00C01720" w:rsidRDefault="00C01720" w:rsidP="00C01720">
            <w:pPr>
              <w:jc w:val="right"/>
            </w:pPr>
            <w:r w:rsidRPr="00C01720">
              <w:t>-16.9pp (-32.1, -1.6)</w:t>
            </w:r>
          </w:p>
        </w:tc>
      </w:tr>
      <w:tr w:rsidR="00C01720" w:rsidRPr="00C01720" w14:paraId="11369C64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3965B17C" w14:textId="77777777" w:rsidR="00C01720" w:rsidRPr="00C01720" w:rsidRDefault="00C01720" w:rsidP="00C01720">
            <w:pPr>
              <w:jc w:val="right"/>
            </w:pPr>
            <w:r w:rsidRPr="00C01720">
              <w:t>Neglect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0D56A257" w14:textId="77777777" w:rsidR="00C01720" w:rsidRPr="00C01720" w:rsidRDefault="00C01720" w:rsidP="00C01720">
            <w:pPr>
              <w:jc w:val="right"/>
            </w:pPr>
            <w:r w:rsidRPr="00C01720">
              <w:t>0.8 (0.6, 1.1)</w:t>
            </w:r>
          </w:p>
        </w:tc>
        <w:tc>
          <w:tcPr>
            <w:tcW w:w="3120" w:type="dxa"/>
          </w:tcPr>
          <w:p w14:paraId="4F9E913C" w14:textId="77777777" w:rsidR="00C01720" w:rsidRPr="00C01720" w:rsidRDefault="00C01720" w:rsidP="00C01720">
            <w:pPr>
              <w:jc w:val="right"/>
            </w:pPr>
            <w:r w:rsidRPr="00C01720">
              <w:t>-8.7pp (-19.3, 1.8)</w:t>
            </w:r>
          </w:p>
        </w:tc>
      </w:tr>
      <w:tr w:rsidR="00C01720" w:rsidRPr="00C01720" w14:paraId="00449C7D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771A69E3" w14:textId="77777777" w:rsidR="00C01720" w:rsidRPr="00C01720" w:rsidRDefault="00C01720" w:rsidP="00C01720">
            <w:pPr>
              <w:jc w:val="right"/>
            </w:pPr>
            <w:r w:rsidRPr="00C01720">
              <w:t xml:space="preserve">Family Psychological Distress 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4B5D2732" w14:textId="77777777" w:rsidR="00C01720" w:rsidRPr="00C01720" w:rsidRDefault="00C01720" w:rsidP="00C01720">
            <w:pPr>
              <w:jc w:val="right"/>
            </w:pPr>
            <w:r w:rsidRPr="00C01720">
              <w:t>0.9 (0.7, 1.2)</w:t>
            </w:r>
          </w:p>
        </w:tc>
        <w:tc>
          <w:tcPr>
            <w:tcW w:w="3120" w:type="dxa"/>
          </w:tcPr>
          <w:p w14:paraId="4FB57B36" w14:textId="77777777" w:rsidR="00C01720" w:rsidRPr="00C01720" w:rsidRDefault="00C01720" w:rsidP="00C01720">
            <w:pPr>
              <w:jc w:val="right"/>
            </w:pPr>
            <w:r w:rsidRPr="00C01720">
              <w:t>-5.2pp (-16.8, 6.5)</w:t>
            </w:r>
          </w:p>
        </w:tc>
      </w:tr>
      <w:tr w:rsidR="00C01720" w:rsidRPr="00C01720" w14:paraId="58E5B1D4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63342107" w14:textId="77777777" w:rsidR="00C01720" w:rsidRPr="00C01720" w:rsidRDefault="00C01720" w:rsidP="00C01720">
            <w:pPr>
              <w:jc w:val="right"/>
            </w:pPr>
            <w:r w:rsidRPr="00C01720">
              <w:t>Home Violence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61E3FD88" w14:textId="77777777" w:rsidR="00C01720" w:rsidRPr="00C01720" w:rsidRDefault="00C01720" w:rsidP="00C01720">
            <w:pPr>
              <w:jc w:val="right"/>
            </w:pPr>
            <w:r w:rsidRPr="00C01720">
              <w:t>0.9 (0.8, 1.1)</w:t>
            </w:r>
          </w:p>
        </w:tc>
        <w:tc>
          <w:tcPr>
            <w:tcW w:w="3120" w:type="dxa"/>
          </w:tcPr>
          <w:p w14:paraId="02823987" w14:textId="77777777" w:rsidR="00C01720" w:rsidRPr="00C01720" w:rsidRDefault="00C01720" w:rsidP="00C01720">
            <w:pPr>
              <w:jc w:val="right"/>
            </w:pPr>
            <w:r w:rsidRPr="00C01720">
              <w:t>-3.4pp (-11.8, 5.0)</w:t>
            </w:r>
          </w:p>
        </w:tc>
      </w:tr>
      <w:tr w:rsidR="00C01720" w:rsidRPr="00C01720" w14:paraId="742DDD0F" w14:textId="77777777" w:rsidTr="11D95DFB">
        <w:tc>
          <w:tcPr>
            <w:tcW w:w="3120" w:type="dxa"/>
            <w:tcBorders>
              <w:bottom w:val="single" w:sz="0" w:space="0" w:color="000000" w:themeColor="text1"/>
              <w:right w:val="single" w:sz="0" w:space="0" w:color="000000" w:themeColor="text1"/>
            </w:tcBorders>
          </w:tcPr>
          <w:p w14:paraId="7EE3FE49" w14:textId="77777777" w:rsidR="00C01720" w:rsidRPr="00C01720" w:rsidRDefault="00C01720" w:rsidP="00C01720">
            <w:pPr>
              <w:jc w:val="right"/>
            </w:pPr>
            <w:r w:rsidRPr="00C01720">
              <w:t>Community Violence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0B9F396C" w14:textId="77777777" w:rsidR="00C01720" w:rsidRPr="00C01720" w:rsidRDefault="00C01720" w:rsidP="00C01720">
            <w:pPr>
              <w:jc w:val="right"/>
            </w:pPr>
            <w:r w:rsidRPr="00C01720">
              <w:t>0.7 (0.5, 1.0)</w:t>
            </w:r>
          </w:p>
        </w:tc>
        <w:tc>
          <w:tcPr>
            <w:tcW w:w="3120" w:type="dxa"/>
          </w:tcPr>
          <w:p w14:paraId="766AA44C" w14:textId="77777777" w:rsidR="00C01720" w:rsidRPr="00C01720" w:rsidRDefault="00C01720" w:rsidP="00C01720">
            <w:pPr>
              <w:jc w:val="right"/>
            </w:pPr>
            <w:r w:rsidRPr="00C01720">
              <w:t>-16.0pp (-28.0, -4.1)</w:t>
            </w:r>
          </w:p>
        </w:tc>
      </w:tr>
      <w:tr w:rsidR="00C01720" w:rsidRPr="00C01720" w14:paraId="29E4C40A" w14:textId="77777777" w:rsidTr="11D95DFB">
        <w:tc>
          <w:tcPr>
            <w:tcW w:w="0" w:type="auto"/>
            <w:gridSpan w:val="3"/>
            <w:tcBorders>
              <w:top w:val="single" w:sz="0" w:space="0" w:color="000000" w:themeColor="text1"/>
              <w:left w:val="nil"/>
              <w:bottom w:val="nil"/>
              <w:right w:val="nil"/>
            </w:tcBorders>
          </w:tcPr>
          <w:p w14:paraId="1E86868E" w14:textId="77777777" w:rsidR="00C01720" w:rsidRPr="00C01720" w:rsidRDefault="00C01720" w:rsidP="00C01720">
            <w:r w:rsidRPr="00C01720">
              <w:rPr>
                <w:i/>
                <w:sz w:val="18"/>
              </w:rPr>
              <w:t>*Abbreviations: RR - Risk Ratio, RD - Risk Difference</w:t>
            </w:r>
          </w:p>
        </w:tc>
      </w:tr>
    </w:tbl>
    <w:p w14:paraId="48416DED" w14:textId="77777777" w:rsidR="00C01720" w:rsidRPr="00C01720" w:rsidRDefault="00C01720" w:rsidP="00C01720">
      <w:pPr>
        <w:spacing w:after="200"/>
        <w:rPr>
          <w:rFonts w:ascii="Aptos" w:eastAsia="Aptos" w:hAnsi="Aptos" w:cs="Times New Roman"/>
          <w:lang w:val="en-US" w:eastAsia="en-US"/>
        </w:rPr>
      </w:pPr>
    </w:p>
    <w:p w14:paraId="11230314" w14:textId="77777777" w:rsidR="00C01720" w:rsidRPr="00C01720" w:rsidRDefault="00C01720" w:rsidP="00C01720">
      <w:pPr>
        <w:spacing w:after="200"/>
        <w:rPr>
          <w:rFonts w:ascii="Aptos" w:eastAsia="Aptos" w:hAnsi="Aptos" w:cs="Times New Roman"/>
          <w:lang w:val="en-US" w:eastAsia="en-US"/>
        </w:rPr>
        <w:sectPr w:rsidR="00C01720" w:rsidRPr="00C01720" w:rsidSect="00C01720">
          <w:type w:val="continuous"/>
          <w:pgSz w:w="12240" w:h="15840" w:code="1"/>
          <w:pgMar w:top="1440" w:right="1440" w:bottom="1440" w:left="1440" w:header="720" w:footer="720" w:gutter="0"/>
          <w:cols w:space="720"/>
        </w:sectPr>
      </w:pPr>
    </w:p>
    <w:p w14:paraId="0739D1EA" w14:textId="52ACCD42" w:rsidR="00C01720" w:rsidRPr="00C01720" w:rsidRDefault="00C01720" w:rsidP="00C01720">
      <w:pPr>
        <w:keepNext/>
        <w:keepLines/>
        <w:spacing w:before="200" w:after="200"/>
        <w:outlineLvl w:val="1"/>
        <w:rPr>
          <w:rFonts w:eastAsia="Times New Roman"/>
          <w:b/>
          <w:bCs/>
          <w:sz w:val="20"/>
          <w:szCs w:val="20"/>
          <w:lang w:val="en-US" w:eastAsia="en-US"/>
        </w:rPr>
      </w:pPr>
      <w:r w:rsidRPr="00C01720">
        <w:rPr>
          <w:rFonts w:eastAsia="Times New Roman"/>
          <w:b/>
          <w:bCs/>
          <w:sz w:val="20"/>
          <w:szCs w:val="20"/>
          <w:lang w:val="en-US" w:eastAsia="en-US"/>
        </w:rPr>
        <w:lastRenderedPageBreak/>
        <w:t xml:space="preserve">Table </w:t>
      </w:r>
      <w:r w:rsidR="002C5C43">
        <w:rPr>
          <w:rFonts w:eastAsia="Times New Roman"/>
          <w:b/>
          <w:bCs/>
          <w:sz w:val="20"/>
          <w:szCs w:val="20"/>
          <w:lang w:val="en-US" w:eastAsia="en-US"/>
        </w:rPr>
        <w:t>6</w:t>
      </w:r>
      <w:r w:rsidRPr="00C01720">
        <w:rPr>
          <w:rFonts w:eastAsia="Times New Roman"/>
          <w:b/>
          <w:bCs/>
          <w:sz w:val="20"/>
          <w:szCs w:val="20"/>
          <w:lang w:val="en-US" w:eastAsia="en-US"/>
        </w:rPr>
        <w:t>c. Outcome - Exclusive breastfeeding (6 months)</w:t>
      </w:r>
    </w:p>
    <w:tbl>
      <w:tblPr>
        <w:tblStyle w:val="TableGrid1"/>
        <w:tblW w:w="0" w:type="auto"/>
        <w:tblBorders>
          <w:top w:val="nil"/>
          <w:left w:val="nil"/>
          <w:bottom w:val="single" w:sz="0" w:space="0" w:color="000000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C01720" w:rsidRPr="00C01720" w14:paraId="7FE92808" w14:textId="77777777" w:rsidTr="11D95DFB">
        <w:tc>
          <w:tcPr>
            <w:tcW w:w="3120" w:type="dxa"/>
            <w:tcBorders>
              <w:top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</w:tcPr>
          <w:p w14:paraId="5036A199" w14:textId="77777777" w:rsidR="00C01720" w:rsidRPr="00C01720" w:rsidRDefault="00C01720" w:rsidP="00C01720">
            <w:pPr>
              <w:jc w:val="right"/>
            </w:pPr>
            <w:r w:rsidRPr="00C01720">
              <w:rPr>
                <w:b/>
              </w:rPr>
              <w:t>Covariate</w:t>
            </w:r>
          </w:p>
        </w:tc>
        <w:tc>
          <w:tcPr>
            <w:tcW w:w="3120" w:type="dxa"/>
            <w:tcBorders>
              <w:top w:val="single" w:sz="0" w:space="0" w:color="000000" w:themeColor="text1"/>
              <w:left w:val="single" w:sz="0" w:space="0" w:color="000000" w:themeColor="text1"/>
              <w:bottom w:val="single" w:sz="0" w:space="0" w:color="000000" w:themeColor="text1"/>
            </w:tcBorders>
          </w:tcPr>
          <w:p w14:paraId="5AE24F22" w14:textId="77777777" w:rsidR="00C01720" w:rsidRPr="00C01720" w:rsidRDefault="00C01720" w:rsidP="11D95DFB">
            <w:pPr>
              <w:jc w:val="right"/>
              <w:rPr>
                <w:b/>
                <w:bCs/>
              </w:rPr>
            </w:pPr>
            <w:r w:rsidRPr="11D95DFB">
              <w:rPr>
                <w:b/>
                <w:bCs/>
              </w:rPr>
              <w:t>RR (95% CI)*</w:t>
            </w:r>
          </w:p>
        </w:tc>
        <w:tc>
          <w:tcPr>
            <w:tcW w:w="3120" w:type="dxa"/>
            <w:tcBorders>
              <w:top w:val="single" w:sz="0" w:space="0" w:color="000000" w:themeColor="text1"/>
              <w:bottom w:val="single" w:sz="0" w:space="0" w:color="000000" w:themeColor="text1"/>
            </w:tcBorders>
          </w:tcPr>
          <w:p w14:paraId="3702C26A" w14:textId="77777777" w:rsidR="00C01720" w:rsidRPr="00C01720" w:rsidRDefault="00C01720" w:rsidP="11D95DFB">
            <w:pPr>
              <w:jc w:val="right"/>
              <w:rPr>
                <w:b/>
                <w:bCs/>
              </w:rPr>
            </w:pPr>
            <w:r w:rsidRPr="11D95DFB">
              <w:rPr>
                <w:b/>
                <w:bCs/>
              </w:rPr>
              <w:t>RD (95% CI)*</w:t>
            </w:r>
          </w:p>
        </w:tc>
      </w:tr>
      <w:tr w:rsidR="00C01720" w:rsidRPr="00C01720" w14:paraId="2E7D36EC" w14:textId="77777777" w:rsidTr="11D95DFB">
        <w:tc>
          <w:tcPr>
            <w:tcW w:w="3120" w:type="dxa"/>
            <w:tcBorders>
              <w:top w:val="single" w:sz="0" w:space="0" w:color="000000" w:themeColor="text1"/>
              <w:right w:val="single" w:sz="0" w:space="0" w:color="000000" w:themeColor="text1"/>
            </w:tcBorders>
          </w:tcPr>
          <w:p w14:paraId="2EB1BEB5" w14:textId="77777777" w:rsidR="00C01720" w:rsidRPr="00C01720" w:rsidRDefault="00C01720" w:rsidP="00C01720">
            <w:pPr>
              <w:jc w:val="right"/>
            </w:pPr>
            <w:r w:rsidRPr="00C01720">
              <w:t>Any ACE Exposure</w:t>
            </w:r>
          </w:p>
        </w:tc>
        <w:tc>
          <w:tcPr>
            <w:tcW w:w="3120" w:type="dxa"/>
            <w:tcBorders>
              <w:top w:val="single" w:sz="0" w:space="0" w:color="000000" w:themeColor="text1"/>
              <w:left w:val="single" w:sz="0" w:space="0" w:color="000000" w:themeColor="text1"/>
            </w:tcBorders>
          </w:tcPr>
          <w:p w14:paraId="73EDECB5" w14:textId="77777777" w:rsidR="00C01720" w:rsidRPr="00C01720" w:rsidRDefault="00C01720" w:rsidP="00C01720">
            <w:pPr>
              <w:jc w:val="right"/>
            </w:pPr>
            <w:r w:rsidRPr="00C01720">
              <w:t>0.8 (0.5, 1.2)</w:t>
            </w:r>
          </w:p>
        </w:tc>
        <w:tc>
          <w:tcPr>
            <w:tcW w:w="3120" w:type="dxa"/>
            <w:tcBorders>
              <w:top w:val="single" w:sz="0" w:space="0" w:color="000000" w:themeColor="text1"/>
            </w:tcBorders>
          </w:tcPr>
          <w:p w14:paraId="099EDC7C" w14:textId="77777777" w:rsidR="00C01720" w:rsidRPr="00C01720" w:rsidRDefault="00C01720" w:rsidP="00C01720">
            <w:pPr>
              <w:jc w:val="right"/>
            </w:pPr>
            <w:r w:rsidRPr="00C01720">
              <w:t>-2.1pp (-5.5, 1.3)</w:t>
            </w:r>
          </w:p>
        </w:tc>
      </w:tr>
      <w:tr w:rsidR="00C01720" w:rsidRPr="00C01720" w14:paraId="2C8905E8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14B0C637" w14:textId="77777777" w:rsidR="00C01720" w:rsidRPr="00C01720" w:rsidRDefault="00C01720" w:rsidP="00C01720">
            <w:pPr>
              <w:jc w:val="right"/>
            </w:pPr>
            <w:r w:rsidRPr="00C01720">
              <w:t>ACE 2+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5CB0F496" w14:textId="77777777" w:rsidR="00C01720" w:rsidRPr="00C01720" w:rsidRDefault="00C01720" w:rsidP="00C01720">
            <w:pPr>
              <w:jc w:val="right"/>
            </w:pPr>
            <w:r w:rsidRPr="00C01720">
              <w:t>0.9 (0.5, 1.4)</w:t>
            </w:r>
          </w:p>
        </w:tc>
        <w:tc>
          <w:tcPr>
            <w:tcW w:w="3120" w:type="dxa"/>
          </w:tcPr>
          <w:p w14:paraId="0BA3F8B6" w14:textId="77777777" w:rsidR="00C01720" w:rsidRPr="00C01720" w:rsidRDefault="00C01720" w:rsidP="00C01720">
            <w:pPr>
              <w:jc w:val="right"/>
            </w:pPr>
            <w:r w:rsidRPr="00C01720">
              <w:t>-1.3pp (-5.1, 2.5)</w:t>
            </w:r>
          </w:p>
        </w:tc>
      </w:tr>
      <w:tr w:rsidR="00C01720" w:rsidRPr="00C01720" w14:paraId="574C963A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1FB45A11" w14:textId="77777777" w:rsidR="00C01720" w:rsidRPr="00C01720" w:rsidRDefault="00C01720" w:rsidP="00C01720">
            <w:pPr>
              <w:jc w:val="right"/>
            </w:pPr>
            <w:r w:rsidRPr="00C01720">
              <w:t>ACE 3+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64F00E46" w14:textId="77777777" w:rsidR="00C01720" w:rsidRPr="00C01720" w:rsidRDefault="00C01720" w:rsidP="00C01720">
            <w:pPr>
              <w:jc w:val="right"/>
            </w:pPr>
            <w:r w:rsidRPr="00C01720">
              <w:t>0.6 (0.3, 1.3)</w:t>
            </w:r>
          </w:p>
        </w:tc>
        <w:tc>
          <w:tcPr>
            <w:tcW w:w="3120" w:type="dxa"/>
          </w:tcPr>
          <w:p w14:paraId="686073EF" w14:textId="77777777" w:rsidR="00C01720" w:rsidRPr="00C01720" w:rsidRDefault="00C01720" w:rsidP="00C01720">
            <w:pPr>
              <w:jc w:val="right"/>
            </w:pPr>
            <w:r w:rsidRPr="00C01720">
              <w:t>-3.8pp (-8.4, 0.9)</w:t>
            </w:r>
          </w:p>
        </w:tc>
      </w:tr>
      <w:tr w:rsidR="00C01720" w:rsidRPr="00C01720" w14:paraId="44530C8F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302C1952" w14:textId="77777777" w:rsidR="00C01720" w:rsidRPr="00C01720" w:rsidRDefault="00C01720" w:rsidP="00C01720">
            <w:pPr>
              <w:jc w:val="right"/>
            </w:pPr>
            <w:r w:rsidRPr="00C01720">
              <w:t>ACE 4+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26D427FF" w14:textId="77777777" w:rsidR="00C01720" w:rsidRPr="00C01720" w:rsidRDefault="00C01720" w:rsidP="00C01720">
            <w:pPr>
              <w:jc w:val="right"/>
            </w:pPr>
            <w:r w:rsidRPr="00C01720">
              <w:t>0.7 (0.2, 2.2)</w:t>
            </w:r>
          </w:p>
        </w:tc>
        <w:tc>
          <w:tcPr>
            <w:tcW w:w="3120" w:type="dxa"/>
          </w:tcPr>
          <w:p w14:paraId="340F26DF" w14:textId="77777777" w:rsidR="00C01720" w:rsidRPr="00C01720" w:rsidRDefault="00C01720" w:rsidP="00C01720">
            <w:pPr>
              <w:jc w:val="right"/>
            </w:pPr>
            <w:r w:rsidRPr="00C01720">
              <w:t>-2.8pp (-10.2, 4.6)</w:t>
            </w:r>
          </w:p>
        </w:tc>
      </w:tr>
      <w:tr w:rsidR="00C01720" w:rsidRPr="00C01720" w14:paraId="6035BDAD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411591BB" w14:textId="77777777" w:rsidR="00C01720" w:rsidRPr="00C01720" w:rsidRDefault="00C01720" w:rsidP="00C01720">
            <w:pPr>
              <w:jc w:val="right"/>
            </w:pPr>
            <w:r w:rsidRPr="00C01720">
              <w:t>ACE Total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73848D38" w14:textId="77777777" w:rsidR="00C01720" w:rsidRPr="00C01720" w:rsidRDefault="00C01720" w:rsidP="00C01720">
            <w:pPr>
              <w:jc w:val="right"/>
            </w:pPr>
            <w:r w:rsidRPr="00C01720">
              <w:t>0.9 (0.8, 1.1)</w:t>
            </w:r>
          </w:p>
        </w:tc>
        <w:tc>
          <w:tcPr>
            <w:tcW w:w="3120" w:type="dxa"/>
          </w:tcPr>
          <w:p w14:paraId="3F2A98D3" w14:textId="77777777" w:rsidR="00C01720" w:rsidRPr="00C01720" w:rsidRDefault="00C01720" w:rsidP="00C01720">
            <w:pPr>
              <w:jc w:val="right"/>
            </w:pPr>
            <w:r w:rsidRPr="00C01720">
              <w:t>-0.8pp (-2.0, 0.4)</w:t>
            </w:r>
          </w:p>
        </w:tc>
      </w:tr>
      <w:tr w:rsidR="00C01720" w:rsidRPr="00C01720" w14:paraId="73802881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08BA8CB0" w14:textId="77777777" w:rsidR="00C01720" w:rsidRPr="00C01720" w:rsidRDefault="00C01720" w:rsidP="00C01720">
            <w:pPr>
              <w:jc w:val="right"/>
            </w:pPr>
            <w:r w:rsidRPr="00C01720">
              <w:t>ACE Categorical - 1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77B3F28F" w14:textId="77777777" w:rsidR="00C01720" w:rsidRPr="00C01720" w:rsidRDefault="00C01720" w:rsidP="00C01720">
            <w:pPr>
              <w:jc w:val="right"/>
            </w:pPr>
            <w:r w:rsidRPr="00C01720">
              <w:t>0.8 (0.4, 1.5)</w:t>
            </w:r>
          </w:p>
        </w:tc>
        <w:tc>
          <w:tcPr>
            <w:tcW w:w="3120" w:type="dxa"/>
          </w:tcPr>
          <w:p w14:paraId="4D6D41BF" w14:textId="77777777" w:rsidR="00C01720" w:rsidRPr="00C01720" w:rsidRDefault="00C01720" w:rsidP="00C01720">
            <w:pPr>
              <w:jc w:val="right"/>
            </w:pPr>
            <w:r w:rsidRPr="00C01720">
              <w:t>-2.1pp (-7.1, 2.9)</w:t>
            </w:r>
          </w:p>
        </w:tc>
      </w:tr>
      <w:tr w:rsidR="00C01720" w:rsidRPr="00C01720" w14:paraId="76F1E3DD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169EE131" w14:textId="77777777" w:rsidR="00C01720" w:rsidRPr="00C01720" w:rsidRDefault="00C01720" w:rsidP="00C01720">
            <w:pPr>
              <w:jc w:val="right"/>
            </w:pPr>
            <w:r w:rsidRPr="00C01720">
              <w:t>ACE Categorical - 2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6831BFE2" w14:textId="77777777" w:rsidR="00C01720" w:rsidRPr="00C01720" w:rsidRDefault="00C01720" w:rsidP="00C01720">
            <w:pPr>
              <w:jc w:val="right"/>
            </w:pPr>
            <w:r w:rsidRPr="00C01720">
              <w:t>1.0 (0.6, 1.8)</w:t>
            </w:r>
          </w:p>
        </w:tc>
        <w:tc>
          <w:tcPr>
            <w:tcW w:w="3120" w:type="dxa"/>
          </w:tcPr>
          <w:p w14:paraId="579B2BF3" w14:textId="77777777" w:rsidR="00C01720" w:rsidRPr="00C01720" w:rsidRDefault="00C01720" w:rsidP="00C01720">
            <w:pPr>
              <w:jc w:val="right"/>
            </w:pPr>
            <w:r w:rsidRPr="00C01720">
              <w:t>0.1pp (-5.3, 5.5)</w:t>
            </w:r>
          </w:p>
        </w:tc>
      </w:tr>
      <w:tr w:rsidR="00C01720" w:rsidRPr="00C01720" w14:paraId="133835E2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38BF8647" w14:textId="77777777" w:rsidR="00C01720" w:rsidRPr="00C01720" w:rsidRDefault="00C01720" w:rsidP="00C01720">
            <w:pPr>
              <w:jc w:val="right"/>
            </w:pPr>
            <w:r w:rsidRPr="00C01720">
              <w:t>ACE Categorical - 3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268F2856" w14:textId="77777777" w:rsidR="00C01720" w:rsidRPr="00C01720" w:rsidRDefault="00C01720" w:rsidP="00C01720">
            <w:pPr>
              <w:jc w:val="right"/>
            </w:pPr>
            <w:r w:rsidRPr="00C01720">
              <w:t>0.5 (0.2, 1.4)</w:t>
            </w:r>
          </w:p>
        </w:tc>
        <w:tc>
          <w:tcPr>
            <w:tcW w:w="3120" w:type="dxa"/>
          </w:tcPr>
          <w:p w14:paraId="5D0B3D36" w14:textId="77777777" w:rsidR="00C01720" w:rsidRPr="00C01720" w:rsidRDefault="00C01720" w:rsidP="00C01720">
            <w:pPr>
              <w:jc w:val="right"/>
            </w:pPr>
            <w:r w:rsidRPr="00C01720">
              <w:t>-4.7pp (-10.6, 1.1)</w:t>
            </w:r>
          </w:p>
        </w:tc>
      </w:tr>
      <w:tr w:rsidR="00C01720" w:rsidRPr="00C01720" w14:paraId="5EDDC424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6E77DCD7" w14:textId="77777777" w:rsidR="00C01720" w:rsidRPr="00C01720" w:rsidRDefault="00C01720" w:rsidP="00C01720">
            <w:pPr>
              <w:jc w:val="right"/>
            </w:pPr>
            <w:r w:rsidRPr="00C01720">
              <w:t>ACE Categorical - 4 + ACEs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076017B9" w14:textId="77777777" w:rsidR="00C01720" w:rsidRPr="00C01720" w:rsidRDefault="00C01720" w:rsidP="00C01720">
            <w:pPr>
              <w:jc w:val="right"/>
            </w:pPr>
            <w:r w:rsidRPr="00C01720">
              <w:t>0.6 (0.2, 1.8)</w:t>
            </w:r>
          </w:p>
        </w:tc>
        <w:tc>
          <w:tcPr>
            <w:tcW w:w="3120" w:type="dxa"/>
          </w:tcPr>
          <w:p w14:paraId="0C7AD22D" w14:textId="77777777" w:rsidR="00C01720" w:rsidRPr="00C01720" w:rsidRDefault="00C01720" w:rsidP="00C01720">
            <w:pPr>
              <w:jc w:val="right"/>
            </w:pPr>
            <w:r w:rsidRPr="00C01720">
              <w:t>-3.9pp (-10.9, 3.0)</w:t>
            </w:r>
          </w:p>
        </w:tc>
      </w:tr>
      <w:tr w:rsidR="00C01720" w:rsidRPr="00C01720" w14:paraId="5589ECEB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7CBA70F7" w14:textId="77777777" w:rsidR="00C01720" w:rsidRPr="00C01720" w:rsidRDefault="00C01720" w:rsidP="00C01720">
            <w:pPr>
              <w:jc w:val="right"/>
            </w:pPr>
            <w:r w:rsidRPr="00C01720">
              <w:t>Neglect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178CB668" w14:textId="77777777" w:rsidR="00C01720" w:rsidRPr="00C01720" w:rsidRDefault="00C01720" w:rsidP="00C01720">
            <w:pPr>
              <w:jc w:val="right"/>
            </w:pPr>
            <w:r w:rsidRPr="00C01720">
              <w:t>0.9 (0.5, 1.6)</w:t>
            </w:r>
          </w:p>
        </w:tc>
        <w:tc>
          <w:tcPr>
            <w:tcW w:w="3120" w:type="dxa"/>
          </w:tcPr>
          <w:p w14:paraId="0C3E853B" w14:textId="77777777" w:rsidR="00C01720" w:rsidRPr="00C01720" w:rsidRDefault="00C01720" w:rsidP="00C01720">
            <w:pPr>
              <w:jc w:val="right"/>
            </w:pPr>
            <w:r w:rsidRPr="00C01720">
              <w:t>-1.3pp (-6.2, 3.5)</w:t>
            </w:r>
          </w:p>
        </w:tc>
      </w:tr>
      <w:tr w:rsidR="00C01720" w:rsidRPr="00C01720" w14:paraId="179A8FAF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2752CDF6" w14:textId="77777777" w:rsidR="00C01720" w:rsidRPr="00C01720" w:rsidRDefault="00C01720" w:rsidP="00C01720">
            <w:pPr>
              <w:jc w:val="right"/>
            </w:pPr>
            <w:r w:rsidRPr="00C01720">
              <w:t xml:space="preserve">Family Psychological Distress 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2EB420FF" w14:textId="77777777" w:rsidR="00C01720" w:rsidRPr="00C01720" w:rsidRDefault="00C01720" w:rsidP="00C01720">
            <w:pPr>
              <w:jc w:val="right"/>
            </w:pPr>
            <w:r w:rsidRPr="00C01720">
              <w:t>1.0 (0.6, 1.7)</w:t>
            </w:r>
          </w:p>
        </w:tc>
        <w:tc>
          <w:tcPr>
            <w:tcW w:w="3120" w:type="dxa"/>
          </w:tcPr>
          <w:p w14:paraId="4F62AD2E" w14:textId="77777777" w:rsidR="00C01720" w:rsidRPr="00C01720" w:rsidRDefault="00C01720" w:rsidP="00C01720">
            <w:pPr>
              <w:jc w:val="right"/>
            </w:pPr>
            <w:r w:rsidRPr="00C01720">
              <w:t>0.4pp (-4.3, 5.1)</w:t>
            </w:r>
          </w:p>
        </w:tc>
      </w:tr>
      <w:tr w:rsidR="00C01720" w:rsidRPr="00C01720" w14:paraId="50AB6E11" w14:textId="77777777" w:rsidTr="11D95DFB">
        <w:tc>
          <w:tcPr>
            <w:tcW w:w="3120" w:type="dxa"/>
            <w:tcBorders>
              <w:right w:val="single" w:sz="0" w:space="0" w:color="000000" w:themeColor="text1"/>
            </w:tcBorders>
          </w:tcPr>
          <w:p w14:paraId="1F86FB7A" w14:textId="77777777" w:rsidR="00C01720" w:rsidRPr="00C01720" w:rsidRDefault="00C01720" w:rsidP="00C01720">
            <w:pPr>
              <w:jc w:val="right"/>
            </w:pPr>
            <w:r w:rsidRPr="00C01720">
              <w:t>Home Violence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186A3510" w14:textId="77777777" w:rsidR="00C01720" w:rsidRPr="00C01720" w:rsidRDefault="00C01720" w:rsidP="00C01720">
            <w:pPr>
              <w:jc w:val="right"/>
            </w:pPr>
            <w:r w:rsidRPr="00C01720">
              <w:t>0.8 (0.5, 1.4)</w:t>
            </w:r>
          </w:p>
        </w:tc>
        <w:tc>
          <w:tcPr>
            <w:tcW w:w="3120" w:type="dxa"/>
          </w:tcPr>
          <w:p w14:paraId="3D827410" w14:textId="77777777" w:rsidR="00C01720" w:rsidRPr="00C01720" w:rsidRDefault="00C01720" w:rsidP="00C01720">
            <w:pPr>
              <w:jc w:val="right"/>
            </w:pPr>
            <w:r w:rsidRPr="00C01720">
              <w:t>-1.5pp (-5.6, 2.7)</w:t>
            </w:r>
          </w:p>
        </w:tc>
      </w:tr>
      <w:tr w:rsidR="00C01720" w:rsidRPr="00C01720" w14:paraId="7B0DCB53" w14:textId="77777777" w:rsidTr="11D95DFB">
        <w:tc>
          <w:tcPr>
            <w:tcW w:w="3120" w:type="dxa"/>
            <w:tcBorders>
              <w:bottom w:val="single" w:sz="0" w:space="0" w:color="000000" w:themeColor="text1"/>
              <w:right w:val="single" w:sz="0" w:space="0" w:color="000000" w:themeColor="text1"/>
            </w:tcBorders>
          </w:tcPr>
          <w:p w14:paraId="5BAA5D5D" w14:textId="77777777" w:rsidR="00C01720" w:rsidRPr="00C01720" w:rsidRDefault="00C01720" w:rsidP="00C01720">
            <w:pPr>
              <w:jc w:val="right"/>
            </w:pPr>
            <w:r w:rsidRPr="00C01720">
              <w:t>Community Violence domain</w:t>
            </w:r>
          </w:p>
        </w:tc>
        <w:tc>
          <w:tcPr>
            <w:tcW w:w="3120" w:type="dxa"/>
            <w:tcBorders>
              <w:left w:val="single" w:sz="0" w:space="0" w:color="000000" w:themeColor="text1"/>
            </w:tcBorders>
          </w:tcPr>
          <w:p w14:paraId="31CC94CC" w14:textId="77777777" w:rsidR="00C01720" w:rsidRPr="00C01720" w:rsidRDefault="00C01720" w:rsidP="00C01720">
            <w:pPr>
              <w:jc w:val="right"/>
            </w:pPr>
            <w:r w:rsidRPr="00C01720">
              <w:t>0.5 (0.1, 1.8)</w:t>
            </w:r>
          </w:p>
        </w:tc>
        <w:tc>
          <w:tcPr>
            <w:tcW w:w="3120" w:type="dxa"/>
          </w:tcPr>
          <w:p w14:paraId="1075320D" w14:textId="77777777" w:rsidR="00C01720" w:rsidRPr="00C01720" w:rsidRDefault="00C01720" w:rsidP="00C01720">
            <w:pPr>
              <w:jc w:val="right"/>
            </w:pPr>
            <w:r w:rsidRPr="00C01720">
              <w:t>-5.0pp (-11.3, 1.4)</w:t>
            </w:r>
          </w:p>
        </w:tc>
      </w:tr>
      <w:tr w:rsidR="00C01720" w:rsidRPr="00C01720" w14:paraId="7B8EC918" w14:textId="77777777" w:rsidTr="11D95DFB">
        <w:tc>
          <w:tcPr>
            <w:tcW w:w="0" w:type="auto"/>
            <w:gridSpan w:val="3"/>
            <w:tcBorders>
              <w:top w:val="single" w:sz="0" w:space="0" w:color="000000" w:themeColor="text1"/>
              <w:left w:val="nil"/>
              <w:bottom w:val="nil"/>
              <w:right w:val="nil"/>
            </w:tcBorders>
          </w:tcPr>
          <w:p w14:paraId="5B3E2E9B" w14:textId="77777777" w:rsidR="00C01720" w:rsidRPr="00C01720" w:rsidRDefault="00C01720" w:rsidP="00C01720">
            <w:r w:rsidRPr="00C01720">
              <w:rPr>
                <w:i/>
                <w:sz w:val="18"/>
              </w:rPr>
              <w:t>*Abbreviations: RR - Risk Ratio, RD - Risk Difference</w:t>
            </w:r>
          </w:p>
        </w:tc>
      </w:tr>
    </w:tbl>
    <w:p w14:paraId="2FC5A74A" w14:textId="77777777" w:rsidR="00C01720" w:rsidRPr="00C01720" w:rsidRDefault="00C01720" w:rsidP="00C01720">
      <w:pPr>
        <w:spacing w:after="200"/>
        <w:rPr>
          <w:rFonts w:ascii="Aptos" w:eastAsia="Aptos" w:hAnsi="Aptos" w:cs="Times New Roman"/>
          <w:lang w:val="en-US" w:eastAsia="en-US"/>
        </w:rPr>
      </w:pPr>
    </w:p>
    <w:p w14:paraId="786C2F69" w14:textId="77777777" w:rsidR="00963E5F" w:rsidRDefault="00963E5F" w:rsidP="00E42668">
      <w:pPr>
        <w:spacing w:line="240" w:lineRule="auto"/>
        <w:rPr>
          <w:b/>
          <w:sz w:val="20"/>
          <w:szCs w:val="20"/>
        </w:rPr>
      </w:pPr>
    </w:p>
    <w:p w14:paraId="3355EF41" w14:textId="77777777" w:rsidR="00963E5F" w:rsidRDefault="00963E5F" w:rsidP="00E42668">
      <w:pPr>
        <w:spacing w:line="240" w:lineRule="auto"/>
        <w:rPr>
          <w:b/>
          <w:sz w:val="20"/>
          <w:szCs w:val="20"/>
        </w:rPr>
      </w:pPr>
    </w:p>
    <w:p w14:paraId="4686BB61" w14:textId="77777777" w:rsidR="00C6786E" w:rsidRDefault="00C6786E" w:rsidP="00E42668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0D6BC734" w14:textId="05323604" w:rsidR="003072D2" w:rsidRDefault="003072D2" w:rsidP="00E42668">
      <w:pPr>
        <w:spacing w:line="240" w:lineRule="auto"/>
        <w:rPr>
          <w:rFonts w:ascii="Times New Roman" w:eastAsia="Times New Roman" w:hAnsi="Times New Roman" w:cs="Times New Roman"/>
          <w:b/>
        </w:rPr>
      </w:pPr>
    </w:p>
    <w:sectPr w:rsidR="003072D2" w:rsidSect="006E7A70">
      <w:headerReference w:type="default" r:id="rId11"/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379FC" w14:textId="77777777" w:rsidR="000C4FDB" w:rsidRDefault="000C4FDB">
      <w:pPr>
        <w:spacing w:line="240" w:lineRule="auto"/>
      </w:pPr>
      <w:r>
        <w:separator/>
      </w:r>
    </w:p>
  </w:endnote>
  <w:endnote w:type="continuationSeparator" w:id="0">
    <w:p w14:paraId="27DB4BF7" w14:textId="77777777" w:rsidR="000C4FDB" w:rsidRDefault="000C4F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DA8CA" w14:textId="77777777" w:rsidR="000C4FDB" w:rsidRDefault="000C4FDB">
      <w:pPr>
        <w:spacing w:line="240" w:lineRule="auto"/>
      </w:pPr>
      <w:r>
        <w:separator/>
      </w:r>
    </w:p>
  </w:footnote>
  <w:footnote w:type="continuationSeparator" w:id="0">
    <w:p w14:paraId="4E905186" w14:textId="77777777" w:rsidR="000C4FDB" w:rsidRDefault="000C4F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EDD17" w14:textId="19D20CE8" w:rsidR="003072D2" w:rsidRDefault="003F1A88">
    <w:pPr>
      <w:jc w:val="right"/>
    </w:pPr>
    <w:r>
      <w:fldChar w:fldCharType="begin"/>
    </w:r>
    <w:r>
      <w:instrText>PAGE</w:instrText>
    </w:r>
    <w:r>
      <w:fldChar w:fldCharType="separate"/>
    </w:r>
    <w:r w:rsidR="00D35337">
      <w:rPr>
        <w:noProof/>
      </w:rPr>
      <w:t>1</w:t>
    </w:r>
    <w:r>
      <w:fldChar w:fldCharType="end"/>
    </w:r>
  </w:p>
  <w:p w14:paraId="6CC1CBC8" w14:textId="77777777" w:rsidR="00D8160E" w:rsidRDefault="00D8160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85CF7"/>
    <w:multiLevelType w:val="hybridMultilevel"/>
    <w:tmpl w:val="7A0E0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9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Lancet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dfpwvspcwpw9iedrfm5t0zpvzxztv9twdpa&quot;&gt;EEE0531&lt;record-ids&gt;&lt;item&gt;4&lt;/item&gt;&lt;item&gt;60&lt;/item&gt;&lt;item&gt;388&lt;/item&gt;&lt;item&gt;526&lt;/item&gt;&lt;item&gt;527&lt;/item&gt;&lt;item&gt;566&lt;/item&gt;&lt;item&gt;591&lt;/item&gt;&lt;item&gt;651&lt;/item&gt;&lt;item&gt;794&lt;/item&gt;&lt;item&gt;1596&lt;/item&gt;&lt;item&gt;1597&lt;/item&gt;&lt;item&gt;1598&lt;/item&gt;&lt;item&gt;1599&lt;/item&gt;&lt;item&gt;1606&lt;/item&gt;&lt;item&gt;1607&lt;/item&gt;&lt;item&gt;1609&lt;/item&gt;&lt;item&gt;1611&lt;/item&gt;&lt;item&gt;1613&lt;/item&gt;&lt;item&gt;1615&lt;/item&gt;&lt;item&gt;1618&lt;/item&gt;&lt;item&gt;1619&lt;/item&gt;&lt;item&gt;1620&lt;/item&gt;&lt;item&gt;1622&lt;/item&gt;&lt;item&gt;1623&lt;/item&gt;&lt;item&gt;1625&lt;/item&gt;&lt;item&gt;1626&lt;/item&gt;&lt;item&gt;1628&lt;/item&gt;&lt;item&gt;1630&lt;/item&gt;&lt;item&gt;1631&lt;/item&gt;&lt;item&gt;1632&lt;/item&gt;&lt;item&gt;1634&lt;/item&gt;&lt;item&gt;1635&lt;/item&gt;&lt;item&gt;1636&lt;/item&gt;&lt;item&gt;1637&lt;/item&gt;&lt;item&gt;1638&lt;/item&gt;&lt;item&gt;1639&lt;/item&gt;&lt;item&gt;1640&lt;/item&gt;&lt;item&gt;1642&lt;/item&gt;&lt;item&gt;1643&lt;/item&gt;&lt;item&gt;1645&lt;/item&gt;&lt;item&gt;1649&lt;/item&gt;&lt;item&gt;1650&lt;/item&gt;&lt;item&gt;1651&lt;/item&gt;&lt;item&gt;1652&lt;/item&gt;&lt;item&gt;1653&lt;/item&gt;&lt;item&gt;1654&lt;/item&gt;&lt;item&gt;1655&lt;/item&gt;&lt;item&gt;1656&lt;/item&gt;&lt;item&gt;1657&lt;/item&gt;&lt;item&gt;1658&lt;/item&gt;&lt;item&gt;1659&lt;/item&gt;&lt;item&gt;1660&lt;/item&gt;&lt;item&gt;1661&lt;/item&gt;&lt;item&gt;1662&lt;/item&gt;&lt;item&gt;1663&lt;/item&gt;&lt;item&gt;1664&lt;/item&gt;&lt;item&gt;1665&lt;/item&gt;&lt;item&gt;1666&lt;/item&gt;&lt;item&gt;1667&lt;/item&gt;&lt;item&gt;1770&lt;/item&gt;&lt;item&gt;1772&lt;/item&gt;&lt;item&gt;1774&lt;/item&gt;&lt;item&gt;1775&lt;/item&gt;&lt;item&gt;1780&lt;/item&gt;&lt;item&gt;1788&lt;/item&gt;&lt;item&gt;1794&lt;/item&gt;&lt;item&gt;1800&lt;/item&gt;&lt;item&gt;1801&lt;/item&gt;&lt;item&gt;1803&lt;/item&gt;&lt;item&gt;1804&lt;/item&gt;&lt;item&gt;1805&lt;/item&gt;&lt;item&gt;1806&lt;/item&gt;&lt;item&gt;1807&lt;/item&gt;&lt;item&gt;1808&lt;/item&gt;&lt;item&gt;1818&lt;/item&gt;&lt;item&gt;1819&lt;/item&gt;&lt;item&gt;1821&lt;/item&gt;&lt;item&gt;1822&lt;/item&gt;&lt;item&gt;1883&lt;/item&gt;&lt;/record-ids&gt;&lt;/item&gt;&lt;/Libraries&gt;"/>
  </w:docVars>
  <w:rsids>
    <w:rsidRoot w:val="003072D2"/>
    <w:rsid w:val="000004B0"/>
    <w:rsid w:val="0000071D"/>
    <w:rsid w:val="00004E44"/>
    <w:rsid w:val="000054B7"/>
    <w:rsid w:val="00006CE2"/>
    <w:rsid w:val="000104AF"/>
    <w:rsid w:val="000132B3"/>
    <w:rsid w:val="0002163A"/>
    <w:rsid w:val="00021B87"/>
    <w:rsid w:val="000244BC"/>
    <w:rsid w:val="000251B8"/>
    <w:rsid w:val="00026FF0"/>
    <w:rsid w:val="00032397"/>
    <w:rsid w:val="00035C31"/>
    <w:rsid w:val="00036856"/>
    <w:rsid w:val="000370E4"/>
    <w:rsid w:val="00042FCC"/>
    <w:rsid w:val="0004597B"/>
    <w:rsid w:val="00046B18"/>
    <w:rsid w:val="00050385"/>
    <w:rsid w:val="000530EE"/>
    <w:rsid w:val="00055968"/>
    <w:rsid w:val="00060D33"/>
    <w:rsid w:val="0006148F"/>
    <w:rsid w:val="00062D89"/>
    <w:rsid w:val="00062E34"/>
    <w:rsid w:val="00063CB8"/>
    <w:rsid w:val="000640CB"/>
    <w:rsid w:val="000643D0"/>
    <w:rsid w:val="000704DF"/>
    <w:rsid w:val="00070C1E"/>
    <w:rsid w:val="0007169A"/>
    <w:rsid w:val="00072946"/>
    <w:rsid w:val="00076316"/>
    <w:rsid w:val="000774E9"/>
    <w:rsid w:val="00084843"/>
    <w:rsid w:val="00085C6D"/>
    <w:rsid w:val="00094F28"/>
    <w:rsid w:val="00096FA0"/>
    <w:rsid w:val="00097229"/>
    <w:rsid w:val="000A0C34"/>
    <w:rsid w:val="000B1BC8"/>
    <w:rsid w:val="000B335E"/>
    <w:rsid w:val="000B3795"/>
    <w:rsid w:val="000B3CC4"/>
    <w:rsid w:val="000B4A55"/>
    <w:rsid w:val="000B52AC"/>
    <w:rsid w:val="000B5F62"/>
    <w:rsid w:val="000C0FA8"/>
    <w:rsid w:val="000C3291"/>
    <w:rsid w:val="000C4A7E"/>
    <w:rsid w:val="000C4FDB"/>
    <w:rsid w:val="000C5748"/>
    <w:rsid w:val="000C58B7"/>
    <w:rsid w:val="000D233C"/>
    <w:rsid w:val="000D5D69"/>
    <w:rsid w:val="000D6956"/>
    <w:rsid w:val="000E005C"/>
    <w:rsid w:val="000E0E8F"/>
    <w:rsid w:val="000E28D9"/>
    <w:rsid w:val="000E77A6"/>
    <w:rsid w:val="000F088B"/>
    <w:rsid w:val="000F42D2"/>
    <w:rsid w:val="0010039E"/>
    <w:rsid w:val="00100F5C"/>
    <w:rsid w:val="00102724"/>
    <w:rsid w:val="001175A6"/>
    <w:rsid w:val="00122DCC"/>
    <w:rsid w:val="00123262"/>
    <w:rsid w:val="00126B39"/>
    <w:rsid w:val="00130F27"/>
    <w:rsid w:val="0013180E"/>
    <w:rsid w:val="0013208C"/>
    <w:rsid w:val="00132720"/>
    <w:rsid w:val="0013291D"/>
    <w:rsid w:val="00133797"/>
    <w:rsid w:val="0013438E"/>
    <w:rsid w:val="00134912"/>
    <w:rsid w:val="001416BB"/>
    <w:rsid w:val="00142C85"/>
    <w:rsid w:val="001432BE"/>
    <w:rsid w:val="001437B9"/>
    <w:rsid w:val="001447E0"/>
    <w:rsid w:val="00150B0A"/>
    <w:rsid w:val="00152D60"/>
    <w:rsid w:val="00155EB3"/>
    <w:rsid w:val="00156F20"/>
    <w:rsid w:val="00157274"/>
    <w:rsid w:val="001601F9"/>
    <w:rsid w:val="001606E7"/>
    <w:rsid w:val="00161838"/>
    <w:rsid w:val="00164B02"/>
    <w:rsid w:val="00165366"/>
    <w:rsid w:val="00170B36"/>
    <w:rsid w:val="00175232"/>
    <w:rsid w:val="001810E9"/>
    <w:rsid w:val="00181AC7"/>
    <w:rsid w:val="00184206"/>
    <w:rsid w:val="00184FD3"/>
    <w:rsid w:val="00185094"/>
    <w:rsid w:val="001879E7"/>
    <w:rsid w:val="00190419"/>
    <w:rsid w:val="001910C2"/>
    <w:rsid w:val="00192D32"/>
    <w:rsid w:val="0019306A"/>
    <w:rsid w:val="00193387"/>
    <w:rsid w:val="001A06F3"/>
    <w:rsid w:val="001A0895"/>
    <w:rsid w:val="001A11A6"/>
    <w:rsid w:val="001A40B1"/>
    <w:rsid w:val="001A4959"/>
    <w:rsid w:val="001B0FB4"/>
    <w:rsid w:val="001B4CFA"/>
    <w:rsid w:val="001C3669"/>
    <w:rsid w:val="001C36AD"/>
    <w:rsid w:val="001D2238"/>
    <w:rsid w:val="001D3492"/>
    <w:rsid w:val="001D5619"/>
    <w:rsid w:val="001D6496"/>
    <w:rsid w:val="001D6D37"/>
    <w:rsid w:val="001D73B7"/>
    <w:rsid w:val="001E181E"/>
    <w:rsid w:val="001E1BDD"/>
    <w:rsid w:val="001E2FF7"/>
    <w:rsid w:val="001E3739"/>
    <w:rsid w:val="001E3C73"/>
    <w:rsid w:val="001E4C01"/>
    <w:rsid w:val="001E65BB"/>
    <w:rsid w:val="001F07BC"/>
    <w:rsid w:val="001F6E37"/>
    <w:rsid w:val="001F7A3A"/>
    <w:rsid w:val="00205695"/>
    <w:rsid w:val="00206FD6"/>
    <w:rsid w:val="0020793D"/>
    <w:rsid w:val="00211060"/>
    <w:rsid w:val="002127A3"/>
    <w:rsid w:val="00212B34"/>
    <w:rsid w:val="002133C6"/>
    <w:rsid w:val="00215ADA"/>
    <w:rsid w:val="00215C58"/>
    <w:rsid w:val="00217A20"/>
    <w:rsid w:val="002273A4"/>
    <w:rsid w:val="00231A09"/>
    <w:rsid w:val="00234087"/>
    <w:rsid w:val="00240CA4"/>
    <w:rsid w:val="00243247"/>
    <w:rsid w:val="00243B28"/>
    <w:rsid w:val="002463F0"/>
    <w:rsid w:val="002467B9"/>
    <w:rsid w:val="00253F2E"/>
    <w:rsid w:val="0026179C"/>
    <w:rsid w:val="0026437D"/>
    <w:rsid w:val="00266975"/>
    <w:rsid w:val="002768D4"/>
    <w:rsid w:val="00281BBD"/>
    <w:rsid w:val="00282C22"/>
    <w:rsid w:val="002848F7"/>
    <w:rsid w:val="002852A6"/>
    <w:rsid w:val="0029089E"/>
    <w:rsid w:val="00294080"/>
    <w:rsid w:val="002940A3"/>
    <w:rsid w:val="002A21AD"/>
    <w:rsid w:val="002A6824"/>
    <w:rsid w:val="002B089E"/>
    <w:rsid w:val="002B4CF5"/>
    <w:rsid w:val="002B59EC"/>
    <w:rsid w:val="002B7262"/>
    <w:rsid w:val="002C1DB8"/>
    <w:rsid w:val="002C2764"/>
    <w:rsid w:val="002C46FD"/>
    <w:rsid w:val="002C5C43"/>
    <w:rsid w:val="002C6179"/>
    <w:rsid w:val="002C671F"/>
    <w:rsid w:val="002E1CCA"/>
    <w:rsid w:val="002E2E12"/>
    <w:rsid w:val="002E2EFC"/>
    <w:rsid w:val="002E5B4D"/>
    <w:rsid w:val="002F0CD6"/>
    <w:rsid w:val="002F3033"/>
    <w:rsid w:val="00300D74"/>
    <w:rsid w:val="00301B9F"/>
    <w:rsid w:val="00304160"/>
    <w:rsid w:val="003046B1"/>
    <w:rsid w:val="0030704C"/>
    <w:rsid w:val="003072D2"/>
    <w:rsid w:val="00307388"/>
    <w:rsid w:val="003104C9"/>
    <w:rsid w:val="00310A08"/>
    <w:rsid w:val="003157E9"/>
    <w:rsid w:val="00315F9A"/>
    <w:rsid w:val="00316561"/>
    <w:rsid w:val="0032122B"/>
    <w:rsid w:val="0032327D"/>
    <w:rsid w:val="0032550A"/>
    <w:rsid w:val="003328D1"/>
    <w:rsid w:val="00332B9D"/>
    <w:rsid w:val="003356B5"/>
    <w:rsid w:val="003362DB"/>
    <w:rsid w:val="003374A4"/>
    <w:rsid w:val="00345414"/>
    <w:rsid w:val="00345865"/>
    <w:rsid w:val="00345C2E"/>
    <w:rsid w:val="00350575"/>
    <w:rsid w:val="0035690B"/>
    <w:rsid w:val="0036243A"/>
    <w:rsid w:val="00364C33"/>
    <w:rsid w:val="00365219"/>
    <w:rsid w:val="00374544"/>
    <w:rsid w:val="003778F7"/>
    <w:rsid w:val="00377CDA"/>
    <w:rsid w:val="00381E6D"/>
    <w:rsid w:val="003835F6"/>
    <w:rsid w:val="00390910"/>
    <w:rsid w:val="0039173B"/>
    <w:rsid w:val="00391938"/>
    <w:rsid w:val="00392BA5"/>
    <w:rsid w:val="00394B80"/>
    <w:rsid w:val="003A307F"/>
    <w:rsid w:val="003A4868"/>
    <w:rsid w:val="003A4AD8"/>
    <w:rsid w:val="003A59A3"/>
    <w:rsid w:val="003A7B4C"/>
    <w:rsid w:val="003C57B9"/>
    <w:rsid w:val="003C63A3"/>
    <w:rsid w:val="003C6B80"/>
    <w:rsid w:val="003D2AE7"/>
    <w:rsid w:val="003D491B"/>
    <w:rsid w:val="003D5CA6"/>
    <w:rsid w:val="003D6970"/>
    <w:rsid w:val="003E28EE"/>
    <w:rsid w:val="003F1A88"/>
    <w:rsid w:val="003F6075"/>
    <w:rsid w:val="003F6087"/>
    <w:rsid w:val="003F7D8A"/>
    <w:rsid w:val="00400A03"/>
    <w:rsid w:val="0040183F"/>
    <w:rsid w:val="00402B7C"/>
    <w:rsid w:val="004055AE"/>
    <w:rsid w:val="004060BE"/>
    <w:rsid w:val="00415DFF"/>
    <w:rsid w:val="0041668A"/>
    <w:rsid w:val="00423F07"/>
    <w:rsid w:val="00424304"/>
    <w:rsid w:val="00425527"/>
    <w:rsid w:val="0042796F"/>
    <w:rsid w:val="00433206"/>
    <w:rsid w:val="0043378E"/>
    <w:rsid w:val="00435B51"/>
    <w:rsid w:val="0044386E"/>
    <w:rsid w:val="00447B88"/>
    <w:rsid w:val="00450D59"/>
    <w:rsid w:val="00452DCB"/>
    <w:rsid w:val="004542BC"/>
    <w:rsid w:val="004555EB"/>
    <w:rsid w:val="004619C9"/>
    <w:rsid w:val="00462132"/>
    <w:rsid w:val="004670AA"/>
    <w:rsid w:val="00471941"/>
    <w:rsid w:val="00476C38"/>
    <w:rsid w:val="004773D4"/>
    <w:rsid w:val="004776FA"/>
    <w:rsid w:val="00482AAE"/>
    <w:rsid w:val="00482AD9"/>
    <w:rsid w:val="00483A3B"/>
    <w:rsid w:val="00484D5A"/>
    <w:rsid w:val="00486D19"/>
    <w:rsid w:val="00486D96"/>
    <w:rsid w:val="0049073C"/>
    <w:rsid w:val="00492E5B"/>
    <w:rsid w:val="00493948"/>
    <w:rsid w:val="004941FA"/>
    <w:rsid w:val="00495D0E"/>
    <w:rsid w:val="00496192"/>
    <w:rsid w:val="004A0986"/>
    <w:rsid w:val="004A0D19"/>
    <w:rsid w:val="004A14BE"/>
    <w:rsid w:val="004A408D"/>
    <w:rsid w:val="004A5E5B"/>
    <w:rsid w:val="004A68DA"/>
    <w:rsid w:val="004B7FA8"/>
    <w:rsid w:val="004C0AF6"/>
    <w:rsid w:val="004C231F"/>
    <w:rsid w:val="004D1871"/>
    <w:rsid w:val="004D226C"/>
    <w:rsid w:val="004D4ABB"/>
    <w:rsid w:val="004D51C1"/>
    <w:rsid w:val="004D702E"/>
    <w:rsid w:val="004E1875"/>
    <w:rsid w:val="004E49DD"/>
    <w:rsid w:val="004E5E2F"/>
    <w:rsid w:val="004F2AC2"/>
    <w:rsid w:val="004F4A1E"/>
    <w:rsid w:val="00500835"/>
    <w:rsid w:val="00501152"/>
    <w:rsid w:val="005135DE"/>
    <w:rsid w:val="00514161"/>
    <w:rsid w:val="00515832"/>
    <w:rsid w:val="00515EE2"/>
    <w:rsid w:val="0051657B"/>
    <w:rsid w:val="00516BD1"/>
    <w:rsid w:val="00516EBC"/>
    <w:rsid w:val="00517189"/>
    <w:rsid w:val="00522A3B"/>
    <w:rsid w:val="00523950"/>
    <w:rsid w:val="005245FF"/>
    <w:rsid w:val="0052594F"/>
    <w:rsid w:val="00530C05"/>
    <w:rsid w:val="005320A4"/>
    <w:rsid w:val="005322C9"/>
    <w:rsid w:val="005334ED"/>
    <w:rsid w:val="00540FEB"/>
    <w:rsid w:val="00541637"/>
    <w:rsid w:val="00542FAC"/>
    <w:rsid w:val="005514D2"/>
    <w:rsid w:val="00552E96"/>
    <w:rsid w:val="00553FFF"/>
    <w:rsid w:val="0055529A"/>
    <w:rsid w:val="005558CF"/>
    <w:rsid w:val="00555F4C"/>
    <w:rsid w:val="005571C9"/>
    <w:rsid w:val="005575CB"/>
    <w:rsid w:val="00557721"/>
    <w:rsid w:val="005602B8"/>
    <w:rsid w:val="00562367"/>
    <w:rsid w:val="005673DB"/>
    <w:rsid w:val="0057018A"/>
    <w:rsid w:val="005705BE"/>
    <w:rsid w:val="00570BC3"/>
    <w:rsid w:val="00570D0B"/>
    <w:rsid w:val="005828FD"/>
    <w:rsid w:val="0058356D"/>
    <w:rsid w:val="00583BF4"/>
    <w:rsid w:val="00584BD0"/>
    <w:rsid w:val="00584EC9"/>
    <w:rsid w:val="0059082F"/>
    <w:rsid w:val="0059097B"/>
    <w:rsid w:val="00591245"/>
    <w:rsid w:val="0059393F"/>
    <w:rsid w:val="0059692B"/>
    <w:rsid w:val="005A3061"/>
    <w:rsid w:val="005A3A06"/>
    <w:rsid w:val="005A451B"/>
    <w:rsid w:val="005A4F77"/>
    <w:rsid w:val="005A5900"/>
    <w:rsid w:val="005B271F"/>
    <w:rsid w:val="005B5B69"/>
    <w:rsid w:val="005B6CC8"/>
    <w:rsid w:val="005B753E"/>
    <w:rsid w:val="005C0627"/>
    <w:rsid w:val="005C57EE"/>
    <w:rsid w:val="005C7612"/>
    <w:rsid w:val="005D3C01"/>
    <w:rsid w:val="005D62DA"/>
    <w:rsid w:val="005E3018"/>
    <w:rsid w:val="005E417B"/>
    <w:rsid w:val="005E68D3"/>
    <w:rsid w:val="005F0F7F"/>
    <w:rsid w:val="005F1A94"/>
    <w:rsid w:val="005F3C13"/>
    <w:rsid w:val="005F3DFF"/>
    <w:rsid w:val="005F517B"/>
    <w:rsid w:val="005F5DCB"/>
    <w:rsid w:val="005F70F5"/>
    <w:rsid w:val="006024B6"/>
    <w:rsid w:val="00613171"/>
    <w:rsid w:val="00613568"/>
    <w:rsid w:val="00614ACE"/>
    <w:rsid w:val="00621EDB"/>
    <w:rsid w:val="00632C45"/>
    <w:rsid w:val="0063344D"/>
    <w:rsid w:val="006356E1"/>
    <w:rsid w:val="0064026F"/>
    <w:rsid w:val="00641343"/>
    <w:rsid w:val="00641DC1"/>
    <w:rsid w:val="006443E2"/>
    <w:rsid w:val="00645112"/>
    <w:rsid w:val="006452E2"/>
    <w:rsid w:val="00646ADE"/>
    <w:rsid w:val="00651929"/>
    <w:rsid w:val="00652691"/>
    <w:rsid w:val="00653FF4"/>
    <w:rsid w:val="006562FA"/>
    <w:rsid w:val="00657A02"/>
    <w:rsid w:val="00661AF3"/>
    <w:rsid w:val="00662E21"/>
    <w:rsid w:val="00663D63"/>
    <w:rsid w:val="00663DC3"/>
    <w:rsid w:val="00671400"/>
    <w:rsid w:val="00672622"/>
    <w:rsid w:val="00677AD1"/>
    <w:rsid w:val="00680904"/>
    <w:rsid w:val="006827D5"/>
    <w:rsid w:val="00682849"/>
    <w:rsid w:val="00687B26"/>
    <w:rsid w:val="006A241A"/>
    <w:rsid w:val="006B0535"/>
    <w:rsid w:val="006B0B68"/>
    <w:rsid w:val="006B0F95"/>
    <w:rsid w:val="006B3469"/>
    <w:rsid w:val="006B3745"/>
    <w:rsid w:val="006B5329"/>
    <w:rsid w:val="006C3005"/>
    <w:rsid w:val="006C5A7C"/>
    <w:rsid w:val="006C7A33"/>
    <w:rsid w:val="006D0336"/>
    <w:rsid w:val="006D0E3A"/>
    <w:rsid w:val="006D4FDE"/>
    <w:rsid w:val="006E1E38"/>
    <w:rsid w:val="006E2D91"/>
    <w:rsid w:val="006E71D8"/>
    <w:rsid w:val="006E7290"/>
    <w:rsid w:val="006E7A70"/>
    <w:rsid w:val="006F2879"/>
    <w:rsid w:val="006F7A91"/>
    <w:rsid w:val="0070009C"/>
    <w:rsid w:val="00702F9B"/>
    <w:rsid w:val="007053B4"/>
    <w:rsid w:val="00712BCF"/>
    <w:rsid w:val="00712DB5"/>
    <w:rsid w:val="00715634"/>
    <w:rsid w:val="00716EC9"/>
    <w:rsid w:val="007203DC"/>
    <w:rsid w:val="00721BB3"/>
    <w:rsid w:val="00722428"/>
    <w:rsid w:val="00722AD4"/>
    <w:rsid w:val="00723A0A"/>
    <w:rsid w:val="00727851"/>
    <w:rsid w:val="00729B11"/>
    <w:rsid w:val="00736F63"/>
    <w:rsid w:val="00737416"/>
    <w:rsid w:val="00737A40"/>
    <w:rsid w:val="00737D85"/>
    <w:rsid w:val="00741B60"/>
    <w:rsid w:val="007423D7"/>
    <w:rsid w:val="00743CDD"/>
    <w:rsid w:val="007463EB"/>
    <w:rsid w:val="00755BC1"/>
    <w:rsid w:val="00761043"/>
    <w:rsid w:val="007617CA"/>
    <w:rsid w:val="00762F3E"/>
    <w:rsid w:val="007639B9"/>
    <w:rsid w:val="00776184"/>
    <w:rsid w:val="00780E86"/>
    <w:rsid w:val="00782F70"/>
    <w:rsid w:val="00785C91"/>
    <w:rsid w:val="00792B63"/>
    <w:rsid w:val="007952FC"/>
    <w:rsid w:val="007A3772"/>
    <w:rsid w:val="007A4525"/>
    <w:rsid w:val="007A7C18"/>
    <w:rsid w:val="007B3D1B"/>
    <w:rsid w:val="007B4313"/>
    <w:rsid w:val="007B4651"/>
    <w:rsid w:val="007C1062"/>
    <w:rsid w:val="007C1BB8"/>
    <w:rsid w:val="007D0859"/>
    <w:rsid w:val="007D1D82"/>
    <w:rsid w:val="007D2442"/>
    <w:rsid w:val="007D2CAD"/>
    <w:rsid w:val="007D5FB5"/>
    <w:rsid w:val="007D668F"/>
    <w:rsid w:val="007E0B6E"/>
    <w:rsid w:val="007E0F66"/>
    <w:rsid w:val="007E313F"/>
    <w:rsid w:val="007E54F5"/>
    <w:rsid w:val="007E71D9"/>
    <w:rsid w:val="007E788C"/>
    <w:rsid w:val="007F17AB"/>
    <w:rsid w:val="00800894"/>
    <w:rsid w:val="00802827"/>
    <w:rsid w:val="008041AA"/>
    <w:rsid w:val="00806262"/>
    <w:rsid w:val="00806B37"/>
    <w:rsid w:val="00806B96"/>
    <w:rsid w:val="008115B8"/>
    <w:rsid w:val="008117CC"/>
    <w:rsid w:val="008136A5"/>
    <w:rsid w:val="00814F4B"/>
    <w:rsid w:val="0082050B"/>
    <w:rsid w:val="008211B1"/>
    <w:rsid w:val="008235EB"/>
    <w:rsid w:val="0082544B"/>
    <w:rsid w:val="008273C3"/>
    <w:rsid w:val="00830324"/>
    <w:rsid w:val="00831CF9"/>
    <w:rsid w:val="00834267"/>
    <w:rsid w:val="008357B8"/>
    <w:rsid w:val="00840CBE"/>
    <w:rsid w:val="00841E36"/>
    <w:rsid w:val="00841F2E"/>
    <w:rsid w:val="008436F1"/>
    <w:rsid w:val="008561C7"/>
    <w:rsid w:val="00857522"/>
    <w:rsid w:val="00863B01"/>
    <w:rsid w:val="00865386"/>
    <w:rsid w:val="00880697"/>
    <w:rsid w:val="00885AF3"/>
    <w:rsid w:val="00896D51"/>
    <w:rsid w:val="00897729"/>
    <w:rsid w:val="008A713F"/>
    <w:rsid w:val="008B0C22"/>
    <w:rsid w:val="008B4374"/>
    <w:rsid w:val="008B525D"/>
    <w:rsid w:val="008B7BEE"/>
    <w:rsid w:val="008C008F"/>
    <w:rsid w:val="008C08B5"/>
    <w:rsid w:val="008C0AB7"/>
    <w:rsid w:val="008C5E1F"/>
    <w:rsid w:val="008C613E"/>
    <w:rsid w:val="008D0264"/>
    <w:rsid w:val="008D5AC5"/>
    <w:rsid w:val="008D6536"/>
    <w:rsid w:val="008D73C6"/>
    <w:rsid w:val="008E0C5B"/>
    <w:rsid w:val="008E27C3"/>
    <w:rsid w:val="008E7447"/>
    <w:rsid w:val="008F7FE7"/>
    <w:rsid w:val="00900618"/>
    <w:rsid w:val="009018D9"/>
    <w:rsid w:val="00904A97"/>
    <w:rsid w:val="00911012"/>
    <w:rsid w:val="00911DEC"/>
    <w:rsid w:val="009129AB"/>
    <w:rsid w:val="009139CE"/>
    <w:rsid w:val="0091467E"/>
    <w:rsid w:val="00916B8F"/>
    <w:rsid w:val="00923F10"/>
    <w:rsid w:val="00924CFC"/>
    <w:rsid w:val="00930194"/>
    <w:rsid w:val="00930C4C"/>
    <w:rsid w:val="0093218D"/>
    <w:rsid w:val="009329BF"/>
    <w:rsid w:val="0093325F"/>
    <w:rsid w:val="00937575"/>
    <w:rsid w:val="00937719"/>
    <w:rsid w:val="00942B89"/>
    <w:rsid w:val="00945956"/>
    <w:rsid w:val="00954DD5"/>
    <w:rsid w:val="00954EAE"/>
    <w:rsid w:val="0095739C"/>
    <w:rsid w:val="00957B50"/>
    <w:rsid w:val="009623BA"/>
    <w:rsid w:val="00962D05"/>
    <w:rsid w:val="00963E5F"/>
    <w:rsid w:val="00964130"/>
    <w:rsid w:val="00965BBF"/>
    <w:rsid w:val="00965D1D"/>
    <w:rsid w:val="00965F6F"/>
    <w:rsid w:val="0097301B"/>
    <w:rsid w:val="00974048"/>
    <w:rsid w:val="0097462F"/>
    <w:rsid w:val="0097486E"/>
    <w:rsid w:val="00982A12"/>
    <w:rsid w:val="00986B8B"/>
    <w:rsid w:val="00991FB6"/>
    <w:rsid w:val="00993440"/>
    <w:rsid w:val="00995130"/>
    <w:rsid w:val="009960DC"/>
    <w:rsid w:val="00996E11"/>
    <w:rsid w:val="009B260A"/>
    <w:rsid w:val="009B29C6"/>
    <w:rsid w:val="009B330D"/>
    <w:rsid w:val="009B5D8E"/>
    <w:rsid w:val="009C1E6C"/>
    <w:rsid w:val="009C7FAF"/>
    <w:rsid w:val="009D087E"/>
    <w:rsid w:val="009D482C"/>
    <w:rsid w:val="009D5657"/>
    <w:rsid w:val="009D6DC8"/>
    <w:rsid w:val="009E02F2"/>
    <w:rsid w:val="009E3D85"/>
    <w:rsid w:val="009E3E69"/>
    <w:rsid w:val="009E4722"/>
    <w:rsid w:val="009E5D21"/>
    <w:rsid w:val="009E7F7F"/>
    <w:rsid w:val="009F1229"/>
    <w:rsid w:val="009F554A"/>
    <w:rsid w:val="009F7CBC"/>
    <w:rsid w:val="00A017FB"/>
    <w:rsid w:val="00A02F43"/>
    <w:rsid w:val="00A04473"/>
    <w:rsid w:val="00A049F9"/>
    <w:rsid w:val="00A07014"/>
    <w:rsid w:val="00A07E91"/>
    <w:rsid w:val="00A121BE"/>
    <w:rsid w:val="00A14435"/>
    <w:rsid w:val="00A160DB"/>
    <w:rsid w:val="00A24D91"/>
    <w:rsid w:val="00A273B8"/>
    <w:rsid w:val="00A302F2"/>
    <w:rsid w:val="00A33744"/>
    <w:rsid w:val="00A34579"/>
    <w:rsid w:val="00A34977"/>
    <w:rsid w:val="00A35124"/>
    <w:rsid w:val="00A35D92"/>
    <w:rsid w:val="00A35E3C"/>
    <w:rsid w:val="00A47108"/>
    <w:rsid w:val="00A47B69"/>
    <w:rsid w:val="00A47BE4"/>
    <w:rsid w:val="00A522DF"/>
    <w:rsid w:val="00A53546"/>
    <w:rsid w:val="00A53BB2"/>
    <w:rsid w:val="00A55731"/>
    <w:rsid w:val="00A57193"/>
    <w:rsid w:val="00A6178A"/>
    <w:rsid w:val="00A61B00"/>
    <w:rsid w:val="00A6246F"/>
    <w:rsid w:val="00A6599F"/>
    <w:rsid w:val="00A6607A"/>
    <w:rsid w:val="00A743F6"/>
    <w:rsid w:val="00A76503"/>
    <w:rsid w:val="00A766F2"/>
    <w:rsid w:val="00A85195"/>
    <w:rsid w:val="00A86100"/>
    <w:rsid w:val="00A90466"/>
    <w:rsid w:val="00A925E3"/>
    <w:rsid w:val="00A94605"/>
    <w:rsid w:val="00A97775"/>
    <w:rsid w:val="00AA28A7"/>
    <w:rsid w:val="00AA3F09"/>
    <w:rsid w:val="00AB4213"/>
    <w:rsid w:val="00AB4CDD"/>
    <w:rsid w:val="00AC4C89"/>
    <w:rsid w:val="00AC7338"/>
    <w:rsid w:val="00AC76DA"/>
    <w:rsid w:val="00AC7C6C"/>
    <w:rsid w:val="00AD34F3"/>
    <w:rsid w:val="00AD48E5"/>
    <w:rsid w:val="00AD6C0F"/>
    <w:rsid w:val="00AE179F"/>
    <w:rsid w:val="00AE198B"/>
    <w:rsid w:val="00AE24CB"/>
    <w:rsid w:val="00AE5008"/>
    <w:rsid w:val="00AE5DB1"/>
    <w:rsid w:val="00AE5EFD"/>
    <w:rsid w:val="00AE742C"/>
    <w:rsid w:val="00AF5D17"/>
    <w:rsid w:val="00B000EB"/>
    <w:rsid w:val="00B00709"/>
    <w:rsid w:val="00B143DE"/>
    <w:rsid w:val="00B17916"/>
    <w:rsid w:val="00B201F8"/>
    <w:rsid w:val="00B230B3"/>
    <w:rsid w:val="00B2590F"/>
    <w:rsid w:val="00B26602"/>
    <w:rsid w:val="00B32A1E"/>
    <w:rsid w:val="00B32F31"/>
    <w:rsid w:val="00B3362C"/>
    <w:rsid w:val="00B3435B"/>
    <w:rsid w:val="00B352BB"/>
    <w:rsid w:val="00B370E8"/>
    <w:rsid w:val="00B37A9F"/>
    <w:rsid w:val="00B4059C"/>
    <w:rsid w:val="00B416AC"/>
    <w:rsid w:val="00B43E60"/>
    <w:rsid w:val="00B55BE6"/>
    <w:rsid w:val="00B55DC9"/>
    <w:rsid w:val="00B55F99"/>
    <w:rsid w:val="00B57305"/>
    <w:rsid w:val="00B57823"/>
    <w:rsid w:val="00B61041"/>
    <w:rsid w:val="00B634CE"/>
    <w:rsid w:val="00B6351A"/>
    <w:rsid w:val="00B63B86"/>
    <w:rsid w:val="00B718DE"/>
    <w:rsid w:val="00B72017"/>
    <w:rsid w:val="00B76F56"/>
    <w:rsid w:val="00B7727F"/>
    <w:rsid w:val="00B83DDB"/>
    <w:rsid w:val="00B8545E"/>
    <w:rsid w:val="00B8576B"/>
    <w:rsid w:val="00B85BD2"/>
    <w:rsid w:val="00B9162D"/>
    <w:rsid w:val="00B9497C"/>
    <w:rsid w:val="00B95927"/>
    <w:rsid w:val="00B9624F"/>
    <w:rsid w:val="00BA150B"/>
    <w:rsid w:val="00BA1FC4"/>
    <w:rsid w:val="00BB3C3B"/>
    <w:rsid w:val="00BC0B16"/>
    <w:rsid w:val="00BC1BF8"/>
    <w:rsid w:val="00BC5DD7"/>
    <w:rsid w:val="00BD175E"/>
    <w:rsid w:val="00BD17A8"/>
    <w:rsid w:val="00BD3692"/>
    <w:rsid w:val="00BD37EE"/>
    <w:rsid w:val="00BD494E"/>
    <w:rsid w:val="00BD64A1"/>
    <w:rsid w:val="00BD6896"/>
    <w:rsid w:val="00BD7102"/>
    <w:rsid w:val="00BD7A2F"/>
    <w:rsid w:val="00BE18B2"/>
    <w:rsid w:val="00BE244D"/>
    <w:rsid w:val="00BE2B39"/>
    <w:rsid w:val="00BE2DE3"/>
    <w:rsid w:val="00BF1440"/>
    <w:rsid w:val="00C0034A"/>
    <w:rsid w:val="00C00386"/>
    <w:rsid w:val="00C01720"/>
    <w:rsid w:val="00C16623"/>
    <w:rsid w:val="00C1675A"/>
    <w:rsid w:val="00C2030C"/>
    <w:rsid w:val="00C346E2"/>
    <w:rsid w:val="00C36D13"/>
    <w:rsid w:val="00C41145"/>
    <w:rsid w:val="00C4202C"/>
    <w:rsid w:val="00C44C11"/>
    <w:rsid w:val="00C455F1"/>
    <w:rsid w:val="00C4778F"/>
    <w:rsid w:val="00C47DAC"/>
    <w:rsid w:val="00C54501"/>
    <w:rsid w:val="00C55A81"/>
    <w:rsid w:val="00C57AAD"/>
    <w:rsid w:val="00C61EDD"/>
    <w:rsid w:val="00C66486"/>
    <w:rsid w:val="00C6786E"/>
    <w:rsid w:val="00C72101"/>
    <w:rsid w:val="00C77648"/>
    <w:rsid w:val="00C7779D"/>
    <w:rsid w:val="00C81B82"/>
    <w:rsid w:val="00C81CFE"/>
    <w:rsid w:val="00C8268B"/>
    <w:rsid w:val="00C857AD"/>
    <w:rsid w:val="00C86BDC"/>
    <w:rsid w:val="00C8787E"/>
    <w:rsid w:val="00C96E7D"/>
    <w:rsid w:val="00CA29F6"/>
    <w:rsid w:val="00CA5BD2"/>
    <w:rsid w:val="00CB21B9"/>
    <w:rsid w:val="00CB30E6"/>
    <w:rsid w:val="00CB3B93"/>
    <w:rsid w:val="00CB45FA"/>
    <w:rsid w:val="00CB7E5C"/>
    <w:rsid w:val="00CC016A"/>
    <w:rsid w:val="00CC5807"/>
    <w:rsid w:val="00CC5E19"/>
    <w:rsid w:val="00CC6A89"/>
    <w:rsid w:val="00CD30F3"/>
    <w:rsid w:val="00CE091F"/>
    <w:rsid w:val="00CE0E08"/>
    <w:rsid w:val="00CE11C5"/>
    <w:rsid w:val="00CE2B07"/>
    <w:rsid w:val="00CE500A"/>
    <w:rsid w:val="00CE6035"/>
    <w:rsid w:val="00CE7B3E"/>
    <w:rsid w:val="00CF0306"/>
    <w:rsid w:val="00CF38CB"/>
    <w:rsid w:val="00CF4AF6"/>
    <w:rsid w:val="00CF54FC"/>
    <w:rsid w:val="00D03AA1"/>
    <w:rsid w:val="00D03F18"/>
    <w:rsid w:val="00D0658A"/>
    <w:rsid w:val="00D11B7A"/>
    <w:rsid w:val="00D126A7"/>
    <w:rsid w:val="00D14C41"/>
    <w:rsid w:val="00D14DA3"/>
    <w:rsid w:val="00D151C7"/>
    <w:rsid w:val="00D15AC7"/>
    <w:rsid w:val="00D17A47"/>
    <w:rsid w:val="00D226B0"/>
    <w:rsid w:val="00D22A8B"/>
    <w:rsid w:val="00D25568"/>
    <w:rsid w:val="00D257F1"/>
    <w:rsid w:val="00D27C4A"/>
    <w:rsid w:val="00D313CD"/>
    <w:rsid w:val="00D33358"/>
    <w:rsid w:val="00D33B03"/>
    <w:rsid w:val="00D35337"/>
    <w:rsid w:val="00D365A4"/>
    <w:rsid w:val="00D45221"/>
    <w:rsid w:val="00D510B7"/>
    <w:rsid w:val="00D5736F"/>
    <w:rsid w:val="00D60412"/>
    <w:rsid w:val="00D67B86"/>
    <w:rsid w:val="00D67EC2"/>
    <w:rsid w:val="00D7141F"/>
    <w:rsid w:val="00D72935"/>
    <w:rsid w:val="00D75432"/>
    <w:rsid w:val="00D75EE5"/>
    <w:rsid w:val="00D76E0A"/>
    <w:rsid w:val="00D77AAC"/>
    <w:rsid w:val="00D8160E"/>
    <w:rsid w:val="00D82178"/>
    <w:rsid w:val="00D83D2F"/>
    <w:rsid w:val="00D85420"/>
    <w:rsid w:val="00D91FB4"/>
    <w:rsid w:val="00D946D7"/>
    <w:rsid w:val="00DA0785"/>
    <w:rsid w:val="00DA2718"/>
    <w:rsid w:val="00DA41CF"/>
    <w:rsid w:val="00DA4598"/>
    <w:rsid w:val="00DA53B8"/>
    <w:rsid w:val="00DA7549"/>
    <w:rsid w:val="00DC12AB"/>
    <w:rsid w:val="00DC2F55"/>
    <w:rsid w:val="00DC4FB6"/>
    <w:rsid w:val="00DD2441"/>
    <w:rsid w:val="00DD3803"/>
    <w:rsid w:val="00DD440A"/>
    <w:rsid w:val="00DD5725"/>
    <w:rsid w:val="00DE0638"/>
    <w:rsid w:val="00DE5C8D"/>
    <w:rsid w:val="00DE65D3"/>
    <w:rsid w:val="00DE65EA"/>
    <w:rsid w:val="00DF1F31"/>
    <w:rsid w:val="00DF3397"/>
    <w:rsid w:val="00DF438C"/>
    <w:rsid w:val="00DF4C58"/>
    <w:rsid w:val="00DF50B4"/>
    <w:rsid w:val="00DF6AB8"/>
    <w:rsid w:val="00E10C7E"/>
    <w:rsid w:val="00E14AD2"/>
    <w:rsid w:val="00E1589C"/>
    <w:rsid w:val="00E16C70"/>
    <w:rsid w:val="00E17AE8"/>
    <w:rsid w:val="00E307AA"/>
    <w:rsid w:val="00E326CB"/>
    <w:rsid w:val="00E32C71"/>
    <w:rsid w:val="00E3428B"/>
    <w:rsid w:val="00E34508"/>
    <w:rsid w:val="00E34DC4"/>
    <w:rsid w:val="00E35D2A"/>
    <w:rsid w:val="00E36391"/>
    <w:rsid w:val="00E36BAB"/>
    <w:rsid w:val="00E42668"/>
    <w:rsid w:val="00E448AD"/>
    <w:rsid w:val="00E501DC"/>
    <w:rsid w:val="00E5450A"/>
    <w:rsid w:val="00E608A4"/>
    <w:rsid w:val="00E620FD"/>
    <w:rsid w:val="00E62D93"/>
    <w:rsid w:val="00E663D9"/>
    <w:rsid w:val="00E759C0"/>
    <w:rsid w:val="00E7708E"/>
    <w:rsid w:val="00E85690"/>
    <w:rsid w:val="00E86083"/>
    <w:rsid w:val="00E86C57"/>
    <w:rsid w:val="00E8724A"/>
    <w:rsid w:val="00E90A9B"/>
    <w:rsid w:val="00E965D7"/>
    <w:rsid w:val="00EA2E82"/>
    <w:rsid w:val="00EA3A4A"/>
    <w:rsid w:val="00EA6066"/>
    <w:rsid w:val="00EA650F"/>
    <w:rsid w:val="00EA7419"/>
    <w:rsid w:val="00EA7EA6"/>
    <w:rsid w:val="00EB055A"/>
    <w:rsid w:val="00EB0D3F"/>
    <w:rsid w:val="00EB1E6A"/>
    <w:rsid w:val="00EB7A1F"/>
    <w:rsid w:val="00EC092E"/>
    <w:rsid w:val="00EC15A8"/>
    <w:rsid w:val="00EC2CA1"/>
    <w:rsid w:val="00EC52BD"/>
    <w:rsid w:val="00EC5E24"/>
    <w:rsid w:val="00ED1830"/>
    <w:rsid w:val="00ED2006"/>
    <w:rsid w:val="00ED26C3"/>
    <w:rsid w:val="00ED3C07"/>
    <w:rsid w:val="00ED42F9"/>
    <w:rsid w:val="00EE3C58"/>
    <w:rsid w:val="00EF24F9"/>
    <w:rsid w:val="00EF497F"/>
    <w:rsid w:val="00EF681E"/>
    <w:rsid w:val="00F066CC"/>
    <w:rsid w:val="00F10274"/>
    <w:rsid w:val="00F10F98"/>
    <w:rsid w:val="00F26629"/>
    <w:rsid w:val="00F26F16"/>
    <w:rsid w:val="00F31EB4"/>
    <w:rsid w:val="00F32D00"/>
    <w:rsid w:val="00F41AA2"/>
    <w:rsid w:val="00F437C6"/>
    <w:rsid w:val="00F50515"/>
    <w:rsid w:val="00F5250F"/>
    <w:rsid w:val="00F52690"/>
    <w:rsid w:val="00F52FC9"/>
    <w:rsid w:val="00F54358"/>
    <w:rsid w:val="00F6224E"/>
    <w:rsid w:val="00F63835"/>
    <w:rsid w:val="00F63B72"/>
    <w:rsid w:val="00F7162D"/>
    <w:rsid w:val="00F73D23"/>
    <w:rsid w:val="00F76513"/>
    <w:rsid w:val="00F77F19"/>
    <w:rsid w:val="00F804AF"/>
    <w:rsid w:val="00F81A38"/>
    <w:rsid w:val="00F83426"/>
    <w:rsid w:val="00F8397D"/>
    <w:rsid w:val="00F85400"/>
    <w:rsid w:val="00F90C67"/>
    <w:rsid w:val="00F936A6"/>
    <w:rsid w:val="00F977C5"/>
    <w:rsid w:val="00FA52E3"/>
    <w:rsid w:val="00FB273D"/>
    <w:rsid w:val="00FB504F"/>
    <w:rsid w:val="00FB59C0"/>
    <w:rsid w:val="00FB6C8C"/>
    <w:rsid w:val="00FB6D3E"/>
    <w:rsid w:val="00FC08BB"/>
    <w:rsid w:val="00FC4CBB"/>
    <w:rsid w:val="00FC6791"/>
    <w:rsid w:val="00FD3F36"/>
    <w:rsid w:val="00FD6040"/>
    <w:rsid w:val="00FD7A7B"/>
    <w:rsid w:val="00FE088D"/>
    <w:rsid w:val="00FE3B26"/>
    <w:rsid w:val="00FE520D"/>
    <w:rsid w:val="00FE7125"/>
    <w:rsid w:val="00FF0264"/>
    <w:rsid w:val="00FF4316"/>
    <w:rsid w:val="00FF7672"/>
    <w:rsid w:val="01140C96"/>
    <w:rsid w:val="0154BD8D"/>
    <w:rsid w:val="03178C81"/>
    <w:rsid w:val="03F1E6C8"/>
    <w:rsid w:val="052D402D"/>
    <w:rsid w:val="0556BC3E"/>
    <w:rsid w:val="05F3AA65"/>
    <w:rsid w:val="0603AB8D"/>
    <w:rsid w:val="064FE459"/>
    <w:rsid w:val="0791DAEB"/>
    <w:rsid w:val="07EDDFEF"/>
    <w:rsid w:val="08274A45"/>
    <w:rsid w:val="08353A72"/>
    <w:rsid w:val="08A4C508"/>
    <w:rsid w:val="09BC6E47"/>
    <w:rsid w:val="09EEF38E"/>
    <w:rsid w:val="0AC94717"/>
    <w:rsid w:val="0AD4A742"/>
    <w:rsid w:val="0AE93FEB"/>
    <w:rsid w:val="0B4166B1"/>
    <w:rsid w:val="0B84242D"/>
    <w:rsid w:val="0B97DF38"/>
    <w:rsid w:val="0BC461ED"/>
    <w:rsid w:val="0BFE3C53"/>
    <w:rsid w:val="0BFFBD9D"/>
    <w:rsid w:val="0C30B787"/>
    <w:rsid w:val="0C46BAFC"/>
    <w:rsid w:val="0C6F01A7"/>
    <w:rsid w:val="0D07FC20"/>
    <w:rsid w:val="0D2F2A3D"/>
    <w:rsid w:val="0E27AAFA"/>
    <w:rsid w:val="0E49C5EF"/>
    <w:rsid w:val="0EA62835"/>
    <w:rsid w:val="0EAA1E0C"/>
    <w:rsid w:val="0FF01C14"/>
    <w:rsid w:val="0FF51F96"/>
    <w:rsid w:val="10CC7DCB"/>
    <w:rsid w:val="11D95DFB"/>
    <w:rsid w:val="1356351D"/>
    <w:rsid w:val="1368F5BE"/>
    <w:rsid w:val="13985C94"/>
    <w:rsid w:val="13FC5521"/>
    <w:rsid w:val="154866BE"/>
    <w:rsid w:val="1559352D"/>
    <w:rsid w:val="1572ADF9"/>
    <w:rsid w:val="15B5A5EC"/>
    <w:rsid w:val="160ED0F7"/>
    <w:rsid w:val="16E7045B"/>
    <w:rsid w:val="16ECAC8C"/>
    <w:rsid w:val="17C137E8"/>
    <w:rsid w:val="189EAC27"/>
    <w:rsid w:val="18B37BA9"/>
    <w:rsid w:val="1977FC54"/>
    <w:rsid w:val="19F44012"/>
    <w:rsid w:val="1A51F480"/>
    <w:rsid w:val="1A9912FF"/>
    <w:rsid w:val="1AE5BBD8"/>
    <w:rsid w:val="1B13CD74"/>
    <w:rsid w:val="1B20074E"/>
    <w:rsid w:val="1BF04BC1"/>
    <w:rsid w:val="1C5621D1"/>
    <w:rsid w:val="1C6D2718"/>
    <w:rsid w:val="1C7FD6C5"/>
    <w:rsid w:val="1CC16BCE"/>
    <w:rsid w:val="1CEA3043"/>
    <w:rsid w:val="1DBD3AF2"/>
    <w:rsid w:val="1DDDC1B7"/>
    <w:rsid w:val="1FD7CC5D"/>
    <w:rsid w:val="20B98D97"/>
    <w:rsid w:val="2150256E"/>
    <w:rsid w:val="21AB7141"/>
    <w:rsid w:val="22332A78"/>
    <w:rsid w:val="228057E6"/>
    <w:rsid w:val="22C2CA9A"/>
    <w:rsid w:val="239864F9"/>
    <w:rsid w:val="23995B55"/>
    <w:rsid w:val="2626B950"/>
    <w:rsid w:val="26D1C6E5"/>
    <w:rsid w:val="276D51A2"/>
    <w:rsid w:val="27E6ED61"/>
    <w:rsid w:val="27F6FBA2"/>
    <w:rsid w:val="28190D87"/>
    <w:rsid w:val="299A7990"/>
    <w:rsid w:val="29B402E7"/>
    <w:rsid w:val="2A65F90C"/>
    <w:rsid w:val="2B933BC0"/>
    <w:rsid w:val="2C02B15E"/>
    <w:rsid w:val="2C41FB64"/>
    <w:rsid w:val="2C735227"/>
    <w:rsid w:val="2D402FD1"/>
    <w:rsid w:val="2DF83087"/>
    <w:rsid w:val="2E3112C9"/>
    <w:rsid w:val="2FD40492"/>
    <w:rsid w:val="305C43CC"/>
    <w:rsid w:val="309BBD53"/>
    <w:rsid w:val="30DC7444"/>
    <w:rsid w:val="31139091"/>
    <w:rsid w:val="31AD2F4D"/>
    <w:rsid w:val="31BA4036"/>
    <w:rsid w:val="31D0078F"/>
    <w:rsid w:val="320B7E50"/>
    <w:rsid w:val="322EC859"/>
    <w:rsid w:val="33183D10"/>
    <w:rsid w:val="33220B19"/>
    <w:rsid w:val="34DE6C78"/>
    <w:rsid w:val="34F9ACE6"/>
    <w:rsid w:val="34FA9FC7"/>
    <w:rsid w:val="36740AFC"/>
    <w:rsid w:val="378FE28B"/>
    <w:rsid w:val="381BEF3E"/>
    <w:rsid w:val="39135CCE"/>
    <w:rsid w:val="39419E42"/>
    <w:rsid w:val="3B213FF2"/>
    <w:rsid w:val="3BEE53BB"/>
    <w:rsid w:val="3C159B53"/>
    <w:rsid w:val="3D4B1F21"/>
    <w:rsid w:val="3EA9EAE5"/>
    <w:rsid w:val="3F7B4C84"/>
    <w:rsid w:val="40104BAB"/>
    <w:rsid w:val="4086F6B7"/>
    <w:rsid w:val="412F864E"/>
    <w:rsid w:val="42E76A93"/>
    <w:rsid w:val="4348917C"/>
    <w:rsid w:val="43C913F2"/>
    <w:rsid w:val="4432B606"/>
    <w:rsid w:val="449AFBB3"/>
    <w:rsid w:val="461F6B57"/>
    <w:rsid w:val="46A0FC99"/>
    <w:rsid w:val="46E9124D"/>
    <w:rsid w:val="48BCD28E"/>
    <w:rsid w:val="48F93918"/>
    <w:rsid w:val="492941EA"/>
    <w:rsid w:val="49CC4AB0"/>
    <w:rsid w:val="4C96C378"/>
    <w:rsid w:val="4D2C5165"/>
    <w:rsid w:val="4D840587"/>
    <w:rsid w:val="4E363FE1"/>
    <w:rsid w:val="4FB2D410"/>
    <w:rsid w:val="524DDB0C"/>
    <w:rsid w:val="52530345"/>
    <w:rsid w:val="526FC21C"/>
    <w:rsid w:val="528539E8"/>
    <w:rsid w:val="529385A7"/>
    <w:rsid w:val="53467500"/>
    <w:rsid w:val="53FB95D7"/>
    <w:rsid w:val="53FC64E2"/>
    <w:rsid w:val="5501FFB7"/>
    <w:rsid w:val="5513C8A9"/>
    <w:rsid w:val="5634C5E2"/>
    <w:rsid w:val="573E080F"/>
    <w:rsid w:val="5740D099"/>
    <w:rsid w:val="5773C906"/>
    <w:rsid w:val="577929D1"/>
    <w:rsid w:val="57AA577F"/>
    <w:rsid w:val="58A0F703"/>
    <w:rsid w:val="5940A4CD"/>
    <w:rsid w:val="5B770D4E"/>
    <w:rsid w:val="5BE742A4"/>
    <w:rsid w:val="5C780C11"/>
    <w:rsid w:val="5D12036E"/>
    <w:rsid w:val="5DA22B73"/>
    <w:rsid w:val="5DD8DB70"/>
    <w:rsid w:val="5DF0D193"/>
    <w:rsid w:val="60297E94"/>
    <w:rsid w:val="6055C132"/>
    <w:rsid w:val="60CDE154"/>
    <w:rsid w:val="60EFC3F4"/>
    <w:rsid w:val="60F1C0EA"/>
    <w:rsid w:val="61560771"/>
    <w:rsid w:val="61A2F03B"/>
    <w:rsid w:val="62903C74"/>
    <w:rsid w:val="62B0B2BF"/>
    <w:rsid w:val="6349FD4E"/>
    <w:rsid w:val="6363DF02"/>
    <w:rsid w:val="636BF296"/>
    <w:rsid w:val="637C3016"/>
    <w:rsid w:val="64371CFC"/>
    <w:rsid w:val="647A2FB6"/>
    <w:rsid w:val="64B7D370"/>
    <w:rsid w:val="651E3130"/>
    <w:rsid w:val="65C55F5E"/>
    <w:rsid w:val="65F61670"/>
    <w:rsid w:val="663715EA"/>
    <w:rsid w:val="6692A6A7"/>
    <w:rsid w:val="686C5EB8"/>
    <w:rsid w:val="69D2AA71"/>
    <w:rsid w:val="6A197D01"/>
    <w:rsid w:val="6A392FBD"/>
    <w:rsid w:val="6C913570"/>
    <w:rsid w:val="6C938CF7"/>
    <w:rsid w:val="6CAD020A"/>
    <w:rsid w:val="6CBB671E"/>
    <w:rsid w:val="6D25FAA9"/>
    <w:rsid w:val="6D2FE8FD"/>
    <w:rsid w:val="6E29CDF9"/>
    <w:rsid w:val="6F52DB86"/>
    <w:rsid w:val="6F5BB9C8"/>
    <w:rsid w:val="6FCCEB6C"/>
    <w:rsid w:val="70037E3A"/>
    <w:rsid w:val="702A0BD4"/>
    <w:rsid w:val="70462A99"/>
    <w:rsid w:val="70559D80"/>
    <w:rsid w:val="70872970"/>
    <w:rsid w:val="720681E5"/>
    <w:rsid w:val="72855ADB"/>
    <w:rsid w:val="72AF9F8F"/>
    <w:rsid w:val="732EBB58"/>
    <w:rsid w:val="7430775A"/>
    <w:rsid w:val="743FD367"/>
    <w:rsid w:val="74E50288"/>
    <w:rsid w:val="74ED48BB"/>
    <w:rsid w:val="754B1099"/>
    <w:rsid w:val="75C79531"/>
    <w:rsid w:val="75CE4F0B"/>
    <w:rsid w:val="75F03A10"/>
    <w:rsid w:val="776F27C5"/>
    <w:rsid w:val="78E37A45"/>
    <w:rsid w:val="796AE4B3"/>
    <w:rsid w:val="7A53FCD8"/>
    <w:rsid w:val="7AA8AF07"/>
    <w:rsid w:val="7ABA2442"/>
    <w:rsid w:val="7ACEB5CF"/>
    <w:rsid w:val="7BFF81D5"/>
    <w:rsid w:val="7C591A99"/>
    <w:rsid w:val="7E157AE5"/>
    <w:rsid w:val="7E2FE421"/>
    <w:rsid w:val="7E435AFA"/>
    <w:rsid w:val="7E5C052B"/>
    <w:rsid w:val="7F6D7CF2"/>
    <w:rsid w:val="7FEA8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4AF3E1"/>
  <w15:docId w15:val="{0D79EA60-B584-46B3-AC14-C23D24900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C6786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6786E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C6786E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6786E"/>
    <w:rPr>
      <w:noProof/>
    </w:rPr>
  </w:style>
  <w:style w:type="character" w:styleId="Hyperlink">
    <w:name w:val="Hyperlink"/>
    <w:basedOn w:val="DefaultParagraphFont"/>
    <w:uiPriority w:val="99"/>
    <w:unhideWhenUsed/>
    <w:rsid w:val="00A337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374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59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9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9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9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99F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63E5F"/>
    <w:pPr>
      <w:ind w:left="720"/>
      <w:contextualSpacing/>
    </w:pPr>
  </w:style>
  <w:style w:type="paragraph" w:styleId="Revision">
    <w:name w:val="Revision"/>
    <w:hidden/>
    <w:uiPriority w:val="99"/>
    <w:semiHidden/>
    <w:rsid w:val="001D2238"/>
    <w:pPr>
      <w:spacing w:line="240" w:lineRule="auto"/>
    </w:pPr>
  </w:style>
  <w:style w:type="table" w:customStyle="1" w:styleId="TableGrid1">
    <w:name w:val="Table Grid1"/>
    <w:basedOn w:val="TableNormal"/>
    <w:next w:val="TableGrid"/>
    <w:uiPriority w:val="59"/>
    <w:rsid w:val="00C01720"/>
    <w:pPr>
      <w:spacing w:line="240" w:lineRule="auto"/>
    </w:pPr>
    <w:rPr>
      <w:rFonts w:ascii="Aptos" w:eastAsia="Aptos" w:hAnsi="Aptos" w:cs="Times New Roman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C0172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792B63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92B6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92B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3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3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8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7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7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2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5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7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5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6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6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1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5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6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3399f7a-c3b3-472e-b232-f57d042a427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52253732927740A39889349B5931CA" ma:contentTypeVersion="6" ma:contentTypeDescription="Create a new document." ma:contentTypeScope="" ma:versionID="24311db3e8fcdbb35bb7a0d52cc1a9a0">
  <xsd:schema xmlns:xsd="http://www.w3.org/2001/XMLSchema" xmlns:xs="http://www.w3.org/2001/XMLSchema" xmlns:p="http://schemas.microsoft.com/office/2006/metadata/properties" xmlns:ns3="13399f7a-c3b3-472e-b232-f57d042a4273" targetNamespace="http://schemas.microsoft.com/office/2006/metadata/properties" ma:root="true" ma:fieldsID="d98bc117628b15ad3b751d906a3a9ce2" ns3:_="">
    <xsd:import namespace="13399f7a-c3b3-472e-b232-f57d042a427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399f7a-c3b3-472e-b232-f57d042a427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C1D35-84ED-461A-BE6B-4D23E0459302}">
  <ds:schemaRefs>
    <ds:schemaRef ds:uri="http://schemas.microsoft.com/office/2006/metadata/properties"/>
    <ds:schemaRef ds:uri="http://schemas.microsoft.com/office/infopath/2007/PartnerControls"/>
    <ds:schemaRef ds:uri="13399f7a-c3b3-472e-b232-f57d042a4273"/>
  </ds:schemaRefs>
</ds:datastoreItem>
</file>

<file path=customXml/itemProps2.xml><?xml version="1.0" encoding="utf-8"?>
<ds:datastoreItem xmlns:ds="http://schemas.openxmlformats.org/officeDocument/2006/customXml" ds:itemID="{46372CB2-3708-4714-B8B1-415BF7F131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399f7a-c3b3-472e-b232-f57d042a42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663945-6ECF-4F93-81F8-8ED364602A3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C50F8D-91F8-4585-92FF-7AB67B8AAC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d8cbebb-2139-4df8-b411-4e3e87abeb5c}" enabled="0" method="" siteId="{dd8cbebb-2139-4df8-b411-4e3e87abeb5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1654</Words>
  <Characters>10624</Characters>
  <Application>Microsoft Office Word</Application>
  <DocSecurity>0</DocSecurity>
  <Lines>379</Lines>
  <Paragraphs>292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Gallis</dc:creator>
  <cp:lastModifiedBy>Nilesh Nawale</cp:lastModifiedBy>
  <cp:revision>2</cp:revision>
  <dcterms:created xsi:type="dcterms:W3CDTF">2025-10-21T17:30:00Z</dcterms:created>
  <dcterms:modified xsi:type="dcterms:W3CDTF">2025-10-21T17:30:00Z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0x0101007E52253732927740A39889349B5931CA</vt:lpwstr>
  </property>
</Properties>
</file>