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523FC" w14:textId="77777777" w:rsidR="00192E53" w:rsidRPr="00192E53" w:rsidRDefault="00192E53" w:rsidP="00192E53">
      <w:pPr>
        <w:rPr>
          <w:b/>
          <w:bCs/>
          <w:lang w:val="en-US"/>
        </w:rPr>
      </w:pPr>
      <w:r w:rsidRPr="00192E53">
        <w:rPr>
          <w:b/>
          <w:bCs/>
          <w:lang w:val="en-US"/>
        </w:rPr>
        <w:t>Photograph A:</w:t>
      </w:r>
    </w:p>
    <w:p w14:paraId="31E25835" w14:textId="550E2789" w:rsidR="00192E53" w:rsidRPr="00192E53" w:rsidRDefault="00192E53" w:rsidP="00192E53">
      <w:pPr>
        <w:rPr>
          <w:lang w:val="en-US"/>
        </w:rPr>
      </w:pPr>
      <w:r w:rsidRPr="00192E53">
        <w:rPr>
          <w:lang w:val="en-US"/>
        </w:rPr>
        <w:drawing>
          <wp:inline distT="0" distB="0" distL="0" distR="0" wp14:anchorId="31FC7BC6" wp14:editId="160CE053">
            <wp:extent cx="2571750" cy="1895475"/>
            <wp:effectExtent l="0" t="0" r="0" b="9525"/>
            <wp:docPr id="724517189" name="Picture 2" descr="A person lying on a bed with a tattoo on their side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517189" name="Picture 2" descr="A person lying on a bed with a tattoo on their side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EC50A" w14:textId="77777777" w:rsidR="00192E53" w:rsidRPr="00192E53" w:rsidRDefault="00192E53" w:rsidP="00192E53">
      <w:pPr>
        <w:rPr>
          <w:lang w:val="en-US"/>
        </w:rPr>
      </w:pPr>
      <w:r w:rsidRPr="00192E53">
        <w:rPr>
          <w:b/>
          <w:bCs/>
          <w:lang w:val="en-US"/>
        </w:rPr>
        <w:t xml:space="preserve">Photograph A: </w:t>
      </w:r>
      <w:r w:rsidRPr="00192E53">
        <w:rPr>
          <w:lang w:val="en-US"/>
        </w:rPr>
        <w:t>Showing the final position of a patient in FFMSP for PCNL</w:t>
      </w:r>
    </w:p>
    <w:p w14:paraId="547C9596" w14:textId="75B9FE06" w:rsidR="00767E38" w:rsidRDefault="00192E53" w:rsidP="00192E53">
      <w:pPr>
        <w:rPr>
          <w:i/>
          <w:iCs/>
          <w:lang w:val="en-US"/>
        </w:rPr>
      </w:pPr>
      <w:r w:rsidRPr="00192E53">
        <w:rPr>
          <w:i/>
          <w:iCs/>
          <w:lang w:val="en-US"/>
        </w:rPr>
        <w:t>FFMSP: Flank-Free Modified Supine Position; PCNL: Percutaneous Nephrolithotomy</w:t>
      </w:r>
    </w:p>
    <w:p w14:paraId="1EB57785" w14:textId="77777777" w:rsidR="00192E53" w:rsidRDefault="00192E53" w:rsidP="00192E53">
      <w:pPr>
        <w:rPr>
          <w:i/>
          <w:iCs/>
          <w:lang w:val="en-US"/>
        </w:rPr>
      </w:pPr>
    </w:p>
    <w:p w14:paraId="792BA78C" w14:textId="77777777" w:rsidR="00192E53" w:rsidRPr="00192E53" w:rsidRDefault="00192E53" w:rsidP="00192E53">
      <w:pPr>
        <w:rPr>
          <w:b/>
          <w:bCs/>
          <w:lang w:val="en-US"/>
        </w:rPr>
      </w:pPr>
      <w:bookmarkStart w:id="0" w:name="_Hlk210065644"/>
      <w:r w:rsidRPr="00192E53">
        <w:rPr>
          <w:b/>
          <w:bCs/>
          <w:lang w:val="en-US"/>
        </w:rPr>
        <w:t xml:space="preserve">Photograph B: </w:t>
      </w:r>
    </w:p>
    <w:bookmarkEnd w:id="0"/>
    <w:p w14:paraId="1AC79F52" w14:textId="07FAED81" w:rsidR="00192E53" w:rsidRPr="00192E53" w:rsidRDefault="00192E53" w:rsidP="00192E53">
      <w:pPr>
        <w:rPr>
          <w:b/>
          <w:bCs/>
          <w:lang w:val="en-US"/>
        </w:rPr>
      </w:pPr>
      <w:r w:rsidRPr="00192E53">
        <w:rPr>
          <w:b/>
          <w:bCs/>
          <w:lang w:val="en-US"/>
        </w:rPr>
        <w:t xml:space="preserve"> </w:t>
      </w:r>
      <w:r w:rsidRPr="00192E53">
        <w:rPr>
          <w:b/>
          <w:lang w:val="en-US"/>
        </w:rPr>
        <w:drawing>
          <wp:inline distT="0" distB="0" distL="0" distR="0" wp14:anchorId="1623DEEB" wp14:editId="26F9A938">
            <wp:extent cx="3095625" cy="2247900"/>
            <wp:effectExtent l="0" t="0" r="9525" b="0"/>
            <wp:docPr id="400154890" name="Picture 4" descr="A person performing surgery on a patien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154890" name="Picture 4" descr="A person performing surgery on a patien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7D132" w14:textId="77777777" w:rsidR="00192E53" w:rsidRPr="00192E53" w:rsidRDefault="00192E53" w:rsidP="00192E53">
      <w:pPr>
        <w:rPr>
          <w:lang w:val="en-US"/>
        </w:rPr>
      </w:pPr>
      <w:r w:rsidRPr="00192E53">
        <w:rPr>
          <w:b/>
          <w:bCs/>
          <w:lang w:val="en-US"/>
        </w:rPr>
        <w:t xml:space="preserve">Photograph B: </w:t>
      </w:r>
      <w:r w:rsidRPr="00192E53">
        <w:rPr>
          <w:lang w:val="en-US"/>
        </w:rPr>
        <w:t xml:space="preserve">Showing the intra-operative image of a </w:t>
      </w:r>
      <w:proofErr w:type="spellStart"/>
      <w:r w:rsidRPr="00192E53">
        <w:rPr>
          <w:lang w:val="en-US"/>
        </w:rPr>
        <w:t>nephroscope</w:t>
      </w:r>
      <w:proofErr w:type="spellEnd"/>
      <w:r w:rsidRPr="00192E53">
        <w:rPr>
          <w:lang w:val="en-US"/>
        </w:rPr>
        <w:t xml:space="preserve"> working through an </w:t>
      </w:r>
      <w:proofErr w:type="spellStart"/>
      <w:r w:rsidRPr="00192E53">
        <w:rPr>
          <w:lang w:val="en-US"/>
        </w:rPr>
        <w:t>Amplatz</w:t>
      </w:r>
      <w:proofErr w:type="spellEnd"/>
      <w:r w:rsidRPr="00192E53">
        <w:rPr>
          <w:lang w:val="en-US"/>
        </w:rPr>
        <w:t xml:space="preserve"> sheath for PCNL, while the patient is in FFMSP.</w:t>
      </w:r>
    </w:p>
    <w:p w14:paraId="33616526" w14:textId="77777777" w:rsidR="00192E53" w:rsidRPr="00192E53" w:rsidRDefault="00192E53" w:rsidP="00192E53">
      <w:pPr>
        <w:rPr>
          <w:i/>
          <w:iCs/>
          <w:lang w:val="en-US"/>
        </w:rPr>
      </w:pPr>
      <w:r w:rsidRPr="00192E53">
        <w:rPr>
          <w:i/>
          <w:iCs/>
          <w:lang w:val="en-US"/>
        </w:rPr>
        <w:t>FFMSP: Flank-Free Modified Supine Position; PCNL: Percutaneous Nephrolithotomy</w:t>
      </w:r>
    </w:p>
    <w:p w14:paraId="59F493C9" w14:textId="77777777" w:rsidR="00192E53" w:rsidRDefault="00192E53" w:rsidP="00192E53">
      <w:pPr>
        <w:rPr>
          <w:b/>
          <w:bCs/>
          <w:lang w:val="en-US"/>
        </w:rPr>
      </w:pPr>
    </w:p>
    <w:p w14:paraId="3AA97B44" w14:textId="77777777" w:rsidR="00192E53" w:rsidRDefault="00192E53" w:rsidP="00192E53">
      <w:pPr>
        <w:rPr>
          <w:b/>
          <w:bCs/>
          <w:lang w:val="en-US"/>
        </w:rPr>
      </w:pPr>
    </w:p>
    <w:p w14:paraId="4F86F611" w14:textId="77777777" w:rsidR="00192E53" w:rsidRDefault="00192E53" w:rsidP="00192E53">
      <w:pPr>
        <w:rPr>
          <w:b/>
          <w:bCs/>
          <w:lang w:val="en-US"/>
        </w:rPr>
      </w:pPr>
    </w:p>
    <w:p w14:paraId="59474923" w14:textId="77777777" w:rsidR="00192E53" w:rsidRDefault="00192E53" w:rsidP="00192E53">
      <w:pPr>
        <w:rPr>
          <w:b/>
          <w:bCs/>
          <w:lang w:val="en-US"/>
        </w:rPr>
      </w:pPr>
    </w:p>
    <w:p w14:paraId="554F7226" w14:textId="77777777" w:rsidR="00192E53" w:rsidRDefault="00192E53" w:rsidP="00192E53">
      <w:pPr>
        <w:rPr>
          <w:b/>
          <w:bCs/>
          <w:lang w:val="en-US"/>
        </w:rPr>
      </w:pPr>
    </w:p>
    <w:p w14:paraId="6236CACD" w14:textId="77777777" w:rsidR="00192E53" w:rsidRDefault="00192E53" w:rsidP="00192E53">
      <w:pPr>
        <w:rPr>
          <w:b/>
          <w:bCs/>
          <w:lang w:val="en-US"/>
        </w:rPr>
      </w:pPr>
    </w:p>
    <w:p w14:paraId="3A8852AA" w14:textId="77777777" w:rsidR="00192E53" w:rsidRDefault="00192E53" w:rsidP="00192E53">
      <w:pPr>
        <w:rPr>
          <w:b/>
          <w:bCs/>
          <w:lang w:val="en-US"/>
        </w:rPr>
      </w:pPr>
    </w:p>
    <w:p w14:paraId="3991CF60" w14:textId="6B0F06E4" w:rsidR="00192E53" w:rsidRPr="00192E53" w:rsidRDefault="00192E53" w:rsidP="00192E53">
      <w:pPr>
        <w:rPr>
          <w:b/>
          <w:bCs/>
          <w:lang w:val="en-US"/>
        </w:rPr>
      </w:pPr>
      <w:r w:rsidRPr="00192E53">
        <w:rPr>
          <w:b/>
          <w:bCs/>
          <w:lang w:val="en-US"/>
        </w:rPr>
        <w:t>Photograph C:</w:t>
      </w:r>
    </w:p>
    <w:p w14:paraId="29CD6779" w14:textId="1634B0C1" w:rsidR="00192E53" w:rsidRPr="00192E53" w:rsidRDefault="00192E53" w:rsidP="00192E53">
      <w:pPr>
        <w:rPr>
          <w:lang w:val="en-US"/>
        </w:rPr>
      </w:pPr>
      <w:r w:rsidRPr="00192E53">
        <w:rPr>
          <w:lang w:val="en-US"/>
        </w:rPr>
        <w:drawing>
          <wp:inline distT="0" distB="0" distL="0" distR="0" wp14:anchorId="1275502F" wp14:editId="548EC29B">
            <wp:extent cx="3371850" cy="3305175"/>
            <wp:effectExtent l="0" t="0" r="0" b="9525"/>
            <wp:docPr id="1293581286" name="Picture 6" descr="Close-up of a human body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581286" name="Picture 6" descr="Close-up of a human body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21" r="20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75F61" w14:textId="77777777" w:rsidR="00192E53" w:rsidRPr="00192E53" w:rsidRDefault="00192E53" w:rsidP="00192E53">
      <w:pPr>
        <w:rPr>
          <w:lang w:val="en-US"/>
        </w:rPr>
      </w:pPr>
      <w:r w:rsidRPr="00192E53">
        <w:rPr>
          <w:b/>
          <w:bCs/>
          <w:lang w:val="en-US"/>
        </w:rPr>
        <w:t xml:space="preserve">Photograph C: </w:t>
      </w:r>
      <w:proofErr w:type="spellStart"/>
      <w:r w:rsidRPr="00192E53">
        <w:rPr>
          <w:lang w:val="en-US"/>
        </w:rPr>
        <w:t>Nephroscopic</w:t>
      </w:r>
      <w:proofErr w:type="spellEnd"/>
      <w:r w:rsidRPr="00192E53">
        <w:rPr>
          <w:lang w:val="en-US"/>
        </w:rPr>
        <w:t xml:space="preserve"> </w:t>
      </w:r>
      <w:proofErr w:type="gramStart"/>
      <w:r w:rsidRPr="00192E53">
        <w:rPr>
          <w:lang w:val="en-US"/>
        </w:rPr>
        <w:t>view during</w:t>
      </w:r>
      <w:proofErr w:type="gramEnd"/>
      <w:r w:rsidRPr="00192E53">
        <w:rPr>
          <w:lang w:val="en-US"/>
        </w:rPr>
        <w:t xml:space="preserve"> of a stone during fragmentation and after clearance.</w:t>
      </w:r>
    </w:p>
    <w:p w14:paraId="2BBFCF3D" w14:textId="77777777" w:rsidR="00192E53" w:rsidRDefault="00192E53" w:rsidP="00192E53"/>
    <w:sectPr w:rsidR="00192E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E53"/>
    <w:rsid w:val="00192E53"/>
    <w:rsid w:val="00767E38"/>
    <w:rsid w:val="007846F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0B3F1"/>
  <w15:chartTrackingRefBased/>
  <w15:docId w15:val="{0C841E52-A4B0-49DE-8C8A-5764201D5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2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E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E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E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E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E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E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E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E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E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E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E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2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2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2E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E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2E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E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E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E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8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2025-09-30T07:54:00Z</dcterms:created>
  <dcterms:modified xsi:type="dcterms:W3CDTF">2025-09-30T07:55:00Z</dcterms:modified>
</cp:coreProperties>
</file>