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F7209A" w14:textId="77777777" w:rsidR="00CD5391" w:rsidRPr="00021408" w:rsidRDefault="00CD5391" w:rsidP="00CD5391">
      <w:pPr>
        <w:spacing w:before="240" w:after="240"/>
        <w:rPr>
          <w:b/>
          <w:bCs/>
        </w:rPr>
      </w:pPr>
      <w:r w:rsidRPr="00021408">
        <w:rPr>
          <w:b/>
          <w:bCs/>
        </w:rPr>
        <w:t>Annex</w:t>
      </w:r>
      <w:r w:rsidRPr="00021408">
        <w:rPr>
          <w:b/>
        </w:rPr>
        <w:t>/</w:t>
      </w:r>
      <w:r w:rsidRPr="00021408">
        <w:rPr>
          <w:b/>
          <w:bCs/>
        </w:rPr>
        <w:t>Supplementary Materials:</w:t>
      </w:r>
    </w:p>
    <w:p w14:paraId="31AA95E1" w14:textId="77777777" w:rsidR="00CD5391" w:rsidRPr="00021408" w:rsidRDefault="00CD5391" w:rsidP="00CD5391">
      <w:pPr>
        <w:rPr>
          <w:b/>
          <w:bCs/>
        </w:rPr>
      </w:pPr>
      <w:r w:rsidRPr="00021408">
        <w:rPr>
          <w:b/>
          <w:bCs/>
        </w:rPr>
        <w:t xml:space="preserve">Supplementary Figure 1: Population and health facility distribution of the study sites  </w:t>
      </w:r>
    </w:p>
    <w:p w14:paraId="78449BB9" w14:textId="77777777" w:rsidR="00CD5391" w:rsidRPr="00021408" w:rsidRDefault="00CD5391" w:rsidP="00CD5391">
      <w:pPr>
        <w:rPr>
          <w:b/>
          <w:bCs/>
        </w:rPr>
      </w:pPr>
    </w:p>
    <w:p w14:paraId="7B16F0E1" w14:textId="77777777" w:rsidR="00CD5391" w:rsidRPr="00021408" w:rsidRDefault="00CD5391" w:rsidP="00CD5391">
      <w:r w:rsidRPr="00021408">
        <w:t xml:space="preserve">                                      </w:t>
      </w:r>
      <w:r w:rsidRPr="00021408">
        <w:rPr>
          <w:noProof/>
        </w:rPr>
        <w:drawing>
          <wp:inline distT="0" distB="0" distL="0" distR="0" wp14:anchorId="19ED7A5F" wp14:editId="415BBC14">
            <wp:extent cx="6996113" cy="2152650"/>
            <wp:effectExtent l="0" t="0" r="0" b="0"/>
            <wp:docPr id="2084091297" name="drawing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4091297" name="drawing" descr="A screenshot of a computer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96113" cy="215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23DE80" w14:textId="77777777" w:rsidR="00CD5391" w:rsidRPr="00021408" w:rsidRDefault="00CD5391" w:rsidP="00CD5391">
      <w:pPr>
        <w:rPr>
          <w:b/>
          <w:bCs/>
        </w:rPr>
      </w:pPr>
    </w:p>
    <w:p w14:paraId="0D1BAA99" w14:textId="77777777" w:rsidR="00CD5391" w:rsidRPr="00021408" w:rsidRDefault="00CD5391" w:rsidP="00CD5391">
      <w:pPr>
        <w:rPr>
          <w:b/>
          <w:bCs/>
        </w:rPr>
      </w:pPr>
    </w:p>
    <w:p w14:paraId="796C57BE" w14:textId="77777777" w:rsidR="00CD5391" w:rsidRPr="00021408" w:rsidRDefault="00CD5391" w:rsidP="00CD5391">
      <w:pPr>
        <w:rPr>
          <w:b/>
          <w:bCs/>
        </w:rPr>
      </w:pPr>
    </w:p>
    <w:p w14:paraId="4C6EFBA6" w14:textId="77777777" w:rsidR="00CD5391" w:rsidRPr="00021408" w:rsidRDefault="00CD5391" w:rsidP="00CD5391">
      <w:pPr>
        <w:spacing w:before="240" w:after="240"/>
        <w:rPr>
          <w:b/>
        </w:rPr>
      </w:pPr>
    </w:p>
    <w:p w14:paraId="58B8F13C" w14:textId="77777777" w:rsidR="00CD5391" w:rsidRPr="00021408" w:rsidRDefault="00CD5391" w:rsidP="00CD5391">
      <w:pPr>
        <w:widowControl w:val="0"/>
        <w:autoSpaceDE w:val="0"/>
        <w:autoSpaceDN w:val="0"/>
        <w:adjustRightInd w:val="0"/>
        <w:spacing w:after="0" w:line="240" w:lineRule="auto"/>
        <w:rPr>
          <w:b/>
          <w:bCs/>
        </w:rPr>
      </w:pPr>
    </w:p>
    <w:p w14:paraId="4A0B7425" w14:textId="77777777" w:rsidR="00CD5391" w:rsidRPr="00021408" w:rsidRDefault="00CD5391" w:rsidP="00CD5391">
      <w:pPr>
        <w:widowControl w:val="0"/>
        <w:autoSpaceDE w:val="0"/>
        <w:autoSpaceDN w:val="0"/>
        <w:adjustRightInd w:val="0"/>
        <w:spacing w:after="0" w:line="240" w:lineRule="auto"/>
        <w:rPr>
          <w:b/>
          <w:bCs/>
        </w:rPr>
      </w:pPr>
    </w:p>
    <w:p w14:paraId="3473981E" w14:textId="77777777" w:rsidR="00CD5391" w:rsidRPr="00021408" w:rsidRDefault="00CD5391" w:rsidP="00CD5391">
      <w:pPr>
        <w:widowControl w:val="0"/>
        <w:autoSpaceDE w:val="0"/>
        <w:autoSpaceDN w:val="0"/>
        <w:adjustRightInd w:val="0"/>
        <w:spacing w:after="0" w:line="240" w:lineRule="auto"/>
        <w:rPr>
          <w:b/>
          <w:bCs/>
        </w:rPr>
      </w:pPr>
    </w:p>
    <w:p w14:paraId="519F8739" w14:textId="77777777" w:rsidR="00CD5391" w:rsidRPr="00021408" w:rsidRDefault="00CD5391" w:rsidP="00CD5391">
      <w:pPr>
        <w:widowControl w:val="0"/>
        <w:autoSpaceDE w:val="0"/>
        <w:autoSpaceDN w:val="0"/>
        <w:adjustRightInd w:val="0"/>
        <w:spacing w:after="0" w:line="240" w:lineRule="auto"/>
        <w:rPr>
          <w:b/>
          <w:bCs/>
        </w:rPr>
      </w:pPr>
    </w:p>
    <w:p w14:paraId="701364C1" w14:textId="77777777" w:rsidR="00CD5391" w:rsidRPr="00021408" w:rsidRDefault="00CD5391" w:rsidP="00CD5391">
      <w:pPr>
        <w:widowControl w:val="0"/>
        <w:autoSpaceDE w:val="0"/>
        <w:autoSpaceDN w:val="0"/>
        <w:adjustRightInd w:val="0"/>
        <w:spacing w:after="0" w:line="240" w:lineRule="auto"/>
        <w:rPr>
          <w:b/>
          <w:bCs/>
        </w:rPr>
      </w:pPr>
    </w:p>
    <w:p w14:paraId="330D3228" w14:textId="77777777" w:rsidR="00CD5391" w:rsidRPr="00021408" w:rsidRDefault="00CD5391" w:rsidP="00CD5391">
      <w:pPr>
        <w:widowControl w:val="0"/>
        <w:autoSpaceDE w:val="0"/>
        <w:autoSpaceDN w:val="0"/>
        <w:adjustRightInd w:val="0"/>
        <w:spacing w:after="0" w:line="240" w:lineRule="auto"/>
        <w:rPr>
          <w:b/>
          <w:bCs/>
        </w:rPr>
      </w:pPr>
    </w:p>
    <w:p w14:paraId="1C49EDB1" w14:textId="77777777" w:rsidR="00CD5391" w:rsidRPr="00021408" w:rsidRDefault="00CD5391" w:rsidP="00CD5391">
      <w:pPr>
        <w:widowControl w:val="0"/>
        <w:autoSpaceDE w:val="0"/>
        <w:autoSpaceDN w:val="0"/>
        <w:adjustRightInd w:val="0"/>
        <w:spacing w:after="0" w:line="240" w:lineRule="auto"/>
        <w:rPr>
          <w:b/>
          <w:bCs/>
        </w:rPr>
      </w:pPr>
    </w:p>
    <w:p w14:paraId="5B306BE0" w14:textId="77777777" w:rsidR="00CD5391" w:rsidRPr="00021408" w:rsidRDefault="00CD5391" w:rsidP="00CD5391">
      <w:pPr>
        <w:widowControl w:val="0"/>
        <w:autoSpaceDE w:val="0"/>
        <w:autoSpaceDN w:val="0"/>
        <w:adjustRightInd w:val="0"/>
        <w:spacing w:after="0" w:line="240" w:lineRule="auto"/>
        <w:rPr>
          <w:b/>
          <w:bCs/>
        </w:rPr>
      </w:pPr>
    </w:p>
    <w:p w14:paraId="6BA762A3" w14:textId="77777777" w:rsidR="00CD5391" w:rsidRPr="00021408" w:rsidRDefault="00CD5391" w:rsidP="00CD5391">
      <w:pPr>
        <w:widowControl w:val="0"/>
        <w:autoSpaceDE w:val="0"/>
        <w:autoSpaceDN w:val="0"/>
        <w:adjustRightInd w:val="0"/>
        <w:spacing w:after="0" w:line="240" w:lineRule="auto"/>
        <w:rPr>
          <w:b/>
          <w:bCs/>
        </w:rPr>
      </w:pPr>
      <w:r w:rsidRPr="00021408">
        <w:rPr>
          <w:b/>
          <w:bCs/>
        </w:rPr>
        <w:lastRenderedPageBreak/>
        <w:t>Supplementary Figure 2: Analytic sample of the study</w:t>
      </w:r>
    </w:p>
    <w:p w14:paraId="0F80077F" w14:textId="77777777" w:rsidR="00CD5391" w:rsidRPr="00021408" w:rsidRDefault="00CD5391" w:rsidP="00CD5391">
      <w:pPr>
        <w:widowControl w:val="0"/>
        <w:autoSpaceDE w:val="0"/>
        <w:autoSpaceDN w:val="0"/>
        <w:adjustRightInd w:val="0"/>
        <w:spacing w:after="0" w:line="240" w:lineRule="auto"/>
        <w:rPr>
          <w:b/>
          <w:bCs/>
        </w:rPr>
      </w:pPr>
    </w:p>
    <w:p w14:paraId="3DAC456A" w14:textId="77777777" w:rsidR="00CD5391" w:rsidRPr="00021408" w:rsidRDefault="00CD5391" w:rsidP="00CD5391">
      <w:pPr>
        <w:widowControl w:val="0"/>
        <w:autoSpaceDE w:val="0"/>
        <w:autoSpaceDN w:val="0"/>
        <w:adjustRightInd w:val="0"/>
        <w:spacing w:after="0" w:line="240" w:lineRule="auto"/>
        <w:rPr>
          <w:b/>
          <w:bCs/>
        </w:rPr>
      </w:pPr>
      <w:r w:rsidRPr="00021408">
        <w:rPr>
          <w:b/>
          <w:bCs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8DF6E5E" wp14:editId="1E99D2E2">
                <wp:simplePos x="0" y="0"/>
                <wp:positionH relativeFrom="margin">
                  <wp:align>center</wp:align>
                </wp:positionH>
                <wp:positionV relativeFrom="paragraph">
                  <wp:posOffset>76200</wp:posOffset>
                </wp:positionV>
                <wp:extent cx="6043295" cy="4418965"/>
                <wp:effectExtent l="0" t="0" r="14605" b="19685"/>
                <wp:wrapNone/>
                <wp:docPr id="10" name="Group 9">
                  <a:extLst xmlns:a="http://schemas.openxmlformats.org/drawingml/2006/main">
                    <a:ext uri="{FF2B5EF4-FFF2-40B4-BE49-F238E27FC236}">
                      <a16:creationId xmlns:a16="http://schemas.microsoft.com/office/drawing/2014/main" id="{B4C096A9-709F-9420-D3D6-4231A3F18BC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43295" cy="4418965"/>
                          <a:chOff x="0" y="1323974"/>
                          <a:chExt cx="6043611" cy="4419601"/>
                        </a:xfrm>
                      </wpg:grpSpPr>
                      <wps:wsp>
                        <wps:cNvPr id="460216220" name="Rectangle 460216220">
                          <a:extLst>
                            <a:ext uri="{FF2B5EF4-FFF2-40B4-BE49-F238E27FC236}">
                              <a16:creationId xmlns:a16="http://schemas.microsoft.com/office/drawing/2014/main" id="{494C9C3D-DDD0-C64C-AA28-4F7CCC9CA1D1}"/>
                            </a:ext>
                          </a:extLst>
                        </wps:cNvPr>
                        <wps:cNvSpPr/>
                        <wps:spPr>
                          <a:xfrm>
                            <a:off x="1538287" y="1323974"/>
                            <a:ext cx="2667000" cy="4857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9050" cap="flat" cmpd="sng" algn="ctr">
                            <a:solidFill>
                              <a:srgbClr val="156082">
                                <a:shade val="15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1484BD1E" w14:textId="77777777" w:rsidR="00CD5391" w:rsidRDefault="00CD5391" w:rsidP="00CD5391">
                              <w:pPr>
                                <w:spacing w:after="0"/>
                                <w:jc w:val="center"/>
                                <w:rPr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Participants with complete information</w:t>
                              </w:r>
                            </w:p>
                            <w:p w14:paraId="4357D66E" w14:textId="77777777" w:rsidR="00CD5391" w:rsidRDefault="00CD5391" w:rsidP="00CD5391">
                              <w:pPr>
                                <w:spacing w:after="0"/>
                                <w:jc w:val="center"/>
                                <w:rPr>
                                  <w:color w:val="000000" w:themeColor="text1"/>
                                  <w:kern w:val="24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(n= 6,849)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321457946" name="Rectangle 1321457946">
                          <a:extLst>
                            <a:ext uri="{FF2B5EF4-FFF2-40B4-BE49-F238E27FC236}">
                              <a16:creationId xmlns:a16="http://schemas.microsoft.com/office/drawing/2014/main" id="{C6C32CD2-9FFF-9C1A-AA3D-A3401846220A}"/>
                            </a:ext>
                          </a:extLst>
                        </wps:cNvPr>
                        <wps:cNvSpPr/>
                        <wps:spPr>
                          <a:xfrm>
                            <a:off x="0" y="2169318"/>
                            <a:ext cx="2952750" cy="145732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9050" cap="flat" cmpd="sng" algn="ctr">
                            <a:solidFill>
                              <a:srgbClr val="156082">
                                <a:shade val="15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313E5E77" w14:textId="77777777" w:rsidR="00CD5391" w:rsidRDefault="00CD5391" w:rsidP="00CD5391">
                              <w:pPr>
                                <w:jc w:val="center"/>
                                <w:rPr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Participants with Hypertension (n= 2,690)</w:t>
                              </w:r>
                            </w:p>
                            <w:p w14:paraId="40BAD718" w14:textId="77777777" w:rsidR="00CD5391" w:rsidRDefault="00CD5391" w:rsidP="00CD5391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after="0" w:line="240" w:lineRule="auto"/>
                                <w:contextualSpacing w:val="0"/>
                                <w:rPr>
                                  <w:color w:val="000000" w:themeColor="text1"/>
                                  <w:kern w:val="24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Previously diagnosed with high BP by a health care provider (n= 1,114)</w:t>
                              </w:r>
                            </w:p>
                            <w:p w14:paraId="5ADA81B8" w14:textId="77777777" w:rsidR="00CD5391" w:rsidRDefault="00CD5391" w:rsidP="00CD5391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after="0" w:line="240" w:lineRule="auto"/>
                                <w:contextualSpacing w:val="0"/>
                                <w:rPr>
                                  <w:color w:val="000000" w:themeColor="text1"/>
                                  <w:kern w:val="24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Newly diagnosed with high BP by the study team (n=1,576)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779448886" name="Rectangle 1779448886">
                          <a:extLst>
                            <a:ext uri="{FF2B5EF4-FFF2-40B4-BE49-F238E27FC236}">
                              <a16:creationId xmlns:a16="http://schemas.microsoft.com/office/drawing/2014/main" id="{09B31D1F-5A2C-BFAA-202E-157CDA9577DB}"/>
                            </a:ext>
                          </a:extLst>
                        </wps:cNvPr>
                        <wps:cNvSpPr/>
                        <wps:spPr>
                          <a:xfrm>
                            <a:off x="238124" y="3890967"/>
                            <a:ext cx="2490789" cy="852488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9050" cap="flat" cmpd="sng" algn="ctr">
                            <a:solidFill>
                              <a:srgbClr val="156082">
                                <a:shade val="15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5F2BEA6D" w14:textId="77777777" w:rsidR="00CD5391" w:rsidRDefault="00CD5391" w:rsidP="00CD5391">
                              <w:pPr>
                                <w:spacing w:after="0"/>
                                <w:jc w:val="center"/>
                                <w:rPr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 xml:space="preserve">Participants with Hypertension currently under treatment (taking medication) </w:t>
                              </w:r>
                            </w:p>
                            <w:p w14:paraId="32CD375B" w14:textId="77777777" w:rsidR="00CD5391" w:rsidRDefault="00CD5391" w:rsidP="00CD5391">
                              <w:pPr>
                                <w:spacing w:after="0"/>
                                <w:jc w:val="center"/>
                                <w:rPr>
                                  <w:color w:val="000000" w:themeColor="text1"/>
                                  <w:kern w:val="24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(n= 635)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34084776" name="Rectangle 134084776">
                          <a:extLst>
                            <a:ext uri="{FF2B5EF4-FFF2-40B4-BE49-F238E27FC236}">
                              <a16:creationId xmlns:a16="http://schemas.microsoft.com/office/drawing/2014/main" id="{1E965FE6-3EA0-4D3D-7C39-8DF99ACE4887}"/>
                            </a:ext>
                          </a:extLst>
                        </wps:cNvPr>
                        <wps:cNvSpPr/>
                        <wps:spPr>
                          <a:xfrm>
                            <a:off x="3090861" y="2181222"/>
                            <a:ext cx="2952750" cy="145732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9050" cap="flat" cmpd="sng" algn="ctr">
                            <a:solidFill>
                              <a:srgbClr val="156082">
                                <a:shade val="15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50BABB2C" w14:textId="77777777" w:rsidR="00CD5391" w:rsidRDefault="00CD5391" w:rsidP="00CD5391">
                              <w:pPr>
                                <w:jc w:val="center"/>
                                <w:rPr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Participants with Diabetes (n= 967)</w:t>
                              </w:r>
                            </w:p>
                            <w:p w14:paraId="26AB72CF" w14:textId="77777777" w:rsidR="00CD5391" w:rsidRDefault="00CD5391" w:rsidP="00CD5391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after="0" w:line="240" w:lineRule="auto"/>
                                <w:contextualSpacing w:val="0"/>
                                <w:rPr>
                                  <w:color w:val="000000" w:themeColor="text1"/>
                                  <w:kern w:val="24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Previously diagnosed with high blood sugar by a health care provider (n= 591)</w:t>
                              </w:r>
                            </w:p>
                            <w:p w14:paraId="1A60314A" w14:textId="77777777" w:rsidR="00CD5391" w:rsidRDefault="00CD5391" w:rsidP="00CD5391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after="0" w:line="240" w:lineRule="auto"/>
                                <w:contextualSpacing w:val="0"/>
                                <w:rPr>
                                  <w:color w:val="000000" w:themeColor="text1"/>
                                  <w:kern w:val="24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Newly diagnosed with high blood sugar by the study team (n=376)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800016299" name="Rectangle 1800016299">
                          <a:extLst>
                            <a:ext uri="{FF2B5EF4-FFF2-40B4-BE49-F238E27FC236}">
                              <a16:creationId xmlns:a16="http://schemas.microsoft.com/office/drawing/2014/main" id="{B6C7849E-DEE7-83C2-E464-579F9E21F6FD}"/>
                            </a:ext>
                          </a:extLst>
                        </wps:cNvPr>
                        <wps:cNvSpPr/>
                        <wps:spPr>
                          <a:xfrm>
                            <a:off x="3414711" y="3890967"/>
                            <a:ext cx="2314575" cy="852488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9050" cap="flat" cmpd="sng" algn="ctr">
                            <a:solidFill>
                              <a:srgbClr val="156082">
                                <a:shade val="15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449F2863" w14:textId="77777777" w:rsidR="00CD5391" w:rsidRDefault="00CD5391" w:rsidP="00CD5391">
                              <w:pPr>
                                <w:spacing w:after="0"/>
                                <w:jc w:val="center"/>
                                <w:rPr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 xml:space="preserve">Participants with Diabetes currently under treatment (taking medication) </w:t>
                              </w:r>
                            </w:p>
                            <w:p w14:paraId="28DD2885" w14:textId="77777777" w:rsidR="00CD5391" w:rsidRDefault="00CD5391" w:rsidP="00CD5391">
                              <w:pPr>
                                <w:spacing w:after="0"/>
                                <w:jc w:val="center"/>
                                <w:rPr>
                                  <w:color w:val="000000" w:themeColor="text1"/>
                                  <w:kern w:val="24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>(n= 335)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009892794" name="Connector: Elbow 1009892794">
                          <a:extLst>
                            <a:ext uri="{FF2B5EF4-FFF2-40B4-BE49-F238E27FC236}">
                              <a16:creationId xmlns:a16="http://schemas.microsoft.com/office/drawing/2014/main" id="{90C6F45B-9BED-FF69-3209-CDD0EB87EF66}"/>
                            </a:ext>
                          </a:extLst>
                        </wps:cNvPr>
                        <wps:cNvCnPr>
                          <a:stCxn id="460216220" idx="2"/>
                          <a:endCxn id="134084776" idx="0"/>
                        </wps:cNvCnPr>
                        <wps:spPr>
                          <a:xfrm rot="16200000" flipH="1">
                            <a:off x="3533775" y="1147760"/>
                            <a:ext cx="371473" cy="1695449"/>
                          </a:xfrm>
                          <a:prstGeom prst="bentConnector3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156082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639826831" name="Connector: Elbow 1639826831">
                          <a:extLst>
                            <a:ext uri="{FF2B5EF4-FFF2-40B4-BE49-F238E27FC236}">
                              <a16:creationId xmlns:a16="http://schemas.microsoft.com/office/drawing/2014/main" id="{21F926F8-6CD2-7D90-F582-650CEC89F984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 rot="5400000">
                            <a:off x="1994297" y="1298178"/>
                            <a:ext cx="359569" cy="1395412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19050" cap="flat" cmpd="sng" algn="ctr">
                            <a:solidFill>
                              <a:srgbClr val="156082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2055529698" name="Straight Arrow Connector 2055529698">
                          <a:extLst>
                            <a:ext uri="{FF2B5EF4-FFF2-40B4-BE49-F238E27FC236}">
                              <a16:creationId xmlns:a16="http://schemas.microsoft.com/office/drawing/2014/main" id="{BEF9A39D-7366-1EE0-CB0D-533005212330}"/>
                            </a:ext>
                          </a:extLst>
                        </wps:cNvPr>
                        <wps:cNvCnPr>
                          <a:cxnSpLocks/>
                          <a:stCxn id="1321457946" idx="2"/>
                          <a:endCxn id="1779448886" idx="0"/>
                        </wps:cNvCnPr>
                        <wps:spPr>
                          <a:xfrm>
                            <a:off x="1476375" y="3626643"/>
                            <a:ext cx="7144" cy="264324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156082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999379043" name="Straight Arrow Connector 1999379043">
                          <a:extLst>
                            <a:ext uri="{FF2B5EF4-FFF2-40B4-BE49-F238E27FC236}">
                              <a16:creationId xmlns:a16="http://schemas.microsoft.com/office/drawing/2014/main" id="{916C635A-F58D-8A65-A408-79B3211DF197}"/>
                            </a:ext>
                          </a:extLst>
                        </wps:cNvPr>
                        <wps:cNvCnPr>
                          <a:cxnSpLocks/>
                          <a:stCxn id="134084776" idx="2"/>
                          <a:endCxn id="1800016299" idx="0"/>
                        </wps:cNvCnPr>
                        <wps:spPr>
                          <a:xfrm>
                            <a:off x="4567236" y="3638547"/>
                            <a:ext cx="4763" cy="252420"/>
                          </a:xfrm>
                          <a:prstGeom prst="straightConnector1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156082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317826621" name="Rectangle 1317826621">
                          <a:extLst>
                            <a:ext uri="{FF2B5EF4-FFF2-40B4-BE49-F238E27FC236}">
                              <a16:creationId xmlns:a16="http://schemas.microsoft.com/office/drawing/2014/main" id="{BDBDA534-1BF8-CB27-FE8D-033976809501}"/>
                            </a:ext>
                          </a:extLst>
                        </wps:cNvPr>
                        <wps:cNvSpPr/>
                        <wps:spPr>
                          <a:xfrm>
                            <a:off x="1681163" y="5195886"/>
                            <a:ext cx="2695573" cy="547689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9050" cap="flat" cmpd="sng" algn="ctr">
                            <a:solidFill>
                              <a:srgbClr val="00B05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064E11ED" w14:textId="77777777" w:rsidR="00CD5391" w:rsidRDefault="00CD5391" w:rsidP="00CD5391">
                              <w:pPr>
                                <w:spacing w:after="0"/>
                                <w:jc w:val="center"/>
                                <w:rPr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</w:rPr>
                                <w:t xml:space="preserve">Total sample considered for the current study (n= 832) 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2120088390" name="Connector: Elbow 2120088390">
                          <a:extLst>
                            <a:ext uri="{FF2B5EF4-FFF2-40B4-BE49-F238E27FC236}">
                              <a16:creationId xmlns:a16="http://schemas.microsoft.com/office/drawing/2014/main" id="{5FBA555E-1F61-B2A6-2DE2-3D2ADD7E7CEB}"/>
                            </a:ext>
                          </a:extLst>
                        </wps:cNvPr>
                        <wps:cNvCnPr>
                          <a:cxnSpLocks/>
                          <a:stCxn id="1779448886" idx="2"/>
                          <a:endCxn id="1317826621" idx="0"/>
                        </wps:cNvCnPr>
                        <wps:spPr>
                          <a:xfrm rot="16200000" flipH="1">
                            <a:off x="2030019" y="4196954"/>
                            <a:ext cx="452431" cy="1545431"/>
                          </a:xfrm>
                          <a:prstGeom prst="bentConnector3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156082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434838526" name="Connector: Elbow 434838526">
                          <a:extLst>
                            <a:ext uri="{FF2B5EF4-FFF2-40B4-BE49-F238E27FC236}">
                              <a16:creationId xmlns:a16="http://schemas.microsoft.com/office/drawing/2014/main" id="{B0C6B267-3922-4129-61F3-57E14E87A668}"/>
                            </a:ext>
                          </a:extLst>
                        </wps:cNvPr>
                        <wps:cNvCnPr>
                          <a:cxnSpLocks/>
                          <a:stCxn id="1800016299" idx="2"/>
                          <a:endCxn id="1317826621" idx="0"/>
                        </wps:cNvCnPr>
                        <wps:spPr>
                          <a:xfrm rot="5400000">
                            <a:off x="3574260" y="4198146"/>
                            <a:ext cx="452431" cy="1543049"/>
                          </a:xfrm>
                          <a:prstGeom prst="bentConnector3">
                            <a:avLst/>
                          </a:prstGeom>
                          <a:noFill/>
                          <a:ln w="19050" cap="flat" cmpd="sng" algn="ctr">
                            <a:solidFill>
                              <a:srgbClr val="156082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8DF6E5E" id="Group 9" o:spid="_x0000_s1026" style="position:absolute;margin-left:0;margin-top:6pt;width:475.85pt;height:347.95pt;z-index:251659264;mso-position-horizontal:center;mso-position-horizontal-relative:margin;mso-height-relative:margin" coordorigin=",13239" coordsize="60436,441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">
                <v:rect id="Rectangle 460216220" o:spid="_x0000_s1027" style="position:absolute;left:15382;top:13239;width:26670;height:48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" fillcolor="window" strokecolor="#042433" strokeweight="1.5pt">
                  <v:textbox>
                    <w:txbxContent>
                      <w:p w14:paraId="1484BD1E" w14:textId="77777777" w:rsidR="00CD5391" w:rsidRDefault="00CD5391" w:rsidP="00CD5391">
                        <w:pPr>
                          <w:spacing w:after="0"/>
                          <w:jc w:val="center"/>
                          <w:rPr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Participants with complete information</w:t>
                        </w:r>
                      </w:p>
                      <w:p w14:paraId="4357D66E" w14:textId="77777777" w:rsidR="00CD5391" w:rsidRDefault="00CD5391" w:rsidP="00CD5391">
                        <w:pPr>
                          <w:spacing w:after="0"/>
                          <w:jc w:val="center"/>
                          <w:rPr>
                            <w:color w:val="000000" w:themeColor="text1"/>
                            <w:kern w:val="24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(n= 6,849)</w:t>
                        </w:r>
                      </w:p>
                    </w:txbxContent>
                  </v:textbox>
                </v:rect>
                <v:rect id="Rectangle 1321457946" o:spid="_x0000_s1028" style="position:absolute;top:21693;width:29527;height:145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" fillcolor="window" strokecolor="#042433" strokeweight="1.5pt">
                  <v:textbox>
                    <w:txbxContent>
                      <w:p w14:paraId="313E5E77" w14:textId="77777777" w:rsidR="00CD5391" w:rsidRDefault="00CD5391" w:rsidP="00CD5391">
                        <w:pPr>
                          <w:jc w:val="center"/>
                          <w:rPr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Participants with Hypertension (n= 2,690)</w:t>
                        </w:r>
                      </w:p>
                      <w:p w14:paraId="40BAD718" w14:textId="77777777" w:rsidR="00CD5391" w:rsidRDefault="00CD5391" w:rsidP="00CD5391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spacing w:after="0" w:line="240" w:lineRule="auto"/>
                          <w:contextualSpacing w:val="0"/>
                          <w:rPr>
                            <w:color w:val="000000" w:themeColor="text1"/>
                            <w:kern w:val="24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Previously diagnosed with high BP by a health care provider (n= 1,114)</w:t>
                        </w:r>
                      </w:p>
                      <w:p w14:paraId="5ADA81B8" w14:textId="77777777" w:rsidR="00CD5391" w:rsidRDefault="00CD5391" w:rsidP="00CD5391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spacing w:after="0" w:line="240" w:lineRule="auto"/>
                          <w:contextualSpacing w:val="0"/>
                          <w:rPr>
                            <w:color w:val="000000" w:themeColor="text1"/>
                            <w:kern w:val="24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Newly diagnosed with high BP by the study team (n=1,576)</w:t>
                        </w:r>
                      </w:p>
                    </w:txbxContent>
                  </v:textbox>
                </v:rect>
                <v:rect id="Rectangle 1779448886" o:spid="_x0000_s1029" style="position:absolute;left:2381;top:38909;width:24908;height:85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" fillcolor="window" strokecolor="#042433" strokeweight="1.5pt">
                  <v:textbox>
                    <w:txbxContent>
                      <w:p w14:paraId="5F2BEA6D" w14:textId="77777777" w:rsidR="00CD5391" w:rsidRDefault="00CD5391" w:rsidP="00CD5391">
                        <w:pPr>
                          <w:spacing w:after="0"/>
                          <w:jc w:val="center"/>
                          <w:rPr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 xml:space="preserve">Participants with Hypertension currently under treatment (taking medication) </w:t>
                        </w:r>
                      </w:p>
                      <w:p w14:paraId="32CD375B" w14:textId="77777777" w:rsidR="00CD5391" w:rsidRDefault="00CD5391" w:rsidP="00CD5391">
                        <w:pPr>
                          <w:spacing w:after="0"/>
                          <w:jc w:val="center"/>
                          <w:rPr>
                            <w:color w:val="000000" w:themeColor="text1"/>
                            <w:kern w:val="24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(n= 635)</w:t>
                        </w:r>
                      </w:p>
                    </w:txbxContent>
                  </v:textbox>
                </v:rect>
                <v:rect id="Rectangle 134084776" o:spid="_x0000_s1030" style="position:absolute;left:30908;top:21812;width:29528;height:145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" fillcolor="window" strokecolor="#042433" strokeweight="1.5pt">
                  <v:textbox>
                    <w:txbxContent>
                      <w:p w14:paraId="50BABB2C" w14:textId="77777777" w:rsidR="00CD5391" w:rsidRDefault="00CD5391" w:rsidP="00CD5391">
                        <w:pPr>
                          <w:jc w:val="center"/>
                          <w:rPr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Participants with Diabetes (n= 967)</w:t>
                        </w:r>
                      </w:p>
                      <w:p w14:paraId="26AB72CF" w14:textId="77777777" w:rsidR="00CD5391" w:rsidRDefault="00CD5391" w:rsidP="00CD5391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after="0" w:line="240" w:lineRule="auto"/>
                          <w:contextualSpacing w:val="0"/>
                          <w:rPr>
                            <w:color w:val="000000" w:themeColor="text1"/>
                            <w:kern w:val="24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Previously diagnosed with high blood sugar by a health care provider (n= 591)</w:t>
                        </w:r>
                      </w:p>
                      <w:p w14:paraId="1A60314A" w14:textId="77777777" w:rsidR="00CD5391" w:rsidRDefault="00CD5391" w:rsidP="00CD5391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after="0" w:line="240" w:lineRule="auto"/>
                          <w:contextualSpacing w:val="0"/>
                          <w:rPr>
                            <w:color w:val="000000" w:themeColor="text1"/>
                            <w:kern w:val="24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Newly diagnosed with high blood sugar by the study team (n=376)</w:t>
                        </w:r>
                      </w:p>
                    </w:txbxContent>
                  </v:textbox>
                </v:rect>
                <v:rect id="Rectangle 1800016299" o:spid="_x0000_s1031" style="position:absolute;left:34147;top:38909;width:23145;height:85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" fillcolor="window" strokecolor="#042433" strokeweight="1.5pt">
                  <v:textbox>
                    <w:txbxContent>
                      <w:p w14:paraId="449F2863" w14:textId="77777777" w:rsidR="00CD5391" w:rsidRDefault="00CD5391" w:rsidP="00CD5391">
                        <w:pPr>
                          <w:spacing w:after="0"/>
                          <w:jc w:val="center"/>
                          <w:rPr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 xml:space="preserve">Participants with Diabetes currently under treatment (taking medication) </w:t>
                        </w:r>
                      </w:p>
                      <w:p w14:paraId="28DD2885" w14:textId="77777777" w:rsidR="00CD5391" w:rsidRDefault="00CD5391" w:rsidP="00CD5391">
                        <w:pPr>
                          <w:spacing w:after="0"/>
                          <w:jc w:val="center"/>
                          <w:rPr>
                            <w:color w:val="000000" w:themeColor="text1"/>
                            <w:kern w:val="24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>(n= 335)</w:t>
                        </w:r>
                      </w:p>
                    </w:txbxContent>
                  </v:textbox>
                </v:rect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Connector: Elbow 1009892794" o:spid="_x0000_s1032" type="#_x0000_t34" style="position:absolute;left:35337;top:11477;width:3715;height:16955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" strokecolor="#156082" strokeweight="1.5pt">
                  <v:stroke endarrow="block"/>
                </v:shape>
                <v:shape id="Connector: Elbow 1639826831" o:spid="_x0000_s1033" type="#_x0000_t34" style="position:absolute;left:19942;top:12981;width:3596;height:13954;rotation:9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" strokecolor="#156082" strokeweight="1.5pt">
                  <v:stroke endarrow="block"/>
                  <o:lock v:ext="edit" shapetype="f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2055529698" o:spid="_x0000_s1034" type="#_x0000_t32" style="position:absolute;left:14763;top:36266;width:72;height:264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" strokecolor="#156082" strokeweight="1.5pt">
                  <v:stroke endarrow="block" joinstyle="miter"/>
                  <o:lock v:ext="edit" shapetype="f"/>
                </v:shape>
                <v:shape id="Straight Arrow Connector 1999379043" o:spid="_x0000_s1035" type="#_x0000_t32" style="position:absolute;left:45672;top:36385;width:47;height:252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" strokecolor="#156082" strokeweight="1.5pt">
                  <v:stroke endarrow="block" joinstyle="miter"/>
                  <o:lock v:ext="edit" shapetype="f"/>
                </v:shape>
                <v:rect id="Rectangle 1317826621" o:spid="_x0000_s1036" style="position:absolute;left:16811;top:51958;width:26956;height:54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" fillcolor="window" strokecolor="#00b050" strokeweight="1.5pt">
                  <v:textbox>
                    <w:txbxContent>
                      <w:p w14:paraId="064E11ED" w14:textId="77777777" w:rsidR="00CD5391" w:rsidRDefault="00CD5391" w:rsidP="00CD5391">
                        <w:pPr>
                          <w:spacing w:after="0"/>
                          <w:jc w:val="center"/>
                          <w:rPr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</w:rPr>
                          <w:t xml:space="preserve">Total sample considered for the current study (n= 832) </w:t>
                        </w:r>
                      </w:p>
                    </w:txbxContent>
                  </v:textbox>
                </v:rect>
                <v:shape id="Connector: Elbow 2120088390" o:spid="_x0000_s1037" type="#_x0000_t34" style="position:absolute;left:20300;top:41969;width:4524;height:15454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" strokecolor="#156082" strokeweight="1.5pt">
                  <v:stroke endarrow="block"/>
                  <o:lock v:ext="edit" shapetype="f"/>
                </v:shape>
                <v:shape id="Connector: Elbow 434838526" o:spid="_x0000_s1038" type="#_x0000_t34" style="position:absolute;left:35743;top:41980;width:4524;height:15431;rotation:9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" strokecolor="#156082" strokeweight="1.5pt">
                  <v:stroke endarrow="block"/>
                  <o:lock v:ext="edit" shapetype="f"/>
                </v:shape>
                <w10:wrap anchorx="margin"/>
              </v:group>
            </w:pict>
          </mc:Fallback>
        </mc:AlternateContent>
      </w:r>
    </w:p>
    <w:p w14:paraId="14EFC8C7" w14:textId="77777777" w:rsidR="00CD5391" w:rsidRPr="00021408" w:rsidRDefault="00CD5391" w:rsidP="00CD5391">
      <w:pPr>
        <w:widowControl w:val="0"/>
        <w:autoSpaceDE w:val="0"/>
        <w:autoSpaceDN w:val="0"/>
        <w:adjustRightInd w:val="0"/>
        <w:spacing w:after="0" w:line="240" w:lineRule="auto"/>
      </w:pPr>
    </w:p>
    <w:p w14:paraId="4DF648E4" w14:textId="77777777" w:rsidR="00CD5391" w:rsidRPr="00021408" w:rsidRDefault="00CD5391" w:rsidP="00CD5391">
      <w:pPr>
        <w:widowControl w:val="0"/>
        <w:autoSpaceDE w:val="0"/>
        <w:autoSpaceDN w:val="0"/>
        <w:adjustRightInd w:val="0"/>
        <w:spacing w:after="0" w:line="240" w:lineRule="auto"/>
      </w:pPr>
    </w:p>
    <w:p w14:paraId="7C57416B" w14:textId="77777777" w:rsidR="00CD5391" w:rsidRPr="00021408" w:rsidRDefault="00CD5391" w:rsidP="00CD5391">
      <w:pPr>
        <w:rPr>
          <w:b/>
          <w:bCs/>
          <w:color w:val="7030A0"/>
        </w:rPr>
      </w:pPr>
    </w:p>
    <w:p w14:paraId="3A75A9F8" w14:textId="77777777" w:rsidR="00CD5391" w:rsidRPr="00021408" w:rsidRDefault="00CD5391" w:rsidP="00CD5391"/>
    <w:p w14:paraId="4F0671EC" w14:textId="77777777" w:rsidR="00CD5391" w:rsidRPr="00021408" w:rsidRDefault="00CD5391" w:rsidP="00CD5391"/>
    <w:p w14:paraId="454D5AFA" w14:textId="77777777" w:rsidR="00CD5391" w:rsidRPr="00021408" w:rsidRDefault="00CD5391" w:rsidP="00CD5391"/>
    <w:p w14:paraId="43A80668" w14:textId="77777777" w:rsidR="00CD5391" w:rsidRPr="00021408" w:rsidRDefault="00CD5391" w:rsidP="00CD5391"/>
    <w:p w14:paraId="200A989A" w14:textId="77777777" w:rsidR="00CD5391" w:rsidRPr="00021408" w:rsidRDefault="00CD5391" w:rsidP="00CD5391"/>
    <w:p w14:paraId="518D1719" w14:textId="77777777" w:rsidR="00CD5391" w:rsidRPr="00021408" w:rsidRDefault="00CD5391" w:rsidP="00CD5391"/>
    <w:p w14:paraId="2CBBFB0A" w14:textId="77777777" w:rsidR="00CD5391" w:rsidRPr="00021408" w:rsidRDefault="00CD5391" w:rsidP="00CD5391"/>
    <w:p w14:paraId="429A8A1F" w14:textId="77777777" w:rsidR="00CD5391" w:rsidRPr="00021408" w:rsidRDefault="00CD5391" w:rsidP="00CD5391"/>
    <w:p w14:paraId="3DB198C9" w14:textId="77777777" w:rsidR="00CD5391" w:rsidRPr="00021408" w:rsidRDefault="00CD5391" w:rsidP="00CD5391"/>
    <w:p w14:paraId="613F2278" w14:textId="77777777" w:rsidR="00CD5391" w:rsidRPr="00021408" w:rsidRDefault="00CD5391" w:rsidP="00CD5391"/>
    <w:p w14:paraId="4E1A526C" w14:textId="77777777" w:rsidR="00CD5391" w:rsidRPr="00021408" w:rsidRDefault="00CD5391" w:rsidP="00CD5391"/>
    <w:p w14:paraId="62D8EA99" w14:textId="77777777" w:rsidR="00CD5391" w:rsidRPr="00021408" w:rsidRDefault="00CD5391" w:rsidP="00CD5391"/>
    <w:p w14:paraId="36ACE8F7" w14:textId="77777777" w:rsidR="00CD5391" w:rsidRPr="00021408" w:rsidRDefault="00CD5391" w:rsidP="00CD5391"/>
    <w:p w14:paraId="22722F76" w14:textId="77777777" w:rsidR="00CD5391" w:rsidRPr="00021408" w:rsidRDefault="00CD5391" w:rsidP="00CD5391"/>
    <w:p w14:paraId="119392A5" w14:textId="77777777" w:rsidR="00CD5391" w:rsidRPr="00021408" w:rsidRDefault="00CD5391" w:rsidP="00CD5391"/>
    <w:p w14:paraId="656D7012" w14:textId="77777777" w:rsidR="00CD5391" w:rsidRPr="00021408" w:rsidRDefault="00CD5391" w:rsidP="00CD5391">
      <w:pPr>
        <w:rPr>
          <w:b/>
          <w:bCs/>
        </w:rPr>
      </w:pPr>
    </w:p>
    <w:p w14:paraId="32716238" w14:textId="77777777" w:rsidR="00CD5391" w:rsidRPr="00021408" w:rsidRDefault="00CD5391" w:rsidP="00CD5391">
      <w:pPr>
        <w:rPr>
          <w:b/>
          <w:bCs/>
        </w:rPr>
      </w:pPr>
    </w:p>
    <w:p w14:paraId="42D1C59A" w14:textId="77777777" w:rsidR="00CD5391" w:rsidRPr="00021408" w:rsidRDefault="00CD5391" w:rsidP="00CD5391">
      <w:pPr>
        <w:rPr>
          <w:b/>
          <w:bCs/>
        </w:rPr>
      </w:pPr>
      <w:r w:rsidRPr="00021408">
        <w:rPr>
          <w:b/>
          <w:bCs/>
        </w:rPr>
        <w:lastRenderedPageBreak/>
        <w:t>Supplementary Figure 3:</w:t>
      </w:r>
      <w:r w:rsidRPr="00021408">
        <w:t xml:space="preserve"> </w:t>
      </w:r>
      <w:r w:rsidRPr="00021408">
        <w:rPr>
          <w:b/>
          <w:bCs/>
        </w:rPr>
        <w:t>Monthly time lost (in minutes) by patients and attendees for hypertension and diabetes care</w:t>
      </w:r>
    </w:p>
    <w:p w14:paraId="049674D3" w14:textId="77777777" w:rsidR="00CD5391" w:rsidRPr="00021408" w:rsidRDefault="00CD5391" w:rsidP="00CD5391">
      <w:pPr>
        <w:tabs>
          <w:tab w:val="left" w:pos="864"/>
        </w:tabs>
        <w:rPr>
          <w:noProof/>
        </w:rPr>
      </w:pPr>
      <w:r w:rsidRPr="00021408">
        <w:rPr>
          <w:noProof/>
        </w:rPr>
        <w:drawing>
          <wp:inline distT="0" distB="0" distL="0" distR="0" wp14:anchorId="0E3BED90" wp14:editId="2C156F67">
            <wp:extent cx="8945880" cy="4084320"/>
            <wp:effectExtent l="0" t="0" r="7620" b="0"/>
            <wp:docPr id="1758212934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8212934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2322" cy="4087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21408">
        <w:tab/>
      </w:r>
    </w:p>
    <w:p w14:paraId="1B0C67E5" w14:textId="77777777" w:rsidR="00CD5391" w:rsidRPr="00021408" w:rsidRDefault="00CD5391" w:rsidP="00CD5391">
      <w:pPr>
        <w:rPr>
          <w:noProof/>
        </w:rPr>
      </w:pPr>
    </w:p>
    <w:p w14:paraId="45FA7A3B" w14:textId="77777777" w:rsidR="00CD5391" w:rsidRPr="00021408" w:rsidRDefault="00CD5391" w:rsidP="00CD5391">
      <w:pPr>
        <w:rPr>
          <w:noProof/>
        </w:rPr>
      </w:pPr>
    </w:p>
    <w:p w14:paraId="3530128F" w14:textId="77777777" w:rsidR="00CD5391" w:rsidRPr="00021408" w:rsidRDefault="00CD5391" w:rsidP="00CD5391">
      <w:pPr>
        <w:rPr>
          <w:noProof/>
        </w:rPr>
      </w:pPr>
    </w:p>
    <w:p w14:paraId="1044CBB9" w14:textId="77777777" w:rsidR="00CD5391" w:rsidRPr="00021408" w:rsidRDefault="00CD5391" w:rsidP="00CD5391">
      <w:pPr>
        <w:rPr>
          <w:noProof/>
        </w:rPr>
      </w:pPr>
    </w:p>
    <w:p w14:paraId="3A482E88" w14:textId="77777777" w:rsidR="00CD5391" w:rsidRPr="00021408" w:rsidRDefault="00CD5391" w:rsidP="00CD5391">
      <w:pPr>
        <w:tabs>
          <w:tab w:val="left" w:pos="204"/>
        </w:tabs>
        <w:spacing w:line="276" w:lineRule="auto"/>
        <w:rPr>
          <w:b/>
          <w:bCs/>
        </w:rPr>
      </w:pPr>
      <w:bookmarkStart w:id="0" w:name="_Hlk208261765"/>
      <w:r w:rsidRPr="00021408">
        <w:rPr>
          <w:b/>
          <w:bCs/>
        </w:rPr>
        <w:lastRenderedPageBreak/>
        <w:t xml:space="preserve">Supplementary Table-1: Factors </w:t>
      </w:r>
      <w:bookmarkStart w:id="1" w:name="_Hlk197451104"/>
      <w:r w:rsidRPr="00021408">
        <w:rPr>
          <w:b/>
          <w:bCs/>
        </w:rPr>
        <w:t>associated with the direct cost of seeking care for hypertension</w:t>
      </w:r>
      <w:bookmarkEnd w:id="1"/>
      <w:r w:rsidRPr="00021408">
        <w:rPr>
          <w:b/>
          <w:bCs/>
        </w:rPr>
        <w:t xml:space="preserve"> and diabetes (adjusted for zero-cost observation) </w:t>
      </w:r>
    </w:p>
    <w:tbl>
      <w:tblPr>
        <w:tblStyle w:val="PlainTable2"/>
        <w:tblW w:w="5000" w:type="pct"/>
        <w:tblLook w:val="0000" w:firstRow="0" w:lastRow="0" w:firstColumn="0" w:lastColumn="0" w:noHBand="0" w:noVBand="0"/>
      </w:tblPr>
      <w:tblGrid>
        <w:gridCol w:w="3778"/>
        <w:gridCol w:w="13"/>
        <w:gridCol w:w="2214"/>
        <w:gridCol w:w="2320"/>
        <w:gridCol w:w="2315"/>
        <w:gridCol w:w="2320"/>
      </w:tblGrid>
      <w:tr w:rsidR="00CD5391" w:rsidRPr="00021408" w14:paraId="70163975" w14:textId="77777777" w:rsidTr="002D3726">
        <w:trPr>
          <w:tblHeader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58" w:type="pct"/>
            <w:tcBorders>
              <w:top w:val="double" w:sz="4" w:space="0" w:color="000000" w:themeColor="text1"/>
              <w:left w:val="nil"/>
              <w:bottom w:val="nil"/>
              <w:right w:val="nil"/>
            </w:tcBorders>
            <w:vAlign w:val="center"/>
          </w:tcPr>
          <w:p w14:paraId="7E2DE554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 w:rsidRPr="00021408">
              <w:rPr>
                <w:b/>
                <w:bCs/>
                <w:sz w:val="18"/>
                <w:szCs w:val="18"/>
              </w:rPr>
              <w:t>Indicators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754" w:type="pct"/>
            <w:gridSpan w:val="3"/>
            <w:tcBorders>
              <w:top w:val="double" w:sz="4" w:space="0" w:color="000000" w:themeColor="text1"/>
              <w:left w:val="nil"/>
              <w:bottom w:val="single" w:sz="4" w:space="0" w:color="000000" w:themeColor="text1"/>
              <w:right w:val="double" w:sz="18" w:space="0" w:color="000000" w:themeColor="text1"/>
            </w:tcBorders>
          </w:tcPr>
          <w:p w14:paraId="41C3C41F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18"/>
                <w:szCs w:val="18"/>
              </w:rPr>
            </w:pPr>
            <w:r w:rsidRPr="00021408">
              <w:rPr>
                <w:b/>
                <w:bCs/>
                <w:sz w:val="18"/>
                <w:szCs w:val="18"/>
              </w:rPr>
              <w:t>Hypertension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88" w:type="pct"/>
            <w:gridSpan w:val="2"/>
            <w:tcBorders>
              <w:top w:val="double" w:sz="4" w:space="0" w:color="000000" w:themeColor="text1"/>
              <w:left w:val="double" w:sz="18" w:space="0" w:color="000000" w:themeColor="text1"/>
              <w:bottom w:val="single" w:sz="4" w:space="0" w:color="000000" w:themeColor="text1"/>
              <w:right w:val="nil"/>
            </w:tcBorders>
          </w:tcPr>
          <w:p w14:paraId="0E47B5CD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18"/>
                <w:szCs w:val="18"/>
              </w:rPr>
            </w:pPr>
            <w:r w:rsidRPr="00021408">
              <w:rPr>
                <w:b/>
                <w:bCs/>
                <w:sz w:val="18"/>
                <w:szCs w:val="18"/>
              </w:rPr>
              <w:t>Diabetes</w:t>
            </w:r>
          </w:p>
        </w:tc>
      </w:tr>
      <w:tr w:rsidR="00CD5391" w:rsidRPr="00021408" w14:paraId="71EEED02" w14:textId="77777777" w:rsidTr="002D3726">
        <w:trPr>
          <w:tblHeader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7425B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auto"/>
            </w:tcBorders>
          </w:tcPr>
          <w:p w14:paraId="6EA9527B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18"/>
                <w:szCs w:val="18"/>
              </w:rPr>
            </w:pPr>
            <w:r w:rsidRPr="00021408">
              <w:rPr>
                <w:b/>
                <w:bCs/>
                <w:sz w:val="18"/>
                <w:szCs w:val="18"/>
              </w:rPr>
              <w:t>Model 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double" w:sz="18" w:space="0" w:color="000000" w:themeColor="text1"/>
            </w:tcBorders>
          </w:tcPr>
          <w:p w14:paraId="70CE2614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18"/>
                <w:szCs w:val="18"/>
              </w:rPr>
            </w:pPr>
            <w:r w:rsidRPr="00021408">
              <w:rPr>
                <w:b/>
                <w:bCs/>
                <w:sz w:val="18"/>
                <w:szCs w:val="18"/>
              </w:rPr>
              <w:t>Model II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single" w:sz="4" w:space="0" w:color="000000" w:themeColor="text1"/>
              <w:left w:val="double" w:sz="18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14:paraId="2F97AE99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18"/>
                <w:szCs w:val="18"/>
              </w:rPr>
            </w:pPr>
            <w:r w:rsidRPr="00021408">
              <w:rPr>
                <w:b/>
                <w:bCs/>
                <w:sz w:val="18"/>
                <w:szCs w:val="18"/>
              </w:rPr>
              <w:t>Model 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nil"/>
            </w:tcBorders>
          </w:tcPr>
          <w:p w14:paraId="6911FB9F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18"/>
                <w:szCs w:val="18"/>
              </w:rPr>
            </w:pPr>
            <w:r w:rsidRPr="00021408">
              <w:rPr>
                <w:b/>
                <w:bCs/>
                <w:sz w:val="18"/>
                <w:szCs w:val="18"/>
              </w:rPr>
              <w:t>Model II</w:t>
            </w:r>
          </w:p>
        </w:tc>
      </w:tr>
      <w:tr w:rsidR="00CD5391" w:rsidRPr="00021408" w14:paraId="096956F7" w14:textId="77777777" w:rsidTr="002D3726">
        <w:trPr>
          <w:tblHeader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7554B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537" w:type="pct"/>
            <w:gridSpan w:val="4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126009EC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18"/>
                <w:szCs w:val="18"/>
              </w:rPr>
            </w:pPr>
            <w:r w:rsidRPr="00021408">
              <w:rPr>
                <w:b/>
                <w:bCs/>
                <w:sz w:val="18"/>
                <w:szCs w:val="18"/>
              </w:rPr>
              <w:t>GMR (95% CI)</w:t>
            </w:r>
          </w:p>
        </w:tc>
      </w:tr>
      <w:tr w:rsidR="00CD5391" w:rsidRPr="00021408" w14:paraId="4E05D510" w14:textId="77777777" w:rsidTr="002D37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double" w:sz="4" w:space="0" w:color="000000" w:themeColor="text1"/>
              <w:left w:val="nil"/>
              <w:bottom w:val="nil"/>
              <w:right w:val="nil"/>
            </w:tcBorders>
            <w:vAlign w:val="center"/>
          </w:tcPr>
          <w:p w14:paraId="2939E5FF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 w:rsidRPr="00021408">
              <w:rPr>
                <w:b/>
                <w:bCs/>
                <w:sz w:val="18"/>
                <w:szCs w:val="18"/>
              </w:rPr>
              <w:t>Age group (Ref: 40-49)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double" w:sz="4" w:space="0" w:color="000000" w:themeColor="text1"/>
              <w:left w:val="nil"/>
              <w:bottom w:val="nil"/>
              <w:right w:val="nil"/>
            </w:tcBorders>
          </w:tcPr>
          <w:p w14:paraId="2D393E2E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double" w:sz="4" w:space="0" w:color="000000" w:themeColor="text1"/>
              <w:left w:val="nil"/>
              <w:bottom w:val="nil"/>
              <w:right w:val="nil"/>
            </w:tcBorders>
            <w:vAlign w:val="center"/>
          </w:tcPr>
          <w:p w14:paraId="08133CB0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double" w:sz="4" w:space="0" w:color="000000" w:themeColor="text1"/>
              <w:left w:val="nil"/>
              <w:bottom w:val="nil"/>
              <w:right w:val="nil"/>
            </w:tcBorders>
            <w:vAlign w:val="center"/>
          </w:tcPr>
          <w:p w14:paraId="650BD479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double" w:sz="4" w:space="0" w:color="000000" w:themeColor="text1"/>
              <w:left w:val="nil"/>
              <w:bottom w:val="nil"/>
              <w:right w:val="nil"/>
            </w:tcBorders>
          </w:tcPr>
          <w:p w14:paraId="11E30A10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</w:tr>
      <w:tr w:rsidR="00CD5391" w:rsidRPr="00021408" w14:paraId="1BE2A79C" w14:textId="77777777" w:rsidTr="002D3726">
        <w:trPr>
          <w:trHeight w:val="6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BAB11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50-59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E865D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1.05 (0.75, 1.46)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2579CD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0.86 (0.52, 1.42)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BE630D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1.36 (0.97, 1.92)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A9854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1.31 (0.81, 2.14)</w:t>
            </w:r>
          </w:p>
        </w:tc>
      </w:tr>
      <w:tr w:rsidR="00CD5391" w:rsidRPr="00021408" w14:paraId="3A36E797" w14:textId="77777777" w:rsidTr="002D37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4BE06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60+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AC86B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1.00 (0.70, 1.43)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277B59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0.72 (0.39, 1.32)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B3F44E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1.29 (0.84, 1.97)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B0082F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1.47 (0.86, 2.52)</w:t>
            </w:r>
          </w:p>
        </w:tc>
      </w:tr>
      <w:tr w:rsidR="00CD5391" w:rsidRPr="00021408" w14:paraId="7818623B" w14:textId="77777777" w:rsidTr="002D3726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5F50A3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 w:rsidRPr="00021408">
              <w:rPr>
                <w:b/>
                <w:bCs/>
                <w:sz w:val="18"/>
                <w:szCs w:val="18"/>
              </w:rPr>
              <w:t>Sex (Ref: Male)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573AD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53945B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6F3F19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rFonts w:ascii="Aptos Narrow" w:hAnsi="Aptos Narrow"/>
                <w:color w:val="000000"/>
                <w:sz w:val="18"/>
                <w:szCs w:val="18"/>
              </w:rPr>
              <w:t> 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D48C54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</w:tr>
      <w:tr w:rsidR="00CD5391" w:rsidRPr="00021408" w14:paraId="447048F9" w14:textId="77777777" w:rsidTr="002D37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D6AF7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Female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D778D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0.94 (0.73, 1.21)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600C54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0.71 (0.43, 1.16)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C5BD85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1.09 (0.82, 1.46)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046A57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0.85 (0.54, 1.33)</w:t>
            </w:r>
          </w:p>
        </w:tc>
      </w:tr>
      <w:tr w:rsidR="00CD5391" w:rsidRPr="00021408" w14:paraId="50E1F8F3" w14:textId="77777777" w:rsidTr="002D3726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C493C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 w:rsidRPr="00021408">
              <w:rPr>
                <w:b/>
                <w:bCs/>
                <w:sz w:val="18"/>
                <w:szCs w:val="18"/>
              </w:rPr>
              <w:t>Currently married (Ref: No)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823CCB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301DB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4AD453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18"/>
                <w:szCs w:val="18"/>
              </w:rPr>
            </w:pPr>
            <w:r w:rsidRPr="00021408">
              <w:rPr>
                <w:rFonts w:ascii="Aptos Narrow" w:hAnsi="Aptos Narrow"/>
                <w:color w:val="000000"/>
                <w:sz w:val="18"/>
                <w:szCs w:val="18"/>
              </w:rPr>
              <w:t> 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C03C9C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CD5391" w:rsidRPr="00021408" w14:paraId="77933F14" w14:textId="77777777" w:rsidTr="002D37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858AC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Yes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E8285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0.97 (0.70, 1.36)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B1FF76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1.26 (0.63, 2.51)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20EDC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1.37 (0.90, 2.09)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20E238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2.19 (0.85, 5.65)</w:t>
            </w:r>
          </w:p>
        </w:tc>
      </w:tr>
      <w:tr w:rsidR="00CD5391" w:rsidRPr="00021408" w14:paraId="4BC13876" w14:textId="77777777" w:rsidTr="002D3726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7E011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 w:rsidRPr="00021408">
              <w:rPr>
                <w:b/>
                <w:bCs/>
                <w:sz w:val="18"/>
                <w:szCs w:val="18"/>
              </w:rPr>
              <w:t>Education (Ref: No formal schooling)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BEB7A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D59876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6CB58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rFonts w:ascii="Aptos Narrow" w:hAnsi="Aptos Narrow"/>
                <w:color w:val="000000"/>
                <w:sz w:val="18"/>
                <w:szCs w:val="18"/>
              </w:rPr>
              <w:t> 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F3DF0F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</w:tr>
      <w:tr w:rsidR="00CD5391" w:rsidRPr="00021408" w14:paraId="6997258C" w14:textId="77777777" w:rsidTr="002D37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FE3ED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Primary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7EBDD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1.35 (1.07, 1.70) 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206549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1.41 (0.86, 2.31)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DA7FDC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1.48 (1.08, 2.02) 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67C256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1.15 (0.76, 1.75)</w:t>
            </w:r>
          </w:p>
        </w:tc>
      </w:tr>
      <w:tr w:rsidR="00CD5391" w:rsidRPr="00021408" w14:paraId="3149D528" w14:textId="77777777" w:rsidTr="002D3726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85090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Secondary or higher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8782F3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1.37 (0.91, 2.05)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B76790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1.20 (0.52, 2.75)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0CDD80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1.76 (1.07, 2.92) 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9A3757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1.54 (0.80, 2.97)</w:t>
            </w:r>
          </w:p>
        </w:tc>
      </w:tr>
      <w:tr w:rsidR="00CD5391" w:rsidRPr="00021408" w14:paraId="1E958A81" w14:textId="77777777" w:rsidTr="002D37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3341F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 w:rsidRPr="00021408">
              <w:rPr>
                <w:b/>
                <w:bCs/>
                <w:sz w:val="18"/>
                <w:szCs w:val="18"/>
              </w:rPr>
              <w:t>Employment status (Ref: Self-employed or homemaker)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738C3C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D7C71E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EA444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rFonts w:ascii="Aptos Narrow" w:hAnsi="Aptos Narrow"/>
                <w:color w:val="000000"/>
                <w:sz w:val="18"/>
                <w:szCs w:val="18"/>
              </w:rPr>
              <w:t> 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07A6D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</w:tr>
      <w:tr w:rsidR="00CD5391" w:rsidRPr="00021408" w14:paraId="4D967EDF" w14:textId="77777777" w:rsidTr="002D3726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F47B5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Employed or retired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EEA96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1.77 (1.20, 2.60) 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9A2B53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0.84 (0.30, 2.35)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7CD6C9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1.36 (0.88, 2.11)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48A960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0.63 (0.17, 2.42)</w:t>
            </w:r>
          </w:p>
        </w:tc>
      </w:tr>
      <w:tr w:rsidR="00CD5391" w:rsidRPr="00021408" w14:paraId="6A4F7B4B" w14:textId="77777777" w:rsidTr="002D37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8E174B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Unemployed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204966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1.31 (0.89, 1.93)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ACADE3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2.49 (1.41, 4.39) ***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97C384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1.39 (0.84, 2.30)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3487EE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1.23 (0.60, 2.54)</w:t>
            </w:r>
          </w:p>
        </w:tc>
      </w:tr>
      <w:tr w:rsidR="00CD5391" w:rsidRPr="00021408" w14:paraId="10A9976B" w14:textId="77777777" w:rsidTr="002D3726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9D12E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 w:rsidRPr="00021408">
              <w:rPr>
                <w:b/>
                <w:bCs/>
                <w:sz w:val="18"/>
                <w:szCs w:val="18"/>
              </w:rPr>
              <w:t>Wealth score (Ref: Low)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A7885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E89F7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FA81D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rFonts w:ascii="Aptos Narrow" w:hAnsi="Aptos Narrow"/>
                <w:color w:val="000000"/>
                <w:sz w:val="18"/>
                <w:szCs w:val="18"/>
              </w:rPr>
              <w:t> 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F14325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</w:tr>
      <w:tr w:rsidR="00CD5391" w:rsidRPr="00021408" w14:paraId="5AEA7F27" w14:textId="77777777" w:rsidTr="002D37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2A775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Medium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F0733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1.18 (0.92, 1.51)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44053E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1.10 (0.68, 1.78)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A13EF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0.91 (0.56, 1.46)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2B8DC5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1.17 (0.48, 2.84)</w:t>
            </w:r>
          </w:p>
        </w:tc>
      </w:tr>
      <w:tr w:rsidR="00CD5391" w:rsidRPr="00021408" w14:paraId="1E8DE03E" w14:textId="77777777" w:rsidTr="002D3726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CEB09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High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19960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1.43 (1.09, 1.87) 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5E14D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1.38 (0.78, 2.45)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711055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1.10 (0.82, 1.49)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8C39B1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1.62 (0.76, 3.44)</w:t>
            </w:r>
          </w:p>
        </w:tc>
      </w:tr>
      <w:tr w:rsidR="00CD5391" w:rsidRPr="00021408" w14:paraId="107496D5" w14:textId="77777777" w:rsidTr="002D37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E0730E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 w:rsidRPr="00021408">
              <w:rPr>
                <w:b/>
                <w:bCs/>
                <w:sz w:val="18"/>
                <w:szCs w:val="18"/>
              </w:rPr>
              <w:t>Having CVD (Ref: No)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ABED6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67D255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FD08BB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rFonts w:ascii="Aptos Narrow" w:hAnsi="Aptos Narrow"/>
                <w:color w:val="000000"/>
                <w:sz w:val="18"/>
                <w:szCs w:val="18"/>
              </w:rPr>
              <w:t> 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44BF88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</w:tr>
      <w:tr w:rsidR="00CD5391" w:rsidRPr="00021408" w14:paraId="5B362952" w14:textId="77777777" w:rsidTr="002D3726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CB155C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Yes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FF5C2B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 xml:space="preserve">    1.78 (1.35, 2.35) ***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7F86C1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1.68 (1.03, 2.74) **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618F9A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1.74 (1.01, 3.01) 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CEE50E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1.61 (0.62, 4.15)</w:t>
            </w:r>
          </w:p>
        </w:tc>
      </w:tr>
      <w:tr w:rsidR="00CD5391" w:rsidRPr="00021408" w14:paraId="35442583" w14:textId="77777777" w:rsidTr="002D37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C0375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 w:rsidRPr="00021408">
              <w:rPr>
                <w:b/>
                <w:bCs/>
                <w:sz w:val="18"/>
                <w:szCs w:val="18"/>
              </w:rPr>
              <w:t>Having Chronic respiratory disease (Ref: No)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D8315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1AA5D5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5890C0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rFonts w:ascii="Aptos Narrow" w:hAnsi="Aptos Narrow"/>
                <w:color w:val="000000"/>
                <w:sz w:val="18"/>
                <w:szCs w:val="18"/>
              </w:rPr>
              <w:t> 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B614AF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</w:tr>
      <w:tr w:rsidR="00CD5391" w:rsidRPr="00021408" w14:paraId="149BCABB" w14:textId="77777777" w:rsidTr="002D3726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FE550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Yes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CF5EC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1.34 (0.98, 1.85)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A319A1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1.08 (0.60, 1.94)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1B067C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1.45 (0.87, 2.42)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D4AA72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1.89 (0.77, 4.61)</w:t>
            </w:r>
          </w:p>
        </w:tc>
      </w:tr>
      <w:tr w:rsidR="00CD5391" w:rsidRPr="00021408" w14:paraId="09605C1D" w14:textId="77777777" w:rsidTr="002D37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D3051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 w:rsidRPr="00021408">
              <w:rPr>
                <w:b/>
                <w:bCs/>
                <w:sz w:val="18"/>
                <w:szCs w:val="18"/>
              </w:rPr>
              <w:t>Having High cholesterol (Ref: No)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F358BB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9FFECF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FF3539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rFonts w:ascii="Aptos Narrow" w:hAnsi="Aptos Narrow"/>
                <w:color w:val="000000"/>
                <w:sz w:val="18"/>
                <w:szCs w:val="18"/>
              </w:rPr>
              <w:t> 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A9A65E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</w:tr>
      <w:tr w:rsidR="00CD5391" w:rsidRPr="00021408" w14:paraId="5F9D640B" w14:textId="77777777" w:rsidTr="002D3726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A7098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Yes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E4991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 xml:space="preserve">      2.16 (1.49, 3.14) ***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D90B0D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1.64 (0.77, 3.48)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89E795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1.76 (1.11, 2.78) 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86349E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1.07 (0.39, 2.93)</w:t>
            </w:r>
          </w:p>
        </w:tc>
      </w:tr>
      <w:tr w:rsidR="00CD5391" w:rsidRPr="00021408" w14:paraId="143D0261" w14:textId="77777777" w:rsidTr="002D37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3E140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 w:rsidRPr="00021408">
              <w:rPr>
                <w:b/>
                <w:bCs/>
                <w:sz w:val="18"/>
                <w:szCs w:val="18"/>
              </w:rPr>
              <w:t>Sources of care (Ref: Private Dispensary)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51343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B0E854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CDA313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rFonts w:ascii="Aptos Narrow" w:hAnsi="Aptos Narrow"/>
                <w:color w:val="000000"/>
                <w:sz w:val="18"/>
                <w:szCs w:val="18"/>
              </w:rPr>
              <w:t> 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F5F176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</w:tr>
      <w:tr w:rsidR="00CD5391" w:rsidRPr="00021408" w14:paraId="1C196E5B" w14:textId="77777777" w:rsidTr="002D3726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0F3CC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Public Facility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</w:tcPr>
          <w:p w14:paraId="6AE58132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 xml:space="preserve">      0.46 (0.33, 0.64)</w:t>
            </w:r>
            <w:r w:rsidRPr="00021408">
              <w:rPr>
                <w:color w:val="000000"/>
                <w:sz w:val="18"/>
                <w:szCs w:val="18"/>
              </w:rPr>
              <w:t xml:space="preserve"> ***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A3BD3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0.28 (0.15, 0.53) ***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</w:tcPr>
          <w:p w14:paraId="14F5CD6B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 xml:space="preserve">     0.15 (0.10, 0.24) ***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D64B74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0.19 (0.09, 0.39) ***</w:t>
            </w:r>
          </w:p>
        </w:tc>
      </w:tr>
      <w:tr w:rsidR="00CD5391" w:rsidRPr="00021408" w14:paraId="4C5D0B87" w14:textId="77777777" w:rsidTr="002D37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B66A6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NGO Facility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</w:tcPr>
          <w:p w14:paraId="488DB85F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 xml:space="preserve">      2.08 (1.37, 3.16)</w:t>
            </w:r>
            <w:r w:rsidRPr="00021408">
              <w:rPr>
                <w:color w:val="000000"/>
                <w:sz w:val="18"/>
                <w:szCs w:val="18"/>
              </w:rPr>
              <w:t xml:space="preserve"> ***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E6F055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0.66 (0.27, 1.59)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</w:tcPr>
          <w:p w14:paraId="599EF0E7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1.01 (0.72, 1.41)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CA9DB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0.86 (0.50, 1.49)</w:t>
            </w:r>
          </w:p>
        </w:tc>
      </w:tr>
      <w:tr w:rsidR="00CD5391" w:rsidRPr="00021408" w14:paraId="4AFB77E8" w14:textId="77777777" w:rsidTr="002D3726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01322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Private Clinic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</w:tcPr>
          <w:p w14:paraId="3A3AD811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1.34 (1.06, 1.69)</w:t>
            </w:r>
            <w:r w:rsidRPr="00021408">
              <w:rPr>
                <w:color w:val="000000"/>
                <w:sz w:val="18"/>
                <w:szCs w:val="18"/>
              </w:rPr>
              <w:t xml:space="preserve"> 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7FE069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0.78 (0.54, 1.13)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</w:tcPr>
          <w:p w14:paraId="0AD10CFD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1.07 (0.74, 1.52)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EC0EAB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1.20 (0.71, 2.04)</w:t>
            </w:r>
          </w:p>
        </w:tc>
      </w:tr>
      <w:tr w:rsidR="00CD5391" w:rsidRPr="00021408" w14:paraId="612505B0" w14:textId="77777777" w:rsidTr="002D37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C33EB8E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 w:rsidRPr="00021408">
              <w:rPr>
                <w:b/>
                <w:bCs/>
                <w:sz w:val="18"/>
                <w:szCs w:val="18"/>
              </w:rPr>
              <w:t>Observations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EE06C1E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582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2A0AA51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635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8B2C316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316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CF2FEC8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335</w:t>
            </w:r>
          </w:p>
        </w:tc>
      </w:tr>
      <w:tr w:rsidR="00CD5391" w:rsidRPr="00021408" w14:paraId="0CFC35E2" w14:textId="77777777" w:rsidTr="002D3726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4581244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 w:rsidRPr="00021408">
              <w:rPr>
                <w:b/>
                <w:bCs/>
                <w:sz w:val="18"/>
                <w:szCs w:val="18"/>
              </w:rPr>
              <w:t>R-squared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1C1B909" w14:textId="77777777" w:rsidR="00CD5391" w:rsidRPr="00021408" w:rsidRDefault="00CD5391" w:rsidP="002D3726">
            <w:pPr>
              <w:jc w:val="center"/>
              <w:rPr>
                <w:color w:val="000000"/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 xml:space="preserve"> 0.26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FE44B30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0.12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4253DC4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0.41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3BF4D0F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0.20</w:t>
            </w:r>
          </w:p>
        </w:tc>
      </w:tr>
    </w:tbl>
    <w:p w14:paraId="42ABD546" w14:textId="77777777" w:rsidR="00CD5391" w:rsidRPr="00021408" w:rsidRDefault="00CD5391" w:rsidP="00CD5391">
      <w:pPr>
        <w:tabs>
          <w:tab w:val="left" w:pos="204"/>
        </w:tabs>
        <w:spacing w:line="276" w:lineRule="auto"/>
      </w:pPr>
    </w:p>
    <w:p w14:paraId="5521C4C8" w14:textId="77777777" w:rsidR="00CD5391" w:rsidRPr="00021408" w:rsidRDefault="00CD5391" w:rsidP="00CD5391">
      <w:pPr>
        <w:spacing w:after="0" w:line="256" w:lineRule="auto"/>
        <w:rPr>
          <w:bCs/>
          <w:i/>
          <w:iCs/>
          <w:sz w:val="16"/>
          <w:szCs w:val="16"/>
        </w:rPr>
      </w:pPr>
      <w:r w:rsidRPr="00021408">
        <w:rPr>
          <w:bCs/>
          <w:i/>
          <w:iCs/>
          <w:sz w:val="16"/>
          <w:szCs w:val="16"/>
        </w:rPr>
        <w:t xml:space="preserve">Model I: Regression without adjustment to zero costs </w:t>
      </w:r>
    </w:p>
    <w:p w14:paraId="0B870B25" w14:textId="77777777" w:rsidR="00CD5391" w:rsidRPr="00021408" w:rsidRDefault="00CD5391" w:rsidP="00CD5391">
      <w:pPr>
        <w:spacing w:after="0" w:line="256" w:lineRule="auto"/>
        <w:rPr>
          <w:bCs/>
          <w:i/>
          <w:iCs/>
          <w:sz w:val="16"/>
          <w:szCs w:val="16"/>
        </w:rPr>
      </w:pPr>
      <w:r w:rsidRPr="00021408">
        <w:rPr>
          <w:bCs/>
          <w:i/>
          <w:iCs/>
          <w:sz w:val="16"/>
          <w:szCs w:val="16"/>
        </w:rPr>
        <w:t>Model II: Regression with adjustment to the zero costs (1 value added)</w:t>
      </w:r>
    </w:p>
    <w:p w14:paraId="56C33FCA" w14:textId="77777777" w:rsidR="00CD5391" w:rsidRPr="00021408" w:rsidRDefault="00CD5391" w:rsidP="00CD5391">
      <w:pPr>
        <w:spacing w:after="0" w:line="256" w:lineRule="auto"/>
        <w:rPr>
          <w:i/>
          <w:iCs/>
          <w:sz w:val="16"/>
          <w:szCs w:val="16"/>
        </w:rPr>
      </w:pPr>
      <w:r w:rsidRPr="00021408">
        <w:rPr>
          <w:i/>
          <w:iCs/>
          <w:sz w:val="16"/>
          <w:szCs w:val="16"/>
        </w:rPr>
        <w:lastRenderedPageBreak/>
        <w:t>Note: p &lt; 0.05*, p &lt; 0.01**, p &lt; 0.001***</w:t>
      </w:r>
    </w:p>
    <w:p w14:paraId="1B730ED0" w14:textId="77777777" w:rsidR="00CD5391" w:rsidRPr="00021408" w:rsidRDefault="00CD5391" w:rsidP="00CD5391">
      <w:pPr>
        <w:rPr>
          <w:b/>
          <w:bCs/>
        </w:rPr>
      </w:pPr>
      <w:r w:rsidRPr="00021408">
        <w:rPr>
          <w:b/>
          <w:bCs/>
        </w:rPr>
        <w:t>Supplementary Table-2: Factors associated with indirect cost of seeking care for hypertension and diabetes (adjusted for zero-cost observation)</w:t>
      </w:r>
    </w:p>
    <w:tbl>
      <w:tblPr>
        <w:tblStyle w:val="PlainTable2"/>
        <w:tblW w:w="5000" w:type="pct"/>
        <w:tblLook w:val="0000" w:firstRow="0" w:lastRow="0" w:firstColumn="0" w:lastColumn="0" w:noHBand="0" w:noVBand="0"/>
      </w:tblPr>
      <w:tblGrid>
        <w:gridCol w:w="3778"/>
        <w:gridCol w:w="13"/>
        <w:gridCol w:w="2214"/>
        <w:gridCol w:w="2320"/>
        <w:gridCol w:w="2315"/>
        <w:gridCol w:w="2320"/>
      </w:tblGrid>
      <w:tr w:rsidR="00CD5391" w:rsidRPr="00021408" w14:paraId="644B6439" w14:textId="77777777" w:rsidTr="002D3726">
        <w:trPr>
          <w:tblHeader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58" w:type="pct"/>
            <w:tcBorders>
              <w:top w:val="double" w:sz="4" w:space="0" w:color="000000" w:themeColor="text1"/>
              <w:left w:val="nil"/>
              <w:bottom w:val="nil"/>
              <w:right w:val="nil"/>
            </w:tcBorders>
            <w:vAlign w:val="center"/>
          </w:tcPr>
          <w:p w14:paraId="280C00A7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 w:rsidRPr="00021408">
              <w:rPr>
                <w:b/>
                <w:bCs/>
                <w:sz w:val="18"/>
                <w:szCs w:val="18"/>
              </w:rPr>
              <w:t>Indicators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754" w:type="pct"/>
            <w:gridSpan w:val="3"/>
            <w:tcBorders>
              <w:top w:val="double" w:sz="4" w:space="0" w:color="000000" w:themeColor="text1"/>
              <w:left w:val="nil"/>
              <w:bottom w:val="single" w:sz="4" w:space="0" w:color="000000" w:themeColor="text1"/>
              <w:right w:val="double" w:sz="18" w:space="0" w:color="000000" w:themeColor="text1"/>
            </w:tcBorders>
          </w:tcPr>
          <w:p w14:paraId="6F81DE42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18"/>
                <w:szCs w:val="18"/>
              </w:rPr>
            </w:pPr>
            <w:r w:rsidRPr="00021408">
              <w:rPr>
                <w:b/>
                <w:bCs/>
                <w:sz w:val="18"/>
                <w:szCs w:val="18"/>
              </w:rPr>
              <w:t>Hypertension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88" w:type="pct"/>
            <w:gridSpan w:val="2"/>
            <w:tcBorders>
              <w:top w:val="double" w:sz="4" w:space="0" w:color="000000" w:themeColor="text1"/>
              <w:left w:val="double" w:sz="18" w:space="0" w:color="000000" w:themeColor="text1"/>
              <w:bottom w:val="single" w:sz="4" w:space="0" w:color="000000" w:themeColor="text1"/>
              <w:right w:val="nil"/>
            </w:tcBorders>
          </w:tcPr>
          <w:p w14:paraId="643870C7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18"/>
                <w:szCs w:val="18"/>
              </w:rPr>
            </w:pPr>
            <w:r w:rsidRPr="00021408">
              <w:rPr>
                <w:b/>
                <w:bCs/>
                <w:sz w:val="18"/>
                <w:szCs w:val="18"/>
              </w:rPr>
              <w:t>Diabetes</w:t>
            </w:r>
          </w:p>
        </w:tc>
      </w:tr>
      <w:tr w:rsidR="00CD5391" w:rsidRPr="00021408" w14:paraId="1475B840" w14:textId="77777777" w:rsidTr="002D3726">
        <w:trPr>
          <w:tblHeader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0C80F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auto"/>
            </w:tcBorders>
          </w:tcPr>
          <w:p w14:paraId="2517A9C3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18"/>
                <w:szCs w:val="18"/>
              </w:rPr>
            </w:pPr>
            <w:r w:rsidRPr="00021408">
              <w:rPr>
                <w:b/>
                <w:bCs/>
                <w:sz w:val="18"/>
                <w:szCs w:val="18"/>
              </w:rPr>
              <w:t>Model 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double" w:sz="18" w:space="0" w:color="000000" w:themeColor="text1"/>
            </w:tcBorders>
          </w:tcPr>
          <w:p w14:paraId="17D86E2A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18"/>
                <w:szCs w:val="18"/>
              </w:rPr>
            </w:pPr>
            <w:r w:rsidRPr="00021408">
              <w:rPr>
                <w:b/>
                <w:bCs/>
                <w:sz w:val="18"/>
                <w:szCs w:val="18"/>
              </w:rPr>
              <w:t>Model II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single" w:sz="4" w:space="0" w:color="000000" w:themeColor="text1"/>
              <w:left w:val="double" w:sz="18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14:paraId="6507104E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18"/>
                <w:szCs w:val="18"/>
              </w:rPr>
            </w:pPr>
            <w:r w:rsidRPr="00021408">
              <w:rPr>
                <w:b/>
                <w:bCs/>
                <w:sz w:val="18"/>
                <w:szCs w:val="18"/>
              </w:rPr>
              <w:t>Model 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nil"/>
            </w:tcBorders>
          </w:tcPr>
          <w:p w14:paraId="5B097260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18"/>
                <w:szCs w:val="18"/>
              </w:rPr>
            </w:pPr>
            <w:r w:rsidRPr="00021408">
              <w:rPr>
                <w:b/>
                <w:bCs/>
                <w:sz w:val="18"/>
                <w:szCs w:val="18"/>
              </w:rPr>
              <w:t>Model II</w:t>
            </w:r>
          </w:p>
        </w:tc>
      </w:tr>
      <w:tr w:rsidR="00CD5391" w:rsidRPr="00021408" w14:paraId="274EC4A0" w14:textId="77777777" w:rsidTr="002D3726">
        <w:trPr>
          <w:tblHeader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2A2DE5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537" w:type="pct"/>
            <w:gridSpan w:val="4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042F57FA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18"/>
                <w:szCs w:val="18"/>
              </w:rPr>
            </w:pPr>
            <w:r w:rsidRPr="00021408">
              <w:rPr>
                <w:b/>
                <w:bCs/>
                <w:sz w:val="18"/>
                <w:szCs w:val="18"/>
              </w:rPr>
              <w:t>GMR (95% CI)</w:t>
            </w:r>
          </w:p>
        </w:tc>
      </w:tr>
      <w:tr w:rsidR="00CD5391" w:rsidRPr="00021408" w14:paraId="49FB6A2D" w14:textId="77777777" w:rsidTr="002D37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double" w:sz="4" w:space="0" w:color="000000" w:themeColor="text1"/>
              <w:left w:val="nil"/>
              <w:bottom w:val="nil"/>
              <w:right w:val="nil"/>
            </w:tcBorders>
            <w:vAlign w:val="center"/>
          </w:tcPr>
          <w:p w14:paraId="13D9FE71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 w:rsidRPr="00021408">
              <w:rPr>
                <w:b/>
                <w:bCs/>
                <w:sz w:val="18"/>
                <w:szCs w:val="18"/>
              </w:rPr>
              <w:t>Age group (Ref: 40-49)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double" w:sz="4" w:space="0" w:color="000000" w:themeColor="text1"/>
              <w:left w:val="nil"/>
              <w:bottom w:val="nil"/>
              <w:right w:val="nil"/>
            </w:tcBorders>
          </w:tcPr>
          <w:p w14:paraId="2D02F4DB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double" w:sz="4" w:space="0" w:color="000000" w:themeColor="text1"/>
              <w:left w:val="nil"/>
              <w:bottom w:val="nil"/>
              <w:right w:val="nil"/>
            </w:tcBorders>
            <w:vAlign w:val="center"/>
          </w:tcPr>
          <w:p w14:paraId="65782F70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double" w:sz="4" w:space="0" w:color="000000" w:themeColor="text1"/>
              <w:left w:val="nil"/>
              <w:bottom w:val="nil"/>
              <w:right w:val="nil"/>
            </w:tcBorders>
            <w:vAlign w:val="center"/>
          </w:tcPr>
          <w:p w14:paraId="4EC0D4E2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double" w:sz="4" w:space="0" w:color="000000" w:themeColor="text1"/>
              <w:left w:val="nil"/>
              <w:bottom w:val="nil"/>
              <w:right w:val="nil"/>
            </w:tcBorders>
          </w:tcPr>
          <w:p w14:paraId="56B3C78E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</w:tr>
      <w:tr w:rsidR="00CD5391" w:rsidRPr="00021408" w14:paraId="71ABAA41" w14:textId="77777777" w:rsidTr="002D3726">
        <w:trPr>
          <w:trHeight w:val="6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252726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50-59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5BBEBD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1.22 (0.83, 1.79)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B11BA5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0.79 (0.45, 1.38)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7E719D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1.13 (0.78, 1.64)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D98AB8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0.80 (0.39, 1.65)</w:t>
            </w:r>
          </w:p>
        </w:tc>
      </w:tr>
      <w:tr w:rsidR="00CD5391" w:rsidRPr="00021408" w14:paraId="39830EEA" w14:textId="77777777" w:rsidTr="002D37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F71A7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60+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A7FF31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1.03 (0.72, 1.47)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F5C761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0.93 (0.49, 1.74)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EEA023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0.99 (0.68, 1.43)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25EFF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0.60 (0.28, 1.32)</w:t>
            </w:r>
          </w:p>
        </w:tc>
      </w:tr>
      <w:tr w:rsidR="00CD5391" w:rsidRPr="00021408" w14:paraId="020EE2B4" w14:textId="77777777" w:rsidTr="002D3726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FFC46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 w:rsidRPr="00021408">
              <w:rPr>
                <w:b/>
                <w:bCs/>
                <w:sz w:val="18"/>
                <w:szCs w:val="18"/>
              </w:rPr>
              <w:t>Sex (Ref: Male)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DFE64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7530FF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58B6B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rFonts w:ascii="Aptos Narrow" w:hAnsi="Aptos Narrow"/>
                <w:color w:val="000000"/>
                <w:sz w:val="18"/>
                <w:szCs w:val="18"/>
              </w:rPr>
              <w:t> 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22471D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</w:tr>
      <w:tr w:rsidR="00CD5391" w:rsidRPr="00021408" w14:paraId="7BB0BDF4" w14:textId="77777777" w:rsidTr="002D37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BCB97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Female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5E1C2E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0.97 (0.74, 1.28)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6BBD4B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0.87 (0.50, 1.51)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9C301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1.22 (0.87, 1.69)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CAF89E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0.72 (0.38, 1.33)</w:t>
            </w:r>
          </w:p>
        </w:tc>
      </w:tr>
      <w:tr w:rsidR="00CD5391" w:rsidRPr="00021408" w14:paraId="0667FEF6" w14:textId="77777777" w:rsidTr="002D3726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443E2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 w:rsidRPr="00021408">
              <w:rPr>
                <w:b/>
                <w:bCs/>
                <w:sz w:val="18"/>
                <w:szCs w:val="18"/>
              </w:rPr>
              <w:t>Currently married (Ref: No)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5D13E2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D0BCB1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E381E1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18"/>
                <w:szCs w:val="18"/>
              </w:rPr>
            </w:pPr>
            <w:r w:rsidRPr="00021408">
              <w:rPr>
                <w:rFonts w:ascii="Aptos Narrow" w:hAnsi="Aptos Narrow"/>
                <w:color w:val="000000"/>
                <w:sz w:val="18"/>
                <w:szCs w:val="18"/>
              </w:rPr>
              <w:t> 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FA7BB0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CD5391" w:rsidRPr="00021408" w14:paraId="0C7BA18D" w14:textId="77777777" w:rsidTr="002D37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CC5AF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Yes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28ABC2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1.15 (0.80, 1.66)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1FB82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1.00 (0.60, 1.66)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2A6F62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1.04 (0.68, 1.58)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FFF58B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1.09 (0.43, 2.72)</w:t>
            </w:r>
          </w:p>
        </w:tc>
      </w:tr>
      <w:tr w:rsidR="00CD5391" w:rsidRPr="00021408" w14:paraId="0E6D3B81" w14:textId="77777777" w:rsidTr="002D3726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15FB5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 w:rsidRPr="00021408">
              <w:rPr>
                <w:b/>
                <w:bCs/>
                <w:sz w:val="18"/>
                <w:szCs w:val="18"/>
              </w:rPr>
              <w:t>Education (Ref: No formal schooling)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F19984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B330B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0221E2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rFonts w:ascii="Aptos Narrow" w:hAnsi="Aptos Narrow"/>
                <w:color w:val="000000"/>
                <w:sz w:val="18"/>
                <w:szCs w:val="18"/>
              </w:rPr>
              <w:t> 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DAC2BB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</w:tr>
      <w:tr w:rsidR="00CD5391" w:rsidRPr="00021408" w14:paraId="1C906E2F" w14:textId="77777777" w:rsidTr="002D37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086DA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Primary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921B82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1.41 (1.06, 1.88) 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361A8D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1.91 (1.13, 3.23) **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A56246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1.49 (1.02, 2.17) 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B7E31C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1.82 (0.97, 3.42) *</w:t>
            </w:r>
          </w:p>
        </w:tc>
      </w:tr>
      <w:tr w:rsidR="00CD5391" w:rsidRPr="00021408" w14:paraId="3327611A" w14:textId="77777777" w:rsidTr="002D3726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FBFB6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Secondary or higher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CAA3A1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1.41 (0.93, 2.12)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40A5D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1.58 (0.70, 3.54)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3E7871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2.19 (1.16, 4.13) 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F4BB0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2.23 (0.84, 5.93)</w:t>
            </w:r>
          </w:p>
        </w:tc>
      </w:tr>
      <w:tr w:rsidR="00CD5391" w:rsidRPr="00021408" w14:paraId="229832BE" w14:textId="77777777" w:rsidTr="002D37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4E4D6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 w:rsidRPr="00021408">
              <w:rPr>
                <w:b/>
                <w:bCs/>
                <w:sz w:val="18"/>
                <w:szCs w:val="18"/>
              </w:rPr>
              <w:t>Employment status (Ref: Self-employed or homemaker)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8B96AD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200F69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FC2190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rFonts w:ascii="Aptos Narrow" w:hAnsi="Aptos Narrow"/>
                <w:color w:val="000000"/>
                <w:sz w:val="18"/>
                <w:szCs w:val="18"/>
              </w:rPr>
              <w:t> 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A052DF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</w:tr>
      <w:tr w:rsidR="00CD5391" w:rsidRPr="00021408" w14:paraId="52E61539" w14:textId="77777777" w:rsidTr="002D3726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F7512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Employed or retired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9B0968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1.07 (0.72, 1.59)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C4BAC4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0.85 (0.43, 1.67)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DBEE8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1.19 (0.68, 2.10)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D18B9F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1.71 (0.62, 4.76)</w:t>
            </w:r>
          </w:p>
        </w:tc>
      </w:tr>
      <w:tr w:rsidR="00CD5391" w:rsidRPr="00021408" w14:paraId="2B425318" w14:textId="77777777" w:rsidTr="002D37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C909F7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Unemployed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9035E7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1.11 (0.73, 1.68)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70AB58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1.72 (0.75, 3.97)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6A334D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0.97 (0.60, 1.57)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3ECCC4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0.96 (0.27, 3.43)</w:t>
            </w:r>
          </w:p>
        </w:tc>
      </w:tr>
      <w:tr w:rsidR="00CD5391" w:rsidRPr="00021408" w14:paraId="3D01C24E" w14:textId="77777777" w:rsidTr="002D3726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A9C08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 w:rsidRPr="00021408">
              <w:rPr>
                <w:b/>
                <w:bCs/>
                <w:sz w:val="18"/>
                <w:szCs w:val="18"/>
              </w:rPr>
              <w:t>Wealth score (Ref: Low)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C0B05B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A578B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3D4A16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rFonts w:ascii="Aptos Narrow" w:hAnsi="Aptos Narrow"/>
                <w:color w:val="000000"/>
                <w:sz w:val="18"/>
                <w:szCs w:val="18"/>
              </w:rPr>
              <w:t> 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4FF89F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</w:tr>
      <w:tr w:rsidR="00CD5391" w:rsidRPr="00021408" w14:paraId="4B004D6F" w14:textId="77777777" w:rsidTr="002D37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7FC50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Medium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E7319A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0.89 (0.63, 1.25)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69EAF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0.79 (0.51, 1.22)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E29330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0.87 (0.50, 1.52)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357CC5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0.92 (0.39, 2.16)</w:t>
            </w:r>
          </w:p>
        </w:tc>
      </w:tr>
      <w:tr w:rsidR="00CD5391" w:rsidRPr="00021408" w14:paraId="32BDC79F" w14:textId="77777777" w:rsidTr="002D3726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77A2E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High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073543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0.82 (0.64, 1.06)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934386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0.61 (0.35, 1.05)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925302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0.72 (0.49, 1.07)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739B5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0.66 (0.26, 1.67)</w:t>
            </w:r>
          </w:p>
        </w:tc>
      </w:tr>
      <w:tr w:rsidR="00CD5391" w:rsidRPr="00021408" w14:paraId="283F48AE" w14:textId="77777777" w:rsidTr="002D37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FE3B2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 w:rsidRPr="00021408">
              <w:rPr>
                <w:b/>
                <w:bCs/>
                <w:sz w:val="18"/>
                <w:szCs w:val="18"/>
              </w:rPr>
              <w:t>Having CVD (Ref: No)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EF01B3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21084B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47FE09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rFonts w:ascii="Aptos Narrow" w:hAnsi="Aptos Narrow"/>
                <w:color w:val="000000"/>
                <w:sz w:val="18"/>
                <w:szCs w:val="18"/>
              </w:rPr>
              <w:t> 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E98279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</w:tr>
      <w:tr w:rsidR="00CD5391" w:rsidRPr="00021408" w14:paraId="211E3018" w14:textId="77777777" w:rsidTr="002D3726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40432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Yes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B1A27E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1.27 (0.91, 1.76)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B39BAF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1.02 (0.57, 1.84)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684F3C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1.76 (1.21, 2.54) ***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B46F4A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2.63 (0.89, 7.81) *</w:t>
            </w:r>
          </w:p>
        </w:tc>
      </w:tr>
      <w:tr w:rsidR="00CD5391" w:rsidRPr="00021408" w14:paraId="7F3B209F" w14:textId="77777777" w:rsidTr="002D37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7C3C4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 w:rsidRPr="00021408">
              <w:rPr>
                <w:b/>
                <w:bCs/>
                <w:sz w:val="18"/>
                <w:szCs w:val="18"/>
              </w:rPr>
              <w:t>Having Chronic respiratory disease (Ref: No)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DEEC5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0E0117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4C9D35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rFonts w:ascii="Aptos Narrow" w:hAnsi="Aptos Narrow"/>
                <w:color w:val="000000"/>
                <w:sz w:val="18"/>
                <w:szCs w:val="18"/>
              </w:rPr>
              <w:t> 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37C988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</w:tr>
      <w:tr w:rsidR="00CD5391" w:rsidRPr="00021408" w14:paraId="6D55BD37" w14:textId="77777777" w:rsidTr="002D3726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F7923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Yes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B6F37A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1.20 (0.78, 1.83)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A77F44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0.89 (0.48, 1.67)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CA1569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0.98 (0.63, 1.53)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A468CF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0.96 (0.37, 2.52)</w:t>
            </w:r>
          </w:p>
        </w:tc>
      </w:tr>
      <w:tr w:rsidR="00CD5391" w:rsidRPr="00021408" w14:paraId="501FC037" w14:textId="77777777" w:rsidTr="002D37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8D61A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 w:rsidRPr="00021408">
              <w:rPr>
                <w:b/>
                <w:bCs/>
                <w:sz w:val="18"/>
                <w:szCs w:val="18"/>
              </w:rPr>
              <w:t>Having High cholesterol (Ref: No)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4A654F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1D5493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42732D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rFonts w:ascii="Aptos Narrow" w:hAnsi="Aptos Narrow"/>
                <w:color w:val="000000"/>
                <w:sz w:val="18"/>
                <w:szCs w:val="18"/>
              </w:rPr>
              <w:t> 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97524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</w:tr>
      <w:tr w:rsidR="00CD5391" w:rsidRPr="00021408" w14:paraId="33920704" w14:textId="77777777" w:rsidTr="002D3726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DEB86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Yes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162F3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1.75 (1.20, 2.57) 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9DD413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1.07 (0.53, 2.16)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DDC7E6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1.46 (0.98, 2.19)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AAB15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0.96 (0.38, 2.42)</w:t>
            </w:r>
          </w:p>
        </w:tc>
      </w:tr>
      <w:tr w:rsidR="00CD5391" w:rsidRPr="00021408" w14:paraId="5418FB82" w14:textId="77777777" w:rsidTr="002D37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3FBC0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 w:rsidRPr="00021408">
              <w:rPr>
                <w:b/>
                <w:bCs/>
                <w:sz w:val="18"/>
                <w:szCs w:val="18"/>
              </w:rPr>
              <w:t>Sources of care (Ref: Private Dispensary)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7D9950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6F847B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3A243F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rFonts w:ascii="Aptos Narrow" w:hAnsi="Aptos Narrow"/>
                <w:color w:val="000000"/>
                <w:sz w:val="18"/>
                <w:szCs w:val="18"/>
              </w:rPr>
              <w:t> 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8D5C42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</w:tr>
      <w:tr w:rsidR="00CD5391" w:rsidRPr="00021408" w14:paraId="79C1EE12" w14:textId="77777777" w:rsidTr="002D3726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59885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Public Facility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</w:tcPr>
          <w:p w14:paraId="03690E8C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1.99 (1.40, 2.84) ***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5FB75F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1.69 (0.86, 3.32)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</w:tcPr>
          <w:p w14:paraId="230A9F4A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2.34 (1.52, 3.61) ***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8DA363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2.94 (1.13, 7.65) ***</w:t>
            </w:r>
          </w:p>
        </w:tc>
      </w:tr>
      <w:tr w:rsidR="00CD5391" w:rsidRPr="00021408" w14:paraId="55CD98B7" w14:textId="77777777" w:rsidTr="002D37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711F7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NGO Facility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</w:tcPr>
          <w:p w14:paraId="18D8FA17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1.89 (1.27, 2.83) ***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FEF129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1.54 (0.73, 3.23)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</w:tcPr>
          <w:p w14:paraId="0D76A390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2.27 (1.43, 3.61) ***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6D93D8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1.27 (0.63, 2.55)</w:t>
            </w:r>
          </w:p>
        </w:tc>
      </w:tr>
      <w:tr w:rsidR="00CD5391" w:rsidRPr="00021408" w14:paraId="08F9F585" w14:textId="77777777" w:rsidTr="002D3726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876C0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Private Clinic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nil"/>
              <w:left w:val="nil"/>
              <w:bottom w:val="nil"/>
              <w:right w:val="nil"/>
            </w:tcBorders>
          </w:tcPr>
          <w:p w14:paraId="01A08E87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1.90 (1.38, 2.62) ***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887E4E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1.02 (0.62, 1.67)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nil"/>
              <w:left w:val="nil"/>
              <w:bottom w:val="nil"/>
              <w:right w:val="nil"/>
            </w:tcBorders>
          </w:tcPr>
          <w:p w14:paraId="1A621EBA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2.28 (1.55, 3.37) ***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4180E0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color w:val="000000"/>
                <w:sz w:val="18"/>
                <w:szCs w:val="18"/>
              </w:rPr>
              <w:t>1.19 (0.52, 2.71)</w:t>
            </w:r>
          </w:p>
        </w:tc>
      </w:tr>
      <w:tr w:rsidR="00CD5391" w:rsidRPr="00021408" w14:paraId="660F5795" w14:textId="77777777" w:rsidTr="002D37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84CACE8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 w:rsidRPr="00021408">
              <w:rPr>
                <w:b/>
                <w:bCs/>
                <w:sz w:val="18"/>
                <w:szCs w:val="18"/>
              </w:rPr>
              <w:t>Observations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09225F6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414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1C71493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635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D6D2CCE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236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05CE022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335</w:t>
            </w:r>
          </w:p>
        </w:tc>
      </w:tr>
      <w:tr w:rsidR="00CD5391" w:rsidRPr="00021408" w14:paraId="76B13A6D" w14:textId="77777777" w:rsidTr="002D3726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63" w:type="pct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59FEA29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 w:rsidRPr="00021408">
              <w:rPr>
                <w:b/>
                <w:bCs/>
                <w:sz w:val="18"/>
                <w:szCs w:val="18"/>
              </w:rPr>
              <w:t>R-squared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4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2E70A7A" w14:textId="77777777" w:rsidR="00CD5391" w:rsidRPr="00021408" w:rsidRDefault="00CD5391" w:rsidP="002D3726">
            <w:pPr>
              <w:jc w:val="center"/>
              <w:rPr>
                <w:color w:val="000000"/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 xml:space="preserve"> 0.15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489AD3B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0.03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93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0C79223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0.19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5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33E4386" w14:textId="77777777" w:rsidR="00CD5391" w:rsidRPr="00021408" w:rsidRDefault="00CD5391" w:rsidP="002D372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21408">
              <w:rPr>
                <w:sz w:val="18"/>
                <w:szCs w:val="18"/>
              </w:rPr>
              <w:t>0.06</w:t>
            </w:r>
          </w:p>
        </w:tc>
      </w:tr>
    </w:tbl>
    <w:p w14:paraId="081B6422" w14:textId="77777777" w:rsidR="00CD5391" w:rsidRPr="00021408" w:rsidRDefault="00CD5391" w:rsidP="00CD5391">
      <w:pPr>
        <w:tabs>
          <w:tab w:val="left" w:pos="204"/>
        </w:tabs>
        <w:rPr>
          <w:bCs/>
        </w:rPr>
      </w:pPr>
    </w:p>
    <w:p w14:paraId="1DDD1BA2" w14:textId="77777777" w:rsidR="00CD5391" w:rsidRPr="00021408" w:rsidRDefault="00CD5391" w:rsidP="00CD5391">
      <w:pPr>
        <w:spacing w:after="0" w:line="256" w:lineRule="auto"/>
        <w:rPr>
          <w:bCs/>
          <w:i/>
          <w:iCs/>
          <w:sz w:val="16"/>
          <w:szCs w:val="16"/>
        </w:rPr>
      </w:pPr>
      <w:r w:rsidRPr="00021408">
        <w:rPr>
          <w:bCs/>
          <w:i/>
          <w:iCs/>
          <w:sz w:val="16"/>
          <w:szCs w:val="16"/>
        </w:rPr>
        <w:t xml:space="preserve">Model I: Regression without adjustment to zero costs </w:t>
      </w:r>
    </w:p>
    <w:p w14:paraId="4679E0EE" w14:textId="77777777" w:rsidR="00CD5391" w:rsidRPr="00021408" w:rsidRDefault="00CD5391" w:rsidP="00CD5391">
      <w:pPr>
        <w:spacing w:after="0" w:line="256" w:lineRule="auto"/>
        <w:rPr>
          <w:bCs/>
          <w:i/>
          <w:iCs/>
          <w:sz w:val="16"/>
          <w:szCs w:val="16"/>
        </w:rPr>
      </w:pPr>
      <w:r w:rsidRPr="00021408">
        <w:rPr>
          <w:bCs/>
          <w:i/>
          <w:iCs/>
          <w:sz w:val="16"/>
          <w:szCs w:val="16"/>
        </w:rPr>
        <w:lastRenderedPageBreak/>
        <w:t>Model II: Regression with adjustment to the zero costs (1 value added)</w:t>
      </w:r>
    </w:p>
    <w:p w14:paraId="4CB6E473" w14:textId="77777777" w:rsidR="00CD5391" w:rsidRPr="00021408" w:rsidRDefault="00CD5391" w:rsidP="00CD5391">
      <w:pPr>
        <w:rPr>
          <w:i/>
          <w:iCs/>
          <w:sz w:val="16"/>
          <w:szCs w:val="16"/>
        </w:rPr>
      </w:pPr>
      <w:r w:rsidRPr="00021408">
        <w:rPr>
          <w:i/>
          <w:iCs/>
          <w:sz w:val="16"/>
          <w:szCs w:val="16"/>
        </w:rPr>
        <w:t>Note: p &lt; 0.05*, p &lt; 0.01**, p &lt; 0.001***</w:t>
      </w:r>
    </w:p>
    <w:p w14:paraId="1F66EF63" w14:textId="77777777" w:rsidR="00CD5391" w:rsidRPr="00021408" w:rsidRDefault="00CD5391" w:rsidP="00CD5391">
      <w:pPr>
        <w:rPr>
          <w:i/>
          <w:iCs/>
          <w:sz w:val="16"/>
          <w:szCs w:val="16"/>
        </w:rPr>
      </w:pPr>
      <w:r w:rsidRPr="00021408">
        <w:rPr>
          <w:i/>
          <w:iCs/>
          <w:sz w:val="16"/>
          <w:szCs w:val="16"/>
        </w:rPr>
        <w:br w:type="page"/>
      </w:r>
    </w:p>
    <w:p w14:paraId="4AFA7A1D" w14:textId="77777777" w:rsidR="00CD5391" w:rsidRPr="00021408" w:rsidRDefault="00CD5391" w:rsidP="00CD5391">
      <w:pPr>
        <w:spacing w:line="256" w:lineRule="auto"/>
        <w:rPr>
          <w:b/>
          <w:bCs/>
        </w:rPr>
      </w:pPr>
      <w:r w:rsidRPr="00021408">
        <w:rPr>
          <w:b/>
          <w:bCs/>
        </w:rPr>
        <w:lastRenderedPageBreak/>
        <w:t>Supplementary Table-3: Direct and indirect costs (monthly) of care among patients with hypertension, diabetes and both conditions [in BDT]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789"/>
        <w:gridCol w:w="2250"/>
        <w:gridCol w:w="1172"/>
        <w:gridCol w:w="2068"/>
        <w:gridCol w:w="1353"/>
        <w:gridCol w:w="2071"/>
        <w:gridCol w:w="1257"/>
      </w:tblGrid>
      <w:tr w:rsidR="00CD5391" w:rsidRPr="00021408" w14:paraId="270404A5" w14:textId="77777777" w:rsidTr="002D37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9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62B7983" w14:textId="77777777" w:rsidR="00CD5391" w:rsidRPr="00021408" w:rsidRDefault="00CD5391" w:rsidP="002D3726">
            <w:pPr>
              <w:spacing w:line="256" w:lineRule="auto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Cost Items</w:t>
            </w:r>
          </w:p>
        </w:tc>
        <w:tc>
          <w:tcPr>
            <w:tcW w:w="34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 w:themeColor="text1"/>
            </w:tcBorders>
            <w:vAlign w:val="center"/>
          </w:tcPr>
          <w:p w14:paraId="4CE15B4C" w14:textId="77777777" w:rsidR="00CD5391" w:rsidRPr="00021408" w:rsidRDefault="00CD5391" w:rsidP="002D3726">
            <w:pPr>
              <w:spacing w:line="25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Hypertension only (n=497)</w:t>
            </w:r>
          </w:p>
        </w:tc>
        <w:tc>
          <w:tcPr>
            <w:tcW w:w="3421" w:type="dxa"/>
            <w:gridSpan w:val="2"/>
            <w:tcBorders>
              <w:top w:val="single" w:sz="4" w:space="0" w:color="auto"/>
              <w:left w:val="single" w:sz="8" w:space="0" w:color="000000" w:themeColor="text1"/>
              <w:bottom w:val="single" w:sz="4" w:space="0" w:color="auto"/>
              <w:right w:val="nil"/>
            </w:tcBorders>
            <w:vAlign w:val="center"/>
          </w:tcPr>
          <w:p w14:paraId="7C786219" w14:textId="77777777" w:rsidR="00CD5391" w:rsidRPr="00021408" w:rsidRDefault="00CD5391" w:rsidP="002D3726">
            <w:pPr>
              <w:spacing w:line="25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Diabetes only (n=197)</w:t>
            </w:r>
          </w:p>
        </w:tc>
        <w:tc>
          <w:tcPr>
            <w:tcW w:w="3328" w:type="dxa"/>
            <w:gridSpan w:val="2"/>
            <w:tcBorders>
              <w:top w:val="single" w:sz="4" w:space="0" w:color="auto"/>
              <w:left w:val="single" w:sz="8" w:space="0" w:color="000000" w:themeColor="text1"/>
              <w:bottom w:val="single" w:sz="4" w:space="0" w:color="auto"/>
              <w:right w:val="nil"/>
            </w:tcBorders>
            <w:vAlign w:val="center"/>
          </w:tcPr>
          <w:p w14:paraId="31586413" w14:textId="77777777" w:rsidR="00CD5391" w:rsidRPr="00021408" w:rsidRDefault="00CD5391" w:rsidP="002D3726">
            <w:pPr>
              <w:spacing w:line="25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Both Hypertension and Diabetes (n=138)</w:t>
            </w:r>
          </w:p>
        </w:tc>
      </w:tr>
      <w:tr w:rsidR="00CD5391" w:rsidRPr="00021408" w14:paraId="0D282F95" w14:textId="77777777" w:rsidTr="002D37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9" w:type="dxa"/>
            <w:vMerge/>
          </w:tcPr>
          <w:p w14:paraId="6032FC51" w14:textId="77777777" w:rsidR="00CD5391" w:rsidRPr="00021408" w:rsidRDefault="00CD5391" w:rsidP="002D3726"/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06891E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Mean BDT (95% CI)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 w:themeColor="text1"/>
            </w:tcBorders>
            <w:vAlign w:val="center"/>
          </w:tcPr>
          <w:p w14:paraId="58C707A2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% of total cost</w:t>
            </w:r>
          </w:p>
        </w:tc>
        <w:tc>
          <w:tcPr>
            <w:tcW w:w="2068" w:type="dxa"/>
            <w:tcBorders>
              <w:top w:val="single" w:sz="4" w:space="0" w:color="auto"/>
              <w:left w:val="single" w:sz="8" w:space="0" w:color="000000" w:themeColor="text1"/>
              <w:bottom w:val="single" w:sz="4" w:space="0" w:color="auto"/>
              <w:right w:val="nil"/>
            </w:tcBorders>
            <w:vAlign w:val="center"/>
          </w:tcPr>
          <w:p w14:paraId="667CB37B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Mean BDT (95% CI)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FE6986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% of total cost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14:paraId="33230C7A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Mean BDT (95% CI)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2A27325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% of total cost</w:t>
            </w:r>
          </w:p>
        </w:tc>
      </w:tr>
      <w:tr w:rsidR="00CD5391" w:rsidRPr="00021408" w14:paraId="69F72D03" w14:textId="77777777" w:rsidTr="002D37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B61223" w14:textId="77777777" w:rsidR="00CD5391" w:rsidRPr="00021408" w:rsidRDefault="00CD5391" w:rsidP="002D3726">
            <w:pPr>
              <w:spacing w:line="256" w:lineRule="auto"/>
              <w:rPr>
                <w:color w:val="000000" w:themeColor="text1"/>
                <w:sz w:val="18"/>
                <w:szCs w:val="18"/>
                <w:lang w:bidi="ar-SA"/>
              </w:rPr>
            </w:pPr>
            <w:r w:rsidRPr="00021408">
              <w:rPr>
                <w:color w:val="000000" w:themeColor="text1"/>
                <w:sz w:val="18"/>
                <w:szCs w:val="18"/>
                <w:lang w:bidi="ar-SA"/>
              </w:rPr>
              <w:t>Direct Medical Cost Items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E2AC98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ar-SA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0421ED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ar-SA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9671B8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ar-SA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95539E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ar-SA"/>
              </w:rPr>
            </w:pPr>
          </w:p>
        </w:tc>
        <w:tc>
          <w:tcPr>
            <w:tcW w:w="207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1B5C1F2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ar-SA"/>
              </w:rPr>
            </w:pPr>
          </w:p>
        </w:tc>
        <w:tc>
          <w:tcPr>
            <w:tcW w:w="125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4DE29D1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ar-SA"/>
              </w:rPr>
            </w:pPr>
          </w:p>
        </w:tc>
      </w:tr>
      <w:tr w:rsidR="00CD5391" w:rsidRPr="00021408" w14:paraId="79841978" w14:textId="77777777" w:rsidTr="002D37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86B01E" w14:textId="77777777" w:rsidR="00CD5391" w:rsidRPr="00021408" w:rsidRDefault="00CD5391" w:rsidP="002D3726">
            <w:pPr>
              <w:spacing w:line="256" w:lineRule="auto"/>
              <w:rPr>
                <w:b w:val="0"/>
                <w:bCs w:val="0"/>
                <w:color w:val="000000" w:themeColor="text1"/>
                <w:sz w:val="18"/>
                <w:szCs w:val="18"/>
                <w:lang w:bidi="ar-SA"/>
              </w:rPr>
            </w:pPr>
            <w:r w:rsidRPr="00021408">
              <w:rPr>
                <w:b w:val="0"/>
                <w:bCs w:val="0"/>
                <w:color w:val="000000" w:themeColor="text1"/>
                <w:sz w:val="18"/>
                <w:szCs w:val="18"/>
                <w:lang w:bidi="ar-SA"/>
              </w:rPr>
              <w:t>Registration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1F5B8C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4 (0.09 - 8.80)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07CBDF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0.5%</w:t>
            </w:r>
          </w:p>
        </w:tc>
        <w:tc>
          <w:tcPr>
            <w:tcW w:w="20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2504D4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22 (8.61 - 35.37)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36F230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1.3%</w:t>
            </w:r>
          </w:p>
        </w:tc>
        <w:tc>
          <w:tcPr>
            <w:tcW w:w="20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F5E59D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24 (-0.62 - 48.97)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76B17F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0.9%</w:t>
            </w:r>
          </w:p>
        </w:tc>
      </w:tr>
      <w:tr w:rsidR="00CD5391" w:rsidRPr="00021408" w14:paraId="27A85FD5" w14:textId="77777777" w:rsidTr="002D37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D2039B" w14:textId="77777777" w:rsidR="00CD5391" w:rsidRPr="00021408" w:rsidRDefault="00CD5391" w:rsidP="002D3726">
            <w:pPr>
              <w:spacing w:line="256" w:lineRule="auto"/>
              <w:rPr>
                <w:b w:val="0"/>
                <w:bCs w:val="0"/>
                <w:color w:val="000000" w:themeColor="text1"/>
                <w:sz w:val="18"/>
                <w:szCs w:val="18"/>
                <w:lang w:bidi="ar-SA"/>
              </w:rPr>
            </w:pPr>
            <w:r w:rsidRPr="00021408">
              <w:rPr>
                <w:b w:val="0"/>
                <w:bCs w:val="0"/>
                <w:color w:val="000000" w:themeColor="text1"/>
                <w:sz w:val="18"/>
                <w:szCs w:val="18"/>
                <w:lang w:bidi="ar-SA"/>
              </w:rPr>
              <w:t>Consultation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E14A9F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52 (36.25 - 66.77)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F86C29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5.4%</w:t>
            </w:r>
          </w:p>
        </w:tc>
        <w:tc>
          <w:tcPr>
            <w:tcW w:w="20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5A35CA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47 (17.23 - 76.37)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CE5881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2.8%</w:t>
            </w:r>
          </w:p>
        </w:tc>
        <w:tc>
          <w:tcPr>
            <w:tcW w:w="20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2629B4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86 (40.93 - 131.54)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1A93E4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3.3%</w:t>
            </w:r>
          </w:p>
        </w:tc>
      </w:tr>
      <w:tr w:rsidR="00CD5391" w:rsidRPr="00021408" w14:paraId="6D3A51AA" w14:textId="77777777" w:rsidTr="002D37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71253B" w14:textId="77777777" w:rsidR="00CD5391" w:rsidRPr="00021408" w:rsidRDefault="00CD5391" w:rsidP="002D3726">
            <w:pPr>
              <w:spacing w:line="256" w:lineRule="auto"/>
              <w:rPr>
                <w:b w:val="0"/>
                <w:bCs w:val="0"/>
                <w:color w:val="000000" w:themeColor="text1"/>
                <w:sz w:val="18"/>
                <w:szCs w:val="18"/>
                <w:vertAlign w:val="superscript"/>
                <w:lang w:bidi="ar-SA"/>
              </w:rPr>
            </w:pPr>
            <w:r w:rsidRPr="00021408">
              <w:rPr>
                <w:b w:val="0"/>
                <w:bCs w:val="0"/>
                <w:color w:val="000000" w:themeColor="text1"/>
                <w:sz w:val="18"/>
                <w:szCs w:val="18"/>
                <w:lang w:bidi="ar-SA"/>
              </w:rPr>
              <w:t>Diagnosis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ADFA69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100 (55.03 - 145.79)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6C6DE7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10.6%</w:t>
            </w:r>
          </w:p>
        </w:tc>
        <w:tc>
          <w:tcPr>
            <w:tcW w:w="20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C1218A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230 (84.59 - 374.95)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30972E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13.6%</w:t>
            </w:r>
          </w:p>
        </w:tc>
        <w:tc>
          <w:tcPr>
            <w:tcW w:w="20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2496D9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450 (98.83 - 802.11)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BC0C8C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17.4%</w:t>
            </w:r>
          </w:p>
        </w:tc>
      </w:tr>
      <w:tr w:rsidR="00CD5391" w:rsidRPr="00021408" w14:paraId="48CBEB65" w14:textId="77777777" w:rsidTr="002D37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5BDBDE" w14:textId="77777777" w:rsidR="00CD5391" w:rsidRPr="00021408" w:rsidRDefault="00CD5391" w:rsidP="002D3726">
            <w:pPr>
              <w:spacing w:line="256" w:lineRule="auto"/>
              <w:rPr>
                <w:b w:val="0"/>
                <w:bCs w:val="0"/>
                <w:color w:val="000000" w:themeColor="text1"/>
                <w:sz w:val="18"/>
                <w:szCs w:val="18"/>
                <w:lang w:bidi="ar-SA"/>
              </w:rPr>
            </w:pPr>
            <w:r w:rsidRPr="00021408">
              <w:rPr>
                <w:b w:val="0"/>
                <w:bCs w:val="0"/>
                <w:color w:val="000000" w:themeColor="text1"/>
                <w:sz w:val="18"/>
                <w:szCs w:val="18"/>
                <w:lang w:bidi="ar-SA"/>
              </w:rPr>
              <w:t>Medicine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0ED040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602 (518.47 - 686.03)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582A27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63.4%</w:t>
            </w:r>
          </w:p>
        </w:tc>
        <w:tc>
          <w:tcPr>
            <w:tcW w:w="20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55DA3B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990 (660.27 - 1319.54)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A1EEE3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58.5%</w:t>
            </w:r>
          </w:p>
        </w:tc>
        <w:tc>
          <w:tcPr>
            <w:tcW w:w="20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56520E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1589 (1298.15 - 1880.21)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96C9E4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61.2%</w:t>
            </w:r>
          </w:p>
        </w:tc>
      </w:tr>
      <w:tr w:rsidR="00CD5391" w:rsidRPr="00021408" w14:paraId="00A9CADA" w14:textId="77777777" w:rsidTr="002D37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126B0A" w14:textId="77777777" w:rsidR="00CD5391" w:rsidRPr="00021408" w:rsidRDefault="00CD5391" w:rsidP="002D3726">
            <w:pPr>
              <w:spacing w:line="256" w:lineRule="auto"/>
              <w:rPr>
                <w:color w:val="000000" w:themeColor="text1"/>
                <w:sz w:val="18"/>
                <w:szCs w:val="18"/>
                <w:lang w:bidi="ar-SA"/>
              </w:rPr>
            </w:pPr>
            <w:r w:rsidRPr="00021408">
              <w:rPr>
                <w:color w:val="000000" w:themeColor="text1"/>
                <w:sz w:val="18"/>
                <w:szCs w:val="18"/>
                <w:lang w:bidi="ar-SA"/>
              </w:rPr>
              <w:t>Total direct medical cost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A1474F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ar-SA"/>
              </w:rPr>
            </w:pPr>
            <w:r w:rsidRPr="00021408">
              <w:rPr>
                <w:b/>
                <w:bCs/>
                <w:sz w:val="18"/>
                <w:szCs w:val="18"/>
                <w:lang w:bidi="ar-SA"/>
              </w:rPr>
              <w:t>763 (646.54 -878.90)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397205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ar-SA"/>
              </w:rPr>
            </w:pPr>
            <w:r w:rsidRPr="00021408">
              <w:rPr>
                <w:b/>
                <w:bCs/>
                <w:sz w:val="18"/>
                <w:szCs w:val="18"/>
                <w:lang w:bidi="ar-SA"/>
              </w:rPr>
              <w:t>80.3%</w:t>
            </w:r>
          </w:p>
        </w:tc>
        <w:tc>
          <w:tcPr>
            <w:tcW w:w="20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D81F3B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ar-SA"/>
              </w:rPr>
            </w:pPr>
            <w:r w:rsidRPr="00021408">
              <w:rPr>
                <w:b/>
                <w:bCs/>
                <w:sz w:val="18"/>
                <w:szCs w:val="18"/>
                <w:lang w:bidi="ar-SA"/>
              </w:rPr>
              <w:t>1324 (788.69 - 1859.32)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32E62F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ar-SA"/>
              </w:rPr>
            </w:pPr>
            <w:r w:rsidRPr="00021408">
              <w:rPr>
                <w:b/>
                <w:bCs/>
                <w:sz w:val="18"/>
                <w:szCs w:val="18"/>
                <w:lang w:bidi="ar-SA"/>
              </w:rPr>
              <w:t>78.3%</w:t>
            </w:r>
          </w:p>
        </w:tc>
        <w:tc>
          <w:tcPr>
            <w:tcW w:w="20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B58B6B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ar-SA"/>
              </w:rPr>
            </w:pPr>
            <w:r w:rsidRPr="00021408">
              <w:rPr>
                <w:b/>
                <w:bCs/>
                <w:sz w:val="18"/>
                <w:szCs w:val="18"/>
                <w:lang w:bidi="ar-SA"/>
              </w:rPr>
              <w:t>2150 (1567.01 - 2733.10)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B24263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ar-SA"/>
              </w:rPr>
            </w:pPr>
            <w:r w:rsidRPr="00021408">
              <w:rPr>
                <w:b/>
                <w:bCs/>
                <w:sz w:val="18"/>
                <w:szCs w:val="18"/>
                <w:lang w:bidi="ar-SA"/>
              </w:rPr>
              <w:t>82.8%</w:t>
            </w:r>
          </w:p>
        </w:tc>
      </w:tr>
      <w:tr w:rsidR="00CD5391" w:rsidRPr="00021408" w14:paraId="5F4BC5B8" w14:textId="77777777" w:rsidTr="002D37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D7BC7B" w14:textId="77777777" w:rsidR="00CD5391" w:rsidRPr="00021408" w:rsidRDefault="00CD5391" w:rsidP="002D3726">
            <w:pPr>
              <w:spacing w:line="256" w:lineRule="auto"/>
              <w:rPr>
                <w:color w:val="000000" w:themeColor="text1"/>
                <w:sz w:val="18"/>
                <w:szCs w:val="18"/>
                <w:lang w:bidi="ar-SA"/>
              </w:rPr>
            </w:pPr>
            <w:r w:rsidRPr="00021408">
              <w:rPr>
                <w:color w:val="000000" w:themeColor="text1"/>
                <w:sz w:val="18"/>
                <w:szCs w:val="18"/>
                <w:lang w:bidi="ar-SA"/>
              </w:rPr>
              <w:t>Direct Non-medical Cost Items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665F66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66B18C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B60FCA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88A09C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864D8C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59DBA3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</w:p>
        </w:tc>
      </w:tr>
      <w:tr w:rsidR="00CD5391" w:rsidRPr="00021408" w14:paraId="7F80C635" w14:textId="77777777" w:rsidTr="002D37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ED04F3" w14:textId="77777777" w:rsidR="00CD5391" w:rsidRPr="00021408" w:rsidRDefault="00CD5391" w:rsidP="002D3726">
            <w:pPr>
              <w:spacing w:line="256" w:lineRule="auto"/>
              <w:rPr>
                <w:b w:val="0"/>
                <w:bCs w:val="0"/>
                <w:color w:val="000000" w:themeColor="text1"/>
                <w:sz w:val="18"/>
                <w:szCs w:val="18"/>
                <w:lang w:bidi="ar-SA"/>
              </w:rPr>
            </w:pPr>
            <w:r w:rsidRPr="00021408">
              <w:rPr>
                <w:b w:val="0"/>
                <w:bCs w:val="0"/>
                <w:color w:val="000000" w:themeColor="text1"/>
                <w:sz w:val="18"/>
                <w:szCs w:val="18"/>
                <w:lang w:bidi="ar-SA"/>
              </w:rPr>
              <w:t>Travel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E3C7B4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44 (27.67 - 60.71)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710DBF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4.7%</w:t>
            </w:r>
          </w:p>
        </w:tc>
        <w:tc>
          <w:tcPr>
            <w:tcW w:w="20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292B8E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66 (38.82 - 92.90)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78D841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3.9%</w:t>
            </w:r>
          </w:p>
        </w:tc>
        <w:tc>
          <w:tcPr>
            <w:tcW w:w="20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0CFE25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89 (44.95 - 132.81)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7EA4AF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3.4%</w:t>
            </w:r>
          </w:p>
        </w:tc>
      </w:tr>
      <w:tr w:rsidR="00CD5391" w:rsidRPr="00021408" w14:paraId="73F685EF" w14:textId="77777777" w:rsidTr="002D37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40CA2E" w14:textId="77777777" w:rsidR="00CD5391" w:rsidRPr="00021408" w:rsidRDefault="00CD5391" w:rsidP="002D3726">
            <w:pPr>
              <w:spacing w:line="256" w:lineRule="auto"/>
              <w:rPr>
                <w:b w:val="0"/>
                <w:bCs w:val="0"/>
                <w:color w:val="000000" w:themeColor="text1"/>
                <w:sz w:val="18"/>
                <w:szCs w:val="18"/>
                <w:lang w:bidi="ar-SA"/>
              </w:rPr>
            </w:pPr>
            <w:r w:rsidRPr="00021408">
              <w:rPr>
                <w:b w:val="0"/>
                <w:bCs w:val="0"/>
                <w:color w:val="000000" w:themeColor="text1"/>
                <w:sz w:val="18"/>
                <w:szCs w:val="18"/>
                <w:lang w:bidi="ar-SA"/>
              </w:rPr>
              <w:t>Food cost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9901FA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44 (28.65 - 59.67)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EDC7A8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4.7%</w:t>
            </w:r>
          </w:p>
        </w:tc>
        <w:tc>
          <w:tcPr>
            <w:tcW w:w="20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117158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141 (71.05 - 210.83)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35F371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8.3%</w:t>
            </w:r>
          </w:p>
        </w:tc>
        <w:tc>
          <w:tcPr>
            <w:tcW w:w="20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C911EA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165 (80.98 - 249.24)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C10C02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6.7%</w:t>
            </w:r>
          </w:p>
        </w:tc>
      </w:tr>
      <w:tr w:rsidR="00CD5391" w:rsidRPr="00021408" w14:paraId="05938CED" w14:textId="77777777" w:rsidTr="002D37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7D2087" w14:textId="77777777" w:rsidR="00CD5391" w:rsidRPr="00021408" w:rsidRDefault="00CD5391" w:rsidP="002D3726">
            <w:pPr>
              <w:spacing w:line="256" w:lineRule="auto"/>
              <w:rPr>
                <w:b w:val="0"/>
                <w:bCs w:val="0"/>
                <w:color w:val="000000" w:themeColor="text1"/>
                <w:sz w:val="18"/>
                <w:szCs w:val="18"/>
                <w:lang w:bidi="ar-SA"/>
              </w:rPr>
            </w:pPr>
            <w:r w:rsidRPr="00021408">
              <w:rPr>
                <w:b w:val="0"/>
                <w:bCs w:val="0"/>
                <w:color w:val="000000" w:themeColor="text1"/>
                <w:sz w:val="18"/>
                <w:szCs w:val="18"/>
                <w:lang w:bidi="ar-SA"/>
              </w:rPr>
              <w:t>Informal costs (gifts, tips)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55BAE1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4 (-0.05 - 7.49)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EF096E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0.4%</w:t>
            </w:r>
          </w:p>
        </w:tc>
        <w:tc>
          <w:tcPr>
            <w:tcW w:w="20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498393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4 (-2.49 - 9.60)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497B3E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0.2%</w:t>
            </w:r>
          </w:p>
        </w:tc>
        <w:tc>
          <w:tcPr>
            <w:tcW w:w="20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09AF05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6 (-2.22 - 13.23)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8C472F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0.2%</w:t>
            </w:r>
          </w:p>
        </w:tc>
      </w:tr>
      <w:tr w:rsidR="00CD5391" w:rsidRPr="00021408" w14:paraId="193CA301" w14:textId="77777777" w:rsidTr="002D37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921214" w14:textId="77777777" w:rsidR="00CD5391" w:rsidRPr="00021408" w:rsidRDefault="00CD5391" w:rsidP="002D3726">
            <w:pPr>
              <w:spacing w:line="256" w:lineRule="auto"/>
              <w:rPr>
                <w:color w:val="000000" w:themeColor="text1"/>
                <w:sz w:val="18"/>
                <w:szCs w:val="18"/>
                <w:lang w:bidi="ar-SA"/>
              </w:rPr>
            </w:pPr>
            <w:r w:rsidRPr="00021408">
              <w:rPr>
                <w:color w:val="000000" w:themeColor="text1"/>
                <w:sz w:val="18"/>
                <w:szCs w:val="18"/>
                <w:lang w:bidi="ar-SA"/>
              </w:rPr>
              <w:t>Total direct non-medical cost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CC42A9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ar-SA"/>
              </w:rPr>
            </w:pPr>
            <w:r w:rsidRPr="00021408">
              <w:rPr>
                <w:b/>
                <w:bCs/>
                <w:sz w:val="18"/>
                <w:szCs w:val="18"/>
                <w:lang w:bidi="ar-SA"/>
              </w:rPr>
              <w:t>92 (63.97 - 120.99)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262C7B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ar-SA"/>
              </w:rPr>
            </w:pPr>
            <w:r w:rsidRPr="00021408">
              <w:rPr>
                <w:b/>
                <w:bCs/>
                <w:sz w:val="18"/>
                <w:szCs w:val="18"/>
                <w:lang w:bidi="ar-SA"/>
              </w:rPr>
              <w:t>9.7%</w:t>
            </w:r>
          </w:p>
        </w:tc>
        <w:tc>
          <w:tcPr>
            <w:tcW w:w="20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85316A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ar-SA"/>
              </w:rPr>
            </w:pPr>
            <w:r w:rsidRPr="00021408">
              <w:rPr>
                <w:b/>
                <w:bCs/>
                <w:sz w:val="18"/>
                <w:szCs w:val="18"/>
                <w:lang w:bidi="ar-SA"/>
              </w:rPr>
              <w:t>211 (114.54 - 307.19)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C59B54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ar-SA"/>
              </w:rPr>
            </w:pPr>
            <w:r w:rsidRPr="00021408">
              <w:rPr>
                <w:b/>
                <w:bCs/>
                <w:sz w:val="18"/>
                <w:szCs w:val="18"/>
                <w:lang w:bidi="ar-SA"/>
              </w:rPr>
              <w:t>12.5%</w:t>
            </w:r>
          </w:p>
        </w:tc>
        <w:tc>
          <w:tcPr>
            <w:tcW w:w="20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E4CDF8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ar-SA"/>
              </w:rPr>
            </w:pPr>
            <w:r w:rsidRPr="00021408">
              <w:rPr>
                <w:b/>
                <w:bCs/>
                <w:sz w:val="18"/>
                <w:szCs w:val="18"/>
                <w:lang w:bidi="ar-SA"/>
              </w:rPr>
              <w:t>260 (152.23 - 367.48)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BE5E83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ar-SA"/>
              </w:rPr>
            </w:pPr>
            <w:r w:rsidRPr="00021408">
              <w:rPr>
                <w:b/>
                <w:bCs/>
                <w:sz w:val="18"/>
                <w:szCs w:val="18"/>
                <w:lang w:bidi="ar-SA"/>
              </w:rPr>
              <w:t>10.0%</w:t>
            </w:r>
          </w:p>
        </w:tc>
      </w:tr>
      <w:tr w:rsidR="00CD5391" w:rsidRPr="00021408" w14:paraId="663DF45B" w14:textId="77777777" w:rsidTr="002D37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4627EB" w14:textId="77777777" w:rsidR="00CD5391" w:rsidRPr="00021408" w:rsidRDefault="00CD5391" w:rsidP="002D3726">
            <w:pPr>
              <w:spacing w:line="256" w:lineRule="auto"/>
              <w:rPr>
                <w:color w:val="000000" w:themeColor="text1"/>
                <w:sz w:val="18"/>
                <w:szCs w:val="18"/>
                <w:lang w:bidi="ar-SA"/>
              </w:rPr>
            </w:pPr>
            <w:r w:rsidRPr="00021408">
              <w:rPr>
                <w:color w:val="000000" w:themeColor="text1"/>
                <w:sz w:val="18"/>
                <w:szCs w:val="18"/>
                <w:lang w:bidi="ar-SA"/>
              </w:rPr>
              <w:t>Indirect Costs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7631F3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66E702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B90640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31ACE0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C1EF3C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038CD1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</w:p>
        </w:tc>
      </w:tr>
      <w:tr w:rsidR="00CD5391" w:rsidRPr="00021408" w14:paraId="722FE63B" w14:textId="77777777" w:rsidTr="002D37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D43D5E" w14:textId="77777777" w:rsidR="00CD5391" w:rsidRPr="00021408" w:rsidRDefault="00CD5391" w:rsidP="002D3726">
            <w:pPr>
              <w:spacing w:line="256" w:lineRule="auto"/>
              <w:rPr>
                <w:b w:val="0"/>
                <w:bCs w:val="0"/>
                <w:color w:val="000000" w:themeColor="text1"/>
                <w:sz w:val="18"/>
                <w:szCs w:val="18"/>
                <w:lang w:bidi="ar-SA"/>
              </w:rPr>
            </w:pPr>
            <w:r w:rsidRPr="00021408">
              <w:rPr>
                <w:rFonts w:eastAsia="Arial"/>
                <w:b w:val="0"/>
                <w:bCs w:val="0"/>
                <w:color w:val="000000" w:themeColor="text1"/>
                <w:sz w:val="18"/>
                <w:szCs w:val="18"/>
                <w:lang w:bidi="ar-SA"/>
              </w:rPr>
              <w:t>Cost of lost time/productivity (patient)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433814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87 (74.24 - 99.39)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CB5E11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9.1%</w:t>
            </w:r>
          </w:p>
        </w:tc>
        <w:tc>
          <w:tcPr>
            <w:tcW w:w="20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E45CF6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145 (112.85 - 178.02)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CF1858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8.6%</w:t>
            </w:r>
          </w:p>
        </w:tc>
        <w:tc>
          <w:tcPr>
            <w:tcW w:w="20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E5ACAE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156 (114.76 - 196.46)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1E5857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6.0%</w:t>
            </w:r>
          </w:p>
        </w:tc>
      </w:tr>
      <w:tr w:rsidR="00CD5391" w:rsidRPr="00021408" w14:paraId="6258BA50" w14:textId="77777777" w:rsidTr="002D37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A06377" w14:textId="77777777" w:rsidR="00CD5391" w:rsidRPr="00021408" w:rsidRDefault="00CD5391" w:rsidP="002D3726">
            <w:pPr>
              <w:spacing w:line="256" w:lineRule="auto"/>
              <w:rPr>
                <w:b w:val="0"/>
                <w:bCs w:val="0"/>
                <w:color w:val="000000" w:themeColor="text1"/>
                <w:sz w:val="18"/>
                <w:szCs w:val="18"/>
                <w:lang w:bidi="ar-SA"/>
              </w:rPr>
            </w:pPr>
            <w:r w:rsidRPr="00021408">
              <w:rPr>
                <w:rFonts w:eastAsia="Arial"/>
                <w:b w:val="0"/>
                <w:bCs w:val="0"/>
                <w:color w:val="000000" w:themeColor="text1"/>
                <w:sz w:val="18"/>
                <w:szCs w:val="18"/>
                <w:lang w:bidi="ar-SA"/>
              </w:rPr>
              <w:t>Cost of lost time/productivity (attendant)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1493C9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8 (3.63 - 12.09)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7671C5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0.8%</w:t>
            </w:r>
          </w:p>
        </w:tc>
        <w:tc>
          <w:tcPr>
            <w:tcW w:w="20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F74DB0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11 (3.20 - 18.58)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6C187B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0.6%</w:t>
            </w:r>
          </w:p>
        </w:tc>
        <w:tc>
          <w:tcPr>
            <w:tcW w:w="20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F3DB5B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31 (12.45 - 48.94)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33267F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ar-SA"/>
              </w:rPr>
            </w:pPr>
            <w:r w:rsidRPr="00021408">
              <w:rPr>
                <w:sz w:val="18"/>
                <w:szCs w:val="18"/>
                <w:lang w:bidi="ar-SA"/>
              </w:rPr>
              <w:t>1.2%</w:t>
            </w:r>
          </w:p>
        </w:tc>
      </w:tr>
      <w:tr w:rsidR="00CD5391" w:rsidRPr="00021408" w14:paraId="2BBB63EE" w14:textId="77777777" w:rsidTr="002D37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0F089A6" w14:textId="77777777" w:rsidR="00CD5391" w:rsidRPr="00021408" w:rsidRDefault="00CD5391" w:rsidP="002D3726">
            <w:pPr>
              <w:spacing w:line="256" w:lineRule="auto"/>
              <w:rPr>
                <w:color w:val="000000" w:themeColor="text1"/>
                <w:sz w:val="18"/>
                <w:szCs w:val="18"/>
                <w:lang w:bidi="ar-SA"/>
              </w:rPr>
            </w:pPr>
            <w:r w:rsidRPr="00021408">
              <w:rPr>
                <w:color w:val="000000" w:themeColor="text1"/>
                <w:sz w:val="18"/>
                <w:szCs w:val="18"/>
                <w:lang w:bidi="ar-SA"/>
              </w:rPr>
              <w:t>Total indirect cost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DD5F14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ar-SA"/>
              </w:rPr>
            </w:pPr>
            <w:r w:rsidRPr="00021408">
              <w:rPr>
                <w:b/>
                <w:bCs/>
                <w:sz w:val="18"/>
                <w:szCs w:val="18"/>
                <w:lang w:bidi="ar-SA"/>
              </w:rPr>
              <w:t>95 (79.83 - 109.53)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953778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ar-SA"/>
              </w:rPr>
            </w:pPr>
            <w:r w:rsidRPr="00021408">
              <w:rPr>
                <w:b/>
                <w:bCs/>
                <w:sz w:val="18"/>
                <w:szCs w:val="18"/>
                <w:lang w:bidi="ar-SA"/>
              </w:rPr>
              <w:t>10.0%</w:t>
            </w:r>
          </w:p>
        </w:tc>
        <w:tc>
          <w:tcPr>
            <w:tcW w:w="20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7DB43A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ar-SA"/>
              </w:rPr>
            </w:pPr>
            <w:r w:rsidRPr="00021408">
              <w:rPr>
                <w:b/>
                <w:bCs/>
                <w:sz w:val="18"/>
                <w:szCs w:val="18"/>
                <w:lang w:bidi="ar-SA"/>
              </w:rPr>
              <w:t>156 (120.26 - 192.38)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77C4B0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ar-SA"/>
              </w:rPr>
            </w:pPr>
            <w:r w:rsidRPr="00021408">
              <w:rPr>
                <w:b/>
                <w:bCs/>
                <w:sz w:val="18"/>
                <w:szCs w:val="18"/>
                <w:lang w:bidi="ar-SA"/>
              </w:rPr>
              <w:t>9.2%</w:t>
            </w:r>
          </w:p>
        </w:tc>
        <w:tc>
          <w:tcPr>
            <w:tcW w:w="20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C16B30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ar-SA"/>
              </w:rPr>
            </w:pPr>
            <w:r w:rsidRPr="00021408">
              <w:rPr>
                <w:b/>
                <w:bCs/>
                <w:sz w:val="18"/>
                <w:szCs w:val="18"/>
                <w:lang w:bidi="ar-SA"/>
              </w:rPr>
              <w:t>186 (131.67 - 240.93)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3A116E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ar-SA"/>
              </w:rPr>
            </w:pPr>
            <w:r w:rsidRPr="00021408">
              <w:rPr>
                <w:b/>
                <w:bCs/>
                <w:sz w:val="18"/>
                <w:szCs w:val="18"/>
                <w:lang w:bidi="ar-SA"/>
              </w:rPr>
              <w:t>7.2%</w:t>
            </w:r>
          </w:p>
        </w:tc>
      </w:tr>
      <w:tr w:rsidR="00CD5391" w:rsidRPr="00021408" w14:paraId="2D3F63AE" w14:textId="77777777" w:rsidTr="002D37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EF5796D" w14:textId="77777777" w:rsidR="00CD5391" w:rsidRPr="00021408" w:rsidRDefault="00CD5391" w:rsidP="002D3726">
            <w:pPr>
              <w:spacing w:line="256" w:lineRule="auto"/>
              <w:rPr>
                <w:color w:val="000000" w:themeColor="text1"/>
                <w:sz w:val="18"/>
                <w:szCs w:val="18"/>
                <w:lang w:bidi="ar-SA"/>
              </w:rPr>
            </w:pPr>
            <w:r w:rsidRPr="00021408">
              <w:rPr>
                <w:color w:val="000000" w:themeColor="text1"/>
                <w:sz w:val="18"/>
                <w:szCs w:val="18"/>
                <w:lang w:bidi="ar-SA"/>
              </w:rPr>
              <w:t>Total cost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A403961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ar-SA"/>
              </w:rPr>
            </w:pPr>
            <w:r w:rsidRPr="00021408">
              <w:rPr>
                <w:b/>
                <w:bCs/>
                <w:sz w:val="18"/>
                <w:szCs w:val="18"/>
                <w:lang w:bidi="ar-SA"/>
              </w:rPr>
              <w:t>950 (814.02 - 1085.73)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E61A40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ar-SA"/>
              </w:rPr>
            </w:pPr>
            <w:r w:rsidRPr="00021408">
              <w:rPr>
                <w:b/>
                <w:bCs/>
                <w:sz w:val="18"/>
                <w:szCs w:val="18"/>
                <w:lang w:bidi="ar-SA"/>
              </w:rPr>
              <w:t>100.0%</w:t>
            </w:r>
          </w:p>
        </w:tc>
        <w:tc>
          <w:tcPr>
            <w:tcW w:w="20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89E530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ar-SA"/>
              </w:rPr>
            </w:pPr>
            <w:r w:rsidRPr="00021408">
              <w:rPr>
                <w:b/>
                <w:bCs/>
                <w:sz w:val="18"/>
                <w:szCs w:val="18"/>
                <w:lang w:bidi="ar-SA"/>
              </w:rPr>
              <w:t>1691 (1092.02 - 2290.35)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2A3767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ar-SA"/>
              </w:rPr>
            </w:pPr>
            <w:r w:rsidRPr="00021408">
              <w:rPr>
                <w:b/>
                <w:bCs/>
                <w:sz w:val="18"/>
                <w:szCs w:val="18"/>
                <w:lang w:bidi="ar-SA"/>
              </w:rPr>
              <w:t>100.00%</w:t>
            </w:r>
          </w:p>
        </w:tc>
        <w:tc>
          <w:tcPr>
            <w:tcW w:w="207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19C69DF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ar-SA"/>
              </w:rPr>
            </w:pPr>
            <w:r w:rsidRPr="00021408">
              <w:rPr>
                <w:b/>
                <w:bCs/>
                <w:sz w:val="18"/>
                <w:szCs w:val="18"/>
                <w:lang w:bidi="ar-SA"/>
              </w:rPr>
              <w:t>2596 (1896.48 - 3295.95)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89668CE" w14:textId="77777777" w:rsidR="00CD5391" w:rsidRPr="00021408" w:rsidRDefault="00CD5391" w:rsidP="002D372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ar-SA"/>
              </w:rPr>
            </w:pPr>
            <w:r w:rsidRPr="00021408">
              <w:rPr>
                <w:b/>
                <w:bCs/>
                <w:sz w:val="18"/>
                <w:szCs w:val="18"/>
                <w:lang w:bidi="ar-SA"/>
              </w:rPr>
              <w:t>100.0%</w:t>
            </w:r>
          </w:p>
        </w:tc>
      </w:tr>
      <w:tr w:rsidR="00CD5391" w14:paraId="28209F15" w14:textId="77777777" w:rsidTr="002D37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9" w:type="dxa"/>
            <w:tcBorders>
              <w:left w:val="nil"/>
              <w:right w:val="nil"/>
            </w:tcBorders>
            <w:vAlign w:val="center"/>
          </w:tcPr>
          <w:p w14:paraId="73DFD091" w14:textId="77777777" w:rsidR="00CD5391" w:rsidRPr="00021408" w:rsidRDefault="00CD5391" w:rsidP="002D3726">
            <w:pPr>
              <w:spacing w:line="256" w:lineRule="auto"/>
              <w:rPr>
                <w:color w:val="000000" w:themeColor="text1"/>
                <w:sz w:val="18"/>
                <w:szCs w:val="18"/>
                <w:lang w:bidi="ar-SA"/>
              </w:rPr>
            </w:pPr>
            <w:r w:rsidRPr="00021408">
              <w:rPr>
                <w:color w:val="000000" w:themeColor="text1"/>
                <w:sz w:val="18"/>
                <w:szCs w:val="18"/>
                <w:lang w:bidi="ar-SA"/>
              </w:rPr>
              <w:t>Total cost in USD</w:t>
            </w:r>
          </w:p>
        </w:tc>
        <w:tc>
          <w:tcPr>
            <w:tcW w:w="2250" w:type="dxa"/>
            <w:tcBorders>
              <w:left w:val="nil"/>
              <w:right w:val="nil"/>
            </w:tcBorders>
            <w:vAlign w:val="center"/>
          </w:tcPr>
          <w:p w14:paraId="6C513A04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18"/>
                <w:szCs w:val="18"/>
                <w:lang w:bidi="ar-SA"/>
              </w:rPr>
            </w:pPr>
            <w:r w:rsidRPr="00021408">
              <w:rPr>
                <w:b/>
                <w:bCs/>
                <w:color w:val="000000" w:themeColor="text1"/>
                <w:sz w:val="18"/>
                <w:szCs w:val="18"/>
                <w:lang w:bidi="ar-SA"/>
              </w:rPr>
              <w:t>8 (6.90 – 9.20)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32BA8AA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18"/>
                <w:szCs w:val="18"/>
                <w:lang w:bidi="ar-SA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CF222F4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18"/>
                <w:szCs w:val="18"/>
                <w:lang w:bidi="ar-SA"/>
              </w:rPr>
            </w:pPr>
            <w:r w:rsidRPr="00021408">
              <w:rPr>
                <w:b/>
                <w:bCs/>
                <w:color w:val="000000" w:themeColor="text1"/>
                <w:sz w:val="18"/>
                <w:szCs w:val="18"/>
                <w:lang w:bidi="ar-SA"/>
              </w:rPr>
              <w:t>14 (9.25 – 19.41)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033B007" w14:textId="77777777" w:rsidR="00CD5391" w:rsidRPr="00021408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18"/>
                <w:szCs w:val="18"/>
                <w:lang w:bidi="ar-SA"/>
              </w:rPr>
            </w:pPr>
          </w:p>
        </w:tc>
        <w:tc>
          <w:tcPr>
            <w:tcW w:w="2071" w:type="dxa"/>
            <w:tcBorders>
              <w:left w:val="nil"/>
              <w:right w:val="nil"/>
            </w:tcBorders>
            <w:vAlign w:val="center"/>
          </w:tcPr>
          <w:p w14:paraId="49F4CEAA" w14:textId="77777777" w:rsidR="00CD5391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18"/>
                <w:szCs w:val="18"/>
                <w:lang w:bidi="ar-SA"/>
              </w:rPr>
            </w:pPr>
            <w:r w:rsidRPr="00021408">
              <w:rPr>
                <w:b/>
                <w:bCs/>
                <w:color w:val="000000" w:themeColor="text1"/>
                <w:sz w:val="18"/>
                <w:szCs w:val="18"/>
                <w:lang w:bidi="ar-SA"/>
              </w:rPr>
              <w:t>22 (16.07 – 27.93)</w:t>
            </w:r>
          </w:p>
        </w:tc>
        <w:tc>
          <w:tcPr>
            <w:tcW w:w="1257" w:type="dxa"/>
            <w:tcBorders>
              <w:left w:val="nil"/>
              <w:right w:val="nil"/>
            </w:tcBorders>
            <w:vAlign w:val="center"/>
          </w:tcPr>
          <w:p w14:paraId="4FA92C98" w14:textId="77777777" w:rsidR="00CD5391" w:rsidRDefault="00CD5391" w:rsidP="002D372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18"/>
                <w:szCs w:val="18"/>
                <w:lang w:bidi="ar-SA"/>
              </w:rPr>
            </w:pPr>
          </w:p>
        </w:tc>
      </w:tr>
    </w:tbl>
    <w:p w14:paraId="0683B6A2" w14:textId="77777777" w:rsidR="00CD5391" w:rsidRDefault="00CD5391" w:rsidP="00CD5391">
      <w:pPr>
        <w:rPr>
          <w:i/>
          <w:iCs/>
          <w:sz w:val="16"/>
          <w:szCs w:val="16"/>
        </w:rPr>
      </w:pPr>
    </w:p>
    <w:p w14:paraId="06021BB4" w14:textId="77777777" w:rsidR="00CD5391" w:rsidRPr="00697DB4" w:rsidRDefault="00CD5391" w:rsidP="00CD5391">
      <w:pPr>
        <w:rPr>
          <w:i/>
          <w:iCs/>
          <w:sz w:val="16"/>
          <w:szCs w:val="16"/>
        </w:rPr>
      </w:pPr>
      <w:bookmarkStart w:id="2" w:name="_Hlk208262477"/>
      <w:bookmarkEnd w:id="0"/>
      <w:bookmarkEnd w:id="2"/>
    </w:p>
    <w:p w14:paraId="276B5130" w14:textId="77777777" w:rsidR="00EB4A2D" w:rsidRDefault="00EB4A2D"/>
    <w:sectPr w:rsidR="00EB4A2D" w:rsidSect="00CD5391">
      <w:pgSz w:w="15840" w:h="12240" w:orient="landscape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DA7771"/>
    <w:multiLevelType w:val="hybridMultilevel"/>
    <w:tmpl w:val="07ACBADE"/>
    <w:lvl w:ilvl="0" w:tplc="877E695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170EBA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AB76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CCC741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724918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EF0793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9B6032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930B3B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2E2807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AC6E48"/>
    <w:multiLevelType w:val="hybridMultilevel"/>
    <w:tmpl w:val="26D8AFFE"/>
    <w:lvl w:ilvl="0" w:tplc="486CDA2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3DA14E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456E4E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828ABE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ECA3C4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6D0E95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87E337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E80ACB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1B4E06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24150159">
    <w:abstractNumId w:val="0"/>
  </w:num>
  <w:num w:numId="2" w16cid:durableId="2537872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391"/>
    <w:rsid w:val="000D6FA6"/>
    <w:rsid w:val="005C0D39"/>
    <w:rsid w:val="0070406C"/>
    <w:rsid w:val="00724754"/>
    <w:rsid w:val="00C321FA"/>
    <w:rsid w:val="00CD5391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F8F573"/>
  <w15:chartTrackingRefBased/>
  <w15:docId w15:val="{297C0F70-CAC4-41C4-BE3B-DEA6967B6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5391"/>
    <w:pPr>
      <w:spacing w:line="259" w:lineRule="auto"/>
    </w:pPr>
    <w:rPr>
      <w:rFonts w:ascii="Calibri" w:eastAsiaTheme="minorEastAsia" w:hAnsi="Calibri" w:cs="Calibri"/>
      <w:kern w:val="0"/>
      <w:sz w:val="22"/>
      <w:szCs w:val="22"/>
      <w:lang w:val="en-US" w:bidi="b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D53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53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53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53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53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53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53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53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53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53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53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53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53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53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53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53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53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53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53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53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53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53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53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53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53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53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53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53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5391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CD5391"/>
    <w:pPr>
      <w:spacing w:after="0" w:line="240" w:lineRule="auto"/>
    </w:pPr>
    <w:rPr>
      <w:rFonts w:ascii="Calibri" w:eastAsiaTheme="minorEastAsia" w:hAnsi="Calibri" w:cs="Calibri"/>
      <w:kern w:val="0"/>
      <w:sz w:val="22"/>
      <w:szCs w:val="22"/>
      <w:lang w:val="en-US" w:bidi="bn-IN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957</Words>
  <Characters>5679</Characters>
  <Application>Microsoft Office Word</Application>
  <DocSecurity>0</DocSecurity>
  <Lines>167</Lines>
  <Paragraphs>108</Paragraphs>
  <ScaleCrop>false</ScaleCrop>
  <Company/>
  <LinksUpToDate>false</LinksUpToDate>
  <CharactersWithSpaces>6528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2025-12-10T07:23:00Z</dcterms:created>
  <dcterms:modified xsi:type="dcterms:W3CDTF">2025-12-10T07:23:00Z</dcterms:modified>
</cp:coreProperties>
</file>