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2659D" w14:textId="2F7445C7" w:rsidR="0024658E" w:rsidRPr="00A11B4D" w:rsidRDefault="0024658E" w:rsidP="007C684B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A11B4D">
        <w:rPr>
          <w:rFonts w:ascii="Times New Roman" w:hAnsi="Times New Roman" w:cs="Times New Roman"/>
          <w:b/>
          <w:bCs/>
        </w:rPr>
        <w:t xml:space="preserve">Supplementary </w:t>
      </w:r>
      <w:r w:rsidR="007C684B">
        <w:rPr>
          <w:rFonts w:ascii="Times New Roman" w:hAnsi="Times New Roman" w:cs="Times New Roman"/>
          <w:b/>
          <w:bCs/>
        </w:rPr>
        <w:t>M</w:t>
      </w:r>
      <w:r w:rsidRPr="00A11B4D">
        <w:rPr>
          <w:rFonts w:ascii="Times New Roman" w:hAnsi="Times New Roman" w:cs="Times New Roman"/>
          <w:b/>
          <w:bCs/>
        </w:rPr>
        <w:t>aterial</w:t>
      </w:r>
    </w:p>
    <w:p w14:paraId="27868C15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4658E">
        <w:rPr>
          <w:rFonts w:ascii="Times New Roman" w:hAnsi="Times New Roman" w:cs="Times New Roman"/>
        </w:rPr>
        <w:t>Evaluation of acid mine drainage sludge as soil substitute for the reclamation of mine solid wastes</w:t>
      </w:r>
    </w:p>
    <w:p w14:paraId="6FB8C4D6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</w:p>
    <w:p w14:paraId="1E644353" w14:textId="7E996149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proofErr w:type="spellStart"/>
      <w:r w:rsidRPr="0024658E">
        <w:rPr>
          <w:rFonts w:ascii="Times New Roman" w:hAnsi="Times New Roman" w:cs="Times New Roman"/>
        </w:rPr>
        <w:t>Yihan</w:t>
      </w:r>
      <w:proofErr w:type="spellEnd"/>
      <w:r w:rsidRPr="0024658E">
        <w:rPr>
          <w:rFonts w:ascii="Times New Roman" w:hAnsi="Times New Roman" w:cs="Times New Roman"/>
        </w:rPr>
        <w:t xml:space="preserve"> Chi</w:t>
      </w:r>
      <w:r w:rsidRPr="0024658E">
        <w:rPr>
          <w:rFonts w:ascii="Times New Roman" w:hAnsi="Times New Roman" w:cs="Times New Roman"/>
          <w:vertAlign w:val="superscript"/>
        </w:rPr>
        <w:t>a,b,1</w:t>
      </w:r>
      <w:r w:rsidRPr="0024658E">
        <w:rPr>
          <w:rFonts w:ascii="Times New Roman" w:hAnsi="Times New Roman" w:cs="Times New Roman"/>
        </w:rPr>
        <w:t xml:space="preserve">, </w:t>
      </w:r>
      <w:proofErr w:type="spellStart"/>
      <w:r w:rsidRPr="0024658E">
        <w:rPr>
          <w:rFonts w:ascii="Times New Roman" w:hAnsi="Times New Roman" w:cs="Times New Roman"/>
        </w:rPr>
        <w:t>Qinru</w:t>
      </w:r>
      <w:proofErr w:type="spellEnd"/>
      <w:r w:rsidRPr="0024658E">
        <w:rPr>
          <w:rFonts w:ascii="Times New Roman" w:hAnsi="Times New Roman" w:cs="Times New Roman"/>
        </w:rPr>
        <w:t xml:space="preserve"> Lin</w:t>
      </w:r>
      <w:r w:rsidRPr="0024658E">
        <w:rPr>
          <w:rFonts w:ascii="Times New Roman" w:hAnsi="Times New Roman" w:cs="Times New Roman"/>
          <w:vertAlign w:val="superscript"/>
        </w:rPr>
        <w:t>b,1</w:t>
      </w:r>
      <w:r w:rsidRPr="0024658E">
        <w:rPr>
          <w:rFonts w:ascii="Times New Roman" w:hAnsi="Times New Roman" w:cs="Times New Roman"/>
        </w:rPr>
        <w:t xml:space="preserve">, </w:t>
      </w:r>
      <w:proofErr w:type="spellStart"/>
      <w:r w:rsidRPr="0024658E">
        <w:rPr>
          <w:rFonts w:ascii="Times New Roman" w:hAnsi="Times New Roman" w:cs="Times New Roman"/>
        </w:rPr>
        <w:t>Rongchuan</w:t>
      </w:r>
      <w:proofErr w:type="spellEnd"/>
      <w:r w:rsidRPr="0024658E">
        <w:rPr>
          <w:rFonts w:ascii="Times New Roman" w:hAnsi="Times New Roman" w:cs="Times New Roman"/>
        </w:rPr>
        <w:t xml:space="preserve"> </w:t>
      </w:r>
      <w:proofErr w:type="spellStart"/>
      <w:r w:rsidRPr="0024658E">
        <w:rPr>
          <w:rFonts w:ascii="Times New Roman" w:hAnsi="Times New Roman" w:cs="Times New Roman"/>
        </w:rPr>
        <w:t>Zhuang</w:t>
      </w:r>
      <w:r w:rsidRPr="0024658E">
        <w:rPr>
          <w:rFonts w:ascii="Times New Roman" w:hAnsi="Times New Roman" w:cs="Times New Roman"/>
          <w:vertAlign w:val="superscript"/>
        </w:rPr>
        <w:t>a</w:t>
      </w:r>
      <w:proofErr w:type="spellEnd"/>
      <w:r w:rsidRPr="0024658E">
        <w:rPr>
          <w:rFonts w:ascii="Times New Roman" w:hAnsi="Times New Roman" w:cs="Times New Roman"/>
        </w:rPr>
        <w:t xml:space="preserve">, </w:t>
      </w:r>
      <w:proofErr w:type="spellStart"/>
      <w:r w:rsidRPr="0024658E">
        <w:rPr>
          <w:rFonts w:ascii="Times New Roman" w:hAnsi="Times New Roman" w:cs="Times New Roman"/>
        </w:rPr>
        <w:t>Mingyu</w:t>
      </w:r>
      <w:proofErr w:type="spellEnd"/>
      <w:r w:rsidRPr="0024658E">
        <w:rPr>
          <w:rFonts w:ascii="Times New Roman" w:hAnsi="Times New Roman" w:cs="Times New Roman"/>
        </w:rPr>
        <w:t xml:space="preserve"> </w:t>
      </w:r>
      <w:proofErr w:type="spellStart"/>
      <w:r w:rsidRPr="0024658E">
        <w:rPr>
          <w:rFonts w:ascii="Times New Roman" w:hAnsi="Times New Roman" w:cs="Times New Roman"/>
        </w:rPr>
        <w:t>Xiong</w:t>
      </w:r>
      <w:r w:rsidRPr="0024658E">
        <w:rPr>
          <w:rFonts w:ascii="Times New Roman" w:hAnsi="Times New Roman" w:cs="Times New Roman"/>
          <w:vertAlign w:val="superscript"/>
        </w:rPr>
        <w:t>a</w:t>
      </w:r>
      <w:proofErr w:type="spellEnd"/>
      <w:r w:rsidRPr="0024658E">
        <w:rPr>
          <w:rFonts w:ascii="Times New Roman" w:hAnsi="Times New Roman" w:cs="Times New Roman"/>
        </w:rPr>
        <w:t xml:space="preserve">, </w:t>
      </w:r>
      <w:proofErr w:type="spellStart"/>
      <w:r w:rsidRPr="0024658E">
        <w:rPr>
          <w:rFonts w:ascii="Times New Roman" w:hAnsi="Times New Roman" w:cs="Times New Roman"/>
        </w:rPr>
        <w:t>Zhihong</w:t>
      </w:r>
      <w:proofErr w:type="spellEnd"/>
      <w:r w:rsidRPr="0024658E">
        <w:rPr>
          <w:rFonts w:ascii="Times New Roman" w:hAnsi="Times New Roman" w:cs="Times New Roman"/>
        </w:rPr>
        <w:t xml:space="preserve"> </w:t>
      </w:r>
      <w:proofErr w:type="spellStart"/>
      <w:r w:rsidRPr="0024658E">
        <w:rPr>
          <w:rFonts w:ascii="Times New Roman" w:hAnsi="Times New Roman" w:cs="Times New Roman"/>
        </w:rPr>
        <w:t>Ye</w:t>
      </w:r>
      <w:r w:rsidRPr="0024658E">
        <w:rPr>
          <w:rFonts w:ascii="Times New Roman" w:hAnsi="Times New Roman" w:cs="Times New Roman"/>
          <w:vertAlign w:val="superscript"/>
        </w:rPr>
        <w:t>b</w:t>
      </w:r>
      <w:proofErr w:type="spellEnd"/>
      <w:r w:rsidRPr="0024658E">
        <w:rPr>
          <w:rFonts w:ascii="Times New Roman" w:hAnsi="Times New Roman" w:cs="Times New Roman"/>
          <w:vertAlign w:val="superscript"/>
        </w:rPr>
        <w:t>,*</w:t>
      </w:r>
      <w:r w:rsidRPr="0024658E">
        <w:rPr>
          <w:rFonts w:ascii="Times New Roman" w:hAnsi="Times New Roman" w:cs="Times New Roman"/>
        </w:rPr>
        <w:t>.</w:t>
      </w:r>
    </w:p>
    <w:p w14:paraId="07778B1E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</w:p>
    <w:p w14:paraId="1020A7B6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r w:rsidRPr="0024658E">
        <w:rPr>
          <w:rFonts w:ascii="Times New Roman" w:hAnsi="Times New Roman" w:cs="Times New Roman"/>
        </w:rPr>
        <w:t>Yihan Chi</w:t>
      </w:r>
    </w:p>
    <w:p w14:paraId="4FCEB23B" w14:textId="77777777" w:rsidR="0024658E" w:rsidRPr="0024658E" w:rsidRDefault="0024658E" w:rsidP="0024658E">
      <w:pPr>
        <w:spacing w:line="360" w:lineRule="auto"/>
        <w:ind w:left="192" w:hangingChars="80" w:hanging="192"/>
        <w:jc w:val="both"/>
        <w:rPr>
          <w:rFonts w:ascii="Times New Roman" w:hAnsi="Times New Roman" w:cs="Times New Roman"/>
        </w:rPr>
      </w:pPr>
      <w:proofErr w:type="gramStart"/>
      <w:r w:rsidRPr="0024658E">
        <w:rPr>
          <w:rFonts w:ascii="Times New Roman" w:hAnsi="Times New Roman" w:cs="Times New Roman"/>
          <w:vertAlign w:val="superscript"/>
        </w:rPr>
        <w:t>a</w:t>
      </w:r>
      <w:proofErr w:type="gramEnd"/>
      <w:r w:rsidRPr="0024658E">
        <w:rPr>
          <w:rFonts w:ascii="Times New Roman" w:hAnsi="Times New Roman" w:cs="Times New Roman"/>
        </w:rPr>
        <w:t xml:space="preserve"> State key laboratory for comprehensive utilization of low-grade refractory gold ores, Longyan 364200, Fujian, China. Email: chiyihan@mail2.sysu.edu.cn</w:t>
      </w:r>
    </w:p>
    <w:p w14:paraId="4798555A" w14:textId="77777777" w:rsidR="0024658E" w:rsidRPr="0024658E" w:rsidRDefault="0024658E" w:rsidP="0024658E">
      <w:pPr>
        <w:spacing w:line="360" w:lineRule="auto"/>
        <w:ind w:left="192" w:hangingChars="80" w:hanging="192"/>
        <w:outlineLvl w:val="0"/>
        <w:rPr>
          <w:rStyle w:val="a3"/>
          <w:rFonts w:ascii="Times New Roman" w:hAnsi="Times New Roman" w:cs="Times New Roman"/>
        </w:rPr>
      </w:pPr>
      <w:r w:rsidRPr="0024658E">
        <w:rPr>
          <w:rFonts w:ascii="Times New Roman" w:hAnsi="Times New Roman" w:cs="Times New Roman"/>
          <w:vertAlign w:val="superscript"/>
        </w:rPr>
        <w:t>b</w:t>
      </w:r>
      <w:r w:rsidRPr="0024658E">
        <w:rPr>
          <w:rFonts w:ascii="Times New Roman" w:hAnsi="Times New Roman" w:cs="Times New Roman"/>
        </w:rPr>
        <w:t xml:space="preserve"> School of Life Sciences, Sun Yat-sen University, Guangzhou 510006, China.</w:t>
      </w:r>
    </w:p>
    <w:p w14:paraId="3A0F4852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proofErr w:type="spellStart"/>
      <w:r w:rsidRPr="0024658E">
        <w:rPr>
          <w:rFonts w:ascii="Times New Roman" w:hAnsi="Times New Roman" w:cs="Times New Roman"/>
        </w:rPr>
        <w:t>Qinru</w:t>
      </w:r>
      <w:proofErr w:type="spellEnd"/>
      <w:r w:rsidRPr="0024658E">
        <w:rPr>
          <w:rFonts w:ascii="Times New Roman" w:hAnsi="Times New Roman" w:cs="Times New Roman"/>
        </w:rPr>
        <w:t xml:space="preserve"> Lin</w:t>
      </w:r>
    </w:p>
    <w:p w14:paraId="77563778" w14:textId="77777777" w:rsidR="0024658E" w:rsidRPr="0024658E" w:rsidRDefault="0024658E" w:rsidP="0024658E">
      <w:pPr>
        <w:spacing w:line="360" w:lineRule="auto"/>
        <w:ind w:left="192" w:hangingChars="80" w:hanging="192"/>
        <w:outlineLvl w:val="0"/>
        <w:rPr>
          <w:rStyle w:val="a3"/>
          <w:rFonts w:ascii="Times New Roman" w:hAnsi="Times New Roman" w:cs="Times New Roman"/>
        </w:rPr>
      </w:pPr>
      <w:r w:rsidRPr="0024658E">
        <w:rPr>
          <w:rFonts w:ascii="Times New Roman" w:hAnsi="Times New Roman" w:cs="Times New Roman"/>
          <w:vertAlign w:val="superscript"/>
        </w:rPr>
        <w:t>b</w:t>
      </w:r>
      <w:r w:rsidRPr="0024658E">
        <w:rPr>
          <w:rFonts w:ascii="Times New Roman" w:hAnsi="Times New Roman" w:cs="Times New Roman"/>
        </w:rPr>
        <w:t xml:space="preserve"> School of Life Sciences, Sun Yat-sen University, Guangzhou 510006, China. E-mail: </w:t>
      </w:r>
      <w:hyperlink r:id="rId4" w:history="1">
        <w:r w:rsidRPr="0024658E">
          <w:rPr>
            <w:rStyle w:val="a3"/>
            <w:rFonts w:ascii="Times New Roman" w:hAnsi="Times New Roman" w:cs="Times New Roman"/>
          </w:rPr>
          <w:t>linqr6@mail2.sysu.edu.cn</w:t>
        </w:r>
      </w:hyperlink>
    </w:p>
    <w:p w14:paraId="419AF3F3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  <w:vertAlign w:val="superscript"/>
        </w:rPr>
      </w:pPr>
      <w:proofErr w:type="spellStart"/>
      <w:r w:rsidRPr="0024658E">
        <w:rPr>
          <w:rFonts w:ascii="Times New Roman" w:hAnsi="Times New Roman" w:cs="Times New Roman"/>
        </w:rPr>
        <w:t>Rongchuan</w:t>
      </w:r>
      <w:proofErr w:type="spellEnd"/>
      <w:r w:rsidRPr="0024658E">
        <w:rPr>
          <w:rFonts w:ascii="Times New Roman" w:hAnsi="Times New Roman" w:cs="Times New Roman"/>
        </w:rPr>
        <w:t xml:space="preserve"> Zhuang</w:t>
      </w:r>
    </w:p>
    <w:p w14:paraId="708D86C5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proofErr w:type="gramStart"/>
      <w:r w:rsidRPr="0024658E">
        <w:rPr>
          <w:rFonts w:ascii="Times New Roman" w:hAnsi="Times New Roman" w:cs="Times New Roman"/>
          <w:vertAlign w:val="superscript"/>
        </w:rPr>
        <w:t>a</w:t>
      </w:r>
      <w:proofErr w:type="gramEnd"/>
      <w:r w:rsidRPr="0024658E">
        <w:rPr>
          <w:rFonts w:ascii="Times New Roman" w:hAnsi="Times New Roman" w:cs="Times New Roman"/>
        </w:rPr>
        <w:t xml:space="preserve"> State key laboratory for comprehensive utilization of low-grade refractory gold ores, Longyan 364200, Fujian, China. Email: zhuangsan@yahoo.com</w:t>
      </w:r>
    </w:p>
    <w:p w14:paraId="00781713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proofErr w:type="spellStart"/>
      <w:r w:rsidRPr="0024658E">
        <w:rPr>
          <w:rFonts w:ascii="Times New Roman" w:hAnsi="Times New Roman" w:cs="Times New Roman"/>
        </w:rPr>
        <w:t>Mingyu</w:t>
      </w:r>
      <w:proofErr w:type="spellEnd"/>
      <w:r w:rsidRPr="0024658E">
        <w:rPr>
          <w:rFonts w:ascii="Times New Roman" w:hAnsi="Times New Roman" w:cs="Times New Roman"/>
        </w:rPr>
        <w:t xml:space="preserve"> </w:t>
      </w:r>
      <w:proofErr w:type="spellStart"/>
      <w:r w:rsidRPr="0024658E">
        <w:rPr>
          <w:rFonts w:ascii="Times New Roman" w:hAnsi="Times New Roman" w:cs="Times New Roman"/>
        </w:rPr>
        <w:t>Xiong</w:t>
      </w:r>
      <w:proofErr w:type="spellEnd"/>
    </w:p>
    <w:p w14:paraId="1A19EFC6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proofErr w:type="gramStart"/>
      <w:r w:rsidRPr="0024658E">
        <w:rPr>
          <w:rFonts w:ascii="Times New Roman" w:hAnsi="Times New Roman" w:cs="Times New Roman"/>
          <w:vertAlign w:val="superscript"/>
        </w:rPr>
        <w:t>a</w:t>
      </w:r>
      <w:proofErr w:type="gramEnd"/>
      <w:r w:rsidRPr="0024658E">
        <w:rPr>
          <w:rFonts w:ascii="Times New Roman" w:hAnsi="Times New Roman" w:cs="Times New Roman"/>
        </w:rPr>
        <w:t xml:space="preserve"> State key laboratory for comprehensive utilization of low-grade refractory gold ores, Longyan 364200, Fujian, China. Email: 125279179@qq.com</w:t>
      </w:r>
    </w:p>
    <w:p w14:paraId="7010376D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</w:p>
    <w:p w14:paraId="392B344A" w14:textId="77777777" w:rsidR="0024658E" w:rsidRPr="0024658E" w:rsidRDefault="0024658E" w:rsidP="0024658E">
      <w:pPr>
        <w:spacing w:line="360" w:lineRule="auto"/>
        <w:outlineLvl w:val="0"/>
        <w:rPr>
          <w:rFonts w:ascii="Times New Roman" w:hAnsi="Times New Roman" w:cs="Times New Roman"/>
        </w:rPr>
      </w:pPr>
      <w:r w:rsidRPr="0024658E">
        <w:rPr>
          <w:rFonts w:ascii="Times New Roman" w:hAnsi="Times New Roman" w:cs="Times New Roman"/>
        </w:rPr>
        <w:t>Corresponding author</w:t>
      </w:r>
    </w:p>
    <w:p w14:paraId="4981DB77" w14:textId="77777777" w:rsidR="0024658E" w:rsidRPr="0024658E" w:rsidRDefault="0024658E" w:rsidP="0024658E">
      <w:pPr>
        <w:spacing w:line="360" w:lineRule="auto"/>
        <w:ind w:left="360" w:hanging="360"/>
        <w:jc w:val="both"/>
        <w:rPr>
          <w:rFonts w:ascii="Times New Roman" w:hAnsi="Times New Roman" w:cs="Times New Roman"/>
        </w:rPr>
      </w:pPr>
      <w:proofErr w:type="spellStart"/>
      <w:r w:rsidRPr="0024658E">
        <w:rPr>
          <w:rFonts w:ascii="Times New Roman" w:hAnsi="Times New Roman" w:cs="Times New Roman"/>
        </w:rPr>
        <w:t>Zhihong</w:t>
      </w:r>
      <w:proofErr w:type="spellEnd"/>
      <w:r w:rsidRPr="0024658E">
        <w:rPr>
          <w:rFonts w:ascii="Times New Roman" w:hAnsi="Times New Roman" w:cs="Times New Roman"/>
        </w:rPr>
        <w:t xml:space="preserve"> Ye</w:t>
      </w:r>
    </w:p>
    <w:p w14:paraId="15CD433E" w14:textId="77777777" w:rsidR="0024658E" w:rsidRPr="00A11B4D" w:rsidRDefault="0024658E" w:rsidP="0024658E">
      <w:pPr>
        <w:spacing w:line="360" w:lineRule="auto"/>
        <w:outlineLvl w:val="0"/>
        <w:rPr>
          <w:rFonts w:ascii="Times New Roman" w:hAnsi="Times New Roman" w:cs="Times New Roman"/>
          <w:lang w:val="pt-BR"/>
        </w:rPr>
      </w:pPr>
      <w:r w:rsidRPr="00A11B4D">
        <w:rPr>
          <w:rFonts w:ascii="Times New Roman" w:hAnsi="Times New Roman" w:cs="Times New Roman"/>
          <w:vertAlign w:val="superscript"/>
        </w:rPr>
        <w:t xml:space="preserve">b </w:t>
      </w:r>
      <w:r w:rsidRPr="00A11B4D">
        <w:rPr>
          <w:rFonts w:ascii="Times New Roman" w:hAnsi="Times New Roman" w:cs="Times New Roman"/>
        </w:rPr>
        <w:t xml:space="preserve">School of Life Sciences, Sun Yat-sen University, Guangzhou 510006, China. </w:t>
      </w:r>
      <w:r w:rsidRPr="00A11B4D">
        <w:rPr>
          <w:rFonts w:ascii="Times New Roman" w:hAnsi="Times New Roman" w:cs="Times New Roman"/>
          <w:lang w:val="pt-BR"/>
        </w:rPr>
        <w:t xml:space="preserve">Tel: +86-13424470257; E-mail: </w:t>
      </w:r>
      <w:hyperlink r:id="rId5" w:history="1">
        <w:r w:rsidRPr="00A11B4D">
          <w:rPr>
            <w:rStyle w:val="a3"/>
            <w:rFonts w:ascii="Times New Roman" w:hAnsi="Times New Roman" w:cs="Times New Roman"/>
            <w:lang w:val="pt-BR"/>
          </w:rPr>
          <w:t>lssyzhh@mail.sysu.edu.cn</w:t>
        </w:r>
      </w:hyperlink>
      <w:r w:rsidRPr="00A11B4D">
        <w:rPr>
          <w:rFonts w:ascii="Times New Roman" w:hAnsi="Times New Roman" w:cs="Times New Roman"/>
          <w:lang w:val="pt-BR"/>
        </w:rPr>
        <w:t>.</w:t>
      </w:r>
    </w:p>
    <w:p w14:paraId="0980F8B4" w14:textId="77777777" w:rsidR="0024658E" w:rsidRPr="00A11B4D" w:rsidRDefault="0024658E" w:rsidP="0024658E">
      <w:pPr>
        <w:spacing w:line="360" w:lineRule="auto"/>
        <w:rPr>
          <w:rFonts w:ascii="Times New Roman" w:hAnsi="Times New Roman" w:cs="Times New Roman"/>
        </w:rPr>
      </w:pPr>
    </w:p>
    <w:p w14:paraId="33D1BB80" w14:textId="77777777" w:rsidR="0024658E" w:rsidRPr="00A11B4D" w:rsidRDefault="0024658E" w:rsidP="0024658E">
      <w:pPr>
        <w:spacing w:line="360" w:lineRule="auto"/>
        <w:rPr>
          <w:rFonts w:ascii="Times New Roman" w:hAnsi="Times New Roman" w:cs="Times New Roman"/>
        </w:rPr>
      </w:pPr>
      <w:r w:rsidRPr="00A11B4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179339" wp14:editId="4177CEB1">
            <wp:extent cx="5274310" cy="2434590"/>
            <wp:effectExtent l="0" t="0" r="0" b="3810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2FA7D" w14:textId="77777777" w:rsidR="0024658E" w:rsidRPr="00A11B4D" w:rsidRDefault="0024658E" w:rsidP="0024658E">
      <w:pPr>
        <w:rPr>
          <w:rFonts w:ascii="Times New Roman" w:hAnsi="Times New Roman" w:cs="Times New Roman"/>
          <w:sz w:val="20"/>
          <w:szCs w:val="20"/>
        </w:rPr>
      </w:pPr>
      <w:r w:rsidRPr="00A11B4D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Pr="00A11B4D">
        <w:rPr>
          <w:rFonts w:ascii="Times New Roman" w:hAnsi="Times New Roman" w:cs="Times New Roman"/>
          <w:sz w:val="20"/>
          <w:szCs w:val="20"/>
        </w:rPr>
        <w:t xml:space="preserve"> Schematic illustration of the pot and overall layout of all the pots in this study. AMDS, acid mine drainage sludge.</w:t>
      </w:r>
    </w:p>
    <w:p w14:paraId="432050D9" w14:textId="77777777" w:rsidR="0024658E" w:rsidRPr="00A11B4D" w:rsidRDefault="0024658E" w:rsidP="0024658E">
      <w:pPr>
        <w:spacing w:line="360" w:lineRule="auto"/>
        <w:rPr>
          <w:rFonts w:ascii="Times New Roman" w:hAnsi="Times New Roman" w:cs="Times New Roman"/>
        </w:rPr>
      </w:pPr>
      <w:r w:rsidRPr="00A11B4D">
        <w:rPr>
          <w:rFonts w:ascii="Times New Roman" w:hAnsi="Times New Roman" w:cs="Times New Roman"/>
        </w:rPr>
        <w:br w:type="page"/>
      </w:r>
    </w:p>
    <w:p w14:paraId="49CA5A97" w14:textId="77777777" w:rsidR="0024658E" w:rsidRPr="00A11B4D" w:rsidRDefault="0024658E" w:rsidP="0024658E">
      <w:pPr>
        <w:spacing w:line="360" w:lineRule="auto"/>
        <w:rPr>
          <w:rFonts w:ascii="Times New Roman" w:hAnsi="Times New Roman" w:cs="Times New Roman"/>
        </w:rPr>
      </w:pPr>
      <w:r w:rsidRPr="00A11B4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41461A" wp14:editId="5F2B1934">
            <wp:extent cx="5274310" cy="6684645"/>
            <wp:effectExtent l="0" t="0" r="0" b="0"/>
            <wp:docPr id="7" name="图片 7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日程表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8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30D0" w14:textId="77777777" w:rsidR="0024658E" w:rsidRPr="00A11B4D" w:rsidRDefault="0024658E" w:rsidP="0024658E">
      <w:pPr>
        <w:jc w:val="both"/>
        <w:rPr>
          <w:rFonts w:ascii="Times New Roman" w:hAnsi="Times New Roman" w:cs="Times New Roman"/>
          <w:sz w:val="20"/>
          <w:szCs w:val="20"/>
        </w:rPr>
      </w:pPr>
      <w:r w:rsidRPr="00A11B4D">
        <w:rPr>
          <w:rFonts w:ascii="Times New Roman" w:hAnsi="Times New Roman" w:cs="Times New Roman"/>
          <w:b/>
          <w:bCs/>
          <w:sz w:val="20"/>
          <w:szCs w:val="20"/>
        </w:rPr>
        <w:t>Fig. S2</w:t>
      </w:r>
      <w:r w:rsidRPr="00A11B4D">
        <w:rPr>
          <w:rFonts w:ascii="Times New Roman" w:hAnsi="Times New Roman" w:cs="Times New Roman"/>
          <w:sz w:val="20"/>
          <w:szCs w:val="20"/>
        </w:rPr>
        <w:t xml:space="preserve"> Concentrations of Cd, Cu and Mn in aerial parts and root of plants with different fertilizer treatments at different sampling times. M1, 2.5% manure application and 1 g of chemical fertilizer applied every three months; M2, 5.0% manure application and 2 g of chemical fertilizer applied every three months; M3, 10.0% manure application and 4 g of chemical fertilizer applied every three months. CK, control, no fertilizer application. Different lower-case letters indicate significant differences at </w:t>
      </w:r>
      <w:r w:rsidRPr="00A11B4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11B4D">
        <w:rPr>
          <w:rFonts w:ascii="Times New Roman" w:hAnsi="Times New Roman" w:cs="Times New Roman"/>
          <w:sz w:val="20"/>
          <w:szCs w:val="20"/>
        </w:rPr>
        <w:t xml:space="preserve"> &lt; 0.05 level between different fertilizer treatments at each sampling time. Different upper-case letters indicate significant differences at </w:t>
      </w:r>
      <w:r w:rsidRPr="00A11B4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11B4D">
        <w:rPr>
          <w:rFonts w:ascii="Times New Roman" w:hAnsi="Times New Roman" w:cs="Times New Roman"/>
          <w:sz w:val="20"/>
          <w:szCs w:val="20"/>
        </w:rPr>
        <w:t xml:space="preserve"> &lt; 0.05 level between different sampling times in each fertilizer treatment. </w:t>
      </w:r>
    </w:p>
    <w:p w14:paraId="441F0D94" w14:textId="77777777" w:rsidR="003A6D59" w:rsidRPr="0024658E" w:rsidRDefault="00511F1B"/>
    <w:sectPr w:rsidR="003A6D59" w:rsidRPr="002465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58E"/>
    <w:rsid w:val="0024658E"/>
    <w:rsid w:val="003974BC"/>
    <w:rsid w:val="00511F1B"/>
    <w:rsid w:val="005F58EA"/>
    <w:rsid w:val="007C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BBB5F"/>
  <w15:chartTrackingRefBased/>
  <w15:docId w15:val="{BA9EF8CC-41A2-C245-B598-5CDEDFF90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58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4658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lssyzhh@mail.sysu.edu.cn" TargetMode="External"/><Relationship Id="rId4" Type="http://schemas.openxmlformats.org/officeDocument/2006/relationships/hyperlink" Target="mailto:linqr6@mail2.sysu.edu.c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 逸涵</dc:creator>
  <cp:keywords/>
  <dc:description/>
  <cp:lastModifiedBy>ZH Ye</cp:lastModifiedBy>
  <cp:revision>2</cp:revision>
  <dcterms:created xsi:type="dcterms:W3CDTF">2021-07-31T03:20:00Z</dcterms:created>
  <dcterms:modified xsi:type="dcterms:W3CDTF">2021-07-31T03:20:00Z</dcterms:modified>
</cp:coreProperties>
</file>