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7BD75" w14:textId="2715C177" w:rsidR="0089143F" w:rsidRPr="00E40E9D" w:rsidRDefault="00C80D75">
      <w:pPr>
        <w:rPr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Supplementary Table</w:t>
      </w:r>
      <w:r w:rsidR="00F8644A" w:rsidRPr="00E65692">
        <w:rPr>
          <w:rFonts w:ascii="Times New Roman" w:hAnsi="Times New Roman" w:cs="Times New Roman"/>
          <w:b/>
          <w:sz w:val="24"/>
          <w:szCs w:val="20"/>
        </w:rPr>
        <w:t xml:space="preserve"> 2</w:t>
      </w:r>
      <w:r w:rsidR="008B3193">
        <w:rPr>
          <w:rFonts w:ascii="Times New Roman" w:hAnsi="Times New Roman" w:cs="Times New Roman"/>
          <w:b/>
          <w:sz w:val="24"/>
          <w:szCs w:val="20"/>
        </w:rPr>
        <w:t>.</w:t>
      </w:r>
      <w:r w:rsidR="00F8644A" w:rsidRPr="00E65692">
        <w:rPr>
          <w:rFonts w:ascii="Times New Roman" w:hAnsi="Times New Roman" w:cs="Times New Roman"/>
          <w:b/>
          <w:sz w:val="24"/>
          <w:szCs w:val="20"/>
        </w:rPr>
        <w:t xml:space="preserve"> Clinical characteristics of patients </w:t>
      </w:r>
      <w:r w:rsidR="00AD08F7">
        <w:rPr>
          <w:rFonts w:ascii="Times New Roman" w:hAnsi="Times New Roman" w:cs="Times New Roman"/>
          <w:b/>
          <w:sz w:val="24"/>
          <w:szCs w:val="20"/>
        </w:rPr>
        <w:t>in</w:t>
      </w:r>
      <w:r w:rsidR="00F8644A" w:rsidRPr="00E65692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2D5681" w:rsidRPr="00E65692">
        <w:rPr>
          <w:rFonts w:ascii="Times New Roman" w:hAnsi="Times New Roman" w:cs="Times New Roman"/>
          <w:b/>
          <w:sz w:val="24"/>
          <w:szCs w:val="20"/>
        </w:rPr>
        <w:t>ZN-</w:t>
      </w:r>
      <w:r w:rsidR="00F8644A" w:rsidRPr="00E65692">
        <w:rPr>
          <w:rFonts w:ascii="Times New Roman" w:hAnsi="Times New Roman" w:cs="Times New Roman"/>
          <w:b/>
          <w:sz w:val="24"/>
          <w:szCs w:val="20"/>
        </w:rPr>
        <w:t>LGG</w:t>
      </w:r>
      <w:r w:rsidR="00AD08F7">
        <w:rPr>
          <w:rFonts w:ascii="Times New Roman" w:hAnsi="Times New Roman" w:cs="Times New Roman"/>
          <w:b/>
          <w:sz w:val="24"/>
          <w:szCs w:val="20"/>
        </w:rPr>
        <w:t xml:space="preserve"> cohort</w:t>
      </w:r>
    </w:p>
    <w:p w14:paraId="090E5F38" w14:textId="076795CE" w:rsidR="00F8644A" w:rsidRPr="00E40E9D" w:rsidRDefault="00F8644A">
      <w:pPr>
        <w:rPr>
          <w:sz w:val="20"/>
          <w:szCs w:val="20"/>
        </w:rPr>
      </w:pP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1647"/>
        <w:gridCol w:w="1774"/>
        <w:gridCol w:w="861"/>
        <w:gridCol w:w="38"/>
        <w:gridCol w:w="1736"/>
      </w:tblGrid>
      <w:tr w:rsidR="007B73E7" w:rsidRPr="007B73E7" w14:paraId="33AFA6CE" w14:textId="77777777" w:rsidTr="00563499">
        <w:trPr>
          <w:tblHeader/>
        </w:trPr>
        <w:tc>
          <w:tcPr>
            <w:tcW w:w="2250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50F939E5" w14:textId="77777777" w:rsidR="007B73E7" w:rsidRPr="007B73E7" w:rsidRDefault="007B73E7" w:rsidP="007B73E7">
            <w:pPr>
              <w:widowControl/>
              <w:jc w:val="left"/>
              <w:rPr>
                <w:rFonts w:ascii="SimSun" w:eastAsia="SimSun" w:hAnsi="SimSun" w:cs="SimSun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42EED26" w14:textId="60A5B8AC" w:rsidR="007B73E7" w:rsidRPr="007B73E7" w:rsidRDefault="00020131" w:rsidP="007B73E7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Subtype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7B73E7"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  <w:r w:rsidR="007B73E7"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br/>
              <w:t>(N=38)</w:t>
            </w:r>
          </w:p>
        </w:tc>
        <w:tc>
          <w:tcPr>
            <w:tcW w:w="1774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74C6DF3" w14:textId="4D21D80C" w:rsidR="007B73E7" w:rsidRPr="007B73E7" w:rsidRDefault="00020131" w:rsidP="007B73E7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eastAsia="SimSun" w:hAnsi="Arial" w:cs="Arial" w:hint="eastAsia"/>
                <w:b/>
                <w:bCs/>
                <w:color w:val="000000"/>
                <w:kern w:val="0"/>
                <w:sz w:val="20"/>
                <w:szCs w:val="20"/>
              </w:rPr>
              <w:t>Subtype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7B73E7"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  <w:r w:rsidR="007B73E7"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br/>
              <w:t>(N=32)</w:t>
            </w:r>
          </w:p>
        </w:tc>
        <w:tc>
          <w:tcPr>
            <w:tcW w:w="899" w:type="dxa"/>
            <w:gridSpan w:val="2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A22BE05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P value</w:t>
            </w:r>
          </w:p>
        </w:tc>
        <w:tc>
          <w:tcPr>
            <w:tcW w:w="1736" w:type="dxa"/>
            <w:tcBorders>
              <w:top w:val="single" w:sz="1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1E0AF3D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Overall</w:t>
            </w:r>
            <w:r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br/>
              <w:t>(N=70)</w:t>
            </w:r>
          </w:p>
        </w:tc>
      </w:tr>
      <w:tr w:rsidR="007B73E7" w:rsidRPr="007B73E7" w14:paraId="1B5E9E32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49EF909" w14:textId="77777777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Age (years)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1C4C40F" w14:textId="77777777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4A23B9B" w14:textId="77777777" w:rsidR="007B73E7" w:rsidRPr="007B73E7" w:rsidRDefault="007B73E7" w:rsidP="007B73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ED58014" w14:textId="77777777" w:rsidR="007B73E7" w:rsidRPr="007B73E7" w:rsidRDefault="007B73E7" w:rsidP="007B73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F9F3FC6" w14:textId="77777777" w:rsidR="007B73E7" w:rsidRPr="007B73E7" w:rsidRDefault="007B73E7" w:rsidP="007B73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3E7" w:rsidRPr="007B73E7" w14:paraId="444F819D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17E7A308" w14:textId="77777777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Mean (SD)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C662C98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45.4 (11.4)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6C99005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45.4 (15.8)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DA6F09F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0.984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869F7AC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45.4 (13.5)</w:t>
            </w:r>
          </w:p>
        </w:tc>
      </w:tr>
      <w:tr w:rsidR="007B73E7" w:rsidRPr="007B73E7" w14:paraId="04975C2C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392C2EBD" w14:textId="77777777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Median [Min, Max]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F09E62B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45.0 [23.0, 67.0]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9CFF3D5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48.5 [6.00, 72.0]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9CA2817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B70E1E9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47.0 [6.00, 72.0]</w:t>
            </w:r>
          </w:p>
        </w:tc>
      </w:tr>
      <w:tr w:rsidR="007B73E7" w:rsidRPr="007B73E7" w14:paraId="5EE1A06F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3DB7C420" w14:textId="1DAA94FF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Gender</w:t>
            </w:r>
            <w:r w:rsidR="00020131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020131" w:rsidRPr="00E65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[No. (%)]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DEBC5AF" w14:textId="77777777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90B9E0B" w14:textId="77777777" w:rsidR="007B73E7" w:rsidRPr="007B73E7" w:rsidRDefault="007B73E7" w:rsidP="007B73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DBAF32B" w14:textId="77777777" w:rsidR="007B73E7" w:rsidRPr="007B73E7" w:rsidRDefault="007B73E7" w:rsidP="007B73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80FBD66" w14:textId="77777777" w:rsidR="007B73E7" w:rsidRPr="007B73E7" w:rsidRDefault="007B73E7" w:rsidP="007B73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3E7" w:rsidRPr="007B73E7" w14:paraId="747FA805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10D4ACE0" w14:textId="1F0B101F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F</w:t>
            </w:r>
            <w:r w:rsidR="00020131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emale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9F8CC17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16 (42.1%)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68BA6977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 (56.2%)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26CF5A3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0.347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9184E46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34 (48.6%)</w:t>
            </w:r>
          </w:p>
        </w:tc>
      </w:tr>
      <w:tr w:rsidR="007B73E7" w:rsidRPr="007B73E7" w14:paraId="223F84AD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05DCACA" w14:textId="0577DCD3" w:rsidR="00020131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</w:t>
            </w:r>
            <w:r w:rsidR="00020131">
              <w:rPr>
                <w:rFonts w:ascii="Arial" w:eastAsia="SimSun" w:hAnsi="Arial" w:cs="Arial" w:hint="eastAsia"/>
                <w:color w:val="000000"/>
                <w:kern w:val="0"/>
                <w:sz w:val="20"/>
                <w:szCs w:val="20"/>
              </w:rPr>
              <w:t>a</w:t>
            </w:r>
            <w:r w:rsidR="00020131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93994B5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 (57.9%)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10A97C2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14 (43.8%)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E6CA334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8BDBE6E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36 (51.4%)</w:t>
            </w:r>
          </w:p>
        </w:tc>
      </w:tr>
      <w:tr w:rsidR="007B73E7" w:rsidRPr="007B73E7" w14:paraId="324A722E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79D1A2B5" w14:textId="77777777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Grade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A5BECFE" w14:textId="77777777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39FB433" w14:textId="77777777" w:rsidR="007B73E7" w:rsidRPr="007B73E7" w:rsidRDefault="007B73E7" w:rsidP="007B73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0D0DFF9" w14:textId="77777777" w:rsidR="007B73E7" w:rsidRPr="007B73E7" w:rsidRDefault="007B73E7" w:rsidP="007B73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82D05F6" w14:textId="77777777" w:rsidR="007B73E7" w:rsidRPr="007B73E7" w:rsidRDefault="007B73E7" w:rsidP="007B73E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7B73E7" w:rsidRPr="007B73E7" w14:paraId="4CC61F37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D0B10F2" w14:textId="77777777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C9603A1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 (47.4%)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216311A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 (59.4%)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8665E5B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0.446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A3E8D78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37 (52.9%)</w:t>
            </w:r>
          </w:p>
        </w:tc>
      </w:tr>
      <w:tr w:rsidR="007B73E7" w:rsidRPr="007B73E7" w14:paraId="051E0698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7A86D1A" w14:textId="77777777" w:rsidR="007B73E7" w:rsidRPr="007B73E7" w:rsidRDefault="007B73E7" w:rsidP="007B73E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36E5C68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 (52.6%)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BDBD313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 (40.6%)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3D832D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41DE382E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33 (47.1%)</w:t>
            </w:r>
          </w:p>
        </w:tc>
      </w:tr>
      <w:tr w:rsidR="00020131" w:rsidRPr="007B73E7" w14:paraId="4912EB1E" w14:textId="77777777" w:rsidTr="00563499">
        <w:tc>
          <w:tcPr>
            <w:tcW w:w="83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60" w:type="dxa"/>
              <w:bottom w:w="60" w:type="dxa"/>
              <w:right w:w="180" w:type="dxa"/>
            </w:tcMar>
            <w:vAlign w:val="center"/>
            <w:hideMark/>
          </w:tcPr>
          <w:p w14:paraId="1686B679" w14:textId="797736E3" w:rsidR="00020131" w:rsidRPr="007B73E7" w:rsidRDefault="00020131" w:rsidP="0002013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Histological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7B73E7"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>type</w:t>
            </w:r>
            <w:r>
              <w:rPr>
                <w:rFonts w:ascii="Arial" w:eastAsia="SimSun" w:hAnsi="Arial" w:cs="Arial"/>
                <w:b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E6569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[No. (%)]</w:t>
            </w:r>
          </w:p>
        </w:tc>
      </w:tr>
      <w:tr w:rsidR="007B73E7" w:rsidRPr="007B73E7" w14:paraId="49C10D16" w14:textId="77777777" w:rsidTr="00563499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75D2A959" w14:textId="0962CC85" w:rsidR="007B73E7" w:rsidRPr="00563499" w:rsidRDefault="00020131" w:rsidP="007B73E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5634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Astrocytoma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DB7B82A" w14:textId="77777777" w:rsidR="007B73E7" w:rsidRPr="00563499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563499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 (47.4%)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C20EE68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24 (75.0%)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1667131B" w14:textId="178CAE46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0.05</w:t>
            </w:r>
            <w:r w:rsidR="00020131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B54A816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 (60.0%)</w:t>
            </w:r>
          </w:p>
        </w:tc>
      </w:tr>
      <w:tr w:rsidR="007B73E7" w:rsidRPr="007B73E7" w14:paraId="3470F871" w14:textId="77777777" w:rsidTr="00563499"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0E1FEE92" w14:textId="5BB5A41A" w:rsidR="007B73E7" w:rsidRPr="00563499" w:rsidRDefault="00020131" w:rsidP="007B73E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5634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Oligodendroglioma</w:t>
            </w:r>
          </w:p>
        </w:tc>
        <w:tc>
          <w:tcPr>
            <w:tcW w:w="164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A1007E4" w14:textId="77777777" w:rsidR="007B73E7" w:rsidRPr="00563499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563499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 (50.0%)</w:t>
            </w:r>
          </w:p>
        </w:tc>
        <w:tc>
          <w:tcPr>
            <w:tcW w:w="1774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40BA027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 (21.9%)</w:t>
            </w:r>
          </w:p>
        </w:tc>
        <w:tc>
          <w:tcPr>
            <w:tcW w:w="861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D0BC86A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281478F4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26 (37.1%)</w:t>
            </w:r>
          </w:p>
        </w:tc>
      </w:tr>
      <w:tr w:rsidR="007B73E7" w:rsidRPr="007B73E7" w14:paraId="6F7D5BA7" w14:textId="77777777" w:rsidTr="00563499">
        <w:tc>
          <w:tcPr>
            <w:tcW w:w="225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300" w:type="dxa"/>
              <w:bottom w:w="60" w:type="dxa"/>
              <w:right w:w="180" w:type="dxa"/>
            </w:tcMar>
            <w:vAlign w:val="center"/>
            <w:hideMark/>
          </w:tcPr>
          <w:p w14:paraId="6CF7CBAF" w14:textId="508D2828" w:rsidR="007B73E7" w:rsidRPr="00563499" w:rsidRDefault="00020131" w:rsidP="007B73E7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56349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</w:rPr>
              <w:t>Oligoastrocytoma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794DE119" w14:textId="77777777" w:rsidR="007B73E7" w:rsidRPr="00563499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563499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3BC164E8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 (3.1%)</w:t>
            </w:r>
          </w:p>
        </w:tc>
        <w:tc>
          <w:tcPr>
            <w:tcW w:w="861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0548F69F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noWrap/>
            <w:tcMar>
              <w:top w:w="60" w:type="dxa"/>
              <w:left w:w="180" w:type="dxa"/>
              <w:bottom w:w="60" w:type="dxa"/>
              <w:right w:w="180" w:type="dxa"/>
            </w:tcMar>
            <w:vAlign w:val="center"/>
            <w:hideMark/>
          </w:tcPr>
          <w:p w14:paraId="5B29D92C" w14:textId="77777777" w:rsidR="007B73E7" w:rsidRPr="007B73E7" w:rsidRDefault="007B73E7" w:rsidP="007B73E7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7B73E7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 (2.9%)</w:t>
            </w:r>
          </w:p>
        </w:tc>
      </w:tr>
    </w:tbl>
    <w:p w14:paraId="2BEAA4A1" w14:textId="77777777" w:rsidR="00F8644A" w:rsidRPr="00E40E9D" w:rsidRDefault="00F8644A">
      <w:pPr>
        <w:rPr>
          <w:sz w:val="20"/>
          <w:szCs w:val="20"/>
        </w:rPr>
      </w:pPr>
    </w:p>
    <w:sectPr w:rsidR="00F8644A" w:rsidRPr="00E40E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A4516" w14:textId="77777777" w:rsidR="00CA3BF3" w:rsidRDefault="00CA3BF3" w:rsidP="00857590">
      <w:r>
        <w:separator/>
      </w:r>
    </w:p>
  </w:endnote>
  <w:endnote w:type="continuationSeparator" w:id="0">
    <w:p w14:paraId="1E620B38" w14:textId="77777777" w:rsidR="00CA3BF3" w:rsidRDefault="00CA3BF3" w:rsidP="0085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0DF77" w14:textId="77777777" w:rsidR="00CA3BF3" w:rsidRDefault="00CA3BF3" w:rsidP="00857590">
      <w:r>
        <w:separator/>
      </w:r>
    </w:p>
  </w:footnote>
  <w:footnote w:type="continuationSeparator" w:id="0">
    <w:p w14:paraId="629C6D60" w14:textId="77777777" w:rsidR="00CA3BF3" w:rsidRDefault="00CA3BF3" w:rsidP="00857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C11"/>
    <w:rsid w:val="00020131"/>
    <w:rsid w:val="000C05DE"/>
    <w:rsid w:val="001A2531"/>
    <w:rsid w:val="00224FE0"/>
    <w:rsid w:val="002655F2"/>
    <w:rsid w:val="002B038F"/>
    <w:rsid w:val="002D5681"/>
    <w:rsid w:val="0043082F"/>
    <w:rsid w:val="004D17B0"/>
    <w:rsid w:val="00563499"/>
    <w:rsid w:val="005B1D6C"/>
    <w:rsid w:val="005E5DC0"/>
    <w:rsid w:val="005F33BD"/>
    <w:rsid w:val="005F7188"/>
    <w:rsid w:val="00600275"/>
    <w:rsid w:val="007B73E7"/>
    <w:rsid w:val="007C033C"/>
    <w:rsid w:val="00857590"/>
    <w:rsid w:val="0089143F"/>
    <w:rsid w:val="008B3193"/>
    <w:rsid w:val="00913E52"/>
    <w:rsid w:val="00970F4E"/>
    <w:rsid w:val="00984149"/>
    <w:rsid w:val="009C3BC6"/>
    <w:rsid w:val="00A50B8E"/>
    <w:rsid w:val="00AD08F7"/>
    <w:rsid w:val="00B93B83"/>
    <w:rsid w:val="00BA54FF"/>
    <w:rsid w:val="00C360E1"/>
    <w:rsid w:val="00C80D75"/>
    <w:rsid w:val="00C87B17"/>
    <w:rsid w:val="00CA3BF3"/>
    <w:rsid w:val="00CD1A75"/>
    <w:rsid w:val="00D26710"/>
    <w:rsid w:val="00D37740"/>
    <w:rsid w:val="00E40E9D"/>
    <w:rsid w:val="00E65692"/>
    <w:rsid w:val="00E95ED3"/>
    <w:rsid w:val="00F24E8F"/>
    <w:rsid w:val="00F605B1"/>
    <w:rsid w:val="00F77741"/>
    <w:rsid w:val="00F83C11"/>
    <w:rsid w:val="00F8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CACD3"/>
  <w15:chartTrackingRefBased/>
  <w15:docId w15:val="{9D76C3F1-C40A-4268-9A7E-DF64FB18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759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7590"/>
    <w:rPr>
      <w:sz w:val="18"/>
      <w:szCs w:val="18"/>
    </w:rPr>
  </w:style>
  <w:style w:type="character" w:customStyle="1" w:styleId="stratlabel">
    <w:name w:val="stratlabel"/>
    <w:basedOn w:val="DefaultParagraphFont"/>
    <w:rsid w:val="00857590"/>
  </w:style>
  <w:style w:type="character" w:customStyle="1" w:styleId="stratn">
    <w:name w:val="stratn"/>
    <w:basedOn w:val="DefaultParagraphFont"/>
    <w:rsid w:val="00857590"/>
  </w:style>
  <w:style w:type="character" w:customStyle="1" w:styleId="varlabel">
    <w:name w:val="varlabel"/>
    <w:basedOn w:val="DefaultParagraphFont"/>
    <w:rsid w:val="00857590"/>
  </w:style>
  <w:style w:type="character" w:customStyle="1" w:styleId="varunits">
    <w:name w:val="varunits"/>
    <w:basedOn w:val="DefaultParagraphFont"/>
    <w:rsid w:val="00857590"/>
  </w:style>
  <w:style w:type="character" w:styleId="CommentReference">
    <w:name w:val="annotation reference"/>
    <w:basedOn w:val="DefaultParagraphFont"/>
    <w:uiPriority w:val="99"/>
    <w:semiHidden/>
    <w:unhideWhenUsed/>
    <w:rsid w:val="00B93B83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B8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B8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B8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3B8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B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330C</dc:creator>
  <cp:keywords/>
  <dc:description/>
  <cp:lastModifiedBy>HANG CHANG</cp:lastModifiedBy>
  <cp:revision>18</cp:revision>
  <dcterms:created xsi:type="dcterms:W3CDTF">2021-01-04T11:56:00Z</dcterms:created>
  <dcterms:modified xsi:type="dcterms:W3CDTF">2021-07-29T17:32:00Z</dcterms:modified>
</cp:coreProperties>
</file>