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1890"/>
        <w:gridCol w:w="1620"/>
        <w:gridCol w:w="810"/>
        <w:gridCol w:w="1350"/>
        <w:gridCol w:w="810"/>
        <w:gridCol w:w="1080"/>
      </w:tblGrid>
      <w:tr w:rsidR="003F3082" w:rsidRPr="00C8176A" w:rsidTr="00D05EAF">
        <w:trPr>
          <w:trHeight w:val="89"/>
        </w:trPr>
        <w:tc>
          <w:tcPr>
            <w:tcW w:w="1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b/>
                <w:bCs/>
                <w:lang w:bidi="fa-IR"/>
              </w:rPr>
              <w:t>Appendix A.1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</w:tr>
      <w:tr w:rsidR="003F3082" w:rsidRPr="00C8176A" w:rsidTr="00D05EAF">
        <w:trPr>
          <w:trHeight w:val="576"/>
        </w:trPr>
        <w:tc>
          <w:tcPr>
            <w:tcW w:w="756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lang w:bidi="fa-IR"/>
              </w:rPr>
              <w:t>Repeated measurements of fuel flow rate (g/</w:t>
            </w:r>
            <w:proofErr w:type="spellStart"/>
            <w:r w:rsidRPr="00C8176A">
              <w:rPr>
                <w:rFonts w:asciiTheme="majorBidi" w:eastAsia="Times New Roman" w:hAnsiTheme="majorBidi" w:cstheme="majorBidi"/>
                <w:lang w:bidi="fa-IR"/>
              </w:rPr>
              <w:t>hr</w:t>
            </w:r>
            <w:proofErr w:type="spellEnd"/>
            <w:r w:rsidRPr="00C8176A">
              <w:rPr>
                <w:rFonts w:asciiTheme="majorBidi" w:eastAsia="Times New Roman" w:hAnsiTheme="majorBidi" w:cstheme="majorBidi"/>
                <w:lang w:bidi="fa-IR"/>
              </w:rPr>
              <w:t xml:space="preserve">) 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Engine Speed (rpm)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Test 1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Test 2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Test 3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Mean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SD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1500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3870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3845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3856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3857.0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12.7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2000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5258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5241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5250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5249.8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8.7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2500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7195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7183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7191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7189.6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6.0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3000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8543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8557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8552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8550.9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7.0</w:t>
            </w:r>
          </w:p>
        </w:tc>
      </w:tr>
    </w:tbl>
    <w:p w:rsidR="003F3082" w:rsidRDefault="003F3082" w:rsidP="003F3082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</w:p>
    <w:p w:rsidR="003F3082" w:rsidRPr="00C8176A" w:rsidRDefault="003F3082" w:rsidP="003F3082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1890"/>
        <w:gridCol w:w="1620"/>
        <w:gridCol w:w="810"/>
        <w:gridCol w:w="1350"/>
        <w:gridCol w:w="810"/>
        <w:gridCol w:w="1080"/>
      </w:tblGrid>
      <w:tr w:rsidR="003F3082" w:rsidRPr="00C8176A" w:rsidTr="00D05EAF">
        <w:trPr>
          <w:trHeight w:val="89"/>
        </w:trPr>
        <w:tc>
          <w:tcPr>
            <w:tcW w:w="18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b/>
                <w:bCs/>
                <w:lang w:bidi="fa-IR"/>
              </w:rPr>
              <w:t>Appendix A.2</w:t>
            </w: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</w:tr>
      <w:tr w:rsidR="003F3082" w:rsidRPr="00C8176A" w:rsidTr="00D05EAF">
        <w:trPr>
          <w:trHeight w:val="576"/>
        </w:trPr>
        <w:tc>
          <w:tcPr>
            <w:tcW w:w="756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lang w:bidi="fa-IR"/>
              </w:rPr>
              <w:t>Repeated measurement of BP</w:t>
            </w:r>
            <w:r w:rsidRPr="00C8176A">
              <w:rPr>
                <w:rFonts w:asciiTheme="majorBidi" w:eastAsia="Times New Roman" w:hAnsiTheme="majorBidi" w:cstheme="majorBidi"/>
                <w:rtl/>
                <w:lang w:bidi="fa-IR"/>
              </w:rPr>
              <w:t xml:space="preserve"> </w:t>
            </w:r>
            <w:r w:rsidRPr="00C8176A">
              <w:rPr>
                <w:rFonts w:asciiTheme="majorBidi" w:eastAsia="Times New Roman" w:hAnsiTheme="majorBidi" w:cstheme="majorBidi"/>
                <w:lang w:bidi="fa-IR"/>
              </w:rPr>
              <w:t xml:space="preserve">(kW) 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Engine Speed (rpm)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Test 1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Test 2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Test 3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Mean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SD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1500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16.65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16.72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16.68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16.68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0.036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2000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22.34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22.38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22.36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22.36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0.021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2500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29.20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29.26</w:t>
            </w: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  <w:t>÷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29.23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29.23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0.030</w:t>
            </w:r>
          </w:p>
        </w:tc>
      </w:tr>
      <w:tr w:rsidR="003F3082" w:rsidRPr="00C8176A" w:rsidTr="00D05EAF">
        <w:trPr>
          <w:trHeight w:val="576"/>
        </w:trPr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3000</w:t>
            </w:r>
          </w:p>
        </w:tc>
        <w:tc>
          <w:tcPr>
            <w:tcW w:w="162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34.32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34.36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34.34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34.34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0.021</w:t>
            </w:r>
          </w:p>
        </w:tc>
      </w:tr>
    </w:tbl>
    <w:p w:rsidR="003F3082" w:rsidRPr="00C8176A" w:rsidRDefault="003F3082" w:rsidP="003F3082">
      <w:p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horzAnchor="margin" w:tblpX="260" w:tblpY="330"/>
        <w:tblW w:w="0" w:type="auto"/>
        <w:tblLook w:val="04A0" w:firstRow="1" w:lastRow="0" w:firstColumn="1" w:lastColumn="0" w:noHBand="0" w:noVBand="1"/>
      </w:tblPr>
      <w:tblGrid>
        <w:gridCol w:w="1525"/>
        <w:gridCol w:w="1890"/>
        <w:gridCol w:w="730"/>
        <w:gridCol w:w="1250"/>
        <w:gridCol w:w="2340"/>
      </w:tblGrid>
      <w:tr w:rsidR="003F3082" w:rsidRPr="00980FB5" w:rsidTr="00D05EAF">
        <w:trPr>
          <w:trHeight w:val="170"/>
        </w:trPr>
        <w:tc>
          <w:tcPr>
            <w:tcW w:w="15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C8176A" w:rsidRDefault="003F3082" w:rsidP="00D05EAF">
            <w:pPr>
              <w:spacing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C8176A">
              <w:rPr>
                <w:rFonts w:asciiTheme="majorBidi" w:eastAsia="Times New Roman" w:hAnsiTheme="majorBidi" w:cstheme="majorBidi"/>
                <w:b/>
                <w:bCs/>
                <w:lang w:bidi="fa-IR"/>
              </w:rPr>
              <w:t>Appendix A.3</w:t>
            </w:r>
          </w:p>
        </w:tc>
        <w:tc>
          <w:tcPr>
            <w:tcW w:w="262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2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2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</w:p>
        </w:tc>
      </w:tr>
      <w:tr w:rsidR="003F3082" w:rsidRPr="00980FB5" w:rsidTr="00D05EAF">
        <w:trPr>
          <w:trHeight w:val="617"/>
        </w:trPr>
        <w:tc>
          <w:tcPr>
            <w:tcW w:w="773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:rsidR="003F3082" w:rsidRPr="00980FB5" w:rsidRDefault="003F3082" w:rsidP="00D05EAF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lang w:bidi="fa-IR"/>
              </w:rPr>
              <w:t xml:space="preserve">Relative </w:t>
            </w:r>
            <w:r>
              <w:rPr>
                <w:rFonts w:asciiTheme="majorBidi" w:eastAsia="Times New Roman" w:hAnsiTheme="majorBidi" w:cstheme="majorBidi"/>
                <w:lang w:bidi="fa-IR"/>
              </w:rPr>
              <w:t>u</w:t>
            </w:r>
            <w:r w:rsidRPr="00980FB5">
              <w:rPr>
                <w:rFonts w:asciiTheme="majorBidi" w:eastAsia="Times New Roman" w:hAnsiTheme="majorBidi" w:cstheme="majorBidi"/>
                <w:lang w:bidi="fa-IR"/>
              </w:rPr>
              <w:t xml:space="preserve">ncertainty </w:t>
            </w:r>
            <w:r>
              <w:rPr>
                <w:rFonts w:asciiTheme="majorBidi" w:eastAsia="Times New Roman" w:hAnsiTheme="majorBidi" w:cstheme="majorBidi"/>
                <w:lang w:bidi="fa-IR"/>
              </w:rPr>
              <w:t>v</w:t>
            </w:r>
            <w:r w:rsidRPr="00980FB5">
              <w:rPr>
                <w:rFonts w:asciiTheme="majorBidi" w:eastAsia="Times New Roman" w:hAnsiTheme="majorBidi" w:cstheme="majorBidi"/>
                <w:lang w:bidi="fa-IR"/>
              </w:rPr>
              <w:t xml:space="preserve">alues (%) </w:t>
            </w:r>
          </w:p>
        </w:tc>
      </w:tr>
      <w:tr w:rsidR="003F3082" w:rsidRPr="00980FB5" w:rsidTr="00D05EAF">
        <w:trPr>
          <w:trHeight w:val="807"/>
        </w:trPr>
        <w:tc>
          <w:tcPr>
            <w:tcW w:w="1525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3082" w:rsidRPr="00980FB5" w:rsidRDefault="003F3082" w:rsidP="00D05EAF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Engine Speed (rpm)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3082" w:rsidRPr="00980FB5" w:rsidRDefault="003F3082" w:rsidP="00D05EAF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Relative Uncertainty of</w:t>
            </w: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Fuel Flow (%)</w:t>
            </w:r>
          </w:p>
        </w:tc>
        <w:tc>
          <w:tcPr>
            <w:tcW w:w="1980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3082" w:rsidRPr="00980FB5" w:rsidRDefault="003F3082" w:rsidP="00D05EAF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Relative Uncertainty of</w:t>
            </w: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BP (%)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F3082" w:rsidRPr="00980FB5" w:rsidRDefault="003F3082" w:rsidP="00D05EAF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Relative Uncertainty of</w:t>
            </w: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BSFC (%)</w:t>
            </w:r>
          </w:p>
        </w:tc>
      </w:tr>
      <w:tr w:rsidR="003F3082" w:rsidRPr="00980FB5" w:rsidTr="00D05EAF">
        <w:trPr>
          <w:trHeight w:val="720"/>
        </w:trPr>
        <w:tc>
          <w:tcPr>
            <w:tcW w:w="1525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lastRenderedPageBreak/>
              <w:t>1500</w:t>
            </w:r>
          </w:p>
        </w:tc>
        <w:tc>
          <w:tcPr>
            <w:tcW w:w="2620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0.20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0.52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0.56</w:t>
            </w:r>
          </w:p>
        </w:tc>
      </w:tr>
      <w:tr w:rsidR="003F3082" w:rsidRPr="00980FB5" w:rsidTr="00D05EAF">
        <w:trPr>
          <w:trHeight w:val="720"/>
        </w:trPr>
        <w:tc>
          <w:tcPr>
            <w:tcW w:w="1525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2000</w:t>
            </w:r>
          </w:p>
        </w:tc>
        <w:tc>
          <w:tcPr>
            <w:tcW w:w="2620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0.20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0.07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0.21</w:t>
            </w:r>
          </w:p>
        </w:tc>
      </w:tr>
      <w:tr w:rsidR="003F3082" w:rsidRPr="00980FB5" w:rsidTr="00D05EAF">
        <w:trPr>
          <w:trHeight w:val="720"/>
        </w:trPr>
        <w:tc>
          <w:tcPr>
            <w:tcW w:w="1525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2500</w:t>
            </w:r>
          </w:p>
        </w:tc>
        <w:tc>
          <w:tcPr>
            <w:tcW w:w="2620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0.20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0.85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0.87</w:t>
            </w:r>
          </w:p>
        </w:tc>
      </w:tr>
      <w:tr w:rsidR="003F3082" w:rsidRPr="00980FB5" w:rsidTr="00D05EAF">
        <w:trPr>
          <w:trHeight w:val="720"/>
        </w:trPr>
        <w:tc>
          <w:tcPr>
            <w:tcW w:w="1525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3000</w:t>
            </w:r>
          </w:p>
        </w:tc>
        <w:tc>
          <w:tcPr>
            <w:tcW w:w="2620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0.20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0.14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0.24</w:t>
            </w:r>
          </w:p>
        </w:tc>
      </w:tr>
      <w:tr w:rsidR="003F3082" w:rsidRPr="00980FB5" w:rsidTr="00D05EAF">
        <w:trPr>
          <w:trHeight w:val="720"/>
        </w:trPr>
        <w:tc>
          <w:tcPr>
            <w:tcW w:w="1525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Mean</w:t>
            </w:r>
          </w:p>
        </w:tc>
        <w:tc>
          <w:tcPr>
            <w:tcW w:w="2620" w:type="dxa"/>
            <w:gridSpan w:val="2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—</w:t>
            </w:r>
          </w:p>
        </w:tc>
        <w:tc>
          <w:tcPr>
            <w:tcW w:w="125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0.4</w:t>
            </w:r>
          </w:p>
        </w:tc>
        <w:tc>
          <w:tcPr>
            <w:tcW w:w="2340" w:type="dxa"/>
            <w:tcBorders>
              <w:top w:val="single" w:sz="12" w:space="0" w:color="000000" w:themeColor="text1"/>
              <w:left w:val="single" w:sz="4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bottom"/>
          </w:tcPr>
          <w:p w:rsidR="003F3082" w:rsidRPr="00980FB5" w:rsidRDefault="003F3082" w:rsidP="00D05EAF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</w:pPr>
            <w:r w:rsidRPr="00980FB5">
              <w:rPr>
                <w:rFonts w:asciiTheme="majorBidi" w:eastAsia="Times New Roman" w:hAnsiTheme="majorBidi" w:cstheme="majorBidi"/>
                <w:sz w:val="20"/>
                <w:szCs w:val="20"/>
                <w:lang w:bidi="fa-IR"/>
              </w:rPr>
              <w:t>0.47</w:t>
            </w:r>
          </w:p>
        </w:tc>
      </w:tr>
    </w:tbl>
    <w:p w:rsidR="00CC6786" w:rsidRPr="003F3082" w:rsidRDefault="00CC6786" w:rsidP="003F3082">
      <w:bookmarkStart w:id="0" w:name="_GoBack"/>
      <w:bookmarkEnd w:id="0"/>
    </w:p>
    <w:sectPr w:rsidR="00CC6786" w:rsidRPr="003F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D6"/>
    <w:rsid w:val="00022FF1"/>
    <w:rsid w:val="003E4C75"/>
    <w:rsid w:val="003F3082"/>
    <w:rsid w:val="006025D6"/>
    <w:rsid w:val="009703D3"/>
    <w:rsid w:val="00AB0CEC"/>
    <w:rsid w:val="00CC6786"/>
    <w:rsid w:val="00E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01498-1BB6-4147-AC3D-38314F33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0C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ListTable6Colorful">
    <w:name w:val="List Table 6 Colorful"/>
    <w:basedOn w:val="TableNormal"/>
    <w:uiPriority w:val="51"/>
    <w:rsid w:val="00AB0CE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3E4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3F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ramtin</dc:creator>
  <cp:keywords/>
  <dc:description/>
  <cp:lastModifiedBy>ramtin</cp:lastModifiedBy>
  <cp:revision>4</cp:revision>
  <dcterms:created xsi:type="dcterms:W3CDTF">2025-09-23T13:58:00Z</dcterms:created>
  <dcterms:modified xsi:type="dcterms:W3CDTF">2025-09-23T14:10:00Z</dcterms:modified>
</cp:coreProperties>
</file>