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86E6E9" w14:textId="77777777" w:rsidR="005410C0" w:rsidRPr="006C165F" w:rsidRDefault="005410C0">
      <w:pPr>
        <w:rPr>
          <w:rFonts w:ascii="Georgia" w:hAnsi="Georgia" w:cs="Times New Roman"/>
          <w:b/>
          <w:bCs/>
          <w:sz w:val="28"/>
          <w:szCs w:val="28"/>
        </w:rPr>
      </w:pPr>
    </w:p>
    <w:p w14:paraId="3D86E6EA" w14:textId="77777777" w:rsidR="005410C0" w:rsidRPr="006C165F" w:rsidRDefault="005410C0">
      <w:pPr>
        <w:rPr>
          <w:rFonts w:ascii="Georgia" w:hAnsi="Georgia" w:cs="Times New Roman"/>
          <w:b/>
          <w:bCs/>
          <w:sz w:val="28"/>
          <w:szCs w:val="28"/>
        </w:rPr>
      </w:pPr>
    </w:p>
    <w:p w14:paraId="3D86E6EB" w14:textId="77777777" w:rsidR="005410C0" w:rsidRPr="006C165F" w:rsidRDefault="00D172DC">
      <w:pPr>
        <w:jc w:val="center"/>
        <w:rPr>
          <w:rFonts w:ascii="Georgia" w:hAnsi="Georgia" w:cs="Times New Roman"/>
          <w:b/>
          <w:bCs/>
          <w:sz w:val="28"/>
          <w:szCs w:val="28"/>
        </w:rPr>
      </w:pPr>
      <w:r w:rsidRPr="006C165F">
        <w:rPr>
          <w:rFonts w:ascii="Georgia" w:hAnsi="Georgia" w:cs="Times New Roman"/>
          <w:b/>
          <w:bCs/>
          <w:sz w:val="28"/>
          <w:szCs w:val="28"/>
        </w:rPr>
        <w:t xml:space="preserve">PM2.5, </w:t>
      </w:r>
      <w:r w:rsidRPr="006C165F">
        <w:rPr>
          <w:rFonts w:ascii="Georgia" w:hAnsi="Georgia" w:cs="Times New Roman"/>
          <w:b/>
          <w:bCs/>
          <w:i/>
          <w:iCs/>
          <w:sz w:val="28"/>
          <w:szCs w:val="28"/>
        </w:rPr>
        <w:t>SIRT1</w:t>
      </w:r>
      <w:r w:rsidRPr="006C165F">
        <w:rPr>
          <w:rFonts w:ascii="Georgia" w:hAnsi="Georgia" w:cs="Times New Roman"/>
          <w:b/>
          <w:bCs/>
          <w:sz w:val="28"/>
          <w:szCs w:val="28"/>
        </w:rPr>
        <w:t xml:space="preserve"> polymorphisms and all-cause mortality among older women and men: the role of gene-environment interaction</w:t>
      </w:r>
    </w:p>
    <w:p w14:paraId="3D86E6EC" w14:textId="77777777" w:rsidR="005410C0" w:rsidRPr="006C165F" w:rsidRDefault="00D172DC">
      <w:pPr>
        <w:spacing w:beforeLines="100" w:before="312"/>
        <w:jc w:val="center"/>
        <w:rPr>
          <w:rFonts w:ascii="Georgia" w:hAnsi="Georgia" w:cs="Times New Roman"/>
          <w:sz w:val="28"/>
          <w:szCs w:val="28"/>
        </w:rPr>
      </w:pPr>
      <w:r w:rsidRPr="006C165F">
        <w:rPr>
          <w:rFonts w:ascii="Georgia" w:hAnsi="Georgia" w:cs="Times New Roman"/>
          <w:sz w:val="28"/>
          <w:szCs w:val="28"/>
        </w:rPr>
        <w:t xml:space="preserve">Yao </w:t>
      </w:r>
      <w:proofErr w:type="spellStart"/>
      <w:r w:rsidRPr="006C165F">
        <w:rPr>
          <w:rFonts w:ascii="Georgia" w:hAnsi="Georgia" w:cs="Times New Roman"/>
          <w:sz w:val="28"/>
          <w:szCs w:val="28"/>
        </w:rPr>
        <w:t>Yao</w:t>
      </w:r>
      <w:proofErr w:type="spellEnd"/>
      <w:r w:rsidRPr="006C165F">
        <w:rPr>
          <w:rFonts w:ascii="Georgia" w:hAnsi="Georgia" w:cs="Times New Roman"/>
          <w:sz w:val="28"/>
          <w:szCs w:val="28"/>
        </w:rPr>
        <w:t xml:space="preserve">, </w:t>
      </w:r>
      <w:proofErr w:type="spellStart"/>
      <w:r w:rsidRPr="006C165F">
        <w:rPr>
          <w:rFonts w:ascii="Georgia" w:hAnsi="Georgia" w:cs="Times New Roman"/>
          <w:sz w:val="28"/>
          <w:szCs w:val="28"/>
        </w:rPr>
        <w:t>Linxin</w:t>
      </w:r>
      <w:proofErr w:type="spellEnd"/>
      <w:r w:rsidRPr="006C165F">
        <w:rPr>
          <w:rFonts w:ascii="Georgia" w:hAnsi="Georgia" w:cs="Times New Roman"/>
          <w:sz w:val="28"/>
          <w:szCs w:val="28"/>
        </w:rPr>
        <w:t xml:space="preserve"> Liu, </w:t>
      </w:r>
      <w:proofErr w:type="spellStart"/>
      <w:r w:rsidRPr="006C165F">
        <w:rPr>
          <w:rFonts w:ascii="Georgia" w:hAnsi="Georgia" w:cs="Times New Roman"/>
          <w:sz w:val="28"/>
          <w:szCs w:val="28"/>
        </w:rPr>
        <w:t>Guang</w:t>
      </w:r>
      <w:proofErr w:type="spellEnd"/>
      <w:r w:rsidRPr="006C165F">
        <w:rPr>
          <w:rFonts w:ascii="Georgia" w:hAnsi="Georgia" w:cs="Times New Roman"/>
          <w:sz w:val="28"/>
          <w:szCs w:val="28"/>
        </w:rPr>
        <w:t xml:space="preserve"> Guo, Yi Zeng, John S. Ji</w:t>
      </w:r>
    </w:p>
    <w:p w14:paraId="3D86E6ED" w14:textId="77777777" w:rsidR="005410C0" w:rsidRPr="006C165F" w:rsidRDefault="005410C0">
      <w:pPr>
        <w:rPr>
          <w:rFonts w:ascii="Georgia" w:hAnsi="Georgia" w:cs="Times New Roman"/>
          <w:b/>
          <w:bCs/>
          <w:sz w:val="28"/>
          <w:szCs w:val="28"/>
        </w:rPr>
      </w:pPr>
    </w:p>
    <w:p w14:paraId="3D86E6EE" w14:textId="77777777" w:rsidR="005410C0" w:rsidRPr="006C165F" w:rsidRDefault="00D172DC">
      <w:pPr>
        <w:rPr>
          <w:rFonts w:ascii="Georgia" w:hAnsi="Georgia" w:cs="Times New Roman"/>
          <w:sz w:val="24"/>
          <w:szCs w:val="24"/>
        </w:rPr>
      </w:pPr>
      <w:r w:rsidRPr="006C165F">
        <w:rPr>
          <w:rFonts w:ascii="Georgia" w:hAnsi="Georgia" w:cs="Times New Roman"/>
          <w:b/>
          <w:bCs/>
          <w:sz w:val="28"/>
          <w:szCs w:val="28"/>
        </w:rPr>
        <w:t>Appendix Supplement</w:t>
      </w:r>
    </w:p>
    <w:p w14:paraId="3D86E6EF" w14:textId="77777777" w:rsidR="005410C0" w:rsidRPr="006C165F" w:rsidRDefault="00D172DC">
      <w:pPr>
        <w:rPr>
          <w:rFonts w:ascii="Georgia" w:hAnsi="Georgia" w:cs="Times New Roman"/>
          <w:sz w:val="24"/>
          <w:szCs w:val="24"/>
        </w:rPr>
      </w:pPr>
      <w:r w:rsidRPr="006C165F">
        <w:rPr>
          <w:rFonts w:ascii="Georgia" w:hAnsi="Georgia" w:cs="Times New Roman"/>
          <w:sz w:val="24"/>
          <w:szCs w:val="24"/>
        </w:rPr>
        <w:t>This appendix formed part of the original submission and has been peer reviewed. We post it as supplied by the authors.</w:t>
      </w:r>
    </w:p>
    <w:p w14:paraId="73481E30" w14:textId="77777777" w:rsidR="00921BFA" w:rsidRDefault="00921BFA" w:rsidP="00921BFA">
      <w:pPr>
        <w:widowControl/>
        <w:adjustRightInd w:val="0"/>
        <w:spacing w:after="0" w:line="240" w:lineRule="auto"/>
        <w:contextualSpacing/>
        <w:mirrorIndents/>
        <w:jc w:val="left"/>
        <w:rPr>
          <w:rFonts w:ascii="Georgia" w:hAnsi="Georgia" w:cs="Times New Roman"/>
          <w:sz w:val="24"/>
          <w:szCs w:val="24"/>
        </w:rPr>
      </w:pPr>
    </w:p>
    <w:p w14:paraId="579EAB90" w14:textId="237AB72B" w:rsidR="00921BFA" w:rsidRDefault="00921BFA" w:rsidP="00921BFA">
      <w:pPr>
        <w:adjustRightInd w:val="0"/>
        <w:spacing w:after="0" w:line="360" w:lineRule="auto"/>
        <w:contextualSpacing/>
        <w:mirrorIndents/>
        <w:rPr>
          <w:rFonts w:ascii="Georgia" w:hAnsi="Georgia" w:cs="Times New Roman"/>
          <w:b/>
          <w:bCs/>
          <w:sz w:val="24"/>
          <w:szCs w:val="28"/>
        </w:rPr>
      </w:pPr>
      <w:r w:rsidRPr="00921BFA">
        <w:rPr>
          <w:rFonts w:ascii="Georgia" w:hAnsi="Georgia" w:cs="Times New Roman"/>
          <w:b/>
          <w:bCs/>
          <w:sz w:val="24"/>
          <w:szCs w:val="28"/>
        </w:rPr>
        <w:t>Figure S1</w:t>
      </w:r>
      <w:r>
        <w:rPr>
          <w:rFonts w:ascii="Georgia" w:hAnsi="Georgia" w:cs="Times New Roman"/>
          <w:b/>
          <w:bCs/>
          <w:sz w:val="24"/>
          <w:szCs w:val="28"/>
        </w:rPr>
        <w:t>………………………………………………………………………………………………………….2</w:t>
      </w:r>
    </w:p>
    <w:p w14:paraId="53C09551" w14:textId="7D28A98C" w:rsidR="00921BFA" w:rsidRPr="00921BFA" w:rsidRDefault="00921BFA" w:rsidP="00921BFA">
      <w:pPr>
        <w:adjustRightInd w:val="0"/>
        <w:spacing w:after="0" w:line="360" w:lineRule="auto"/>
        <w:contextualSpacing/>
        <w:mirrorIndents/>
        <w:rPr>
          <w:rFonts w:ascii="Georgia" w:hAnsi="Georgia" w:cs="Times New Roman"/>
          <w:sz w:val="24"/>
          <w:szCs w:val="28"/>
        </w:rPr>
      </w:pPr>
      <w:r w:rsidRPr="00921BFA">
        <w:rPr>
          <w:rFonts w:ascii="Georgia" w:hAnsi="Georgia" w:cs="Times New Roman"/>
          <w:sz w:val="24"/>
          <w:szCs w:val="28"/>
        </w:rPr>
        <w:t>Derivation of the study population from participants of the Chinese Longitudinal Healthy Longevity Survey (CLHLS).</w:t>
      </w:r>
      <w:r w:rsidRPr="00921BFA">
        <w:rPr>
          <w:rFonts w:ascii="Georgia" w:hAnsi="Georgia" w:cs="Times New Roman"/>
          <w:sz w:val="24"/>
          <w:szCs w:val="28"/>
        </w:rPr>
        <w:t xml:space="preserve"> </w:t>
      </w:r>
    </w:p>
    <w:p w14:paraId="442A5CB3" w14:textId="32690F51" w:rsidR="00921BFA" w:rsidRDefault="00921BFA" w:rsidP="00921BFA">
      <w:pPr>
        <w:adjustRightInd w:val="0"/>
        <w:spacing w:before="240" w:after="0" w:line="360" w:lineRule="auto"/>
        <w:mirrorIndents/>
        <w:rPr>
          <w:rFonts w:ascii="Georgia" w:hAnsi="Georgia" w:cs="Times New Roman"/>
          <w:b/>
          <w:bCs/>
          <w:sz w:val="24"/>
          <w:szCs w:val="28"/>
        </w:rPr>
      </w:pPr>
      <w:r w:rsidRPr="00921BFA">
        <w:rPr>
          <w:rFonts w:ascii="Georgia" w:hAnsi="Georgia" w:cs="Times New Roman"/>
          <w:b/>
          <w:bCs/>
          <w:sz w:val="24"/>
          <w:szCs w:val="28"/>
        </w:rPr>
        <w:t>Figure S2</w:t>
      </w:r>
      <w:r>
        <w:rPr>
          <w:rFonts w:ascii="Georgia" w:hAnsi="Georgia" w:cs="Times New Roman"/>
          <w:b/>
          <w:bCs/>
          <w:sz w:val="24"/>
          <w:szCs w:val="28"/>
        </w:rPr>
        <w:t>………………………………………………………………………………………………………….</w:t>
      </w:r>
      <w:r>
        <w:rPr>
          <w:rFonts w:ascii="Georgia" w:hAnsi="Georgia" w:cs="Times New Roman"/>
          <w:b/>
          <w:bCs/>
          <w:sz w:val="24"/>
          <w:szCs w:val="28"/>
        </w:rPr>
        <w:t>3</w:t>
      </w:r>
    </w:p>
    <w:p w14:paraId="30BAFD44" w14:textId="2833108D" w:rsidR="00921BFA" w:rsidRDefault="00921BFA" w:rsidP="00921BFA">
      <w:pPr>
        <w:adjustRightInd w:val="0"/>
        <w:spacing w:after="0" w:line="360" w:lineRule="auto"/>
        <w:contextualSpacing/>
        <w:mirrorIndents/>
        <w:rPr>
          <w:rFonts w:ascii="Georgia" w:hAnsi="Georgia" w:cs="Times New Roman"/>
          <w:sz w:val="24"/>
          <w:szCs w:val="28"/>
        </w:rPr>
      </w:pPr>
      <w:r w:rsidRPr="00921BFA">
        <w:rPr>
          <w:rFonts w:ascii="Georgia" w:hAnsi="Georgia" w:cs="Times New Roman"/>
          <w:sz w:val="24"/>
          <w:szCs w:val="28"/>
        </w:rPr>
        <w:t>Linkage disequilibrium and haplotype blocks plot of the nine candidate SIRT1 SNPs.</w:t>
      </w:r>
    </w:p>
    <w:p w14:paraId="7C0F8BFA" w14:textId="510957E7" w:rsidR="00921BFA" w:rsidRDefault="00921BFA" w:rsidP="00921BFA">
      <w:pPr>
        <w:adjustRightInd w:val="0"/>
        <w:spacing w:before="240" w:after="0" w:line="360" w:lineRule="auto"/>
        <w:mirrorIndents/>
        <w:rPr>
          <w:rFonts w:ascii="Georgia" w:hAnsi="Georgia" w:cs="Times New Roman"/>
          <w:b/>
          <w:bCs/>
          <w:sz w:val="24"/>
          <w:szCs w:val="28"/>
        </w:rPr>
      </w:pPr>
      <w:r w:rsidRPr="00921BFA">
        <w:rPr>
          <w:rFonts w:ascii="Georgia" w:hAnsi="Georgia" w:cs="Times New Roman"/>
          <w:b/>
          <w:bCs/>
          <w:sz w:val="24"/>
          <w:szCs w:val="28"/>
        </w:rPr>
        <w:t>Table S1</w:t>
      </w:r>
      <w:r>
        <w:rPr>
          <w:rFonts w:ascii="Georgia" w:hAnsi="Georgia" w:cs="Times New Roman"/>
          <w:b/>
          <w:bCs/>
          <w:sz w:val="24"/>
          <w:szCs w:val="28"/>
        </w:rPr>
        <w:t>…………………………………………………………………………………………………………</w:t>
      </w:r>
      <w:r>
        <w:rPr>
          <w:rFonts w:ascii="Georgia" w:hAnsi="Georgia" w:cs="Times New Roman"/>
          <w:b/>
          <w:bCs/>
          <w:sz w:val="24"/>
          <w:szCs w:val="28"/>
        </w:rPr>
        <w:t>…4</w:t>
      </w:r>
    </w:p>
    <w:p w14:paraId="7D74695F" w14:textId="7B79FFE9" w:rsidR="00921BFA" w:rsidRPr="00921BFA" w:rsidRDefault="00921BFA" w:rsidP="00921BFA">
      <w:pPr>
        <w:adjustRightInd w:val="0"/>
        <w:spacing w:before="240" w:after="0" w:line="360" w:lineRule="auto"/>
        <w:ind w:right="1800"/>
        <w:contextualSpacing/>
        <w:mirrorIndents/>
        <w:rPr>
          <w:rFonts w:ascii="Georgia" w:hAnsi="Georgia" w:cs="Times New Roman"/>
          <w:sz w:val="24"/>
          <w:szCs w:val="28"/>
        </w:rPr>
      </w:pPr>
      <w:r w:rsidRPr="00921BFA">
        <w:rPr>
          <w:rFonts w:ascii="Georgia" w:hAnsi="Georgia" w:cs="Times New Roman"/>
          <w:sz w:val="24"/>
          <w:szCs w:val="28"/>
        </w:rPr>
        <w:t>Candidate SIRT1 SNPs and tag SNPs</w:t>
      </w:r>
      <w:r>
        <w:rPr>
          <w:rFonts w:ascii="Georgia" w:hAnsi="Georgia" w:cs="Times New Roman"/>
          <w:sz w:val="24"/>
          <w:szCs w:val="28"/>
        </w:rPr>
        <w:t>.</w:t>
      </w:r>
      <w:r w:rsidRPr="00921BFA">
        <w:rPr>
          <w:rFonts w:ascii="Georgia" w:hAnsi="Georgia" w:cs="Times New Roman"/>
          <w:sz w:val="24"/>
          <w:szCs w:val="28"/>
        </w:rPr>
        <w:t xml:space="preserve"> </w:t>
      </w:r>
    </w:p>
    <w:p w14:paraId="7401A0E6" w14:textId="42CEBC43" w:rsidR="00921BFA" w:rsidRDefault="00921BFA" w:rsidP="00921BFA">
      <w:pPr>
        <w:adjustRightInd w:val="0"/>
        <w:spacing w:before="240" w:after="0" w:line="360" w:lineRule="auto"/>
        <w:mirrorIndents/>
        <w:rPr>
          <w:rFonts w:ascii="Georgia" w:hAnsi="Georgia" w:cs="Times New Roman"/>
          <w:b/>
          <w:bCs/>
          <w:sz w:val="24"/>
          <w:szCs w:val="28"/>
        </w:rPr>
      </w:pPr>
      <w:r w:rsidRPr="00921BFA">
        <w:rPr>
          <w:rFonts w:ascii="Georgia" w:hAnsi="Georgia" w:cs="Times New Roman"/>
          <w:b/>
          <w:bCs/>
          <w:sz w:val="24"/>
          <w:szCs w:val="28"/>
        </w:rPr>
        <w:t>Table S2.</w:t>
      </w:r>
      <w:r w:rsidRPr="00921BFA">
        <w:rPr>
          <w:rFonts w:ascii="Georgia" w:hAnsi="Georgia" w:cs="Times New Roman"/>
          <w:b/>
          <w:bCs/>
          <w:sz w:val="24"/>
          <w:szCs w:val="28"/>
        </w:rPr>
        <w:t xml:space="preserve"> </w:t>
      </w:r>
      <w:r>
        <w:rPr>
          <w:rFonts w:ascii="Georgia" w:hAnsi="Georgia" w:cs="Times New Roman"/>
          <w:b/>
          <w:bCs/>
          <w:sz w:val="24"/>
          <w:szCs w:val="28"/>
        </w:rPr>
        <w:t>………………………………………………………………………………………………………….</w:t>
      </w:r>
      <w:r>
        <w:rPr>
          <w:rFonts w:ascii="Georgia" w:hAnsi="Georgia" w:cs="Times New Roman"/>
          <w:b/>
          <w:bCs/>
          <w:sz w:val="24"/>
          <w:szCs w:val="28"/>
        </w:rPr>
        <w:t>6</w:t>
      </w:r>
    </w:p>
    <w:p w14:paraId="47734024" w14:textId="7D86871F" w:rsidR="00921BFA" w:rsidRPr="00921BFA" w:rsidRDefault="00921BFA" w:rsidP="00921BFA">
      <w:pPr>
        <w:adjustRightInd w:val="0"/>
        <w:spacing w:after="0" w:line="360" w:lineRule="auto"/>
        <w:contextualSpacing/>
        <w:mirrorIndents/>
        <w:rPr>
          <w:rFonts w:ascii="Georgia" w:hAnsi="Georgia" w:cs="Times New Roman"/>
          <w:sz w:val="24"/>
          <w:szCs w:val="28"/>
        </w:rPr>
      </w:pPr>
      <w:r w:rsidRPr="00921BFA">
        <w:rPr>
          <w:rFonts w:ascii="Georgia" w:hAnsi="Georgia" w:cs="Times New Roman"/>
          <w:sz w:val="24"/>
          <w:szCs w:val="28"/>
        </w:rPr>
        <w:t>Baseline characteristics of the total study population across different tagging SIRT1 SNPs</w:t>
      </w:r>
      <w:r>
        <w:rPr>
          <w:rFonts w:ascii="Georgia" w:hAnsi="Georgia" w:cs="Times New Roman"/>
          <w:sz w:val="24"/>
          <w:szCs w:val="28"/>
        </w:rPr>
        <w:t>.</w:t>
      </w:r>
    </w:p>
    <w:p w14:paraId="13840DF3" w14:textId="73C98C41" w:rsidR="00921BFA" w:rsidRDefault="00921BFA" w:rsidP="00921BFA">
      <w:pPr>
        <w:adjustRightInd w:val="0"/>
        <w:spacing w:before="240" w:after="0" w:line="360" w:lineRule="auto"/>
        <w:mirrorIndents/>
        <w:rPr>
          <w:rFonts w:ascii="Georgia" w:hAnsi="Georgia" w:cs="Times New Roman"/>
          <w:b/>
          <w:bCs/>
          <w:sz w:val="24"/>
          <w:szCs w:val="28"/>
        </w:rPr>
      </w:pPr>
      <w:r w:rsidRPr="00921BFA">
        <w:rPr>
          <w:rFonts w:ascii="Georgia" w:hAnsi="Georgia" w:cs="Times New Roman"/>
          <w:b/>
          <w:bCs/>
          <w:sz w:val="24"/>
          <w:szCs w:val="28"/>
        </w:rPr>
        <w:t>Table S3</w:t>
      </w:r>
      <w:r>
        <w:rPr>
          <w:rFonts w:ascii="Georgia" w:hAnsi="Georgia" w:cs="Times New Roman"/>
          <w:b/>
          <w:bCs/>
          <w:sz w:val="24"/>
          <w:szCs w:val="28"/>
        </w:rPr>
        <w:t>………………………………………………………………………………………………………</w:t>
      </w:r>
      <w:r>
        <w:rPr>
          <w:rFonts w:ascii="Georgia" w:hAnsi="Georgia" w:cs="Times New Roman"/>
          <w:b/>
          <w:bCs/>
          <w:sz w:val="24"/>
          <w:szCs w:val="28"/>
        </w:rPr>
        <w:t>.</w:t>
      </w:r>
      <w:r>
        <w:rPr>
          <w:rFonts w:ascii="Georgia" w:hAnsi="Georgia" w:cs="Times New Roman"/>
          <w:b/>
          <w:bCs/>
          <w:sz w:val="24"/>
          <w:szCs w:val="28"/>
        </w:rPr>
        <w:t>…</w:t>
      </w:r>
      <w:r>
        <w:rPr>
          <w:rFonts w:ascii="Georgia" w:hAnsi="Georgia" w:cs="Times New Roman"/>
          <w:b/>
          <w:bCs/>
          <w:sz w:val="24"/>
          <w:szCs w:val="28"/>
        </w:rPr>
        <w:t>.9</w:t>
      </w:r>
    </w:p>
    <w:p w14:paraId="17377E3C" w14:textId="4C17F254" w:rsidR="00921BFA" w:rsidRPr="00921BFA" w:rsidRDefault="00921BFA" w:rsidP="00921BFA">
      <w:pPr>
        <w:adjustRightInd w:val="0"/>
        <w:spacing w:beforeLines="100" w:before="312" w:after="0" w:line="360" w:lineRule="auto"/>
        <w:contextualSpacing/>
        <w:mirrorIndents/>
        <w:rPr>
          <w:rFonts w:ascii="Georgia" w:hAnsi="Georgia" w:cs="Times New Roman"/>
          <w:sz w:val="24"/>
          <w:szCs w:val="28"/>
        </w:rPr>
      </w:pPr>
      <w:r w:rsidRPr="00921BFA">
        <w:rPr>
          <w:rFonts w:ascii="Georgia" w:hAnsi="Georgia" w:cs="Times New Roman"/>
          <w:sz w:val="24"/>
          <w:szCs w:val="28"/>
        </w:rPr>
        <w:t>The interaction between PM2.5 and SIRT1 SNPs (recessive model) on mortality</w:t>
      </w:r>
      <w:r>
        <w:rPr>
          <w:rFonts w:ascii="Georgia" w:hAnsi="Georgia" w:cs="Times New Roman"/>
          <w:sz w:val="24"/>
          <w:szCs w:val="28"/>
        </w:rPr>
        <w:t>.</w:t>
      </w:r>
    </w:p>
    <w:p w14:paraId="7D29C4BD" w14:textId="60673E2F" w:rsidR="00921BFA" w:rsidRDefault="00921BFA" w:rsidP="00921BFA">
      <w:pPr>
        <w:adjustRightInd w:val="0"/>
        <w:spacing w:before="240" w:after="0" w:line="360" w:lineRule="auto"/>
        <w:mirrorIndents/>
        <w:rPr>
          <w:rFonts w:ascii="Georgia" w:hAnsi="Georgia" w:cs="Times New Roman"/>
          <w:b/>
          <w:bCs/>
          <w:sz w:val="24"/>
          <w:szCs w:val="28"/>
        </w:rPr>
      </w:pPr>
      <w:r w:rsidRPr="00921BFA">
        <w:rPr>
          <w:rFonts w:ascii="Georgia" w:hAnsi="Georgia" w:cs="Times New Roman"/>
          <w:b/>
          <w:bCs/>
          <w:sz w:val="24"/>
          <w:szCs w:val="28"/>
        </w:rPr>
        <w:t>Table S4</w:t>
      </w:r>
      <w:r>
        <w:rPr>
          <w:rFonts w:ascii="Georgia" w:hAnsi="Georgia" w:cs="Times New Roman"/>
          <w:b/>
          <w:bCs/>
          <w:sz w:val="24"/>
          <w:szCs w:val="28"/>
        </w:rPr>
        <w:t>………………………………………………………………………………………………………….</w:t>
      </w:r>
      <w:r>
        <w:rPr>
          <w:rFonts w:ascii="Georgia" w:hAnsi="Georgia" w:cs="Times New Roman"/>
          <w:b/>
          <w:bCs/>
          <w:sz w:val="24"/>
          <w:szCs w:val="28"/>
        </w:rPr>
        <w:t>10</w:t>
      </w:r>
    </w:p>
    <w:p w14:paraId="7A98B56E" w14:textId="7C9643B0" w:rsidR="00921BFA" w:rsidRPr="00921BFA" w:rsidRDefault="00921BFA" w:rsidP="00921BFA">
      <w:pPr>
        <w:adjustRightInd w:val="0"/>
        <w:spacing w:beforeLines="100" w:before="312" w:after="0" w:line="360" w:lineRule="auto"/>
        <w:contextualSpacing/>
        <w:mirrorIndents/>
        <w:rPr>
          <w:rFonts w:ascii="Georgia" w:hAnsi="Georgia" w:cs="Times New Roman"/>
          <w:sz w:val="24"/>
          <w:szCs w:val="28"/>
        </w:rPr>
      </w:pPr>
      <w:r w:rsidRPr="00921BFA">
        <w:rPr>
          <w:rFonts w:ascii="Georgia" w:hAnsi="Georgia" w:cs="Times New Roman"/>
          <w:sz w:val="24"/>
          <w:szCs w:val="28"/>
        </w:rPr>
        <w:t>The interaction between PM2.5 and SIRT1 SNPs (dominant model) on mortality</w:t>
      </w:r>
      <w:r>
        <w:rPr>
          <w:rFonts w:ascii="Georgia" w:hAnsi="Georgia" w:cs="Times New Roman"/>
          <w:sz w:val="24"/>
          <w:szCs w:val="28"/>
        </w:rPr>
        <w:t>.</w:t>
      </w:r>
    </w:p>
    <w:p w14:paraId="3D86E6F0" w14:textId="2BAFBC9C" w:rsidR="005410C0" w:rsidRPr="006C165F" w:rsidRDefault="005410C0">
      <w:pPr>
        <w:widowControl/>
        <w:jc w:val="left"/>
        <w:rPr>
          <w:rFonts w:ascii="Georgia" w:hAnsi="Georgia" w:cs="Times New Roman"/>
          <w:sz w:val="24"/>
          <w:szCs w:val="24"/>
        </w:rPr>
      </w:pPr>
    </w:p>
    <w:p w14:paraId="3D86E6F1" w14:textId="77777777" w:rsidR="005410C0" w:rsidRPr="006C165F" w:rsidRDefault="00D172DC">
      <w:pPr>
        <w:ind w:rightChars="700" w:right="1470"/>
        <w:jc w:val="right"/>
        <w:rPr>
          <w:rFonts w:ascii="Georgia" w:hAnsi="Georgia" w:cs="Times New Roman"/>
        </w:rPr>
      </w:pPr>
      <w:r w:rsidRPr="006C165F">
        <w:rPr>
          <w:rFonts w:ascii="Georgia" w:hAnsi="Georgia" w:cs="Times New Roman"/>
          <w:noProof/>
        </w:rPr>
        <w:lastRenderedPageBreak/>
        <mc:AlternateContent>
          <mc:Choice Requires="wpg">
            <w:drawing>
              <wp:inline distT="0" distB="0" distL="0" distR="0" wp14:anchorId="3D86EC8A" wp14:editId="2367F60A">
                <wp:extent cx="6340416" cy="5589917"/>
                <wp:effectExtent l="0" t="0" r="22860" b="10795"/>
                <wp:docPr id="1" name="Group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40416" cy="5589917"/>
                          <a:chOff x="0" y="0"/>
                          <a:chExt cx="7459357" cy="5664195"/>
                        </a:xfrm>
                      </wpg:grpSpPr>
                      <wps:wsp>
                        <wps:cNvPr id="2" name="Rectangle 2"/>
                        <wps:cNvSpPr/>
                        <wps:spPr>
                          <a:xfrm>
                            <a:off x="2116666" y="0"/>
                            <a:ext cx="2573866" cy="694266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D86EC8D" w14:textId="77777777" w:rsidR="00D172DC" w:rsidRPr="006C165F" w:rsidRDefault="00D172DC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  <w:rPr>
                                  <w:rFonts w:ascii="Georgia" w:hAnsi="Georgia"/>
                                </w:rPr>
                              </w:pPr>
                              <w:r w:rsidRPr="006C165F">
                                <w:rPr>
                                  <w:rFonts w:ascii="Georgia" w:hAnsi="Georgia"/>
                                  <w:color w:val="000000" w:themeColor="dark1"/>
                                  <w:kern w:val="24"/>
                                </w:rPr>
                                <w:t xml:space="preserve">34,394 participants from 2000-2011 wave 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" name="Rectangle 3"/>
                        <wps:cNvSpPr/>
                        <wps:spPr>
                          <a:xfrm>
                            <a:off x="2133600" y="4969929"/>
                            <a:ext cx="2573866" cy="694266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D86EC8E" w14:textId="77777777" w:rsidR="00D172DC" w:rsidRPr="006C165F" w:rsidRDefault="00D172DC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  <w:rPr>
                                  <w:rFonts w:ascii="Georgia" w:hAnsi="Georgia"/>
                                </w:rPr>
                              </w:pPr>
                              <w:r w:rsidRPr="006C165F">
                                <w:rPr>
                                  <w:rFonts w:ascii="Georgia" w:hAnsi="Georgia"/>
                                  <w:color w:val="000000" w:themeColor="dark1"/>
                                  <w:kern w:val="24"/>
                                </w:rPr>
                                <w:t>7,083 participants included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4" name="Straight Arrow Connector 4"/>
                        <wps:cNvCnPr>
                          <a:stCxn id="2" idx="2"/>
                          <a:endCxn id="3" idx="0"/>
                        </wps:cNvCnPr>
                        <wps:spPr>
                          <a:xfrm>
                            <a:off x="3403599" y="694266"/>
                            <a:ext cx="16934" cy="4275663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" name="Rectangle 5"/>
                        <wps:cNvSpPr/>
                        <wps:spPr>
                          <a:xfrm>
                            <a:off x="3996266" y="1092200"/>
                            <a:ext cx="2700866" cy="694266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D86EC8F" w14:textId="77777777" w:rsidR="00D172DC" w:rsidRPr="006C165F" w:rsidRDefault="00D172DC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  <w:rPr>
                                  <w:rFonts w:ascii="Georgia" w:hAnsi="Georgia"/>
                                </w:rPr>
                              </w:pPr>
                              <w:r w:rsidRPr="006C165F">
                                <w:rPr>
                                  <w:rFonts w:ascii="Georgia" w:hAnsi="Georgia"/>
                                  <w:color w:val="000000" w:themeColor="dark1"/>
                                  <w:kern w:val="24"/>
                                </w:rPr>
                                <w:t>Excluded participants aged younger than 65 (545)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0" y="1608666"/>
                            <a:ext cx="2827866" cy="876298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D86EC90" w14:textId="77777777" w:rsidR="00D172DC" w:rsidRPr="006C165F" w:rsidRDefault="00D172DC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  <w:rPr>
                                  <w:rFonts w:ascii="Georgia" w:hAnsi="Georgia"/>
                                </w:rPr>
                              </w:pPr>
                              <w:r w:rsidRPr="006C165F">
                                <w:rPr>
                                  <w:rFonts w:ascii="Georgia" w:hAnsi="Georgia"/>
                                  <w:color w:val="000000" w:themeColor="dark1"/>
                                  <w:kern w:val="24"/>
                                </w:rPr>
                                <w:t xml:space="preserve">Excluded participants without available </w:t>
                              </w:r>
                              <w:r w:rsidRPr="006C165F">
                                <w:rPr>
                                  <w:rFonts w:ascii="Georgia" w:hAnsi="Georgia"/>
                                </w:rPr>
                                <w:t>genetic data</w:t>
                              </w:r>
                              <w:r w:rsidRPr="006C165F">
                                <w:rPr>
                                  <w:rFonts w:ascii="Georgia" w:hAnsi="Georgia"/>
                                  <w:color w:val="000000" w:themeColor="dark1"/>
                                  <w:kern w:val="24"/>
                                </w:rPr>
                                <w:t xml:space="preserve"> (25,220)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3996266" y="2484964"/>
                            <a:ext cx="2946400" cy="694266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D86EC91" w14:textId="77777777" w:rsidR="00D172DC" w:rsidRPr="006C165F" w:rsidRDefault="00D172DC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  <w:rPr>
                                  <w:rFonts w:ascii="Georgia" w:hAnsi="Georgia"/>
                                </w:rPr>
                              </w:pPr>
                              <w:r w:rsidRPr="006C165F">
                                <w:rPr>
                                  <w:rFonts w:ascii="Georgia" w:hAnsi="Georgia"/>
                                  <w:color w:val="000000" w:themeColor="dark1"/>
                                  <w:kern w:val="24"/>
                                </w:rPr>
                                <w:t>Excluded participants not lost in the first follow-up (767)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0" y="3388018"/>
                            <a:ext cx="2827866" cy="694266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D86EC92" w14:textId="77777777" w:rsidR="00D172DC" w:rsidRPr="006C165F" w:rsidRDefault="00D172DC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  <w:rPr>
                                  <w:rFonts w:ascii="Georgia" w:hAnsi="Georgia"/>
                                </w:rPr>
                              </w:pPr>
                              <w:r w:rsidRPr="006C165F">
                                <w:rPr>
                                  <w:rFonts w:ascii="Georgia" w:hAnsi="Georgia"/>
                                  <w:color w:val="000000" w:themeColor="dark1"/>
                                  <w:kern w:val="24"/>
                                </w:rPr>
                                <w:t>Excluded non-Han participants and with missing value (567)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3995734" y="3682975"/>
                            <a:ext cx="3463623" cy="897467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D86EC93" w14:textId="77777777" w:rsidR="00D172DC" w:rsidRPr="006C165F" w:rsidRDefault="00D172DC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  <w:rPr>
                                  <w:rFonts w:ascii="Georgia" w:hAnsi="Georgia"/>
                                </w:rPr>
                              </w:pPr>
                              <w:r w:rsidRPr="006C165F">
                                <w:rPr>
                                  <w:rFonts w:ascii="Georgia" w:hAnsi="Georgia"/>
                                  <w:color w:val="000000" w:themeColor="dark1"/>
                                  <w:kern w:val="24"/>
                                </w:rPr>
                                <w:t xml:space="preserve">Excluded participants </w:t>
                              </w:r>
                              <w:bookmarkStart w:id="0" w:name="_Hlk33917019"/>
                              <w:r w:rsidRPr="006C165F">
                                <w:rPr>
                                  <w:rFonts w:ascii="Georgia" w:hAnsi="Georgia"/>
                                  <w:color w:val="000000" w:themeColor="dark1"/>
                                  <w:kern w:val="24"/>
                                </w:rPr>
                                <w:t>without available three-year average PM</w:t>
                              </w:r>
                              <w:r w:rsidRPr="006C165F">
                                <w:rPr>
                                  <w:rFonts w:ascii="Georgia" w:hAnsi="Georgia"/>
                                  <w:color w:val="000000" w:themeColor="dark1"/>
                                  <w:kern w:val="24"/>
                                  <w:vertAlign w:val="subscript"/>
                                </w:rPr>
                                <w:t>2.5</w:t>
                              </w:r>
                              <w:bookmarkEnd w:id="0"/>
                              <w:r w:rsidRPr="006C165F">
                                <w:rPr>
                                  <w:rFonts w:ascii="Georgia" w:hAnsi="Georgia"/>
                                  <w:color w:val="000000" w:themeColor="dark1"/>
                                  <w:kern w:val="24"/>
                                  <w:vertAlign w:val="subscript"/>
                                </w:rPr>
                                <w:t xml:space="preserve"> </w:t>
                              </w:r>
                              <w:r w:rsidRPr="006C165F">
                                <w:rPr>
                                  <w:rFonts w:ascii="Georgia" w:hAnsi="Georgia"/>
                                  <w:color w:val="000000" w:themeColor="dark1"/>
                                  <w:kern w:val="24"/>
                                </w:rPr>
                                <w:t xml:space="preserve">(212) 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0" name="Straight Arrow Connector 10"/>
                        <wps:cNvCnPr>
                          <a:endCxn id="5" idx="1"/>
                        </wps:cNvCnPr>
                        <wps:spPr>
                          <a:xfrm>
                            <a:off x="3420533" y="1439333"/>
                            <a:ext cx="575733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" name="Straight Arrow Connector 11"/>
                        <wps:cNvCnPr>
                          <a:endCxn id="6" idx="3"/>
                        </wps:cNvCnPr>
                        <wps:spPr>
                          <a:xfrm flipH="1">
                            <a:off x="2827866" y="2046815"/>
                            <a:ext cx="592667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" name="Straight Arrow Connector 12"/>
                        <wps:cNvCnPr/>
                        <wps:spPr>
                          <a:xfrm>
                            <a:off x="3420533" y="2845516"/>
                            <a:ext cx="575733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" name="Straight Arrow Connector 13"/>
                        <wps:cNvCnPr/>
                        <wps:spPr>
                          <a:xfrm>
                            <a:off x="3420533" y="4111196"/>
                            <a:ext cx="575733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" name="Straight Arrow Connector 14"/>
                        <wps:cNvCnPr/>
                        <wps:spPr>
                          <a:xfrm flipH="1">
                            <a:off x="2827866" y="3717697"/>
                            <a:ext cx="592667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D86EC8A" id="Group 23" o:spid="_x0000_s1026" style="width:499.25pt;height:440.15pt;mso-position-horizontal-relative:char;mso-position-vertical-relative:line" coordsize="74593,566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">
                <v:rect id="Rectangle 2" o:spid="_x0000_s1027" style="position:absolute;left:21166;width:25739;height:69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" fillcolor="white [3201]" strokecolor="black [3200]" strokeweight="2pt">
                  <v:textbox>
                    <w:txbxContent>
                      <w:p w14:paraId="3D86EC8D" w14:textId="77777777" w:rsidR="00D172DC" w:rsidRPr="006C165F" w:rsidRDefault="00D172DC">
                        <w:pPr>
                          <w:pStyle w:val="aa"/>
                          <w:spacing w:before="0" w:beforeAutospacing="0" w:after="0" w:afterAutospacing="0"/>
                          <w:jc w:val="center"/>
                          <w:rPr>
                            <w:rFonts w:ascii="Georgia" w:hAnsi="Georgia"/>
                          </w:rPr>
                        </w:pPr>
                        <w:r w:rsidRPr="006C165F">
                          <w:rPr>
                            <w:rFonts w:ascii="Georgia" w:hAnsi="Georgia"/>
                            <w:color w:val="000000" w:themeColor="dark1"/>
                            <w:kern w:val="24"/>
                          </w:rPr>
                          <w:t xml:space="preserve">34,394 participants from 2000-2011 wave </w:t>
                        </w:r>
                      </w:p>
                    </w:txbxContent>
                  </v:textbox>
                </v:rect>
                <v:rect id="Rectangle 3" o:spid="_x0000_s1028" style="position:absolute;left:21336;top:49699;width:25738;height:69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" fillcolor="white [3201]" strokecolor="black [3200]" strokeweight="2pt">
                  <v:textbox>
                    <w:txbxContent>
                      <w:p w14:paraId="3D86EC8E" w14:textId="77777777" w:rsidR="00D172DC" w:rsidRPr="006C165F" w:rsidRDefault="00D172DC">
                        <w:pPr>
                          <w:pStyle w:val="aa"/>
                          <w:spacing w:before="0" w:beforeAutospacing="0" w:after="0" w:afterAutospacing="0"/>
                          <w:jc w:val="center"/>
                          <w:rPr>
                            <w:rFonts w:ascii="Georgia" w:hAnsi="Georgia"/>
                          </w:rPr>
                        </w:pPr>
                        <w:r w:rsidRPr="006C165F">
                          <w:rPr>
                            <w:rFonts w:ascii="Georgia" w:hAnsi="Georgia"/>
                            <w:color w:val="000000" w:themeColor="dark1"/>
                            <w:kern w:val="24"/>
                          </w:rPr>
                          <w:t>7,083 participants included</w:t>
                        </w: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4" o:spid="_x0000_s1029" type="#_x0000_t32" style="position:absolute;left:34035;top:6942;width:170;height:4275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" strokecolor="black [3040]">
                  <v:stroke endarrow="block"/>
                </v:shape>
                <v:rect id="Rectangle 5" o:spid="_x0000_s1030" style="position:absolute;left:39962;top:10922;width:27009;height:69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" fillcolor="white [3201]" strokecolor="black [3200]" strokeweight="2pt">
                  <v:textbox>
                    <w:txbxContent>
                      <w:p w14:paraId="3D86EC8F" w14:textId="77777777" w:rsidR="00D172DC" w:rsidRPr="006C165F" w:rsidRDefault="00D172DC">
                        <w:pPr>
                          <w:pStyle w:val="aa"/>
                          <w:spacing w:before="0" w:beforeAutospacing="0" w:after="0" w:afterAutospacing="0"/>
                          <w:jc w:val="center"/>
                          <w:rPr>
                            <w:rFonts w:ascii="Georgia" w:hAnsi="Georgia"/>
                          </w:rPr>
                        </w:pPr>
                        <w:r w:rsidRPr="006C165F">
                          <w:rPr>
                            <w:rFonts w:ascii="Georgia" w:hAnsi="Georgia"/>
                            <w:color w:val="000000" w:themeColor="dark1"/>
                            <w:kern w:val="24"/>
                          </w:rPr>
                          <w:t>Excluded participants aged younger than 65 (545)</w:t>
                        </w:r>
                      </w:p>
                    </w:txbxContent>
                  </v:textbox>
                </v:rect>
                <v:rect id="Rectangle 6" o:spid="_x0000_s1031" style="position:absolute;top:16086;width:28278;height:87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" fillcolor="white [3201]" strokecolor="black [3200]" strokeweight="2pt">
                  <v:textbox>
                    <w:txbxContent>
                      <w:p w14:paraId="3D86EC90" w14:textId="77777777" w:rsidR="00D172DC" w:rsidRPr="006C165F" w:rsidRDefault="00D172DC">
                        <w:pPr>
                          <w:pStyle w:val="aa"/>
                          <w:spacing w:before="0" w:beforeAutospacing="0" w:after="0" w:afterAutospacing="0"/>
                          <w:jc w:val="center"/>
                          <w:rPr>
                            <w:rFonts w:ascii="Georgia" w:hAnsi="Georgia"/>
                          </w:rPr>
                        </w:pPr>
                        <w:r w:rsidRPr="006C165F">
                          <w:rPr>
                            <w:rFonts w:ascii="Georgia" w:hAnsi="Georgia"/>
                            <w:color w:val="000000" w:themeColor="dark1"/>
                            <w:kern w:val="24"/>
                          </w:rPr>
                          <w:t xml:space="preserve">Excluded participants without available </w:t>
                        </w:r>
                        <w:r w:rsidRPr="006C165F">
                          <w:rPr>
                            <w:rFonts w:ascii="Georgia" w:hAnsi="Georgia"/>
                          </w:rPr>
                          <w:t>genetic data</w:t>
                        </w:r>
                        <w:r w:rsidRPr="006C165F">
                          <w:rPr>
                            <w:rFonts w:ascii="Georgia" w:hAnsi="Georgia"/>
                            <w:color w:val="000000" w:themeColor="dark1"/>
                            <w:kern w:val="24"/>
                          </w:rPr>
                          <w:t xml:space="preserve"> (25,220)</w:t>
                        </w:r>
                      </w:p>
                    </w:txbxContent>
                  </v:textbox>
                </v:rect>
                <v:rect id="Rectangle 7" o:spid="_x0000_s1032" style="position:absolute;left:39962;top:24849;width:29464;height:69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" fillcolor="white [3201]" strokecolor="black [3200]" strokeweight="2pt">
                  <v:textbox>
                    <w:txbxContent>
                      <w:p w14:paraId="3D86EC91" w14:textId="77777777" w:rsidR="00D172DC" w:rsidRPr="006C165F" w:rsidRDefault="00D172DC">
                        <w:pPr>
                          <w:pStyle w:val="aa"/>
                          <w:spacing w:before="0" w:beforeAutospacing="0" w:after="0" w:afterAutospacing="0"/>
                          <w:jc w:val="center"/>
                          <w:rPr>
                            <w:rFonts w:ascii="Georgia" w:hAnsi="Georgia"/>
                          </w:rPr>
                        </w:pPr>
                        <w:r w:rsidRPr="006C165F">
                          <w:rPr>
                            <w:rFonts w:ascii="Georgia" w:hAnsi="Georgia"/>
                            <w:color w:val="000000" w:themeColor="dark1"/>
                            <w:kern w:val="24"/>
                          </w:rPr>
                          <w:t>Excluded participants not lost in the first follow-up (767)</w:t>
                        </w:r>
                      </w:p>
                    </w:txbxContent>
                  </v:textbox>
                </v:rect>
                <v:rect id="Rectangle 8" o:spid="_x0000_s1033" style="position:absolute;top:33880;width:28278;height:69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" fillcolor="white [3201]" strokecolor="black [3200]" strokeweight="2pt">
                  <v:textbox>
                    <w:txbxContent>
                      <w:p w14:paraId="3D86EC92" w14:textId="77777777" w:rsidR="00D172DC" w:rsidRPr="006C165F" w:rsidRDefault="00D172DC">
                        <w:pPr>
                          <w:pStyle w:val="aa"/>
                          <w:spacing w:before="0" w:beforeAutospacing="0" w:after="0" w:afterAutospacing="0"/>
                          <w:jc w:val="center"/>
                          <w:rPr>
                            <w:rFonts w:ascii="Georgia" w:hAnsi="Georgia"/>
                          </w:rPr>
                        </w:pPr>
                        <w:r w:rsidRPr="006C165F">
                          <w:rPr>
                            <w:rFonts w:ascii="Georgia" w:hAnsi="Georgia"/>
                            <w:color w:val="000000" w:themeColor="dark1"/>
                            <w:kern w:val="24"/>
                          </w:rPr>
                          <w:t>Excluded non-Han participants and with missing value (567)</w:t>
                        </w:r>
                      </w:p>
                    </w:txbxContent>
                  </v:textbox>
                </v:rect>
                <v:rect id="Rectangle 9" o:spid="_x0000_s1034" style="position:absolute;left:39957;top:36829;width:34636;height:89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" fillcolor="white [3201]" strokecolor="black [3200]" strokeweight="2pt">
                  <v:textbox>
                    <w:txbxContent>
                      <w:p w14:paraId="3D86EC93" w14:textId="77777777" w:rsidR="00D172DC" w:rsidRPr="006C165F" w:rsidRDefault="00D172DC">
                        <w:pPr>
                          <w:pStyle w:val="aa"/>
                          <w:spacing w:before="0" w:beforeAutospacing="0" w:after="0" w:afterAutospacing="0"/>
                          <w:jc w:val="center"/>
                          <w:rPr>
                            <w:rFonts w:ascii="Georgia" w:hAnsi="Georgia"/>
                          </w:rPr>
                        </w:pPr>
                        <w:r w:rsidRPr="006C165F">
                          <w:rPr>
                            <w:rFonts w:ascii="Georgia" w:hAnsi="Georgia"/>
                            <w:color w:val="000000" w:themeColor="dark1"/>
                            <w:kern w:val="24"/>
                          </w:rPr>
                          <w:t xml:space="preserve">Excluded participants </w:t>
                        </w:r>
                        <w:bookmarkStart w:id="1" w:name="_Hlk33917019"/>
                        <w:r w:rsidRPr="006C165F">
                          <w:rPr>
                            <w:rFonts w:ascii="Georgia" w:hAnsi="Georgia"/>
                            <w:color w:val="000000" w:themeColor="dark1"/>
                            <w:kern w:val="24"/>
                          </w:rPr>
                          <w:t>without available three-year average PM</w:t>
                        </w:r>
                        <w:r w:rsidRPr="006C165F">
                          <w:rPr>
                            <w:rFonts w:ascii="Georgia" w:hAnsi="Georgia"/>
                            <w:color w:val="000000" w:themeColor="dark1"/>
                            <w:kern w:val="24"/>
                            <w:vertAlign w:val="subscript"/>
                          </w:rPr>
                          <w:t>2.5</w:t>
                        </w:r>
                        <w:bookmarkEnd w:id="1"/>
                        <w:r w:rsidRPr="006C165F">
                          <w:rPr>
                            <w:rFonts w:ascii="Georgia" w:hAnsi="Georgia"/>
                            <w:color w:val="000000" w:themeColor="dark1"/>
                            <w:kern w:val="24"/>
                            <w:vertAlign w:val="subscript"/>
                          </w:rPr>
                          <w:t xml:space="preserve"> </w:t>
                        </w:r>
                        <w:r w:rsidRPr="006C165F">
                          <w:rPr>
                            <w:rFonts w:ascii="Georgia" w:hAnsi="Georgia"/>
                            <w:color w:val="000000" w:themeColor="dark1"/>
                            <w:kern w:val="24"/>
                          </w:rPr>
                          <w:t xml:space="preserve">(212) </w:t>
                        </w:r>
                      </w:p>
                    </w:txbxContent>
                  </v:textbox>
                </v:rect>
                <v:shape id="Straight Arrow Connector 10" o:spid="_x0000_s1035" type="#_x0000_t32" style="position:absolute;left:34205;top:14393;width:5757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" strokecolor="black [3040]">
                  <v:stroke endarrow="block"/>
                </v:shape>
                <v:shape id="Straight Arrow Connector 11" o:spid="_x0000_s1036" type="#_x0000_t32" style="position:absolute;left:28278;top:20468;width:5927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" strokecolor="black [3040]">
                  <v:stroke endarrow="block"/>
                </v:shape>
                <v:shape id="Straight Arrow Connector 12" o:spid="_x0000_s1037" type="#_x0000_t32" style="position:absolute;left:34205;top:28455;width:5757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" strokecolor="black [3040]">
                  <v:stroke endarrow="block"/>
                </v:shape>
                <v:shape id="Straight Arrow Connector 13" o:spid="_x0000_s1038" type="#_x0000_t32" style="position:absolute;left:34205;top:41111;width:5757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" strokecolor="black [3040]">
                  <v:stroke endarrow="block"/>
                </v:shape>
                <v:shape id="Straight Arrow Connector 14" o:spid="_x0000_s1039" type="#_x0000_t32" style="position:absolute;left:28278;top:37176;width:5927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" strokecolor="black [3040]">
                  <v:stroke endarrow="block"/>
                </v:shape>
                <w10:anchorlock/>
              </v:group>
            </w:pict>
          </mc:Fallback>
        </mc:AlternateContent>
      </w:r>
    </w:p>
    <w:p w14:paraId="3D86E6F2" w14:textId="2206F95A" w:rsidR="006C165F" w:rsidRPr="00921BFA" w:rsidRDefault="00D172DC">
      <w:pPr>
        <w:rPr>
          <w:rFonts w:ascii="Georgia" w:hAnsi="Georgia" w:cs="Times New Roman"/>
          <w:sz w:val="24"/>
          <w:szCs w:val="28"/>
        </w:rPr>
      </w:pPr>
      <w:r w:rsidRPr="00921BFA">
        <w:rPr>
          <w:rFonts w:ascii="Georgia" w:hAnsi="Georgia" w:cs="Times New Roman"/>
          <w:b/>
          <w:bCs/>
          <w:sz w:val="24"/>
          <w:szCs w:val="28"/>
        </w:rPr>
        <w:t xml:space="preserve">Figure S1. </w:t>
      </w:r>
      <w:r w:rsidRPr="00921BFA">
        <w:rPr>
          <w:rFonts w:ascii="Georgia" w:hAnsi="Georgia" w:cs="Times New Roman"/>
          <w:sz w:val="24"/>
          <w:szCs w:val="28"/>
        </w:rPr>
        <w:t>Derivation of the study population from participants of the Chinese Longitudinal Healthy Longevity Survey (CLHLS).</w:t>
      </w:r>
    </w:p>
    <w:p w14:paraId="0098B270" w14:textId="77777777" w:rsidR="006C165F" w:rsidRDefault="006C165F">
      <w:pPr>
        <w:widowControl/>
        <w:jc w:val="left"/>
        <w:rPr>
          <w:rFonts w:ascii="Georgia" w:hAnsi="Georgia" w:cs="Times New Roman"/>
        </w:rPr>
      </w:pPr>
      <w:r>
        <w:rPr>
          <w:rFonts w:ascii="Georgia" w:hAnsi="Georgia" w:cs="Times New Roman"/>
        </w:rPr>
        <w:br w:type="page"/>
      </w:r>
    </w:p>
    <w:p w14:paraId="360C042F" w14:textId="77777777" w:rsidR="006C165F" w:rsidRDefault="006C165F" w:rsidP="006C165F">
      <w:pPr>
        <w:spacing w:line="360" w:lineRule="auto"/>
        <w:ind w:left="1170" w:right="1800"/>
      </w:pPr>
      <w:r>
        <w:rPr>
          <w:noProof/>
        </w:rPr>
        <w:lastRenderedPageBreak/>
        <w:drawing>
          <wp:inline distT="0" distB="0" distL="0" distR="0" wp14:anchorId="395D634C" wp14:editId="4201DBF9">
            <wp:extent cx="4908430" cy="4006288"/>
            <wp:effectExtent l="0" t="0" r="6985" b="0"/>
            <wp:docPr id="1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30148" cy="4024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094C1B" w14:textId="780D42D0" w:rsidR="006C165F" w:rsidRPr="00921BFA" w:rsidRDefault="006C165F" w:rsidP="006C165F">
      <w:pPr>
        <w:spacing w:line="360" w:lineRule="auto"/>
        <w:ind w:left="1170" w:right="1800"/>
        <w:rPr>
          <w:rFonts w:ascii="Georgia" w:hAnsi="Georgia" w:cs="Times New Roman"/>
          <w:sz w:val="24"/>
          <w:szCs w:val="24"/>
        </w:rPr>
      </w:pPr>
      <w:r w:rsidRPr="00921BFA">
        <w:rPr>
          <w:rFonts w:ascii="Georgia" w:hAnsi="Georgia" w:cs="Times New Roman"/>
          <w:b/>
          <w:bCs/>
          <w:sz w:val="24"/>
          <w:szCs w:val="24"/>
        </w:rPr>
        <w:t>Figure</w:t>
      </w:r>
      <w:r w:rsidRPr="00921BFA">
        <w:rPr>
          <w:rFonts w:ascii="Georgia" w:hAnsi="Georgia" w:cs="Times New Roman"/>
          <w:b/>
          <w:bCs/>
          <w:sz w:val="24"/>
          <w:szCs w:val="24"/>
        </w:rPr>
        <w:t xml:space="preserve"> S2</w:t>
      </w:r>
      <w:r w:rsidRPr="00921BFA">
        <w:rPr>
          <w:rFonts w:ascii="Georgia" w:hAnsi="Georgia" w:cs="Times New Roman"/>
          <w:b/>
          <w:bCs/>
          <w:sz w:val="24"/>
          <w:szCs w:val="24"/>
        </w:rPr>
        <w:t>.</w:t>
      </w:r>
      <w:r w:rsidRPr="00921BFA">
        <w:rPr>
          <w:rFonts w:ascii="Georgia" w:hAnsi="Georgia" w:cs="Times New Roman"/>
          <w:sz w:val="24"/>
          <w:szCs w:val="24"/>
        </w:rPr>
        <w:t xml:space="preserve"> Linkage disequilibrium and haplotype blocks plot of the nine candidate SIRT1 SNPs.</w:t>
      </w:r>
    </w:p>
    <w:p w14:paraId="2DB950CC" w14:textId="77777777" w:rsidR="006C165F" w:rsidRPr="00921BFA" w:rsidRDefault="006C165F" w:rsidP="006C165F">
      <w:pPr>
        <w:spacing w:line="360" w:lineRule="auto"/>
        <w:ind w:left="1170" w:right="1800"/>
        <w:rPr>
          <w:rFonts w:ascii="Georgia" w:hAnsi="Georgia" w:cs="Times New Roman"/>
          <w:sz w:val="24"/>
          <w:szCs w:val="24"/>
        </w:rPr>
      </w:pPr>
      <w:r w:rsidRPr="00921BFA">
        <w:rPr>
          <w:rFonts w:ascii="Georgia" w:hAnsi="Georgia" w:cs="Times New Roman"/>
          <w:sz w:val="24"/>
          <w:szCs w:val="24"/>
        </w:rPr>
        <w:t>All SNPs were in high LD (all D’&gt;0.95).</w:t>
      </w:r>
    </w:p>
    <w:p w14:paraId="3AB08C66" w14:textId="77777777" w:rsidR="005410C0" w:rsidRPr="006C165F" w:rsidRDefault="005410C0">
      <w:pPr>
        <w:rPr>
          <w:rFonts w:ascii="Georgia" w:hAnsi="Georgia" w:cs="Times New Roman"/>
        </w:rPr>
      </w:pPr>
    </w:p>
    <w:p w14:paraId="3D86E6F3" w14:textId="77777777" w:rsidR="005410C0" w:rsidRPr="006C165F" w:rsidRDefault="00D172DC">
      <w:pPr>
        <w:widowControl/>
        <w:jc w:val="left"/>
        <w:rPr>
          <w:rFonts w:ascii="Georgia" w:hAnsi="Georgia" w:cs="Times New Roman"/>
        </w:rPr>
      </w:pPr>
      <w:r w:rsidRPr="006C165F">
        <w:rPr>
          <w:rFonts w:ascii="Georgia" w:hAnsi="Georgia" w:cs="Times New Roman"/>
        </w:rPr>
        <w:br w:type="page"/>
      </w:r>
    </w:p>
    <w:p w14:paraId="3D86E6F4" w14:textId="77777777" w:rsidR="005410C0" w:rsidRPr="00921BFA" w:rsidRDefault="00D172DC">
      <w:pPr>
        <w:spacing w:before="240"/>
        <w:ind w:right="1800"/>
        <w:rPr>
          <w:rFonts w:ascii="Georgia" w:hAnsi="Georgia" w:cs="Times New Roman"/>
          <w:sz w:val="24"/>
          <w:szCs w:val="28"/>
        </w:rPr>
      </w:pPr>
      <w:r w:rsidRPr="00921BFA">
        <w:rPr>
          <w:rFonts w:ascii="Georgia" w:hAnsi="Georgia" w:cs="Times New Roman"/>
          <w:b/>
          <w:sz w:val="24"/>
          <w:szCs w:val="28"/>
        </w:rPr>
        <w:lastRenderedPageBreak/>
        <w:t>Table S1</w:t>
      </w:r>
      <w:r w:rsidRPr="00921BFA">
        <w:rPr>
          <w:rFonts w:ascii="Georgia" w:hAnsi="Georgia" w:cs="Times New Roman"/>
          <w:sz w:val="24"/>
          <w:szCs w:val="28"/>
        </w:rPr>
        <w:t xml:space="preserve">. </w:t>
      </w:r>
      <w:r w:rsidRPr="00E8614D">
        <w:rPr>
          <w:rFonts w:ascii="Georgia" w:hAnsi="Georgia" w:cs="Times New Roman"/>
          <w:bCs/>
          <w:sz w:val="24"/>
          <w:szCs w:val="28"/>
        </w:rPr>
        <w:t xml:space="preserve">Candidate </w:t>
      </w:r>
      <w:r w:rsidRPr="00E8614D">
        <w:rPr>
          <w:rFonts w:ascii="Georgia" w:hAnsi="Georgia" w:cs="Times New Roman"/>
          <w:bCs/>
          <w:i/>
          <w:sz w:val="24"/>
          <w:szCs w:val="28"/>
        </w:rPr>
        <w:t>SIRT1</w:t>
      </w:r>
      <w:r w:rsidRPr="00E8614D">
        <w:rPr>
          <w:rFonts w:ascii="Georgia" w:hAnsi="Georgia" w:cs="Times New Roman"/>
          <w:bCs/>
          <w:sz w:val="24"/>
          <w:szCs w:val="28"/>
        </w:rPr>
        <w:t xml:space="preserve"> SNPs and tag SNPs</w:t>
      </w:r>
      <w:r w:rsidRPr="00921BFA">
        <w:rPr>
          <w:rFonts w:ascii="Georgia" w:hAnsi="Georgia" w:cs="Times New Roman"/>
          <w:sz w:val="24"/>
          <w:szCs w:val="28"/>
        </w:rPr>
        <w:t xml:space="preserve"> </w:t>
      </w:r>
    </w:p>
    <w:tbl>
      <w:tblPr>
        <w:tblW w:w="10497" w:type="dxa"/>
        <w:tblLook w:val="04A0" w:firstRow="1" w:lastRow="0" w:firstColumn="1" w:lastColumn="0" w:noHBand="0" w:noVBand="1"/>
      </w:tblPr>
      <w:tblGrid>
        <w:gridCol w:w="1369"/>
        <w:gridCol w:w="1966"/>
        <w:gridCol w:w="1206"/>
        <w:gridCol w:w="1417"/>
        <w:gridCol w:w="1397"/>
        <w:gridCol w:w="803"/>
        <w:gridCol w:w="1534"/>
        <w:gridCol w:w="805"/>
      </w:tblGrid>
      <w:tr w:rsidR="005410C0" w:rsidRPr="006C165F" w14:paraId="3D86E6FD" w14:textId="77777777">
        <w:trPr>
          <w:trHeight w:val="323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86E6F5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SNP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86E6F6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location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86E6F7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Region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86E6F8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Minor allele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86E6F9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Major allele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86E6FA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MAF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86E6FB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Tag SNP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86E6FC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r</w:t>
            </w:r>
            <w:r w:rsidRPr="006C165F">
              <w:rPr>
                <w:rFonts w:ascii="Georgia" w:eastAsia="Times New Roman" w:hAnsi="Georgia" w:cs="Times New Roman"/>
                <w:color w:val="000000"/>
                <w:vertAlign w:val="superscript"/>
              </w:rPr>
              <w:t>2</w:t>
            </w:r>
          </w:p>
        </w:tc>
      </w:tr>
      <w:tr w:rsidR="005410C0" w:rsidRPr="006C165F" w14:paraId="3D86E706" w14:textId="77777777">
        <w:trPr>
          <w:trHeight w:val="32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6FE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rs12778366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6FF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Chr10: 69643079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700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Upstream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701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C  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702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86E703" w14:textId="77777777" w:rsidR="005410C0" w:rsidRPr="006C165F" w:rsidRDefault="00D172DC">
            <w:pPr>
              <w:jc w:val="right"/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0.137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86E704" w14:textId="77777777" w:rsidR="005410C0" w:rsidRPr="006C165F" w:rsidRDefault="00D172DC">
            <w:pPr>
              <w:rPr>
                <w:rFonts w:ascii="Georgia" w:eastAsia="Times New Roman" w:hAnsi="Georgia" w:cs="Times New Roman"/>
                <w:b/>
                <w:color w:val="FF0000"/>
              </w:rPr>
            </w:pPr>
            <w:r w:rsidRPr="006C165F">
              <w:rPr>
                <w:rFonts w:ascii="Georgia" w:hAnsi="Georgia" w:cs="Times New Roman"/>
                <w:b/>
              </w:rPr>
              <w:t>rs12778366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86E705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hAnsi="Georgia" w:cs="Times New Roman"/>
              </w:rPr>
              <w:t>1</w:t>
            </w:r>
          </w:p>
        </w:tc>
      </w:tr>
      <w:tr w:rsidR="005410C0" w:rsidRPr="006C165F" w14:paraId="3D86E70F" w14:textId="77777777">
        <w:trPr>
          <w:trHeight w:val="31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707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rs3758391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708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Chr10: 69643342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709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Upstream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70A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C  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70B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86E70C" w14:textId="77777777" w:rsidR="005410C0" w:rsidRPr="006C165F" w:rsidRDefault="00D172DC">
            <w:pPr>
              <w:jc w:val="right"/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0.159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86E70D" w14:textId="77777777" w:rsidR="005410C0" w:rsidRPr="006C165F" w:rsidRDefault="00D172DC">
            <w:pPr>
              <w:rPr>
                <w:rFonts w:ascii="Georgia" w:eastAsia="Times New Roman" w:hAnsi="Georgia" w:cs="Times New Roman"/>
                <w:b/>
                <w:color w:val="00B0F0"/>
              </w:rPr>
            </w:pPr>
            <w:r w:rsidRPr="006C165F">
              <w:rPr>
                <w:rFonts w:ascii="Georgia" w:hAnsi="Georgia" w:cs="Times New Roman"/>
                <w:b/>
              </w:rPr>
              <w:t>rs3758391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86E70E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hAnsi="Georgia" w:cs="Times New Roman"/>
              </w:rPr>
              <w:t>1</w:t>
            </w:r>
          </w:p>
        </w:tc>
      </w:tr>
      <w:tr w:rsidR="005410C0" w:rsidRPr="006C165F" w14:paraId="3D86E718" w14:textId="77777777">
        <w:trPr>
          <w:trHeight w:val="31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710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rs2236319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711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Chr10: 69649220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712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Intron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713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G  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714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86E715" w14:textId="77777777" w:rsidR="005410C0" w:rsidRPr="006C165F" w:rsidRDefault="00D172DC">
            <w:pPr>
              <w:jc w:val="right"/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0.269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86E716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hAnsi="Georgia" w:cs="Times New Roman"/>
              </w:rPr>
              <w:t>rs2273773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86E717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hAnsi="Georgia" w:cs="Times New Roman"/>
              </w:rPr>
              <w:t>0.996</w:t>
            </w:r>
          </w:p>
        </w:tc>
      </w:tr>
      <w:tr w:rsidR="005410C0" w:rsidRPr="006C165F" w14:paraId="3D86E721" w14:textId="77777777">
        <w:trPr>
          <w:trHeight w:val="31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719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rs1885472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71A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Chr10: 69654812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71B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Intron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71C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C  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71D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86E71E" w14:textId="77777777" w:rsidR="005410C0" w:rsidRPr="006C165F" w:rsidRDefault="00D172DC">
            <w:pPr>
              <w:jc w:val="right"/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0.159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86E71F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B0F0"/>
              </w:rPr>
            </w:pPr>
            <w:r w:rsidRPr="006C165F">
              <w:rPr>
                <w:rFonts w:ascii="Georgia" w:hAnsi="Georgia" w:cs="Times New Roman"/>
              </w:rPr>
              <w:t>rs3758391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86E720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hAnsi="Georgia" w:cs="Times New Roman"/>
              </w:rPr>
              <w:t>0.995</w:t>
            </w:r>
          </w:p>
        </w:tc>
      </w:tr>
      <w:tr w:rsidR="005410C0" w:rsidRPr="006C165F" w14:paraId="3D86E72A" w14:textId="77777777">
        <w:trPr>
          <w:trHeight w:val="31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722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rs7069102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723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Chr10: 69663120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724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Intron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725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G  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726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86E727" w14:textId="77777777" w:rsidR="005410C0" w:rsidRPr="006C165F" w:rsidRDefault="00D172DC">
            <w:pPr>
              <w:jc w:val="right"/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0.158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86E728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B0F0"/>
              </w:rPr>
            </w:pPr>
            <w:r w:rsidRPr="006C165F">
              <w:rPr>
                <w:rFonts w:ascii="Georgia" w:hAnsi="Georgia" w:cs="Times New Roman"/>
              </w:rPr>
              <w:t>rs3758391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86E729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hAnsi="Georgia" w:cs="Times New Roman"/>
              </w:rPr>
              <w:t>0.995</w:t>
            </w:r>
          </w:p>
        </w:tc>
      </w:tr>
      <w:tr w:rsidR="005410C0" w:rsidRPr="006C165F" w14:paraId="3D86E733" w14:textId="77777777">
        <w:trPr>
          <w:trHeight w:val="31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72B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rs2273773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72C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Chr10: 69666598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72D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Exon 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72E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C  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72F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86E730" w14:textId="77777777" w:rsidR="005410C0" w:rsidRPr="006C165F" w:rsidRDefault="00D172DC">
            <w:pPr>
              <w:jc w:val="right"/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0.270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86E731" w14:textId="77777777" w:rsidR="005410C0" w:rsidRPr="006C165F" w:rsidRDefault="00D172DC">
            <w:pPr>
              <w:rPr>
                <w:rFonts w:ascii="Georgia" w:eastAsia="Times New Roman" w:hAnsi="Georgia" w:cs="Times New Roman"/>
                <w:b/>
                <w:color w:val="000000"/>
              </w:rPr>
            </w:pPr>
            <w:r w:rsidRPr="006C165F">
              <w:rPr>
                <w:rFonts w:ascii="Georgia" w:hAnsi="Georgia" w:cs="Times New Roman"/>
                <w:b/>
              </w:rPr>
              <w:t>rs2273773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86E732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hAnsi="Georgia" w:cs="Times New Roman"/>
              </w:rPr>
              <w:t>1</w:t>
            </w:r>
          </w:p>
        </w:tc>
      </w:tr>
      <w:tr w:rsidR="005410C0" w:rsidRPr="006C165F" w14:paraId="3D86E73C" w14:textId="77777777">
        <w:trPr>
          <w:trHeight w:val="31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734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rs10823112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735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Chr10: 69670816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736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 xml:space="preserve">Intron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737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G  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738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86E739" w14:textId="77777777" w:rsidR="005410C0" w:rsidRPr="006C165F" w:rsidRDefault="00D172DC">
            <w:pPr>
              <w:jc w:val="right"/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0.270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86E73A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hAnsi="Georgia" w:cs="Times New Roman"/>
              </w:rPr>
              <w:t>rs2273773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86E73B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hAnsi="Georgia" w:cs="Times New Roman"/>
              </w:rPr>
              <w:t>0.995</w:t>
            </w:r>
          </w:p>
        </w:tc>
      </w:tr>
      <w:tr w:rsidR="005410C0" w:rsidRPr="006C165F" w14:paraId="3D86E745" w14:textId="77777777">
        <w:trPr>
          <w:trHeight w:val="31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73D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rs3818291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73E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Chr10: 69672999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73F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Intron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740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A  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741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86E742" w14:textId="77777777" w:rsidR="005410C0" w:rsidRPr="006C165F" w:rsidRDefault="00D172DC">
            <w:pPr>
              <w:jc w:val="right"/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0.136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86E743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FF0000"/>
              </w:rPr>
            </w:pPr>
            <w:r w:rsidRPr="006C165F">
              <w:rPr>
                <w:rFonts w:ascii="Georgia" w:hAnsi="Georgia" w:cs="Times New Roman"/>
              </w:rPr>
              <w:t>rs12778366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86E744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hAnsi="Georgia" w:cs="Times New Roman"/>
              </w:rPr>
              <w:t>0.975</w:t>
            </w:r>
          </w:p>
        </w:tc>
      </w:tr>
      <w:tr w:rsidR="005410C0" w:rsidRPr="006C165F" w14:paraId="3D86E74E" w14:textId="77777777">
        <w:trPr>
          <w:trHeight w:val="323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86E746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rs4746720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86E747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Chr10: 69676830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86E748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3'-UTR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86E749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C  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86E74A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D86E74B" w14:textId="77777777" w:rsidR="005410C0" w:rsidRPr="006C165F" w:rsidRDefault="00D172DC">
            <w:pPr>
              <w:jc w:val="right"/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</w:rPr>
              <w:t>0.434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D86E74C" w14:textId="77777777" w:rsidR="005410C0" w:rsidRPr="006C165F" w:rsidRDefault="00D172DC">
            <w:pPr>
              <w:rPr>
                <w:rFonts w:ascii="Georgia" w:eastAsia="Times New Roman" w:hAnsi="Georgia" w:cs="Times New Roman"/>
                <w:b/>
                <w:color w:val="000000"/>
              </w:rPr>
            </w:pPr>
            <w:r w:rsidRPr="006C165F">
              <w:rPr>
                <w:rFonts w:ascii="Georgia" w:hAnsi="Georgia" w:cs="Times New Roman"/>
                <w:b/>
              </w:rPr>
              <w:t>rs4746720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D86E74D" w14:textId="77777777" w:rsidR="005410C0" w:rsidRPr="006C165F" w:rsidRDefault="00D172DC">
            <w:pPr>
              <w:rPr>
                <w:rFonts w:ascii="Georgia" w:eastAsia="Times New Roman" w:hAnsi="Georgia" w:cs="Times New Roman"/>
                <w:color w:val="000000"/>
              </w:rPr>
            </w:pPr>
            <w:r w:rsidRPr="006C165F">
              <w:rPr>
                <w:rFonts w:ascii="Georgia" w:hAnsi="Georgia" w:cs="Times New Roman"/>
              </w:rPr>
              <w:t>1</w:t>
            </w:r>
          </w:p>
        </w:tc>
      </w:tr>
    </w:tbl>
    <w:p w14:paraId="3D86E74F" w14:textId="77777777" w:rsidR="005410C0" w:rsidRPr="006C165F" w:rsidRDefault="00D172DC">
      <w:pPr>
        <w:ind w:rightChars="100" w:right="210"/>
        <w:rPr>
          <w:rFonts w:ascii="Georgia" w:eastAsia="Times New Roman" w:hAnsi="Georgia" w:cs="Times New Roman"/>
          <w:color w:val="000000"/>
        </w:rPr>
      </w:pPr>
      <w:r w:rsidRPr="006C165F">
        <w:rPr>
          <w:rFonts w:ascii="Georgia" w:hAnsi="Georgia" w:cs="Times New Roman"/>
        </w:rPr>
        <w:t xml:space="preserve">Note: The nine candidate SNPs can be represented by four tag SNPs with all </w:t>
      </w:r>
      <w:r w:rsidRPr="006C165F">
        <w:rPr>
          <w:rFonts w:ascii="Georgia" w:eastAsia="Times New Roman" w:hAnsi="Georgia" w:cs="Times New Roman"/>
          <w:color w:val="000000"/>
        </w:rPr>
        <w:t>r</w:t>
      </w:r>
      <w:r w:rsidRPr="006C165F">
        <w:rPr>
          <w:rFonts w:ascii="Georgia" w:eastAsia="Times New Roman" w:hAnsi="Georgia" w:cs="Times New Roman"/>
          <w:color w:val="000000"/>
          <w:vertAlign w:val="superscript"/>
        </w:rPr>
        <w:t>2</w:t>
      </w:r>
      <w:r w:rsidRPr="006C165F">
        <w:rPr>
          <w:rFonts w:ascii="Georgia" w:eastAsia="Times New Roman" w:hAnsi="Georgia" w:cs="Times New Roman"/>
          <w:color w:val="000000"/>
        </w:rPr>
        <w:t>&gt;0.95.</w:t>
      </w:r>
    </w:p>
    <w:p w14:paraId="3D86E750" w14:textId="77777777" w:rsidR="005410C0" w:rsidRPr="006C165F" w:rsidRDefault="00D172DC">
      <w:pPr>
        <w:ind w:right="1800"/>
        <w:rPr>
          <w:rFonts w:ascii="Georgia" w:hAnsi="Georgia" w:cs="Times New Roman"/>
        </w:rPr>
      </w:pPr>
      <w:r w:rsidRPr="006C165F">
        <w:rPr>
          <w:rFonts w:ascii="Georgia" w:hAnsi="Georgia" w:cs="Times New Roman"/>
        </w:rPr>
        <w:t>MAF: Minor allele frequency.</w:t>
      </w:r>
    </w:p>
    <w:p w14:paraId="3D86E751" w14:textId="77777777" w:rsidR="005410C0" w:rsidRPr="006C165F" w:rsidRDefault="00D172DC">
      <w:pPr>
        <w:ind w:rightChars="100" w:right="210"/>
        <w:rPr>
          <w:rFonts w:ascii="Georgia" w:hAnsi="Georgia" w:cs="Times New Roman"/>
        </w:rPr>
      </w:pPr>
      <w:r w:rsidRPr="006C165F">
        <w:rPr>
          <w:rFonts w:ascii="Georgia" w:hAnsi="Georgia" w:cs="Times New Roman"/>
        </w:rPr>
        <w:t>SNP selection and Genotyping: Based on our previous CLHLS Genome-Wide Association Study (GWAS)</w:t>
      </w:r>
      <w:r w:rsidRPr="006C165F">
        <w:rPr>
          <w:rStyle w:val="ab"/>
          <w:rFonts w:ascii="Georgia" w:hAnsi="Georgia" w:cs="Times New Roman"/>
        </w:rPr>
        <w:footnoteReference w:id="1"/>
      </w:r>
      <w:r w:rsidRPr="006C165F">
        <w:rPr>
          <w:rFonts w:ascii="Georgia" w:hAnsi="Georgia" w:cs="Times New Roman"/>
        </w:rPr>
        <w:t xml:space="preserve">, we carried out the extended replication study for 13,228 individuals in CLHLS by using a well-designed and customized chip (Affymetrix </w:t>
      </w:r>
      <w:proofErr w:type="spellStart"/>
      <w:r w:rsidRPr="006C165F">
        <w:rPr>
          <w:rFonts w:ascii="Georgia" w:hAnsi="Georgia" w:cs="Times New Roman"/>
        </w:rPr>
        <w:t>Axiom™myDesign</w:t>
      </w:r>
      <w:proofErr w:type="spellEnd"/>
      <w:r w:rsidRPr="006C165F">
        <w:rPr>
          <w:rFonts w:ascii="Georgia" w:hAnsi="Georgia" w:cs="Times New Roman"/>
        </w:rPr>
        <w:t>™ [384-format]), which targeted about 27,000 longevity-phenotype related Single nucleotide polymorphisms (SNPs). These 27k SNPs include: (a) SNPs associated with longevity and/or health status at old ages identified by us using our GWAS and HRS GWAS datasets; (b) SNPs associated with various chronic diseases including Alzheimer disease, dementia, cognitive and mental problems, and other diseases reported in the literature.</w:t>
      </w:r>
    </w:p>
    <w:p w14:paraId="3D86E752" w14:textId="77777777" w:rsidR="005410C0" w:rsidRPr="006C165F" w:rsidRDefault="005410C0">
      <w:pPr>
        <w:widowControl/>
        <w:jc w:val="left"/>
        <w:rPr>
          <w:rFonts w:ascii="Georgia" w:hAnsi="Georgia" w:cs="Times New Roman"/>
          <w:sz w:val="24"/>
          <w:szCs w:val="24"/>
        </w:rPr>
        <w:sectPr w:rsidR="005410C0" w:rsidRPr="006C165F">
          <w:footerReference w:type="default" r:id="rId9"/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</w:p>
    <w:p w14:paraId="3D86E753" w14:textId="77777777" w:rsidR="005410C0" w:rsidRPr="00E8614D" w:rsidRDefault="00D172DC">
      <w:pPr>
        <w:rPr>
          <w:rFonts w:ascii="Georgia" w:hAnsi="Georgia" w:cs="Times New Roman"/>
          <w:sz w:val="24"/>
          <w:szCs w:val="28"/>
        </w:rPr>
      </w:pPr>
      <w:r w:rsidRPr="00E8614D">
        <w:rPr>
          <w:rFonts w:ascii="Georgia" w:hAnsi="Georgia" w:cs="Times New Roman"/>
          <w:b/>
          <w:sz w:val="24"/>
          <w:szCs w:val="28"/>
        </w:rPr>
        <w:lastRenderedPageBreak/>
        <w:t xml:space="preserve">Table S2. </w:t>
      </w:r>
      <w:r w:rsidRPr="00E8614D">
        <w:rPr>
          <w:rFonts w:ascii="Georgia" w:hAnsi="Georgia" w:cs="Times New Roman"/>
          <w:bCs/>
          <w:sz w:val="24"/>
          <w:szCs w:val="28"/>
        </w:rPr>
        <w:t xml:space="preserve">Baseline characteristics of the total study population across different tagging </w:t>
      </w:r>
      <w:r w:rsidRPr="00E8614D">
        <w:rPr>
          <w:rFonts w:ascii="Georgia" w:hAnsi="Georgia" w:cs="Times New Roman"/>
          <w:bCs/>
          <w:i/>
          <w:iCs/>
          <w:sz w:val="24"/>
          <w:szCs w:val="28"/>
        </w:rPr>
        <w:t>SIRT1</w:t>
      </w:r>
      <w:r w:rsidRPr="00E8614D">
        <w:rPr>
          <w:rFonts w:ascii="Georgia" w:hAnsi="Georgia" w:cs="Times New Roman"/>
          <w:bCs/>
          <w:sz w:val="24"/>
          <w:szCs w:val="28"/>
        </w:rPr>
        <w:t xml:space="preserve"> SNPs</w:t>
      </w:r>
    </w:p>
    <w:tbl>
      <w:tblPr>
        <w:tblW w:w="15909" w:type="dxa"/>
        <w:tblLook w:val="04A0" w:firstRow="1" w:lastRow="0" w:firstColumn="1" w:lastColumn="0" w:noHBand="0" w:noVBand="1"/>
      </w:tblPr>
      <w:tblGrid>
        <w:gridCol w:w="2543"/>
        <w:gridCol w:w="1052"/>
        <w:gridCol w:w="1056"/>
        <w:gridCol w:w="1041"/>
        <w:gridCol w:w="1012"/>
        <w:gridCol w:w="222"/>
        <w:gridCol w:w="1192"/>
        <w:gridCol w:w="1169"/>
        <w:gridCol w:w="1045"/>
        <w:gridCol w:w="222"/>
        <w:gridCol w:w="1183"/>
        <w:gridCol w:w="1180"/>
        <w:gridCol w:w="1090"/>
        <w:gridCol w:w="222"/>
        <w:gridCol w:w="1058"/>
        <w:gridCol w:w="1046"/>
        <w:gridCol w:w="998"/>
      </w:tblGrid>
      <w:tr w:rsidR="005410C0" w:rsidRPr="006C165F" w14:paraId="3D86E75F" w14:textId="77777777">
        <w:trPr>
          <w:tblHeader/>
        </w:trPr>
        <w:tc>
          <w:tcPr>
            <w:tcW w:w="0" w:type="auto"/>
            <w:vMerge w:val="restart"/>
            <w:tcBorders>
              <w:top w:val="single" w:sz="12" w:space="0" w:color="000000"/>
              <w:left w:val="nil"/>
              <w:right w:val="nil"/>
            </w:tcBorders>
            <w:shd w:val="clear" w:color="000000" w:fill="FFFFFF"/>
            <w:vAlign w:val="center"/>
          </w:tcPr>
          <w:p w14:paraId="3D86E754" w14:textId="77777777" w:rsidR="005410C0" w:rsidRPr="006C165F" w:rsidRDefault="00D172DC">
            <w:pPr>
              <w:adjustRightInd w:val="0"/>
              <w:snapToGrid w:val="0"/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  <w:t> </w:t>
            </w:r>
          </w:p>
          <w:p w14:paraId="3D86E755" w14:textId="77777777" w:rsidR="005410C0" w:rsidRPr="006C165F" w:rsidRDefault="00D172DC">
            <w:pPr>
              <w:adjustRightInd w:val="0"/>
              <w:snapToGrid w:val="0"/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right w:val="nil"/>
            </w:tcBorders>
            <w:shd w:val="clear" w:color="000000" w:fill="FFFFFF"/>
            <w:vAlign w:val="center"/>
          </w:tcPr>
          <w:p w14:paraId="3D86E756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  <w:t>Overall</w:t>
            </w:r>
          </w:p>
          <w:p w14:paraId="3D86E757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  <w:t>(n=7083)</w:t>
            </w:r>
          </w:p>
        </w:tc>
        <w:tc>
          <w:tcPr>
            <w:tcW w:w="0" w:type="auto"/>
            <w:gridSpan w:val="3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3D86E758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16"/>
                <w:szCs w:val="16"/>
              </w:rPr>
              <w:t>SIRT1</w:t>
            </w:r>
            <w:r w:rsidRPr="006C165F"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  <w:t>_391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right w:val="nil"/>
            </w:tcBorders>
            <w:shd w:val="clear" w:color="000000" w:fill="FFFFFF"/>
            <w:vAlign w:val="center"/>
          </w:tcPr>
          <w:p w14:paraId="3D86E759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3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3D86E75A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16"/>
                <w:szCs w:val="16"/>
              </w:rPr>
              <w:t>SIRT1_</w:t>
            </w:r>
            <w:r w:rsidRPr="006C165F"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  <w:t>366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right w:val="nil"/>
            </w:tcBorders>
            <w:shd w:val="clear" w:color="000000" w:fill="FFFFFF"/>
            <w:vAlign w:val="center"/>
          </w:tcPr>
          <w:p w14:paraId="3D86E75B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3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3D86E75C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16"/>
                <w:szCs w:val="16"/>
              </w:rPr>
              <w:t>SIRT1</w:t>
            </w:r>
            <w:r w:rsidRPr="006C165F"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  <w:t>_773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right w:val="nil"/>
            </w:tcBorders>
            <w:shd w:val="clear" w:color="000000" w:fill="FFFFFF"/>
            <w:vAlign w:val="center"/>
          </w:tcPr>
          <w:p w14:paraId="3D86E75D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3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3D86E75E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16"/>
                <w:szCs w:val="16"/>
              </w:rPr>
              <w:t>SIRT1</w:t>
            </w:r>
            <w:r w:rsidRPr="006C165F"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  <w:t>_720</w:t>
            </w:r>
          </w:p>
        </w:tc>
      </w:tr>
      <w:tr w:rsidR="005410C0" w:rsidRPr="006C165F" w14:paraId="3D86E771" w14:textId="77777777">
        <w:trPr>
          <w:tblHeader/>
        </w:trPr>
        <w:tc>
          <w:tcPr>
            <w:tcW w:w="0" w:type="auto"/>
            <w:vMerge/>
            <w:tcBorders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</w:tcPr>
          <w:p w14:paraId="3D86E760" w14:textId="77777777" w:rsidR="005410C0" w:rsidRPr="006C165F" w:rsidRDefault="005410C0">
            <w:pPr>
              <w:adjustRightInd w:val="0"/>
              <w:snapToGrid w:val="0"/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</w:tcPr>
          <w:p w14:paraId="3D86E761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</w:tcPr>
          <w:p w14:paraId="3D86E762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  <w:t>0 (n=5006)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</w:tcPr>
          <w:p w14:paraId="3D86E763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  <w:t>1 (n=1887)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</w:tcPr>
          <w:p w14:paraId="3D86E764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  <w:t>2 (n=184)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</w:tcPr>
          <w:p w14:paraId="3D86E765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</w:tcPr>
          <w:p w14:paraId="3D86E766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  <w:t>0 (n=5281)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</w:tcPr>
          <w:p w14:paraId="3D86E767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  <w:t>1 (n=1635)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</w:tcPr>
          <w:p w14:paraId="3D86E768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  <w:t>2 (n=139)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</w:tcPr>
          <w:p w14:paraId="3D86E769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</w:tcPr>
          <w:p w14:paraId="3D86E76A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  <w:t>0 (n=3795)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</w:tcPr>
          <w:p w14:paraId="3D86E76B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  <w:t>1 (n=2743)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</w:tcPr>
          <w:p w14:paraId="3D86E76C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  <w:t>2 (n=533)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3D86E76D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</w:tcPr>
          <w:p w14:paraId="3D86E76E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  <w:t>0 (n=2292)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</w:tcPr>
          <w:p w14:paraId="3D86E76F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  <w:t>1 (n=3383)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</w:tcPr>
          <w:p w14:paraId="3D86E770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  <w:t>2 (n=1371)</w:t>
            </w:r>
          </w:p>
        </w:tc>
      </w:tr>
      <w:tr w:rsidR="005410C0" w:rsidRPr="006C165F" w14:paraId="3D86E783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772" w14:textId="77777777" w:rsidR="005410C0" w:rsidRPr="006C165F" w:rsidRDefault="00D172DC">
            <w:pPr>
              <w:adjustRightInd w:val="0"/>
              <w:snapToGrid w:val="0"/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  <w:t>Survival time (years): Mean (SD)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73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6.05 (3.54)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74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6.07 (3.54)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75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5.97 (3.55)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76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6.04 (3.38)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777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78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6.05 (3.54)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79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6.06 (3.54)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7A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5.57 (3.10)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77B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7C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6.04 (3.50)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7D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6.04 (3.59)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7E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6.14 (3.54)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77F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80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6.02 (3.52)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81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6.03 (3.57)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82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6.10 (3.49)</w:t>
            </w:r>
          </w:p>
        </w:tc>
      </w:tr>
      <w:tr w:rsidR="005410C0" w:rsidRPr="006C165F" w14:paraId="3D86E795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784" w14:textId="77777777" w:rsidR="005410C0" w:rsidRPr="006C165F" w:rsidRDefault="00D172DC">
            <w:pPr>
              <w:adjustRightInd w:val="0"/>
              <w:snapToGrid w:val="0"/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  <w:t>Three-year average PM</w:t>
            </w:r>
            <w:r w:rsidRPr="006C165F"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  <w:vertAlign w:val="subscript"/>
              </w:rPr>
              <w:t>2.5</w:t>
            </w:r>
            <w:r w:rsidRPr="006C165F"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  <w:t xml:space="preserve"> (µg/m³): Mean (SD)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85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51.0 (13.5)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86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50.8 (13.5)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87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51.3 (13.4)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88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52.4 (14.5)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789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8A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51.4 (13.4)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8B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49.9 (13.6)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8C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47.6 (13.4)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78D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8E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51.1 (13.4)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8F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50.6 (13.5)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90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52.2 (14.0)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791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92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50.8 (13.9)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93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50.7 (13.3)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94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51.7 (13.1)</w:t>
            </w:r>
          </w:p>
        </w:tc>
      </w:tr>
      <w:tr w:rsidR="005410C0" w:rsidRPr="006C165F" w14:paraId="3D86E7A7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96" w14:textId="77777777" w:rsidR="005410C0" w:rsidRPr="006C165F" w:rsidRDefault="00D172DC">
            <w:pPr>
              <w:adjustRightInd w:val="0"/>
              <w:snapToGrid w:val="0"/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  <w:t>Wave: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97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98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99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9A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79B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9C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9D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9E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79F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A0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A1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A2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7A3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A4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A5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A6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</w:tr>
      <w:tr w:rsidR="005410C0" w:rsidRPr="006C165F" w14:paraId="3D86E7B9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A8" w14:textId="77777777" w:rsidR="005410C0" w:rsidRPr="006C165F" w:rsidRDefault="00D172DC">
            <w:pPr>
              <w:adjustRightInd w:val="0"/>
              <w:snapToGrid w:val="0"/>
              <w:ind w:firstLineChars="200" w:firstLine="320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2000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A9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204 (2.9)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AA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145 (2.9)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AB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56 (3.0)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AC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2 (1.1)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7AD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AE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155 (2.9%)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AF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47 (2.9%)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B0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2 (1.4%)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7B1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B2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103 (2.7%)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B3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88 (3.2%)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B4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13 (2.4%)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7B5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B6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60 (2.6)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B7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104 (3.1)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B8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39 (2.8)</w:t>
            </w:r>
          </w:p>
        </w:tc>
      </w:tr>
      <w:tr w:rsidR="005410C0" w:rsidRPr="006C165F" w14:paraId="3D86E7CB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BA" w14:textId="77777777" w:rsidR="005410C0" w:rsidRPr="006C165F" w:rsidRDefault="00D172DC">
            <w:pPr>
              <w:adjustRightInd w:val="0"/>
              <w:snapToGrid w:val="0"/>
              <w:ind w:firstLineChars="200" w:firstLine="320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2002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BB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1670 (23.6)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BC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1185 (23.7)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BD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437 (23.2)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BE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47 (25.5)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7BF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C0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1248 (23.6%)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C1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392 (24.0%)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C2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19 (13.7%)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7C3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C4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882 (23.2%)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C5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653 (23.8%)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C6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130 (24.4%)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7C7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C8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539 (23.5)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C9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792 (23.4)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CA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325 (23.7)</w:t>
            </w:r>
          </w:p>
        </w:tc>
      </w:tr>
      <w:tr w:rsidR="005410C0" w:rsidRPr="006C165F" w14:paraId="3D86E7DD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CC" w14:textId="77777777" w:rsidR="005410C0" w:rsidRPr="006C165F" w:rsidRDefault="00D172DC">
            <w:pPr>
              <w:adjustRightInd w:val="0"/>
              <w:snapToGrid w:val="0"/>
              <w:ind w:firstLineChars="200" w:firstLine="320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2005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CD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1377 (19.4)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CE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983 (19.6)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CF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361 (19.1)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D0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32 (17.4)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7D1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D2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1034 (19.6%)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D3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303 (18.5%)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D4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35 (25.2%)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7D5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D6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754 (19.9%)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D7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515 (18.8%)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D8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107 (20.1%)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7D9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DA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442 (19.3)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DB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637 (18.8)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DC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291 (21.2)</w:t>
            </w:r>
          </w:p>
        </w:tc>
      </w:tr>
      <w:tr w:rsidR="005410C0" w:rsidRPr="006C165F" w14:paraId="3D86E7EF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DE" w14:textId="77777777" w:rsidR="005410C0" w:rsidRPr="006C165F" w:rsidRDefault="00D172DC">
            <w:pPr>
              <w:adjustRightInd w:val="0"/>
              <w:snapToGrid w:val="0"/>
              <w:ind w:firstLineChars="200" w:firstLine="320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DF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3081 (43.5)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E0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2160 (43.1)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E1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837 (44.4)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E2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81 (44.0)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7E3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E4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2273 (43.0%)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E5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732 (44.8%)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E6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68 (48.9%)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7E7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E8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1647 (43.4%)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E9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1208 (44.0%)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EA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222 (41.7%)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7EB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EC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1008 (44.0)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ED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1495 (44.2)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EE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563 (41.1)</w:t>
            </w:r>
          </w:p>
        </w:tc>
      </w:tr>
      <w:tr w:rsidR="005410C0" w:rsidRPr="006C165F" w14:paraId="3D86E801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F0" w14:textId="77777777" w:rsidR="005410C0" w:rsidRPr="006C165F" w:rsidRDefault="00D172DC">
            <w:pPr>
              <w:adjustRightInd w:val="0"/>
              <w:snapToGrid w:val="0"/>
              <w:ind w:firstLineChars="200" w:firstLine="320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F1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751 (10.6)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F2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533 (10.6)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F3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196 (10.4)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F4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22 (12.0)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7F5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F6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571 (10.8%)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F7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161 (9.8%)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F8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15 (10.8%)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7F9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FA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409 (10.8%)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FB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279 (10.2%)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FC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61 (11.4%)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7FD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FE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243 (10.6)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7FF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355 (10.5)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00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153 (11.2)</w:t>
            </w:r>
          </w:p>
        </w:tc>
      </w:tr>
      <w:tr w:rsidR="005410C0" w:rsidRPr="006C165F" w14:paraId="3D86E813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02" w14:textId="77777777" w:rsidR="005410C0" w:rsidRPr="006C165F" w:rsidRDefault="00D172DC">
            <w:pPr>
              <w:adjustRightInd w:val="0"/>
              <w:snapToGrid w:val="0"/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  <w:t>Sex: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03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04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05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06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807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08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09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0A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80B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0C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0D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0E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80F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10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11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12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</w:tr>
      <w:tr w:rsidR="005410C0" w:rsidRPr="006C165F" w14:paraId="3D86E825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14" w14:textId="77777777" w:rsidR="005410C0" w:rsidRPr="006C165F" w:rsidRDefault="00D172DC">
            <w:pPr>
              <w:adjustRightInd w:val="0"/>
              <w:snapToGrid w:val="0"/>
              <w:ind w:firstLineChars="200" w:firstLine="320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15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3406 (48.1)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16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2394 (47.8)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17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917 (48.6)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18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92 (50.0)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819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1A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2524 (47.8%)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1B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806 (49.3%)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1C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61 (43.9%)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81D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1E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1833 (48.3%)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1F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1319 (48.1%)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20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248 (46.5%)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821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22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1083 (47.3)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23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1672 (49.4)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24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631 (46.0)</w:t>
            </w:r>
          </w:p>
        </w:tc>
      </w:tr>
      <w:tr w:rsidR="005410C0" w:rsidRPr="006C165F" w14:paraId="3D86E837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26" w14:textId="77777777" w:rsidR="005410C0" w:rsidRPr="006C165F" w:rsidRDefault="00D172DC">
            <w:pPr>
              <w:adjustRightInd w:val="0"/>
              <w:snapToGrid w:val="0"/>
              <w:ind w:firstLineChars="200" w:firstLine="320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27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3677 (51.9)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28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2612 (52.2)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29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970 (51.4)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2A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92 (50.0)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82B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2C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2757 (52.2%)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2D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829 (50.7%)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2E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78 (56.1%)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82F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30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1962 (51.7%)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31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1424 (51.9%)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32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285 (53.5%)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833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34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1209 (52.7)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35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1711 (50.6)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36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740 (54.0)</w:t>
            </w:r>
          </w:p>
        </w:tc>
      </w:tr>
      <w:tr w:rsidR="005410C0" w:rsidRPr="006C165F" w14:paraId="3D86E849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38" w14:textId="77777777" w:rsidR="005410C0" w:rsidRPr="006C165F" w:rsidRDefault="00D172DC">
            <w:pPr>
              <w:adjustRightInd w:val="0"/>
              <w:snapToGrid w:val="0"/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  <w:t>Age(year): Mean (SD)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39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81.1 (11.5)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3A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80.9 (11.5)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3B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81.5 (11.6)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3C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81.9 (11.7)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83D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3E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81.2 (11.6)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3F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80.8 (11.5)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40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79.3 (10.4)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841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42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81.0 (11.4)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43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81.4 (11.7)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44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80.2 (11.4)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845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46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81.1 (11.5)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47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81.1 (11.6)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48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81.1 (11.3)</w:t>
            </w:r>
          </w:p>
        </w:tc>
      </w:tr>
      <w:tr w:rsidR="005410C0" w:rsidRPr="006C165F" w14:paraId="3D86E85B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4A" w14:textId="77777777" w:rsidR="005410C0" w:rsidRPr="006C165F" w:rsidRDefault="00D172DC">
            <w:pPr>
              <w:adjustRightInd w:val="0"/>
              <w:snapToGrid w:val="0"/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  <w:t>Age group: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4B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4C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4D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4E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84F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50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51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52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853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54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55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56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857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58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59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5A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</w:tr>
      <w:tr w:rsidR="005410C0" w:rsidRPr="006C165F" w14:paraId="3D86E86D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5C" w14:textId="77777777" w:rsidR="005410C0" w:rsidRPr="006C165F" w:rsidRDefault="00D172DC">
            <w:pPr>
              <w:adjustRightInd w:val="0"/>
              <w:snapToGrid w:val="0"/>
              <w:ind w:firstLineChars="200" w:firstLine="320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65-79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5D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3271 (46.2)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5E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2346 (46.9)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5F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838 (44.4)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60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85 (46.2)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861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62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2415 (45.7%)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63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778 (47.6%)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64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69 (49.6%)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865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66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1752 (46.2%)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67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1245 (45.4%)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68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270 (50.7%)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869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6A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1075 (46.9)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6B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1552 (45.9)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6C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623 (45.4)</w:t>
            </w:r>
          </w:p>
        </w:tc>
      </w:tr>
      <w:tr w:rsidR="005410C0" w:rsidRPr="006C165F" w14:paraId="3D86E87F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6E" w14:textId="77777777" w:rsidR="005410C0" w:rsidRPr="006C165F" w:rsidRDefault="00D172DC">
            <w:pPr>
              <w:adjustRightInd w:val="0"/>
              <w:snapToGrid w:val="0"/>
              <w:ind w:firstLineChars="200" w:firstLine="320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80-89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6F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1840 (26.0)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70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1300 (26.0)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71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489 (25.9)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72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48 (26.1)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873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74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1369 (25.9%)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75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416 (25.4%)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76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46 (33.1%)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877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78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1011 (26.6%)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79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689 (25.1%)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7A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136 (25.5%)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87B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7C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596 (26.0)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7D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859 (25.4)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7E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375 (27.4)</w:t>
            </w:r>
          </w:p>
        </w:tc>
      </w:tr>
      <w:tr w:rsidR="005410C0" w:rsidRPr="006C165F" w14:paraId="3D86E891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80" w14:textId="77777777" w:rsidR="005410C0" w:rsidRPr="006C165F" w:rsidRDefault="00D172DC">
            <w:pPr>
              <w:adjustRightInd w:val="0"/>
              <w:snapToGrid w:val="0"/>
              <w:ind w:firstLineChars="200" w:firstLine="320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90-99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81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1305 (18.4)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82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905 (18.1)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83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369 (19.6)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84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31 (16.8)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885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86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986 (18.7%)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87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292 (17.9%)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88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20 (14.4%)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889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8A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695 (18.3%)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8B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529 (19.3%)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8C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78 (14.6%)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88D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8E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404 (17.6)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8F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640 (18.9)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90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257 (18.7)</w:t>
            </w:r>
          </w:p>
        </w:tc>
      </w:tr>
      <w:tr w:rsidR="005410C0" w:rsidRPr="006C165F" w14:paraId="3D86E8A3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92" w14:textId="77777777" w:rsidR="005410C0" w:rsidRPr="006C165F" w:rsidRDefault="00D172DC">
            <w:pPr>
              <w:adjustRightInd w:val="0"/>
              <w:snapToGrid w:val="0"/>
              <w:ind w:firstLineChars="200" w:firstLine="320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100+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93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667 (9.4)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94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455 (9.1)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95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191 (10.1)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96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20 (10.9)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897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D86E898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511 (9.7%)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D86E899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149 (9.1%)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D86E89A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4 (2.9%)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89B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9C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337 (8.9%)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9D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280 (10.2%)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9E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49 (9.2%)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89F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A0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217 (9.5)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A1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332 (9.8)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A2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116 (8.5)</w:t>
            </w:r>
          </w:p>
        </w:tc>
      </w:tr>
      <w:tr w:rsidR="005410C0" w:rsidRPr="006C165F" w14:paraId="3D86E8B5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A4" w14:textId="77777777" w:rsidR="005410C0" w:rsidRPr="006C165F" w:rsidRDefault="00D172DC">
            <w:pPr>
              <w:adjustRightInd w:val="0"/>
              <w:snapToGrid w:val="0"/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  <w:t>Education(year): Mean (SD)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A5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2.38 (3.59)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A6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2.40 (3.61)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A7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2.35 (3.53)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A8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2.38 (3.60)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8A9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AA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2.35 (3.55)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AB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2.48 (3.68)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AC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2.45 (3.64)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8AD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AE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2.41 (3.60)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AF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2.37 (3.59)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B0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2.22 (3.44)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8B1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B2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2.33 (3.55)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B3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2.41 (3.59)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B4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2.37 (3.60)</w:t>
            </w:r>
          </w:p>
        </w:tc>
      </w:tr>
      <w:tr w:rsidR="005410C0" w:rsidRPr="006C165F" w14:paraId="3D86E8C6" w14:textId="77777777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B6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  <w:t>Education group: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B7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B8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B9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8BA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BB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BC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BD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8BE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BF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C0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C1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8C2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C3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C4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C5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</w:tr>
      <w:tr w:rsidR="005410C0" w:rsidRPr="006C165F" w14:paraId="3D86E8D8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C7" w14:textId="77777777" w:rsidR="005410C0" w:rsidRPr="006C165F" w:rsidRDefault="00D172DC">
            <w:pPr>
              <w:adjustRightInd w:val="0"/>
              <w:snapToGrid w:val="0"/>
              <w:ind w:firstLineChars="200" w:firstLine="320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0 year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C8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4045 (57.1)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C9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2858 (57.1)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CA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1078 (57.1)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CB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105 (57.1)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8CC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D86E8CD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3029 (57.4%)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D86E8CE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918 (56.1%)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D86E8CF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81 (58.3%)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D86E8D0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D86E8D1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2150 (56.7%)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D86E8D2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1577 (57.5%)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D86E8D3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311 (58.3%)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8D4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D5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1323 (57.7)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D6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1919 (56.7)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D7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785 (57.3)</w:t>
            </w:r>
          </w:p>
        </w:tc>
      </w:tr>
      <w:tr w:rsidR="005410C0" w:rsidRPr="006C165F" w14:paraId="3D86E8EA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D9" w14:textId="77777777" w:rsidR="005410C0" w:rsidRPr="006C165F" w:rsidRDefault="00D172DC">
            <w:pPr>
              <w:adjustRightInd w:val="0"/>
              <w:snapToGrid w:val="0"/>
              <w:ind w:firstLineChars="200" w:firstLine="320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1-6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DA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2211 (31.2)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DB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1557 (31.1)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DC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592 (31.4)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DD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61 (33.2)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8DE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D86E8DF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1649 (31.2%)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D86E8E0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518 (31.7%)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D86E8E1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39 (28.1%)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D86E8E2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D86E8E3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1195 (31.5%)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D86E8E4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846 (30.8%)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D86E8E5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167 (31.3%)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8E6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E7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713 (31.1)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E8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1061 (31.4)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E9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428 (31.2)</w:t>
            </w:r>
          </w:p>
        </w:tc>
      </w:tr>
      <w:tr w:rsidR="005410C0" w:rsidRPr="006C165F" w14:paraId="3D86E8FC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EB" w14:textId="77777777" w:rsidR="005410C0" w:rsidRPr="006C165F" w:rsidRDefault="00D172DC">
            <w:pPr>
              <w:adjustRightInd w:val="0"/>
              <w:snapToGrid w:val="0"/>
              <w:ind w:firstLineChars="200" w:firstLine="320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lastRenderedPageBreak/>
              <w:t>&gt;6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EC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827 (11.7)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ED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591 (11.8)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EE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217 (11.5)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EF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18 (9.8)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8F0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D86E8F1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603 (11.4%)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D86E8F2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199 (12.2%)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D86E8F3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19 (13.7%)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D86E8F4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D86E8F5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450 (11.9%)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D86E8F6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320 (11.7%)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D86E8F7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55 (10.3%)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8F8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F9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256 (11.2)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FA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403 (11.9)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FB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158 (11.5)</w:t>
            </w:r>
          </w:p>
        </w:tc>
      </w:tr>
      <w:tr w:rsidR="005410C0" w:rsidRPr="006C165F" w14:paraId="3D86E90E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FD" w14:textId="77777777" w:rsidR="005410C0" w:rsidRPr="006C165F" w:rsidRDefault="00D172DC">
            <w:pPr>
              <w:adjustRightInd w:val="0"/>
              <w:snapToGrid w:val="0"/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  <w:t>Residence: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FE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8FF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00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01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902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03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04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05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906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07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08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09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90A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0B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0C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0D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</w:tr>
      <w:tr w:rsidR="005410C0" w:rsidRPr="006C165F" w14:paraId="3D86E920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0F" w14:textId="77777777" w:rsidR="005410C0" w:rsidRPr="006C165F" w:rsidRDefault="00D172DC">
            <w:pPr>
              <w:adjustRightInd w:val="0"/>
              <w:snapToGrid w:val="0"/>
              <w:ind w:firstLineChars="200" w:firstLine="320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10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2358 (33.3)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11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1693 (33.8)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12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597 (31.6)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13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66 (35.9)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914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15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1759 (33.3%)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16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548 (33.5%)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17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42 (30.2%)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918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19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1265 (33.3%)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1A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908 (33.1%)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1B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181 (34.0%)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91C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1D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741 (32.3)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1E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1144 (33.8)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1F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460 (33.6)</w:t>
            </w:r>
          </w:p>
        </w:tc>
      </w:tr>
      <w:tr w:rsidR="005410C0" w:rsidRPr="006C165F" w14:paraId="3D86E932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21" w14:textId="77777777" w:rsidR="005410C0" w:rsidRPr="006C165F" w:rsidRDefault="00D172DC">
            <w:pPr>
              <w:adjustRightInd w:val="0"/>
              <w:snapToGrid w:val="0"/>
              <w:ind w:firstLineChars="200" w:firstLine="320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Rural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22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4725 (66.7)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23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3313 (66.2)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24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1290 (68.4)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25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118 (64.1)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926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27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3522 (66.7%)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28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1087 (66.5%)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29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97 (69.8%)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92A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2B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2530 (66.7%)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2C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1835 (66.9%)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2D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352 (66.0%)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92E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2F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1551 (67.7)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30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2239 (66.2)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31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911 (66.4)</w:t>
            </w:r>
          </w:p>
        </w:tc>
      </w:tr>
      <w:tr w:rsidR="005410C0" w:rsidRPr="006C165F" w14:paraId="3D86E944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33" w14:textId="77777777" w:rsidR="005410C0" w:rsidRPr="006C165F" w:rsidRDefault="00D172DC">
            <w:pPr>
              <w:adjustRightInd w:val="0"/>
              <w:snapToGrid w:val="0"/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  <w:t>Marriage: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34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35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36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37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938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39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3A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3B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93C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3D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3E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3F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940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41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42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43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</w:tr>
      <w:tr w:rsidR="005410C0" w:rsidRPr="006C165F" w14:paraId="3D86E956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45" w14:textId="77777777" w:rsidR="005410C0" w:rsidRPr="006C165F" w:rsidRDefault="00D172DC">
            <w:pPr>
              <w:adjustRightInd w:val="0"/>
              <w:snapToGrid w:val="0"/>
              <w:ind w:firstLineChars="200" w:firstLine="320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Married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46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3198 (45.2)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47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2307 (46.1)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48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811 (43.0)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49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79 (42.9)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94A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4B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2365 (44.8%)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4C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751 (45.9%)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4D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72 (51.8%)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94E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4F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1731 (45.6%)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50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1215 (44.3%)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51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247 (46.3%)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952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53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1023 (44.6)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54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1531 (45.3)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55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628 (45.8)</w:t>
            </w:r>
          </w:p>
        </w:tc>
      </w:tr>
      <w:tr w:rsidR="005410C0" w:rsidRPr="006C165F" w14:paraId="3D86E968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57" w14:textId="77777777" w:rsidR="005410C0" w:rsidRPr="006C165F" w:rsidRDefault="00D172DC">
            <w:pPr>
              <w:adjustRightInd w:val="0"/>
              <w:snapToGrid w:val="0"/>
              <w:ind w:firstLineChars="200" w:firstLine="320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Not married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58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3885 (54.8)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59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2699 (53.9)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5A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1076 (57.0)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5B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105 (57.1)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95C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5D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2916 (55.2%)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5E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884 (54.1%)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5F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67 (48.2%)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960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61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2064 (54.4%)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62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1528 (55.7%)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63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286 (53.7%)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964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65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1269 (55.4)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66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1852 (54.7)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67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743 (54.2)</w:t>
            </w:r>
          </w:p>
        </w:tc>
      </w:tr>
      <w:tr w:rsidR="005410C0" w:rsidRPr="006C165F" w14:paraId="3D86E97A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69" w14:textId="77777777" w:rsidR="005410C0" w:rsidRPr="006C165F" w:rsidRDefault="00D172DC">
            <w:pPr>
              <w:adjustRightInd w:val="0"/>
              <w:snapToGrid w:val="0"/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  <w:t>Occupation: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6A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6B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6C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6D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96E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6F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70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71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972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73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74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75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976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77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78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79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</w:tr>
      <w:tr w:rsidR="005410C0" w:rsidRPr="006C165F" w14:paraId="3D86E98C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7B" w14:textId="77777777" w:rsidR="005410C0" w:rsidRPr="006C165F" w:rsidRDefault="00D172DC">
            <w:pPr>
              <w:adjustRightInd w:val="0"/>
              <w:snapToGrid w:val="0"/>
              <w:ind w:firstLineChars="200" w:firstLine="320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non-manual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7C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558 (7.9)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7D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397 (7.9)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7E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142 (7.5)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7F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18 (9.8)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980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81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415 (7.9%)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82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132 (8.1%)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83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8 (5.8%)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984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85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310 (8.2%)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86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210 (7.7%)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87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36 (6.8%)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988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89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176 (7.7)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8A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259 (7.7)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8B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119 (8.7)</w:t>
            </w:r>
          </w:p>
        </w:tc>
      </w:tr>
      <w:tr w:rsidR="005410C0" w:rsidRPr="006C165F" w14:paraId="3D86E99E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8D" w14:textId="77777777" w:rsidR="005410C0" w:rsidRPr="006C165F" w:rsidRDefault="00D172DC">
            <w:pPr>
              <w:adjustRightInd w:val="0"/>
              <w:snapToGrid w:val="0"/>
              <w:ind w:firstLineChars="200" w:firstLine="320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manual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8E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6525 (92.1)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8F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4609 (92.1)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90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1745 (92.5)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91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166 (90.2)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992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93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4866 (92.1%)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94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1503 (91.9%)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95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131 (94.2%)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996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97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3485 (91.8%)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98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2533 (92.3%)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99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497 (93.2%)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99A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9B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2116 (92.3)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9C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3124 (92.3)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9D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1252 (91.3)</w:t>
            </w:r>
          </w:p>
        </w:tc>
      </w:tr>
      <w:tr w:rsidR="005410C0" w:rsidRPr="006C165F" w14:paraId="3D86E9B0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9F" w14:textId="77777777" w:rsidR="005410C0" w:rsidRPr="006C165F" w:rsidRDefault="00D172DC">
            <w:pPr>
              <w:adjustRightInd w:val="0"/>
              <w:snapToGrid w:val="0"/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  <w:t>Exercise: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A0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A1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A2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A3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9A4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A5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A6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A7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9A8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A9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AA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AB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9AC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AD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AE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AF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</w:tr>
      <w:tr w:rsidR="005410C0" w:rsidRPr="006C165F" w14:paraId="3D86E9C2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B1" w14:textId="77777777" w:rsidR="005410C0" w:rsidRPr="006C165F" w:rsidRDefault="00D172DC">
            <w:pPr>
              <w:adjustRightInd w:val="0"/>
              <w:snapToGrid w:val="0"/>
              <w:ind w:firstLineChars="200" w:firstLine="320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Current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B2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2213 (31.2)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B3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1606 (32.1)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B4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557 (29.5)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B5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48 (26.1)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9B6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B7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1625 (30.8%)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B8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544 (33.3%)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B9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34 (24.5%)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9BA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BB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1143 (30.1%)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BC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888 (32.4%)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BD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179 (33.6%)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9BE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BF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720 (31.4)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C0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1063 (31.4)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C1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416 (30.3)</w:t>
            </w:r>
          </w:p>
        </w:tc>
      </w:tr>
      <w:tr w:rsidR="005410C0" w:rsidRPr="006C165F" w14:paraId="3D86E9D4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C3" w14:textId="77777777" w:rsidR="005410C0" w:rsidRPr="006C165F" w:rsidRDefault="00D172DC">
            <w:pPr>
              <w:adjustRightInd w:val="0"/>
              <w:snapToGrid w:val="0"/>
              <w:ind w:firstLineChars="200" w:firstLine="320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Former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C4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304 (4.3)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C5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214 (4.3)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C6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81 (4.3)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C7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8 (4.3)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9C8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C9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236 (4.5%)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CA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59 (3.6%)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CB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9 (6.5%)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9CC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CD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171 (4.5%)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CE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111 (4.0%)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CF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22 (4.1%)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9D0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D1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92 (4.0)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D2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145 (4.3)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D3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66 (4.8)</w:t>
            </w:r>
          </w:p>
        </w:tc>
      </w:tr>
      <w:tr w:rsidR="005410C0" w:rsidRPr="006C165F" w14:paraId="3D86E9E6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D5" w14:textId="77777777" w:rsidR="005410C0" w:rsidRPr="006C165F" w:rsidRDefault="00D172DC">
            <w:pPr>
              <w:adjustRightInd w:val="0"/>
              <w:snapToGrid w:val="0"/>
              <w:ind w:firstLineChars="200" w:firstLine="320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Never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D6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4566 (64.5)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D7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3186 (63.6)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D8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1249 (66.2)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D9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128 (69.6)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9DA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DB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3420 (64.8%)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DC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1032 (63.1%)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DD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96 (69.1%)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9DE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DF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2481 (65.4%)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E0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1744 (63.6%)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E1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332 (62.3%)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9E2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E3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1480 (64.6)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E4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2175 (64.3)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E5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889 (64.8)</w:t>
            </w:r>
          </w:p>
        </w:tc>
      </w:tr>
      <w:tr w:rsidR="005410C0" w:rsidRPr="006C165F" w14:paraId="3D86E9F8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E7" w14:textId="77777777" w:rsidR="005410C0" w:rsidRPr="006C165F" w:rsidRDefault="00D172DC">
            <w:pPr>
              <w:adjustRightInd w:val="0"/>
              <w:snapToGrid w:val="0"/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  <w:t>Smoking: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E8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E9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EA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EB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9EC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ED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EE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EF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9F0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F1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F2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F3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9F4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F5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F6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F7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</w:tr>
      <w:tr w:rsidR="005410C0" w:rsidRPr="006C165F" w14:paraId="3D86EA0A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F9" w14:textId="77777777" w:rsidR="005410C0" w:rsidRPr="006C165F" w:rsidRDefault="00D172DC">
            <w:pPr>
              <w:adjustRightInd w:val="0"/>
              <w:snapToGrid w:val="0"/>
              <w:ind w:firstLineChars="200" w:firstLine="320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Current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FA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1617 (22.8)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FB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1137 (22.7)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FC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432 (22.9)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FD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47 (25.5)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9FE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9FF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1222 (23.1%)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00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358 (21.9%)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01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28 (20.1%)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02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03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866 (22.8%)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04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632 (23.0%)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05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118 (22.1%)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06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07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520 (22.7)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08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766 (22.6)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09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320 (23.3)</w:t>
            </w:r>
          </w:p>
        </w:tc>
      </w:tr>
      <w:tr w:rsidR="005410C0" w:rsidRPr="006C165F" w14:paraId="3D86EA1C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0B" w14:textId="77777777" w:rsidR="005410C0" w:rsidRPr="006C165F" w:rsidRDefault="00D172DC">
            <w:pPr>
              <w:adjustRightInd w:val="0"/>
              <w:snapToGrid w:val="0"/>
              <w:ind w:firstLineChars="200" w:firstLine="320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Former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0C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933 (13.2)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0D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637 (12.7)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0E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270 (14.3)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0F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26 (14.1)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10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11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680 (12.9%)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12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234 (14.3%)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13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15 (10.8%)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14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15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518 (13.6%)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16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349 (12.7%)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17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63 (11.8%)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18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19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301 (13.1)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1A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448 (13.2)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1B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178 (13.0)</w:t>
            </w:r>
          </w:p>
        </w:tc>
      </w:tr>
      <w:tr w:rsidR="005410C0" w:rsidRPr="006C165F" w14:paraId="3D86EA2E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1D" w14:textId="77777777" w:rsidR="005410C0" w:rsidRPr="006C165F" w:rsidRDefault="00D172DC">
            <w:pPr>
              <w:adjustRightInd w:val="0"/>
              <w:snapToGrid w:val="0"/>
              <w:ind w:firstLineChars="200" w:firstLine="320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Never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1E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4533 (64.0)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1F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3232 (64.6)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20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1185 (62.8)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21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111 (60.3)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22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23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3379 (64.0%)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24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1043 (63.8%)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25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96 (69.1%)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26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27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2411 (63.5%)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28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1762 (64.2%)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29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352 (66.0%)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2A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2B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1471 (64.2)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2C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2169 (64.1)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2D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873 (63.7)</w:t>
            </w:r>
          </w:p>
        </w:tc>
      </w:tr>
      <w:tr w:rsidR="005410C0" w:rsidRPr="006C165F" w14:paraId="3D86EA40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2F" w14:textId="77777777" w:rsidR="005410C0" w:rsidRPr="006C165F" w:rsidRDefault="00D172DC">
            <w:pPr>
              <w:adjustRightInd w:val="0"/>
              <w:snapToGrid w:val="0"/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b/>
                <w:bCs/>
                <w:color w:val="000000"/>
                <w:sz w:val="16"/>
                <w:szCs w:val="16"/>
              </w:rPr>
              <w:t>Alcohol: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30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31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32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33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34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35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36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37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38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39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3A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3B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3C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3D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3E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3F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</w:tr>
      <w:tr w:rsidR="005410C0" w:rsidRPr="006C165F" w14:paraId="3D86EA52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41" w14:textId="77777777" w:rsidR="005410C0" w:rsidRPr="006C165F" w:rsidRDefault="00D172DC">
            <w:pPr>
              <w:adjustRightInd w:val="0"/>
              <w:snapToGrid w:val="0"/>
              <w:ind w:firstLineChars="200" w:firstLine="320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Current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42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1619 (22.9)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43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1120 (22.4)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44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447 (23.7)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45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50 (27.2)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46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47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1187 (22.5%)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48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393 (24.0%)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49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28 (20.1%)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4A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4B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881 (23.2%)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4C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628 (22.9%)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4D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110 (20.6%)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4E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4F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537 (23.4)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50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769 (22.7)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51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306 (22.3)</w:t>
            </w:r>
          </w:p>
        </w:tc>
      </w:tr>
      <w:tr w:rsidR="005410C0" w:rsidRPr="006C165F" w14:paraId="3D86EA64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53" w14:textId="77777777" w:rsidR="005410C0" w:rsidRPr="006C165F" w:rsidRDefault="00D172DC">
            <w:pPr>
              <w:adjustRightInd w:val="0"/>
              <w:snapToGrid w:val="0"/>
              <w:ind w:firstLineChars="200" w:firstLine="320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Former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54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612 (8.6)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55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436 (8.7)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56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159 (8.4)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57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16 (8.7)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58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59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439 (8.3%)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5A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157 (9.6%)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5B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14 (10.1%)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5C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5D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354 (9.3%)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5E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216 (7.9%)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5F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40 (7.5%)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60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61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185 (8.1)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62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296 (8.7)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63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127 (9.3)</w:t>
            </w:r>
          </w:p>
        </w:tc>
      </w:tr>
      <w:tr w:rsidR="005410C0" w:rsidRPr="006C165F" w14:paraId="3D86EA76" w14:textId="77777777"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noWrap/>
            <w:vAlign w:val="center"/>
          </w:tcPr>
          <w:p w14:paraId="3D86EA65" w14:textId="77777777" w:rsidR="005410C0" w:rsidRPr="006C165F" w:rsidRDefault="00D172DC">
            <w:pPr>
              <w:adjustRightInd w:val="0"/>
              <w:snapToGrid w:val="0"/>
              <w:ind w:firstLineChars="200" w:firstLine="320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Never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noWrap/>
            <w:vAlign w:val="center"/>
          </w:tcPr>
          <w:p w14:paraId="3D86EA66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4852 (68.5)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noWrap/>
            <w:vAlign w:val="center"/>
          </w:tcPr>
          <w:p w14:paraId="3D86EA67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3450 (68.9)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noWrap/>
            <w:vAlign w:val="center"/>
          </w:tcPr>
          <w:p w14:paraId="3D86EA68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1281 (67.9)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noWrap/>
            <w:vAlign w:val="center"/>
          </w:tcPr>
          <w:p w14:paraId="3D86EA69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118 (64.1)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</w:tcPr>
          <w:p w14:paraId="3D86EA6A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noWrap/>
            <w:vAlign w:val="center"/>
          </w:tcPr>
          <w:p w14:paraId="3D86EA6B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3655 (69.2%)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noWrap/>
            <w:vAlign w:val="center"/>
          </w:tcPr>
          <w:p w14:paraId="3D86EA6C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1085 (66.4%)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noWrap/>
            <w:vAlign w:val="center"/>
          </w:tcPr>
          <w:p w14:paraId="3D86EA6D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97 (69.8%)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</w:tcPr>
          <w:p w14:paraId="3D86EA6E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noWrap/>
            <w:vAlign w:val="center"/>
          </w:tcPr>
          <w:p w14:paraId="3D86EA6F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2560 (67.5%)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noWrap/>
            <w:vAlign w:val="center"/>
          </w:tcPr>
          <w:p w14:paraId="3D86EA70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1899 (69.2%)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noWrap/>
            <w:vAlign w:val="center"/>
          </w:tcPr>
          <w:p w14:paraId="3D86EA71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hAnsi="Georgia" w:cs="Times New Roman"/>
                <w:sz w:val="16"/>
                <w:szCs w:val="16"/>
              </w:rPr>
            </w:pPr>
            <w:r w:rsidRPr="006C165F">
              <w:rPr>
                <w:rFonts w:ascii="Georgia" w:hAnsi="Georgia" w:cs="Times New Roman"/>
                <w:sz w:val="16"/>
                <w:szCs w:val="16"/>
              </w:rPr>
              <w:t>383 (71.9%)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</w:tcPr>
          <w:p w14:paraId="3D86EA72" w14:textId="77777777" w:rsidR="005410C0" w:rsidRPr="006C165F" w:rsidRDefault="005410C0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noWrap/>
            <w:vAlign w:val="center"/>
          </w:tcPr>
          <w:p w14:paraId="3D86EA73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1570 (68.5)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noWrap/>
            <w:vAlign w:val="center"/>
          </w:tcPr>
          <w:p w14:paraId="3D86EA74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2318 (68.5)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noWrap/>
            <w:vAlign w:val="center"/>
          </w:tcPr>
          <w:p w14:paraId="3D86EA75" w14:textId="77777777" w:rsidR="005410C0" w:rsidRPr="006C165F" w:rsidRDefault="00D172DC">
            <w:pPr>
              <w:adjustRightInd w:val="0"/>
              <w:snapToGrid w:val="0"/>
              <w:jc w:val="center"/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</w:pPr>
            <w:r w:rsidRPr="006C165F">
              <w:rPr>
                <w:rFonts w:ascii="Georgia" w:eastAsia="Times New Roman" w:hAnsi="Georgia" w:cs="Times New Roman"/>
                <w:color w:val="000000"/>
                <w:sz w:val="16"/>
                <w:szCs w:val="16"/>
              </w:rPr>
              <w:t>938 (68.4)</w:t>
            </w:r>
          </w:p>
        </w:tc>
      </w:tr>
    </w:tbl>
    <w:p w14:paraId="3D86EA77" w14:textId="77777777" w:rsidR="005410C0" w:rsidRPr="006C165F" w:rsidRDefault="005410C0">
      <w:pPr>
        <w:widowControl/>
        <w:jc w:val="left"/>
        <w:rPr>
          <w:rFonts w:ascii="Georgia" w:hAnsi="Georgia" w:cs="Times New Roman"/>
          <w:sz w:val="24"/>
          <w:szCs w:val="24"/>
        </w:rPr>
      </w:pPr>
    </w:p>
    <w:p w14:paraId="3D86EA78" w14:textId="77777777" w:rsidR="005410C0" w:rsidRPr="006C165F" w:rsidRDefault="005410C0">
      <w:pPr>
        <w:widowControl/>
        <w:jc w:val="left"/>
        <w:rPr>
          <w:rFonts w:ascii="Georgia" w:hAnsi="Georgia" w:cs="Times New Roman"/>
          <w:sz w:val="24"/>
          <w:szCs w:val="24"/>
        </w:rPr>
        <w:sectPr w:rsidR="005410C0" w:rsidRPr="006C165F">
          <w:pgSz w:w="16838" w:h="11906" w:orient="landscape"/>
          <w:pgMar w:top="720" w:right="720" w:bottom="720" w:left="720" w:header="851" w:footer="992" w:gutter="0"/>
          <w:cols w:space="425"/>
          <w:docGrid w:linePitch="312"/>
        </w:sectPr>
      </w:pPr>
    </w:p>
    <w:p w14:paraId="3D86EA79" w14:textId="77777777" w:rsidR="005410C0" w:rsidRPr="00A76581" w:rsidRDefault="00D172DC">
      <w:pPr>
        <w:spacing w:beforeLines="100" w:before="240"/>
        <w:rPr>
          <w:rFonts w:ascii="Georgia" w:hAnsi="Georgia" w:cs="Times New Roman"/>
          <w:b/>
          <w:sz w:val="24"/>
          <w:szCs w:val="28"/>
        </w:rPr>
      </w:pPr>
      <w:r w:rsidRPr="00A76581">
        <w:rPr>
          <w:rFonts w:ascii="Georgia" w:hAnsi="Georgia" w:cs="Times New Roman"/>
          <w:b/>
          <w:sz w:val="24"/>
          <w:szCs w:val="28"/>
        </w:rPr>
        <w:lastRenderedPageBreak/>
        <w:t xml:space="preserve">Table S3. </w:t>
      </w:r>
      <w:r w:rsidRPr="00A76581">
        <w:rPr>
          <w:rFonts w:ascii="Georgia" w:hAnsi="Georgia" w:cs="Times New Roman"/>
          <w:bCs/>
          <w:sz w:val="24"/>
          <w:szCs w:val="28"/>
        </w:rPr>
        <w:t xml:space="preserve">The interaction between PM2.5 and </w:t>
      </w:r>
      <w:r w:rsidRPr="00A76581">
        <w:rPr>
          <w:rFonts w:ascii="Georgia" w:hAnsi="Georgia" w:cs="Times New Roman"/>
          <w:bCs/>
          <w:i/>
          <w:iCs/>
          <w:sz w:val="24"/>
          <w:szCs w:val="28"/>
        </w:rPr>
        <w:t>SIRT1</w:t>
      </w:r>
      <w:r w:rsidRPr="00A76581">
        <w:rPr>
          <w:rFonts w:ascii="Georgia" w:hAnsi="Georgia" w:cs="Times New Roman"/>
          <w:bCs/>
          <w:sz w:val="24"/>
          <w:szCs w:val="28"/>
        </w:rPr>
        <w:t xml:space="preserve"> SNPs (recessive model) on mortality</w:t>
      </w:r>
    </w:p>
    <w:tbl>
      <w:tblPr>
        <w:tblW w:w="10682" w:type="dxa"/>
        <w:tblLook w:val="04A0" w:firstRow="1" w:lastRow="0" w:firstColumn="1" w:lastColumn="0" w:noHBand="0" w:noVBand="1"/>
      </w:tblPr>
      <w:tblGrid>
        <w:gridCol w:w="4674"/>
        <w:gridCol w:w="2078"/>
        <w:gridCol w:w="1023"/>
        <w:gridCol w:w="280"/>
        <w:gridCol w:w="850"/>
        <w:gridCol w:w="726"/>
        <w:gridCol w:w="1051"/>
      </w:tblGrid>
      <w:tr w:rsidR="005410C0" w:rsidRPr="006C165F" w14:paraId="3D86EA7E" w14:textId="77777777" w:rsidTr="00B04927">
        <w:trPr>
          <w:trHeight w:val="20"/>
        </w:trPr>
        <w:tc>
          <w:tcPr>
            <w:tcW w:w="478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6EA7A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Recessive model </w:t>
            </w:r>
          </w:p>
        </w:tc>
        <w:tc>
          <w:tcPr>
            <w:tcW w:w="307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14:paraId="3D86EA7B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Model without interaction term</w:t>
            </w:r>
          </w:p>
        </w:tc>
        <w:tc>
          <w:tcPr>
            <w:tcW w:w="28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7C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53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3D86EA7D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Model with interaction term</w:t>
            </w:r>
          </w:p>
        </w:tc>
      </w:tr>
      <w:tr w:rsidR="005410C0" w:rsidRPr="006C165F" w14:paraId="3D86EA86" w14:textId="77777777" w:rsidTr="00B04927">
        <w:trPr>
          <w:trHeight w:val="20"/>
        </w:trPr>
        <w:tc>
          <w:tcPr>
            <w:tcW w:w="47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D86EA7F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14:paraId="3D86EA80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HR (95% CI)</w:t>
            </w:r>
          </w:p>
        </w:tc>
        <w:tc>
          <w:tcPr>
            <w:tcW w:w="9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14:paraId="3D86EA81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i/>
                <w:iCs/>
                <w:color w:val="000000"/>
                <w:sz w:val="20"/>
                <w:szCs w:val="20"/>
              </w:rPr>
              <w:t>p</w:t>
            </w: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-value</w:t>
            </w:r>
          </w:p>
        </w:tc>
        <w:tc>
          <w:tcPr>
            <w:tcW w:w="2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14:paraId="3D86EA82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3D86EA83" w14:textId="77777777" w:rsidR="005410C0" w:rsidRPr="006C165F" w:rsidRDefault="00D172DC">
            <w:pPr>
              <w:spacing w:after="0" w:line="276" w:lineRule="auto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β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3D86EA84" w14:textId="77777777" w:rsidR="005410C0" w:rsidRPr="006C165F" w:rsidRDefault="00D172DC">
            <w:pPr>
              <w:spacing w:after="0" w:line="276" w:lineRule="auto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SE</w:t>
            </w:r>
          </w:p>
        </w:tc>
        <w:tc>
          <w:tcPr>
            <w:tcW w:w="9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3D86EA85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i/>
                <w:iCs/>
                <w:color w:val="000000"/>
                <w:sz w:val="20"/>
                <w:szCs w:val="20"/>
              </w:rPr>
              <w:t>p</w:t>
            </w: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-value</w:t>
            </w:r>
          </w:p>
        </w:tc>
      </w:tr>
      <w:tr w:rsidR="005410C0" w:rsidRPr="006C165F" w14:paraId="3D86EA8E" w14:textId="77777777" w:rsidTr="00B04927">
        <w:trPr>
          <w:trHeight w:val="20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A87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  <w:t xml:space="preserve">Carrying </w:t>
            </w:r>
            <w:r w:rsidRPr="006C165F">
              <w:rPr>
                <w:rFonts w:ascii="Georgia" w:eastAsia="等线" w:hAnsi="Georgia" w:cs="Times New Roman"/>
                <w:b/>
                <w:bCs/>
                <w:i/>
                <w:iCs/>
                <w:color w:val="000000"/>
                <w:sz w:val="20"/>
                <w:szCs w:val="20"/>
              </w:rPr>
              <w:t>SIRT1</w:t>
            </w: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  <w:t>_366 minor allele status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88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89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8A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8B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8C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8D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5410C0" w:rsidRPr="006C165F" w14:paraId="3D86EA96" w14:textId="77777777" w:rsidTr="00B04927">
        <w:trPr>
          <w:trHeight w:val="20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6EA8F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   0 or 1 copy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90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91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92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93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94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95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5410C0" w:rsidRPr="006C165F" w14:paraId="3D86EA9E" w14:textId="77777777" w:rsidTr="00B04927">
        <w:trPr>
          <w:trHeight w:val="20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6EA97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   2 copies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98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1.227 (0.919,1.639)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99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0.164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9A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9B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-0.051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9C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0.543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9D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0.926</w:t>
            </w:r>
          </w:p>
        </w:tc>
      </w:tr>
      <w:tr w:rsidR="005410C0" w:rsidRPr="006C165F" w14:paraId="3D86EAA6" w14:textId="77777777" w:rsidTr="00B04927">
        <w:trPr>
          <w:trHeight w:val="20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6EA9F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  <w:t>10-μg/m</w:t>
            </w: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3</w:t>
            </w: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  <w:t xml:space="preserve"> unit of PM</w:t>
            </w: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A0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1.083 (1.054,1.112)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A1" w14:textId="61E1A32A" w:rsidR="005410C0" w:rsidRPr="006C165F" w:rsidRDefault="00B04927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8.72E-09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A2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A3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0.079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A4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A5" w14:textId="0392BFB1" w:rsidR="005410C0" w:rsidRPr="006C165F" w:rsidRDefault="00B04927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1.67E-08</w:t>
            </w:r>
          </w:p>
        </w:tc>
      </w:tr>
      <w:tr w:rsidR="005410C0" w:rsidRPr="006C165F" w14:paraId="3D86EAAE" w14:textId="77777777" w:rsidTr="00B04927">
        <w:trPr>
          <w:trHeight w:val="20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6EAA7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  <w:t>Interaction term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A8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A9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AA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AB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AC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AD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5410C0" w:rsidRPr="006C165F" w14:paraId="3D86EAB6" w14:textId="77777777" w:rsidTr="00B04927">
        <w:trPr>
          <w:trHeight w:val="20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AAF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i/>
                <w:iCs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i/>
                <w:iCs/>
                <w:color w:val="000000"/>
                <w:sz w:val="20"/>
                <w:szCs w:val="20"/>
              </w:rPr>
              <w:t xml:space="preserve">   </w:t>
            </w: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 zero or one SIRT1_366 minor allele * PM</w:t>
            </w: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B0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B1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B2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B3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B4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B5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5410C0" w:rsidRPr="006C165F" w14:paraId="3D86EABE" w14:textId="77777777" w:rsidTr="00B04927">
        <w:trPr>
          <w:trHeight w:val="20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AB7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i/>
                <w:iCs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i/>
                <w:iCs/>
                <w:color w:val="000000"/>
                <w:sz w:val="20"/>
                <w:szCs w:val="20"/>
              </w:rPr>
              <w:t xml:space="preserve">   </w:t>
            </w: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 two SIRT1_366 minor allele * PM</w:t>
            </w: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B8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B9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BA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BB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0.052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BC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0.105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BD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0.622</w:t>
            </w:r>
          </w:p>
        </w:tc>
      </w:tr>
      <w:tr w:rsidR="005410C0" w:rsidRPr="006C165F" w14:paraId="3D86EAC6" w14:textId="77777777" w:rsidTr="00B04927">
        <w:trPr>
          <w:trHeight w:val="20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6EABF" w14:textId="77777777" w:rsidR="005410C0" w:rsidRPr="006C165F" w:rsidRDefault="005410C0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C0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C1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C2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C3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C4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C5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5410C0" w:rsidRPr="006C165F" w14:paraId="3D86EACE" w14:textId="77777777" w:rsidTr="00B04927">
        <w:trPr>
          <w:trHeight w:val="20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AC7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  <w:t xml:space="preserve">Carrying </w:t>
            </w:r>
            <w:r w:rsidRPr="006C165F">
              <w:rPr>
                <w:rFonts w:ascii="Georgia" w:eastAsia="等线" w:hAnsi="Georgia" w:cs="Times New Roman"/>
                <w:b/>
                <w:bCs/>
                <w:i/>
                <w:iCs/>
                <w:color w:val="000000"/>
                <w:sz w:val="20"/>
                <w:szCs w:val="20"/>
              </w:rPr>
              <w:t>SIRT1_391</w:t>
            </w: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  <w:t xml:space="preserve"> minor allele status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C8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C9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CA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CB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CC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CD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5410C0" w:rsidRPr="006C165F" w14:paraId="3D86EAD6" w14:textId="77777777" w:rsidTr="00B04927">
        <w:trPr>
          <w:trHeight w:val="20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6EACF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   0 or 1 copy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D0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D1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D2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D3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D4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D5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5410C0" w:rsidRPr="006C165F" w14:paraId="3D86EADE" w14:textId="77777777" w:rsidTr="00B04927">
        <w:trPr>
          <w:trHeight w:val="20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6EAD7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   2 copies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D8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0.763 (0.598,0.972)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D9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0.029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DA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DB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-1.382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DC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0.575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DD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0.016</w:t>
            </w:r>
          </w:p>
        </w:tc>
      </w:tr>
      <w:tr w:rsidR="005410C0" w:rsidRPr="006C165F" w14:paraId="3D86EAE6" w14:textId="77777777" w:rsidTr="00B04927">
        <w:trPr>
          <w:trHeight w:val="20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6EADF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  <w:t>10-μg/m</w:t>
            </w: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3</w:t>
            </w: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  <w:t xml:space="preserve"> unit of PM</w:t>
            </w: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E0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1.082 (1.053,1.112)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E1" w14:textId="713D699A" w:rsidR="005410C0" w:rsidRPr="006C165F" w:rsidRDefault="00B04927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1.11E-08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E2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E3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0.075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E4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E5" w14:textId="7674E4A5" w:rsidR="005410C0" w:rsidRPr="006C165F" w:rsidRDefault="00B04927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8.02E-08</w:t>
            </w:r>
          </w:p>
        </w:tc>
      </w:tr>
      <w:tr w:rsidR="005410C0" w:rsidRPr="006C165F" w14:paraId="3D86EAEE" w14:textId="77777777" w:rsidTr="00B04927">
        <w:trPr>
          <w:trHeight w:val="20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6EAE7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  <w:t>Interaction term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E8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E9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EA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EB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EC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ED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5410C0" w:rsidRPr="006C165F" w14:paraId="3D86EAF6" w14:textId="77777777" w:rsidTr="00B04927">
        <w:trPr>
          <w:trHeight w:val="20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AEF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i/>
                <w:iCs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i/>
                <w:iCs/>
                <w:color w:val="000000"/>
                <w:sz w:val="20"/>
                <w:szCs w:val="20"/>
              </w:rPr>
              <w:t xml:space="preserve">   </w:t>
            </w: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 zero or one SIRT1_391 minor allele * PM</w:t>
            </w: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F0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F1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F2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F3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F4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F5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5410C0" w:rsidRPr="006C165F" w14:paraId="3D86EAFE" w14:textId="77777777" w:rsidTr="00B04927">
        <w:trPr>
          <w:trHeight w:val="20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AF7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i/>
                <w:iCs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i/>
                <w:iCs/>
                <w:color w:val="000000"/>
                <w:sz w:val="20"/>
                <w:szCs w:val="20"/>
              </w:rPr>
              <w:t xml:space="preserve">   </w:t>
            </w: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 two SIRT1_391 minor allele * PM</w:t>
            </w: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F8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F9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AFA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FB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0.206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FC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0.101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AFD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0.042</w:t>
            </w:r>
          </w:p>
        </w:tc>
      </w:tr>
      <w:tr w:rsidR="005410C0" w:rsidRPr="006C165F" w14:paraId="3D86EB06" w14:textId="77777777" w:rsidTr="00B04927">
        <w:trPr>
          <w:trHeight w:val="20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6EAFF" w14:textId="77777777" w:rsidR="005410C0" w:rsidRPr="006C165F" w:rsidRDefault="005410C0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00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01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02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03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04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05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5410C0" w:rsidRPr="006C165F" w14:paraId="3D86EB0E" w14:textId="77777777" w:rsidTr="00B04927">
        <w:trPr>
          <w:trHeight w:val="20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B07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  <w:t xml:space="preserve">Carrying </w:t>
            </w:r>
            <w:r w:rsidRPr="006C165F">
              <w:rPr>
                <w:rFonts w:ascii="Georgia" w:eastAsia="等线" w:hAnsi="Georgia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SIRT1_773 </w:t>
            </w: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  <w:t>minor allele status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08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09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0A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0B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0C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0D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5410C0" w:rsidRPr="006C165F" w14:paraId="3D86EB16" w14:textId="77777777" w:rsidTr="00B04927">
        <w:trPr>
          <w:trHeight w:val="20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6EB0F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   0 or 1 copy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10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11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12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13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14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15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5410C0" w:rsidRPr="006C165F" w14:paraId="3D86EB1E" w14:textId="77777777" w:rsidTr="00B04927">
        <w:trPr>
          <w:trHeight w:val="20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6EB17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   2 copies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18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0.95 (0.82,1.102)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19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1A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1B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-0.427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1C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1D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0.168</w:t>
            </w:r>
          </w:p>
        </w:tc>
      </w:tr>
      <w:tr w:rsidR="005410C0" w:rsidRPr="006C165F" w14:paraId="3D86EB26" w14:textId="77777777" w:rsidTr="00B04927">
        <w:trPr>
          <w:trHeight w:val="20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6EB1F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  <w:t>10-μg/m</w:t>
            </w: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3</w:t>
            </w: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  <w:t xml:space="preserve"> unit of PM</w:t>
            </w: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20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1.082 (1.053,1.112)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21" w14:textId="1B237246" w:rsidR="005410C0" w:rsidRPr="006C165F" w:rsidRDefault="00B04927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1.17E-08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22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23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0.074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24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25" w14:textId="1C3116D2" w:rsidR="005410C0" w:rsidRPr="006C165F" w:rsidRDefault="00B04927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2.31E-07</w:t>
            </w:r>
          </w:p>
        </w:tc>
      </w:tr>
      <w:tr w:rsidR="005410C0" w:rsidRPr="006C165F" w14:paraId="3D86EB2E" w14:textId="77777777" w:rsidTr="00B04927">
        <w:trPr>
          <w:trHeight w:val="20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6EB27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  <w:t>Interaction term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28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29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2A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2B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2C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2D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5410C0" w:rsidRPr="006C165F" w14:paraId="3D86EB36" w14:textId="77777777" w:rsidTr="00B04927">
        <w:trPr>
          <w:trHeight w:val="20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B2F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i/>
                <w:iCs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i/>
                <w:iCs/>
                <w:color w:val="000000"/>
                <w:sz w:val="20"/>
                <w:szCs w:val="20"/>
              </w:rPr>
              <w:t xml:space="preserve">   </w:t>
            </w: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 zero or one SIRT1_773 minor allele * PM</w:t>
            </w: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30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31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32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33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34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35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5410C0" w:rsidRPr="006C165F" w14:paraId="3D86EB3E" w14:textId="77777777" w:rsidTr="00B04927">
        <w:trPr>
          <w:trHeight w:val="20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B37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i/>
                <w:iCs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i/>
                <w:iCs/>
                <w:color w:val="000000"/>
                <w:sz w:val="20"/>
                <w:szCs w:val="20"/>
              </w:rPr>
              <w:t xml:space="preserve">   </w:t>
            </w: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 two SIRT1_773 minor allele * PM</w:t>
            </w: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38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39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3A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3B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0.069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3C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0.055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3D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0.206</w:t>
            </w:r>
          </w:p>
        </w:tc>
      </w:tr>
      <w:tr w:rsidR="005410C0" w:rsidRPr="006C165F" w14:paraId="3D86EB46" w14:textId="77777777" w:rsidTr="00B04927">
        <w:trPr>
          <w:trHeight w:val="20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86EB3F" w14:textId="77777777" w:rsidR="005410C0" w:rsidRPr="006C165F" w:rsidRDefault="005410C0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D86EB40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D86EB41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D86EB42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D86EB43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D86EB44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D86EB45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5410C0" w:rsidRPr="006C165F" w14:paraId="3D86EB4E" w14:textId="77777777" w:rsidTr="00B04927">
        <w:trPr>
          <w:trHeight w:val="20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B47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  <w:t xml:space="preserve">Carrying </w:t>
            </w:r>
            <w:r w:rsidRPr="006C165F">
              <w:rPr>
                <w:rFonts w:ascii="Georgia" w:eastAsia="等线" w:hAnsi="Georgia" w:cs="Times New Roman"/>
                <w:b/>
                <w:bCs/>
                <w:i/>
                <w:iCs/>
                <w:color w:val="000000"/>
                <w:sz w:val="20"/>
                <w:szCs w:val="20"/>
              </w:rPr>
              <w:t>SIRT1_720</w:t>
            </w: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  <w:t xml:space="preserve"> minor allele status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48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49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4A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4B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4C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4D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5410C0" w:rsidRPr="006C165F" w14:paraId="3D86EB56" w14:textId="77777777" w:rsidTr="00B04927">
        <w:trPr>
          <w:trHeight w:val="20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6EB4F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   0 or 1 copy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50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51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52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53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54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55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5410C0" w:rsidRPr="006C165F" w14:paraId="3D86EB5E" w14:textId="77777777" w:rsidTr="00B04927">
        <w:trPr>
          <w:trHeight w:val="20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6EB57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   2 copies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58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0.975 (0.888,1.071)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59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0.599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5A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5B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-0.031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5C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0.197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5D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0.876</w:t>
            </w:r>
          </w:p>
        </w:tc>
      </w:tr>
      <w:tr w:rsidR="005410C0" w:rsidRPr="006C165F" w14:paraId="3D86EB66" w14:textId="77777777" w:rsidTr="00B04927">
        <w:trPr>
          <w:trHeight w:val="182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6EB5F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  <w:t>10-μg/m</w:t>
            </w: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3</w:t>
            </w: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  <w:t xml:space="preserve"> unit of PM</w:t>
            </w: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60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1.081 (1.052,1.111)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61" w14:textId="374531FB" w:rsidR="005410C0" w:rsidRPr="006C165F" w:rsidRDefault="00B04927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1.86E-08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62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63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0.078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64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0.015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65" w14:textId="69520FC4" w:rsidR="005410C0" w:rsidRPr="006C165F" w:rsidRDefault="00B04927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3.38E-07</w:t>
            </w:r>
          </w:p>
        </w:tc>
      </w:tr>
      <w:tr w:rsidR="005410C0" w:rsidRPr="006C165F" w14:paraId="3D86EB6E" w14:textId="77777777" w:rsidTr="00B04927">
        <w:trPr>
          <w:trHeight w:val="20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6EB67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  <w:t>Interaction term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68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69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6A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6B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6C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6D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5410C0" w:rsidRPr="006C165F" w14:paraId="3D86EB76" w14:textId="77777777" w:rsidTr="00B04927">
        <w:trPr>
          <w:trHeight w:val="20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B6F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i/>
                <w:iCs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i/>
                <w:iCs/>
                <w:color w:val="000000"/>
                <w:sz w:val="20"/>
                <w:szCs w:val="20"/>
              </w:rPr>
              <w:lastRenderedPageBreak/>
              <w:t xml:space="preserve">   </w:t>
            </w: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 zero or one SIRT1_720 minor allele * PM</w:t>
            </w: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70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71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72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73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74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75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5410C0" w:rsidRPr="006C165F" w14:paraId="3D86EB7E" w14:textId="77777777" w:rsidTr="00B04927">
        <w:trPr>
          <w:trHeight w:val="20"/>
        </w:trPr>
        <w:tc>
          <w:tcPr>
            <w:tcW w:w="47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86EB77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i/>
                <w:iCs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i/>
                <w:iCs/>
                <w:color w:val="000000"/>
                <w:sz w:val="20"/>
                <w:szCs w:val="20"/>
              </w:rPr>
              <w:t xml:space="preserve">   </w:t>
            </w: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 two SIRT1_720 minor allele * PM</w:t>
            </w: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3D86EB78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3D86EB79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3D86EB7A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3D86EB7B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3D86EB7C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0.036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3D86EB7D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0.976</w:t>
            </w:r>
          </w:p>
        </w:tc>
      </w:tr>
    </w:tbl>
    <w:p w14:paraId="3D86EB7F" w14:textId="77777777" w:rsidR="005410C0" w:rsidRPr="006C165F" w:rsidRDefault="00D172DC">
      <w:pPr>
        <w:spacing w:line="180" w:lineRule="atLeast"/>
        <w:rPr>
          <w:rFonts w:ascii="Georgia" w:eastAsia="微软雅黑" w:hAnsi="Georgia" w:cs="Times New Roman"/>
          <w:bCs/>
          <w:sz w:val="20"/>
          <w:szCs w:val="20"/>
        </w:rPr>
      </w:pPr>
      <w:r w:rsidRPr="006C165F">
        <w:rPr>
          <w:rFonts w:ascii="Georgia" w:eastAsia="微软雅黑" w:hAnsi="Georgia" w:cs="Times New Roman"/>
          <w:bCs/>
          <w:sz w:val="20"/>
          <w:szCs w:val="20"/>
        </w:rPr>
        <w:t>*All models were adjusted for age at baseline, sex, education, marriage, occupation, residence, exercise, smoking, and alcohol consumption.</w:t>
      </w:r>
    </w:p>
    <w:p w14:paraId="3D86EB80" w14:textId="77777777" w:rsidR="005410C0" w:rsidRPr="006C165F" w:rsidRDefault="00D172DC">
      <w:pPr>
        <w:widowControl/>
        <w:jc w:val="left"/>
        <w:rPr>
          <w:rFonts w:ascii="Georgia" w:hAnsi="Georgia" w:cs="Times New Roman"/>
        </w:rPr>
      </w:pPr>
      <w:r w:rsidRPr="006C165F">
        <w:rPr>
          <w:rFonts w:ascii="Georgia" w:hAnsi="Georgia" w:cs="Times New Roman"/>
        </w:rPr>
        <w:br w:type="page"/>
      </w:r>
    </w:p>
    <w:p w14:paraId="3D86EB81" w14:textId="77777777" w:rsidR="005410C0" w:rsidRPr="00A76581" w:rsidRDefault="00D172DC">
      <w:pPr>
        <w:spacing w:beforeLines="100" w:before="240"/>
        <w:rPr>
          <w:rFonts w:ascii="Georgia" w:hAnsi="Georgia" w:cs="Times New Roman"/>
          <w:b/>
          <w:sz w:val="24"/>
          <w:szCs w:val="28"/>
        </w:rPr>
      </w:pPr>
      <w:r w:rsidRPr="00A76581">
        <w:rPr>
          <w:rFonts w:ascii="Georgia" w:hAnsi="Georgia" w:cs="Times New Roman"/>
          <w:b/>
          <w:sz w:val="24"/>
          <w:szCs w:val="28"/>
        </w:rPr>
        <w:lastRenderedPageBreak/>
        <w:t>Table S4.</w:t>
      </w:r>
      <w:r w:rsidRPr="00A76581">
        <w:rPr>
          <w:rFonts w:ascii="Georgia" w:hAnsi="Georgia" w:cs="Times New Roman"/>
          <w:bCs/>
          <w:sz w:val="24"/>
          <w:szCs w:val="28"/>
        </w:rPr>
        <w:t xml:space="preserve"> The interaction between PM</w:t>
      </w:r>
      <w:r w:rsidRPr="00A76581">
        <w:rPr>
          <w:rFonts w:ascii="Georgia" w:hAnsi="Georgia" w:cs="Times New Roman"/>
          <w:bCs/>
          <w:sz w:val="24"/>
          <w:szCs w:val="28"/>
          <w:vertAlign w:val="subscript"/>
        </w:rPr>
        <w:t>2.5</w:t>
      </w:r>
      <w:r w:rsidRPr="00A76581">
        <w:rPr>
          <w:rFonts w:ascii="Georgia" w:hAnsi="Georgia" w:cs="Times New Roman"/>
          <w:bCs/>
          <w:sz w:val="24"/>
          <w:szCs w:val="28"/>
        </w:rPr>
        <w:t xml:space="preserve"> and </w:t>
      </w:r>
      <w:r w:rsidRPr="00A76581">
        <w:rPr>
          <w:rFonts w:ascii="Georgia" w:hAnsi="Georgia" w:cs="Times New Roman"/>
          <w:bCs/>
          <w:i/>
          <w:iCs/>
          <w:sz w:val="24"/>
          <w:szCs w:val="28"/>
        </w:rPr>
        <w:t>SIRT1</w:t>
      </w:r>
      <w:r w:rsidRPr="00A76581">
        <w:rPr>
          <w:rFonts w:ascii="Georgia" w:hAnsi="Georgia" w:cs="Times New Roman"/>
          <w:bCs/>
          <w:sz w:val="24"/>
          <w:szCs w:val="28"/>
        </w:rPr>
        <w:t xml:space="preserve"> SNPs (dominant model) on mortality</w:t>
      </w:r>
    </w:p>
    <w:tbl>
      <w:tblPr>
        <w:tblW w:w="10728" w:type="dxa"/>
        <w:tblLayout w:type="fixed"/>
        <w:tblLook w:val="04A0" w:firstRow="1" w:lastRow="0" w:firstColumn="1" w:lastColumn="0" w:noHBand="0" w:noVBand="1"/>
      </w:tblPr>
      <w:tblGrid>
        <w:gridCol w:w="4831"/>
        <w:gridCol w:w="1838"/>
        <w:gridCol w:w="962"/>
        <w:gridCol w:w="240"/>
        <w:gridCol w:w="1201"/>
        <w:gridCol w:w="666"/>
        <w:gridCol w:w="990"/>
      </w:tblGrid>
      <w:tr w:rsidR="005410C0" w:rsidRPr="006C165F" w14:paraId="3D86EB86" w14:textId="77777777" w:rsidTr="00D172DC">
        <w:trPr>
          <w:trHeight w:val="20"/>
        </w:trPr>
        <w:tc>
          <w:tcPr>
            <w:tcW w:w="483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6EB82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Dominant model </w:t>
            </w:r>
          </w:p>
        </w:tc>
        <w:tc>
          <w:tcPr>
            <w:tcW w:w="28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14:paraId="3D86EB83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Model without interaction term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84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85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3D86EB85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Model with interaction term</w:t>
            </w:r>
          </w:p>
        </w:tc>
      </w:tr>
      <w:tr w:rsidR="005410C0" w:rsidRPr="006C165F" w14:paraId="3D86EB8E" w14:textId="77777777" w:rsidTr="00D172DC">
        <w:trPr>
          <w:trHeight w:val="20"/>
        </w:trPr>
        <w:tc>
          <w:tcPr>
            <w:tcW w:w="48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D86EB87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14:paraId="3D86EB88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HR (95% CI)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14:paraId="3D86EB89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i/>
                <w:iCs/>
                <w:color w:val="000000"/>
                <w:sz w:val="20"/>
                <w:szCs w:val="20"/>
              </w:rPr>
              <w:t>p</w:t>
            </w: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-value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14:paraId="3D86EB8A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3D86EB8B" w14:textId="77777777" w:rsidR="005410C0" w:rsidRPr="006C165F" w:rsidRDefault="00D172DC">
            <w:pPr>
              <w:spacing w:after="0" w:line="276" w:lineRule="auto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β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3D86EB8C" w14:textId="77777777" w:rsidR="005410C0" w:rsidRPr="006C165F" w:rsidRDefault="00D172DC">
            <w:pPr>
              <w:spacing w:after="0" w:line="276" w:lineRule="auto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SE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3D86EB8D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i/>
                <w:iCs/>
                <w:color w:val="000000"/>
                <w:sz w:val="20"/>
                <w:szCs w:val="20"/>
              </w:rPr>
              <w:t>p</w:t>
            </w: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-value</w:t>
            </w:r>
          </w:p>
        </w:tc>
      </w:tr>
      <w:tr w:rsidR="005410C0" w:rsidRPr="006C165F" w14:paraId="3D86EB96" w14:textId="77777777" w:rsidTr="00D172DC">
        <w:trPr>
          <w:trHeight w:val="20"/>
        </w:trPr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B8F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  <w:t xml:space="preserve">Carrying </w:t>
            </w:r>
            <w:r w:rsidRPr="006C165F">
              <w:rPr>
                <w:rFonts w:ascii="Georgia" w:eastAsia="等线" w:hAnsi="Georgia" w:cs="Times New Roman"/>
                <w:b/>
                <w:bCs/>
                <w:i/>
                <w:iCs/>
                <w:color w:val="000000"/>
                <w:sz w:val="20"/>
                <w:szCs w:val="20"/>
              </w:rPr>
              <w:t>SIRT1</w:t>
            </w: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  <w:t>_366 minor allele status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90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91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92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93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94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95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5410C0" w:rsidRPr="006C165F" w14:paraId="3D86EB9E" w14:textId="77777777" w:rsidTr="00D172DC">
        <w:trPr>
          <w:trHeight w:val="20"/>
        </w:trPr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6EB97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   0 copy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98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99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9A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9B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9C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9D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5410C0" w:rsidRPr="006C165F" w14:paraId="3D86EBA6" w14:textId="77777777" w:rsidTr="00D172DC">
        <w:trPr>
          <w:trHeight w:val="20"/>
        </w:trPr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6EB9F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   1 or 2 copies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A0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1.069 (0.982,1.164)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A1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0.124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A2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A3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0.237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A4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0.167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A5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0.155</w:t>
            </w:r>
          </w:p>
        </w:tc>
      </w:tr>
      <w:tr w:rsidR="005410C0" w:rsidRPr="006C165F" w14:paraId="3D86EBAE" w14:textId="77777777" w:rsidTr="00D172DC">
        <w:trPr>
          <w:trHeight w:val="20"/>
        </w:trPr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6EBA7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  <w:t>10-μg/m</w:t>
            </w: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3</w:t>
            </w: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  <w:t xml:space="preserve"> unit of PM</w:t>
            </w: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A8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1.083 (1.054,1.113)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A9" w14:textId="226CDB83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8.05E-09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AA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AB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0.088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AC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AD" w14:textId="19F7158B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3.51E-08</w:t>
            </w:r>
          </w:p>
        </w:tc>
      </w:tr>
      <w:tr w:rsidR="005410C0" w:rsidRPr="006C165F" w14:paraId="3D86EBB6" w14:textId="77777777" w:rsidTr="00D172DC">
        <w:trPr>
          <w:trHeight w:val="20"/>
        </w:trPr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6EBAF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  <w:t>Interaction term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B0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B1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B2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B3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B4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B5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5410C0" w:rsidRPr="006C165F" w14:paraId="3D86EBBE" w14:textId="77777777" w:rsidTr="00D172DC">
        <w:trPr>
          <w:trHeight w:val="20"/>
        </w:trPr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BB7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i/>
                <w:iCs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i/>
                <w:iCs/>
                <w:color w:val="000000"/>
                <w:sz w:val="20"/>
                <w:szCs w:val="20"/>
              </w:rPr>
              <w:t xml:space="preserve">   </w:t>
            </w: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 zero </w:t>
            </w:r>
            <w:r w:rsidRPr="006C165F">
              <w:rPr>
                <w:rFonts w:ascii="Georgia" w:eastAsia="等线" w:hAnsi="Georgia" w:cs="Times New Roman"/>
                <w:i/>
                <w:iCs/>
                <w:color w:val="000000"/>
                <w:sz w:val="20"/>
                <w:szCs w:val="20"/>
              </w:rPr>
              <w:t>SIRT1</w:t>
            </w: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_366 minor allele * PM</w:t>
            </w: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B8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B9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BA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BB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BC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BD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5410C0" w:rsidRPr="006C165F" w14:paraId="3D86EBC6" w14:textId="77777777" w:rsidTr="00D172DC">
        <w:trPr>
          <w:trHeight w:val="20"/>
        </w:trPr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BBF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i/>
                <w:iCs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i/>
                <w:iCs/>
                <w:color w:val="000000"/>
                <w:sz w:val="20"/>
                <w:szCs w:val="20"/>
              </w:rPr>
              <w:t xml:space="preserve">   </w:t>
            </w: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 one or two </w:t>
            </w:r>
            <w:r w:rsidRPr="006C165F">
              <w:rPr>
                <w:rFonts w:ascii="Georgia" w:eastAsia="等线" w:hAnsi="Georgia" w:cs="Times New Roman"/>
                <w:i/>
                <w:iCs/>
                <w:color w:val="000000"/>
                <w:sz w:val="20"/>
                <w:szCs w:val="20"/>
              </w:rPr>
              <w:t>SIRT1</w:t>
            </w: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_366 minor allele * PM</w:t>
            </w: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C0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C1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C2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C3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-0.033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C4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0.031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C5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0.292</w:t>
            </w:r>
          </w:p>
        </w:tc>
      </w:tr>
      <w:tr w:rsidR="005410C0" w:rsidRPr="006C165F" w14:paraId="3D86EBCE" w14:textId="77777777" w:rsidTr="00D172DC">
        <w:trPr>
          <w:trHeight w:val="20"/>
        </w:trPr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6EBC7" w14:textId="77777777" w:rsidR="005410C0" w:rsidRPr="006C165F" w:rsidRDefault="005410C0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C8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C9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CA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CB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CC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CD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5410C0" w:rsidRPr="006C165F" w14:paraId="3D86EBD6" w14:textId="77777777" w:rsidTr="00D172DC">
        <w:trPr>
          <w:trHeight w:val="20"/>
        </w:trPr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BCF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  <w:t>Carrying</w:t>
            </w:r>
            <w:r w:rsidRPr="006C165F">
              <w:rPr>
                <w:rFonts w:ascii="Georgia" w:eastAsia="等线" w:hAnsi="Georgia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 SIRT1</w:t>
            </w: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  <w:t>_391 minor allele status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D0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D1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D2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D3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D4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D5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5410C0" w:rsidRPr="006C165F" w14:paraId="3D86EBDE" w14:textId="77777777" w:rsidTr="00D172DC">
        <w:trPr>
          <w:trHeight w:val="20"/>
        </w:trPr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6EBD7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   0 copy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D8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D9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DA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DB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DC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DD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5410C0" w:rsidRPr="006C165F" w14:paraId="3D86EBE6" w14:textId="77777777" w:rsidTr="00D172DC">
        <w:trPr>
          <w:trHeight w:val="20"/>
        </w:trPr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6EBDF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   1 or 2 copies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E0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0.999 (0.922,1.083)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E1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0.989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E2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E3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-0.338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E4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0.163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E5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0.039</w:t>
            </w:r>
          </w:p>
        </w:tc>
      </w:tr>
      <w:tr w:rsidR="005410C0" w:rsidRPr="006C165F" w14:paraId="3D86EBEE" w14:textId="77777777" w:rsidTr="00D172DC">
        <w:trPr>
          <w:trHeight w:val="20"/>
        </w:trPr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6EBE7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  <w:t>10-μg/m</w:t>
            </w: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3</w:t>
            </w: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  <w:t xml:space="preserve"> unit of PM</w:t>
            </w: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E8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1.082 (1.053,1.112)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E9" w14:textId="1D2DD29B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1.16E-08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EA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EB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EC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ED" w14:textId="6E3D12F1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2.66E-04</w:t>
            </w:r>
          </w:p>
        </w:tc>
      </w:tr>
      <w:tr w:rsidR="005410C0" w:rsidRPr="006C165F" w14:paraId="3D86EBF6" w14:textId="77777777" w:rsidTr="00D172DC">
        <w:trPr>
          <w:trHeight w:val="20"/>
        </w:trPr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6EBEF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  <w:t>Interaction term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F0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F1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F2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F3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F4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F5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5410C0" w:rsidRPr="006C165F" w14:paraId="3D86EBFE" w14:textId="77777777" w:rsidTr="00D172DC">
        <w:trPr>
          <w:trHeight w:val="20"/>
        </w:trPr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BF7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i/>
                <w:iCs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i/>
                <w:iCs/>
                <w:color w:val="000000"/>
                <w:sz w:val="20"/>
                <w:szCs w:val="20"/>
              </w:rPr>
              <w:t xml:space="preserve">   </w:t>
            </w: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 zero </w:t>
            </w:r>
            <w:r w:rsidRPr="006C165F">
              <w:rPr>
                <w:rFonts w:ascii="Georgia" w:eastAsia="等线" w:hAnsi="Georgia" w:cs="Times New Roman"/>
                <w:i/>
                <w:iCs/>
                <w:color w:val="000000"/>
                <w:sz w:val="20"/>
                <w:szCs w:val="20"/>
              </w:rPr>
              <w:t>SIRT1</w:t>
            </w: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_391 minor allele * PM</w:t>
            </w: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F8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F9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FA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FB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BFC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BFD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5410C0" w:rsidRPr="006C165F" w14:paraId="3D86EC06" w14:textId="77777777" w:rsidTr="00D172DC">
        <w:trPr>
          <w:trHeight w:val="20"/>
        </w:trPr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BFF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i/>
                <w:iCs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i/>
                <w:iCs/>
                <w:color w:val="000000"/>
                <w:sz w:val="20"/>
                <w:szCs w:val="20"/>
              </w:rPr>
              <w:t xml:space="preserve">   </w:t>
            </w: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 one or two </w:t>
            </w:r>
            <w:r w:rsidRPr="006C165F">
              <w:rPr>
                <w:rFonts w:ascii="Georgia" w:eastAsia="等线" w:hAnsi="Georgia" w:cs="Times New Roman"/>
                <w:i/>
                <w:iCs/>
                <w:color w:val="000000"/>
                <w:sz w:val="20"/>
                <w:szCs w:val="20"/>
              </w:rPr>
              <w:t>SIRT1</w:t>
            </w: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_391 minor allele * PM</w:t>
            </w: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C00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C01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C02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C03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0.064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C04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C05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0.032</w:t>
            </w:r>
          </w:p>
        </w:tc>
      </w:tr>
      <w:tr w:rsidR="005410C0" w:rsidRPr="006C165F" w14:paraId="3D86EC0E" w14:textId="77777777" w:rsidTr="00D172DC">
        <w:trPr>
          <w:trHeight w:val="20"/>
        </w:trPr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6EC07" w14:textId="77777777" w:rsidR="005410C0" w:rsidRPr="006C165F" w:rsidRDefault="005410C0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C08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C09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C0A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C0B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C0C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C0D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5410C0" w:rsidRPr="006C165F" w14:paraId="3D86EC16" w14:textId="77777777" w:rsidTr="00D172DC">
        <w:trPr>
          <w:trHeight w:val="20"/>
        </w:trPr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C0F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  <w:t xml:space="preserve">Carrying </w:t>
            </w:r>
            <w:r w:rsidRPr="006C165F">
              <w:rPr>
                <w:rFonts w:ascii="Georgia" w:eastAsia="等线" w:hAnsi="Georgia" w:cs="Times New Roman"/>
                <w:b/>
                <w:bCs/>
                <w:i/>
                <w:iCs/>
                <w:color w:val="000000"/>
                <w:sz w:val="20"/>
                <w:szCs w:val="20"/>
              </w:rPr>
              <w:t>SIRT1</w:t>
            </w: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  <w:t>_773 minor allele status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C10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C11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C12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C13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C14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C15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5410C0" w:rsidRPr="006C165F" w14:paraId="3D86EC1E" w14:textId="77777777" w:rsidTr="00D172DC">
        <w:trPr>
          <w:trHeight w:val="20"/>
        </w:trPr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6EC17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   0 copy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C18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C19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C1A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C1B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C1C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C1D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5410C0" w:rsidRPr="006C165F" w14:paraId="3D86EC26" w14:textId="77777777" w:rsidTr="00D172DC">
        <w:trPr>
          <w:trHeight w:val="20"/>
        </w:trPr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6EC1F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   1 or 2 copies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C20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0.993 (0.922,1.069)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C21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0.857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C22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C23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0.046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C24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0.148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C25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0.755</w:t>
            </w:r>
          </w:p>
        </w:tc>
      </w:tr>
      <w:tr w:rsidR="005410C0" w:rsidRPr="006C165F" w14:paraId="3D86EC2E" w14:textId="77777777" w:rsidTr="00D172DC">
        <w:trPr>
          <w:trHeight w:val="20"/>
        </w:trPr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6EC27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  <w:t>10-μg/m</w:t>
            </w: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3</w:t>
            </w: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  <w:t xml:space="preserve"> unit of PM</w:t>
            </w: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C28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1.082 (1.053,1.111)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C29" w14:textId="7AB85E45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1.34E-08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C2A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C2B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0.083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C2C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0.019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C2D" w14:textId="24553B2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1.32E-05</w:t>
            </w:r>
          </w:p>
        </w:tc>
      </w:tr>
      <w:tr w:rsidR="005410C0" w:rsidRPr="006C165F" w14:paraId="3D86EC36" w14:textId="77777777" w:rsidTr="00D172DC">
        <w:trPr>
          <w:trHeight w:val="20"/>
        </w:trPr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6EC2F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  <w:t>Interaction term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C30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C31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C32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C33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C34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C35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5410C0" w:rsidRPr="006C165F" w14:paraId="3D86EC3E" w14:textId="77777777" w:rsidTr="00D172DC">
        <w:trPr>
          <w:trHeight w:val="20"/>
        </w:trPr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C37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i/>
                <w:iCs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i/>
                <w:iCs/>
                <w:color w:val="000000"/>
                <w:sz w:val="20"/>
                <w:szCs w:val="20"/>
              </w:rPr>
              <w:t xml:space="preserve">   </w:t>
            </w: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 zero </w:t>
            </w:r>
            <w:r w:rsidRPr="006C165F">
              <w:rPr>
                <w:rFonts w:ascii="Georgia" w:eastAsia="等线" w:hAnsi="Georgia" w:cs="Times New Roman"/>
                <w:i/>
                <w:iCs/>
                <w:color w:val="000000"/>
                <w:sz w:val="20"/>
                <w:szCs w:val="20"/>
              </w:rPr>
              <w:t>SIRT1</w:t>
            </w: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_773 minor allele * PM</w:t>
            </w: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C38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C39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C3A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C3B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C3C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C3D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5410C0" w:rsidRPr="006C165F" w14:paraId="3D86EC46" w14:textId="77777777" w:rsidTr="00D172DC">
        <w:trPr>
          <w:trHeight w:val="20"/>
        </w:trPr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C3F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i/>
                <w:iCs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i/>
                <w:iCs/>
                <w:color w:val="000000"/>
                <w:sz w:val="20"/>
                <w:szCs w:val="20"/>
              </w:rPr>
              <w:t xml:space="preserve">   </w:t>
            </w: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 one or two </w:t>
            </w:r>
            <w:r w:rsidRPr="006C165F">
              <w:rPr>
                <w:rFonts w:ascii="Georgia" w:eastAsia="等线" w:hAnsi="Georgia" w:cs="Times New Roman"/>
                <w:i/>
                <w:iCs/>
                <w:color w:val="000000"/>
                <w:sz w:val="20"/>
                <w:szCs w:val="20"/>
              </w:rPr>
              <w:t>SIRT1</w:t>
            </w: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_773 minor allele * PM</w:t>
            </w: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C40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C41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C42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C43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-0.01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C44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0.027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C45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0.711</w:t>
            </w:r>
          </w:p>
        </w:tc>
      </w:tr>
      <w:tr w:rsidR="005410C0" w:rsidRPr="006C165F" w14:paraId="3D86EC4E" w14:textId="77777777" w:rsidTr="00D172DC">
        <w:trPr>
          <w:trHeight w:val="20"/>
        </w:trPr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86EC47" w14:textId="77777777" w:rsidR="005410C0" w:rsidRPr="006C165F" w:rsidRDefault="005410C0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D86EC48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D86EC49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D86EC4A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D86EC4B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D86EC4C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D86EC4D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5410C0" w:rsidRPr="006C165F" w14:paraId="3D86EC56" w14:textId="77777777" w:rsidTr="00D172DC">
        <w:trPr>
          <w:trHeight w:val="20"/>
        </w:trPr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C4F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  <w:t xml:space="preserve">Carrying </w:t>
            </w:r>
            <w:r w:rsidRPr="006C165F">
              <w:rPr>
                <w:rFonts w:ascii="Georgia" w:eastAsia="等线" w:hAnsi="Georgia" w:cs="Times New Roman"/>
                <w:b/>
                <w:bCs/>
                <w:i/>
                <w:iCs/>
                <w:color w:val="000000"/>
                <w:sz w:val="20"/>
                <w:szCs w:val="20"/>
              </w:rPr>
              <w:t>SIRT1</w:t>
            </w: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  <w:t>_720 minor allele status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C50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C51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C52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C53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C54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C55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5410C0" w:rsidRPr="006C165F" w14:paraId="3D86EC5E" w14:textId="77777777" w:rsidTr="00D172DC">
        <w:trPr>
          <w:trHeight w:val="20"/>
        </w:trPr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6EC57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   0 copy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C58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C59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C5A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C5B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C5C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C5D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5410C0" w:rsidRPr="006C165F" w14:paraId="3D86EC66" w14:textId="77777777" w:rsidTr="00D172DC">
        <w:trPr>
          <w:trHeight w:val="20"/>
        </w:trPr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6EC5F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   1 or 2 copies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C60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1.031 </w:t>
            </w: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lastRenderedPageBreak/>
              <w:t>(0.953,1.116)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C61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lastRenderedPageBreak/>
              <w:t>0.448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C62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C63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0.337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C64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0.15</w:t>
            </w: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lastRenderedPageBreak/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C65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lastRenderedPageBreak/>
              <w:t>0.034</w:t>
            </w:r>
          </w:p>
        </w:tc>
      </w:tr>
      <w:tr w:rsidR="005410C0" w:rsidRPr="006C165F" w14:paraId="3D86EC6E" w14:textId="77777777" w:rsidTr="00D172DC">
        <w:trPr>
          <w:trHeight w:val="20"/>
        </w:trPr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6EC67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  <w:t>10-μg/m</w:t>
            </w: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3</w:t>
            </w: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  <w:t xml:space="preserve"> unit of PM</w:t>
            </w: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C68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1.080 (1.051,1.110)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C69" w14:textId="6AA42FCF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2.27E-08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C6A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C6B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0.117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C6C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0.024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C6D" w14:textId="34FB60EE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1.44E-06</w:t>
            </w:r>
          </w:p>
        </w:tc>
      </w:tr>
      <w:tr w:rsidR="005410C0" w:rsidRPr="006C165F" w14:paraId="3D86EC76" w14:textId="77777777" w:rsidTr="00D172DC">
        <w:trPr>
          <w:trHeight w:val="20"/>
        </w:trPr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6EC6F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b/>
                <w:bCs/>
                <w:color w:val="000000"/>
                <w:sz w:val="20"/>
                <w:szCs w:val="20"/>
              </w:rPr>
              <w:t>Interaction term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C70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C71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C72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C73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C74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C75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5410C0" w:rsidRPr="006C165F" w14:paraId="3D86EC7E" w14:textId="77777777" w:rsidTr="00D172DC">
        <w:trPr>
          <w:trHeight w:val="20"/>
        </w:trPr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6EC77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i/>
                <w:iCs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i/>
                <w:iCs/>
                <w:color w:val="000000"/>
                <w:sz w:val="20"/>
                <w:szCs w:val="20"/>
              </w:rPr>
              <w:t xml:space="preserve">   </w:t>
            </w: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 zero </w:t>
            </w:r>
            <w:r w:rsidRPr="006C165F">
              <w:rPr>
                <w:rFonts w:ascii="Georgia" w:eastAsia="等线" w:hAnsi="Georgia" w:cs="Times New Roman"/>
                <w:i/>
                <w:iCs/>
                <w:color w:val="000000"/>
                <w:sz w:val="20"/>
                <w:szCs w:val="20"/>
              </w:rPr>
              <w:t>SIRT1</w:t>
            </w: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_720 minor allele * PM</w:t>
            </w: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C78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C79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C7A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C7B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6EC7C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6EC7D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5410C0" w:rsidRPr="006C165F" w14:paraId="3D86EC86" w14:textId="77777777" w:rsidTr="00D172DC">
        <w:trPr>
          <w:trHeight w:val="20"/>
        </w:trPr>
        <w:tc>
          <w:tcPr>
            <w:tcW w:w="4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86EC7F" w14:textId="77777777" w:rsidR="005410C0" w:rsidRPr="006C165F" w:rsidRDefault="00D172DC">
            <w:pPr>
              <w:spacing w:line="240" w:lineRule="exact"/>
              <w:rPr>
                <w:rFonts w:ascii="Georgia" w:eastAsia="等线" w:hAnsi="Georgia" w:cs="Times New Roman"/>
                <w:i/>
                <w:iCs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i/>
                <w:iCs/>
                <w:color w:val="000000"/>
                <w:sz w:val="20"/>
                <w:szCs w:val="20"/>
              </w:rPr>
              <w:t xml:space="preserve">   </w:t>
            </w: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 one or two </w:t>
            </w:r>
            <w:r w:rsidRPr="006C165F">
              <w:rPr>
                <w:rFonts w:ascii="Georgia" w:eastAsia="等线" w:hAnsi="Georgia" w:cs="Times New Roman"/>
                <w:i/>
                <w:iCs/>
                <w:color w:val="000000"/>
                <w:sz w:val="20"/>
                <w:szCs w:val="20"/>
              </w:rPr>
              <w:t>SIRT1</w:t>
            </w: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_720 minor allele * PM</w:t>
            </w: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3D86EC80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3D86EC81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3D86EC82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3D86EC83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-0.059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3D86EC84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0.029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3D86EC85" w14:textId="77777777" w:rsidR="005410C0" w:rsidRPr="006C165F" w:rsidRDefault="00D172DC">
            <w:pPr>
              <w:spacing w:line="240" w:lineRule="exact"/>
              <w:jc w:val="center"/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</w:pPr>
            <w:r w:rsidRPr="006C165F">
              <w:rPr>
                <w:rFonts w:ascii="Georgia" w:eastAsia="等线" w:hAnsi="Georgia" w:cs="Times New Roman"/>
                <w:color w:val="000000"/>
                <w:sz w:val="20"/>
                <w:szCs w:val="20"/>
              </w:rPr>
              <w:t>0.046</w:t>
            </w:r>
          </w:p>
        </w:tc>
      </w:tr>
    </w:tbl>
    <w:p w14:paraId="3D86EC87" w14:textId="77777777" w:rsidR="005410C0" w:rsidRPr="006C165F" w:rsidRDefault="00D172DC">
      <w:pPr>
        <w:spacing w:line="180" w:lineRule="atLeast"/>
        <w:rPr>
          <w:rFonts w:ascii="Georgia" w:eastAsia="微软雅黑" w:hAnsi="Georgia" w:cs="Times New Roman"/>
          <w:bCs/>
          <w:sz w:val="20"/>
          <w:szCs w:val="20"/>
        </w:rPr>
      </w:pPr>
      <w:r w:rsidRPr="006C165F">
        <w:rPr>
          <w:rFonts w:ascii="Georgia" w:eastAsia="微软雅黑" w:hAnsi="Georgia" w:cs="Times New Roman"/>
          <w:bCs/>
          <w:sz w:val="20"/>
          <w:szCs w:val="20"/>
        </w:rPr>
        <w:t>*All models were adjusted for age at baseline, sex, education, marriage, occupation, residence, exercise, smoking, and alcohol consumption.</w:t>
      </w:r>
    </w:p>
    <w:p w14:paraId="3D86EC88" w14:textId="77777777" w:rsidR="005410C0" w:rsidRPr="006C165F" w:rsidRDefault="005410C0">
      <w:pPr>
        <w:rPr>
          <w:rFonts w:ascii="Georgia" w:hAnsi="Georgia" w:cs="Times New Roman"/>
          <w:b/>
          <w:bCs/>
        </w:rPr>
      </w:pPr>
    </w:p>
    <w:p w14:paraId="3D86EC89" w14:textId="77777777" w:rsidR="005410C0" w:rsidRPr="006C165F" w:rsidRDefault="005410C0">
      <w:pPr>
        <w:rPr>
          <w:rFonts w:ascii="Georgia" w:hAnsi="Georgia" w:cs="Times New Roman"/>
        </w:rPr>
      </w:pPr>
    </w:p>
    <w:sectPr w:rsidR="005410C0" w:rsidRPr="006C165F">
      <w:pgSz w:w="11906" w:h="16838"/>
      <w:pgMar w:top="720" w:right="720" w:bottom="720" w:left="72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DBA0ED" w14:textId="77777777" w:rsidR="00A44169" w:rsidRDefault="00A44169">
      <w:pPr>
        <w:spacing w:after="0" w:line="240" w:lineRule="auto"/>
      </w:pPr>
      <w:r>
        <w:separator/>
      </w:r>
    </w:p>
  </w:endnote>
  <w:endnote w:type="continuationSeparator" w:id="0">
    <w:p w14:paraId="1774E522" w14:textId="77777777" w:rsidR="00A44169" w:rsidRDefault="00A441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044781637"/>
      <w:docPartObj>
        <w:docPartGallery w:val="Page Numbers (Bottom of Page)"/>
        <w:docPartUnique/>
      </w:docPartObj>
    </w:sdtPr>
    <w:sdtContent>
      <w:p w14:paraId="03E66B94" w14:textId="2710B0B0" w:rsidR="006C165F" w:rsidRDefault="006C165F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5A33C18" w14:textId="77777777" w:rsidR="006C165F" w:rsidRDefault="006C165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AB52D0" w14:textId="77777777" w:rsidR="00A44169" w:rsidRDefault="00A44169">
      <w:pPr>
        <w:spacing w:after="0" w:line="240" w:lineRule="auto"/>
      </w:pPr>
      <w:r>
        <w:separator/>
      </w:r>
    </w:p>
  </w:footnote>
  <w:footnote w:type="continuationSeparator" w:id="0">
    <w:p w14:paraId="717BC6EA" w14:textId="77777777" w:rsidR="00A44169" w:rsidRDefault="00A44169">
      <w:pPr>
        <w:spacing w:after="0" w:line="240" w:lineRule="auto"/>
      </w:pPr>
      <w:r>
        <w:continuationSeparator/>
      </w:r>
    </w:p>
  </w:footnote>
  <w:footnote w:id="1">
    <w:p w14:paraId="3D86EC8C" w14:textId="77777777" w:rsidR="00D172DC" w:rsidRDefault="00D172DC">
      <w:pPr>
        <w:pStyle w:val="a9"/>
        <w:rPr>
          <w:rFonts w:ascii="Times New Roman" w:hAnsi="Times New Roman" w:cs="Times New Roman"/>
        </w:rPr>
      </w:pPr>
      <w:r>
        <w:rPr>
          <w:rStyle w:val="ab"/>
          <w:rFonts w:ascii="Times New Roman" w:hAnsi="Times New Roman" w:cs="Times New Roman"/>
        </w:rPr>
        <w:footnoteRef/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eastAsia="Segoe UI" w:hAnsi="Times New Roman" w:cs="Times New Roman"/>
          <w:color w:val="212121"/>
          <w:sz w:val="21"/>
          <w:szCs w:val="21"/>
          <w:shd w:val="clear" w:color="auto" w:fill="FFFFFF"/>
        </w:rPr>
        <w:t xml:space="preserve">Zeng Y, </w:t>
      </w:r>
      <w:proofErr w:type="spellStart"/>
      <w:r>
        <w:rPr>
          <w:rFonts w:ascii="Times New Roman" w:eastAsia="Segoe UI" w:hAnsi="Times New Roman" w:cs="Times New Roman"/>
          <w:color w:val="212121"/>
          <w:sz w:val="21"/>
          <w:szCs w:val="21"/>
          <w:shd w:val="clear" w:color="auto" w:fill="FFFFFF"/>
        </w:rPr>
        <w:t>Nie</w:t>
      </w:r>
      <w:proofErr w:type="spellEnd"/>
      <w:r>
        <w:rPr>
          <w:rFonts w:ascii="Times New Roman" w:eastAsia="Segoe UI" w:hAnsi="Times New Roman" w:cs="Times New Roman"/>
          <w:color w:val="212121"/>
          <w:sz w:val="21"/>
          <w:szCs w:val="21"/>
          <w:shd w:val="clear" w:color="auto" w:fill="FFFFFF"/>
        </w:rPr>
        <w:t xml:space="preserve"> C, Min J, et al. Novel loci and pathways significantly associated with longevity. </w:t>
      </w:r>
      <w:r>
        <w:rPr>
          <w:rFonts w:ascii="Times New Roman" w:eastAsia="Segoe UI" w:hAnsi="Times New Roman" w:cs="Times New Roman"/>
          <w:i/>
          <w:color w:val="212121"/>
          <w:sz w:val="21"/>
          <w:szCs w:val="21"/>
          <w:shd w:val="clear" w:color="auto" w:fill="FFFFFF"/>
        </w:rPr>
        <w:t>Sci Rep</w:t>
      </w:r>
      <w:r>
        <w:rPr>
          <w:rFonts w:ascii="Times New Roman" w:eastAsia="Segoe UI" w:hAnsi="Times New Roman" w:cs="Times New Roman"/>
          <w:color w:val="212121"/>
          <w:sz w:val="21"/>
          <w:szCs w:val="21"/>
          <w:shd w:val="clear" w:color="auto" w:fill="FFFFFF"/>
        </w:rPr>
        <w:t xml:space="preserve">. </w:t>
      </w:r>
      <w:proofErr w:type="gramStart"/>
      <w:r>
        <w:rPr>
          <w:rFonts w:ascii="Times New Roman" w:eastAsia="Segoe UI" w:hAnsi="Times New Roman" w:cs="Times New Roman"/>
          <w:color w:val="212121"/>
          <w:sz w:val="21"/>
          <w:szCs w:val="21"/>
          <w:shd w:val="clear" w:color="auto" w:fill="FFFFFF"/>
        </w:rPr>
        <w:t>2016;6:21243</w:t>
      </w:r>
      <w:proofErr w:type="gramEnd"/>
      <w:r>
        <w:rPr>
          <w:rFonts w:ascii="Times New Roman" w:eastAsia="Segoe UI" w:hAnsi="Times New Roman" w:cs="Times New Roman"/>
          <w:color w:val="212121"/>
          <w:sz w:val="21"/>
          <w:szCs w:val="21"/>
          <w:shd w:val="clear" w:color="auto" w:fill="FFFFFF"/>
        </w:rPr>
        <w:t>. Published 2016 Feb 25. doi:10.1038/srep21243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B138E"/>
    <w:rsid w:val="001F6AD8"/>
    <w:rsid w:val="0028259F"/>
    <w:rsid w:val="003228F7"/>
    <w:rsid w:val="003F1BCF"/>
    <w:rsid w:val="00440D8D"/>
    <w:rsid w:val="004B3CD6"/>
    <w:rsid w:val="004E5D68"/>
    <w:rsid w:val="005410C0"/>
    <w:rsid w:val="006C165F"/>
    <w:rsid w:val="00921BFA"/>
    <w:rsid w:val="009B138E"/>
    <w:rsid w:val="00A44169"/>
    <w:rsid w:val="00A6138E"/>
    <w:rsid w:val="00A76581"/>
    <w:rsid w:val="00B04927"/>
    <w:rsid w:val="00B82CF9"/>
    <w:rsid w:val="00B969CD"/>
    <w:rsid w:val="00CF42B5"/>
    <w:rsid w:val="00D0013B"/>
    <w:rsid w:val="00D172DC"/>
    <w:rsid w:val="00E8614D"/>
    <w:rsid w:val="37AE4AD4"/>
    <w:rsid w:val="3DE42C79"/>
    <w:rsid w:val="60EC19B5"/>
    <w:rsid w:val="734B1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3D86E6E9"/>
  <w15:docId w15:val="{3682C04E-F24F-4AC8-9949-7A3A42762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note text"/>
    <w:basedOn w:val="a"/>
    <w:uiPriority w:val="99"/>
    <w:semiHidden/>
    <w:unhideWhenUsed/>
    <w:pPr>
      <w:snapToGrid w:val="0"/>
      <w:jc w:val="left"/>
    </w:pPr>
    <w:rPr>
      <w:sz w:val="18"/>
    </w:rPr>
  </w:style>
  <w:style w:type="paragraph" w:styleId="aa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styleId="ab">
    <w:name w:val="footnote reference"/>
    <w:basedOn w:val="a0"/>
    <w:uiPriority w:val="99"/>
    <w:semiHidden/>
    <w:unhideWhenUsed/>
    <w:rPr>
      <w:vertAlign w:val="superscript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D664AC2F-8B6A-4A15-AEEE-6959FCDCA02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10</Pages>
  <Words>1844</Words>
  <Characters>10751</Characters>
  <Application>Microsoft Office Word</Application>
  <DocSecurity>0</DocSecurity>
  <Lines>671</Lines>
  <Paragraphs>503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Duke University</Company>
  <LinksUpToDate>false</LinksUpToDate>
  <CharactersWithSpaces>12092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姚 小明</dc:creator>
  <cp:lastModifiedBy>姚 小明</cp:lastModifiedBy>
  <cp:revision>12</cp:revision>
  <dcterms:created xsi:type="dcterms:W3CDTF">2020-04-26T03:47:00Z</dcterms:created>
  <dcterms:modified xsi:type="dcterms:W3CDTF">2020-09-15T02:27:00Z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