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54846" w14:textId="7C9B974E" w:rsidR="00BA3166" w:rsidRPr="00643321" w:rsidRDefault="00BA3166" w:rsidP="002E3B68">
      <w:pPr>
        <w:jc w:val="center"/>
        <w:rPr>
          <w:rFonts w:asciiTheme="majorHAnsi" w:hAnsiTheme="majorHAnsi"/>
          <w:b/>
          <w:sz w:val="24"/>
          <w:szCs w:val="24"/>
        </w:rPr>
      </w:pPr>
      <w:bookmarkStart w:id="0" w:name="_GoBack"/>
      <w:bookmarkEnd w:id="0"/>
      <w:r w:rsidRPr="00643321">
        <w:rPr>
          <w:rFonts w:asciiTheme="majorHAnsi" w:hAnsiTheme="majorHAnsi"/>
          <w:b/>
          <w:sz w:val="24"/>
          <w:szCs w:val="24"/>
        </w:rPr>
        <w:t>Supplementary Material</w:t>
      </w:r>
    </w:p>
    <w:p w14:paraId="210E5B8E" w14:textId="08FEC1C7" w:rsidR="00233AF1" w:rsidRPr="00643321" w:rsidRDefault="00B975B0" w:rsidP="002E3B68">
      <w:pPr>
        <w:jc w:val="center"/>
        <w:rPr>
          <w:rFonts w:asciiTheme="majorHAnsi" w:hAnsiTheme="majorHAnsi"/>
          <w:b/>
          <w:bCs/>
          <w:sz w:val="24"/>
          <w:szCs w:val="24"/>
          <w:lang w:eastAsia="zh-CN"/>
        </w:rPr>
      </w:pPr>
      <w:r w:rsidRPr="00643321">
        <w:rPr>
          <w:rFonts w:asciiTheme="majorHAnsi" w:hAnsiTheme="majorHAnsi"/>
          <w:b/>
          <w:sz w:val="24"/>
          <w:szCs w:val="24"/>
          <w:lang w:eastAsia="zh-CN"/>
        </w:rPr>
        <w:t xml:space="preserve">for </w:t>
      </w:r>
      <w:r w:rsidR="00DD6708" w:rsidRPr="00DD6708">
        <w:rPr>
          <w:rFonts w:asciiTheme="majorHAnsi" w:hAnsiTheme="majorHAnsi"/>
          <w:b/>
          <w:sz w:val="24"/>
          <w:szCs w:val="24"/>
          <w:lang w:eastAsia="zh-CN"/>
        </w:rPr>
        <w:t>Estimating pre-symptomatic transmission potential of influenza A and B viruses in household transmission studies</w:t>
      </w:r>
    </w:p>
    <w:p w14:paraId="18E5D477" w14:textId="77777777" w:rsidR="004C6118" w:rsidRPr="00643321" w:rsidRDefault="004C6118" w:rsidP="002E3B68">
      <w:pPr>
        <w:spacing w:after="0"/>
        <w:rPr>
          <w:rFonts w:asciiTheme="majorHAnsi" w:hAnsiTheme="majorHAnsi" w:cs="Cambay Devanagari"/>
          <w:sz w:val="24"/>
          <w:szCs w:val="24"/>
        </w:rPr>
      </w:pPr>
    </w:p>
    <w:p w14:paraId="1540C739" w14:textId="685CA9BB" w:rsidR="00DD6708" w:rsidRPr="00414119" w:rsidRDefault="00DD6708" w:rsidP="00DD6708">
      <w:pPr>
        <w:spacing w:line="480" w:lineRule="auto"/>
        <w:rPr>
          <w:rFonts w:ascii="Cambria" w:hAnsi="Cambria"/>
          <w:sz w:val="24"/>
          <w:szCs w:val="24"/>
          <w:lang w:val="en-HK"/>
        </w:rPr>
      </w:pPr>
      <w:r w:rsidRPr="00414119">
        <w:rPr>
          <w:rFonts w:ascii="Cambria" w:hAnsi="Cambria"/>
          <w:sz w:val="24"/>
          <w:szCs w:val="24"/>
          <w:lang w:val="en-HK"/>
        </w:rPr>
        <w:t>Chengyao Zhang</w:t>
      </w:r>
      <w:r w:rsidRPr="00414119">
        <w:rPr>
          <w:rFonts w:ascii="Cambria" w:hAnsi="Cambria"/>
          <w:sz w:val="24"/>
          <w:szCs w:val="24"/>
          <w:vertAlign w:val="superscript"/>
          <w:lang w:val="en-HK"/>
        </w:rPr>
        <w:t>1</w:t>
      </w:r>
      <w:r w:rsidRPr="00414119">
        <w:rPr>
          <w:rFonts w:ascii="Cambria" w:hAnsi="Cambria"/>
          <w:sz w:val="24"/>
          <w:szCs w:val="24"/>
          <w:lang w:val="en-HK"/>
        </w:rPr>
        <w:t>,</w:t>
      </w:r>
      <w:r w:rsidR="009627C9" w:rsidRPr="009627C9">
        <w:rPr>
          <w:rFonts w:ascii="Cambria" w:hAnsi="Cambria"/>
          <w:sz w:val="24"/>
          <w:szCs w:val="24"/>
          <w:lang w:val="en-HK"/>
        </w:rPr>
        <w:t xml:space="preserve"> </w:t>
      </w:r>
      <w:r w:rsidR="009627C9">
        <w:rPr>
          <w:rFonts w:ascii="Cambria" w:hAnsi="Cambria"/>
          <w:sz w:val="24"/>
          <w:szCs w:val="24"/>
          <w:lang w:val="en-HK"/>
        </w:rPr>
        <w:t>Xiaotong Huang</w:t>
      </w:r>
      <w:r w:rsidR="009627C9" w:rsidRPr="00414119">
        <w:rPr>
          <w:rFonts w:ascii="Cambria" w:hAnsi="Cambria"/>
          <w:sz w:val="24"/>
          <w:szCs w:val="24"/>
          <w:vertAlign w:val="superscript"/>
          <w:lang w:val="en-HK"/>
        </w:rPr>
        <w:t>1</w:t>
      </w:r>
      <w:r w:rsidR="009627C9">
        <w:rPr>
          <w:rFonts w:ascii="Cambria" w:hAnsi="Cambria"/>
          <w:sz w:val="24"/>
          <w:szCs w:val="24"/>
          <w:lang w:val="en-HK"/>
        </w:rPr>
        <w:t>,</w:t>
      </w:r>
      <w:r w:rsidRPr="00414119">
        <w:rPr>
          <w:rFonts w:ascii="Cambria" w:hAnsi="Cambria"/>
          <w:sz w:val="24"/>
          <w:szCs w:val="24"/>
          <w:lang w:val="en-HK"/>
        </w:rPr>
        <w:t xml:space="preserve"> Vicky J. Fang</w:t>
      </w:r>
      <w:r w:rsidRPr="00414119">
        <w:rPr>
          <w:rFonts w:ascii="Cambria" w:hAnsi="Cambria"/>
          <w:sz w:val="24"/>
          <w:szCs w:val="24"/>
          <w:vertAlign w:val="superscript"/>
          <w:lang w:val="en-HK"/>
        </w:rPr>
        <w:t>1</w:t>
      </w:r>
      <w:r w:rsidRPr="00414119">
        <w:rPr>
          <w:rFonts w:ascii="Cambria" w:hAnsi="Cambria"/>
          <w:sz w:val="24"/>
          <w:szCs w:val="24"/>
          <w:lang w:val="en-HK"/>
        </w:rPr>
        <w:t>, Kwok-Hung Chan</w:t>
      </w:r>
      <w:r w:rsidRPr="00414119">
        <w:rPr>
          <w:rFonts w:ascii="Cambria" w:hAnsi="Cambria"/>
          <w:sz w:val="24"/>
          <w:szCs w:val="24"/>
          <w:vertAlign w:val="superscript"/>
          <w:lang w:val="en-HK"/>
        </w:rPr>
        <w:t>2</w:t>
      </w:r>
      <w:r w:rsidRPr="00414119">
        <w:rPr>
          <w:rFonts w:ascii="Cambria" w:hAnsi="Cambria"/>
          <w:sz w:val="24"/>
          <w:szCs w:val="24"/>
          <w:lang w:val="en-HK"/>
        </w:rPr>
        <w:t>, Gabriel M. Leung</w:t>
      </w:r>
      <w:r w:rsidRPr="00414119">
        <w:rPr>
          <w:rFonts w:ascii="Cambria" w:hAnsi="Cambria"/>
          <w:sz w:val="24"/>
          <w:szCs w:val="24"/>
          <w:vertAlign w:val="superscript"/>
          <w:lang w:val="en-HK"/>
        </w:rPr>
        <w:t>1,3</w:t>
      </w:r>
      <w:r w:rsidRPr="00414119">
        <w:rPr>
          <w:rFonts w:ascii="Cambria" w:hAnsi="Cambria"/>
          <w:sz w:val="24"/>
          <w:szCs w:val="24"/>
          <w:lang w:val="en-HK"/>
        </w:rPr>
        <w:t>, Dennis K. M. Ip</w:t>
      </w:r>
      <w:r w:rsidRPr="00414119">
        <w:rPr>
          <w:rFonts w:ascii="Cambria" w:hAnsi="Cambria"/>
          <w:sz w:val="24"/>
          <w:szCs w:val="24"/>
          <w:vertAlign w:val="superscript"/>
          <w:lang w:val="en-HK"/>
        </w:rPr>
        <w:t>1</w:t>
      </w:r>
      <w:r w:rsidRPr="00414119">
        <w:rPr>
          <w:rFonts w:ascii="Cambria" w:hAnsi="Cambria"/>
          <w:sz w:val="24"/>
          <w:szCs w:val="24"/>
          <w:lang w:val="en-HK"/>
        </w:rPr>
        <w:t>, J. S. Malik Peiris</w:t>
      </w:r>
      <w:r w:rsidRPr="00414119">
        <w:rPr>
          <w:rFonts w:ascii="Cambria" w:hAnsi="Cambria"/>
          <w:sz w:val="24"/>
          <w:szCs w:val="24"/>
          <w:vertAlign w:val="superscript"/>
          <w:lang w:val="en-HK"/>
        </w:rPr>
        <w:t>1,4</w:t>
      </w:r>
      <w:r w:rsidRPr="00414119">
        <w:rPr>
          <w:rFonts w:ascii="Cambria" w:hAnsi="Cambria"/>
          <w:sz w:val="24"/>
          <w:szCs w:val="24"/>
          <w:lang w:val="en-HK"/>
        </w:rPr>
        <w:t>, Benjamin J. Cowling</w:t>
      </w:r>
      <w:r w:rsidRPr="00414119">
        <w:rPr>
          <w:rFonts w:ascii="Cambria" w:hAnsi="Cambria"/>
          <w:sz w:val="24"/>
          <w:szCs w:val="24"/>
          <w:vertAlign w:val="superscript"/>
          <w:lang w:val="en-HK"/>
        </w:rPr>
        <w:t>1,3</w:t>
      </w:r>
      <w:r w:rsidRPr="00414119">
        <w:rPr>
          <w:rFonts w:ascii="Cambria" w:hAnsi="Cambria"/>
          <w:sz w:val="24"/>
          <w:szCs w:val="24"/>
          <w:lang w:val="en-HK"/>
        </w:rPr>
        <w:t>, Simon Cauchemez</w:t>
      </w:r>
      <w:r w:rsidRPr="00316B09">
        <w:rPr>
          <w:rFonts w:ascii="Cambria" w:hAnsi="Cambria"/>
          <w:sz w:val="24"/>
          <w:szCs w:val="24"/>
          <w:vertAlign w:val="superscript"/>
          <w:lang w:val="en-HK"/>
        </w:rPr>
        <w:t>5</w:t>
      </w:r>
      <w:r w:rsidRPr="00414119">
        <w:rPr>
          <w:rFonts w:ascii="Cambria" w:hAnsi="Cambria"/>
          <w:sz w:val="24"/>
          <w:szCs w:val="24"/>
          <w:lang w:val="en-HK"/>
        </w:rPr>
        <w:t>, Tim K. Tsang</w:t>
      </w:r>
      <w:r w:rsidRPr="00414119">
        <w:rPr>
          <w:rFonts w:ascii="Cambria" w:hAnsi="Cambria"/>
          <w:sz w:val="24"/>
          <w:szCs w:val="24"/>
          <w:vertAlign w:val="superscript"/>
          <w:lang w:val="en-HK"/>
        </w:rPr>
        <w:t>1</w:t>
      </w:r>
    </w:p>
    <w:p w14:paraId="71278C1A" w14:textId="77777777" w:rsidR="00DD6708" w:rsidRPr="00414119" w:rsidRDefault="00DD6708" w:rsidP="00DD6708">
      <w:pPr>
        <w:spacing w:line="480" w:lineRule="auto"/>
        <w:rPr>
          <w:rFonts w:ascii="Cambria" w:hAnsi="Cambria"/>
          <w:sz w:val="24"/>
          <w:szCs w:val="24"/>
        </w:rPr>
      </w:pPr>
    </w:p>
    <w:p w14:paraId="1536BCB5" w14:textId="77777777" w:rsidR="00DD6708" w:rsidRPr="00414119" w:rsidRDefault="00DD6708" w:rsidP="00DD6708">
      <w:pPr>
        <w:spacing w:line="480" w:lineRule="auto"/>
        <w:rPr>
          <w:rFonts w:ascii="Cambria" w:hAnsi="Cambria"/>
          <w:b/>
          <w:sz w:val="24"/>
          <w:szCs w:val="24"/>
        </w:rPr>
      </w:pPr>
      <w:r w:rsidRPr="00414119">
        <w:rPr>
          <w:rFonts w:ascii="Cambria" w:hAnsi="Cambria"/>
          <w:b/>
          <w:sz w:val="24"/>
          <w:szCs w:val="24"/>
        </w:rPr>
        <w:t>Affiliations:</w:t>
      </w:r>
    </w:p>
    <w:p w14:paraId="6FF21796" w14:textId="77777777" w:rsidR="00DD6708" w:rsidRPr="00414119" w:rsidRDefault="00DD6708" w:rsidP="00DD6708">
      <w:pPr>
        <w:spacing w:line="480" w:lineRule="auto"/>
        <w:rPr>
          <w:rFonts w:ascii="Cambria" w:hAnsi="Cambria"/>
          <w:sz w:val="24"/>
          <w:szCs w:val="24"/>
        </w:rPr>
      </w:pPr>
      <w:r w:rsidRPr="00414119">
        <w:rPr>
          <w:rFonts w:ascii="Cambria" w:hAnsi="Cambria"/>
          <w:sz w:val="24"/>
          <w:szCs w:val="24"/>
        </w:rPr>
        <w:t>1.</w:t>
      </w:r>
      <w:r w:rsidRPr="00414119">
        <w:rPr>
          <w:rFonts w:ascii="Cambria" w:hAnsi="Cambria"/>
          <w:sz w:val="24"/>
          <w:szCs w:val="24"/>
        </w:rPr>
        <w:tab/>
        <w:t xml:space="preserve">WHO Collaborating Centre for Infectious Disease Epidemiology and Control, School of Public Health, Li Ka Shing Faculty of Medicine, The University of Hong Kong, Hong Kong Special Administrative Region, China. </w:t>
      </w:r>
    </w:p>
    <w:p w14:paraId="357FB94C" w14:textId="77777777" w:rsidR="00DD6708" w:rsidRPr="00414119" w:rsidRDefault="00DD6708" w:rsidP="00DD6708">
      <w:pPr>
        <w:spacing w:line="480" w:lineRule="auto"/>
        <w:rPr>
          <w:rFonts w:ascii="Cambria" w:hAnsi="Cambria"/>
          <w:sz w:val="24"/>
          <w:szCs w:val="24"/>
        </w:rPr>
      </w:pPr>
      <w:r w:rsidRPr="00414119">
        <w:rPr>
          <w:rFonts w:ascii="Cambria" w:hAnsi="Cambria"/>
          <w:sz w:val="24"/>
          <w:szCs w:val="24"/>
        </w:rPr>
        <w:t>2.</w:t>
      </w:r>
      <w:r w:rsidRPr="00414119">
        <w:rPr>
          <w:rFonts w:ascii="Cambria" w:hAnsi="Cambria"/>
          <w:sz w:val="24"/>
          <w:szCs w:val="24"/>
        </w:rPr>
        <w:tab/>
        <w:t xml:space="preserve">Department of Microbiology, Li Ka Shing Faculty of Medicine, The University of Hong Kong, Hong Kong Special Administrative Region, China. </w:t>
      </w:r>
    </w:p>
    <w:p w14:paraId="7FF47059" w14:textId="77777777" w:rsidR="00DD6708" w:rsidRPr="00414119" w:rsidRDefault="00DD6708" w:rsidP="00DD6708">
      <w:pPr>
        <w:spacing w:line="480" w:lineRule="auto"/>
        <w:rPr>
          <w:rFonts w:ascii="Cambria" w:hAnsi="Cambria"/>
          <w:sz w:val="24"/>
          <w:szCs w:val="24"/>
        </w:rPr>
      </w:pPr>
      <w:r w:rsidRPr="00414119">
        <w:rPr>
          <w:rFonts w:ascii="Cambria" w:hAnsi="Cambria"/>
          <w:sz w:val="24"/>
          <w:szCs w:val="24"/>
        </w:rPr>
        <w:t>3.</w:t>
      </w:r>
      <w:r w:rsidRPr="00414119">
        <w:rPr>
          <w:rFonts w:ascii="Cambria" w:hAnsi="Cambria"/>
          <w:sz w:val="24"/>
          <w:szCs w:val="24"/>
        </w:rPr>
        <w:tab/>
        <w:t>Laboratory of Data Discovery for Health Limited, Hong Kong Science and Technology Park, New Territories, Hong Kong.</w:t>
      </w:r>
    </w:p>
    <w:p w14:paraId="5F86FB12" w14:textId="77777777" w:rsidR="00DD6708" w:rsidRDefault="00DD6708" w:rsidP="00DD6708">
      <w:pPr>
        <w:spacing w:line="480" w:lineRule="auto"/>
        <w:rPr>
          <w:rFonts w:ascii="Cambria" w:hAnsi="Cambria"/>
          <w:sz w:val="24"/>
          <w:szCs w:val="24"/>
        </w:rPr>
      </w:pPr>
      <w:r w:rsidRPr="00414119">
        <w:rPr>
          <w:rFonts w:ascii="Cambria" w:hAnsi="Cambria"/>
          <w:sz w:val="24"/>
          <w:szCs w:val="24"/>
        </w:rPr>
        <w:t xml:space="preserve">4. </w:t>
      </w:r>
      <w:r w:rsidRPr="00414119">
        <w:rPr>
          <w:rFonts w:ascii="Cambria" w:hAnsi="Cambria"/>
          <w:sz w:val="24"/>
          <w:szCs w:val="24"/>
        </w:rPr>
        <w:tab/>
        <w:t>HKU-Pasteur Research Pole, The University of Hong Kong, Hong Kong Special Administrative Region, China.</w:t>
      </w:r>
    </w:p>
    <w:p w14:paraId="585ABB60" w14:textId="77777777" w:rsidR="00DD6708" w:rsidRPr="00414119" w:rsidRDefault="00DD6708" w:rsidP="00DD6708">
      <w:pPr>
        <w:spacing w:line="480" w:lineRule="auto"/>
        <w:rPr>
          <w:rFonts w:ascii="Cambria" w:hAnsi="Cambria"/>
          <w:sz w:val="24"/>
          <w:szCs w:val="24"/>
        </w:rPr>
      </w:pPr>
      <w:r>
        <w:rPr>
          <w:rFonts w:ascii="Cambria" w:hAnsi="Cambria"/>
          <w:sz w:val="24"/>
          <w:szCs w:val="24"/>
        </w:rPr>
        <w:t>5.</w:t>
      </w:r>
      <w:r w:rsidRPr="00414119">
        <w:rPr>
          <w:rFonts w:ascii="Cambria" w:hAnsi="Cambria"/>
          <w:sz w:val="24"/>
          <w:szCs w:val="24"/>
        </w:rPr>
        <w:tab/>
        <w:t>Mathematical Modelling of Infectious Diseases Unit, Institut Pasteur, Université Paris Cité, UMR2000 CNRS, Paris, France.</w:t>
      </w:r>
    </w:p>
    <w:p w14:paraId="23B5C4A0" w14:textId="0F44F90E" w:rsidR="00693299" w:rsidRPr="00643321" w:rsidRDefault="00693299" w:rsidP="002E3B68">
      <w:pPr>
        <w:spacing w:after="0"/>
        <w:rPr>
          <w:rFonts w:asciiTheme="majorHAnsi" w:hAnsiTheme="majorHAnsi"/>
          <w:b/>
          <w:sz w:val="24"/>
          <w:szCs w:val="24"/>
          <w:lang w:val="en-HK" w:eastAsia="zh-CN"/>
        </w:rPr>
      </w:pPr>
    </w:p>
    <w:p w14:paraId="67E609A1" w14:textId="5F5CE76F" w:rsidR="00BA3166" w:rsidRPr="00643321" w:rsidRDefault="009D782C" w:rsidP="002E3B68">
      <w:pPr>
        <w:spacing w:after="0"/>
        <w:rPr>
          <w:rFonts w:asciiTheme="majorHAnsi" w:hAnsiTheme="majorHAnsi"/>
          <w:b/>
          <w:sz w:val="24"/>
          <w:szCs w:val="24"/>
          <w:lang w:val="en-HK" w:eastAsia="zh-CN"/>
        </w:rPr>
      </w:pPr>
      <w:r w:rsidRPr="00643321">
        <w:rPr>
          <w:rFonts w:asciiTheme="majorHAnsi" w:hAnsiTheme="majorHAnsi"/>
          <w:b/>
          <w:sz w:val="24"/>
          <w:szCs w:val="24"/>
          <w:lang w:val="en-HK" w:eastAsia="zh-CN"/>
        </w:rPr>
        <w:br w:type="page"/>
      </w:r>
    </w:p>
    <w:sdt>
      <w:sdtPr>
        <w:rPr>
          <w:rFonts w:asciiTheme="majorHAnsi" w:eastAsiaTheme="minorEastAsia" w:hAnsiTheme="majorHAnsi" w:cstheme="minorBidi"/>
          <w:b w:val="0"/>
          <w:bCs w:val="0"/>
          <w:sz w:val="24"/>
          <w:szCs w:val="24"/>
          <w:lang w:val="zh-CN" w:eastAsia="zh-TW"/>
        </w:rPr>
        <w:id w:val="-183911670"/>
        <w:docPartObj>
          <w:docPartGallery w:val="Table of Contents"/>
          <w:docPartUnique/>
        </w:docPartObj>
      </w:sdtPr>
      <w:sdtEndPr>
        <w:rPr>
          <w:rFonts w:eastAsia="SimSun" w:cs="Times New Roman"/>
          <w:lang w:eastAsia="en-US"/>
        </w:rPr>
      </w:sdtEndPr>
      <w:sdtContent>
        <w:p w14:paraId="7DF5E956" w14:textId="327A61C7" w:rsidR="00BA3166" w:rsidRPr="00643321" w:rsidRDefault="00BA3166" w:rsidP="0031488E">
          <w:pPr>
            <w:pStyle w:val="TOCHeading"/>
            <w:contextualSpacing w:val="0"/>
            <w:rPr>
              <w:rStyle w:val="Heading1Char"/>
              <w:rFonts w:asciiTheme="majorHAnsi" w:eastAsia="SimSun" w:hAnsiTheme="majorHAnsi" w:cs="Cambay Devanagari"/>
              <w:b/>
              <w:sz w:val="24"/>
              <w:szCs w:val="24"/>
            </w:rPr>
          </w:pPr>
          <w:r w:rsidRPr="00643321">
            <w:rPr>
              <w:rStyle w:val="Heading1Char"/>
              <w:rFonts w:asciiTheme="majorHAnsi" w:eastAsia="SimSun" w:hAnsiTheme="majorHAnsi" w:cs="Cambay Devanagari"/>
              <w:b/>
              <w:sz w:val="24"/>
              <w:szCs w:val="24"/>
            </w:rPr>
            <w:t>Contents</w:t>
          </w:r>
        </w:p>
        <w:p w14:paraId="3EE61FFD" w14:textId="7F9B5AFF" w:rsidR="008B6C4D" w:rsidRDefault="00BA3166">
          <w:pPr>
            <w:pStyle w:val="TOC1"/>
            <w:rPr>
              <w:rFonts w:asciiTheme="minorHAnsi" w:eastAsiaTheme="minorEastAsia" w:hAnsiTheme="minorHAnsi" w:cstheme="minorBidi"/>
              <w:noProof/>
              <w:lang w:eastAsia="zh-CN"/>
            </w:rPr>
          </w:pPr>
          <w:r w:rsidRPr="00643321">
            <w:rPr>
              <w:rFonts w:asciiTheme="majorHAnsi" w:hAnsiTheme="majorHAnsi" w:cs="Cambay Devanagari"/>
              <w:b/>
              <w:sz w:val="24"/>
              <w:szCs w:val="24"/>
            </w:rPr>
            <w:fldChar w:fldCharType="begin"/>
          </w:r>
          <w:r w:rsidRPr="00643321">
            <w:rPr>
              <w:rFonts w:asciiTheme="majorHAnsi" w:hAnsiTheme="majorHAnsi" w:cs="Cambay Devanagari"/>
              <w:b/>
              <w:sz w:val="24"/>
              <w:szCs w:val="24"/>
            </w:rPr>
            <w:instrText xml:space="preserve"> TOC \o "1-3" \h \z \u </w:instrText>
          </w:r>
          <w:r w:rsidRPr="00643321">
            <w:rPr>
              <w:rFonts w:asciiTheme="majorHAnsi" w:hAnsiTheme="majorHAnsi" w:cs="Cambay Devanagari"/>
              <w:b/>
              <w:sz w:val="24"/>
              <w:szCs w:val="24"/>
            </w:rPr>
            <w:fldChar w:fldCharType="separate"/>
          </w:r>
          <w:hyperlink w:anchor="_Toc205307435" w:history="1">
            <w:r w:rsidR="008B6C4D" w:rsidRPr="00FC79E2">
              <w:rPr>
                <w:rStyle w:val="Hyperlink"/>
                <w:rFonts w:asciiTheme="majorHAnsi" w:hAnsiTheme="majorHAnsi"/>
                <w:noProof/>
                <w:lang w:eastAsia="zh-TW"/>
              </w:rPr>
              <w:t>1</w:t>
            </w:r>
            <w:r w:rsidR="008B6C4D">
              <w:rPr>
                <w:rFonts w:asciiTheme="minorHAnsi" w:eastAsiaTheme="minorEastAsia" w:hAnsiTheme="minorHAnsi" w:cstheme="minorBidi"/>
                <w:noProof/>
                <w:lang w:eastAsia="zh-CN"/>
              </w:rPr>
              <w:tab/>
            </w:r>
            <w:r w:rsidR="008B6C4D" w:rsidRPr="00FC79E2">
              <w:rPr>
                <w:rStyle w:val="Hyperlink"/>
                <w:rFonts w:asciiTheme="majorHAnsi" w:hAnsiTheme="majorHAnsi"/>
                <w:noProof/>
                <w:lang w:eastAsia="zh-TW"/>
              </w:rPr>
              <w:t>Model of influenza viral shedding trajectories</w:t>
            </w:r>
            <w:r w:rsidR="008B6C4D">
              <w:rPr>
                <w:noProof/>
                <w:webHidden/>
              </w:rPr>
              <w:tab/>
            </w:r>
            <w:r w:rsidR="008B6C4D">
              <w:rPr>
                <w:noProof/>
                <w:webHidden/>
              </w:rPr>
              <w:fldChar w:fldCharType="begin"/>
            </w:r>
            <w:r w:rsidR="008B6C4D">
              <w:rPr>
                <w:noProof/>
                <w:webHidden/>
              </w:rPr>
              <w:instrText xml:space="preserve"> PAGEREF _Toc205307435 \h </w:instrText>
            </w:r>
            <w:r w:rsidR="008B6C4D">
              <w:rPr>
                <w:noProof/>
                <w:webHidden/>
              </w:rPr>
            </w:r>
            <w:r w:rsidR="008B6C4D">
              <w:rPr>
                <w:noProof/>
                <w:webHidden/>
              </w:rPr>
              <w:fldChar w:fldCharType="separate"/>
            </w:r>
            <w:r w:rsidR="008B6C4D">
              <w:rPr>
                <w:noProof/>
                <w:webHidden/>
              </w:rPr>
              <w:t>3</w:t>
            </w:r>
            <w:r w:rsidR="008B6C4D">
              <w:rPr>
                <w:noProof/>
                <w:webHidden/>
              </w:rPr>
              <w:fldChar w:fldCharType="end"/>
            </w:r>
          </w:hyperlink>
        </w:p>
        <w:p w14:paraId="1D66003C" w14:textId="68AD0E0E" w:rsidR="008B6C4D" w:rsidRDefault="00BC62E0">
          <w:pPr>
            <w:pStyle w:val="TOC1"/>
            <w:rPr>
              <w:rFonts w:asciiTheme="minorHAnsi" w:eastAsiaTheme="minorEastAsia" w:hAnsiTheme="minorHAnsi" w:cstheme="minorBidi"/>
              <w:noProof/>
              <w:lang w:eastAsia="zh-CN"/>
            </w:rPr>
          </w:pPr>
          <w:hyperlink w:anchor="_Toc205307436" w:history="1">
            <w:r w:rsidR="008B6C4D" w:rsidRPr="00FC79E2">
              <w:rPr>
                <w:rStyle w:val="Hyperlink"/>
                <w:rFonts w:asciiTheme="majorHAnsi" w:hAnsiTheme="majorHAnsi"/>
                <w:noProof/>
              </w:rPr>
              <w:t>2</w:t>
            </w:r>
            <w:r w:rsidR="008B6C4D">
              <w:rPr>
                <w:rFonts w:asciiTheme="minorHAnsi" w:eastAsiaTheme="minorEastAsia" w:hAnsiTheme="minorHAnsi" w:cstheme="minorBidi"/>
                <w:noProof/>
                <w:lang w:eastAsia="zh-CN"/>
              </w:rPr>
              <w:tab/>
            </w:r>
            <w:r w:rsidR="008B6C4D" w:rsidRPr="00FC79E2">
              <w:rPr>
                <w:rStyle w:val="Hyperlink"/>
                <w:rFonts w:asciiTheme="majorHAnsi" w:hAnsiTheme="majorHAnsi"/>
                <w:noProof/>
              </w:rPr>
              <w:t>Household transmission models</w:t>
            </w:r>
            <w:r w:rsidR="008B6C4D">
              <w:rPr>
                <w:noProof/>
                <w:webHidden/>
              </w:rPr>
              <w:tab/>
            </w:r>
            <w:r w:rsidR="008B6C4D">
              <w:rPr>
                <w:noProof/>
                <w:webHidden/>
              </w:rPr>
              <w:fldChar w:fldCharType="begin"/>
            </w:r>
            <w:r w:rsidR="008B6C4D">
              <w:rPr>
                <w:noProof/>
                <w:webHidden/>
              </w:rPr>
              <w:instrText xml:space="preserve"> PAGEREF _Toc205307436 \h </w:instrText>
            </w:r>
            <w:r w:rsidR="008B6C4D">
              <w:rPr>
                <w:noProof/>
                <w:webHidden/>
              </w:rPr>
            </w:r>
            <w:r w:rsidR="008B6C4D">
              <w:rPr>
                <w:noProof/>
                <w:webHidden/>
              </w:rPr>
              <w:fldChar w:fldCharType="separate"/>
            </w:r>
            <w:r w:rsidR="008B6C4D">
              <w:rPr>
                <w:noProof/>
                <w:webHidden/>
              </w:rPr>
              <w:t>3</w:t>
            </w:r>
            <w:r w:rsidR="008B6C4D">
              <w:rPr>
                <w:noProof/>
                <w:webHidden/>
              </w:rPr>
              <w:fldChar w:fldCharType="end"/>
            </w:r>
          </w:hyperlink>
        </w:p>
        <w:p w14:paraId="6D23B0AC" w14:textId="3A456A14" w:rsidR="008B6C4D" w:rsidRDefault="00BC62E0">
          <w:pPr>
            <w:pStyle w:val="TOC2"/>
            <w:tabs>
              <w:tab w:val="left" w:pos="1260"/>
              <w:tab w:val="right" w:leader="dot" w:pos="8296"/>
            </w:tabs>
            <w:rPr>
              <w:rFonts w:asciiTheme="minorHAnsi" w:eastAsiaTheme="minorEastAsia" w:hAnsiTheme="minorHAnsi" w:cstheme="minorBidi"/>
              <w:noProof/>
              <w:lang w:eastAsia="zh-CN"/>
            </w:rPr>
          </w:pPr>
          <w:hyperlink w:anchor="_Toc205307437" w:history="1">
            <w:r w:rsidR="008B6C4D" w:rsidRPr="00FC79E2">
              <w:rPr>
                <w:rStyle w:val="Hyperlink"/>
                <w:rFonts w:asciiTheme="majorHAnsi" w:hAnsiTheme="majorHAnsi"/>
                <w:noProof/>
              </w:rPr>
              <w:t>2.1</w:t>
            </w:r>
            <w:r w:rsidR="008B6C4D">
              <w:rPr>
                <w:rFonts w:asciiTheme="minorHAnsi" w:eastAsiaTheme="minorEastAsia" w:hAnsiTheme="minorHAnsi" w:cstheme="minorBidi"/>
                <w:noProof/>
                <w:lang w:eastAsia="zh-CN"/>
              </w:rPr>
              <w:tab/>
            </w:r>
            <w:r w:rsidR="008B6C4D" w:rsidRPr="00FC79E2">
              <w:rPr>
                <w:rStyle w:val="Hyperlink"/>
                <w:rFonts w:asciiTheme="majorHAnsi" w:hAnsiTheme="majorHAnsi"/>
                <w:noProof/>
              </w:rPr>
              <w:t>Model overview</w:t>
            </w:r>
            <w:r w:rsidR="008B6C4D">
              <w:rPr>
                <w:noProof/>
                <w:webHidden/>
              </w:rPr>
              <w:tab/>
            </w:r>
            <w:r w:rsidR="008B6C4D">
              <w:rPr>
                <w:noProof/>
                <w:webHidden/>
              </w:rPr>
              <w:fldChar w:fldCharType="begin"/>
            </w:r>
            <w:r w:rsidR="008B6C4D">
              <w:rPr>
                <w:noProof/>
                <w:webHidden/>
              </w:rPr>
              <w:instrText xml:space="preserve"> PAGEREF _Toc205307437 \h </w:instrText>
            </w:r>
            <w:r w:rsidR="008B6C4D">
              <w:rPr>
                <w:noProof/>
                <w:webHidden/>
              </w:rPr>
            </w:r>
            <w:r w:rsidR="008B6C4D">
              <w:rPr>
                <w:noProof/>
                <w:webHidden/>
              </w:rPr>
              <w:fldChar w:fldCharType="separate"/>
            </w:r>
            <w:r w:rsidR="008B6C4D">
              <w:rPr>
                <w:noProof/>
                <w:webHidden/>
              </w:rPr>
              <w:t>4</w:t>
            </w:r>
            <w:r w:rsidR="008B6C4D">
              <w:rPr>
                <w:noProof/>
                <w:webHidden/>
              </w:rPr>
              <w:fldChar w:fldCharType="end"/>
            </w:r>
          </w:hyperlink>
        </w:p>
        <w:p w14:paraId="0D3D9D24" w14:textId="38F577CF" w:rsidR="008B6C4D" w:rsidRDefault="00BC62E0">
          <w:pPr>
            <w:pStyle w:val="TOC2"/>
            <w:tabs>
              <w:tab w:val="left" w:pos="1260"/>
              <w:tab w:val="right" w:leader="dot" w:pos="8296"/>
            </w:tabs>
            <w:rPr>
              <w:rFonts w:asciiTheme="minorHAnsi" w:eastAsiaTheme="minorEastAsia" w:hAnsiTheme="minorHAnsi" w:cstheme="minorBidi"/>
              <w:noProof/>
              <w:lang w:eastAsia="zh-CN"/>
            </w:rPr>
          </w:pPr>
          <w:hyperlink w:anchor="_Toc205307438" w:history="1">
            <w:r w:rsidR="008B6C4D" w:rsidRPr="00FC79E2">
              <w:rPr>
                <w:rStyle w:val="Hyperlink"/>
                <w:noProof/>
              </w:rPr>
              <w:t>2.2</w:t>
            </w:r>
            <w:r w:rsidR="008B6C4D">
              <w:rPr>
                <w:rFonts w:asciiTheme="minorHAnsi" w:eastAsiaTheme="minorEastAsia" w:hAnsiTheme="minorHAnsi" w:cstheme="minorBidi"/>
                <w:noProof/>
                <w:lang w:eastAsia="zh-CN"/>
              </w:rPr>
              <w:tab/>
            </w:r>
            <w:r w:rsidR="008B6C4D" w:rsidRPr="00FC79E2">
              <w:rPr>
                <w:rStyle w:val="Hyperlink"/>
                <w:noProof/>
              </w:rPr>
              <w:t>Infection time and incubation period</w:t>
            </w:r>
            <w:r w:rsidR="008B6C4D">
              <w:rPr>
                <w:noProof/>
                <w:webHidden/>
              </w:rPr>
              <w:tab/>
            </w:r>
            <w:r w:rsidR="008B6C4D">
              <w:rPr>
                <w:noProof/>
                <w:webHidden/>
              </w:rPr>
              <w:fldChar w:fldCharType="begin"/>
            </w:r>
            <w:r w:rsidR="008B6C4D">
              <w:rPr>
                <w:noProof/>
                <w:webHidden/>
              </w:rPr>
              <w:instrText xml:space="preserve"> PAGEREF _Toc205307438 \h </w:instrText>
            </w:r>
            <w:r w:rsidR="008B6C4D">
              <w:rPr>
                <w:noProof/>
                <w:webHidden/>
              </w:rPr>
            </w:r>
            <w:r w:rsidR="008B6C4D">
              <w:rPr>
                <w:noProof/>
                <w:webHidden/>
              </w:rPr>
              <w:fldChar w:fldCharType="separate"/>
            </w:r>
            <w:r w:rsidR="008B6C4D">
              <w:rPr>
                <w:noProof/>
                <w:webHidden/>
              </w:rPr>
              <w:t>4</w:t>
            </w:r>
            <w:r w:rsidR="008B6C4D">
              <w:rPr>
                <w:noProof/>
                <w:webHidden/>
              </w:rPr>
              <w:fldChar w:fldCharType="end"/>
            </w:r>
          </w:hyperlink>
        </w:p>
        <w:p w14:paraId="0FC21BDD" w14:textId="35767239" w:rsidR="008B6C4D" w:rsidRDefault="00BC62E0">
          <w:pPr>
            <w:pStyle w:val="TOC2"/>
            <w:tabs>
              <w:tab w:val="left" w:pos="1260"/>
              <w:tab w:val="right" w:leader="dot" w:pos="8296"/>
            </w:tabs>
            <w:rPr>
              <w:rFonts w:asciiTheme="minorHAnsi" w:eastAsiaTheme="minorEastAsia" w:hAnsiTheme="minorHAnsi" w:cstheme="minorBidi"/>
              <w:noProof/>
              <w:lang w:eastAsia="zh-CN"/>
            </w:rPr>
          </w:pPr>
          <w:hyperlink w:anchor="_Toc205307439" w:history="1">
            <w:r w:rsidR="008B6C4D" w:rsidRPr="00FC79E2">
              <w:rPr>
                <w:rStyle w:val="Hyperlink"/>
                <w:rFonts w:asciiTheme="majorHAnsi" w:hAnsiTheme="majorHAnsi"/>
                <w:noProof/>
              </w:rPr>
              <w:t>2.3</w:t>
            </w:r>
            <w:r w:rsidR="008B6C4D">
              <w:rPr>
                <w:rFonts w:asciiTheme="minorHAnsi" w:eastAsiaTheme="minorEastAsia" w:hAnsiTheme="minorHAnsi" w:cstheme="minorBidi"/>
                <w:noProof/>
                <w:lang w:eastAsia="zh-CN"/>
              </w:rPr>
              <w:tab/>
            </w:r>
            <w:r w:rsidR="008B6C4D" w:rsidRPr="00FC79E2">
              <w:rPr>
                <w:rStyle w:val="Hyperlink"/>
                <w:rFonts w:asciiTheme="majorHAnsi" w:hAnsiTheme="majorHAnsi"/>
                <w:noProof/>
              </w:rPr>
              <w:t>Person-to-person hazard of infection in household</w:t>
            </w:r>
            <w:r w:rsidR="008B6C4D">
              <w:rPr>
                <w:noProof/>
                <w:webHidden/>
              </w:rPr>
              <w:tab/>
            </w:r>
            <w:r w:rsidR="008B6C4D">
              <w:rPr>
                <w:noProof/>
                <w:webHidden/>
              </w:rPr>
              <w:fldChar w:fldCharType="begin"/>
            </w:r>
            <w:r w:rsidR="008B6C4D">
              <w:rPr>
                <w:noProof/>
                <w:webHidden/>
              </w:rPr>
              <w:instrText xml:space="preserve"> PAGEREF _Toc205307439 \h </w:instrText>
            </w:r>
            <w:r w:rsidR="008B6C4D">
              <w:rPr>
                <w:noProof/>
                <w:webHidden/>
              </w:rPr>
            </w:r>
            <w:r w:rsidR="008B6C4D">
              <w:rPr>
                <w:noProof/>
                <w:webHidden/>
              </w:rPr>
              <w:fldChar w:fldCharType="separate"/>
            </w:r>
            <w:r w:rsidR="008B6C4D">
              <w:rPr>
                <w:noProof/>
                <w:webHidden/>
              </w:rPr>
              <w:t>5</w:t>
            </w:r>
            <w:r w:rsidR="008B6C4D">
              <w:rPr>
                <w:noProof/>
                <w:webHidden/>
              </w:rPr>
              <w:fldChar w:fldCharType="end"/>
            </w:r>
          </w:hyperlink>
        </w:p>
        <w:p w14:paraId="24B3A017" w14:textId="15149B01" w:rsidR="008B6C4D" w:rsidRDefault="00BC62E0">
          <w:pPr>
            <w:pStyle w:val="TOC2"/>
            <w:tabs>
              <w:tab w:val="left" w:pos="1260"/>
              <w:tab w:val="right" w:leader="dot" w:pos="8296"/>
            </w:tabs>
            <w:rPr>
              <w:rFonts w:asciiTheme="minorHAnsi" w:eastAsiaTheme="minorEastAsia" w:hAnsiTheme="minorHAnsi" w:cstheme="minorBidi"/>
              <w:noProof/>
              <w:lang w:eastAsia="zh-CN"/>
            </w:rPr>
          </w:pPr>
          <w:hyperlink w:anchor="_Toc205307440" w:history="1">
            <w:r w:rsidR="008B6C4D" w:rsidRPr="00FC79E2">
              <w:rPr>
                <w:rStyle w:val="Hyperlink"/>
                <w:rFonts w:asciiTheme="majorHAnsi" w:hAnsiTheme="majorHAnsi"/>
                <w:noProof/>
              </w:rPr>
              <w:t>2.4</w:t>
            </w:r>
            <w:r w:rsidR="008B6C4D">
              <w:rPr>
                <w:rFonts w:asciiTheme="minorHAnsi" w:eastAsiaTheme="minorEastAsia" w:hAnsiTheme="minorHAnsi" w:cstheme="minorBidi"/>
                <w:noProof/>
                <w:lang w:eastAsia="zh-CN"/>
              </w:rPr>
              <w:tab/>
            </w:r>
            <w:r w:rsidR="008B6C4D" w:rsidRPr="00FC79E2">
              <w:rPr>
                <w:rStyle w:val="Hyperlink"/>
                <w:rFonts w:asciiTheme="majorHAnsi" w:hAnsiTheme="majorHAnsi"/>
                <w:noProof/>
              </w:rPr>
              <w:t>Infectiousness profile</w:t>
            </w:r>
            <w:r w:rsidR="008B6C4D">
              <w:rPr>
                <w:noProof/>
                <w:webHidden/>
              </w:rPr>
              <w:tab/>
            </w:r>
            <w:r w:rsidR="008B6C4D">
              <w:rPr>
                <w:noProof/>
                <w:webHidden/>
              </w:rPr>
              <w:fldChar w:fldCharType="begin"/>
            </w:r>
            <w:r w:rsidR="008B6C4D">
              <w:rPr>
                <w:noProof/>
                <w:webHidden/>
              </w:rPr>
              <w:instrText xml:space="preserve"> PAGEREF _Toc205307440 \h </w:instrText>
            </w:r>
            <w:r w:rsidR="008B6C4D">
              <w:rPr>
                <w:noProof/>
                <w:webHidden/>
              </w:rPr>
            </w:r>
            <w:r w:rsidR="008B6C4D">
              <w:rPr>
                <w:noProof/>
                <w:webHidden/>
              </w:rPr>
              <w:fldChar w:fldCharType="separate"/>
            </w:r>
            <w:r w:rsidR="008B6C4D">
              <w:rPr>
                <w:noProof/>
                <w:webHidden/>
              </w:rPr>
              <w:t>6</w:t>
            </w:r>
            <w:r w:rsidR="008B6C4D">
              <w:rPr>
                <w:noProof/>
                <w:webHidden/>
              </w:rPr>
              <w:fldChar w:fldCharType="end"/>
            </w:r>
          </w:hyperlink>
        </w:p>
        <w:p w14:paraId="1A114BAE" w14:textId="5445C243" w:rsidR="008B6C4D" w:rsidRDefault="00BC62E0">
          <w:pPr>
            <w:pStyle w:val="TOC2"/>
            <w:tabs>
              <w:tab w:val="left" w:pos="1260"/>
              <w:tab w:val="right" w:leader="dot" w:pos="8296"/>
            </w:tabs>
            <w:rPr>
              <w:rFonts w:asciiTheme="minorHAnsi" w:eastAsiaTheme="minorEastAsia" w:hAnsiTheme="minorHAnsi" w:cstheme="minorBidi"/>
              <w:noProof/>
              <w:lang w:eastAsia="zh-CN"/>
            </w:rPr>
          </w:pPr>
          <w:hyperlink w:anchor="_Toc205307441" w:history="1">
            <w:r w:rsidR="008B6C4D" w:rsidRPr="00FC79E2">
              <w:rPr>
                <w:rStyle w:val="Hyperlink"/>
                <w:rFonts w:asciiTheme="majorHAnsi" w:hAnsiTheme="majorHAnsi"/>
                <w:noProof/>
              </w:rPr>
              <w:t>2.5</w:t>
            </w:r>
            <w:r w:rsidR="008B6C4D">
              <w:rPr>
                <w:rFonts w:asciiTheme="minorHAnsi" w:eastAsiaTheme="minorEastAsia" w:hAnsiTheme="minorHAnsi" w:cstheme="minorBidi"/>
                <w:noProof/>
                <w:lang w:eastAsia="zh-CN"/>
              </w:rPr>
              <w:tab/>
            </w:r>
            <w:r w:rsidR="008B6C4D" w:rsidRPr="00FC79E2">
              <w:rPr>
                <w:rStyle w:val="Hyperlink"/>
                <w:rFonts w:asciiTheme="majorHAnsi" w:hAnsiTheme="majorHAnsi"/>
                <w:noProof/>
              </w:rPr>
              <w:t>Hazard of infection from community</w:t>
            </w:r>
            <w:r w:rsidR="008B6C4D">
              <w:rPr>
                <w:noProof/>
                <w:webHidden/>
              </w:rPr>
              <w:tab/>
            </w:r>
            <w:r w:rsidR="008B6C4D">
              <w:rPr>
                <w:noProof/>
                <w:webHidden/>
              </w:rPr>
              <w:fldChar w:fldCharType="begin"/>
            </w:r>
            <w:r w:rsidR="008B6C4D">
              <w:rPr>
                <w:noProof/>
                <w:webHidden/>
              </w:rPr>
              <w:instrText xml:space="preserve"> PAGEREF _Toc205307441 \h </w:instrText>
            </w:r>
            <w:r w:rsidR="008B6C4D">
              <w:rPr>
                <w:noProof/>
                <w:webHidden/>
              </w:rPr>
            </w:r>
            <w:r w:rsidR="008B6C4D">
              <w:rPr>
                <w:noProof/>
                <w:webHidden/>
              </w:rPr>
              <w:fldChar w:fldCharType="separate"/>
            </w:r>
            <w:r w:rsidR="008B6C4D">
              <w:rPr>
                <w:noProof/>
                <w:webHidden/>
              </w:rPr>
              <w:t>8</w:t>
            </w:r>
            <w:r w:rsidR="008B6C4D">
              <w:rPr>
                <w:noProof/>
                <w:webHidden/>
              </w:rPr>
              <w:fldChar w:fldCharType="end"/>
            </w:r>
          </w:hyperlink>
        </w:p>
        <w:p w14:paraId="249103F7" w14:textId="4DCE9117" w:rsidR="008B6C4D" w:rsidRDefault="00BC62E0">
          <w:pPr>
            <w:pStyle w:val="TOC2"/>
            <w:tabs>
              <w:tab w:val="left" w:pos="1260"/>
              <w:tab w:val="right" w:leader="dot" w:pos="8296"/>
            </w:tabs>
            <w:rPr>
              <w:rFonts w:asciiTheme="minorHAnsi" w:eastAsiaTheme="minorEastAsia" w:hAnsiTheme="minorHAnsi" w:cstheme="minorBidi"/>
              <w:noProof/>
              <w:lang w:eastAsia="zh-CN"/>
            </w:rPr>
          </w:pPr>
          <w:hyperlink w:anchor="_Toc205307442" w:history="1">
            <w:r w:rsidR="008B6C4D" w:rsidRPr="00FC79E2">
              <w:rPr>
                <w:rStyle w:val="Hyperlink"/>
                <w:rFonts w:asciiTheme="majorHAnsi" w:hAnsiTheme="majorHAnsi"/>
                <w:noProof/>
              </w:rPr>
              <w:t>2.6</w:t>
            </w:r>
            <w:r w:rsidR="008B6C4D">
              <w:rPr>
                <w:rFonts w:asciiTheme="minorHAnsi" w:eastAsiaTheme="minorEastAsia" w:hAnsiTheme="minorHAnsi" w:cstheme="minorBidi"/>
                <w:noProof/>
                <w:lang w:eastAsia="zh-CN"/>
              </w:rPr>
              <w:tab/>
            </w:r>
            <w:r w:rsidR="008B6C4D" w:rsidRPr="00FC79E2">
              <w:rPr>
                <w:rStyle w:val="Hyperlink"/>
                <w:rFonts w:asciiTheme="majorHAnsi" w:hAnsiTheme="majorHAnsi"/>
                <w:noProof/>
              </w:rPr>
              <w:t>Total hazard of infection</w:t>
            </w:r>
            <w:r w:rsidR="008B6C4D">
              <w:rPr>
                <w:noProof/>
                <w:webHidden/>
              </w:rPr>
              <w:tab/>
            </w:r>
            <w:r w:rsidR="008B6C4D">
              <w:rPr>
                <w:noProof/>
                <w:webHidden/>
              </w:rPr>
              <w:fldChar w:fldCharType="begin"/>
            </w:r>
            <w:r w:rsidR="008B6C4D">
              <w:rPr>
                <w:noProof/>
                <w:webHidden/>
              </w:rPr>
              <w:instrText xml:space="preserve"> PAGEREF _Toc205307442 \h </w:instrText>
            </w:r>
            <w:r w:rsidR="008B6C4D">
              <w:rPr>
                <w:noProof/>
                <w:webHidden/>
              </w:rPr>
            </w:r>
            <w:r w:rsidR="008B6C4D">
              <w:rPr>
                <w:noProof/>
                <w:webHidden/>
              </w:rPr>
              <w:fldChar w:fldCharType="separate"/>
            </w:r>
            <w:r w:rsidR="008B6C4D">
              <w:rPr>
                <w:noProof/>
                <w:webHidden/>
              </w:rPr>
              <w:t>8</w:t>
            </w:r>
            <w:r w:rsidR="008B6C4D">
              <w:rPr>
                <w:noProof/>
                <w:webHidden/>
              </w:rPr>
              <w:fldChar w:fldCharType="end"/>
            </w:r>
          </w:hyperlink>
        </w:p>
        <w:p w14:paraId="6A51E595" w14:textId="131B2C5D" w:rsidR="008B6C4D" w:rsidRDefault="00BC62E0">
          <w:pPr>
            <w:pStyle w:val="TOC2"/>
            <w:tabs>
              <w:tab w:val="left" w:pos="1260"/>
              <w:tab w:val="right" w:leader="dot" w:pos="8296"/>
            </w:tabs>
            <w:rPr>
              <w:rFonts w:asciiTheme="minorHAnsi" w:eastAsiaTheme="minorEastAsia" w:hAnsiTheme="minorHAnsi" w:cstheme="minorBidi"/>
              <w:noProof/>
              <w:lang w:eastAsia="zh-CN"/>
            </w:rPr>
          </w:pPr>
          <w:hyperlink w:anchor="_Toc205307443" w:history="1">
            <w:r w:rsidR="008B6C4D" w:rsidRPr="00FC79E2">
              <w:rPr>
                <w:rStyle w:val="Hyperlink"/>
                <w:rFonts w:asciiTheme="majorHAnsi" w:hAnsiTheme="majorHAnsi"/>
                <w:noProof/>
              </w:rPr>
              <w:t>2.7</w:t>
            </w:r>
            <w:r w:rsidR="008B6C4D">
              <w:rPr>
                <w:rFonts w:asciiTheme="minorHAnsi" w:eastAsiaTheme="minorEastAsia" w:hAnsiTheme="minorHAnsi" w:cstheme="minorBidi"/>
                <w:noProof/>
                <w:lang w:eastAsia="zh-CN"/>
              </w:rPr>
              <w:tab/>
            </w:r>
            <w:r w:rsidR="008B6C4D" w:rsidRPr="00FC79E2">
              <w:rPr>
                <w:rStyle w:val="Hyperlink"/>
                <w:rFonts w:asciiTheme="majorHAnsi" w:hAnsiTheme="majorHAnsi"/>
                <w:noProof/>
              </w:rPr>
              <w:t>Likelihood</w:t>
            </w:r>
            <w:r w:rsidR="008B6C4D">
              <w:rPr>
                <w:noProof/>
                <w:webHidden/>
              </w:rPr>
              <w:tab/>
            </w:r>
            <w:r w:rsidR="008B6C4D">
              <w:rPr>
                <w:noProof/>
                <w:webHidden/>
              </w:rPr>
              <w:fldChar w:fldCharType="begin"/>
            </w:r>
            <w:r w:rsidR="008B6C4D">
              <w:rPr>
                <w:noProof/>
                <w:webHidden/>
              </w:rPr>
              <w:instrText xml:space="preserve"> PAGEREF _Toc205307443 \h </w:instrText>
            </w:r>
            <w:r w:rsidR="008B6C4D">
              <w:rPr>
                <w:noProof/>
                <w:webHidden/>
              </w:rPr>
            </w:r>
            <w:r w:rsidR="008B6C4D">
              <w:rPr>
                <w:noProof/>
                <w:webHidden/>
              </w:rPr>
              <w:fldChar w:fldCharType="separate"/>
            </w:r>
            <w:r w:rsidR="008B6C4D">
              <w:rPr>
                <w:noProof/>
                <w:webHidden/>
              </w:rPr>
              <w:t>8</w:t>
            </w:r>
            <w:r w:rsidR="008B6C4D">
              <w:rPr>
                <w:noProof/>
                <w:webHidden/>
              </w:rPr>
              <w:fldChar w:fldCharType="end"/>
            </w:r>
          </w:hyperlink>
        </w:p>
        <w:p w14:paraId="62E17093" w14:textId="05812CFC" w:rsidR="008B6C4D" w:rsidRDefault="00BC62E0">
          <w:pPr>
            <w:pStyle w:val="TOC2"/>
            <w:tabs>
              <w:tab w:val="left" w:pos="1260"/>
              <w:tab w:val="right" w:leader="dot" w:pos="8296"/>
            </w:tabs>
            <w:rPr>
              <w:rFonts w:asciiTheme="minorHAnsi" w:eastAsiaTheme="minorEastAsia" w:hAnsiTheme="minorHAnsi" w:cstheme="minorBidi"/>
              <w:noProof/>
              <w:lang w:eastAsia="zh-CN"/>
            </w:rPr>
          </w:pPr>
          <w:hyperlink w:anchor="_Toc205307444" w:history="1">
            <w:r w:rsidR="008B6C4D" w:rsidRPr="00FC79E2">
              <w:rPr>
                <w:rStyle w:val="Hyperlink"/>
                <w:rFonts w:asciiTheme="majorHAnsi" w:hAnsiTheme="majorHAnsi"/>
                <w:noProof/>
              </w:rPr>
              <w:t>2.8</w:t>
            </w:r>
            <w:r w:rsidR="008B6C4D">
              <w:rPr>
                <w:rFonts w:asciiTheme="minorHAnsi" w:eastAsiaTheme="minorEastAsia" w:hAnsiTheme="minorHAnsi" w:cstheme="minorBidi"/>
                <w:noProof/>
                <w:lang w:eastAsia="zh-CN"/>
              </w:rPr>
              <w:tab/>
            </w:r>
            <w:r w:rsidR="008B6C4D" w:rsidRPr="00FC79E2">
              <w:rPr>
                <w:rStyle w:val="Hyperlink"/>
                <w:rFonts w:asciiTheme="majorHAnsi" w:hAnsiTheme="majorHAnsi"/>
                <w:noProof/>
              </w:rPr>
              <w:t>Model Inference</w:t>
            </w:r>
            <w:r w:rsidR="008B6C4D">
              <w:rPr>
                <w:noProof/>
                <w:webHidden/>
              </w:rPr>
              <w:tab/>
            </w:r>
            <w:r w:rsidR="008B6C4D">
              <w:rPr>
                <w:noProof/>
                <w:webHidden/>
              </w:rPr>
              <w:fldChar w:fldCharType="begin"/>
            </w:r>
            <w:r w:rsidR="008B6C4D">
              <w:rPr>
                <w:noProof/>
                <w:webHidden/>
              </w:rPr>
              <w:instrText xml:space="preserve"> PAGEREF _Toc205307444 \h </w:instrText>
            </w:r>
            <w:r w:rsidR="008B6C4D">
              <w:rPr>
                <w:noProof/>
                <w:webHidden/>
              </w:rPr>
            </w:r>
            <w:r w:rsidR="008B6C4D">
              <w:rPr>
                <w:noProof/>
                <w:webHidden/>
              </w:rPr>
              <w:fldChar w:fldCharType="separate"/>
            </w:r>
            <w:r w:rsidR="008B6C4D">
              <w:rPr>
                <w:noProof/>
                <w:webHidden/>
              </w:rPr>
              <w:t>10</w:t>
            </w:r>
            <w:r w:rsidR="008B6C4D">
              <w:rPr>
                <w:noProof/>
                <w:webHidden/>
              </w:rPr>
              <w:fldChar w:fldCharType="end"/>
            </w:r>
          </w:hyperlink>
        </w:p>
        <w:p w14:paraId="7DA8A35F" w14:textId="4CA2AADE" w:rsidR="008B6C4D" w:rsidRDefault="00BC62E0">
          <w:pPr>
            <w:pStyle w:val="TOC1"/>
            <w:rPr>
              <w:rFonts w:asciiTheme="minorHAnsi" w:eastAsiaTheme="minorEastAsia" w:hAnsiTheme="minorHAnsi" w:cstheme="minorBidi"/>
              <w:noProof/>
              <w:lang w:eastAsia="zh-CN"/>
            </w:rPr>
          </w:pPr>
          <w:hyperlink w:anchor="_Toc205307445" w:history="1">
            <w:r w:rsidR="008B6C4D" w:rsidRPr="00FC79E2">
              <w:rPr>
                <w:rStyle w:val="Hyperlink"/>
                <w:rFonts w:asciiTheme="majorHAnsi" w:hAnsiTheme="majorHAnsi"/>
                <w:noProof/>
              </w:rPr>
              <w:t>3</w:t>
            </w:r>
            <w:r w:rsidR="008B6C4D">
              <w:rPr>
                <w:rFonts w:asciiTheme="minorHAnsi" w:eastAsiaTheme="minorEastAsia" w:hAnsiTheme="minorHAnsi" w:cstheme="minorBidi"/>
                <w:noProof/>
                <w:lang w:eastAsia="zh-CN"/>
              </w:rPr>
              <w:tab/>
            </w:r>
            <w:r w:rsidR="008B6C4D" w:rsidRPr="00FC79E2">
              <w:rPr>
                <w:rStyle w:val="Hyperlink"/>
                <w:rFonts w:asciiTheme="majorHAnsi" w:hAnsiTheme="majorHAnsi"/>
                <w:noProof/>
              </w:rPr>
              <w:t>Model comparison</w:t>
            </w:r>
            <w:r w:rsidR="008B6C4D">
              <w:rPr>
                <w:noProof/>
                <w:webHidden/>
              </w:rPr>
              <w:tab/>
            </w:r>
            <w:r w:rsidR="008B6C4D">
              <w:rPr>
                <w:noProof/>
                <w:webHidden/>
              </w:rPr>
              <w:fldChar w:fldCharType="begin"/>
            </w:r>
            <w:r w:rsidR="008B6C4D">
              <w:rPr>
                <w:noProof/>
                <w:webHidden/>
              </w:rPr>
              <w:instrText xml:space="preserve"> PAGEREF _Toc205307445 \h </w:instrText>
            </w:r>
            <w:r w:rsidR="008B6C4D">
              <w:rPr>
                <w:noProof/>
                <w:webHidden/>
              </w:rPr>
            </w:r>
            <w:r w:rsidR="008B6C4D">
              <w:rPr>
                <w:noProof/>
                <w:webHidden/>
              </w:rPr>
              <w:fldChar w:fldCharType="separate"/>
            </w:r>
            <w:r w:rsidR="008B6C4D">
              <w:rPr>
                <w:noProof/>
                <w:webHidden/>
              </w:rPr>
              <w:t>10</w:t>
            </w:r>
            <w:r w:rsidR="008B6C4D">
              <w:rPr>
                <w:noProof/>
                <w:webHidden/>
              </w:rPr>
              <w:fldChar w:fldCharType="end"/>
            </w:r>
          </w:hyperlink>
        </w:p>
        <w:p w14:paraId="499069E6" w14:textId="37752526" w:rsidR="008B6C4D" w:rsidRDefault="00BC62E0">
          <w:pPr>
            <w:pStyle w:val="TOC1"/>
            <w:rPr>
              <w:rFonts w:asciiTheme="minorHAnsi" w:eastAsiaTheme="minorEastAsia" w:hAnsiTheme="minorHAnsi" w:cstheme="minorBidi"/>
              <w:noProof/>
              <w:lang w:eastAsia="zh-CN"/>
            </w:rPr>
          </w:pPr>
          <w:hyperlink w:anchor="_Toc205307446" w:history="1">
            <w:r w:rsidR="008B6C4D" w:rsidRPr="00FC79E2">
              <w:rPr>
                <w:rStyle w:val="Hyperlink"/>
                <w:rFonts w:asciiTheme="majorHAnsi" w:hAnsiTheme="majorHAnsi"/>
                <w:noProof/>
              </w:rPr>
              <w:t>4</w:t>
            </w:r>
            <w:r w:rsidR="008B6C4D">
              <w:rPr>
                <w:rFonts w:asciiTheme="minorHAnsi" w:eastAsiaTheme="minorEastAsia" w:hAnsiTheme="minorHAnsi" w:cstheme="minorBidi"/>
                <w:noProof/>
                <w:lang w:eastAsia="zh-CN"/>
              </w:rPr>
              <w:tab/>
            </w:r>
            <w:r w:rsidR="008B6C4D" w:rsidRPr="00FC79E2">
              <w:rPr>
                <w:rStyle w:val="Hyperlink"/>
                <w:rFonts w:asciiTheme="majorHAnsi" w:hAnsiTheme="majorHAnsi"/>
                <w:noProof/>
              </w:rPr>
              <w:t>Model validation</w:t>
            </w:r>
            <w:r w:rsidR="008B6C4D">
              <w:rPr>
                <w:noProof/>
                <w:webHidden/>
              </w:rPr>
              <w:tab/>
            </w:r>
            <w:r w:rsidR="008B6C4D">
              <w:rPr>
                <w:noProof/>
                <w:webHidden/>
              </w:rPr>
              <w:fldChar w:fldCharType="begin"/>
            </w:r>
            <w:r w:rsidR="008B6C4D">
              <w:rPr>
                <w:noProof/>
                <w:webHidden/>
              </w:rPr>
              <w:instrText xml:space="preserve"> PAGEREF _Toc205307446 \h </w:instrText>
            </w:r>
            <w:r w:rsidR="008B6C4D">
              <w:rPr>
                <w:noProof/>
                <w:webHidden/>
              </w:rPr>
            </w:r>
            <w:r w:rsidR="008B6C4D">
              <w:rPr>
                <w:noProof/>
                <w:webHidden/>
              </w:rPr>
              <w:fldChar w:fldCharType="separate"/>
            </w:r>
            <w:r w:rsidR="008B6C4D">
              <w:rPr>
                <w:noProof/>
                <w:webHidden/>
              </w:rPr>
              <w:t>11</w:t>
            </w:r>
            <w:r w:rsidR="008B6C4D">
              <w:rPr>
                <w:noProof/>
                <w:webHidden/>
              </w:rPr>
              <w:fldChar w:fldCharType="end"/>
            </w:r>
          </w:hyperlink>
        </w:p>
        <w:p w14:paraId="443B7618" w14:textId="1E3C049C" w:rsidR="008B6C4D" w:rsidRDefault="00BC62E0">
          <w:pPr>
            <w:pStyle w:val="TOC1"/>
            <w:rPr>
              <w:rFonts w:asciiTheme="minorHAnsi" w:eastAsiaTheme="minorEastAsia" w:hAnsiTheme="minorHAnsi" w:cstheme="minorBidi"/>
              <w:noProof/>
              <w:lang w:eastAsia="zh-CN"/>
            </w:rPr>
          </w:pPr>
          <w:hyperlink w:anchor="_Toc205307447" w:history="1">
            <w:r w:rsidR="008B6C4D" w:rsidRPr="00FC79E2">
              <w:rPr>
                <w:rStyle w:val="Hyperlink"/>
                <w:rFonts w:asciiTheme="majorHAnsi" w:hAnsiTheme="majorHAnsi"/>
                <w:noProof/>
              </w:rPr>
              <w:t>5</w:t>
            </w:r>
            <w:r w:rsidR="008B6C4D">
              <w:rPr>
                <w:rFonts w:asciiTheme="minorHAnsi" w:eastAsiaTheme="minorEastAsia" w:hAnsiTheme="minorHAnsi" w:cstheme="minorBidi"/>
                <w:noProof/>
                <w:lang w:eastAsia="zh-CN"/>
              </w:rPr>
              <w:tab/>
            </w:r>
            <w:r w:rsidR="008B6C4D" w:rsidRPr="00FC79E2">
              <w:rPr>
                <w:rStyle w:val="Hyperlink"/>
                <w:rFonts w:asciiTheme="majorHAnsi" w:hAnsiTheme="majorHAnsi"/>
                <w:noProof/>
              </w:rPr>
              <w:t>Model adequacy</w:t>
            </w:r>
            <w:r w:rsidR="008B6C4D">
              <w:rPr>
                <w:noProof/>
                <w:webHidden/>
              </w:rPr>
              <w:tab/>
            </w:r>
            <w:r w:rsidR="008B6C4D">
              <w:rPr>
                <w:noProof/>
                <w:webHidden/>
              </w:rPr>
              <w:fldChar w:fldCharType="begin"/>
            </w:r>
            <w:r w:rsidR="008B6C4D">
              <w:rPr>
                <w:noProof/>
                <w:webHidden/>
              </w:rPr>
              <w:instrText xml:space="preserve"> PAGEREF _Toc205307447 \h </w:instrText>
            </w:r>
            <w:r w:rsidR="008B6C4D">
              <w:rPr>
                <w:noProof/>
                <w:webHidden/>
              </w:rPr>
            </w:r>
            <w:r w:rsidR="008B6C4D">
              <w:rPr>
                <w:noProof/>
                <w:webHidden/>
              </w:rPr>
              <w:fldChar w:fldCharType="separate"/>
            </w:r>
            <w:r w:rsidR="008B6C4D">
              <w:rPr>
                <w:noProof/>
                <w:webHidden/>
              </w:rPr>
              <w:t>12</w:t>
            </w:r>
            <w:r w:rsidR="008B6C4D">
              <w:rPr>
                <w:noProof/>
                <w:webHidden/>
              </w:rPr>
              <w:fldChar w:fldCharType="end"/>
            </w:r>
          </w:hyperlink>
        </w:p>
        <w:p w14:paraId="382E52E2" w14:textId="78EF470F" w:rsidR="008B6C4D" w:rsidRDefault="00BC62E0">
          <w:pPr>
            <w:pStyle w:val="TOC1"/>
            <w:rPr>
              <w:rFonts w:asciiTheme="minorHAnsi" w:eastAsiaTheme="minorEastAsia" w:hAnsiTheme="minorHAnsi" w:cstheme="minorBidi"/>
              <w:noProof/>
              <w:lang w:eastAsia="zh-CN"/>
            </w:rPr>
          </w:pPr>
          <w:hyperlink w:anchor="_Toc205307448" w:history="1">
            <w:r w:rsidR="008B6C4D" w:rsidRPr="00FC79E2">
              <w:rPr>
                <w:rStyle w:val="Hyperlink"/>
                <w:rFonts w:asciiTheme="majorHAnsi" w:hAnsiTheme="majorHAnsi"/>
                <w:noProof/>
              </w:rPr>
              <w:t>6</w:t>
            </w:r>
            <w:r w:rsidR="008B6C4D">
              <w:rPr>
                <w:rFonts w:asciiTheme="minorHAnsi" w:eastAsiaTheme="minorEastAsia" w:hAnsiTheme="minorHAnsi" w:cstheme="minorBidi"/>
                <w:noProof/>
                <w:lang w:eastAsia="zh-CN"/>
              </w:rPr>
              <w:tab/>
            </w:r>
            <w:r w:rsidR="008B6C4D" w:rsidRPr="00FC79E2">
              <w:rPr>
                <w:rStyle w:val="Hyperlink"/>
                <w:rFonts w:asciiTheme="majorHAnsi" w:hAnsiTheme="majorHAnsi"/>
                <w:noProof/>
              </w:rPr>
              <w:t>References</w:t>
            </w:r>
            <w:r w:rsidR="008B6C4D">
              <w:rPr>
                <w:noProof/>
                <w:webHidden/>
              </w:rPr>
              <w:tab/>
            </w:r>
            <w:r w:rsidR="008B6C4D">
              <w:rPr>
                <w:noProof/>
                <w:webHidden/>
              </w:rPr>
              <w:fldChar w:fldCharType="begin"/>
            </w:r>
            <w:r w:rsidR="008B6C4D">
              <w:rPr>
                <w:noProof/>
                <w:webHidden/>
              </w:rPr>
              <w:instrText xml:space="preserve"> PAGEREF _Toc205307448 \h </w:instrText>
            </w:r>
            <w:r w:rsidR="008B6C4D">
              <w:rPr>
                <w:noProof/>
                <w:webHidden/>
              </w:rPr>
            </w:r>
            <w:r w:rsidR="008B6C4D">
              <w:rPr>
                <w:noProof/>
                <w:webHidden/>
              </w:rPr>
              <w:fldChar w:fldCharType="separate"/>
            </w:r>
            <w:r w:rsidR="008B6C4D">
              <w:rPr>
                <w:noProof/>
                <w:webHidden/>
              </w:rPr>
              <w:t>12</w:t>
            </w:r>
            <w:r w:rsidR="008B6C4D">
              <w:rPr>
                <w:noProof/>
                <w:webHidden/>
              </w:rPr>
              <w:fldChar w:fldCharType="end"/>
            </w:r>
          </w:hyperlink>
        </w:p>
        <w:p w14:paraId="642E6B9C" w14:textId="14465E6A" w:rsidR="008B6C4D" w:rsidRDefault="00BC62E0">
          <w:pPr>
            <w:pStyle w:val="TOC1"/>
            <w:rPr>
              <w:rFonts w:asciiTheme="minorHAnsi" w:eastAsiaTheme="minorEastAsia" w:hAnsiTheme="minorHAnsi" w:cstheme="minorBidi"/>
              <w:noProof/>
              <w:lang w:eastAsia="zh-CN"/>
            </w:rPr>
          </w:pPr>
          <w:hyperlink w:anchor="_Toc205307449" w:history="1">
            <w:r w:rsidR="008B6C4D" w:rsidRPr="00FC79E2">
              <w:rPr>
                <w:rStyle w:val="Hyperlink"/>
                <w:rFonts w:asciiTheme="majorHAnsi" w:hAnsiTheme="majorHAnsi"/>
                <w:noProof/>
              </w:rPr>
              <w:t>7</w:t>
            </w:r>
            <w:r w:rsidR="008B6C4D">
              <w:rPr>
                <w:rFonts w:asciiTheme="minorHAnsi" w:eastAsiaTheme="minorEastAsia" w:hAnsiTheme="minorHAnsi" w:cstheme="minorBidi"/>
                <w:noProof/>
                <w:lang w:eastAsia="zh-CN"/>
              </w:rPr>
              <w:tab/>
            </w:r>
            <w:r w:rsidR="008B6C4D" w:rsidRPr="00FC79E2">
              <w:rPr>
                <w:rStyle w:val="Hyperlink"/>
                <w:rFonts w:asciiTheme="majorHAnsi" w:hAnsiTheme="majorHAnsi"/>
                <w:noProof/>
              </w:rPr>
              <w:t>Appendix figure legends</w:t>
            </w:r>
            <w:r w:rsidR="008B6C4D">
              <w:rPr>
                <w:noProof/>
                <w:webHidden/>
              </w:rPr>
              <w:tab/>
            </w:r>
            <w:r w:rsidR="008B6C4D">
              <w:rPr>
                <w:noProof/>
                <w:webHidden/>
              </w:rPr>
              <w:fldChar w:fldCharType="begin"/>
            </w:r>
            <w:r w:rsidR="008B6C4D">
              <w:rPr>
                <w:noProof/>
                <w:webHidden/>
              </w:rPr>
              <w:instrText xml:space="preserve"> PAGEREF _Toc205307449 \h </w:instrText>
            </w:r>
            <w:r w:rsidR="008B6C4D">
              <w:rPr>
                <w:noProof/>
                <w:webHidden/>
              </w:rPr>
            </w:r>
            <w:r w:rsidR="008B6C4D">
              <w:rPr>
                <w:noProof/>
                <w:webHidden/>
              </w:rPr>
              <w:fldChar w:fldCharType="separate"/>
            </w:r>
            <w:r w:rsidR="008B6C4D">
              <w:rPr>
                <w:noProof/>
                <w:webHidden/>
              </w:rPr>
              <w:t>13</w:t>
            </w:r>
            <w:r w:rsidR="008B6C4D">
              <w:rPr>
                <w:noProof/>
                <w:webHidden/>
              </w:rPr>
              <w:fldChar w:fldCharType="end"/>
            </w:r>
          </w:hyperlink>
        </w:p>
        <w:p w14:paraId="30B7218F" w14:textId="5F7FA4E7" w:rsidR="007E4A51" w:rsidRPr="00643321" w:rsidRDefault="00BA3166" w:rsidP="0031488E">
          <w:pPr>
            <w:pStyle w:val="TOC1"/>
            <w:spacing w:line="360" w:lineRule="auto"/>
            <w:rPr>
              <w:rFonts w:asciiTheme="majorHAnsi" w:hAnsiTheme="majorHAnsi"/>
              <w:sz w:val="24"/>
              <w:szCs w:val="24"/>
            </w:rPr>
          </w:pPr>
          <w:r w:rsidRPr="00643321">
            <w:rPr>
              <w:rFonts w:asciiTheme="majorHAnsi" w:hAnsiTheme="majorHAnsi" w:cs="Cambay Devanagari"/>
              <w:b/>
              <w:bCs/>
              <w:sz w:val="24"/>
              <w:szCs w:val="24"/>
              <w:lang w:val="zh-CN"/>
            </w:rPr>
            <w:fldChar w:fldCharType="end"/>
          </w:r>
        </w:p>
        <w:p w14:paraId="0704EB85" w14:textId="5C030C6C" w:rsidR="00BA3166" w:rsidRPr="00643321" w:rsidRDefault="00BC62E0" w:rsidP="002E3B68">
          <w:pPr>
            <w:pStyle w:val="TOC1"/>
            <w:spacing w:line="360" w:lineRule="auto"/>
            <w:rPr>
              <w:rFonts w:asciiTheme="majorHAnsi" w:eastAsiaTheme="minorEastAsia" w:hAnsiTheme="majorHAnsi" w:cstheme="minorBidi"/>
              <w:noProof/>
              <w:sz w:val="24"/>
              <w:szCs w:val="24"/>
              <w:lang w:val="en-HK" w:eastAsia="zh-TW"/>
            </w:rPr>
          </w:pPr>
        </w:p>
      </w:sdtContent>
    </w:sdt>
    <w:p w14:paraId="0E2C1437" w14:textId="43D1D30C" w:rsidR="00693299" w:rsidRPr="00643321" w:rsidRDefault="00693299" w:rsidP="002E3B68">
      <w:pPr>
        <w:rPr>
          <w:rFonts w:asciiTheme="majorHAnsi" w:hAnsiTheme="majorHAnsi"/>
          <w:b/>
          <w:sz w:val="24"/>
          <w:szCs w:val="24"/>
          <w:lang w:eastAsia="zh-CN"/>
        </w:rPr>
      </w:pPr>
      <w:bookmarkStart w:id="1" w:name="_Toc389908770"/>
      <w:bookmarkStart w:id="2" w:name="_Toc389908853"/>
      <w:bookmarkStart w:id="3" w:name="_Toc389908771"/>
      <w:bookmarkStart w:id="4" w:name="_Toc389908854"/>
      <w:bookmarkEnd w:id="1"/>
      <w:bookmarkEnd w:id="2"/>
      <w:bookmarkEnd w:id="3"/>
      <w:bookmarkEnd w:id="4"/>
    </w:p>
    <w:p w14:paraId="639A3BAA" w14:textId="164BD98E" w:rsidR="00693299" w:rsidRPr="00643321" w:rsidRDefault="00693299" w:rsidP="002E3B68">
      <w:pPr>
        <w:rPr>
          <w:rFonts w:asciiTheme="majorHAnsi" w:hAnsiTheme="majorHAnsi"/>
          <w:b/>
          <w:sz w:val="24"/>
          <w:szCs w:val="24"/>
          <w:lang w:eastAsia="zh-CN"/>
        </w:rPr>
      </w:pPr>
    </w:p>
    <w:p w14:paraId="76E5DCDF" w14:textId="6B57515E" w:rsidR="000E0BE7" w:rsidRPr="00643321" w:rsidRDefault="000E0BE7" w:rsidP="002E3B68">
      <w:pPr>
        <w:rPr>
          <w:rFonts w:asciiTheme="majorHAnsi" w:hAnsiTheme="majorHAnsi"/>
          <w:b/>
          <w:sz w:val="24"/>
          <w:szCs w:val="24"/>
          <w:lang w:eastAsia="zh-CN"/>
        </w:rPr>
      </w:pPr>
    </w:p>
    <w:p w14:paraId="0FD974D1" w14:textId="7DAABEE9" w:rsidR="000E0BE7" w:rsidRPr="00643321" w:rsidRDefault="000E0BE7" w:rsidP="002E3B68">
      <w:pPr>
        <w:rPr>
          <w:rFonts w:asciiTheme="majorHAnsi" w:hAnsiTheme="majorHAnsi"/>
          <w:b/>
          <w:sz w:val="24"/>
          <w:szCs w:val="24"/>
          <w:lang w:eastAsia="zh-CN"/>
        </w:rPr>
      </w:pPr>
    </w:p>
    <w:p w14:paraId="3341254C" w14:textId="2D77FD3B" w:rsidR="004A03BA" w:rsidRDefault="004A03BA" w:rsidP="002E3B68">
      <w:pPr>
        <w:rPr>
          <w:rFonts w:asciiTheme="majorHAnsi" w:hAnsiTheme="majorHAnsi"/>
          <w:b/>
          <w:sz w:val="24"/>
          <w:szCs w:val="24"/>
          <w:lang w:eastAsia="zh-CN"/>
        </w:rPr>
      </w:pPr>
    </w:p>
    <w:p w14:paraId="6F3A9D58" w14:textId="73B2A43E" w:rsidR="004A03BA" w:rsidRDefault="004A03BA" w:rsidP="002E3B68">
      <w:pPr>
        <w:rPr>
          <w:rFonts w:asciiTheme="majorHAnsi" w:hAnsiTheme="majorHAnsi"/>
          <w:b/>
          <w:sz w:val="24"/>
          <w:szCs w:val="24"/>
          <w:lang w:eastAsia="zh-CN"/>
        </w:rPr>
      </w:pPr>
    </w:p>
    <w:p w14:paraId="2753E339" w14:textId="638CD353" w:rsidR="004A03BA" w:rsidRDefault="004A03BA" w:rsidP="002E3B68">
      <w:pPr>
        <w:rPr>
          <w:rFonts w:asciiTheme="majorHAnsi" w:hAnsiTheme="majorHAnsi"/>
          <w:b/>
          <w:sz w:val="24"/>
          <w:szCs w:val="24"/>
          <w:lang w:eastAsia="zh-CN"/>
        </w:rPr>
      </w:pPr>
    </w:p>
    <w:p w14:paraId="2C93F87C" w14:textId="77777777" w:rsidR="004A03BA" w:rsidRDefault="004A03BA" w:rsidP="002E3B68">
      <w:pPr>
        <w:rPr>
          <w:rFonts w:asciiTheme="majorHAnsi" w:hAnsiTheme="majorHAnsi"/>
          <w:b/>
          <w:sz w:val="24"/>
          <w:szCs w:val="24"/>
          <w:lang w:eastAsia="zh-CN"/>
        </w:rPr>
      </w:pPr>
    </w:p>
    <w:p w14:paraId="0C484E4C" w14:textId="78F1CFE3" w:rsidR="00BB656F" w:rsidRDefault="00BB656F" w:rsidP="002E3B68">
      <w:pPr>
        <w:rPr>
          <w:rFonts w:asciiTheme="majorHAnsi" w:hAnsiTheme="majorHAnsi"/>
          <w:b/>
          <w:sz w:val="24"/>
          <w:szCs w:val="24"/>
          <w:lang w:eastAsia="zh-CN"/>
        </w:rPr>
      </w:pPr>
    </w:p>
    <w:p w14:paraId="6FC12AB4" w14:textId="77777777" w:rsidR="000F2004" w:rsidRPr="00643321" w:rsidRDefault="000F2004" w:rsidP="002E3B68">
      <w:pPr>
        <w:rPr>
          <w:rFonts w:asciiTheme="majorHAnsi" w:hAnsiTheme="majorHAnsi"/>
          <w:b/>
          <w:sz w:val="24"/>
          <w:szCs w:val="24"/>
          <w:lang w:eastAsia="zh-CN"/>
        </w:rPr>
      </w:pPr>
    </w:p>
    <w:p w14:paraId="126EBBD7" w14:textId="3BBC4C65" w:rsidR="00D300CD" w:rsidRPr="00643321" w:rsidRDefault="00B71C0F" w:rsidP="00D300CD">
      <w:pPr>
        <w:pStyle w:val="Heading1"/>
        <w:rPr>
          <w:rFonts w:asciiTheme="majorHAnsi" w:hAnsiTheme="majorHAnsi"/>
          <w:sz w:val="24"/>
          <w:szCs w:val="24"/>
          <w:lang w:eastAsia="zh-TW"/>
        </w:rPr>
      </w:pPr>
      <w:bookmarkStart w:id="5" w:name="_Toc205307435"/>
      <w:r w:rsidRPr="00643321">
        <w:rPr>
          <w:rFonts w:asciiTheme="majorHAnsi" w:hAnsiTheme="majorHAnsi"/>
          <w:sz w:val="24"/>
          <w:szCs w:val="24"/>
          <w:lang w:eastAsia="zh-TW"/>
        </w:rPr>
        <w:lastRenderedPageBreak/>
        <w:t xml:space="preserve">Model of </w:t>
      </w:r>
      <w:r w:rsidR="00BB656F">
        <w:rPr>
          <w:rFonts w:asciiTheme="majorHAnsi" w:hAnsiTheme="majorHAnsi"/>
          <w:sz w:val="24"/>
          <w:szCs w:val="24"/>
          <w:lang w:eastAsia="zh-TW"/>
        </w:rPr>
        <w:t xml:space="preserve">influenza </w:t>
      </w:r>
      <w:r w:rsidRPr="00643321">
        <w:rPr>
          <w:rFonts w:asciiTheme="majorHAnsi" w:hAnsiTheme="majorHAnsi"/>
          <w:sz w:val="24"/>
          <w:szCs w:val="24"/>
          <w:lang w:eastAsia="zh-TW"/>
        </w:rPr>
        <w:t>viral shedding trajectories</w:t>
      </w:r>
      <w:bookmarkEnd w:id="5"/>
    </w:p>
    <w:p w14:paraId="63915353" w14:textId="7CBBB087" w:rsidR="00D300CD" w:rsidRDefault="009B7806" w:rsidP="00D300CD">
      <w:pPr>
        <w:rPr>
          <w:rFonts w:asciiTheme="majorHAnsi" w:hAnsiTheme="majorHAnsi"/>
          <w:sz w:val="24"/>
          <w:lang w:eastAsia="zh-TW"/>
        </w:rPr>
      </w:pPr>
      <w:r w:rsidRPr="00643321">
        <w:rPr>
          <w:rFonts w:asciiTheme="majorHAnsi" w:hAnsiTheme="majorHAnsi"/>
          <w:sz w:val="24"/>
          <w:lang w:eastAsia="zh-TW"/>
        </w:rPr>
        <w:t>We used the viral load at symptom onset as the proxy of individual</w:t>
      </w:r>
      <w:r w:rsidR="00BB656F">
        <w:rPr>
          <w:rFonts w:asciiTheme="majorHAnsi" w:hAnsiTheme="majorHAnsi"/>
          <w:sz w:val="24"/>
          <w:lang w:eastAsia="zh-TW"/>
        </w:rPr>
        <w:t xml:space="preserve"> influenza A</w:t>
      </w:r>
      <w:r w:rsidR="00196B69">
        <w:rPr>
          <w:rFonts w:asciiTheme="majorHAnsi" w:hAnsiTheme="majorHAnsi"/>
          <w:sz w:val="24"/>
          <w:lang w:eastAsia="zh-TW"/>
        </w:rPr>
        <w:t xml:space="preserve"> and B</w:t>
      </w:r>
      <w:r w:rsidRPr="00643321">
        <w:rPr>
          <w:rFonts w:asciiTheme="majorHAnsi" w:hAnsiTheme="majorHAnsi"/>
          <w:sz w:val="24"/>
          <w:lang w:eastAsia="zh-TW"/>
        </w:rPr>
        <w:t xml:space="preserve"> viral shedding to investigate its association with infectiousness in households</w:t>
      </w:r>
      <w:r w:rsidR="00643321" w:rsidRPr="00643321">
        <w:rPr>
          <w:rFonts w:asciiTheme="majorHAnsi" w:hAnsiTheme="majorHAnsi"/>
          <w:sz w:val="24"/>
          <w:lang w:eastAsia="zh-TW"/>
        </w:rPr>
        <w:t xml:space="preserve">, however, not all participants received PCR tests on the day of symptom onset. Therefore, we employed a </w:t>
      </w:r>
      <w:r w:rsidR="00BB426E">
        <w:rPr>
          <w:rFonts w:asciiTheme="majorHAnsi" w:hAnsiTheme="majorHAnsi"/>
          <w:sz w:val="24"/>
          <w:lang w:eastAsia="zh-TW"/>
        </w:rPr>
        <w:t>log-</w:t>
      </w:r>
      <w:r w:rsidR="00643321" w:rsidRPr="00643321">
        <w:rPr>
          <w:rFonts w:asciiTheme="majorHAnsi" w:hAnsiTheme="majorHAnsi"/>
          <w:sz w:val="24"/>
          <w:lang w:eastAsia="zh-TW"/>
        </w:rPr>
        <w:t xml:space="preserve">linear mixed-effect regression model </w:t>
      </w:r>
      <w:r w:rsidR="00643321">
        <w:rPr>
          <w:rFonts w:asciiTheme="majorHAnsi" w:hAnsiTheme="majorHAnsi"/>
          <w:sz w:val="24"/>
          <w:lang w:eastAsia="zh-TW"/>
        </w:rPr>
        <w:t xml:space="preserve">considering censored responses </w:t>
      </w:r>
      <w:r w:rsidR="00643321" w:rsidRPr="00643321">
        <w:rPr>
          <w:rFonts w:asciiTheme="majorHAnsi" w:hAnsiTheme="majorHAnsi"/>
          <w:sz w:val="24"/>
          <w:lang w:eastAsia="zh-TW"/>
        </w:rPr>
        <w:t>to impute the trajectories of viral shedding and the viral load at symptom onset</w:t>
      </w:r>
      <w:r w:rsidR="00643321">
        <w:rPr>
          <w:rFonts w:asciiTheme="majorHAnsi" w:hAnsiTheme="majorHAnsi"/>
          <w:sz w:val="24"/>
          <w:lang w:eastAsia="zh-TW"/>
        </w:rPr>
        <w:t xml:space="preserve"> </w:t>
      </w:r>
      <w:r w:rsidR="00A92BAF">
        <w:rPr>
          <w:rFonts w:asciiTheme="majorHAnsi" w:hAnsiTheme="majorHAnsi"/>
          <w:sz w:val="24"/>
          <w:lang w:eastAsia="zh-TW"/>
        </w:rPr>
        <w:fldChar w:fldCharType="begin">
          <w:fldData xml:space="preserve">PEVuZE5vdGU+PENpdGU+PEF1dGhvcj5JcDwvQXV0aG9yPjxZZWFyPjIwMTI8L1llYXI+PFJlY051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</w:fldData>
        </w:fldChar>
      </w:r>
      <w:r w:rsidR="00A92BAF">
        <w:rPr>
          <w:rFonts w:asciiTheme="majorHAnsi" w:hAnsiTheme="majorHAnsi"/>
          <w:sz w:val="24"/>
          <w:lang w:eastAsia="zh-TW"/>
        </w:rPr>
        <w:instrText xml:space="preserve"> ADDIN EN.CITE </w:instrText>
      </w:r>
      <w:r w:rsidR="00A92BAF">
        <w:rPr>
          <w:rFonts w:asciiTheme="majorHAnsi" w:hAnsiTheme="majorHAnsi"/>
          <w:sz w:val="24"/>
          <w:lang w:eastAsia="zh-TW"/>
        </w:rPr>
        <w:fldChar w:fldCharType="begin">
          <w:fldData xml:space="preserve">PEVuZE5vdGU+PENpdGU+PEF1dGhvcj5JcDwvQXV0aG9yPjxZZWFyPjIwMTI8L1llYXI+PFJlY051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</w:fldData>
        </w:fldChar>
      </w:r>
      <w:r w:rsidR="00A92BAF">
        <w:rPr>
          <w:rFonts w:asciiTheme="majorHAnsi" w:hAnsiTheme="majorHAnsi"/>
          <w:sz w:val="24"/>
          <w:lang w:eastAsia="zh-TW"/>
        </w:rPr>
        <w:instrText xml:space="preserve"> ADDIN EN.CITE.DATA </w:instrText>
      </w:r>
      <w:r w:rsidR="00A92BAF">
        <w:rPr>
          <w:rFonts w:asciiTheme="majorHAnsi" w:hAnsiTheme="majorHAnsi"/>
          <w:sz w:val="24"/>
          <w:lang w:eastAsia="zh-TW"/>
        </w:rPr>
      </w:r>
      <w:r w:rsidR="00A92BAF">
        <w:rPr>
          <w:rFonts w:asciiTheme="majorHAnsi" w:hAnsiTheme="majorHAnsi"/>
          <w:sz w:val="24"/>
          <w:lang w:eastAsia="zh-TW"/>
        </w:rPr>
        <w:fldChar w:fldCharType="end"/>
      </w:r>
      <w:r w:rsidR="00A92BAF">
        <w:rPr>
          <w:rFonts w:asciiTheme="majorHAnsi" w:hAnsiTheme="majorHAnsi"/>
          <w:sz w:val="24"/>
          <w:lang w:eastAsia="zh-TW"/>
        </w:rPr>
      </w:r>
      <w:r w:rsidR="00A92BAF">
        <w:rPr>
          <w:rFonts w:asciiTheme="majorHAnsi" w:hAnsiTheme="majorHAnsi"/>
          <w:sz w:val="24"/>
          <w:lang w:eastAsia="zh-TW"/>
        </w:rPr>
        <w:fldChar w:fldCharType="separate"/>
      </w:r>
      <w:r w:rsidR="00A92BAF">
        <w:rPr>
          <w:rFonts w:asciiTheme="majorHAnsi" w:hAnsiTheme="majorHAnsi"/>
          <w:noProof/>
          <w:sz w:val="24"/>
          <w:lang w:eastAsia="zh-TW"/>
        </w:rPr>
        <w:t>[</w:t>
      </w:r>
      <w:hyperlink w:anchor="_ENREF_1" w:tooltip="Ip, 2012 #12" w:history="1">
        <w:r w:rsidR="00162BB7">
          <w:rPr>
            <w:rFonts w:asciiTheme="majorHAnsi" w:hAnsiTheme="majorHAnsi"/>
            <w:noProof/>
            <w:sz w:val="24"/>
            <w:lang w:eastAsia="zh-TW"/>
          </w:rPr>
          <w:t>1-5</w:t>
        </w:r>
      </w:hyperlink>
      <w:r w:rsidR="00A92BAF">
        <w:rPr>
          <w:rFonts w:asciiTheme="majorHAnsi" w:hAnsiTheme="majorHAnsi"/>
          <w:noProof/>
          <w:sz w:val="24"/>
          <w:lang w:eastAsia="zh-TW"/>
        </w:rPr>
        <w:t>]</w:t>
      </w:r>
      <w:r w:rsidR="00A92BAF">
        <w:rPr>
          <w:rFonts w:asciiTheme="majorHAnsi" w:hAnsiTheme="majorHAnsi"/>
          <w:sz w:val="24"/>
          <w:lang w:eastAsia="zh-TW"/>
        </w:rPr>
        <w:fldChar w:fldCharType="end"/>
      </w:r>
      <w:r w:rsidR="00C07AA4">
        <w:rPr>
          <w:rFonts w:asciiTheme="majorHAnsi" w:hAnsiTheme="majorHAnsi"/>
          <w:sz w:val="24"/>
          <w:lang w:eastAsia="zh-TW"/>
        </w:rPr>
        <w:t xml:space="preserve"> (Appendix Figure 1)</w:t>
      </w:r>
      <w:r w:rsidR="00643321" w:rsidRPr="00643321">
        <w:rPr>
          <w:rFonts w:asciiTheme="majorHAnsi" w:hAnsiTheme="majorHAnsi"/>
          <w:sz w:val="24"/>
          <w:lang w:eastAsia="zh-TW"/>
        </w:rPr>
        <w:t>.</w:t>
      </w:r>
      <w:r w:rsidR="00643321">
        <w:rPr>
          <w:rFonts w:asciiTheme="majorHAnsi" w:hAnsiTheme="majorHAnsi"/>
          <w:sz w:val="24"/>
          <w:lang w:eastAsia="zh-TW"/>
        </w:rPr>
        <w:t xml:space="preserve"> We assumed that the viral load increased linearly from infection and peaked at symptom onset, then decreased linearly</w:t>
      </w:r>
      <w:r w:rsidR="00DC643D">
        <w:rPr>
          <w:rFonts w:asciiTheme="majorHAnsi" w:hAnsiTheme="majorHAnsi"/>
          <w:sz w:val="24"/>
          <w:lang w:eastAsia="zh-TW"/>
        </w:rPr>
        <w:t xml:space="preserve"> </w:t>
      </w:r>
      <w:r w:rsidR="00A92BAF">
        <w:rPr>
          <w:rFonts w:asciiTheme="majorHAnsi" w:hAnsiTheme="majorHAnsi"/>
          <w:sz w:val="24"/>
          <w:lang w:eastAsia="zh-TW"/>
        </w:rPr>
        <w:fldChar w:fldCharType="begin"/>
      </w:r>
      <w:r w:rsidR="00A92BAF">
        <w:rPr>
          <w:rFonts w:asciiTheme="majorHAnsi" w:hAnsiTheme="majorHAnsi"/>
          <w:sz w:val="24"/>
          <w:lang w:eastAsia="zh-TW"/>
        </w:rPr>
        <w:instrText xml:space="preserve"> ADDIN EN.CITE &lt;EndNote&gt;&lt;Cite&gt;&lt;Author&gt;Lau&lt;/Author&gt;&lt;Year&gt;2010&lt;/Year&gt;&lt;RecNum&gt;34&lt;/RecNum&gt;&lt;DisplayText&gt;[6]&lt;/DisplayText&gt;&lt;record&gt;&lt;rec-number&gt;34&lt;/rec-number&gt;&lt;foreign-keys&gt;&lt;key app="EN" db-id="zt5aesv9ov5xpsevvzxx22d1t2292995rzte" timestamp="1746347756"&gt;34&lt;/key&gt;&lt;/foreign-keys&gt;&lt;ref-type name="Journal Article"&gt;17&lt;/ref-type&gt;&lt;contributors&gt;&lt;authors&gt;&lt;author&gt;Lau, L. L.&lt;/author&gt;&lt;author&gt;Cowling, B. J.&lt;/author&gt;&lt;author&gt;Fang, V. J.&lt;/author&gt;&lt;author&gt;Chan, K. H.&lt;/author&gt;&lt;author&gt;Lau, E. H.&lt;/author&gt;&lt;author&gt;Lipsitch, M.&lt;/author&gt;&lt;author&gt;Cheng, C. K.&lt;/author&gt;&lt;author&gt;Houck, P. M.&lt;/author&gt;&lt;author&gt;Uyeki, T. M.&lt;/author&gt;&lt;author&gt;Peiris, J. S.&lt;/author&gt;&lt;author&gt;Leung, G. M.&lt;/author&gt;&lt;/authors&gt;&lt;/contributors&gt;&lt;auth-address&gt;Infectious Disease Epidemiology Group, School of Public Health, University of Hong Kong, Hong Kong, China.&lt;/auth-address&gt;&lt;titles&gt;&lt;title&gt;Viral shedding and clinical illness in naturally acquired influenza virus infections&lt;/title&gt;&lt;secondary-title&gt;J Infect Dis&lt;/secondary-title&gt;&lt;/titles&gt;&lt;periodical&gt;&lt;full-title&gt;J Infect Dis&lt;/full-title&gt;&lt;/periodical&gt;&lt;pages&gt;1509-16&lt;/pages&gt;&lt;volume&gt;201&lt;/volume&gt;&lt;number&gt;10&lt;/number&gt;&lt;edition&gt;2010/04/10&lt;/edition&gt;&lt;keywords&gt;&lt;keyword&gt;Community-Acquired Infections&lt;/keyword&gt;&lt;keyword&gt;Humans&lt;/keyword&gt;&lt;keyword&gt;Influenza A virus/*physiology&lt;/keyword&gt;&lt;keyword&gt;Influenza B virus/*physiology&lt;/keyword&gt;&lt;keyword&gt;Influenza, Human/*pathology/*virology&lt;/keyword&gt;&lt;keyword&gt;Time Factors&lt;/keyword&gt;&lt;keyword&gt;Viral Load&lt;/keyword&gt;&lt;keyword&gt;*Virus Shedding&lt;/keyword&gt;&lt;/keywords&gt;&lt;dates&gt;&lt;year&gt;2010&lt;/year&gt;&lt;pub-dates&gt;&lt;date&gt;May 15&lt;/date&gt;&lt;/pub-dates&gt;&lt;/dates&gt;&lt;isbn&gt;0022-1899 (Print)&amp;#xD;0022-1899&lt;/isbn&gt;&lt;accession-num&gt;20377412&lt;/accession-num&gt;&lt;urls&gt;&lt;/urls&gt;&lt;custom2&gt;PMC3060408&lt;/custom2&gt;&lt;custom6&gt;NIHMS271334&lt;/custom6&gt;&lt;electronic-resource-num&gt;10.1086/652241&lt;/electronic-resource-num&gt;&lt;remote-database-provider&gt;NLM&lt;/remote-database-provider&gt;&lt;language&gt;eng&lt;/language&gt;&lt;/record&gt;&lt;/Cite&gt;&lt;/EndNote&gt;</w:instrText>
      </w:r>
      <w:r w:rsidR="00A92BAF">
        <w:rPr>
          <w:rFonts w:asciiTheme="majorHAnsi" w:hAnsiTheme="majorHAnsi"/>
          <w:sz w:val="24"/>
          <w:lang w:eastAsia="zh-TW"/>
        </w:rPr>
        <w:fldChar w:fldCharType="separate"/>
      </w:r>
      <w:r w:rsidR="00A92BAF">
        <w:rPr>
          <w:rFonts w:asciiTheme="majorHAnsi" w:hAnsiTheme="majorHAnsi"/>
          <w:noProof/>
          <w:sz w:val="24"/>
          <w:lang w:eastAsia="zh-TW"/>
        </w:rPr>
        <w:t>[</w:t>
      </w:r>
      <w:hyperlink w:anchor="_ENREF_6" w:tooltip="Lau, 2010 #34" w:history="1">
        <w:r w:rsidR="00162BB7">
          <w:rPr>
            <w:rFonts w:asciiTheme="majorHAnsi" w:hAnsiTheme="majorHAnsi"/>
            <w:noProof/>
            <w:sz w:val="24"/>
            <w:lang w:eastAsia="zh-TW"/>
          </w:rPr>
          <w:t>6</w:t>
        </w:r>
      </w:hyperlink>
      <w:r w:rsidR="00A92BAF">
        <w:rPr>
          <w:rFonts w:asciiTheme="majorHAnsi" w:hAnsiTheme="majorHAnsi"/>
          <w:noProof/>
          <w:sz w:val="24"/>
          <w:lang w:eastAsia="zh-TW"/>
        </w:rPr>
        <w:t>]</w:t>
      </w:r>
      <w:r w:rsidR="00A92BAF">
        <w:rPr>
          <w:rFonts w:asciiTheme="majorHAnsi" w:hAnsiTheme="majorHAnsi"/>
          <w:sz w:val="24"/>
          <w:lang w:eastAsia="zh-TW"/>
        </w:rPr>
        <w:fldChar w:fldCharType="end"/>
      </w:r>
      <w:r w:rsidR="00BB426E">
        <w:rPr>
          <w:rFonts w:asciiTheme="majorHAnsi" w:hAnsiTheme="majorHAnsi"/>
          <w:sz w:val="24"/>
          <w:lang w:eastAsia="zh-TW"/>
        </w:rPr>
        <w:t>:</w:t>
      </w:r>
    </w:p>
    <w:p w14:paraId="714826B0" w14:textId="7FC34EFB" w:rsidR="00DC643D" w:rsidRDefault="00BC62E0" w:rsidP="00D300CD">
      <w:pPr>
        <w:rPr>
          <w:rFonts w:asciiTheme="majorHAnsi" w:hAnsiTheme="majorHAnsi"/>
          <w:sz w:val="24"/>
          <w:lang w:eastAsia="zh-TW"/>
        </w:rPr>
      </w:pPr>
      <m:oMathPara>
        <m:oMath>
          <m:func>
            <m:funcPr>
              <m:ctrlPr>
                <w:rPr>
                  <w:rFonts w:ascii="Cambria Math" w:hAnsi="Cambria Math"/>
                  <w:i/>
                  <w:sz w:val="24"/>
                  <w:lang w:eastAsia="zh-TW"/>
                </w:rPr>
              </m:ctrlPr>
            </m:funcPr>
            <m:fName>
              <m:sSub>
                <m:sSubPr>
                  <m:ctrlPr>
                    <w:rPr>
                      <w:rFonts w:ascii="Cambria Math" w:hAnsi="Cambria Math"/>
                      <w:i/>
                      <w:sz w:val="24"/>
                      <w:lang w:eastAsia="zh-TW"/>
                    </w:rPr>
                  </m:ctrlPr>
                </m:sSubPr>
                <m:e>
                  <m:r>
                    <m:rPr>
                      <m:sty m:val="p"/>
                    </m:rPr>
                    <w:rPr>
                      <w:rFonts w:ascii="Cambria Math" w:hAnsi="Cambria Math"/>
                      <w:sz w:val="24"/>
                      <w:lang w:eastAsia="zh-TW"/>
                    </w:rPr>
                    <m:t>log</m:t>
                  </m:r>
                </m:e>
                <m:sub>
                  <m:r>
                    <w:rPr>
                      <w:rFonts w:ascii="Cambria Math" w:hAnsi="Cambria Math"/>
                      <w:sz w:val="24"/>
                      <w:lang w:eastAsia="zh-TW"/>
                    </w:rPr>
                    <m:t>10</m:t>
                  </m:r>
                </m:sub>
              </m:sSub>
            </m:fName>
            <m:e>
              <m:d>
                <m:dPr>
                  <m:ctrlPr>
                    <w:rPr>
                      <w:rFonts w:ascii="Cambria Math" w:hAnsi="Cambria Math"/>
                      <w:i/>
                      <w:sz w:val="24"/>
                      <w:lang w:eastAsia="zh-TW"/>
                    </w:rPr>
                  </m:ctrlPr>
                </m:dPr>
                <m:e>
                  <m:sSub>
                    <m:sSubPr>
                      <m:ctrlPr>
                        <w:rPr>
                          <w:rFonts w:ascii="Cambria Math" w:hAnsi="Cambria Math"/>
                          <w:i/>
                          <w:sz w:val="24"/>
                          <w:lang w:eastAsia="zh-TW"/>
                        </w:rPr>
                      </m:ctrlPr>
                    </m:sSubPr>
                    <m:e>
                      <m:r>
                        <w:rPr>
                          <w:rFonts w:ascii="Cambria Math" w:hAnsi="Cambria Math"/>
                          <w:sz w:val="24"/>
                          <w:lang w:eastAsia="zh-TW"/>
                        </w:rPr>
                        <m:t>V</m:t>
                      </m:r>
                    </m:e>
                    <m:sub>
                      <m:r>
                        <w:rPr>
                          <w:rFonts w:ascii="Cambria Math" w:hAnsi="Cambria Math"/>
                          <w:sz w:val="24"/>
                          <w:lang w:eastAsia="zh-TW"/>
                        </w:rPr>
                        <m:t>i</m:t>
                      </m:r>
                    </m:sub>
                  </m:sSub>
                  <m:sSup>
                    <m:sSupPr>
                      <m:ctrlPr>
                        <w:rPr>
                          <w:rFonts w:ascii="Cambria Math" w:hAnsi="Cambria Math"/>
                          <w:i/>
                          <w:sz w:val="24"/>
                          <w:lang w:eastAsia="zh-TW"/>
                        </w:rPr>
                      </m:ctrlPr>
                    </m:sSupPr>
                    <m:e>
                      <m:d>
                        <m:dPr>
                          <m:ctrlPr>
                            <w:rPr>
                              <w:rFonts w:ascii="Cambria Math" w:hAnsi="Cambria Math"/>
                              <w:i/>
                              <w:sz w:val="24"/>
                              <w:lang w:eastAsia="zh-TW"/>
                            </w:rPr>
                          </m:ctrlPr>
                        </m:dPr>
                        <m:e>
                          <m:r>
                            <w:rPr>
                              <w:rFonts w:ascii="Cambria Math" w:hAnsi="Cambria Math"/>
                              <w:sz w:val="24"/>
                              <w:lang w:eastAsia="zh-TW"/>
                            </w:rPr>
                            <m:t>t</m:t>
                          </m:r>
                        </m:e>
                      </m:d>
                    </m:e>
                    <m:sup>
                      <m:r>
                        <w:rPr>
                          <w:rFonts w:ascii="Cambria Math" w:hAnsi="Cambria Math"/>
                          <w:sz w:val="24"/>
                          <w:lang w:eastAsia="zh-TW"/>
                        </w:rPr>
                        <m:t>'</m:t>
                      </m:r>
                    </m:sup>
                  </m:sSup>
                </m:e>
              </m:d>
              <m:r>
                <w:rPr>
                  <w:rFonts w:ascii="Cambria Math" w:hAnsi="Cambria Math"/>
                  <w:sz w:val="24"/>
                  <w:lang w:eastAsia="zh-TW"/>
                </w:rPr>
                <m:t>=</m:t>
              </m:r>
              <m:sSub>
                <m:sSubPr>
                  <m:ctrlPr>
                    <w:rPr>
                      <w:rFonts w:ascii="Cambria Math" w:hAnsi="Cambria Math"/>
                      <w:i/>
                      <w:sz w:val="24"/>
                      <w:lang w:eastAsia="zh-TW"/>
                    </w:rPr>
                  </m:ctrlPr>
                </m:sSubPr>
                <m:e>
                  <m:r>
                    <w:rPr>
                      <w:rFonts w:ascii="Cambria Math" w:hAnsi="Cambria Math"/>
                      <w:sz w:val="24"/>
                      <w:lang w:eastAsia="zh-TW"/>
                    </w:rPr>
                    <m:t>a</m:t>
                  </m:r>
                </m:e>
                <m:sub>
                  <m:r>
                    <w:rPr>
                      <w:rFonts w:ascii="Cambria Math" w:hAnsi="Cambria Math"/>
                      <w:sz w:val="24"/>
                      <w:lang w:eastAsia="zh-TW"/>
                    </w:rPr>
                    <m:t>0i</m:t>
                  </m:r>
                </m:sub>
              </m:sSub>
              <m:r>
                <w:rPr>
                  <w:rFonts w:ascii="Cambria Math" w:hAnsi="Cambria Math"/>
                  <w:sz w:val="24"/>
                  <w:lang w:eastAsia="zh-TW"/>
                </w:rPr>
                <m:t>+</m:t>
              </m:r>
              <m:sSub>
                <m:sSubPr>
                  <m:ctrlPr>
                    <w:rPr>
                      <w:rFonts w:ascii="Cambria Math" w:hAnsi="Cambria Math"/>
                      <w:i/>
                      <w:sz w:val="24"/>
                      <w:lang w:eastAsia="zh-TW"/>
                    </w:rPr>
                  </m:ctrlPr>
                </m:sSubPr>
                <m:e>
                  <m:r>
                    <w:rPr>
                      <w:rFonts w:ascii="Cambria Math" w:hAnsi="Cambria Math"/>
                      <w:sz w:val="24"/>
                      <w:lang w:eastAsia="zh-TW"/>
                    </w:rPr>
                    <m:t>a</m:t>
                  </m:r>
                </m:e>
                <m:sub>
                  <m:r>
                    <w:rPr>
                      <w:rFonts w:ascii="Cambria Math" w:hAnsi="Cambria Math"/>
                      <w:sz w:val="24"/>
                      <w:lang w:eastAsia="zh-TW"/>
                    </w:rPr>
                    <m:t>1</m:t>
                  </m:r>
                </m:sub>
              </m:sSub>
              <m:sSub>
                <m:sSubPr>
                  <m:ctrlPr>
                    <w:rPr>
                      <w:rFonts w:ascii="Cambria Math" w:hAnsi="Cambria Math"/>
                      <w:i/>
                      <w:sz w:val="24"/>
                      <w:lang w:eastAsia="zh-TW"/>
                    </w:rPr>
                  </m:ctrlPr>
                </m:sSubPr>
                <m:e>
                  <m:r>
                    <m:rPr>
                      <m:sty m:val="p"/>
                    </m:rPr>
                    <w:rPr>
                      <w:rFonts w:ascii="Cambria Math" w:hAnsi="Cambria Math"/>
                      <w:sz w:val="24"/>
                      <w:lang w:eastAsia="zh-TW"/>
                    </w:rPr>
                    <m:t>index</m:t>
                  </m:r>
                </m:e>
                <m:sub>
                  <m:r>
                    <w:rPr>
                      <w:rFonts w:ascii="Cambria Math" w:hAnsi="Cambria Math"/>
                      <w:sz w:val="24"/>
                      <w:lang w:eastAsia="zh-TW"/>
                    </w:rPr>
                    <m:t>i</m:t>
                  </m:r>
                </m:sub>
              </m:sSub>
              <m:r>
                <w:rPr>
                  <w:rFonts w:ascii="Cambria Math" w:hAnsi="Cambria Math"/>
                  <w:sz w:val="24"/>
                  <w:lang w:eastAsia="zh-TW"/>
                </w:rPr>
                <m:t>+</m:t>
              </m:r>
              <m:sSub>
                <m:sSubPr>
                  <m:ctrlPr>
                    <w:rPr>
                      <w:rFonts w:ascii="Cambria Math" w:hAnsi="Cambria Math"/>
                      <w:i/>
                      <w:sz w:val="24"/>
                      <w:lang w:eastAsia="zh-TW"/>
                    </w:rPr>
                  </m:ctrlPr>
                </m:sSubPr>
                <m:e>
                  <m:r>
                    <w:rPr>
                      <w:rFonts w:ascii="Cambria Math" w:hAnsi="Cambria Math"/>
                      <w:sz w:val="24"/>
                      <w:lang w:eastAsia="zh-TW"/>
                    </w:rPr>
                    <m:t>a</m:t>
                  </m:r>
                </m:e>
                <m:sub>
                  <m:r>
                    <w:rPr>
                      <w:rFonts w:ascii="Cambria Math" w:hAnsi="Cambria Math"/>
                      <w:sz w:val="24"/>
                      <w:lang w:eastAsia="zh-TW"/>
                    </w:rPr>
                    <m:t>2</m:t>
                  </m:r>
                </m:sub>
              </m:sSub>
              <m:r>
                <w:rPr>
                  <w:rFonts w:ascii="Cambria Math" w:hAnsi="Cambria Math"/>
                  <w:sz w:val="24"/>
                  <w:lang w:eastAsia="zh-TW"/>
                </w:rPr>
                <m:t>t*</m:t>
              </m:r>
              <m:r>
                <m:rPr>
                  <m:sty m:val="bi"/>
                </m:rPr>
                <w:rPr>
                  <w:rFonts w:ascii="Cambria Math" w:hAnsi="Cambria Math"/>
                  <w:sz w:val="24"/>
                  <w:lang w:eastAsia="zh-TW"/>
                </w:rPr>
                <m:t>1</m:t>
              </m:r>
              <m:d>
                <m:dPr>
                  <m:ctrlPr>
                    <w:rPr>
                      <w:rFonts w:ascii="Cambria Math" w:hAnsi="Cambria Math"/>
                      <w:i/>
                      <w:sz w:val="24"/>
                      <w:lang w:eastAsia="zh-TW"/>
                    </w:rPr>
                  </m:ctrlPr>
                </m:dPr>
                <m:e>
                  <m:r>
                    <w:rPr>
                      <w:rFonts w:ascii="Cambria Math" w:hAnsi="Cambria Math"/>
                      <w:sz w:val="24"/>
                      <w:lang w:eastAsia="zh-TW"/>
                    </w:rPr>
                    <m:t>t&lt;0</m:t>
                  </m:r>
                </m:e>
              </m:d>
              <m:r>
                <w:rPr>
                  <w:rFonts w:ascii="Cambria Math" w:hAnsi="Cambria Math"/>
                  <w:sz w:val="24"/>
                  <w:lang w:eastAsia="zh-TW"/>
                </w:rPr>
                <m:t>+</m:t>
              </m:r>
              <m:sSub>
                <m:sSubPr>
                  <m:ctrlPr>
                    <w:rPr>
                      <w:rFonts w:ascii="Cambria Math" w:hAnsi="Cambria Math"/>
                      <w:i/>
                      <w:sz w:val="24"/>
                      <w:lang w:eastAsia="zh-TW"/>
                    </w:rPr>
                  </m:ctrlPr>
                </m:sSubPr>
                <m:e>
                  <m:r>
                    <w:rPr>
                      <w:rFonts w:ascii="Cambria Math" w:hAnsi="Cambria Math"/>
                      <w:sz w:val="24"/>
                      <w:lang w:eastAsia="zh-TW"/>
                    </w:rPr>
                    <m:t>a</m:t>
                  </m:r>
                </m:e>
                <m:sub>
                  <m:r>
                    <w:rPr>
                      <w:rFonts w:ascii="Cambria Math" w:hAnsi="Cambria Math"/>
                      <w:sz w:val="24"/>
                      <w:lang w:eastAsia="zh-TW"/>
                    </w:rPr>
                    <m:t>3</m:t>
                  </m:r>
                </m:sub>
              </m:sSub>
              <m:r>
                <w:rPr>
                  <w:rFonts w:ascii="Cambria Math" w:hAnsi="Cambria Math"/>
                  <w:sz w:val="24"/>
                  <w:lang w:eastAsia="zh-TW"/>
                </w:rPr>
                <m:t>t*</m:t>
              </m:r>
              <m:r>
                <m:rPr>
                  <m:sty m:val="bi"/>
                </m:rPr>
                <w:rPr>
                  <w:rFonts w:ascii="Cambria Math" w:hAnsi="Cambria Math"/>
                  <w:sz w:val="24"/>
                  <w:lang w:eastAsia="zh-TW"/>
                </w:rPr>
                <m:t>1</m:t>
              </m:r>
              <m:d>
                <m:dPr>
                  <m:ctrlPr>
                    <w:rPr>
                      <w:rFonts w:ascii="Cambria Math" w:hAnsi="Cambria Math"/>
                      <w:i/>
                      <w:sz w:val="24"/>
                      <w:lang w:eastAsia="zh-TW"/>
                    </w:rPr>
                  </m:ctrlPr>
                </m:dPr>
                <m:e>
                  <m:r>
                    <w:rPr>
                      <w:rFonts w:ascii="Cambria Math" w:hAnsi="Cambria Math"/>
                      <w:sz w:val="24"/>
                      <w:lang w:eastAsia="zh-TW"/>
                    </w:rPr>
                    <m:t>t≥0</m:t>
                  </m:r>
                </m:e>
              </m:d>
              <m:r>
                <w:rPr>
                  <w:rFonts w:ascii="Cambria Math" w:hAnsi="Cambria Math"/>
                  <w:sz w:val="24"/>
                  <w:lang w:eastAsia="zh-TW"/>
                </w:rPr>
                <m:t>+</m:t>
              </m:r>
              <m:sSub>
                <m:sSubPr>
                  <m:ctrlPr>
                    <w:rPr>
                      <w:rFonts w:ascii="Cambria Math" w:hAnsi="Cambria Math"/>
                      <w:i/>
                      <w:sz w:val="24"/>
                      <w:lang w:eastAsia="zh-TW"/>
                    </w:rPr>
                  </m:ctrlPr>
                </m:sSubPr>
                <m:e>
                  <m:r>
                    <w:rPr>
                      <w:rFonts w:ascii="Cambria Math" w:hAnsi="Cambria Math"/>
                      <w:sz w:val="24"/>
                      <w:lang w:eastAsia="zh-TW"/>
                    </w:rPr>
                    <m:t>e</m:t>
                  </m:r>
                </m:e>
                <m:sub>
                  <m:r>
                    <w:rPr>
                      <w:rFonts w:ascii="Cambria Math" w:hAnsi="Cambria Math"/>
                      <w:sz w:val="24"/>
                      <w:lang w:eastAsia="zh-TW"/>
                    </w:rPr>
                    <m:t>it</m:t>
                  </m:r>
                </m:sub>
              </m:sSub>
            </m:e>
          </m:func>
        </m:oMath>
      </m:oMathPara>
    </w:p>
    <w:p w14:paraId="5168A417" w14:textId="75E78015" w:rsidR="00BB426E" w:rsidRPr="00DC643D" w:rsidRDefault="00BC62E0" w:rsidP="00D300CD">
      <w:pPr>
        <w:rPr>
          <w:rFonts w:asciiTheme="majorHAnsi" w:hAnsiTheme="majorHAnsi"/>
          <w:sz w:val="24"/>
          <w:lang w:eastAsia="zh-TW"/>
        </w:rPr>
      </w:pPr>
      <m:oMathPara>
        <m:oMath>
          <m:sSub>
            <m:sSubPr>
              <m:ctrlPr>
                <w:rPr>
                  <w:rFonts w:ascii="Cambria Math" w:hAnsi="Cambria Math"/>
                  <w:i/>
                  <w:sz w:val="24"/>
                  <w:lang w:eastAsia="zh-TW"/>
                </w:rPr>
              </m:ctrlPr>
            </m:sSubPr>
            <m:e>
              <m:r>
                <w:rPr>
                  <w:rFonts w:ascii="Cambria Math" w:hAnsi="Cambria Math"/>
                  <w:sz w:val="24"/>
                  <w:lang w:eastAsia="zh-TW"/>
                </w:rPr>
                <m:t>V</m:t>
              </m:r>
            </m:e>
            <m:sub>
              <m:r>
                <w:rPr>
                  <w:rFonts w:ascii="Cambria Math" w:hAnsi="Cambria Math"/>
                  <w:sz w:val="24"/>
                  <w:lang w:eastAsia="zh-TW"/>
                </w:rPr>
                <m:t>i</m:t>
              </m:r>
            </m:sub>
          </m:sSub>
          <m:sSup>
            <m:sSupPr>
              <m:ctrlPr>
                <w:rPr>
                  <w:rFonts w:ascii="Cambria Math" w:hAnsi="Cambria Math"/>
                  <w:i/>
                  <w:sz w:val="24"/>
                  <w:lang w:eastAsia="zh-TW"/>
                </w:rPr>
              </m:ctrlPr>
            </m:sSupPr>
            <m:e>
              <m:d>
                <m:dPr>
                  <m:ctrlPr>
                    <w:rPr>
                      <w:rFonts w:ascii="Cambria Math" w:hAnsi="Cambria Math"/>
                      <w:i/>
                      <w:sz w:val="24"/>
                      <w:lang w:eastAsia="zh-TW"/>
                    </w:rPr>
                  </m:ctrlPr>
                </m:dPr>
                <m:e>
                  <m:r>
                    <w:rPr>
                      <w:rFonts w:ascii="Cambria Math" w:hAnsi="Cambria Math"/>
                      <w:sz w:val="24"/>
                      <w:lang w:eastAsia="zh-TW"/>
                    </w:rPr>
                    <m:t>t</m:t>
                  </m:r>
                </m:e>
              </m:d>
            </m:e>
            <m:sup>
              <m:r>
                <w:rPr>
                  <w:rFonts w:ascii="Cambria Math" w:hAnsi="Cambria Math"/>
                  <w:sz w:val="24"/>
                  <w:lang w:eastAsia="zh-TW"/>
                </w:rPr>
                <m:t>'</m:t>
              </m:r>
            </m:sup>
          </m:sSup>
          <m:r>
            <w:rPr>
              <w:rFonts w:ascii="Cambria Math" w:hAnsi="Cambria Math"/>
              <w:sz w:val="24"/>
              <w:lang w:eastAsia="zh-TW"/>
            </w:rPr>
            <m:t>=</m:t>
          </m:r>
          <m:sSub>
            <m:sSubPr>
              <m:ctrlPr>
                <w:rPr>
                  <w:rFonts w:ascii="Cambria Math" w:hAnsi="Cambria Math"/>
                  <w:i/>
                  <w:sz w:val="24"/>
                  <w:lang w:eastAsia="zh-TW"/>
                </w:rPr>
              </m:ctrlPr>
            </m:sSubPr>
            <m:e>
              <m:r>
                <w:rPr>
                  <w:rFonts w:ascii="Cambria Math" w:hAnsi="Cambria Math"/>
                  <w:sz w:val="24"/>
                  <w:lang w:eastAsia="zh-TW"/>
                </w:rPr>
                <m:t>V</m:t>
              </m:r>
            </m:e>
            <m:sub>
              <m:r>
                <w:rPr>
                  <w:rFonts w:ascii="Cambria Math" w:hAnsi="Cambria Math"/>
                  <w:sz w:val="24"/>
                  <w:lang w:eastAsia="zh-TW"/>
                </w:rPr>
                <m:t>i</m:t>
              </m:r>
            </m:sub>
          </m:sSub>
          <m:d>
            <m:dPr>
              <m:ctrlPr>
                <w:rPr>
                  <w:rFonts w:ascii="Cambria Math" w:hAnsi="Cambria Math"/>
                  <w:i/>
                  <w:sz w:val="24"/>
                  <w:lang w:eastAsia="zh-TW"/>
                </w:rPr>
              </m:ctrlPr>
            </m:dPr>
            <m:e>
              <m:r>
                <w:rPr>
                  <w:rFonts w:ascii="Cambria Math" w:hAnsi="Cambria Math"/>
                  <w:sz w:val="24"/>
                  <w:lang w:eastAsia="zh-TW"/>
                </w:rPr>
                <m:t>t</m:t>
              </m:r>
            </m:e>
          </m:d>
          <m:r>
            <w:rPr>
              <w:rFonts w:ascii="Cambria Math" w:hAnsi="Cambria Math"/>
              <w:sz w:val="24"/>
              <w:lang w:eastAsia="zh-TW"/>
            </w:rPr>
            <m:t>*</m:t>
          </m:r>
          <m:r>
            <m:rPr>
              <m:sty m:val="bi"/>
            </m:rPr>
            <w:rPr>
              <w:rFonts w:ascii="Cambria Math" w:hAnsi="Cambria Math"/>
              <w:sz w:val="24"/>
              <w:lang w:eastAsia="zh-TW"/>
            </w:rPr>
            <m:t>1</m:t>
          </m:r>
          <m:d>
            <m:dPr>
              <m:ctrlPr>
                <w:rPr>
                  <w:rFonts w:ascii="Cambria Math" w:hAnsi="Cambria Math"/>
                  <w:i/>
                  <w:sz w:val="24"/>
                  <w:lang w:eastAsia="zh-TW"/>
                </w:rPr>
              </m:ctrlPr>
            </m:dPr>
            <m:e>
              <m:sSub>
                <m:sSubPr>
                  <m:ctrlPr>
                    <w:rPr>
                      <w:rFonts w:ascii="Cambria Math" w:hAnsi="Cambria Math"/>
                      <w:i/>
                      <w:sz w:val="24"/>
                      <w:lang w:eastAsia="zh-TW"/>
                    </w:rPr>
                  </m:ctrlPr>
                </m:sSubPr>
                <m:e>
                  <m:r>
                    <w:rPr>
                      <w:rFonts w:ascii="Cambria Math" w:hAnsi="Cambria Math"/>
                      <w:sz w:val="24"/>
                      <w:lang w:eastAsia="zh-TW"/>
                    </w:rPr>
                    <m:t>V</m:t>
                  </m:r>
                </m:e>
                <m:sub>
                  <m:r>
                    <w:rPr>
                      <w:rFonts w:ascii="Cambria Math" w:hAnsi="Cambria Math"/>
                      <w:sz w:val="24"/>
                      <w:lang w:eastAsia="zh-TW"/>
                    </w:rPr>
                    <m:t>i</m:t>
                  </m:r>
                </m:sub>
              </m:sSub>
              <m:d>
                <m:dPr>
                  <m:ctrlPr>
                    <w:rPr>
                      <w:rFonts w:ascii="Cambria Math" w:hAnsi="Cambria Math"/>
                      <w:i/>
                      <w:sz w:val="24"/>
                      <w:lang w:eastAsia="zh-TW"/>
                    </w:rPr>
                  </m:ctrlPr>
                </m:dPr>
                <m:e>
                  <m:r>
                    <w:rPr>
                      <w:rFonts w:ascii="Cambria Math" w:hAnsi="Cambria Math"/>
                      <w:sz w:val="24"/>
                      <w:lang w:eastAsia="zh-TW"/>
                    </w:rPr>
                    <m:t>t</m:t>
                  </m:r>
                </m:e>
              </m:d>
              <m:r>
                <w:rPr>
                  <w:rFonts w:ascii="Cambria Math" w:hAnsi="Cambria Math"/>
                  <w:sz w:val="24"/>
                  <w:lang w:eastAsia="zh-TW"/>
                </w:rPr>
                <m:t>≥900</m:t>
              </m:r>
            </m:e>
          </m:d>
          <m:r>
            <w:rPr>
              <w:rFonts w:ascii="Cambria Math" w:hAnsi="Cambria Math"/>
              <w:sz w:val="24"/>
              <w:lang w:eastAsia="zh-TW"/>
            </w:rPr>
            <m:t>+900*</m:t>
          </m:r>
          <m:r>
            <m:rPr>
              <m:sty m:val="bi"/>
            </m:rPr>
            <w:rPr>
              <w:rFonts w:ascii="Cambria Math" w:hAnsi="Cambria Math"/>
              <w:sz w:val="24"/>
              <w:lang w:eastAsia="zh-TW"/>
            </w:rPr>
            <m:t>1</m:t>
          </m:r>
          <m:d>
            <m:dPr>
              <m:ctrlPr>
                <w:rPr>
                  <w:rFonts w:ascii="Cambria Math" w:hAnsi="Cambria Math"/>
                  <w:i/>
                  <w:sz w:val="24"/>
                  <w:lang w:eastAsia="zh-TW"/>
                </w:rPr>
              </m:ctrlPr>
            </m:dPr>
            <m:e>
              <m:sSub>
                <m:sSubPr>
                  <m:ctrlPr>
                    <w:rPr>
                      <w:rFonts w:ascii="Cambria Math" w:hAnsi="Cambria Math"/>
                      <w:i/>
                      <w:sz w:val="24"/>
                      <w:lang w:eastAsia="zh-TW"/>
                    </w:rPr>
                  </m:ctrlPr>
                </m:sSubPr>
                <m:e>
                  <m:r>
                    <w:rPr>
                      <w:rFonts w:ascii="Cambria Math" w:hAnsi="Cambria Math"/>
                      <w:sz w:val="24"/>
                      <w:lang w:eastAsia="zh-TW"/>
                    </w:rPr>
                    <m:t>V</m:t>
                  </m:r>
                </m:e>
                <m:sub>
                  <m:r>
                    <w:rPr>
                      <w:rFonts w:ascii="Cambria Math" w:hAnsi="Cambria Math"/>
                      <w:sz w:val="24"/>
                      <w:lang w:eastAsia="zh-TW"/>
                    </w:rPr>
                    <m:t>i</m:t>
                  </m:r>
                </m:sub>
              </m:sSub>
              <m:d>
                <m:dPr>
                  <m:ctrlPr>
                    <w:rPr>
                      <w:rFonts w:ascii="Cambria Math" w:hAnsi="Cambria Math"/>
                      <w:i/>
                      <w:sz w:val="24"/>
                      <w:lang w:eastAsia="zh-TW"/>
                    </w:rPr>
                  </m:ctrlPr>
                </m:dPr>
                <m:e>
                  <m:r>
                    <w:rPr>
                      <w:rFonts w:ascii="Cambria Math" w:hAnsi="Cambria Math"/>
                      <w:sz w:val="24"/>
                      <w:lang w:eastAsia="zh-TW"/>
                    </w:rPr>
                    <m:t>t</m:t>
                  </m:r>
                </m:e>
              </m:d>
              <m:r>
                <w:rPr>
                  <w:rFonts w:ascii="Cambria Math" w:hAnsi="Cambria Math"/>
                  <w:sz w:val="24"/>
                  <w:lang w:eastAsia="zh-TW"/>
                </w:rPr>
                <m:t>&lt;900</m:t>
              </m:r>
            </m:e>
          </m:d>
        </m:oMath>
      </m:oMathPara>
    </w:p>
    <w:p w14:paraId="4D29944C" w14:textId="2A429C5C" w:rsidR="00DC643D" w:rsidRDefault="00BC62E0" w:rsidP="00D300CD">
      <w:pPr>
        <w:rPr>
          <w:rFonts w:asciiTheme="majorHAnsi" w:hAnsiTheme="majorHAnsi"/>
          <w:sz w:val="24"/>
          <w:lang w:eastAsia="zh-TW"/>
        </w:rPr>
      </w:pPr>
      <m:oMath>
        <m:sSub>
          <m:sSubPr>
            <m:ctrlPr>
              <w:rPr>
                <w:rFonts w:ascii="Cambria Math" w:hAnsi="Cambria Math"/>
                <w:i/>
                <w:sz w:val="24"/>
                <w:lang w:eastAsia="zh-TW"/>
              </w:rPr>
            </m:ctrlPr>
          </m:sSubPr>
          <m:e>
            <m:r>
              <w:rPr>
                <w:rFonts w:ascii="Cambria Math" w:hAnsi="Cambria Math"/>
                <w:sz w:val="24"/>
                <w:lang w:eastAsia="zh-TW"/>
              </w:rPr>
              <m:t>V</m:t>
            </m:r>
          </m:e>
          <m:sub>
            <m:r>
              <w:rPr>
                <w:rFonts w:ascii="Cambria Math" w:hAnsi="Cambria Math"/>
                <w:sz w:val="24"/>
                <w:lang w:eastAsia="zh-TW"/>
              </w:rPr>
              <m:t>i</m:t>
            </m:r>
          </m:sub>
        </m:sSub>
        <m:d>
          <m:dPr>
            <m:ctrlPr>
              <w:rPr>
                <w:rFonts w:ascii="Cambria Math" w:hAnsi="Cambria Math"/>
                <w:i/>
                <w:sz w:val="24"/>
                <w:lang w:eastAsia="zh-TW"/>
              </w:rPr>
            </m:ctrlPr>
          </m:dPr>
          <m:e>
            <m:r>
              <w:rPr>
                <w:rFonts w:ascii="Cambria Math" w:hAnsi="Cambria Math"/>
                <w:sz w:val="24"/>
                <w:lang w:eastAsia="zh-TW"/>
              </w:rPr>
              <m:t>t</m:t>
            </m:r>
          </m:e>
        </m:d>
        <m:r>
          <w:rPr>
            <w:rFonts w:ascii="Cambria Math" w:hAnsi="Cambria Math"/>
            <w:sz w:val="24"/>
            <w:lang w:eastAsia="zh-TW"/>
          </w:rPr>
          <m:t>'</m:t>
        </m:r>
      </m:oMath>
      <w:r w:rsidR="00DC643D">
        <w:rPr>
          <w:rFonts w:asciiTheme="majorHAnsi" w:hAnsiTheme="majorHAnsi"/>
          <w:sz w:val="24"/>
          <w:lang w:eastAsia="zh-TW"/>
        </w:rPr>
        <w:t xml:space="preserve"> represented the censored value of viral shedding since the true value </w:t>
      </w:r>
      <m:oMath>
        <m:sSub>
          <m:sSubPr>
            <m:ctrlPr>
              <w:rPr>
                <w:rFonts w:ascii="Cambria Math" w:hAnsi="Cambria Math"/>
                <w:i/>
                <w:sz w:val="24"/>
                <w:lang w:eastAsia="zh-TW"/>
              </w:rPr>
            </m:ctrlPr>
          </m:sSubPr>
          <m:e>
            <m:r>
              <w:rPr>
                <w:rFonts w:ascii="Cambria Math" w:hAnsi="Cambria Math"/>
                <w:sz w:val="24"/>
                <w:lang w:eastAsia="zh-TW"/>
              </w:rPr>
              <m:t>V</m:t>
            </m:r>
          </m:e>
          <m:sub>
            <m:r>
              <w:rPr>
                <w:rFonts w:ascii="Cambria Math" w:hAnsi="Cambria Math"/>
                <w:sz w:val="24"/>
                <w:lang w:eastAsia="zh-TW"/>
              </w:rPr>
              <m:t>i</m:t>
            </m:r>
          </m:sub>
        </m:sSub>
        <m:d>
          <m:dPr>
            <m:ctrlPr>
              <w:rPr>
                <w:rFonts w:ascii="Cambria Math" w:hAnsi="Cambria Math"/>
                <w:i/>
                <w:sz w:val="24"/>
                <w:lang w:eastAsia="zh-TW"/>
              </w:rPr>
            </m:ctrlPr>
          </m:dPr>
          <m:e>
            <m:r>
              <w:rPr>
                <w:rFonts w:ascii="Cambria Math" w:hAnsi="Cambria Math"/>
                <w:sz w:val="24"/>
                <w:lang w:eastAsia="zh-TW"/>
              </w:rPr>
              <m:t>t</m:t>
            </m:r>
          </m:e>
        </m:d>
      </m:oMath>
      <w:r w:rsidR="00DC643D">
        <w:rPr>
          <w:rFonts w:asciiTheme="majorHAnsi" w:hAnsiTheme="majorHAnsi"/>
          <w:sz w:val="24"/>
          <w:lang w:eastAsia="zh-TW"/>
        </w:rPr>
        <w:t xml:space="preserve"> might below the lower detection limit of PCR test (900 copies/mL). The intercept </w:t>
      </w:r>
      <m:oMath>
        <m:sSub>
          <m:sSubPr>
            <m:ctrlPr>
              <w:rPr>
                <w:rFonts w:ascii="Cambria Math" w:hAnsi="Cambria Math"/>
                <w:i/>
                <w:sz w:val="24"/>
                <w:lang w:eastAsia="zh-TW"/>
              </w:rPr>
            </m:ctrlPr>
          </m:sSubPr>
          <m:e>
            <m:r>
              <w:rPr>
                <w:rFonts w:ascii="Cambria Math" w:hAnsi="Cambria Math"/>
                <w:sz w:val="24"/>
                <w:lang w:eastAsia="zh-TW"/>
              </w:rPr>
              <m:t>a</m:t>
            </m:r>
          </m:e>
          <m:sub>
            <m:r>
              <w:rPr>
                <w:rFonts w:ascii="Cambria Math" w:hAnsi="Cambria Math"/>
                <w:sz w:val="24"/>
                <w:lang w:eastAsia="zh-TW"/>
              </w:rPr>
              <m:t>0i</m:t>
            </m:r>
          </m:sub>
        </m:sSub>
        <m:r>
          <w:rPr>
            <w:rFonts w:ascii="Cambria Math" w:hAnsi="Cambria Math"/>
            <w:sz w:val="24"/>
            <w:lang w:eastAsia="zh-TW"/>
          </w:rPr>
          <m:t>~</m:t>
        </m:r>
        <m:r>
          <m:rPr>
            <m:sty m:val="p"/>
          </m:rPr>
          <w:rPr>
            <w:rFonts w:ascii="Cambria Math" w:hAnsi="Cambria Math"/>
            <w:sz w:val="24"/>
            <w:lang w:eastAsia="zh-TW"/>
          </w:rPr>
          <m:t>Normal</m:t>
        </m:r>
        <m:r>
          <w:rPr>
            <w:rFonts w:ascii="Cambria Math" w:hAnsi="Cambria Math"/>
            <w:sz w:val="24"/>
            <w:lang w:eastAsia="zh-TW"/>
          </w:rPr>
          <m:t>(</m:t>
        </m:r>
        <m:sSub>
          <m:sSubPr>
            <m:ctrlPr>
              <w:rPr>
                <w:rFonts w:ascii="Cambria Math" w:hAnsi="Cambria Math"/>
                <w:i/>
                <w:sz w:val="24"/>
                <w:lang w:eastAsia="zh-TW"/>
              </w:rPr>
            </m:ctrlPr>
          </m:sSubPr>
          <m:e>
            <m:r>
              <w:rPr>
                <w:rFonts w:ascii="Cambria Math" w:hAnsi="Cambria Math"/>
                <w:sz w:val="24"/>
                <w:lang w:eastAsia="zh-TW"/>
              </w:rPr>
              <m:t>a</m:t>
            </m:r>
          </m:e>
          <m:sub>
            <m:r>
              <w:rPr>
                <w:rFonts w:ascii="Cambria Math" w:hAnsi="Cambria Math"/>
                <w:sz w:val="24"/>
                <w:lang w:eastAsia="zh-TW"/>
              </w:rPr>
              <m:t>0</m:t>
            </m:r>
          </m:sub>
        </m:sSub>
        <m:r>
          <w:rPr>
            <w:rFonts w:ascii="Cambria Math" w:hAnsi="Cambria Math"/>
            <w:sz w:val="24"/>
            <w:lang w:eastAsia="zh-TW"/>
          </w:rPr>
          <m:t>,</m:t>
        </m:r>
        <m:sSubSup>
          <m:sSubSupPr>
            <m:ctrlPr>
              <w:rPr>
                <w:rFonts w:ascii="Cambria Math" w:hAnsi="Cambria Math"/>
                <w:i/>
                <w:sz w:val="24"/>
                <w:lang w:eastAsia="zh-TW"/>
              </w:rPr>
            </m:ctrlPr>
          </m:sSubSupPr>
          <m:e>
            <m:r>
              <w:rPr>
                <w:rFonts w:ascii="Cambria Math" w:hAnsi="Cambria Math"/>
                <w:sz w:val="24"/>
                <w:lang w:eastAsia="zh-TW"/>
              </w:rPr>
              <m:t>σ</m:t>
            </m:r>
          </m:e>
          <m:sub>
            <m:r>
              <w:rPr>
                <w:rFonts w:ascii="Cambria Math" w:hAnsi="Cambria Math"/>
                <w:sz w:val="24"/>
                <w:lang w:eastAsia="zh-TW"/>
              </w:rPr>
              <m:t>r</m:t>
            </m:r>
          </m:sub>
          <m:sup>
            <m:r>
              <w:rPr>
                <w:rFonts w:ascii="Cambria Math" w:hAnsi="Cambria Math"/>
                <w:sz w:val="24"/>
                <w:lang w:eastAsia="zh-TW"/>
              </w:rPr>
              <m:t>2</m:t>
            </m:r>
          </m:sup>
        </m:sSubSup>
        <m:r>
          <w:rPr>
            <w:rFonts w:ascii="Cambria Math" w:hAnsi="Cambria Math"/>
            <w:sz w:val="24"/>
            <w:lang w:eastAsia="zh-TW"/>
          </w:rPr>
          <m:t>)</m:t>
        </m:r>
      </m:oMath>
      <w:r w:rsidR="00DC643D">
        <w:rPr>
          <w:rFonts w:asciiTheme="majorHAnsi" w:hAnsiTheme="majorHAnsi"/>
          <w:sz w:val="24"/>
          <w:lang w:eastAsia="zh-TW"/>
        </w:rPr>
        <w:t xml:space="preserve"> and the error term </w:t>
      </w:r>
      <m:oMath>
        <m:sSub>
          <m:sSubPr>
            <m:ctrlPr>
              <w:rPr>
                <w:rFonts w:ascii="Cambria Math" w:hAnsi="Cambria Math"/>
                <w:i/>
                <w:sz w:val="24"/>
                <w:lang w:eastAsia="zh-TW"/>
              </w:rPr>
            </m:ctrlPr>
          </m:sSubPr>
          <m:e>
            <m:r>
              <w:rPr>
                <w:rFonts w:ascii="Cambria Math" w:hAnsi="Cambria Math"/>
                <w:sz w:val="24"/>
                <w:lang w:eastAsia="zh-TW"/>
              </w:rPr>
              <m:t>e</m:t>
            </m:r>
          </m:e>
          <m:sub>
            <m:r>
              <w:rPr>
                <w:rFonts w:ascii="Cambria Math" w:hAnsi="Cambria Math"/>
                <w:sz w:val="24"/>
                <w:lang w:eastAsia="zh-TW"/>
              </w:rPr>
              <m:t>it</m:t>
            </m:r>
          </m:sub>
        </m:sSub>
        <m:r>
          <w:rPr>
            <w:rFonts w:ascii="Cambria Math" w:hAnsi="Cambria Math"/>
            <w:sz w:val="24"/>
            <w:lang w:eastAsia="zh-TW"/>
          </w:rPr>
          <m:t>~</m:t>
        </m:r>
        <m:r>
          <m:rPr>
            <m:sty m:val="p"/>
          </m:rPr>
          <w:rPr>
            <w:rFonts w:ascii="Cambria Math" w:hAnsi="Cambria Math"/>
            <w:sz w:val="24"/>
            <w:lang w:eastAsia="zh-TW"/>
          </w:rPr>
          <m:t>Normal</m:t>
        </m:r>
        <m:r>
          <w:rPr>
            <w:rFonts w:ascii="Cambria Math" w:hAnsi="Cambria Math"/>
            <w:sz w:val="24"/>
            <w:lang w:eastAsia="zh-TW"/>
          </w:rPr>
          <m:t>(0,</m:t>
        </m:r>
        <m:sSup>
          <m:sSupPr>
            <m:ctrlPr>
              <w:rPr>
                <w:rFonts w:ascii="Cambria Math" w:hAnsi="Cambria Math"/>
                <w:i/>
                <w:sz w:val="24"/>
                <w:lang w:eastAsia="zh-TW"/>
              </w:rPr>
            </m:ctrlPr>
          </m:sSupPr>
          <m:e>
            <m:r>
              <w:rPr>
                <w:rFonts w:ascii="Cambria Math" w:hAnsi="Cambria Math"/>
                <w:sz w:val="24"/>
                <w:lang w:eastAsia="zh-TW"/>
              </w:rPr>
              <m:t>σ</m:t>
            </m:r>
          </m:e>
          <m:sup>
            <m:r>
              <w:rPr>
                <w:rFonts w:ascii="Cambria Math" w:hAnsi="Cambria Math"/>
                <w:sz w:val="24"/>
                <w:lang w:eastAsia="zh-TW"/>
              </w:rPr>
              <m:t>2</m:t>
            </m:r>
          </m:sup>
        </m:sSup>
        <m:r>
          <w:rPr>
            <w:rFonts w:ascii="Cambria Math" w:hAnsi="Cambria Math"/>
            <w:sz w:val="24"/>
            <w:lang w:eastAsia="zh-TW"/>
          </w:rPr>
          <m:t>)</m:t>
        </m:r>
      </m:oMath>
      <w:r w:rsidR="00F052A8">
        <w:rPr>
          <w:rFonts w:asciiTheme="majorHAnsi" w:hAnsiTheme="majorHAnsi"/>
          <w:sz w:val="24"/>
          <w:lang w:eastAsia="zh-TW"/>
        </w:rPr>
        <w:t xml:space="preserve"> both followed normal distributions, and we assumed that for all individuals, the viral load increased at a shared rate (</w:t>
      </w:r>
      <m:oMath>
        <m:sSub>
          <m:sSubPr>
            <m:ctrlPr>
              <w:rPr>
                <w:rFonts w:ascii="Cambria Math" w:hAnsi="Cambria Math"/>
                <w:i/>
                <w:sz w:val="24"/>
                <w:lang w:eastAsia="zh-TW"/>
              </w:rPr>
            </m:ctrlPr>
          </m:sSubPr>
          <m:e>
            <m:r>
              <w:rPr>
                <w:rFonts w:ascii="Cambria Math" w:hAnsi="Cambria Math"/>
                <w:sz w:val="24"/>
                <w:lang w:eastAsia="zh-TW"/>
              </w:rPr>
              <m:t>a</m:t>
            </m:r>
          </m:e>
          <m:sub>
            <m:r>
              <w:rPr>
                <w:rFonts w:ascii="Cambria Math" w:hAnsi="Cambria Math"/>
                <w:sz w:val="24"/>
                <w:lang w:eastAsia="zh-TW"/>
              </w:rPr>
              <m:t>2</m:t>
            </m:r>
          </m:sub>
        </m:sSub>
        <m:r>
          <w:rPr>
            <w:rFonts w:ascii="Cambria Math" w:hAnsi="Cambria Math"/>
            <w:sz w:val="24"/>
            <w:lang w:eastAsia="zh-TW"/>
          </w:rPr>
          <m:t>&gt;0</m:t>
        </m:r>
      </m:oMath>
      <w:r w:rsidR="00F052A8">
        <w:rPr>
          <w:rFonts w:asciiTheme="majorHAnsi" w:hAnsiTheme="majorHAnsi"/>
          <w:sz w:val="24"/>
          <w:lang w:eastAsia="zh-TW"/>
        </w:rPr>
        <w:t>) before illness onset (</w:t>
      </w:r>
      <m:oMath>
        <m:r>
          <w:rPr>
            <w:rFonts w:ascii="Cambria Math" w:hAnsi="Cambria Math"/>
            <w:sz w:val="24"/>
            <w:lang w:eastAsia="zh-TW"/>
          </w:rPr>
          <m:t>t&lt;0</m:t>
        </m:r>
      </m:oMath>
      <w:r w:rsidR="00F052A8">
        <w:rPr>
          <w:rFonts w:asciiTheme="majorHAnsi" w:hAnsiTheme="majorHAnsi"/>
          <w:sz w:val="24"/>
          <w:lang w:eastAsia="zh-TW"/>
        </w:rPr>
        <w:t>) and dropped with another shared slope (</w:t>
      </w:r>
      <m:oMath>
        <m:sSub>
          <m:sSubPr>
            <m:ctrlPr>
              <w:rPr>
                <w:rFonts w:ascii="Cambria Math" w:hAnsi="Cambria Math"/>
                <w:i/>
                <w:sz w:val="24"/>
                <w:lang w:eastAsia="zh-TW"/>
              </w:rPr>
            </m:ctrlPr>
          </m:sSubPr>
          <m:e>
            <m:r>
              <w:rPr>
                <w:rFonts w:ascii="Cambria Math" w:hAnsi="Cambria Math"/>
                <w:sz w:val="24"/>
                <w:lang w:eastAsia="zh-TW"/>
              </w:rPr>
              <m:t>a</m:t>
            </m:r>
          </m:e>
          <m:sub>
            <m:r>
              <w:rPr>
                <w:rFonts w:ascii="Cambria Math" w:hAnsi="Cambria Math"/>
                <w:sz w:val="24"/>
                <w:lang w:eastAsia="zh-TW"/>
              </w:rPr>
              <m:t>3</m:t>
            </m:r>
          </m:sub>
        </m:sSub>
        <m:r>
          <w:rPr>
            <w:rFonts w:ascii="Cambria Math" w:hAnsi="Cambria Math"/>
            <w:sz w:val="24"/>
            <w:lang w:eastAsia="zh-TW"/>
          </w:rPr>
          <m:t>&lt;0</m:t>
        </m:r>
      </m:oMath>
      <w:r w:rsidR="00F052A8">
        <w:rPr>
          <w:rFonts w:asciiTheme="majorHAnsi" w:hAnsiTheme="majorHAnsi"/>
          <w:sz w:val="24"/>
          <w:lang w:eastAsia="zh-TW"/>
        </w:rPr>
        <w:t>) after peaked at symptom onset (</w:t>
      </w:r>
      <m:oMath>
        <m:r>
          <w:rPr>
            <w:rFonts w:ascii="Cambria Math" w:hAnsi="Cambria Math"/>
            <w:sz w:val="24"/>
            <w:lang w:eastAsia="zh-TW"/>
          </w:rPr>
          <m:t>t≥0</m:t>
        </m:r>
      </m:oMath>
      <w:r w:rsidR="00F052A8">
        <w:rPr>
          <w:rFonts w:asciiTheme="majorHAnsi" w:hAnsiTheme="majorHAnsi"/>
          <w:sz w:val="24"/>
          <w:lang w:eastAsia="zh-TW"/>
        </w:rPr>
        <w:t xml:space="preserve">). Therefore, because of the assumption of shared rates, </w:t>
      </w:r>
      <w:r w:rsidR="001F0753">
        <w:rPr>
          <w:rFonts w:asciiTheme="majorHAnsi" w:hAnsiTheme="majorHAnsi"/>
          <w:sz w:val="24"/>
          <w:lang w:eastAsia="zh-TW"/>
        </w:rPr>
        <w:t xml:space="preserve">cases </w:t>
      </w:r>
      <w:r w:rsidR="00C41D90">
        <w:rPr>
          <w:rFonts w:asciiTheme="majorHAnsi" w:hAnsiTheme="majorHAnsi"/>
          <w:sz w:val="24"/>
          <w:lang w:eastAsia="zh-TW"/>
        </w:rPr>
        <w:t>with</w:t>
      </w:r>
      <w:r w:rsidR="00F052A8">
        <w:rPr>
          <w:rFonts w:asciiTheme="majorHAnsi" w:hAnsiTheme="majorHAnsi"/>
          <w:sz w:val="24"/>
          <w:lang w:eastAsia="zh-TW"/>
        </w:rPr>
        <w:t xml:space="preserve"> higher viral load at symptom onset</w:t>
      </w:r>
      <w:r w:rsidR="001F0753">
        <w:rPr>
          <w:rFonts w:asciiTheme="majorHAnsi" w:hAnsiTheme="majorHAnsi"/>
          <w:sz w:val="24"/>
          <w:lang w:eastAsia="zh-TW"/>
        </w:rPr>
        <w:t xml:space="preserve"> also had</w:t>
      </w:r>
      <w:r w:rsidR="00F052A8">
        <w:rPr>
          <w:rFonts w:asciiTheme="majorHAnsi" w:hAnsiTheme="majorHAnsi"/>
          <w:sz w:val="24"/>
          <w:lang w:eastAsia="zh-TW"/>
        </w:rPr>
        <w:t xml:space="preserve"> longer duration of viral shedding and </w:t>
      </w:r>
      <w:r w:rsidR="00C41D90">
        <w:rPr>
          <w:rFonts w:asciiTheme="majorHAnsi" w:hAnsiTheme="majorHAnsi"/>
          <w:sz w:val="24"/>
          <w:lang w:eastAsia="zh-TW"/>
        </w:rPr>
        <w:t>a</w:t>
      </w:r>
      <w:r w:rsidR="00F052A8">
        <w:rPr>
          <w:rFonts w:asciiTheme="majorHAnsi" w:hAnsiTheme="majorHAnsi"/>
          <w:sz w:val="24"/>
          <w:lang w:eastAsia="zh-TW"/>
        </w:rPr>
        <w:t xml:space="preserve"> larger area under the viral shedding curve</w:t>
      </w:r>
      <w:r w:rsidR="001F0753">
        <w:rPr>
          <w:rFonts w:asciiTheme="majorHAnsi" w:hAnsiTheme="majorHAnsi"/>
          <w:sz w:val="24"/>
          <w:lang w:eastAsia="zh-TW"/>
        </w:rPr>
        <w:t xml:space="preserve">. </w:t>
      </w:r>
      <w:r w:rsidR="00F052A8">
        <w:rPr>
          <w:rFonts w:asciiTheme="majorHAnsi" w:hAnsiTheme="majorHAnsi"/>
          <w:sz w:val="24"/>
          <w:lang w:eastAsia="zh-TW"/>
        </w:rPr>
        <w:t xml:space="preserve">We also included the effect of being the </w:t>
      </w:r>
      <w:r w:rsidR="00C54A5B">
        <w:rPr>
          <w:rFonts w:asciiTheme="majorHAnsi" w:hAnsiTheme="majorHAnsi"/>
          <w:sz w:val="24"/>
          <w:lang w:eastAsia="zh-TW"/>
        </w:rPr>
        <w:t xml:space="preserve">index </w:t>
      </w:r>
      <w:r w:rsidR="008A6863">
        <w:rPr>
          <w:rFonts w:asciiTheme="majorHAnsi" w:hAnsiTheme="majorHAnsi"/>
          <w:sz w:val="24"/>
          <w:lang w:eastAsia="zh-TW"/>
        </w:rPr>
        <w:t>case</w:t>
      </w:r>
      <w:r w:rsidR="00F052A8">
        <w:rPr>
          <w:rFonts w:asciiTheme="majorHAnsi" w:hAnsiTheme="majorHAnsi"/>
          <w:sz w:val="24"/>
          <w:lang w:eastAsia="zh-TW"/>
        </w:rPr>
        <w:t xml:space="preserve"> in the household (</w:t>
      </w:r>
      <m:oMath>
        <m:sSub>
          <m:sSubPr>
            <m:ctrlPr>
              <w:rPr>
                <w:rFonts w:ascii="Cambria Math" w:hAnsi="Cambria Math"/>
                <w:i/>
                <w:sz w:val="24"/>
                <w:lang w:eastAsia="zh-TW"/>
              </w:rPr>
            </m:ctrlPr>
          </m:sSubPr>
          <m:e>
            <m:r>
              <w:rPr>
                <w:rFonts w:ascii="Cambria Math" w:hAnsi="Cambria Math"/>
                <w:sz w:val="24"/>
                <w:lang w:eastAsia="zh-TW"/>
              </w:rPr>
              <m:t>a</m:t>
            </m:r>
          </m:e>
          <m:sub>
            <m:r>
              <w:rPr>
                <w:rFonts w:ascii="Cambria Math" w:hAnsi="Cambria Math"/>
                <w:sz w:val="24"/>
                <w:lang w:eastAsia="zh-TW"/>
              </w:rPr>
              <m:t>1</m:t>
            </m:r>
          </m:sub>
        </m:sSub>
      </m:oMath>
      <w:r w:rsidR="00F052A8">
        <w:rPr>
          <w:rFonts w:asciiTheme="majorHAnsi" w:hAnsiTheme="majorHAnsi"/>
          <w:sz w:val="24"/>
          <w:lang w:eastAsia="zh-TW"/>
        </w:rPr>
        <w:t>) in the regression model.</w:t>
      </w:r>
    </w:p>
    <w:p w14:paraId="3391D4BC" w14:textId="0B34089E" w:rsidR="001F0753" w:rsidRDefault="001F0753" w:rsidP="00D300CD">
      <w:pPr>
        <w:rPr>
          <w:rFonts w:asciiTheme="majorHAnsi" w:hAnsiTheme="majorHAnsi"/>
          <w:sz w:val="24"/>
          <w:lang w:eastAsia="zh-TW"/>
        </w:rPr>
      </w:pPr>
    </w:p>
    <w:p w14:paraId="663B5622" w14:textId="5F355833" w:rsidR="001F0753" w:rsidRPr="00643321" w:rsidRDefault="001F0753" w:rsidP="00D300CD">
      <w:pPr>
        <w:rPr>
          <w:rFonts w:asciiTheme="majorHAnsi" w:hAnsiTheme="majorHAnsi"/>
          <w:sz w:val="24"/>
          <w:lang w:eastAsia="zh-TW"/>
        </w:rPr>
      </w:pPr>
      <w:r>
        <w:rPr>
          <w:rFonts w:asciiTheme="majorHAnsi" w:hAnsiTheme="majorHAnsi"/>
          <w:sz w:val="24"/>
          <w:lang w:eastAsia="zh-TW"/>
        </w:rPr>
        <w:t xml:space="preserve">To consider the potential effect of age on viral shedding, </w:t>
      </w:r>
      <w:r w:rsidR="005C377C">
        <w:rPr>
          <w:rFonts w:asciiTheme="majorHAnsi" w:hAnsiTheme="majorHAnsi"/>
          <w:sz w:val="24"/>
          <w:lang w:eastAsia="zh-TW"/>
        </w:rPr>
        <w:t xml:space="preserve">for each virus </w:t>
      </w:r>
      <w:r>
        <w:rPr>
          <w:rFonts w:asciiTheme="majorHAnsi" w:hAnsiTheme="majorHAnsi"/>
          <w:sz w:val="24"/>
          <w:lang w:eastAsia="zh-TW"/>
        </w:rPr>
        <w:t>we fitted two separate viral trajectories models for children and adults respectively</w:t>
      </w:r>
      <w:r w:rsidR="00BB656F">
        <w:rPr>
          <w:rFonts w:asciiTheme="majorHAnsi" w:hAnsiTheme="majorHAnsi"/>
          <w:sz w:val="24"/>
          <w:lang w:eastAsia="zh-TW"/>
        </w:rPr>
        <w:t xml:space="preserve"> (Appendix Table 1)</w:t>
      </w:r>
      <w:r>
        <w:rPr>
          <w:rFonts w:asciiTheme="majorHAnsi" w:hAnsiTheme="majorHAnsi"/>
          <w:sz w:val="24"/>
          <w:lang w:eastAsia="zh-TW"/>
        </w:rPr>
        <w:t xml:space="preserve">. Predicted viral load at symptom onset was standardized and added to the transmission model as a continuous covariate for individual infectiousness. </w:t>
      </w:r>
      <w:r w:rsidR="00617F88">
        <w:rPr>
          <w:rFonts w:asciiTheme="majorHAnsi" w:hAnsiTheme="majorHAnsi"/>
          <w:sz w:val="24"/>
          <w:lang w:eastAsia="zh-TW"/>
        </w:rPr>
        <w:t xml:space="preserve">It was found that </w:t>
      </w:r>
      <w:r w:rsidR="00C54A5B">
        <w:rPr>
          <w:rFonts w:asciiTheme="majorHAnsi" w:hAnsiTheme="majorHAnsi"/>
          <w:sz w:val="24"/>
          <w:lang w:eastAsia="zh-TW"/>
        </w:rPr>
        <w:t xml:space="preserve">index </w:t>
      </w:r>
      <w:r w:rsidR="004F4D90">
        <w:rPr>
          <w:rFonts w:asciiTheme="majorHAnsi" w:hAnsiTheme="majorHAnsi"/>
          <w:sz w:val="24"/>
          <w:lang w:eastAsia="zh-TW"/>
        </w:rPr>
        <w:t>cases</w:t>
      </w:r>
      <w:r w:rsidR="00617F88">
        <w:rPr>
          <w:rFonts w:asciiTheme="majorHAnsi" w:hAnsiTheme="majorHAnsi"/>
          <w:sz w:val="24"/>
          <w:lang w:eastAsia="zh-TW"/>
        </w:rPr>
        <w:t xml:space="preserve"> tended to have higher viral shedding, and no difference in viral shedding trajectories between children and adults was observed (p&gt;0.01, two-sample t-tests).</w:t>
      </w:r>
    </w:p>
    <w:p w14:paraId="4EF439FF" w14:textId="269EE0E1" w:rsidR="00B71C0F" w:rsidRPr="00643321" w:rsidRDefault="00B71C0F" w:rsidP="002E3B68">
      <w:pPr>
        <w:pStyle w:val="Heading1"/>
        <w:rPr>
          <w:rFonts w:asciiTheme="majorHAnsi" w:hAnsiTheme="majorHAnsi"/>
          <w:sz w:val="24"/>
          <w:szCs w:val="24"/>
        </w:rPr>
      </w:pPr>
      <w:bookmarkStart w:id="6" w:name="_Toc205307436"/>
      <w:r w:rsidRPr="00643321">
        <w:rPr>
          <w:rFonts w:asciiTheme="majorHAnsi" w:hAnsiTheme="majorHAnsi"/>
          <w:sz w:val="24"/>
          <w:szCs w:val="24"/>
        </w:rPr>
        <w:t>Household transmission models</w:t>
      </w:r>
      <w:bookmarkEnd w:id="6"/>
    </w:p>
    <w:p w14:paraId="3825E48A" w14:textId="6DA59B93" w:rsidR="00B71C0F" w:rsidRPr="00643321" w:rsidRDefault="00B71C0F" w:rsidP="002E3B68">
      <w:pPr>
        <w:pStyle w:val="Heading2"/>
        <w:rPr>
          <w:rFonts w:asciiTheme="majorHAnsi" w:hAnsiTheme="majorHAnsi"/>
          <w:sz w:val="24"/>
          <w:szCs w:val="24"/>
        </w:rPr>
      </w:pPr>
      <w:bookmarkStart w:id="7" w:name="_Toc205307437"/>
      <w:r w:rsidRPr="00643321">
        <w:rPr>
          <w:rFonts w:asciiTheme="majorHAnsi" w:hAnsiTheme="majorHAnsi"/>
          <w:sz w:val="24"/>
          <w:szCs w:val="24"/>
        </w:rPr>
        <w:lastRenderedPageBreak/>
        <w:t xml:space="preserve">Model </w:t>
      </w:r>
      <w:r w:rsidR="00693299" w:rsidRPr="00643321">
        <w:rPr>
          <w:rFonts w:asciiTheme="majorHAnsi" w:hAnsiTheme="majorHAnsi"/>
          <w:sz w:val="24"/>
          <w:szCs w:val="24"/>
        </w:rPr>
        <w:t>o</w:t>
      </w:r>
      <w:r w:rsidRPr="00643321">
        <w:rPr>
          <w:rFonts w:asciiTheme="majorHAnsi" w:hAnsiTheme="majorHAnsi"/>
          <w:sz w:val="24"/>
          <w:szCs w:val="24"/>
        </w:rPr>
        <w:t>verview</w:t>
      </w:r>
      <w:bookmarkEnd w:id="7"/>
    </w:p>
    <w:p w14:paraId="21D052AC" w14:textId="732EEA7A" w:rsidR="006A5ED3" w:rsidRPr="00071905" w:rsidRDefault="00723CDF" w:rsidP="002E3B68">
      <w:pPr>
        <w:rPr>
          <w:rFonts w:asciiTheme="majorHAnsi" w:hAnsiTheme="majorHAnsi"/>
          <w:sz w:val="24"/>
          <w:szCs w:val="24"/>
        </w:rPr>
      </w:pPr>
      <w:r>
        <w:rPr>
          <w:rFonts w:asciiTheme="majorHAnsi" w:hAnsiTheme="majorHAnsi"/>
          <w:sz w:val="24"/>
          <w:szCs w:val="24"/>
        </w:rPr>
        <w:t xml:space="preserve">The transmission dynamics of influenza </w:t>
      </w:r>
      <w:r w:rsidR="00E62BAB">
        <w:rPr>
          <w:rFonts w:asciiTheme="majorHAnsi" w:hAnsiTheme="majorHAnsi"/>
          <w:sz w:val="24"/>
          <w:szCs w:val="24"/>
        </w:rPr>
        <w:t>and SARS-CoV-2</w:t>
      </w:r>
      <w:r>
        <w:rPr>
          <w:rFonts w:asciiTheme="majorHAnsi" w:hAnsiTheme="majorHAnsi"/>
          <w:sz w:val="24"/>
          <w:szCs w:val="24"/>
        </w:rPr>
        <w:t xml:space="preserve"> virus in households was modelled by an individual-based hazard model, describing the risk for household members to be infected at each time point</w:t>
      </w:r>
      <w:r w:rsidR="005B3168">
        <w:rPr>
          <w:rFonts w:asciiTheme="majorHAnsi" w:hAnsiTheme="majorHAnsi"/>
          <w:sz w:val="24"/>
          <w:szCs w:val="24"/>
        </w:rPr>
        <w:t xml:space="preserve"> after an index case introduced the virus into the household</w:t>
      </w:r>
      <w:r w:rsidR="008A2A33">
        <w:rPr>
          <w:rFonts w:asciiTheme="majorHAnsi" w:hAnsiTheme="majorHAnsi"/>
          <w:sz w:val="24"/>
          <w:szCs w:val="24"/>
        </w:rPr>
        <w:t xml:space="preserve"> </w:t>
      </w:r>
      <w:r w:rsidR="00A92BAF">
        <w:rPr>
          <w:rFonts w:asciiTheme="majorHAnsi" w:hAnsiTheme="majorHAnsi"/>
          <w:sz w:val="24"/>
          <w:szCs w:val="24"/>
        </w:rPr>
        <w:fldChar w:fldCharType="begin">
          <w:fldData xml:space="preserve">PEVuZE5vdGU+PENpdGU+PEF1dGhvcj5DYXVjaGVtZXo8L0F1dGhvcj48WWVhcj4yMDA5PC9ZZWFy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</w:fldData>
        </w:fldChar>
      </w:r>
      <w:r w:rsidR="00A92BAF">
        <w:rPr>
          <w:rFonts w:asciiTheme="majorHAnsi" w:hAnsiTheme="majorHAnsi"/>
          <w:sz w:val="24"/>
          <w:szCs w:val="24"/>
        </w:rPr>
        <w:instrText xml:space="preserve"> ADDIN EN.CITE </w:instrText>
      </w:r>
      <w:r w:rsidR="00A92BAF">
        <w:rPr>
          <w:rFonts w:asciiTheme="majorHAnsi" w:hAnsiTheme="majorHAnsi"/>
          <w:sz w:val="24"/>
          <w:szCs w:val="24"/>
        </w:rPr>
        <w:fldChar w:fldCharType="begin">
          <w:fldData xml:space="preserve">PEVuZE5vdGU+PENpdGU+PEF1dGhvcj5DYXVjaGVtZXo8L0F1dGhvcj48WWVhcj4yMDA5PC9ZZWFy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</w:fldData>
        </w:fldChar>
      </w:r>
      <w:r w:rsidR="00A92BAF">
        <w:rPr>
          <w:rFonts w:asciiTheme="majorHAnsi" w:hAnsiTheme="majorHAnsi"/>
          <w:sz w:val="24"/>
          <w:szCs w:val="24"/>
        </w:rPr>
        <w:instrText xml:space="preserve"> ADDIN EN.CITE.DATA </w:instrText>
      </w:r>
      <w:r w:rsidR="00A92BAF">
        <w:rPr>
          <w:rFonts w:asciiTheme="majorHAnsi" w:hAnsiTheme="majorHAnsi"/>
          <w:sz w:val="24"/>
          <w:szCs w:val="24"/>
        </w:rPr>
      </w:r>
      <w:r w:rsidR="00A92BAF">
        <w:rPr>
          <w:rFonts w:asciiTheme="majorHAnsi" w:hAnsiTheme="majorHAnsi"/>
          <w:sz w:val="24"/>
          <w:szCs w:val="24"/>
        </w:rPr>
        <w:fldChar w:fldCharType="end"/>
      </w:r>
      <w:r w:rsidR="00A92BAF">
        <w:rPr>
          <w:rFonts w:asciiTheme="majorHAnsi" w:hAnsiTheme="majorHAnsi"/>
          <w:sz w:val="24"/>
          <w:szCs w:val="24"/>
        </w:rPr>
      </w:r>
      <w:r w:rsidR="00A92BAF">
        <w:rPr>
          <w:rFonts w:asciiTheme="majorHAnsi" w:hAnsiTheme="majorHAnsi"/>
          <w:sz w:val="24"/>
          <w:szCs w:val="24"/>
        </w:rPr>
        <w:fldChar w:fldCharType="separate"/>
      </w:r>
      <w:r w:rsidR="00A92BAF">
        <w:rPr>
          <w:rFonts w:asciiTheme="majorHAnsi" w:hAnsiTheme="majorHAnsi"/>
          <w:noProof/>
          <w:sz w:val="24"/>
          <w:szCs w:val="24"/>
        </w:rPr>
        <w:t>[</w:t>
      </w:r>
      <w:hyperlink w:anchor="_ENREF_5" w:tooltip="Zhang, 2024 #2" w:history="1">
        <w:r w:rsidR="00162BB7">
          <w:rPr>
            <w:rFonts w:asciiTheme="majorHAnsi" w:hAnsiTheme="majorHAnsi"/>
            <w:noProof/>
            <w:sz w:val="24"/>
            <w:szCs w:val="24"/>
          </w:rPr>
          <w:t>5</w:t>
        </w:r>
      </w:hyperlink>
      <w:r w:rsidR="00A92BAF">
        <w:rPr>
          <w:rFonts w:asciiTheme="majorHAnsi" w:hAnsiTheme="majorHAnsi"/>
          <w:noProof/>
          <w:sz w:val="24"/>
          <w:szCs w:val="24"/>
        </w:rPr>
        <w:t xml:space="preserve">, </w:t>
      </w:r>
      <w:hyperlink w:anchor="_ENREF_7" w:tooltip="Cauchemez, 2009 #15" w:history="1">
        <w:r w:rsidR="00162BB7">
          <w:rPr>
            <w:rFonts w:asciiTheme="majorHAnsi" w:hAnsiTheme="majorHAnsi"/>
            <w:noProof/>
            <w:sz w:val="24"/>
            <w:szCs w:val="24"/>
          </w:rPr>
          <w:t>7-9</w:t>
        </w:r>
      </w:hyperlink>
      <w:r w:rsidR="00A92BAF">
        <w:rPr>
          <w:rFonts w:asciiTheme="majorHAnsi" w:hAnsiTheme="majorHAnsi"/>
          <w:noProof/>
          <w:sz w:val="24"/>
          <w:szCs w:val="24"/>
        </w:rPr>
        <w:t>]</w:t>
      </w:r>
      <w:r w:rsidR="00A92BAF">
        <w:rPr>
          <w:rFonts w:asciiTheme="majorHAnsi" w:hAnsiTheme="majorHAnsi"/>
          <w:sz w:val="24"/>
          <w:szCs w:val="24"/>
        </w:rPr>
        <w:fldChar w:fldCharType="end"/>
      </w:r>
      <w:r>
        <w:rPr>
          <w:rFonts w:asciiTheme="majorHAnsi" w:hAnsiTheme="majorHAnsi"/>
          <w:sz w:val="24"/>
          <w:szCs w:val="24"/>
        </w:rPr>
        <w:t xml:space="preserve">. The risk of infections relied on the incubation period and the </w:t>
      </w:r>
      <w:r w:rsidR="00E62BAB">
        <w:rPr>
          <w:rFonts w:asciiTheme="majorHAnsi" w:hAnsiTheme="majorHAnsi"/>
          <w:sz w:val="24"/>
          <w:szCs w:val="24"/>
        </w:rPr>
        <w:t>infectiousness profile</w:t>
      </w:r>
      <w:r w:rsidR="008A2A33">
        <w:rPr>
          <w:rFonts w:asciiTheme="majorHAnsi" w:hAnsiTheme="majorHAnsi"/>
          <w:sz w:val="24"/>
          <w:szCs w:val="24"/>
        </w:rPr>
        <w:t>, considering the contribution of pre-symptomatic transmission and infections acquired from the community.</w:t>
      </w:r>
      <w:r w:rsidR="0021045D">
        <w:rPr>
          <w:rFonts w:asciiTheme="majorHAnsi" w:hAnsiTheme="majorHAnsi"/>
          <w:sz w:val="24"/>
          <w:szCs w:val="24"/>
        </w:rPr>
        <w:t xml:space="preserve"> </w:t>
      </w:r>
      <w:r w:rsidR="00442673">
        <w:rPr>
          <w:rFonts w:asciiTheme="majorHAnsi" w:hAnsiTheme="majorHAnsi"/>
          <w:sz w:val="24"/>
          <w:szCs w:val="24"/>
        </w:rPr>
        <w:t>W</w:t>
      </w:r>
      <w:r w:rsidR="008B073D">
        <w:rPr>
          <w:rFonts w:asciiTheme="majorHAnsi" w:hAnsiTheme="majorHAnsi"/>
          <w:sz w:val="24"/>
          <w:szCs w:val="24"/>
        </w:rPr>
        <w:t xml:space="preserve">e </w:t>
      </w:r>
      <w:r w:rsidR="00B50426">
        <w:rPr>
          <w:rFonts w:asciiTheme="majorHAnsi" w:hAnsiTheme="majorHAnsi"/>
          <w:sz w:val="24"/>
          <w:szCs w:val="24"/>
        </w:rPr>
        <w:t>denote</w:t>
      </w:r>
      <w:r w:rsidR="005B3168">
        <w:rPr>
          <w:rFonts w:asciiTheme="majorHAnsi" w:hAnsiTheme="majorHAnsi"/>
          <w:sz w:val="24"/>
          <w:szCs w:val="24"/>
        </w:rPr>
        <w:t xml:space="preserve"> </w:t>
      </w:r>
      <w:r w:rsidR="00071905">
        <w:rPr>
          <w:rFonts w:asciiTheme="majorHAnsi" w:hAnsiTheme="majorHAnsi"/>
          <w:sz w:val="24"/>
          <w:szCs w:val="24"/>
        </w:rPr>
        <w:t xml:space="preserve">symptom onset time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00071905">
        <w:rPr>
          <w:rFonts w:asciiTheme="majorHAnsi" w:hAnsiTheme="majorHAnsi"/>
          <w:sz w:val="24"/>
          <w:szCs w:val="24"/>
        </w:rPr>
        <w:t xml:space="preserve"> and infection time </w:t>
      </w:r>
      <m:oMath>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i</m:t>
            </m:r>
          </m:sub>
          <m:sup>
            <m:r>
              <w:rPr>
                <w:rFonts w:ascii="Cambria Math" w:hAnsi="Cambria Math"/>
                <w:sz w:val="24"/>
                <w:szCs w:val="24"/>
              </w:rPr>
              <m:t>'</m:t>
            </m:r>
          </m:sup>
        </m:sSubSup>
      </m:oMath>
      <w:r w:rsidR="00071905">
        <w:rPr>
          <w:rFonts w:asciiTheme="majorHAnsi" w:hAnsiTheme="majorHAnsi"/>
          <w:sz w:val="24"/>
          <w:szCs w:val="24"/>
        </w:rPr>
        <w:t xml:space="preserve"> of each infected case </w:t>
      </w:r>
      <m:oMath>
        <m:r>
          <w:rPr>
            <w:rFonts w:ascii="Cambria Math" w:hAnsi="Cambria Math"/>
            <w:sz w:val="24"/>
            <w:szCs w:val="24"/>
          </w:rPr>
          <m:t>i</m:t>
        </m:r>
      </m:oMath>
      <w:r w:rsidR="00071905">
        <w:rPr>
          <w:rFonts w:asciiTheme="majorHAnsi" w:hAnsiTheme="majorHAnsi"/>
          <w:sz w:val="24"/>
          <w:szCs w:val="24"/>
        </w:rPr>
        <w:t xml:space="preserve"> to reconstruct the transmission dynamics, as well as characteristics of cases </w:t>
      </w:r>
      <m:oMath>
        <m:sSub>
          <m:sSubPr>
            <m:ctrlPr>
              <w:rPr>
                <w:rFonts w:ascii="Cambria Math" w:hAnsi="Cambria Math"/>
                <w:b/>
                <w:i/>
                <w:sz w:val="24"/>
                <w:szCs w:val="24"/>
              </w:rPr>
            </m:ctrlPr>
          </m:sSubPr>
          <m:e>
            <m:r>
              <m:rPr>
                <m:sty m:val="bi"/>
              </m:rPr>
              <w:rPr>
                <w:rFonts w:ascii="Cambria Math" w:hAnsi="Cambria Math"/>
                <w:sz w:val="24"/>
                <w:szCs w:val="24"/>
              </w:rPr>
              <m:t>X</m:t>
            </m:r>
          </m:e>
          <m:sub>
            <m:r>
              <m:rPr>
                <m:sty m:val="bi"/>
              </m:rPr>
              <w:rPr>
                <w:rFonts w:ascii="Cambria Math" w:hAnsi="Cambria Math"/>
                <w:sz w:val="24"/>
                <w:szCs w:val="24"/>
              </w:rPr>
              <m:t>i</m:t>
            </m:r>
          </m:sub>
        </m:sSub>
      </m:oMath>
      <w:r w:rsidR="00071905">
        <w:rPr>
          <w:rFonts w:asciiTheme="majorHAnsi" w:hAnsiTheme="majorHAnsi"/>
          <w:b/>
          <w:sz w:val="24"/>
          <w:szCs w:val="24"/>
        </w:rPr>
        <w:t xml:space="preserve"> </w:t>
      </w:r>
      <w:r w:rsidR="00071905">
        <w:rPr>
          <w:rFonts w:asciiTheme="majorHAnsi" w:hAnsiTheme="majorHAnsi"/>
          <w:sz w:val="24"/>
          <w:szCs w:val="24"/>
        </w:rPr>
        <w:t>and</w:t>
      </w:r>
      <w:r w:rsidR="00071905" w:rsidRPr="00071905">
        <w:rPr>
          <w:rFonts w:asciiTheme="majorHAnsi" w:hAnsiTheme="majorHAnsi"/>
          <w:sz w:val="24"/>
          <w:szCs w:val="24"/>
        </w:rPr>
        <w:t xml:space="preserve"> of</w:t>
      </w:r>
      <w:r w:rsidR="00071905">
        <w:rPr>
          <w:rFonts w:asciiTheme="majorHAnsi" w:hAnsiTheme="majorHAnsi"/>
          <w:b/>
          <w:sz w:val="24"/>
          <w:szCs w:val="24"/>
        </w:rPr>
        <w:t xml:space="preserve"> </w:t>
      </w:r>
      <w:r w:rsidR="00071905" w:rsidRPr="00071905">
        <w:rPr>
          <w:rFonts w:asciiTheme="majorHAnsi" w:hAnsiTheme="majorHAnsi"/>
          <w:sz w:val="24"/>
          <w:szCs w:val="24"/>
        </w:rPr>
        <w:t xml:space="preserve">contacts </w:t>
      </w:r>
      <m:oMath>
        <m:sSub>
          <m:sSubPr>
            <m:ctrlPr>
              <w:rPr>
                <w:rFonts w:ascii="Cambria Math" w:hAnsi="Cambria Math"/>
                <w:b/>
                <w:i/>
                <w:sz w:val="24"/>
                <w:szCs w:val="24"/>
              </w:rPr>
            </m:ctrlPr>
          </m:sSubPr>
          <m:e>
            <m:r>
              <m:rPr>
                <m:sty m:val="bi"/>
              </m:rPr>
              <w:rPr>
                <w:rFonts w:ascii="Cambria Math" w:hAnsi="Cambria Math"/>
                <w:sz w:val="24"/>
                <w:szCs w:val="24"/>
              </w:rPr>
              <m:t>X</m:t>
            </m:r>
          </m:e>
          <m:sub>
            <m:r>
              <m:rPr>
                <m:sty m:val="bi"/>
              </m:rPr>
              <w:rPr>
                <w:rFonts w:ascii="Cambria Math" w:hAnsi="Cambria Math"/>
                <w:sz w:val="24"/>
                <w:szCs w:val="24"/>
              </w:rPr>
              <m:t>j</m:t>
            </m:r>
          </m:sub>
        </m:sSub>
      </m:oMath>
      <w:r w:rsidR="00071905">
        <w:rPr>
          <w:rFonts w:asciiTheme="majorHAnsi" w:hAnsiTheme="majorHAnsi"/>
          <w:sz w:val="24"/>
          <w:szCs w:val="24"/>
        </w:rPr>
        <w:t xml:space="preserve"> to estimate their effects on transmission heterogeneity.</w:t>
      </w:r>
    </w:p>
    <w:p w14:paraId="36916092" w14:textId="77777777" w:rsidR="0021045D" w:rsidRDefault="0021045D" w:rsidP="002E3B68">
      <w:pPr>
        <w:rPr>
          <w:rFonts w:asciiTheme="majorHAnsi" w:hAnsiTheme="majorHAnsi"/>
          <w:sz w:val="24"/>
          <w:szCs w:val="24"/>
        </w:rPr>
      </w:pPr>
    </w:p>
    <w:p w14:paraId="462EADAF" w14:textId="77777777" w:rsidR="006A5ED3" w:rsidRPr="00212615" w:rsidRDefault="006A5ED3" w:rsidP="006A5ED3">
      <w:pPr>
        <w:pStyle w:val="Heading2"/>
        <w:rPr>
          <w:sz w:val="24"/>
          <w:szCs w:val="24"/>
        </w:rPr>
      </w:pPr>
      <w:bookmarkStart w:id="8" w:name="_Toc205307438"/>
      <w:r w:rsidRPr="00212615">
        <w:rPr>
          <w:sz w:val="24"/>
          <w:szCs w:val="24"/>
        </w:rPr>
        <w:t>Infection time and incubation period</w:t>
      </w:r>
      <w:bookmarkEnd w:id="8"/>
    </w:p>
    <w:p w14:paraId="1C73EA85" w14:textId="388CC1EF" w:rsidR="008472F6" w:rsidRDefault="006A5ED3" w:rsidP="006A5ED3">
      <w:pPr>
        <w:rPr>
          <w:rFonts w:asciiTheme="majorHAnsi" w:hAnsiTheme="majorHAnsi"/>
          <w:sz w:val="24"/>
          <w:szCs w:val="24"/>
        </w:rPr>
      </w:pPr>
      <w:r>
        <w:rPr>
          <w:rFonts w:asciiTheme="majorHAnsi" w:hAnsiTheme="majorHAnsi"/>
          <w:sz w:val="24"/>
          <w:szCs w:val="24"/>
        </w:rPr>
        <w:t xml:space="preserve">We </w:t>
      </w:r>
      <w:r w:rsidR="008472F6">
        <w:rPr>
          <w:rFonts w:asciiTheme="majorHAnsi" w:hAnsiTheme="majorHAnsi"/>
          <w:sz w:val="24"/>
          <w:szCs w:val="24"/>
        </w:rPr>
        <w:t xml:space="preserve">assumed that the length of </w:t>
      </w:r>
      <w:r w:rsidR="00C41D90">
        <w:rPr>
          <w:rFonts w:asciiTheme="majorHAnsi" w:hAnsiTheme="majorHAnsi"/>
          <w:sz w:val="24"/>
          <w:szCs w:val="24"/>
        </w:rPr>
        <w:t xml:space="preserve">the </w:t>
      </w:r>
      <w:r w:rsidR="008472F6">
        <w:rPr>
          <w:rFonts w:asciiTheme="majorHAnsi" w:hAnsiTheme="majorHAnsi"/>
          <w:sz w:val="24"/>
          <w:szCs w:val="24"/>
        </w:rPr>
        <w:t xml:space="preserve">incubation period followed a discretized log-normal distribution. Given a continuous distribution of incubation period </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c</m:t>
            </m:r>
          </m:sub>
        </m:sSub>
        <m:r>
          <w:rPr>
            <w:rFonts w:ascii="Cambria Math" w:hAnsi="Cambria Math"/>
            <w:sz w:val="24"/>
            <w:szCs w:val="24"/>
          </w:rPr>
          <m:t>(∙)</m:t>
        </m:r>
      </m:oMath>
      <w:r w:rsidR="008472F6">
        <w:rPr>
          <w:rFonts w:asciiTheme="majorHAnsi" w:hAnsiTheme="majorHAnsi"/>
          <w:sz w:val="24"/>
          <w:szCs w:val="24"/>
        </w:rPr>
        <w:t>, we discretized and re-normalized it as:</w:t>
      </w:r>
    </w:p>
    <w:p w14:paraId="7C962D44" w14:textId="02F96F89" w:rsidR="008472F6" w:rsidRPr="008306ED" w:rsidRDefault="008472F6" w:rsidP="006A5ED3">
      <w:pPr>
        <w:rPr>
          <w:rFonts w:asciiTheme="majorHAnsi" w:hAnsiTheme="majorHAnsi"/>
          <w:sz w:val="24"/>
          <w:szCs w:val="24"/>
        </w:rPr>
      </w:pPr>
      <m:oMathPara>
        <m:oMath>
          <m:r>
            <w:rPr>
              <w:rFonts w:ascii="Cambria Math" w:hAnsi="Cambria Math"/>
              <w:sz w:val="24"/>
              <w:szCs w:val="24"/>
            </w:rPr>
            <m:t>h</m:t>
          </m:r>
          <m:d>
            <m:dPr>
              <m:ctrlPr>
                <w:rPr>
                  <w:rFonts w:ascii="Cambria Math" w:hAnsi="Cambria Math"/>
                  <w:i/>
                  <w:sz w:val="24"/>
                  <w:szCs w:val="24"/>
                </w:rPr>
              </m:ctrlPr>
            </m:dPr>
            <m:e>
              <m:r>
                <w:rPr>
                  <w:rFonts w:ascii="Cambria Math" w:hAnsi="Cambria Math"/>
                  <w:sz w:val="24"/>
                  <w:szCs w:val="24"/>
                </w:rPr>
                <m:t>d</m:t>
              </m:r>
            </m:e>
          </m:d>
          <m:r>
            <w:rPr>
              <w:rFonts w:ascii="Cambria Math" w:hAnsi="Cambria Math"/>
              <w:sz w:val="24"/>
              <w:szCs w:val="24"/>
            </w:rPr>
            <m:t>=</m:t>
          </m:r>
          <m:f>
            <m:fPr>
              <m:ctrlPr>
                <w:rPr>
                  <w:rFonts w:ascii="Cambria Math" w:hAnsi="Cambria Math"/>
                  <w:i/>
                  <w:sz w:val="24"/>
                  <w:szCs w:val="24"/>
                </w:rPr>
              </m:ctrlPr>
            </m:fPr>
            <m:num>
              <m:nary>
                <m:naryPr>
                  <m:limLoc m:val="subSup"/>
                  <m:ctrlPr>
                    <w:rPr>
                      <w:rFonts w:ascii="Cambria Math" w:hAnsi="Cambria Math"/>
                      <w:i/>
                      <w:sz w:val="24"/>
                      <w:szCs w:val="24"/>
                    </w:rPr>
                  </m:ctrlPr>
                </m:naryPr>
                <m:sub>
                  <m:r>
                    <w:rPr>
                      <w:rFonts w:ascii="Cambria Math" w:hAnsi="Cambria Math"/>
                      <w:sz w:val="24"/>
                      <w:szCs w:val="24"/>
                    </w:rPr>
                    <m:t>d-</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sub>
                <m:sup>
                  <m:r>
                    <w:rPr>
                      <w:rFonts w:ascii="Cambria Math" w:hAnsi="Cambria Math"/>
                      <w:sz w:val="24"/>
                      <w:szCs w:val="24"/>
                    </w:rPr>
                    <m:t>d+</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sup>
                <m:e>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c</m:t>
                      </m:r>
                    </m:sub>
                  </m:sSub>
                  <m:r>
                    <w:rPr>
                      <w:rFonts w:ascii="Cambria Math" w:hAnsi="Cambria Math"/>
                      <w:sz w:val="24"/>
                      <w:szCs w:val="24"/>
                    </w:rPr>
                    <m:t>(s)ds</m:t>
                  </m:r>
                </m:e>
              </m:nary>
            </m:num>
            <m:den>
              <m:nary>
                <m:naryPr>
                  <m:limLoc m:val="subSup"/>
                  <m:ctrlPr>
                    <w:rPr>
                      <w:rFonts w:ascii="Cambria Math" w:hAnsi="Cambria Math"/>
                      <w:i/>
                      <w:sz w:val="24"/>
                      <w:szCs w:val="24"/>
                    </w:rPr>
                  </m:ctrlPr>
                </m:naryPr>
                <m:sub>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sub>
                <m:sup>
                  <m:r>
                    <m:rPr>
                      <m:sty m:val="p"/>
                    </m:rPr>
                    <w:rPr>
                      <w:rFonts w:ascii="Cambria Math" w:hAnsi="Cambria Math"/>
                      <w:sz w:val="24"/>
                      <w:szCs w:val="24"/>
                    </w:rPr>
                    <m:t>max⁡</m:t>
                  </m:r>
                  <m:r>
                    <w:rPr>
                      <w:rFonts w:ascii="Cambria Math" w:hAnsi="Cambria Math"/>
                      <w:sz w:val="24"/>
                      <w:szCs w:val="24"/>
                    </w:rPr>
                    <m:t>(d)+</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sup>
                <m:e>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c</m:t>
                      </m:r>
                    </m:sub>
                  </m:sSub>
                  <m:r>
                    <w:rPr>
                      <w:rFonts w:ascii="Cambria Math" w:hAnsi="Cambria Math"/>
                      <w:sz w:val="24"/>
                      <w:szCs w:val="24"/>
                    </w:rPr>
                    <m:t>(s')ds'</m:t>
                  </m:r>
                </m:e>
              </m:nary>
            </m:den>
          </m:f>
        </m:oMath>
      </m:oMathPara>
    </w:p>
    <w:p w14:paraId="363899B6" w14:textId="47A64003" w:rsidR="007A3C02" w:rsidRDefault="007A3C02" w:rsidP="006A5ED3">
      <w:pPr>
        <w:rPr>
          <w:rFonts w:asciiTheme="majorHAnsi" w:hAnsiTheme="majorHAnsi"/>
          <w:sz w:val="24"/>
          <w:szCs w:val="24"/>
        </w:rPr>
      </w:pPr>
      <m:oMath>
        <m:r>
          <w:rPr>
            <w:rFonts w:ascii="Cambria Math" w:hAnsi="Cambria Math"/>
            <w:sz w:val="24"/>
            <w:szCs w:val="24"/>
          </w:rPr>
          <m:t>d</m:t>
        </m:r>
      </m:oMath>
      <w:r>
        <w:rPr>
          <w:rFonts w:asciiTheme="majorHAnsi" w:hAnsiTheme="majorHAnsi"/>
          <w:sz w:val="24"/>
          <w:szCs w:val="24"/>
        </w:rPr>
        <w:t xml:space="preserve"> was the length of incubation, from 1 day to the maximum length of incubation </w:t>
      </w:r>
      <m:oMath>
        <m:r>
          <m:rPr>
            <m:sty m:val="p"/>
          </m:rPr>
          <w:rPr>
            <w:rFonts w:ascii="Cambria Math" w:hAnsi="Cambria Math"/>
            <w:sz w:val="24"/>
            <w:szCs w:val="24"/>
          </w:rPr>
          <m:t>max⁡</m:t>
        </m:r>
        <m:r>
          <w:rPr>
            <w:rFonts w:ascii="Cambria Math" w:hAnsi="Cambria Math"/>
            <w:sz w:val="24"/>
            <w:szCs w:val="24"/>
          </w:rPr>
          <m:t>(d)</m:t>
        </m:r>
      </m:oMath>
      <w:r>
        <w:rPr>
          <w:rFonts w:asciiTheme="majorHAnsi" w:hAnsiTheme="majorHAnsi"/>
          <w:sz w:val="24"/>
          <w:szCs w:val="24"/>
        </w:rPr>
        <w:t xml:space="preserve"> days.</w:t>
      </w:r>
    </w:p>
    <w:p w14:paraId="7C9698C5" w14:textId="77777777" w:rsidR="007A3C02" w:rsidRDefault="007A3C02" w:rsidP="006A5ED3">
      <w:pPr>
        <w:rPr>
          <w:rFonts w:asciiTheme="majorHAnsi" w:hAnsiTheme="majorHAnsi"/>
          <w:sz w:val="24"/>
          <w:szCs w:val="24"/>
        </w:rPr>
      </w:pPr>
    </w:p>
    <w:p w14:paraId="07C9DE41" w14:textId="04A45534" w:rsidR="006A5ED3" w:rsidRDefault="006A5ED3" w:rsidP="006A5ED3">
      <w:pPr>
        <w:rPr>
          <w:rFonts w:asciiTheme="majorHAnsi" w:hAnsiTheme="majorHAnsi"/>
          <w:sz w:val="24"/>
          <w:szCs w:val="24"/>
        </w:rPr>
      </w:pPr>
      <w:r>
        <w:rPr>
          <w:rFonts w:asciiTheme="majorHAnsi" w:hAnsiTheme="majorHAnsi"/>
          <w:sz w:val="24"/>
          <w:szCs w:val="24"/>
        </w:rPr>
        <w:t xml:space="preserve">Our datasets only contained the record on the date of illness onset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Pr>
          <w:rFonts w:asciiTheme="majorHAnsi" w:hAnsiTheme="majorHAnsi"/>
          <w:sz w:val="24"/>
          <w:szCs w:val="24"/>
        </w:rPr>
        <w:t xml:space="preserve">, hence we derived the likelihood of an infection time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m:t>
        </m:r>
      </m:oMath>
      <w:r>
        <w:rPr>
          <w:rFonts w:asciiTheme="majorHAnsi" w:hAnsiTheme="majorHAnsi"/>
          <w:sz w:val="24"/>
          <w:szCs w:val="24"/>
        </w:rPr>
        <w:t xml:space="preserve"> for a participant according to the density function of the incubation period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m:t>
        </m:r>
      </m:oMath>
      <w:r>
        <w:rPr>
          <w:rFonts w:asciiTheme="majorHAnsi" w:hAnsiTheme="majorHAnsi"/>
          <w:sz w:val="24"/>
          <w:szCs w:val="24"/>
        </w:rPr>
        <w:t xml:space="preserve">. The assumed maximum incubation periods of influenza A and B virus were 5 days, and followed discretized log-normal distributions </w:t>
      </w:r>
      <m:oMath>
        <m:sSub>
          <m:sSubPr>
            <m:ctrlPr>
              <w:rPr>
                <w:rFonts w:ascii="Cambria Math" w:hAnsi="Cambria Math"/>
                <w:i/>
                <w:sz w:val="24"/>
                <w:szCs w:val="24"/>
              </w:rPr>
            </m:ctrlPr>
          </m:sSubPr>
          <m:e>
            <m:r>
              <w:rPr>
                <w:rFonts w:ascii="Cambria Math" w:hAnsi="Cambria Math"/>
                <w:sz w:val="24"/>
                <w:szCs w:val="24"/>
              </w:rPr>
              <m:t>h</m:t>
            </m:r>
          </m:e>
          <m:sub>
            <m:r>
              <m:rPr>
                <m:sty m:val="p"/>
              </m:rPr>
              <w:rPr>
                <w:rFonts w:ascii="Cambria Math" w:hAnsi="Cambria Math"/>
                <w:sz w:val="24"/>
                <w:szCs w:val="24"/>
              </w:rPr>
              <m:t>fluA</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m:t>
            </m:r>
          </m:e>
        </m:d>
        <m:r>
          <w:rPr>
            <w:rFonts w:ascii="Cambria Math" w:hAnsi="Cambria Math"/>
            <w:sz w:val="24"/>
            <w:szCs w:val="24"/>
          </w:rPr>
          <m:t>~</m:t>
        </m:r>
        <m:r>
          <m:rPr>
            <m:sty m:val="p"/>
          </m:rPr>
          <w:rPr>
            <w:rFonts w:ascii="Cambria Math" w:hAnsi="Cambria Math"/>
            <w:sz w:val="24"/>
            <w:szCs w:val="24"/>
          </w:rPr>
          <m:t>LogNormal</m:t>
        </m:r>
        <m:r>
          <w:rPr>
            <w:rFonts w:ascii="Cambria Math" w:hAnsi="Cambria Math"/>
            <w:sz w:val="24"/>
            <w:szCs w:val="24"/>
          </w:rPr>
          <m:t xml:space="preserve">(0.34, </m:t>
        </m:r>
        <m:r>
          <m:rPr>
            <m:sty m:val="p"/>
          </m:rPr>
          <w:rPr>
            <w:rFonts w:ascii="Cambria Math" w:hAnsi="Cambria Math"/>
            <w:sz w:val="24"/>
            <w:szCs w:val="24"/>
          </w:rPr>
          <m:t>0.41</m:t>
        </m:r>
        <m:r>
          <w:rPr>
            <w:rFonts w:ascii="Cambria Math" w:hAnsi="Cambria Math"/>
            <w:sz w:val="24"/>
            <w:szCs w:val="24"/>
          </w:rPr>
          <m:t>)</m:t>
        </m:r>
      </m:oMath>
      <w:r>
        <w:rPr>
          <w:rFonts w:asciiTheme="majorHAnsi" w:hAnsiTheme="majorHAnsi"/>
          <w:sz w:val="24"/>
          <w:szCs w:val="24"/>
        </w:rPr>
        <w:t xml:space="preserve"> and </w:t>
      </w:r>
      <m:oMath>
        <m:sSub>
          <m:sSubPr>
            <m:ctrlPr>
              <w:rPr>
                <w:rFonts w:ascii="Cambria Math" w:hAnsi="Cambria Math"/>
                <w:i/>
                <w:sz w:val="24"/>
                <w:szCs w:val="24"/>
              </w:rPr>
            </m:ctrlPr>
          </m:sSubPr>
          <m:e>
            <m:r>
              <w:rPr>
                <w:rFonts w:ascii="Cambria Math" w:hAnsi="Cambria Math"/>
                <w:sz w:val="24"/>
                <w:szCs w:val="24"/>
              </w:rPr>
              <m:t>h</m:t>
            </m:r>
          </m:e>
          <m:sub>
            <m:r>
              <m:rPr>
                <m:sty m:val="p"/>
              </m:rPr>
              <w:rPr>
                <w:rFonts w:ascii="Cambria Math" w:hAnsi="Cambria Math"/>
                <w:sz w:val="24"/>
                <w:szCs w:val="24"/>
              </w:rPr>
              <m:t>fluB</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m:t>
            </m:r>
          </m:e>
        </m:d>
        <m:r>
          <w:rPr>
            <w:rFonts w:ascii="Cambria Math" w:hAnsi="Cambria Math"/>
            <w:sz w:val="24"/>
            <w:szCs w:val="24"/>
          </w:rPr>
          <m:t>~</m:t>
        </m:r>
        <m:r>
          <m:rPr>
            <m:sty m:val="p"/>
          </m:rPr>
          <w:rPr>
            <w:rFonts w:ascii="Cambria Math" w:hAnsi="Cambria Math"/>
            <w:sz w:val="24"/>
            <w:szCs w:val="24"/>
          </w:rPr>
          <m:t>LogNormal</m:t>
        </m:r>
        <m:r>
          <w:rPr>
            <w:rFonts w:ascii="Cambria Math" w:hAnsi="Cambria Math"/>
            <w:sz w:val="24"/>
            <w:szCs w:val="24"/>
          </w:rPr>
          <m:t xml:space="preserve">(-0.51, </m:t>
        </m:r>
        <m:r>
          <m:rPr>
            <m:sty m:val="p"/>
          </m:rPr>
          <w:rPr>
            <w:rFonts w:ascii="Cambria Math" w:hAnsi="Cambria Math"/>
            <w:sz w:val="24"/>
            <w:szCs w:val="24"/>
          </w:rPr>
          <m:t>0.41</m:t>
        </m:r>
        <m:r>
          <w:rPr>
            <w:rFonts w:ascii="Cambria Math" w:hAnsi="Cambria Math"/>
            <w:sz w:val="24"/>
            <w:szCs w:val="24"/>
          </w:rPr>
          <m:t>)</m:t>
        </m:r>
      </m:oMath>
      <w:r>
        <w:rPr>
          <w:rFonts w:asciiTheme="majorHAnsi" w:hAnsiTheme="majorHAnsi"/>
          <w:sz w:val="24"/>
          <w:szCs w:val="24"/>
        </w:rPr>
        <w:t xml:space="preserve"> respectively. The medians were equal to 1.4 and 0.6 days and the dispersions were both 1.51 </w:t>
      </w:r>
      <w:r w:rsidR="00A92BAF">
        <w:rPr>
          <w:rFonts w:asciiTheme="majorHAnsi" w:hAnsiTheme="majorHAnsi"/>
          <w:sz w:val="24"/>
          <w:szCs w:val="24"/>
        </w:rPr>
        <w:fldChar w:fldCharType="begin"/>
      </w:r>
      <w:r w:rsidR="00A92BAF">
        <w:rPr>
          <w:rFonts w:asciiTheme="majorHAnsi" w:hAnsiTheme="majorHAnsi"/>
          <w:sz w:val="24"/>
          <w:szCs w:val="24"/>
        </w:rPr>
        <w:instrText xml:space="preserve"> ADDIN EN.CITE &lt;EndNote&gt;&lt;Cite&gt;&lt;Author&gt;Lessler&lt;/Author&gt;&lt;Year&gt;2009&lt;/Year&gt;&lt;RecNum&gt;3&lt;/RecNum&gt;&lt;DisplayText&gt;[10]&lt;/DisplayText&gt;&lt;record&gt;&lt;rec-number&gt;3&lt;/rec-number&gt;&lt;foreign-keys&gt;&lt;key app="EN" db-id="zt5aesv9ov5xpsevvzxx22d1t2292995rzte" timestamp="1725265443"&gt;3&lt;/key&gt;&lt;/foreign-keys&gt;&lt;ref-type name="Journal Article"&gt;17&lt;/ref-type&gt;&lt;contributors&gt;&lt;authors&gt;&lt;author&gt;Lessler, J.&lt;/author&gt;&lt;author&gt;Reich, N. G.&lt;/author&gt;&lt;author&gt;Brookmeyer, R.&lt;/author&gt;&lt;author&gt;Perl, T. M.&lt;/author&gt;&lt;author&gt;Nelson, K. E.&lt;/author&gt;&lt;author&gt;Cummings, D. A.&lt;/author&gt;&lt;/authors&gt;&lt;/contributors&gt;&lt;auth-address&gt;Department of Epidemiology, Johns Hopkins Bloomberg School of Public Health, Baltimore, MD, USA.&lt;/auth-address&gt;&lt;titles&gt;&lt;title&gt;Incubation periods of acute respiratory viral infections: a systematic review&lt;/title&gt;&lt;secondary-title&gt;Lancet Infect Dis&lt;/secondary-title&gt;&lt;/titles&gt;&lt;periodical&gt;&lt;full-title&gt;Lancet Infect Dis&lt;/full-title&gt;&lt;/periodical&gt;&lt;pages&gt;291-300&lt;/pages&gt;&lt;volume&gt;9&lt;/volume&gt;&lt;number&gt;5&lt;/number&gt;&lt;edition&gt;2009/04/28&lt;/edition&gt;&lt;keywords&gt;&lt;keyword&gt;Adolescent&lt;/keyword&gt;&lt;keyword&gt;Adult&lt;/keyword&gt;&lt;keyword&gt;Aged&lt;/keyword&gt;&lt;keyword&gt;Aged, 80 and over&lt;/keyword&gt;&lt;keyword&gt;Child&lt;/keyword&gt;&lt;keyword&gt;Child, Preschool&lt;/keyword&gt;&lt;keyword&gt;Female&lt;/keyword&gt;&lt;keyword&gt;Humans&lt;/keyword&gt;&lt;keyword&gt;Infant&lt;/keyword&gt;&lt;keyword&gt;*Infectious Disease Incubation Period&lt;/keyword&gt;&lt;keyword&gt;Male&lt;/keyword&gt;&lt;keyword&gt;Middle Aged&lt;/keyword&gt;&lt;keyword&gt;Respiratory Tract Infections/transmission/*virology&lt;/keyword&gt;&lt;keyword&gt;Young Adult&lt;/keyword&gt;&lt;/keywords&gt;&lt;dates&gt;&lt;year&gt;2009&lt;/year&gt;&lt;pub-dates&gt;&lt;date&gt;May&lt;/date&gt;&lt;/pub-dates&gt;&lt;/dates&gt;&lt;isbn&gt;1473-3099 (Print)&amp;#xD;1473-3099&lt;/isbn&gt;&lt;accession-num&gt;19393959&lt;/accession-num&gt;&lt;urls&gt;&lt;/urls&gt;&lt;custom2&gt;PMC4327893&lt;/custom2&gt;&lt;custom6&gt;NIHMS636907&lt;/custom6&gt;&lt;electronic-resource-num&gt;10.1016/s1473-3099(09)70069-6&lt;/electronic-resource-num&gt;&lt;remote-database-provider&gt;NLM&lt;/remote-database-provider&gt;&lt;language&gt;eng&lt;/language&gt;&lt;/record&gt;&lt;/Cite&gt;&lt;/EndNote&gt;</w:instrText>
      </w:r>
      <w:r w:rsidR="00A92BAF">
        <w:rPr>
          <w:rFonts w:asciiTheme="majorHAnsi" w:hAnsiTheme="majorHAnsi"/>
          <w:sz w:val="24"/>
          <w:szCs w:val="24"/>
        </w:rPr>
        <w:fldChar w:fldCharType="separate"/>
      </w:r>
      <w:r w:rsidR="00A92BAF">
        <w:rPr>
          <w:rFonts w:asciiTheme="majorHAnsi" w:hAnsiTheme="majorHAnsi"/>
          <w:noProof/>
          <w:sz w:val="24"/>
          <w:szCs w:val="24"/>
        </w:rPr>
        <w:t>[</w:t>
      </w:r>
      <w:hyperlink w:anchor="_ENREF_10" w:tooltip="Lessler, 2009 #3" w:history="1">
        <w:r w:rsidR="00162BB7">
          <w:rPr>
            <w:rFonts w:asciiTheme="majorHAnsi" w:hAnsiTheme="majorHAnsi"/>
            <w:noProof/>
            <w:sz w:val="24"/>
            <w:szCs w:val="24"/>
          </w:rPr>
          <w:t>10</w:t>
        </w:r>
      </w:hyperlink>
      <w:r w:rsidR="00A92BAF">
        <w:rPr>
          <w:rFonts w:asciiTheme="majorHAnsi" w:hAnsiTheme="majorHAnsi"/>
          <w:noProof/>
          <w:sz w:val="24"/>
          <w:szCs w:val="24"/>
        </w:rPr>
        <w:t>]</w:t>
      </w:r>
      <w:r w:rsidR="00A92BAF">
        <w:rPr>
          <w:rFonts w:asciiTheme="majorHAnsi" w:hAnsiTheme="majorHAnsi"/>
          <w:sz w:val="24"/>
          <w:szCs w:val="24"/>
        </w:rPr>
        <w:fldChar w:fldCharType="end"/>
      </w:r>
      <w:r>
        <w:rPr>
          <w:rFonts w:asciiTheme="majorHAnsi" w:hAnsiTheme="majorHAnsi"/>
          <w:sz w:val="24"/>
          <w:szCs w:val="24"/>
        </w:rPr>
        <w:t>. SARS-CoV-2 had a longer incubation, so we assumed that the maximum of SARS-CoV-2 Omicron</w:t>
      </w:r>
      <w:r w:rsidR="007A3C02">
        <w:rPr>
          <w:rFonts w:asciiTheme="majorHAnsi" w:hAnsiTheme="majorHAnsi"/>
          <w:sz w:val="24"/>
          <w:szCs w:val="24"/>
        </w:rPr>
        <w:t xml:space="preserve"> </w:t>
      </w:r>
      <w:r w:rsidR="007A3C02">
        <w:rPr>
          <w:rFonts w:asciiTheme="majorHAnsi" w:hAnsiTheme="majorHAnsi"/>
          <w:sz w:val="24"/>
          <w:szCs w:val="24"/>
        </w:rPr>
        <w:lastRenderedPageBreak/>
        <w:t>BA.5</w:t>
      </w:r>
      <w:r>
        <w:rPr>
          <w:rFonts w:asciiTheme="majorHAnsi" w:hAnsiTheme="majorHAnsi"/>
          <w:sz w:val="24"/>
          <w:szCs w:val="24"/>
        </w:rPr>
        <w:t xml:space="preserve"> variant incubation was 7 days, following a discretized log-normal distribution </w:t>
      </w:r>
      <m:oMath>
        <m:sSub>
          <m:sSubPr>
            <m:ctrlPr>
              <w:rPr>
                <w:rFonts w:ascii="Cambria Math" w:hAnsi="Cambria Math"/>
                <w:i/>
                <w:sz w:val="24"/>
                <w:szCs w:val="24"/>
              </w:rPr>
            </m:ctrlPr>
          </m:sSubPr>
          <m:e>
            <m:r>
              <w:rPr>
                <w:rFonts w:ascii="Cambria Math" w:hAnsi="Cambria Math"/>
                <w:sz w:val="24"/>
                <w:szCs w:val="24"/>
              </w:rPr>
              <m:t>h</m:t>
            </m:r>
          </m:e>
          <m:sub>
            <m:r>
              <m:rPr>
                <m:sty m:val="p"/>
              </m:rPr>
              <w:rPr>
                <w:rFonts w:ascii="Cambria Math" w:hAnsi="Cambria Math"/>
                <w:sz w:val="24"/>
                <w:szCs w:val="24"/>
              </w:rPr>
              <m:t>Omicron</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m:t>
            </m:r>
          </m:e>
        </m:d>
        <m:r>
          <w:rPr>
            <w:rFonts w:ascii="Cambria Math" w:hAnsi="Cambria Math"/>
            <w:sz w:val="24"/>
            <w:szCs w:val="24"/>
          </w:rPr>
          <m:t>~</m:t>
        </m:r>
        <m:r>
          <m:rPr>
            <m:sty m:val="p"/>
          </m:rPr>
          <w:rPr>
            <w:rFonts w:ascii="Cambria Math" w:hAnsi="Cambria Math"/>
            <w:sz w:val="24"/>
            <w:szCs w:val="24"/>
          </w:rPr>
          <m:t>LogNormal</m:t>
        </m:r>
        <m:r>
          <w:rPr>
            <w:rFonts w:ascii="Cambria Math" w:hAnsi="Cambria Math"/>
            <w:sz w:val="24"/>
            <w:szCs w:val="24"/>
          </w:rPr>
          <m:t xml:space="preserve">(1.11, </m:t>
        </m:r>
        <m:r>
          <m:rPr>
            <m:sty m:val="p"/>
          </m:rPr>
          <w:rPr>
            <w:rFonts w:ascii="Cambria Math" w:hAnsi="Cambria Math"/>
            <w:sz w:val="24"/>
            <w:szCs w:val="24"/>
          </w:rPr>
          <m:t>0.38</m:t>
        </m:r>
        <m:r>
          <w:rPr>
            <w:rFonts w:ascii="Cambria Math" w:hAnsi="Cambria Math"/>
            <w:sz w:val="24"/>
            <w:szCs w:val="24"/>
          </w:rPr>
          <m:t>)</m:t>
        </m:r>
      </m:oMath>
      <w:r>
        <w:rPr>
          <w:rFonts w:asciiTheme="majorHAnsi" w:hAnsiTheme="majorHAnsi"/>
          <w:sz w:val="24"/>
          <w:szCs w:val="24"/>
        </w:rPr>
        <w:t xml:space="preserve"> with median equal to 3.04 and mean 3.27 </w:t>
      </w:r>
      <w:r w:rsidR="00A92BAF">
        <w:rPr>
          <w:rFonts w:asciiTheme="majorHAnsi" w:hAnsiTheme="majorHAnsi"/>
          <w:sz w:val="24"/>
          <w:szCs w:val="24"/>
        </w:rPr>
        <w:fldChar w:fldCharType="begin"/>
      </w:r>
      <w:r w:rsidR="00A92BAF">
        <w:rPr>
          <w:rFonts w:asciiTheme="majorHAnsi" w:hAnsiTheme="majorHAnsi"/>
          <w:sz w:val="24"/>
          <w:szCs w:val="24"/>
        </w:rPr>
        <w:instrText xml:space="preserve"> ADDIN EN.CITE &lt;EndNote&gt;&lt;Cite&gt;&lt;Author&gt;Xiong&lt;/Author&gt;&lt;Year&gt;2023&lt;/Year&gt;&lt;RecNum&gt;29&lt;/RecNum&gt;&lt;DisplayText&gt;[11]&lt;/DisplayText&gt;&lt;record&gt;&lt;rec-number&gt;29&lt;/rec-number&gt;&lt;foreign-keys&gt;&lt;key app="EN" db-id="zt5aesv9ov5xpsevvzxx22d1t2292995rzte" timestamp="1744100852"&gt;29&lt;/key&gt;&lt;/foreign-keys&gt;&lt;ref-type name="Journal Article"&gt;17&lt;/ref-type&gt;&lt;contributors&gt;&lt;authors&gt;&lt;author&gt;Xiong, W.&lt;/author&gt;&lt;author&gt;Peng, L.&lt;/author&gt;&lt;author&gt;Tsang, T. K.&lt;/author&gt;&lt;author&gt;Cowling, B. J.&lt;/author&gt;&lt;/authors&gt;&lt;/contributors&gt;&lt;titles&gt;&lt;title&gt;Epidemiology of SARS-CoV-2 Omicron BA.5 Infections, Macau, June-July 2022&lt;/title&gt;&lt;secondary-title&gt;Emerg Infect Dis&lt;/secondary-title&gt;&lt;/titles&gt;&lt;periodical&gt;&lt;full-title&gt;Emerg Infect Dis&lt;/full-title&gt;&lt;/periodical&gt;&lt;pages&gt;453-456&lt;/pages&gt;&lt;volume&gt;29&lt;/volume&gt;&lt;number&gt;2&lt;/number&gt;&lt;edition&gt;2023/01/18&lt;/edition&gt;&lt;keywords&gt;&lt;keyword&gt;Humans&lt;/keyword&gt;&lt;keyword&gt;*COVID-19/epidemiology&lt;/keyword&gt;&lt;keyword&gt;SARS-CoV-2&lt;/keyword&gt;&lt;keyword&gt;Macau&lt;/keyword&gt;&lt;keyword&gt;Public Health&lt;/keyword&gt;&lt;keyword&gt;Disease Outbreaks&lt;/keyword&gt;&lt;keyword&gt;Covid-19&lt;/keyword&gt;&lt;keyword&gt;Omicron variant&lt;/keyword&gt;&lt;keyword&gt;Sars&lt;/keyword&gt;&lt;keyword&gt;coronavirus&lt;/keyword&gt;&lt;keyword&gt;coronavirus disease&lt;/keyword&gt;&lt;keyword&gt;incubation period&lt;/keyword&gt;&lt;keyword&gt;reproductive number&lt;/keyword&gt;&lt;keyword&gt;respiratory infections&lt;/keyword&gt;&lt;keyword&gt;severe acute respiratory syndrome coronavirus 2&lt;/keyword&gt;&lt;keyword&gt;social measures&lt;/keyword&gt;&lt;keyword&gt;viruses&lt;/keyword&gt;&lt;keyword&gt;zoonoses&lt;/keyword&gt;&lt;/keywords&gt;&lt;dates&gt;&lt;year&gt;2023&lt;/year&gt;&lt;pub-dates&gt;&lt;date&gt;Feb&lt;/date&gt;&lt;/pub-dates&gt;&lt;/dates&gt;&lt;isbn&gt;1080-6040 (Print)&amp;#xD;1080-6040&lt;/isbn&gt;&lt;accession-num&gt;36648122&lt;/accession-num&gt;&lt;urls&gt;&lt;/urls&gt;&lt;custom2&gt;PMC9881764&lt;/custom2&gt;&lt;electronic-resource-num&gt;10.3201/eid2902.221243&lt;/electronic-resource-num&gt;&lt;remote-database-provider&gt;NLM&lt;/remote-database-provider&gt;&lt;language&gt;eng&lt;/language&gt;&lt;/record&gt;&lt;/Cite&gt;&lt;/EndNote&gt;</w:instrText>
      </w:r>
      <w:r w:rsidR="00A92BAF">
        <w:rPr>
          <w:rFonts w:asciiTheme="majorHAnsi" w:hAnsiTheme="majorHAnsi"/>
          <w:sz w:val="24"/>
          <w:szCs w:val="24"/>
        </w:rPr>
        <w:fldChar w:fldCharType="separate"/>
      </w:r>
      <w:r w:rsidR="00A92BAF">
        <w:rPr>
          <w:rFonts w:asciiTheme="majorHAnsi" w:hAnsiTheme="majorHAnsi"/>
          <w:noProof/>
          <w:sz w:val="24"/>
          <w:szCs w:val="24"/>
        </w:rPr>
        <w:t>[</w:t>
      </w:r>
      <w:hyperlink w:anchor="_ENREF_11" w:tooltip="Xiong, 2023 #29" w:history="1">
        <w:r w:rsidR="00162BB7">
          <w:rPr>
            <w:rFonts w:asciiTheme="majorHAnsi" w:hAnsiTheme="majorHAnsi"/>
            <w:noProof/>
            <w:sz w:val="24"/>
            <w:szCs w:val="24"/>
          </w:rPr>
          <w:t>11</w:t>
        </w:r>
      </w:hyperlink>
      <w:r w:rsidR="00A92BAF">
        <w:rPr>
          <w:rFonts w:asciiTheme="majorHAnsi" w:hAnsiTheme="majorHAnsi"/>
          <w:noProof/>
          <w:sz w:val="24"/>
          <w:szCs w:val="24"/>
        </w:rPr>
        <w:t>]</w:t>
      </w:r>
      <w:r w:rsidR="00A92BAF">
        <w:rPr>
          <w:rFonts w:asciiTheme="majorHAnsi" w:hAnsiTheme="majorHAnsi"/>
          <w:sz w:val="24"/>
          <w:szCs w:val="24"/>
        </w:rPr>
        <w:fldChar w:fldCharType="end"/>
      </w:r>
      <w:r w:rsidR="007A3C02">
        <w:rPr>
          <w:rFonts w:asciiTheme="majorHAnsi" w:hAnsiTheme="majorHAnsi"/>
          <w:sz w:val="24"/>
          <w:szCs w:val="24"/>
        </w:rPr>
        <w:t>.</w:t>
      </w:r>
    </w:p>
    <w:p w14:paraId="417EC8A8" w14:textId="2F656703" w:rsidR="00C83FD1" w:rsidRPr="00643321" w:rsidRDefault="00C83FD1" w:rsidP="002E3B68">
      <w:pPr>
        <w:rPr>
          <w:rFonts w:asciiTheme="majorHAnsi" w:hAnsiTheme="majorHAnsi"/>
          <w:sz w:val="24"/>
          <w:szCs w:val="24"/>
        </w:rPr>
      </w:pPr>
    </w:p>
    <w:p w14:paraId="1FE65501" w14:textId="460D8596" w:rsidR="006726E4" w:rsidRPr="00643321" w:rsidRDefault="006726E4" w:rsidP="002E3B68">
      <w:pPr>
        <w:pStyle w:val="Heading2"/>
        <w:rPr>
          <w:rFonts w:asciiTheme="majorHAnsi" w:hAnsiTheme="majorHAnsi"/>
          <w:sz w:val="24"/>
          <w:szCs w:val="24"/>
        </w:rPr>
      </w:pPr>
      <w:bookmarkStart w:id="9" w:name="_Toc205307439"/>
      <w:r w:rsidRPr="00643321">
        <w:rPr>
          <w:rFonts w:asciiTheme="majorHAnsi" w:hAnsiTheme="majorHAnsi"/>
          <w:sz w:val="24"/>
          <w:szCs w:val="24"/>
        </w:rPr>
        <w:t>Person-to-person hazard of infection in household</w:t>
      </w:r>
      <w:bookmarkEnd w:id="9"/>
    </w:p>
    <w:p w14:paraId="2CE48365" w14:textId="08B28E24" w:rsidR="002A6E7A" w:rsidRDefault="00972520" w:rsidP="002E3B68">
      <w:pPr>
        <w:rPr>
          <w:rFonts w:asciiTheme="majorHAnsi" w:hAnsiTheme="majorHAnsi"/>
          <w:sz w:val="24"/>
          <w:szCs w:val="24"/>
        </w:rPr>
      </w:pPr>
      <w:r>
        <w:rPr>
          <w:rFonts w:asciiTheme="majorHAnsi" w:hAnsiTheme="majorHAnsi"/>
          <w:sz w:val="24"/>
          <w:szCs w:val="24"/>
        </w:rPr>
        <w:t xml:space="preserve">The hazard for a susceptible household </w:t>
      </w:r>
      <w:r w:rsidR="00E15193">
        <w:rPr>
          <w:rFonts w:asciiTheme="majorHAnsi" w:hAnsiTheme="majorHAnsi"/>
          <w:sz w:val="24"/>
          <w:szCs w:val="24"/>
        </w:rPr>
        <w:t>contact</w:t>
      </w:r>
      <w:r>
        <w:rPr>
          <w:rFonts w:asciiTheme="majorHAnsi" w:hAnsiTheme="majorHAnsi"/>
          <w:sz w:val="24"/>
          <w:szCs w:val="24"/>
        </w:rPr>
        <w:t xml:space="preserve"> </w:t>
      </w:r>
      <m:oMath>
        <m:r>
          <w:rPr>
            <w:rFonts w:ascii="Cambria Math" w:hAnsi="Cambria Math"/>
            <w:sz w:val="24"/>
            <w:szCs w:val="24"/>
          </w:rPr>
          <m:t>j</m:t>
        </m:r>
      </m:oMath>
      <w:r>
        <w:rPr>
          <w:rFonts w:asciiTheme="majorHAnsi" w:hAnsiTheme="majorHAnsi"/>
          <w:sz w:val="24"/>
          <w:szCs w:val="24"/>
        </w:rPr>
        <w:t xml:space="preserve"> to be infected at time </w:t>
      </w:r>
      <m:oMath>
        <m:r>
          <w:rPr>
            <w:rFonts w:ascii="Cambria Math" w:hAnsi="Cambria Math"/>
            <w:sz w:val="24"/>
            <w:szCs w:val="24"/>
          </w:rPr>
          <m:t>t</m:t>
        </m:r>
      </m:oMath>
      <w:r>
        <w:rPr>
          <w:rFonts w:asciiTheme="majorHAnsi" w:hAnsiTheme="majorHAnsi"/>
          <w:sz w:val="24"/>
          <w:szCs w:val="24"/>
        </w:rPr>
        <w:t xml:space="preserve"> by a household infector </w:t>
      </w:r>
      <m:oMath>
        <m:r>
          <w:rPr>
            <w:rFonts w:ascii="Cambria Math" w:hAnsi="Cambria Math"/>
            <w:sz w:val="24"/>
            <w:szCs w:val="24"/>
          </w:rPr>
          <m:t>i</m:t>
        </m:r>
      </m:oMath>
      <w:r>
        <w:rPr>
          <w:rFonts w:asciiTheme="majorHAnsi" w:hAnsiTheme="majorHAnsi"/>
          <w:sz w:val="24"/>
          <w:szCs w:val="24"/>
        </w:rPr>
        <w:t xml:space="preserve"> was described as:</w:t>
      </w:r>
    </w:p>
    <w:p w14:paraId="625360E7" w14:textId="619C46E7" w:rsidR="00502869" w:rsidRPr="00502869" w:rsidRDefault="00BC62E0" w:rsidP="002E3B68">
      <w:pPr>
        <w:rPr>
          <w:rFonts w:asciiTheme="majorHAnsi" w:hAnsiTheme="majorHAnsi"/>
          <w:sz w:val="24"/>
          <w:szCs w:val="24"/>
        </w:rPr>
      </w:pPr>
      <m:oMathPara>
        <m:oMath>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i→j</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h</m:t>
              </m:r>
            </m:sub>
          </m:sSub>
          <m:r>
            <w:rPr>
              <w:rFonts w:ascii="Cambria Math" w:hAnsi="Cambria Math"/>
              <w:sz w:val="24"/>
              <w:szCs w:val="24"/>
            </w:rPr>
            <m:t>*</m:t>
          </m:r>
          <m:func>
            <m:funcPr>
              <m:ctrlPr>
                <w:rPr>
                  <w:rFonts w:ascii="Cambria Math" w:hAnsi="Cambria Math"/>
                  <w:sz w:val="24"/>
                  <w:szCs w:val="24"/>
                </w:rPr>
              </m:ctrlPr>
            </m:funcPr>
            <m:fName>
              <m:r>
                <m:rPr>
                  <m:sty m:val="p"/>
                </m:rPr>
                <w:rPr>
                  <w:rFonts w:ascii="Cambria Math" w:hAnsi="Cambria Math"/>
                  <w:sz w:val="24"/>
                  <w:szCs w:val="24"/>
                </w:rPr>
                <m:t>exp</m:t>
              </m:r>
              <m:ctrlPr>
                <w:rPr>
                  <w:rFonts w:ascii="Cambria Math" w:hAnsi="Cambria Math"/>
                  <w:i/>
                  <w:sz w:val="24"/>
                  <w:szCs w:val="24"/>
                </w:rPr>
              </m:ctrlPr>
            </m:fName>
            <m:e>
              <m:d>
                <m:dPr>
                  <m:ctrlPr>
                    <w:rPr>
                      <w:rFonts w:ascii="Cambria Math" w:hAnsi="Cambria Math"/>
                      <w:i/>
                      <w:sz w:val="24"/>
                      <w:szCs w:val="24"/>
                    </w:rPr>
                  </m:ctrlPr>
                </m:dPr>
                <m:e>
                  <m:sSubSup>
                    <m:sSubSupPr>
                      <m:ctrlPr>
                        <w:rPr>
                          <w:rFonts w:ascii="Cambria Math" w:hAnsi="Cambria Math"/>
                          <w:b/>
                          <w:i/>
                          <w:sz w:val="24"/>
                          <w:szCs w:val="24"/>
                        </w:rPr>
                      </m:ctrlPr>
                    </m:sSubSupPr>
                    <m:e>
                      <m:r>
                        <m:rPr>
                          <m:sty m:val="bi"/>
                        </m:rPr>
                        <w:rPr>
                          <w:rFonts w:ascii="Cambria Math" w:hAnsi="Cambria Math"/>
                          <w:sz w:val="24"/>
                          <w:szCs w:val="24"/>
                        </w:rPr>
                        <m:t>β</m:t>
                      </m:r>
                    </m:e>
                    <m:sub>
                      <m:r>
                        <m:rPr>
                          <m:sty m:val="bi"/>
                        </m:rPr>
                        <w:rPr>
                          <w:rFonts w:ascii="Cambria Math" w:hAnsi="Cambria Math"/>
                          <w:sz w:val="24"/>
                          <w:szCs w:val="24"/>
                        </w:rPr>
                        <m:t>i</m:t>
                      </m:r>
                    </m:sub>
                    <m:sup>
                      <m:r>
                        <m:rPr>
                          <m:sty m:val="bi"/>
                        </m:rPr>
                        <w:rPr>
                          <w:rFonts w:ascii="Cambria Math" w:hAnsi="Cambria Math"/>
                          <w:sz w:val="24"/>
                          <w:szCs w:val="24"/>
                        </w:rPr>
                        <m:t>T</m:t>
                      </m:r>
                    </m:sup>
                  </m:sSubSup>
                  <m:sSub>
                    <m:sSubPr>
                      <m:ctrlPr>
                        <w:rPr>
                          <w:rFonts w:ascii="Cambria Math" w:hAnsi="Cambria Math"/>
                          <w:b/>
                          <w:i/>
                          <w:sz w:val="24"/>
                          <w:szCs w:val="24"/>
                        </w:rPr>
                      </m:ctrlPr>
                    </m:sSubPr>
                    <m:e>
                      <m:r>
                        <m:rPr>
                          <m:sty m:val="bi"/>
                        </m:rPr>
                        <w:rPr>
                          <w:rFonts w:ascii="Cambria Math" w:hAnsi="Cambria Math"/>
                          <w:sz w:val="24"/>
                          <w:szCs w:val="24"/>
                        </w:rPr>
                        <m:t>X</m:t>
                      </m:r>
                    </m:e>
                    <m:sub>
                      <m:r>
                        <m:rPr>
                          <m:sty m:val="bi"/>
                        </m:rPr>
                        <w:rPr>
                          <w:rFonts w:ascii="Cambria Math" w:hAnsi="Cambria Math"/>
                          <w:sz w:val="24"/>
                          <w:szCs w:val="24"/>
                        </w:rPr>
                        <m:t>i</m:t>
                      </m:r>
                    </m:sub>
                  </m:sSub>
                  <m:r>
                    <w:rPr>
                      <w:rFonts w:ascii="Cambria Math" w:hAnsi="Cambria Math"/>
                      <w:sz w:val="24"/>
                      <w:szCs w:val="24"/>
                    </w:rPr>
                    <m:t>+</m:t>
                  </m:r>
                  <m:sSubSup>
                    <m:sSubSupPr>
                      <m:ctrlPr>
                        <w:rPr>
                          <w:rFonts w:ascii="Cambria Math" w:hAnsi="Cambria Math"/>
                          <w:b/>
                          <w:i/>
                          <w:sz w:val="24"/>
                          <w:szCs w:val="24"/>
                        </w:rPr>
                      </m:ctrlPr>
                    </m:sSubSupPr>
                    <m:e>
                      <m:r>
                        <m:rPr>
                          <m:sty m:val="bi"/>
                        </m:rPr>
                        <w:rPr>
                          <w:rFonts w:ascii="Cambria Math" w:hAnsi="Cambria Math"/>
                          <w:sz w:val="24"/>
                          <w:szCs w:val="24"/>
                        </w:rPr>
                        <m:t>β</m:t>
                      </m:r>
                    </m:e>
                    <m:sub>
                      <m:r>
                        <m:rPr>
                          <m:sty m:val="bi"/>
                        </m:rPr>
                        <w:rPr>
                          <w:rFonts w:ascii="Cambria Math" w:hAnsi="Cambria Math"/>
                          <w:sz w:val="24"/>
                          <w:szCs w:val="24"/>
                        </w:rPr>
                        <m:t>j</m:t>
                      </m:r>
                    </m:sub>
                    <m:sup>
                      <m:r>
                        <m:rPr>
                          <m:sty m:val="bi"/>
                        </m:rPr>
                        <w:rPr>
                          <w:rFonts w:ascii="Cambria Math" w:hAnsi="Cambria Math"/>
                          <w:sz w:val="24"/>
                          <w:szCs w:val="24"/>
                        </w:rPr>
                        <m:t>T</m:t>
                      </m:r>
                    </m:sup>
                  </m:sSubSup>
                  <m:sSub>
                    <m:sSubPr>
                      <m:ctrlPr>
                        <w:rPr>
                          <w:rFonts w:ascii="Cambria Math" w:hAnsi="Cambria Math"/>
                          <w:b/>
                          <w:i/>
                          <w:sz w:val="24"/>
                          <w:szCs w:val="24"/>
                        </w:rPr>
                      </m:ctrlPr>
                    </m:sSubPr>
                    <m:e>
                      <m:r>
                        <m:rPr>
                          <m:sty m:val="bi"/>
                        </m:rPr>
                        <w:rPr>
                          <w:rFonts w:ascii="Cambria Math" w:hAnsi="Cambria Math"/>
                          <w:sz w:val="24"/>
                          <w:szCs w:val="24"/>
                        </w:rPr>
                        <m:t>X</m:t>
                      </m:r>
                    </m:e>
                    <m:sub>
                      <m:r>
                        <m:rPr>
                          <m:sty m:val="bi"/>
                        </m:rPr>
                        <w:rPr>
                          <w:rFonts w:ascii="Cambria Math" w:hAnsi="Cambria Math"/>
                          <w:sz w:val="24"/>
                          <w:szCs w:val="24"/>
                        </w:rPr>
                        <m:t>j</m:t>
                      </m:r>
                    </m:sub>
                  </m:sSub>
                </m:e>
              </m:d>
            </m:e>
          </m:func>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i</m:t>
              </m:r>
            </m:sub>
          </m:sSub>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i</m:t>
              </m:r>
            </m:sub>
            <m:sup>
              <m:r>
                <w:rPr>
                  <w:rFonts w:ascii="Cambria Math" w:hAnsi="Cambria Math"/>
                  <w:sz w:val="24"/>
                  <w:szCs w:val="24"/>
                </w:rPr>
                <m:t>'</m:t>
              </m:r>
            </m:sup>
          </m:sSubSup>
          <m:r>
            <w:rPr>
              <w:rFonts w:ascii="Cambria Math" w:hAnsi="Cambria Math"/>
              <w:sz w:val="24"/>
              <w:szCs w:val="24"/>
            </w:rPr>
            <m:t>,δ)</m:t>
          </m:r>
        </m:oMath>
      </m:oMathPara>
    </w:p>
    <w:p w14:paraId="30C721C3" w14:textId="7E5E99CA" w:rsidR="00E62BAB" w:rsidRDefault="00502869" w:rsidP="007E7ACE">
      <w:pPr>
        <w:rPr>
          <w:rFonts w:asciiTheme="majorHAnsi" w:hAnsiTheme="majorHAnsi"/>
          <w:sz w:val="24"/>
          <w:szCs w:val="24"/>
        </w:rPr>
      </w:pPr>
      <w:r>
        <w:rPr>
          <w:rFonts w:asciiTheme="majorHAnsi" w:hAnsiTheme="majorHAnsi"/>
          <w:sz w:val="24"/>
          <w:szCs w:val="24"/>
        </w:rPr>
        <w:t>which was the product of the baseline household transmission hazard (</w:t>
      </w:r>
      <m:oMath>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h</m:t>
            </m:r>
          </m:sub>
        </m:sSub>
      </m:oMath>
      <w:r>
        <w:rPr>
          <w:rFonts w:asciiTheme="majorHAnsi" w:hAnsiTheme="majorHAnsi"/>
          <w:sz w:val="24"/>
          <w:szCs w:val="24"/>
        </w:rPr>
        <w:t>), the effects of factors affecting susceptibility (</w:t>
      </w:r>
      <m:oMath>
        <m:func>
          <m:funcPr>
            <m:ctrlPr>
              <w:rPr>
                <w:rFonts w:ascii="Cambria Math" w:hAnsi="Cambria Math"/>
                <w:sz w:val="24"/>
                <w:szCs w:val="24"/>
              </w:rPr>
            </m:ctrlPr>
          </m:funcPr>
          <m:fName>
            <m:r>
              <m:rPr>
                <m:sty m:val="p"/>
              </m:rPr>
              <w:rPr>
                <w:rFonts w:ascii="Cambria Math" w:hAnsi="Cambria Math"/>
                <w:sz w:val="24"/>
                <w:szCs w:val="24"/>
              </w:rPr>
              <m:t>exp</m:t>
            </m:r>
            <m:ctrlPr>
              <w:rPr>
                <w:rFonts w:ascii="Cambria Math" w:hAnsi="Cambria Math"/>
                <w:i/>
                <w:sz w:val="24"/>
                <w:szCs w:val="24"/>
              </w:rPr>
            </m:ctrlPr>
          </m:fName>
          <m:e>
            <m:d>
              <m:dPr>
                <m:ctrlPr>
                  <w:rPr>
                    <w:rFonts w:ascii="Cambria Math" w:hAnsi="Cambria Math"/>
                    <w:i/>
                    <w:sz w:val="24"/>
                    <w:szCs w:val="24"/>
                  </w:rPr>
                </m:ctrlPr>
              </m:dPr>
              <m:e>
                <m:sSubSup>
                  <m:sSubSupPr>
                    <m:ctrlPr>
                      <w:rPr>
                        <w:rFonts w:ascii="Cambria Math" w:hAnsi="Cambria Math"/>
                        <w:b/>
                        <w:i/>
                        <w:sz w:val="24"/>
                        <w:szCs w:val="24"/>
                      </w:rPr>
                    </m:ctrlPr>
                  </m:sSubSupPr>
                  <m:e>
                    <m:r>
                      <m:rPr>
                        <m:sty m:val="bi"/>
                      </m:rPr>
                      <w:rPr>
                        <w:rFonts w:ascii="Cambria Math" w:hAnsi="Cambria Math"/>
                        <w:sz w:val="24"/>
                        <w:szCs w:val="24"/>
                      </w:rPr>
                      <m:t>β</m:t>
                    </m:r>
                  </m:e>
                  <m:sub>
                    <m:r>
                      <m:rPr>
                        <m:sty m:val="bi"/>
                      </m:rPr>
                      <w:rPr>
                        <w:rFonts w:ascii="Cambria Math" w:hAnsi="Cambria Math"/>
                        <w:sz w:val="24"/>
                        <w:szCs w:val="24"/>
                      </w:rPr>
                      <m:t>j</m:t>
                    </m:r>
                  </m:sub>
                  <m:sup>
                    <m:r>
                      <m:rPr>
                        <m:sty m:val="bi"/>
                      </m:rPr>
                      <w:rPr>
                        <w:rFonts w:ascii="Cambria Math" w:hAnsi="Cambria Math"/>
                        <w:sz w:val="24"/>
                        <w:szCs w:val="24"/>
                      </w:rPr>
                      <m:t>T</m:t>
                    </m:r>
                  </m:sup>
                </m:sSubSup>
                <m:sSub>
                  <m:sSubPr>
                    <m:ctrlPr>
                      <w:rPr>
                        <w:rFonts w:ascii="Cambria Math" w:hAnsi="Cambria Math"/>
                        <w:b/>
                        <w:i/>
                        <w:sz w:val="24"/>
                        <w:szCs w:val="24"/>
                      </w:rPr>
                    </m:ctrlPr>
                  </m:sSubPr>
                  <m:e>
                    <m:r>
                      <m:rPr>
                        <m:sty m:val="bi"/>
                      </m:rPr>
                      <w:rPr>
                        <w:rFonts w:ascii="Cambria Math" w:hAnsi="Cambria Math"/>
                        <w:sz w:val="24"/>
                        <w:szCs w:val="24"/>
                      </w:rPr>
                      <m:t>X</m:t>
                    </m:r>
                  </m:e>
                  <m:sub>
                    <m:r>
                      <m:rPr>
                        <m:sty m:val="bi"/>
                      </m:rPr>
                      <w:rPr>
                        <w:rFonts w:ascii="Cambria Math" w:hAnsi="Cambria Math"/>
                        <w:sz w:val="24"/>
                        <w:szCs w:val="24"/>
                      </w:rPr>
                      <m:t>j</m:t>
                    </m:r>
                  </m:sub>
                </m:sSub>
              </m:e>
            </m:d>
          </m:e>
        </m:func>
      </m:oMath>
      <w:r>
        <w:rPr>
          <w:rFonts w:asciiTheme="majorHAnsi" w:hAnsiTheme="majorHAnsi"/>
          <w:sz w:val="24"/>
          <w:szCs w:val="24"/>
        </w:rPr>
        <w:t>) and infectiousness (</w:t>
      </w:r>
      <m:oMath>
        <m:func>
          <m:funcPr>
            <m:ctrlPr>
              <w:rPr>
                <w:rFonts w:ascii="Cambria Math" w:hAnsi="Cambria Math"/>
                <w:sz w:val="24"/>
                <w:szCs w:val="24"/>
              </w:rPr>
            </m:ctrlPr>
          </m:funcPr>
          <m:fName>
            <m:r>
              <m:rPr>
                <m:sty m:val="p"/>
              </m:rPr>
              <w:rPr>
                <w:rFonts w:ascii="Cambria Math" w:hAnsi="Cambria Math"/>
                <w:sz w:val="24"/>
                <w:szCs w:val="24"/>
              </w:rPr>
              <m:t>exp</m:t>
            </m:r>
            <m:ctrlPr>
              <w:rPr>
                <w:rFonts w:ascii="Cambria Math" w:hAnsi="Cambria Math"/>
                <w:i/>
                <w:sz w:val="24"/>
                <w:szCs w:val="24"/>
              </w:rPr>
            </m:ctrlPr>
          </m:fName>
          <m:e>
            <m:d>
              <m:dPr>
                <m:ctrlPr>
                  <w:rPr>
                    <w:rFonts w:ascii="Cambria Math" w:hAnsi="Cambria Math"/>
                    <w:i/>
                    <w:sz w:val="24"/>
                    <w:szCs w:val="24"/>
                  </w:rPr>
                </m:ctrlPr>
              </m:dPr>
              <m:e>
                <m:sSubSup>
                  <m:sSubSupPr>
                    <m:ctrlPr>
                      <w:rPr>
                        <w:rFonts w:ascii="Cambria Math" w:hAnsi="Cambria Math"/>
                        <w:b/>
                        <w:i/>
                        <w:sz w:val="24"/>
                        <w:szCs w:val="24"/>
                      </w:rPr>
                    </m:ctrlPr>
                  </m:sSubSupPr>
                  <m:e>
                    <m:r>
                      <m:rPr>
                        <m:sty m:val="bi"/>
                      </m:rPr>
                      <w:rPr>
                        <w:rFonts w:ascii="Cambria Math" w:hAnsi="Cambria Math"/>
                        <w:sz w:val="24"/>
                        <w:szCs w:val="24"/>
                      </w:rPr>
                      <m:t>β</m:t>
                    </m:r>
                  </m:e>
                  <m:sub>
                    <m:r>
                      <m:rPr>
                        <m:sty m:val="bi"/>
                      </m:rPr>
                      <w:rPr>
                        <w:rFonts w:ascii="Cambria Math" w:hAnsi="Cambria Math"/>
                        <w:sz w:val="24"/>
                        <w:szCs w:val="24"/>
                      </w:rPr>
                      <m:t>i</m:t>
                    </m:r>
                  </m:sub>
                  <m:sup>
                    <m:r>
                      <m:rPr>
                        <m:sty m:val="bi"/>
                      </m:rPr>
                      <w:rPr>
                        <w:rFonts w:ascii="Cambria Math" w:hAnsi="Cambria Math"/>
                        <w:sz w:val="24"/>
                        <w:szCs w:val="24"/>
                      </w:rPr>
                      <m:t>T</m:t>
                    </m:r>
                  </m:sup>
                </m:sSubSup>
                <m:sSub>
                  <m:sSubPr>
                    <m:ctrlPr>
                      <w:rPr>
                        <w:rFonts w:ascii="Cambria Math" w:hAnsi="Cambria Math"/>
                        <w:b/>
                        <w:i/>
                        <w:sz w:val="24"/>
                        <w:szCs w:val="24"/>
                      </w:rPr>
                    </m:ctrlPr>
                  </m:sSubPr>
                  <m:e>
                    <m:r>
                      <m:rPr>
                        <m:sty m:val="bi"/>
                      </m:rPr>
                      <w:rPr>
                        <w:rFonts w:ascii="Cambria Math" w:hAnsi="Cambria Math"/>
                        <w:sz w:val="24"/>
                        <w:szCs w:val="24"/>
                      </w:rPr>
                      <m:t>X</m:t>
                    </m:r>
                  </m:e>
                  <m:sub>
                    <m:r>
                      <m:rPr>
                        <m:sty m:val="bi"/>
                      </m:rPr>
                      <w:rPr>
                        <w:rFonts w:ascii="Cambria Math" w:hAnsi="Cambria Math"/>
                        <w:sz w:val="24"/>
                        <w:szCs w:val="24"/>
                      </w:rPr>
                      <m:t>i</m:t>
                    </m:r>
                  </m:sub>
                </m:sSub>
              </m:e>
            </m:d>
          </m:e>
        </m:func>
      </m:oMath>
      <w:r>
        <w:rPr>
          <w:rFonts w:asciiTheme="majorHAnsi" w:hAnsiTheme="majorHAnsi"/>
          <w:sz w:val="24"/>
          <w:szCs w:val="24"/>
        </w:rPr>
        <w:t xml:space="preserve">), as well as the </w:t>
      </w:r>
      <w:r w:rsidR="00E62BAB">
        <w:rPr>
          <w:rFonts w:asciiTheme="majorHAnsi" w:hAnsiTheme="majorHAnsi"/>
          <w:sz w:val="24"/>
          <w:szCs w:val="24"/>
        </w:rPr>
        <w:t>infectiousness profile</w:t>
      </w:r>
      <w:r>
        <w:rPr>
          <w:rFonts w:asciiTheme="majorHAnsi" w:hAnsiTheme="majorHAnsi"/>
          <w:sz w:val="24"/>
          <w:szCs w:val="24"/>
        </w:rPr>
        <w:t xml:space="preserve">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i</m:t>
            </m:r>
          </m:sub>
        </m:sSub>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i</m:t>
            </m:r>
          </m:sub>
          <m:sup>
            <m:r>
              <w:rPr>
                <w:rFonts w:ascii="Cambria Math" w:hAnsi="Cambria Math"/>
                <w:sz w:val="24"/>
                <w:szCs w:val="24"/>
              </w:rPr>
              <m:t>'</m:t>
            </m:r>
          </m:sup>
        </m:sSubSup>
        <m:r>
          <w:rPr>
            <w:rFonts w:ascii="Cambria Math" w:hAnsi="Cambria Math"/>
            <w:sz w:val="24"/>
            <w:szCs w:val="24"/>
          </w:rPr>
          <m:t>,δ)</m:t>
        </m:r>
      </m:oMath>
      <w:r>
        <w:rPr>
          <w:rFonts w:asciiTheme="majorHAnsi" w:hAnsiTheme="majorHAnsi"/>
          <w:sz w:val="24"/>
          <w:szCs w:val="24"/>
        </w:rPr>
        <w:t>)</w:t>
      </w:r>
      <w:r w:rsidR="007E7ACE">
        <w:rPr>
          <w:rFonts w:asciiTheme="majorHAnsi" w:hAnsiTheme="majorHAnsi"/>
          <w:sz w:val="24"/>
          <w:szCs w:val="24"/>
        </w:rPr>
        <w:t>.</w:t>
      </w:r>
    </w:p>
    <w:p w14:paraId="0E3ECFE0" w14:textId="1381A9F1" w:rsidR="007A3C02" w:rsidRDefault="007A3C02" w:rsidP="007E7ACE">
      <w:pPr>
        <w:rPr>
          <w:rFonts w:asciiTheme="majorHAnsi" w:hAnsiTheme="majorHAnsi"/>
          <w:sz w:val="24"/>
          <w:szCs w:val="24"/>
        </w:rPr>
      </w:pPr>
    </w:p>
    <w:p w14:paraId="07AF0EDB" w14:textId="4EE42688" w:rsidR="007A3C02" w:rsidRDefault="007A3C02" w:rsidP="007A3C02">
      <w:pPr>
        <w:rPr>
          <w:rFonts w:asciiTheme="majorHAnsi" w:hAnsiTheme="majorHAnsi"/>
          <w:sz w:val="24"/>
          <w:szCs w:val="24"/>
        </w:rPr>
      </w:pPr>
      <w:r>
        <w:rPr>
          <w:rFonts w:asciiTheme="majorHAnsi" w:hAnsiTheme="majorHAnsi"/>
          <w:sz w:val="24"/>
          <w:szCs w:val="24"/>
        </w:rPr>
        <w:t xml:space="preserve">We estimated </w:t>
      </w: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i</m:t>
            </m:r>
          </m:sub>
        </m:sSub>
      </m:oMath>
      <w:r>
        <w:rPr>
          <w:rFonts w:asciiTheme="majorHAnsi" w:hAnsiTheme="majorHAnsi"/>
          <w:sz w:val="24"/>
          <w:szCs w:val="24"/>
        </w:rPr>
        <w:t xml:space="preserve"> and </w:t>
      </w: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j</m:t>
            </m:r>
          </m:sub>
        </m:sSub>
      </m:oMath>
      <w:r>
        <w:rPr>
          <w:rFonts w:asciiTheme="majorHAnsi" w:hAnsiTheme="majorHAnsi"/>
          <w:b/>
          <w:sz w:val="24"/>
          <w:szCs w:val="24"/>
        </w:rPr>
        <w:t xml:space="preserve"> </w:t>
      </w:r>
      <w:r>
        <w:rPr>
          <w:rFonts w:asciiTheme="majorHAnsi" w:hAnsiTheme="majorHAnsi"/>
          <w:sz w:val="24"/>
          <w:szCs w:val="24"/>
        </w:rPr>
        <w:t xml:space="preserve">to evaluate the effects of various characteristics on influenza transmission. In the influenza A model, we selected age and vaccination status as factors affecting susceptibility, and age, use of antiviral, standardized predicted viral load at symptom onset, fever symptoms, virus subtypes and household size as factors affecting infectiousness </w:t>
      </w:r>
      <w:r w:rsidR="00A92BAF">
        <w:rPr>
          <w:rFonts w:asciiTheme="majorHAnsi" w:hAnsiTheme="majorHAnsi"/>
          <w:sz w:val="24"/>
          <w:szCs w:val="24"/>
        </w:rPr>
        <w:fldChar w:fldCharType="begin">
          <w:fldData xml:space="preserve">PEVuZE5vdGU+PENpdGU+PEF1dGhvcj5Uc2FuZzwvQXV0aG9yPjxZZWFyPjIwMTY8L1llYXI+PFJl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</w:fldData>
        </w:fldChar>
      </w:r>
      <w:r w:rsidR="00A92BAF">
        <w:rPr>
          <w:rFonts w:asciiTheme="majorHAnsi" w:hAnsiTheme="majorHAnsi"/>
          <w:sz w:val="24"/>
          <w:szCs w:val="24"/>
        </w:rPr>
        <w:instrText xml:space="preserve"> ADDIN EN.CITE </w:instrText>
      </w:r>
      <w:r w:rsidR="00A92BAF">
        <w:rPr>
          <w:rFonts w:asciiTheme="majorHAnsi" w:hAnsiTheme="majorHAnsi"/>
          <w:sz w:val="24"/>
          <w:szCs w:val="24"/>
        </w:rPr>
        <w:fldChar w:fldCharType="begin">
          <w:fldData xml:space="preserve">PEVuZE5vdGU+PENpdGU+PEF1dGhvcj5Uc2FuZzwvQXV0aG9yPjxZZWFyPjIwMTY8L1llYXI+PFJl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</w:fldData>
        </w:fldChar>
      </w:r>
      <w:r w:rsidR="00A92BAF">
        <w:rPr>
          <w:rFonts w:asciiTheme="majorHAnsi" w:hAnsiTheme="majorHAnsi"/>
          <w:sz w:val="24"/>
          <w:szCs w:val="24"/>
        </w:rPr>
        <w:instrText xml:space="preserve"> ADDIN EN.CITE.DATA </w:instrText>
      </w:r>
      <w:r w:rsidR="00A92BAF">
        <w:rPr>
          <w:rFonts w:asciiTheme="majorHAnsi" w:hAnsiTheme="majorHAnsi"/>
          <w:sz w:val="24"/>
          <w:szCs w:val="24"/>
        </w:rPr>
      </w:r>
      <w:r w:rsidR="00A92BAF">
        <w:rPr>
          <w:rFonts w:asciiTheme="majorHAnsi" w:hAnsiTheme="majorHAnsi"/>
          <w:sz w:val="24"/>
          <w:szCs w:val="24"/>
        </w:rPr>
        <w:fldChar w:fldCharType="end"/>
      </w:r>
      <w:r w:rsidR="00A92BAF">
        <w:rPr>
          <w:rFonts w:asciiTheme="majorHAnsi" w:hAnsiTheme="majorHAnsi"/>
          <w:sz w:val="24"/>
          <w:szCs w:val="24"/>
        </w:rPr>
      </w:r>
      <w:r w:rsidR="00A92BAF">
        <w:rPr>
          <w:rFonts w:asciiTheme="majorHAnsi" w:hAnsiTheme="majorHAnsi"/>
          <w:sz w:val="24"/>
          <w:szCs w:val="24"/>
        </w:rPr>
        <w:fldChar w:fldCharType="separate"/>
      </w:r>
      <w:r w:rsidR="00A92BAF">
        <w:rPr>
          <w:rFonts w:asciiTheme="majorHAnsi" w:hAnsiTheme="majorHAnsi"/>
          <w:noProof/>
          <w:sz w:val="24"/>
          <w:szCs w:val="24"/>
        </w:rPr>
        <w:t>[</w:t>
      </w:r>
      <w:hyperlink w:anchor="_ENREF_5" w:tooltip="Zhang, 2024 #2" w:history="1">
        <w:r w:rsidR="00162BB7">
          <w:rPr>
            <w:rFonts w:asciiTheme="majorHAnsi" w:hAnsiTheme="majorHAnsi"/>
            <w:noProof/>
            <w:sz w:val="24"/>
            <w:szCs w:val="24"/>
          </w:rPr>
          <w:t>5</w:t>
        </w:r>
      </w:hyperlink>
      <w:r w:rsidR="00A92BAF">
        <w:rPr>
          <w:rFonts w:asciiTheme="majorHAnsi" w:hAnsiTheme="majorHAnsi"/>
          <w:noProof/>
          <w:sz w:val="24"/>
          <w:szCs w:val="24"/>
        </w:rPr>
        <w:t xml:space="preserve">, </w:t>
      </w:r>
      <w:hyperlink w:anchor="_ENREF_12" w:tooltip="Tsang, 2016 #1" w:history="1">
        <w:r w:rsidR="00162BB7">
          <w:rPr>
            <w:rFonts w:asciiTheme="majorHAnsi" w:hAnsiTheme="majorHAnsi"/>
            <w:noProof/>
            <w:sz w:val="24"/>
            <w:szCs w:val="24"/>
          </w:rPr>
          <w:t>12</w:t>
        </w:r>
      </w:hyperlink>
      <w:r w:rsidR="00A92BAF">
        <w:rPr>
          <w:rFonts w:asciiTheme="majorHAnsi" w:hAnsiTheme="majorHAnsi"/>
          <w:noProof/>
          <w:sz w:val="24"/>
          <w:szCs w:val="24"/>
        </w:rPr>
        <w:t>]</w:t>
      </w:r>
      <w:r w:rsidR="00A92BAF">
        <w:rPr>
          <w:rFonts w:asciiTheme="majorHAnsi" w:hAnsiTheme="majorHAnsi"/>
          <w:sz w:val="24"/>
          <w:szCs w:val="24"/>
        </w:rPr>
        <w:fldChar w:fldCharType="end"/>
      </w:r>
      <w:r>
        <w:rPr>
          <w:rFonts w:asciiTheme="majorHAnsi" w:hAnsiTheme="majorHAnsi"/>
          <w:sz w:val="24"/>
          <w:szCs w:val="24"/>
        </w:rPr>
        <w:t>.</w:t>
      </w:r>
    </w:p>
    <w:p w14:paraId="61D9982F" w14:textId="77777777" w:rsidR="007A3C02" w:rsidRPr="006E0C60" w:rsidRDefault="00BC62E0" w:rsidP="007A3C02">
      <w:pPr>
        <w:rPr>
          <w:rFonts w:asciiTheme="majorHAnsi" w:hAnsiTheme="majorHAnsi"/>
          <w:sz w:val="24"/>
          <w:szCs w:val="24"/>
        </w:rPr>
      </w:pPr>
      <m:oMathPara>
        <m:oMath>
          <m:sSubSup>
            <m:sSubSupPr>
              <m:ctrlPr>
                <w:rPr>
                  <w:rFonts w:ascii="Cambria Math" w:hAnsi="Cambria Math"/>
                  <w:b/>
                  <w:i/>
                  <w:sz w:val="24"/>
                  <w:szCs w:val="24"/>
                </w:rPr>
              </m:ctrlPr>
            </m:sSubSupPr>
            <m:e>
              <m:r>
                <m:rPr>
                  <m:sty m:val="bi"/>
                </m:rPr>
                <w:rPr>
                  <w:rFonts w:ascii="Cambria Math" w:hAnsi="Cambria Math"/>
                  <w:sz w:val="24"/>
                  <w:szCs w:val="24"/>
                </w:rPr>
                <m:t>β</m:t>
              </m:r>
            </m:e>
            <m:sub>
              <m:r>
                <m:rPr>
                  <m:sty m:val="bi"/>
                </m:rPr>
                <w:rPr>
                  <w:rFonts w:ascii="Cambria Math" w:hAnsi="Cambria Math"/>
                  <w:sz w:val="24"/>
                  <w:szCs w:val="24"/>
                </w:rPr>
                <m:t>j</m:t>
              </m:r>
            </m:sub>
            <m:sup>
              <m:r>
                <m:rPr>
                  <m:sty m:val="bi"/>
                </m:rPr>
                <w:rPr>
                  <w:rFonts w:ascii="Cambria Math" w:hAnsi="Cambria Math"/>
                  <w:sz w:val="24"/>
                  <w:szCs w:val="24"/>
                </w:rPr>
                <m:t>T</m:t>
              </m:r>
            </m:sup>
          </m:sSubSup>
          <m:sSub>
            <m:sSubPr>
              <m:ctrlPr>
                <w:rPr>
                  <w:rFonts w:ascii="Cambria Math" w:hAnsi="Cambria Math"/>
                  <w:b/>
                  <w:i/>
                  <w:sz w:val="24"/>
                  <w:szCs w:val="24"/>
                </w:rPr>
              </m:ctrlPr>
            </m:sSubPr>
            <m:e>
              <m:r>
                <m:rPr>
                  <m:sty m:val="bi"/>
                </m:rPr>
                <w:rPr>
                  <w:rFonts w:ascii="Cambria Math" w:hAnsi="Cambria Math"/>
                  <w:sz w:val="24"/>
                  <w:szCs w:val="24"/>
                </w:rPr>
                <m:t>X</m:t>
              </m:r>
            </m:e>
            <m:sub>
              <m:r>
                <m:rPr>
                  <m:sty m:val="bi"/>
                </m:rPr>
                <w:rPr>
                  <w:rFonts w:ascii="Cambria Math" w:hAnsi="Cambria Math"/>
                  <w:sz w:val="24"/>
                  <w:szCs w:val="24"/>
                </w:rPr>
                <m:t>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j1</m:t>
              </m:r>
            </m:sub>
          </m:sSub>
          <m:r>
            <m:rPr>
              <m:sty m:val="bi"/>
            </m:rPr>
            <w:rPr>
              <w:rFonts w:ascii="Cambria Math" w:hAnsi="Cambria Math"/>
              <w:sz w:val="24"/>
              <w:szCs w:val="24"/>
            </w:rPr>
            <m:t>1</m:t>
          </m:r>
          <m:d>
            <m:dPr>
              <m:ctrlPr>
                <w:rPr>
                  <w:rFonts w:ascii="Cambria Math" w:hAnsi="Cambria Math"/>
                  <w:i/>
                  <w:sz w:val="24"/>
                  <w:szCs w:val="24"/>
                </w:rPr>
              </m:ctrlPr>
            </m:dPr>
            <m:e>
              <m:sSub>
                <m:sSubPr>
                  <m:ctrlPr>
                    <w:rPr>
                      <w:rFonts w:ascii="Cambria Math" w:hAnsi="Cambria Math"/>
                      <w:i/>
                      <w:sz w:val="24"/>
                      <w:szCs w:val="24"/>
                    </w:rPr>
                  </m:ctrlPr>
                </m:sSubPr>
                <m:e>
                  <m:r>
                    <m:rPr>
                      <m:sty m:val="p"/>
                    </m:rPr>
                    <w:rPr>
                      <w:rFonts w:ascii="Cambria Math" w:hAnsi="Cambria Math"/>
                      <w:sz w:val="24"/>
                      <w:szCs w:val="24"/>
                    </w:rPr>
                    <m:t>Age</m:t>
                  </m:r>
                </m:e>
                <m:sub>
                  <m:r>
                    <w:rPr>
                      <w:rFonts w:ascii="Cambria Math" w:hAnsi="Cambria Math"/>
                      <w:sz w:val="24"/>
                      <w:szCs w:val="24"/>
                    </w:rPr>
                    <m:t>j</m:t>
                  </m:r>
                </m:sub>
              </m:sSub>
              <m:r>
                <w:rPr>
                  <w:rFonts w:ascii="Cambria Math" w:hAnsi="Cambria Math"/>
                  <w:sz w:val="24"/>
                  <w:szCs w:val="24"/>
                </w:rPr>
                <m:t>≤5</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j2</m:t>
              </m:r>
            </m:sub>
          </m:sSub>
          <m:r>
            <m:rPr>
              <m:sty m:val="bi"/>
            </m:rPr>
            <w:rPr>
              <w:rFonts w:ascii="Cambria Math" w:hAnsi="Cambria Math"/>
              <w:sz w:val="24"/>
              <w:szCs w:val="24"/>
            </w:rPr>
            <m:t>1</m:t>
          </m:r>
          <m:d>
            <m:dPr>
              <m:ctrlPr>
                <w:rPr>
                  <w:rFonts w:ascii="Cambria Math" w:hAnsi="Cambria Math"/>
                  <w:i/>
                  <w:sz w:val="24"/>
                  <w:szCs w:val="24"/>
                </w:rPr>
              </m:ctrlPr>
            </m:dPr>
            <m:e>
              <m:sSub>
                <m:sSubPr>
                  <m:ctrlPr>
                    <w:rPr>
                      <w:rFonts w:ascii="Cambria Math" w:hAnsi="Cambria Math"/>
                      <w:i/>
                      <w:sz w:val="24"/>
                      <w:szCs w:val="24"/>
                    </w:rPr>
                  </m:ctrlPr>
                </m:sSubPr>
                <m:e>
                  <m:r>
                    <m:rPr>
                      <m:sty m:val="p"/>
                    </m:rPr>
                    <w:rPr>
                      <w:rFonts w:ascii="Cambria Math" w:hAnsi="Cambria Math"/>
                      <w:sz w:val="24"/>
                      <w:szCs w:val="24"/>
                    </w:rPr>
                    <m:t>Age</m:t>
                  </m:r>
                </m:e>
                <m:sub>
                  <m:r>
                    <w:rPr>
                      <w:rFonts w:ascii="Cambria Math" w:hAnsi="Cambria Math"/>
                      <w:sz w:val="24"/>
                      <w:szCs w:val="24"/>
                    </w:rPr>
                    <m:t>j</m:t>
                  </m:r>
                </m:sub>
              </m:sSub>
              <m:r>
                <w:rPr>
                  <w:rFonts w:ascii="Cambria Math" w:hAnsi="Cambria Math"/>
                  <w:sz w:val="24"/>
                  <w:szCs w:val="24"/>
                </w:rPr>
                <m:t>&gt;5</m:t>
              </m:r>
              <m:r>
                <m:rPr>
                  <m:sty m:val="p"/>
                </m:rPr>
                <w:rPr>
                  <w:rFonts w:ascii="Cambria Math" w:hAnsi="Cambria Math"/>
                  <w:sz w:val="24"/>
                  <w:szCs w:val="24"/>
                </w:rPr>
                <m:t xml:space="preserve"> and</m:t>
              </m:r>
              <m:r>
                <w:rPr>
                  <w:rFonts w:ascii="Cambria Math" w:hAnsi="Cambria Math"/>
                  <w:sz w:val="24"/>
                  <w:szCs w:val="24"/>
                </w:rPr>
                <m:t xml:space="preserve"> </m:t>
              </m:r>
              <m:sSub>
                <m:sSubPr>
                  <m:ctrlPr>
                    <w:rPr>
                      <w:rFonts w:ascii="Cambria Math" w:hAnsi="Cambria Math"/>
                      <w:i/>
                      <w:sz w:val="24"/>
                      <w:szCs w:val="24"/>
                    </w:rPr>
                  </m:ctrlPr>
                </m:sSubPr>
                <m:e>
                  <m:r>
                    <m:rPr>
                      <m:sty m:val="p"/>
                    </m:rPr>
                    <w:rPr>
                      <w:rFonts w:ascii="Cambria Math" w:hAnsi="Cambria Math"/>
                      <w:sz w:val="24"/>
                      <w:szCs w:val="24"/>
                    </w:rPr>
                    <m:t>Age</m:t>
                  </m:r>
                </m:e>
                <m:sub>
                  <m:r>
                    <w:rPr>
                      <w:rFonts w:ascii="Cambria Math" w:hAnsi="Cambria Math"/>
                      <w:sz w:val="24"/>
                      <w:szCs w:val="24"/>
                    </w:rPr>
                    <m:t>j</m:t>
                  </m:r>
                </m:sub>
              </m:sSub>
              <m:r>
                <w:rPr>
                  <w:rFonts w:ascii="Cambria Math" w:hAnsi="Cambria Math"/>
                  <w:sz w:val="24"/>
                  <w:szCs w:val="24"/>
                </w:rPr>
                <m:t>≤17</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j3</m:t>
              </m:r>
            </m:sub>
          </m:sSub>
          <m:r>
            <m:rPr>
              <m:sty m:val="bi"/>
            </m:rPr>
            <w:rPr>
              <w:rFonts w:ascii="Cambria Math" w:hAnsi="Cambria Math"/>
              <w:sz w:val="24"/>
              <w:szCs w:val="24"/>
            </w:rPr>
            <m:t>1</m:t>
          </m:r>
          <m:d>
            <m:dPr>
              <m:ctrlPr>
                <w:rPr>
                  <w:rFonts w:ascii="Cambria Math" w:hAnsi="Cambria Math"/>
                  <w:i/>
                  <w:sz w:val="24"/>
                  <w:szCs w:val="24"/>
                </w:rPr>
              </m:ctrlPr>
            </m:dPr>
            <m:e>
              <m:sSub>
                <m:sSubPr>
                  <m:ctrlPr>
                    <w:rPr>
                      <w:rFonts w:ascii="Cambria Math" w:hAnsi="Cambria Math"/>
                      <w:i/>
                      <w:sz w:val="24"/>
                      <w:szCs w:val="24"/>
                    </w:rPr>
                  </m:ctrlPr>
                </m:sSubPr>
                <m:e>
                  <m:r>
                    <m:rPr>
                      <m:sty m:val="p"/>
                    </m:rPr>
                    <w:rPr>
                      <w:rFonts w:ascii="Cambria Math" w:hAnsi="Cambria Math"/>
                      <w:sz w:val="24"/>
                      <w:szCs w:val="24"/>
                    </w:rPr>
                    <m:t>Age</m:t>
                  </m:r>
                </m:e>
                <m:sub>
                  <m:r>
                    <w:rPr>
                      <w:rFonts w:ascii="Cambria Math" w:hAnsi="Cambria Math"/>
                      <w:sz w:val="24"/>
                      <w:szCs w:val="24"/>
                    </w:rPr>
                    <m:t>j</m:t>
                  </m:r>
                </m:sub>
              </m:sSub>
              <m:r>
                <w:rPr>
                  <w:rFonts w:ascii="Cambria Math" w:hAnsi="Cambria Math"/>
                  <w:sz w:val="24"/>
                  <w:szCs w:val="24"/>
                </w:rPr>
                <m:t>&gt;50</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j4</m:t>
              </m:r>
            </m:sub>
          </m:sSub>
          <m:r>
            <m:rPr>
              <m:sty m:val="bi"/>
            </m:rPr>
            <w:rPr>
              <w:rFonts w:ascii="Cambria Math" w:hAnsi="Cambria Math"/>
              <w:sz w:val="24"/>
              <w:szCs w:val="24"/>
            </w:rPr>
            <m:t>1</m:t>
          </m:r>
          <m:d>
            <m:dPr>
              <m:ctrlPr>
                <w:rPr>
                  <w:rFonts w:ascii="Cambria Math" w:hAnsi="Cambria Math"/>
                  <w:i/>
                  <w:sz w:val="24"/>
                  <w:szCs w:val="24"/>
                </w:rPr>
              </m:ctrlPr>
            </m:dPr>
            <m:e>
              <m:sSub>
                <m:sSubPr>
                  <m:ctrlPr>
                    <w:rPr>
                      <w:rFonts w:ascii="Cambria Math" w:hAnsi="Cambria Math"/>
                      <w:i/>
                      <w:sz w:val="24"/>
                      <w:szCs w:val="24"/>
                    </w:rPr>
                  </m:ctrlPr>
                </m:sSubPr>
                <m:e>
                  <m:r>
                    <m:rPr>
                      <m:sty m:val="p"/>
                    </m:rPr>
                    <w:rPr>
                      <w:rFonts w:ascii="Cambria Math" w:hAnsi="Cambria Math"/>
                      <w:sz w:val="24"/>
                      <w:szCs w:val="24"/>
                    </w:rPr>
                    <m:t>Vaccination</m:t>
                  </m:r>
                </m:e>
                <m:sub>
                  <m:r>
                    <w:rPr>
                      <w:rFonts w:ascii="Cambria Math" w:hAnsi="Cambria Math"/>
                      <w:sz w:val="24"/>
                      <w:szCs w:val="24"/>
                    </w:rPr>
                    <m:t>j</m:t>
                  </m:r>
                </m:sub>
              </m:sSub>
              <m:r>
                <w:rPr>
                  <w:rFonts w:ascii="Cambria Math" w:hAnsi="Cambria Math"/>
                  <w:sz w:val="24"/>
                  <w:szCs w:val="24"/>
                </w:rPr>
                <m:t>=1</m:t>
              </m:r>
            </m:e>
          </m:d>
        </m:oMath>
      </m:oMathPara>
    </w:p>
    <w:p w14:paraId="73B03EDA" w14:textId="77777777" w:rsidR="007A3C02" w:rsidRPr="006E0C60" w:rsidRDefault="00BC62E0" w:rsidP="007A3C02">
      <w:pPr>
        <w:rPr>
          <w:rFonts w:asciiTheme="majorHAnsi" w:hAnsiTheme="majorHAnsi"/>
          <w:sz w:val="24"/>
          <w:szCs w:val="24"/>
        </w:rPr>
      </w:pPr>
      <m:oMathPara>
        <m:oMath>
          <m:sSubSup>
            <m:sSubSupPr>
              <m:ctrlPr>
                <w:rPr>
                  <w:rFonts w:ascii="Cambria Math" w:hAnsi="Cambria Math"/>
                  <w:b/>
                  <w:i/>
                  <w:sz w:val="24"/>
                  <w:szCs w:val="24"/>
                </w:rPr>
              </m:ctrlPr>
            </m:sSubSupPr>
            <m:e>
              <m:r>
                <m:rPr>
                  <m:sty m:val="bi"/>
                </m:rPr>
                <w:rPr>
                  <w:rFonts w:ascii="Cambria Math" w:hAnsi="Cambria Math"/>
                  <w:sz w:val="24"/>
                  <w:szCs w:val="24"/>
                </w:rPr>
                <m:t>β</m:t>
              </m:r>
            </m:e>
            <m:sub>
              <m:r>
                <m:rPr>
                  <m:sty m:val="bi"/>
                </m:rPr>
                <w:rPr>
                  <w:rFonts w:ascii="Cambria Math" w:hAnsi="Cambria Math"/>
                  <w:sz w:val="24"/>
                  <w:szCs w:val="24"/>
                </w:rPr>
                <m:t>i</m:t>
              </m:r>
            </m:sub>
            <m:sup>
              <m:r>
                <m:rPr>
                  <m:sty m:val="bi"/>
                </m:rPr>
                <w:rPr>
                  <w:rFonts w:ascii="Cambria Math" w:hAnsi="Cambria Math"/>
                  <w:sz w:val="24"/>
                  <w:szCs w:val="24"/>
                </w:rPr>
                <m:t>T</m:t>
              </m:r>
            </m:sup>
          </m:sSubSup>
          <m:sSub>
            <m:sSubPr>
              <m:ctrlPr>
                <w:rPr>
                  <w:rFonts w:ascii="Cambria Math" w:hAnsi="Cambria Math"/>
                  <w:b/>
                  <w:i/>
                  <w:sz w:val="24"/>
                  <w:szCs w:val="24"/>
                </w:rPr>
              </m:ctrlPr>
            </m:sSubPr>
            <m:e>
              <m:r>
                <m:rPr>
                  <m:sty m:val="bi"/>
                </m:rPr>
                <w:rPr>
                  <w:rFonts w:ascii="Cambria Math" w:hAnsi="Cambria Math"/>
                  <w:sz w:val="24"/>
                  <w:szCs w:val="24"/>
                </w:rPr>
                <m:t>X</m:t>
              </m:r>
            </m:e>
            <m:sub>
              <m:r>
                <m:rPr>
                  <m:sty m:val="bi"/>
                </m:rP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i1</m:t>
              </m:r>
            </m:sub>
          </m:sSub>
          <m:r>
            <m:rPr>
              <m:sty m:val="bi"/>
            </m:rPr>
            <w:rPr>
              <w:rFonts w:ascii="Cambria Math" w:hAnsi="Cambria Math"/>
              <w:sz w:val="24"/>
              <w:szCs w:val="24"/>
            </w:rPr>
            <m:t>1</m:t>
          </m:r>
          <m:d>
            <m:dPr>
              <m:ctrlPr>
                <w:rPr>
                  <w:rFonts w:ascii="Cambria Math" w:hAnsi="Cambria Math"/>
                  <w:i/>
                  <w:sz w:val="24"/>
                  <w:szCs w:val="24"/>
                </w:rPr>
              </m:ctrlPr>
            </m:dPr>
            <m:e>
              <m:sSub>
                <m:sSubPr>
                  <m:ctrlPr>
                    <w:rPr>
                      <w:rFonts w:ascii="Cambria Math" w:hAnsi="Cambria Math"/>
                      <w:i/>
                      <w:sz w:val="24"/>
                      <w:szCs w:val="24"/>
                    </w:rPr>
                  </m:ctrlPr>
                </m:sSubPr>
                <m:e>
                  <m:r>
                    <m:rPr>
                      <m:sty m:val="p"/>
                    </m:rPr>
                    <w:rPr>
                      <w:rFonts w:ascii="Cambria Math" w:hAnsi="Cambria Math"/>
                      <w:sz w:val="24"/>
                      <w:szCs w:val="24"/>
                    </w:rPr>
                    <m:t>Age</m:t>
                  </m:r>
                </m:e>
                <m:sub>
                  <m:r>
                    <w:rPr>
                      <w:rFonts w:ascii="Cambria Math" w:hAnsi="Cambria Math"/>
                      <w:sz w:val="24"/>
                      <w:szCs w:val="24"/>
                    </w:rPr>
                    <m:t>i</m:t>
                  </m:r>
                </m:sub>
              </m:sSub>
              <m:r>
                <w:rPr>
                  <w:rFonts w:ascii="Cambria Math" w:hAnsi="Cambria Math"/>
                  <w:sz w:val="24"/>
                  <w:szCs w:val="24"/>
                </w:rPr>
                <m:t>≤5</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i2</m:t>
              </m:r>
            </m:sub>
          </m:sSub>
          <m:r>
            <m:rPr>
              <m:sty m:val="bi"/>
            </m:rPr>
            <w:rPr>
              <w:rFonts w:ascii="Cambria Math" w:hAnsi="Cambria Math"/>
              <w:sz w:val="24"/>
              <w:szCs w:val="24"/>
            </w:rPr>
            <m:t>1</m:t>
          </m:r>
          <m:d>
            <m:dPr>
              <m:ctrlPr>
                <w:rPr>
                  <w:rFonts w:ascii="Cambria Math" w:hAnsi="Cambria Math"/>
                  <w:i/>
                  <w:sz w:val="24"/>
                  <w:szCs w:val="24"/>
                </w:rPr>
              </m:ctrlPr>
            </m:dPr>
            <m:e>
              <m:sSub>
                <m:sSubPr>
                  <m:ctrlPr>
                    <w:rPr>
                      <w:rFonts w:ascii="Cambria Math" w:hAnsi="Cambria Math"/>
                      <w:i/>
                      <w:sz w:val="24"/>
                      <w:szCs w:val="24"/>
                    </w:rPr>
                  </m:ctrlPr>
                </m:sSubPr>
                <m:e>
                  <m:r>
                    <m:rPr>
                      <m:sty m:val="p"/>
                    </m:rPr>
                    <w:rPr>
                      <w:rFonts w:ascii="Cambria Math" w:hAnsi="Cambria Math"/>
                      <w:sz w:val="24"/>
                      <w:szCs w:val="24"/>
                    </w:rPr>
                    <m:t>Age</m:t>
                  </m:r>
                </m:e>
                <m:sub>
                  <m:r>
                    <w:rPr>
                      <w:rFonts w:ascii="Cambria Math" w:hAnsi="Cambria Math"/>
                      <w:sz w:val="24"/>
                      <w:szCs w:val="24"/>
                    </w:rPr>
                    <m:t>i</m:t>
                  </m:r>
                </m:sub>
              </m:sSub>
              <m:r>
                <w:rPr>
                  <w:rFonts w:ascii="Cambria Math" w:hAnsi="Cambria Math"/>
                  <w:sz w:val="24"/>
                  <w:szCs w:val="24"/>
                </w:rPr>
                <m:t>&gt;5</m:t>
              </m:r>
              <m:r>
                <m:rPr>
                  <m:sty m:val="p"/>
                </m:rPr>
                <w:rPr>
                  <w:rFonts w:ascii="Cambria Math" w:hAnsi="Cambria Math"/>
                  <w:sz w:val="24"/>
                  <w:szCs w:val="24"/>
                </w:rPr>
                <m:t xml:space="preserve"> and</m:t>
              </m:r>
              <m:r>
                <w:rPr>
                  <w:rFonts w:ascii="Cambria Math" w:hAnsi="Cambria Math"/>
                  <w:sz w:val="24"/>
                  <w:szCs w:val="24"/>
                </w:rPr>
                <m:t xml:space="preserve"> </m:t>
              </m:r>
              <m:sSub>
                <m:sSubPr>
                  <m:ctrlPr>
                    <w:rPr>
                      <w:rFonts w:ascii="Cambria Math" w:hAnsi="Cambria Math"/>
                      <w:i/>
                      <w:sz w:val="24"/>
                      <w:szCs w:val="24"/>
                    </w:rPr>
                  </m:ctrlPr>
                </m:sSubPr>
                <m:e>
                  <m:r>
                    <m:rPr>
                      <m:sty m:val="p"/>
                    </m:rPr>
                    <w:rPr>
                      <w:rFonts w:ascii="Cambria Math" w:hAnsi="Cambria Math"/>
                      <w:sz w:val="24"/>
                      <w:szCs w:val="24"/>
                    </w:rPr>
                    <m:t>Age</m:t>
                  </m:r>
                </m:e>
                <m:sub>
                  <m:r>
                    <w:rPr>
                      <w:rFonts w:ascii="Cambria Math" w:hAnsi="Cambria Math"/>
                      <w:sz w:val="24"/>
                      <w:szCs w:val="24"/>
                    </w:rPr>
                    <m:t>i</m:t>
                  </m:r>
                </m:sub>
              </m:sSub>
              <m:r>
                <w:rPr>
                  <w:rFonts w:ascii="Cambria Math" w:hAnsi="Cambria Math"/>
                  <w:sz w:val="24"/>
                  <w:szCs w:val="24"/>
                </w:rPr>
                <m:t>≤17</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i3</m:t>
              </m:r>
            </m:sub>
          </m:sSub>
          <m:r>
            <m:rPr>
              <m:sty m:val="bi"/>
            </m:rPr>
            <w:rPr>
              <w:rFonts w:ascii="Cambria Math" w:hAnsi="Cambria Math"/>
              <w:sz w:val="24"/>
              <w:szCs w:val="24"/>
            </w:rPr>
            <m:t>1</m:t>
          </m:r>
          <m:d>
            <m:dPr>
              <m:ctrlPr>
                <w:rPr>
                  <w:rFonts w:ascii="Cambria Math" w:hAnsi="Cambria Math"/>
                  <w:i/>
                  <w:sz w:val="24"/>
                  <w:szCs w:val="24"/>
                </w:rPr>
              </m:ctrlPr>
            </m:dPr>
            <m:e>
              <m:sSub>
                <m:sSubPr>
                  <m:ctrlPr>
                    <w:rPr>
                      <w:rFonts w:ascii="Cambria Math" w:hAnsi="Cambria Math"/>
                      <w:i/>
                      <w:sz w:val="24"/>
                      <w:szCs w:val="24"/>
                    </w:rPr>
                  </m:ctrlPr>
                </m:sSubPr>
                <m:e>
                  <m:r>
                    <m:rPr>
                      <m:sty m:val="p"/>
                    </m:rPr>
                    <w:rPr>
                      <w:rFonts w:ascii="Cambria Math" w:hAnsi="Cambria Math"/>
                      <w:sz w:val="24"/>
                      <w:szCs w:val="24"/>
                    </w:rPr>
                    <m:t>Antiviral</m:t>
                  </m:r>
                </m:e>
                <m:sub>
                  <m:r>
                    <w:rPr>
                      <w:rFonts w:ascii="Cambria Math" w:hAnsi="Cambria Math"/>
                      <w:sz w:val="24"/>
                      <w:szCs w:val="24"/>
                    </w:rPr>
                    <m:t>i</m:t>
                  </m:r>
                </m:sub>
              </m:sSub>
              <m:r>
                <w:rPr>
                  <w:rFonts w:ascii="Cambria Math" w:hAnsi="Cambria Math"/>
                  <w:sz w:val="24"/>
                  <w:szCs w:val="24"/>
                </w:rPr>
                <m:t>=1</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i4</m:t>
              </m:r>
            </m:sub>
          </m:sSub>
          <m:sSub>
            <m:sSubPr>
              <m:ctrlPr>
                <w:rPr>
                  <w:rFonts w:ascii="Cambria Math" w:hAnsi="Cambria Math"/>
                  <w:b/>
                  <w:i/>
                  <w:sz w:val="24"/>
                  <w:szCs w:val="24"/>
                </w:rPr>
              </m:ctrlPr>
            </m:sSubPr>
            <m:e>
              <m:r>
                <m:rPr>
                  <m:sty m:val="p"/>
                </m:rPr>
                <w:rPr>
                  <w:rFonts w:ascii="Cambria Math" w:hAnsi="Cambria Math"/>
                  <w:sz w:val="24"/>
                  <w:szCs w:val="24"/>
                </w:rPr>
                <m:t>VL</m:t>
              </m:r>
            </m:e>
            <m:sub>
              <m:r>
                <w:rPr>
                  <w:rFonts w:ascii="Cambria Math" w:hAnsi="Cambria Math"/>
                  <w:sz w:val="24"/>
                  <w:szCs w:val="24"/>
                </w:rPr>
                <m:t>i</m:t>
              </m:r>
            </m:sub>
          </m:sSub>
          <m:r>
            <m:rPr>
              <m:sty m:val="bi"/>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i5</m:t>
              </m:r>
            </m:sub>
          </m:sSub>
          <m:r>
            <m:rPr>
              <m:sty m:val="bi"/>
            </m:rPr>
            <w:rPr>
              <w:rFonts w:ascii="Cambria Math" w:hAnsi="Cambria Math"/>
              <w:sz w:val="24"/>
              <w:szCs w:val="24"/>
            </w:rPr>
            <m:t>1</m:t>
          </m:r>
          <m:d>
            <m:dPr>
              <m:ctrlPr>
                <w:rPr>
                  <w:rFonts w:ascii="Cambria Math" w:hAnsi="Cambria Math"/>
                  <w:i/>
                  <w:sz w:val="24"/>
                  <w:szCs w:val="24"/>
                </w:rPr>
              </m:ctrlPr>
            </m:dPr>
            <m:e>
              <m:sSub>
                <m:sSubPr>
                  <m:ctrlPr>
                    <w:rPr>
                      <w:rFonts w:ascii="Cambria Math" w:hAnsi="Cambria Math"/>
                      <w:i/>
                      <w:sz w:val="24"/>
                      <w:szCs w:val="24"/>
                    </w:rPr>
                  </m:ctrlPr>
                </m:sSubPr>
                <m:e>
                  <m:r>
                    <m:rPr>
                      <m:sty m:val="p"/>
                    </m:rPr>
                    <w:rPr>
                      <w:rFonts w:ascii="Cambria Math" w:hAnsi="Cambria Math"/>
                      <w:sz w:val="24"/>
                      <w:szCs w:val="24"/>
                    </w:rPr>
                    <m:t>Fever</m:t>
                  </m:r>
                </m:e>
                <m:sub>
                  <m:r>
                    <w:rPr>
                      <w:rFonts w:ascii="Cambria Math" w:hAnsi="Cambria Math"/>
                      <w:sz w:val="24"/>
                      <w:szCs w:val="24"/>
                    </w:rPr>
                    <m:t>i</m:t>
                  </m:r>
                </m:sub>
              </m:sSub>
              <m:r>
                <w:rPr>
                  <w:rFonts w:ascii="Cambria Math" w:hAnsi="Cambria Math"/>
                  <w:sz w:val="24"/>
                  <w:szCs w:val="24"/>
                </w:rPr>
                <m:t>=1</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i6</m:t>
              </m:r>
            </m:sub>
          </m:sSub>
          <m:r>
            <m:rPr>
              <m:sty m:val="bi"/>
            </m:rPr>
            <w:rPr>
              <w:rFonts w:ascii="Cambria Math" w:hAnsi="Cambria Math"/>
              <w:sz w:val="24"/>
              <w:szCs w:val="24"/>
            </w:rPr>
            <m:t>1</m:t>
          </m:r>
          <m:d>
            <m:dPr>
              <m:ctrlPr>
                <w:rPr>
                  <w:rFonts w:ascii="Cambria Math" w:hAnsi="Cambria Math"/>
                  <w:i/>
                  <w:sz w:val="24"/>
                  <w:szCs w:val="24"/>
                </w:rPr>
              </m:ctrlPr>
            </m:dPr>
            <m:e>
              <m:sSub>
                <m:sSubPr>
                  <m:ctrlPr>
                    <w:rPr>
                      <w:rFonts w:ascii="Cambria Math" w:hAnsi="Cambria Math"/>
                      <w:i/>
                      <w:sz w:val="24"/>
                      <w:szCs w:val="24"/>
                    </w:rPr>
                  </m:ctrlPr>
                </m:sSubPr>
                <m:e>
                  <m:r>
                    <m:rPr>
                      <m:sty m:val="p"/>
                    </m:rPr>
                    <w:rPr>
                      <w:rFonts w:ascii="Cambria Math" w:hAnsi="Cambria Math"/>
                      <w:sz w:val="24"/>
                      <w:szCs w:val="24"/>
                    </w:rPr>
                    <m:t>Virus</m:t>
                  </m:r>
                </m:e>
                <m:sub>
                  <m:r>
                    <w:rPr>
                      <w:rFonts w:ascii="Cambria Math" w:hAnsi="Cambria Math"/>
                      <w:sz w:val="24"/>
                      <w:szCs w:val="24"/>
                    </w:rPr>
                    <m:t>i</m:t>
                  </m:r>
                </m:sub>
              </m:sSub>
              <m:r>
                <w:rPr>
                  <w:rFonts w:ascii="Cambria Math" w:hAnsi="Cambria Math"/>
                  <w:sz w:val="24"/>
                  <w:szCs w:val="24"/>
                </w:rPr>
                <m:t>=2</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i7</m:t>
              </m:r>
            </m:sub>
          </m:sSub>
          <m:r>
            <m:rPr>
              <m:sty m:val="bi"/>
            </m:rPr>
            <w:rPr>
              <w:rFonts w:ascii="Cambria Math" w:hAnsi="Cambria Math"/>
              <w:sz w:val="24"/>
              <w:szCs w:val="24"/>
            </w:rPr>
            <m:t>1</m:t>
          </m:r>
          <m:d>
            <m:dPr>
              <m:ctrlPr>
                <w:rPr>
                  <w:rFonts w:ascii="Cambria Math" w:hAnsi="Cambria Math"/>
                  <w:i/>
                  <w:sz w:val="24"/>
                  <w:szCs w:val="24"/>
                </w:rPr>
              </m:ctrlPr>
            </m:dPr>
            <m:e>
              <m:sSub>
                <m:sSubPr>
                  <m:ctrlPr>
                    <w:rPr>
                      <w:rFonts w:ascii="Cambria Math" w:hAnsi="Cambria Math"/>
                      <w:i/>
                      <w:sz w:val="24"/>
                      <w:szCs w:val="24"/>
                    </w:rPr>
                  </m:ctrlPr>
                </m:sSubPr>
                <m:e>
                  <m:r>
                    <m:rPr>
                      <m:sty m:val="p"/>
                    </m:rPr>
                    <w:rPr>
                      <w:rFonts w:ascii="Cambria Math" w:hAnsi="Cambria Math"/>
                      <w:sz w:val="24"/>
                      <w:szCs w:val="24"/>
                    </w:rPr>
                    <m:t>Virus</m:t>
                  </m:r>
                </m:e>
                <m:sub>
                  <m:r>
                    <w:rPr>
                      <w:rFonts w:ascii="Cambria Math" w:hAnsi="Cambria Math"/>
                      <w:sz w:val="24"/>
                      <w:szCs w:val="24"/>
                    </w:rPr>
                    <m:t>i</m:t>
                  </m:r>
                </m:sub>
              </m:sSub>
              <m:r>
                <w:rPr>
                  <w:rFonts w:ascii="Cambria Math" w:hAnsi="Cambria Math"/>
                  <w:sz w:val="24"/>
                  <w:szCs w:val="24"/>
                </w:rPr>
                <m:t>=3</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i8</m:t>
              </m:r>
            </m:sub>
          </m:sSub>
          <m:r>
            <m:rPr>
              <m:sty m:val="bi"/>
            </m:rPr>
            <w:rPr>
              <w:rFonts w:ascii="Cambria Math" w:hAnsi="Cambria Math"/>
              <w:sz w:val="24"/>
              <w:szCs w:val="24"/>
            </w:rPr>
            <m:t>1</m:t>
          </m:r>
          <m:d>
            <m:dPr>
              <m:ctrlPr>
                <w:rPr>
                  <w:rFonts w:ascii="Cambria Math" w:hAnsi="Cambria Math"/>
                  <w:i/>
                  <w:sz w:val="24"/>
                  <w:szCs w:val="24"/>
                </w:rPr>
              </m:ctrlPr>
            </m:dPr>
            <m:e>
              <m:sSub>
                <m:sSubPr>
                  <m:ctrlPr>
                    <w:rPr>
                      <w:rFonts w:ascii="Cambria Math" w:hAnsi="Cambria Math"/>
                      <w:i/>
                      <w:sz w:val="24"/>
                      <w:szCs w:val="24"/>
                    </w:rPr>
                  </m:ctrlPr>
                </m:sSubPr>
                <m:e>
                  <m:r>
                    <m:rPr>
                      <m:sty m:val="p"/>
                    </m:rPr>
                    <w:rPr>
                      <w:rFonts w:ascii="Cambria Math" w:hAnsi="Cambria Math"/>
                      <w:sz w:val="24"/>
                      <w:szCs w:val="24"/>
                    </w:rPr>
                    <m:t>Size</m:t>
                  </m:r>
                </m:e>
                <m:sub>
                  <m:r>
                    <w:rPr>
                      <w:rFonts w:ascii="Cambria Math" w:hAnsi="Cambria Math"/>
                      <w:sz w:val="24"/>
                      <w:szCs w:val="24"/>
                    </w:rPr>
                    <m:t>i</m:t>
                  </m:r>
                </m:sub>
              </m:sSub>
              <m:r>
                <w:rPr>
                  <w:rFonts w:ascii="Cambria Math" w:hAnsi="Cambria Math"/>
                  <w:sz w:val="24"/>
                  <w:szCs w:val="24"/>
                </w:rPr>
                <m:t xml:space="preserve">=4 </m:t>
              </m:r>
              <m:r>
                <m:rPr>
                  <m:sty m:val="p"/>
                </m:rPr>
                <w:rPr>
                  <w:rFonts w:ascii="Cambria Math" w:hAnsi="Cambria Math"/>
                  <w:sz w:val="24"/>
                  <w:szCs w:val="24"/>
                </w:rPr>
                <m:t>or</m:t>
              </m:r>
              <m:r>
                <w:rPr>
                  <w:rFonts w:ascii="Cambria Math" w:hAnsi="Cambria Math"/>
                  <w:sz w:val="24"/>
                  <w:szCs w:val="24"/>
                </w:rPr>
                <m:t xml:space="preserve"> 5</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i9</m:t>
              </m:r>
            </m:sub>
          </m:sSub>
          <m:r>
            <m:rPr>
              <m:sty m:val="bi"/>
            </m:rPr>
            <w:rPr>
              <w:rFonts w:ascii="Cambria Math" w:hAnsi="Cambria Math"/>
              <w:sz w:val="24"/>
              <w:szCs w:val="24"/>
            </w:rPr>
            <m:t>1</m:t>
          </m:r>
          <m:d>
            <m:dPr>
              <m:ctrlPr>
                <w:rPr>
                  <w:rFonts w:ascii="Cambria Math" w:hAnsi="Cambria Math"/>
                  <w:i/>
                  <w:sz w:val="24"/>
                  <w:szCs w:val="24"/>
                </w:rPr>
              </m:ctrlPr>
            </m:dPr>
            <m:e>
              <m:sSub>
                <m:sSubPr>
                  <m:ctrlPr>
                    <w:rPr>
                      <w:rFonts w:ascii="Cambria Math" w:hAnsi="Cambria Math"/>
                      <w:i/>
                      <w:sz w:val="24"/>
                      <w:szCs w:val="24"/>
                    </w:rPr>
                  </m:ctrlPr>
                </m:sSubPr>
                <m:e>
                  <m:r>
                    <m:rPr>
                      <m:sty m:val="p"/>
                    </m:rPr>
                    <w:rPr>
                      <w:rFonts w:ascii="Cambria Math" w:hAnsi="Cambria Math"/>
                      <w:sz w:val="24"/>
                      <w:szCs w:val="24"/>
                    </w:rPr>
                    <m:t>Size</m:t>
                  </m:r>
                </m:e>
                <m:sub>
                  <m:r>
                    <w:rPr>
                      <w:rFonts w:ascii="Cambria Math" w:hAnsi="Cambria Math"/>
                      <w:sz w:val="24"/>
                      <w:szCs w:val="24"/>
                    </w:rPr>
                    <m:t>i</m:t>
                  </m:r>
                </m:sub>
              </m:sSub>
              <m:r>
                <w:rPr>
                  <w:rFonts w:ascii="Cambria Math" w:hAnsi="Cambria Math"/>
                  <w:sz w:val="24"/>
                  <w:szCs w:val="24"/>
                </w:rPr>
                <m:t>&gt;5</m:t>
              </m:r>
            </m:e>
          </m:d>
        </m:oMath>
      </m:oMathPara>
    </w:p>
    <w:p w14:paraId="4B683418" w14:textId="77777777" w:rsidR="007A3C02" w:rsidRPr="00C26857" w:rsidRDefault="007A3C02" w:rsidP="007A3C02">
      <w:pPr>
        <w:rPr>
          <w:rFonts w:asciiTheme="majorHAnsi" w:hAnsiTheme="majorHAnsi"/>
          <w:sz w:val="24"/>
          <w:szCs w:val="24"/>
        </w:rPr>
      </w:pPr>
      <w:r>
        <w:rPr>
          <w:rFonts w:asciiTheme="majorHAnsi" w:hAnsiTheme="majorHAnsi"/>
          <w:sz w:val="24"/>
          <w:szCs w:val="24"/>
        </w:rPr>
        <w:t>The model explored the susceptibility of pre-school children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j1</m:t>
            </m:r>
          </m:sub>
        </m:sSub>
      </m:oMath>
      <w:r>
        <w:rPr>
          <w:rFonts w:asciiTheme="majorHAnsi" w:hAnsiTheme="majorHAnsi"/>
          <w:sz w:val="24"/>
          <w:szCs w:val="24"/>
        </w:rPr>
        <w:t>), school-age children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j2</m:t>
            </m:r>
          </m:sub>
        </m:sSub>
      </m:oMath>
      <w:r>
        <w:rPr>
          <w:rFonts w:asciiTheme="majorHAnsi" w:hAnsiTheme="majorHAnsi"/>
          <w:sz w:val="24"/>
          <w:szCs w:val="24"/>
        </w:rPr>
        <w:t>) and old population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j3</m:t>
            </m:r>
          </m:sub>
        </m:sSub>
      </m:oMath>
      <w:r>
        <w:rPr>
          <w:rFonts w:asciiTheme="majorHAnsi" w:hAnsiTheme="majorHAnsi"/>
          <w:sz w:val="24"/>
          <w:szCs w:val="24"/>
        </w:rPr>
        <w:t>) compared to the reference group, adults aged between 18 and 50 years old. In addition, we estimated the effect of vaccination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j4</m:t>
            </m:r>
          </m:sub>
        </m:sSub>
      </m:oMath>
      <w:r>
        <w:rPr>
          <w:rFonts w:asciiTheme="majorHAnsi" w:hAnsiTheme="majorHAnsi"/>
          <w:sz w:val="24"/>
          <w:szCs w:val="24"/>
        </w:rPr>
        <w:t>) on individual susceptibility. For infectiousness, we also quantified the effects of being pre-school children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i1</m:t>
            </m:r>
          </m:sub>
        </m:sSub>
      </m:oMath>
      <w:r>
        <w:rPr>
          <w:rFonts w:asciiTheme="majorHAnsi" w:hAnsiTheme="majorHAnsi"/>
          <w:sz w:val="24"/>
          <w:szCs w:val="24"/>
        </w:rPr>
        <w:t>) and school-age children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i2</m:t>
            </m:r>
          </m:sub>
        </m:sSub>
      </m:oMath>
      <w:r>
        <w:rPr>
          <w:rFonts w:asciiTheme="majorHAnsi" w:hAnsiTheme="majorHAnsi"/>
          <w:sz w:val="24"/>
          <w:szCs w:val="24"/>
        </w:rPr>
        <w:t>), taking adults as reference. And the effects of antiviral treatment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i3</m:t>
            </m:r>
          </m:sub>
        </m:sSub>
      </m:oMath>
      <w:r>
        <w:rPr>
          <w:rFonts w:asciiTheme="majorHAnsi" w:hAnsiTheme="majorHAnsi"/>
          <w:sz w:val="24"/>
          <w:szCs w:val="24"/>
        </w:rPr>
        <w:t>) and the presence of fever symptoms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i5</m:t>
            </m:r>
          </m:sub>
        </m:sSub>
      </m:oMath>
      <w:r>
        <w:rPr>
          <w:rFonts w:asciiTheme="majorHAnsi" w:hAnsiTheme="majorHAnsi"/>
          <w:sz w:val="24"/>
          <w:szCs w:val="24"/>
        </w:rPr>
        <w:t xml:space="preserve">) were also evaluated. Predicted viral load at </w:t>
      </w:r>
      <w:r>
        <w:rPr>
          <w:rFonts w:asciiTheme="majorHAnsi" w:hAnsiTheme="majorHAnsi"/>
          <w:sz w:val="24"/>
          <w:szCs w:val="24"/>
        </w:rPr>
        <w:lastRenderedPageBreak/>
        <w:t xml:space="preserve">symptom onset was standardized then added in the model as a continuous covariate, therefore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i4</m:t>
            </m:r>
          </m:sub>
        </m:sSub>
      </m:oMath>
      <w:r>
        <w:rPr>
          <w:rFonts w:asciiTheme="majorHAnsi" w:hAnsiTheme="majorHAnsi"/>
          <w:sz w:val="24"/>
          <w:szCs w:val="24"/>
        </w:rPr>
        <w:t xml:space="preserve"> represented the change in individual infectiousness when the standardized viral load increased by one standard deviation (</w:t>
      </w:r>
      <w:r>
        <w:rPr>
          <w:rFonts w:ascii="Cambria" w:hAnsi="Cambria"/>
          <w:sz w:val="24"/>
        </w:rPr>
        <w:t xml:space="preserve">0.69 </w:t>
      </w:r>
      <m:oMath>
        <m:sSub>
          <m:sSubPr>
            <m:ctrlPr>
              <w:rPr>
                <w:rFonts w:ascii="Cambria Math" w:hAnsi="Cambria Math"/>
                <w:i/>
                <w:sz w:val="24"/>
              </w:rPr>
            </m:ctrlPr>
          </m:sSubPr>
          <m:e>
            <m:r>
              <m:rPr>
                <m:sty m:val="p"/>
              </m:rPr>
              <w:rPr>
                <w:rFonts w:ascii="Cambria Math" w:hAnsi="Cambria Math"/>
                <w:sz w:val="24"/>
              </w:rPr>
              <m:t>log</m:t>
            </m:r>
          </m:e>
          <m:sub>
            <m:r>
              <w:rPr>
                <w:rFonts w:ascii="Cambria Math" w:hAnsi="Cambria Math"/>
                <w:sz w:val="24"/>
              </w:rPr>
              <m:t>10</m:t>
            </m:r>
          </m:sub>
        </m:sSub>
      </m:oMath>
      <w:r>
        <w:rPr>
          <w:rFonts w:ascii="Cambria" w:hAnsi="Cambria"/>
          <w:sz w:val="24"/>
        </w:rPr>
        <w:t>copies/mL). Among three virus subtypes included in the study, seasonal A(H1N1) was chosen as the reference group, and we investigated the infectiousness of seasonal A(H3N2)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i6</m:t>
            </m:r>
          </m:sub>
        </m:sSub>
      </m:oMath>
      <w:r>
        <w:rPr>
          <w:rFonts w:ascii="Cambria" w:hAnsi="Cambria"/>
          <w:sz w:val="24"/>
        </w:rPr>
        <w:t>), pandemic A(H1N1)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i7</m:t>
            </m:r>
          </m:sub>
        </m:sSub>
      </m:oMath>
      <w:r>
        <w:rPr>
          <w:rFonts w:ascii="Cambria" w:hAnsi="Cambria"/>
          <w:sz w:val="24"/>
        </w:rPr>
        <w:t>). Finally, we added the effects of larger household size, including households containing 4 or 5 members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i8</m:t>
            </m:r>
          </m:sub>
        </m:sSub>
      </m:oMath>
      <w:r>
        <w:rPr>
          <w:rFonts w:ascii="Cambria" w:hAnsi="Cambria"/>
          <w:sz w:val="24"/>
        </w:rPr>
        <w:t>) as well as more than 5 members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i9</m:t>
            </m:r>
          </m:sub>
        </m:sSub>
      </m:oMath>
      <w:r>
        <w:rPr>
          <w:rFonts w:ascii="Cambria" w:hAnsi="Cambria"/>
          <w:sz w:val="24"/>
        </w:rPr>
        <w:t>)</w:t>
      </w:r>
      <w:r>
        <w:rPr>
          <w:rFonts w:ascii="Cambria" w:hAnsi="Cambria" w:hint="eastAsia"/>
          <w:sz w:val="24"/>
          <w:lang w:eastAsia="zh-CN"/>
        </w:rPr>
        <w:t xml:space="preserve">. The same structure was used for influenza B model as well, except for the effect of subtypes, we chose unsubtypable flu B as </w:t>
      </w:r>
      <w:r>
        <w:rPr>
          <w:rFonts w:ascii="Cambria" w:hAnsi="Cambria"/>
          <w:sz w:val="24"/>
          <w:lang w:eastAsia="zh-CN"/>
        </w:rPr>
        <w:t>the</w:t>
      </w:r>
      <w:r>
        <w:rPr>
          <w:rFonts w:ascii="Cambria" w:hAnsi="Cambria" w:hint="eastAsia"/>
          <w:sz w:val="24"/>
          <w:lang w:eastAsia="zh-CN"/>
        </w:rPr>
        <w:t xml:space="preserve"> reference group, and estimated the infectiousness of Victoria </w:t>
      </w:r>
      <w:r>
        <w:rPr>
          <w:rFonts w:ascii="Cambria" w:hAnsi="Cambria"/>
          <w:sz w:val="24"/>
        </w:rPr>
        <w:t>(</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i6</m:t>
            </m:r>
          </m:sub>
        </m:sSub>
      </m:oMath>
      <w:r>
        <w:rPr>
          <w:rFonts w:ascii="Cambria" w:hAnsi="Cambria"/>
          <w:sz w:val="24"/>
        </w:rPr>
        <w:t>)</w:t>
      </w:r>
      <w:r>
        <w:rPr>
          <w:rFonts w:ascii="Cambria" w:hAnsi="Cambria" w:hint="eastAsia"/>
          <w:sz w:val="24"/>
          <w:lang w:eastAsia="zh-CN"/>
        </w:rPr>
        <w:t xml:space="preserve"> and Yamagata </w:t>
      </w:r>
      <w:r>
        <w:rPr>
          <w:rFonts w:ascii="Cambria" w:hAnsi="Cambria"/>
          <w:sz w:val="24"/>
        </w:rPr>
        <w:t>(</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i7</m:t>
            </m:r>
          </m:sub>
        </m:sSub>
      </m:oMath>
      <w:r>
        <w:rPr>
          <w:rFonts w:ascii="Cambria" w:hAnsi="Cambria"/>
          <w:sz w:val="24"/>
        </w:rPr>
        <w:t>)</w:t>
      </w:r>
      <w:r>
        <w:rPr>
          <w:rFonts w:ascii="Cambria" w:hAnsi="Cambria" w:hint="eastAsia"/>
          <w:sz w:val="24"/>
          <w:lang w:eastAsia="zh-CN"/>
        </w:rPr>
        <w:t xml:space="preserve"> viruses.</w:t>
      </w:r>
    </w:p>
    <w:p w14:paraId="77A36325" w14:textId="77777777" w:rsidR="007A3C02" w:rsidRDefault="007A3C02" w:rsidP="007A3C02">
      <w:pPr>
        <w:rPr>
          <w:rFonts w:asciiTheme="majorHAnsi" w:hAnsiTheme="majorHAnsi"/>
          <w:sz w:val="24"/>
          <w:szCs w:val="24"/>
        </w:rPr>
      </w:pPr>
    </w:p>
    <w:p w14:paraId="521F67E5" w14:textId="77777777" w:rsidR="007A3C02" w:rsidRDefault="007A3C02" w:rsidP="007A3C02">
      <w:pPr>
        <w:rPr>
          <w:rFonts w:asciiTheme="majorHAnsi" w:hAnsiTheme="majorHAnsi"/>
          <w:sz w:val="24"/>
          <w:szCs w:val="24"/>
        </w:rPr>
      </w:pPr>
      <w:r>
        <w:rPr>
          <w:rFonts w:asciiTheme="majorHAnsi" w:hAnsiTheme="majorHAnsi"/>
          <w:sz w:val="24"/>
          <w:szCs w:val="24"/>
        </w:rPr>
        <w:t>The SARS-CoV-2 data had fewer available characteristics that could be tested as factors affecting transmission. Therefore, for the model for Hong Kong Omicron variant data, we included age and vaccination status as the factor affecting susceptibility, and age, symptoms and household size as the factor affecting infectiousness:</w:t>
      </w:r>
    </w:p>
    <w:p w14:paraId="19E193EF" w14:textId="77777777" w:rsidR="007A3C02" w:rsidRPr="006E0C60" w:rsidRDefault="00BC62E0" w:rsidP="007A3C02">
      <w:pPr>
        <w:rPr>
          <w:rFonts w:asciiTheme="majorHAnsi" w:hAnsiTheme="majorHAnsi"/>
          <w:sz w:val="24"/>
          <w:szCs w:val="24"/>
        </w:rPr>
      </w:pPr>
      <m:oMathPara>
        <m:oMath>
          <m:sSubSup>
            <m:sSubSupPr>
              <m:ctrlPr>
                <w:rPr>
                  <w:rFonts w:ascii="Cambria Math" w:hAnsi="Cambria Math"/>
                  <w:b/>
                  <w:i/>
                  <w:sz w:val="24"/>
                  <w:szCs w:val="24"/>
                </w:rPr>
              </m:ctrlPr>
            </m:sSubSupPr>
            <m:e>
              <m:r>
                <m:rPr>
                  <m:sty m:val="bi"/>
                </m:rPr>
                <w:rPr>
                  <w:rFonts w:ascii="Cambria Math" w:hAnsi="Cambria Math"/>
                  <w:sz w:val="24"/>
                  <w:szCs w:val="24"/>
                </w:rPr>
                <m:t>β</m:t>
              </m:r>
            </m:e>
            <m:sub>
              <m:r>
                <m:rPr>
                  <m:sty m:val="bi"/>
                </m:rPr>
                <w:rPr>
                  <w:rFonts w:ascii="Cambria Math" w:hAnsi="Cambria Math"/>
                  <w:sz w:val="24"/>
                  <w:szCs w:val="24"/>
                </w:rPr>
                <m:t>j</m:t>
              </m:r>
            </m:sub>
            <m:sup>
              <m:r>
                <m:rPr>
                  <m:sty m:val="bi"/>
                </m:rPr>
                <w:rPr>
                  <w:rFonts w:ascii="Cambria Math" w:hAnsi="Cambria Math"/>
                  <w:sz w:val="24"/>
                  <w:szCs w:val="24"/>
                </w:rPr>
                <m:t>T</m:t>
              </m:r>
            </m:sup>
          </m:sSubSup>
          <m:sSub>
            <m:sSubPr>
              <m:ctrlPr>
                <w:rPr>
                  <w:rFonts w:ascii="Cambria Math" w:hAnsi="Cambria Math"/>
                  <w:b/>
                  <w:i/>
                  <w:sz w:val="24"/>
                  <w:szCs w:val="24"/>
                </w:rPr>
              </m:ctrlPr>
            </m:sSubPr>
            <m:e>
              <m:r>
                <m:rPr>
                  <m:sty m:val="bi"/>
                </m:rPr>
                <w:rPr>
                  <w:rFonts w:ascii="Cambria Math" w:hAnsi="Cambria Math"/>
                  <w:sz w:val="24"/>
                  <w:szCs w:val="24"/>
                </w:rPr>
                <m:t>X</m:t>
              </m:r>
            </m:e>
            <m:sub>
              <m:r>
                <m:rPr>
                  <m:sty m:val="bi"/>
                </m:rPr>
                <w:rPr>
                  <w:rFonts w:ascii="Cambria Math" w:hAnsi="Cambria Math"/>
                  <w:sz w:val="24"/>
                  <w:szCs w:val="24"/>
                </w:rPr>
                <m:t>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j1</m:t>
              </m:r>
            </m:sub>
          </m:sSub>
          <m:r>
            <m:rPr>
              <m:sty m:val="bi"/>
            </m:rPr>
            <w:rPr>
              <w:rFonts w:ascii="Cambria Math" w:hAnsi="Cambria Math"/>
              <w:sz w:val="24"/>
              <w:szCs w:val="24"/>
            </w:rPr>
            <m:t>1</m:t>
          </m:r>
          <m:d>
            <m:dPr>
              <m:ctrlPr>
                <w:rPr>
                  <w:rFonts w:ascii="Cambria Math" w:hAnsi="Cambria Math"/>
                  <w:i/>
                  <w:sz w:val="24"/>
                  <w:szCs w:val="24"/>
                </w:rPr>
              </m:ctrlPr>
            </m:dPr>
            <m:e>
              <m:sSub>
                <m:sSubPr>
                  <m:ctrlPr>
                    <w:rPr>
                      <w:rFonts w:ascii="Cambria Math" w:hAnsi="Cambria Math"/>
                      <w:i/>
                      <w:sz w:val="24"/>
                      <w:szCs w:val="24"/>
                    </w:rPr>
                  </m:ctrlPr>
                </m:sSubPr>
                <m:e>
                  <m:r>
                    <m:rPr>
                      <m:sty m:val="p"/>
                    </m:rPr>
                    <w:rPr>
                      <w:rFonts w:ascii="Cambria Math" w:hAnsi="Cambria Math"/>
                      <w:sz w:val="24"/>
                      <w:szCs w:val="24"/>
                    </w:rPr>
                    <m:t>Age</m:t>
                  </m:r>
                </m:e>
                <m:sub>
                  <m:r>
                    <w:rPr>
                      <w:rFonts w:ascii="Cambria Math" w:hAnsi="Cambria Math"/>
                      <w:sz w:val="24"/>
                      <w:szCs w:val="24"/>
                    </w:rPr>
                    <m:t>j</m:t>
                  </m:r>
                </m:sub>
              </m:sSub>
              <m:r>
                <w:rPr>
                  <w:rFonts w:ascii="Cambria Math" w:hAnsi="Cambria Math"/>
                  <w:sz w:val="24"/>
                  <w:szCs w:val="24"/>
                </w:rPr>
                <m:t>&lt;18</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j2</m:t>
              </m:r>
            </m:sub>
          </m:sSub>
          <m:r>
            <m:rPr>
              <m:sty m:val="bi"/>
            </m:rPr>
            <w:rPr>
              <w:rFonts w:ascii="Cambria Math" w:hAnsi="Cambria Math"/>
              <w:sz w:val="24"/>
              <w:szCs w:val="24"/>
            </w:rPr>
            <m:t>1</m:t>
          </m:r>
          <m:d>
            <m:dPr>
              <m:ctrlPr>
                <w:rPr>
                  <w:rFonts w:ascii="Cambria Math" w:hAnsi="Cambria Math"/>
                  <w:i/>
                  <w:sz w:val="24"/>
                  <w:szCs w:val="24"/>
                </w:rPr>
              </m:ctrlPr>
            </m:dPr>
            <m:e>
              <m:sSub>
                <m:sSubPr>
                  <m:ctrlPr>
                    <w:rPr>
                      <w:rFonts w:ascii="Cambria Math" w:hAnsi="Cambria Math"/>
                      <w:i/>
                      <w:sz w:val="24"/>
                      <w:szCs w:val="24"/>
                    </w:rPr>
                  </m:ctrlPr>
                </m:sSubPr>
                <m:e>
                  <m:r>
                    <m:rPr>
                      <m:sty m:val="p"/>
                    </m:rPr>
                    <w:rPr>
                      <w:rFonts w:ascii="Cambria Math" w:hAnsi="Cambria Math"/>
                      <w:sz w:val="24"/>
                      <w:szCs w:val="24"/>
                    </w:rPr>
                    <m:t>Age</m:t>
                  </m:r>
                </m:e>
                <m:sub>
                  <m:r>
                    <w:rPr>
                      <w:rFonts w:ascii="Cambria Math" w:hAnsi="Cambria Math"/>
                      <w:sz w:val="24"/>
                      <w:szCs w:val="24"/>
                    </w:rPr>
                    <m:t>j</m:t>
                  </m:r>
                </m:sub>
              </m:sSub>
              <m:r>
                <w:rPr>
                  <w:rFonts w:ascii="Cambria Math" w:hAnsi="Cambria Math"/>
                  <w:sz w:val="24"/>
                  <w:szCs w:val="24"/>
                </w:rPr>
                <m:t>&gt;50</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j3</m:t>
              </m:r>
            </m:sub>
          </m:sSub>
          <m:r>
            <m:rPr>
              <m:sty m:val="bi"/>
            </m:rPr>
            <w:rPr>
              <w:rFonts w:ascii="Cambria Math" w:hAnsi="Cambria Math"/>
              <w:sz w:val="24"/>
              <w:szCs w:val="24"/>
            </w:rPr>
            <m:t>1</m:t>
          </m:r>
          <m:d>
            <m:dPr>
              <m:ctrlPr>
                <w:rPr>
                  <w:rFonts w:ascii="Cambria Math" w:hAnsi="Cambria Math"/>
                  <w:i/>
                  <w:sz w:val="24"/>
                  <w:szCs w:val="24"/>
                </w:rPr>
              </m:ctrlPr>
            </m:dPr>
            <m:e>
              <m:sSub>
                <m:sSubPr>
                  <m:ctrlPr>
                    <w:rPr>
                      <w:rFonts w:ascii="Cambria Math" w:hAnsi="Cambria Math"/>
                      <w:i/>
                      <w:sz w:val="24"/>
                      <w:szCs w:val="24"/>
                    </w:rPr>
                  </m:ctrlPr>
                </m:sSubPr>
                <m:e>
                  <m:r>
                    <m:rPr>
                      <m:sty m:val="p"/>
                    </m:rPr>
                    <w:rPr>
                      <w:rFonts w:ascii="Cambria Math" w:hAnsi="Cambria Math"/>
                      <w:sz w:val="24"/>
                      <w:szCs w:val="24"/>
                    </w:rPr>
                    <m:t>Vaccination</m:t>
                  </m:r>
                </m:e>
                <m:sub>
                  <m:r>
                    <w:rPr>
                      <w:rFonts w:ascii="Cambria Math" w:hAnsi="Cambria Math"/>
                      <w:sz w:val="24"/>
                      <w:szCs w:val="24"/>
                    </w:rPr>
                    <m:t>j</m:t>
                  </m:r>
                </m:sub>
              </m:sSub>
              <m:r>
                <w:rPr>
                  <w:rFonts w:ascii="Cambria Math" w:hAnsi="Cambria Math"/>
                  <w:sz w:val="24"/>
                  <w:szCs w:val="24"/>
                </w:rPr>
                <m:t>&gt;2</m:t>
              </m:r>
            </m:e>
          </m:d>
        </m:oMath>
      </m:oMathPara>
    </w:p>
    <w:p w14:paraId="7DF50632" w14:textId="77777777" w:rsidR="007A3C02" w:rsidRPr="006E0C60" w:rsidRDefault="00BC62E0" w:rsidP="007A3C02">
      <w:pPr>
        <w:rPr>
          <w:rFonts w:asciiTheme="majorHAnsi" w:hAnsiTheme="majorHAnsi"/>
          <w:sz w:val="24"/>
          <w:szCs w:val="24"/>
        </w:rPr>
      </w:pPr>
      <m:oMathPara>
        <m:oMath>
          <m:sSubSup>
            <m:sSubSupPr>
              <m:ctrlPr>
                <w:rPr>
                  <w:rFonts w:ascii="Cambria Math" w:hAnsi="Cambria Math"/>
                  <w:b/>
                  <w:i/>
                  <w:sz w:val="24"/>
                  <w:szCs w:val="24"/>
                </w:rPr>
              </m:ctrlPr>
            </m:sSubSupPr>
            <m:e>
              <m:r>
                <m:rPr>
                  <m:sty m:val="bi"/>
                </m:rPr>
                <w:rPr>
                  <w:rFonts w:ascii="Cambria Math" w:hAnsi="Cambria Math"/>
                  <w:sz w:val="24"/>
                  <w:szCs w:val="24"/>
                </w:rPr>
                <m:t>β</m:t>
              </m:r>
            </m:e>
            <m:sub>
              <m:r>
                <m:rPr>
                  <m:sty m:val="bi"/>
                </m:rPr>
                <w:rPr>
                  <w:rFonts w:ascii="Cambria Math" w:hAnsi="Cambria Math"/>
                  <w:sz w:val="24"/>
                  <w:szCs w:val="24"/>
                </w:rPr>
                <m:t>i</m:t>
              </m:r>
            </m:sub>
            <m:sup>
              <m:r>
                <m:rPr>
                  <m:sty m:val="bi"/>
                </m:rPr>
                <w:rPr>
                  <w:rFonts w:ascii="Cambria Math" w:hAnsi="Cambria Math"/>
                  <w:sz w:val="24"/>
                  <w:szCs w:val="24"/>
                </w:rPr>
                <m:t>T</m:t>
              </m:r>
            </m:sup>
          </m:sSubSup>
          <m:sSub>
            <m:sSubPr>
              <m:ctrlPr>
                <w:rPr>
                  <w:rFonts w:ascii="Cambria Math" w:hAnsi="Cambria Math"/>
                  <w:b/>
                  <w:i/>
                  <w:sz w:val="24"/>
                  <w:szCs w:val="24"/>
                </w:rPr>
              </m:ctrlPr>
            </m:sSubPr>
            <m:e>
              <m:r>
                <m:rPr>
                  <m:sty m:val="bi"/>
                </m:rPr>
                <w:rPr>
                  <w:rFonts w:ascii="Cambria Math" w:hAnsi="Cambria Math"/>
                  <w:sz w:val="24"/>
                  <w:szCs w:val="24"/>
                </w:rPr>
                <m:t>X</m:t>
              </m:r>
            </m:e>
            <m:sub>
              <m:r>
                <m:rPr>
                  <m:sty m:val="bi"/>
                </m:rP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i1</m:t>
              </m:r>
            </m:sub>
          </m:sSub>
          <m:r>
            <m:rPr>
              <m:sty m:val="bi"/>
            </m:rPr>
            <w:rPr>
              <w:rFonts w:ascii="Cambria Math" w:hAnsi="Cambria Math"/>
              <w:sz w:val="24"/>
              <w:szCs w:val="24"/>
            </w:rPr>
            <m:t>1</m:t>
          </m:r>
          <m:d>
            <m:dPr>
              <m:ctrlPr>
                <w:rPr>
                  <w:rFonts w:ascii="Cambria Math" w:hAnsi="Cambria Math"/>
                  <w:i/>
                  <w:sz w:val="24"/>
                  <w:szCs w:val="24"/>
                </w:rPr>
              </m:ctrlPr>
            </m:dPr>
            <m:e>
              <m:sSub>
                <m:sSubPr>
                  <m:ctrlPr>
                    <w:rPr>
                      <w:rFonts w:ascii="Cambria Math" w:hAnsi="Cambria Math"/>
                      <w:i/>
                      <w:sz w:val="24"/>
                      <w:szCs w:val="24"/>
                    </w:rPr>
                  </m:ctrlPr>
                </m:sSubPr>
                <m:e>
                  <m:r>
                    <m:rPr>
                      <m:sty m:val="p"/>
                    </m:rPr>
                    <w:rPr>
                      <w:rFonts w:ascii="Cambria Math" w:hAnsi="Cambria Math"/>
                      <w:sz w:val="24"/>
                      <w:szCs w:val="24"/>
                    </w:rPr>
                    <m:t>Age</m:t>
                  </m:r>
                </m:e>
                <m:sub>
                  <m:r>
                    <w:rPr>
                      <w:rFonts w:ascii="Cambria Math" w:hAnsi="Cambria Math"/>
                      <w:sz w:val="24"/>
                      <w:szCs w:val="24"/>
                    </w:rPr>
                    <m:t>i</m:t>
                  </m:r>
                </m:sub>
              </m:sSub>
              <m:r>
                <w:rPr>
                  <w:rFonts w:ascii="Cambria Math" w:hAnsi="Cambria Math"/>
                  <w:sz w:val="24"/>
                  <w:szCs w:val="24"/>
                </w:rPr>
                <m:t>&lt;18</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i2</m:t>
              </m:r>
            </m:sub>
          </m:sSub>
          <m:r>
            <m:rPr>
              <m:sty m:val="bi"/>
            </m:rPr>
            <w:rPr>
              <w:rFonts w:ascii="Cambria Math" w:hAnsi="Cambria Math"/>
              <w:sz w:val="24"/>
              <w:szCs w:val="24"/>
            </w:rPr>
            <m:t>1</m:t>
          </m:r>
          <m:d>
            <m:dPr>
              <m:ctrlPr>
                <w:rPr>
                  <w:rFonts w:ascii="Cambria Math" w:hAnsi="Cambria Math"/>
                  <w:i/>
                  <w:sz w:val="24"/>
                  <w:szCs w:val="24"/>
                </w:rPr>
              </m:ctrlPr>
            </m:dPr>
            <m:e>
              <m:sSub>
                <m:sSubPr>
                  <m:ctrlPr>
                    <w:rPr>
                      <w:rFonts w:ascii="Cambria Math" w:hAnsi="Cambria Math"/>
                      <w:i/>
                      <w:sz w:val="24"/>
                      <w:szCs w:val="24"/>
                    </w:rPr>
                  </m:ctrlPr>
                </m:sSubPr>
                <m:e>
                  <m:r>
                    <m:rPr>
                      <m:sty m:val="p"/>
                    </m:rPr>
                    <w:rPr>
                      <w:rFonts w:ascii="Cambria Math" w:hAnsi="Cambria Math"/>
                      <w:sz w:val="24"/>
                      <w:szCs w:val="24"/>
                    </w:rPr>
                    <m:t>Size</m:t>
                  </m:r>
                </m:e>
                <m:sub>
                  <m:r>
                    <w:rPr>
                      <w:rFonts w:ascii="Cambria Math" w:hAnsi="Cambria Math"/>
                      <w:sz w:val="24"/>
                      <w:szCs w:val="24"/>
                    </w:rPr>
                    <m:t>i</m:t>
                  </m:r>
                </m:sub>
              </m:sSub>
              <m:r>
                <w:rPr>
                  <w:rFonts w:ascii="Cambria Math" w:hAnsi="Cambria Math"/>
                  <w:sz w:val="24"/>
                  <w:szCs w:val="24"/>
                </w:rPr>
                <m:t>&gt;3</m:t>
              </m:r>
            </m:e>
          </m:d>
        </m:oMath>
      </m:oMathPara>
    </w:p>
    <w:p w14:paraId="70614011" w14:textId="2C947397" w:rsidR="007A3C02" w:rsidRDefault="007A3C02" w:rsidP="008306ED">
      <w:pPr>
        <w:rPr>
          <w:rFonts w:asciiTheme="majorHAnsi" w:hAnsiTheme="majorHAnsi"/>
          <w:sz w:val="24"/>
          <w:szCs w:val="24"/>
        </w:rPr>
      </w:pPr>
      <w:r>
        <w:rPr>
          <w:rFonts w:asciiTheme="majorHAnsi" w:hAnsiTheme="majorHAnsi"/>
          <w:sz w:val="24"/>
          <w:szCs w:val="24"/>
        </w:rPr>
        <w:t>We investigated the difference in infectiousness between children and adults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i1</m:t>
            </m:r>
          </m:sub>
        </m:sSub>
      </m:oMath>
      <w:r>
        <w:rPr>
          <w:rFonts w:asciiTheme="majorHAnsi" w:hAnsiTheme="majorHAnsi"/>
          <w:sz w:val="24"/>
          <w:szCs w:val="24"/>
        </w:rPr>
        <w:t>), as well as whether SARS-CoV-2 cases had different individual infectiousness in larger households compared to household</w:t>
      </w:r>
      <w:r>
        <w:rPr>
          <w:rFonts w:asciiTheme="majorHAnsi" w:hAnsiTheme="majorHAnsi" w:hint="eastAsia"/>
          <w:sz w:val="24"/>
          <w:szCs w:val="24"/>
          <w:lang w:eastAsia="zh-CN"/>
        </w:rPr>
        <w:t>s</w:t>
      </w:r>
      <w:r>
        <w:rPr>
          <w:rFonts w:asciiTheme="majorHAnsi" w:hAnsiTheme="majorHAnsi"/>
          <w:sz w:val="24"/>
          <w:szCs w:val="24"/>
        </w:rPr>
        <w:t xml:space="preserve"> with 3 members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i2</m:t>
            </m:r>
          </m:sub>
        </m:sSub>
      </m:oMath>
      <w:r>
        <w:rPr>
          <w:rFonts w:asciiTheme="majorHAnsi" w:hAnsiTheme="majorHAnsi"/>
          <w:sz w:val="24"/>
          <w:szCs w:val="24"/>
        </w:rPr>
        <w:t>). Besides, we estimated susceptibility of children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j1</m:t>
            </m:r>
          </m:sub>
        </m:sSub>
      </m:oMath>
      <w:r>
        <w:rPr>
          <w:rFonts w:asciiTheme="majorHAnsi" w:hAnsiTheme="majorHAnsi"/>
          <w:sz w:val="24"/>
          <w:szCs w:val="24"/>
        </w:rPr>
        <w:t>) and the old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j2</m:t>
            </m:r>
          </m:sub>
        </m:sSub>
      </m:oMath>
      <w:r>
        <w:rPr>
          <w:rFonts w:asciiTheme="majorHAnsi" w:hAnsiTheme="majorHAnsi"/>
          <w:sz w:val="24"/>
          <w:szCs w:val="24"/>
        </w:rPr>
        <w:t>), taking adults between 18 and 50 years old as the reference group, and that of contacts received more than 2 doses of vaccination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j3</m:t>
            </m:r>
          </m:sub>
        </m:sSub>
      </m:oMath>
      <w:r>
        <w:rPr>
          <w:rFonts w:asciiTheme="majorHAnsi" w:hAnsiTheme="majorHAnsi"/>
          <w:sz w:val="24"/>
          <w:szCs w:val="24"/>
        </w:rPr>
        <w:t xml:space="preserve">). </w:t>
      </w:r>
    </w:p>
    <w:p w14:paraId="3B944FC4" w14:textId="3A70E7B8" w:rsidR="007E7ACE" w:rsidRDefault="007E7ACE" w:rsidP="007E7ACE">
      <w:pPr>
        <w:rPr>
          <w:rFonts w:asciiTheme="majorHAnsi" w:hAnsiTheme="majorHAnsi"/>
          <w:sz w:val="24"/>
          <w:szCs w:val="24"/>
        </w:rPr>
      </w:pPr>
    </w:p>
    <w:p w14:paraId="72184D64" w14:textId="27BD1785" w:rsidR="007A3C02" w:rsidRPr="008306ED" w:rsidRDefault="007A3C02" w:rsidP="008306ED">
      <w:pPr>
        <w:pStyle w:val="Heading2"/>
        <w:rPr>
          <w:rFonts w:asciiTheme="majorHAnsi" w:hAnsiTheme="majorHAnsi"/>
          <w:sz w:val="24"/>
          <w:szCs w:val="24"/>
        </w:rPr>
      </w:pPr>
      <w:bookmarkStart w:id="10" w:name="_Toc205307440"/>
      <w:r>
        <w:rPr>
          <w:rFonts w:asciiTheme="majorHAnsi" w:hAnsiTheme="majorHAnsi"/>
          <w:sz w:val="24"/>
          <w:szCs w:val="24"/>
        </w:rPr>
        <w:t>Infectiousness profile</w:t>
      </w:r>
      <w:bookmarkEnd w:id="10"/>
    </w:p>
    <w:p w14:paraId="6056A58B" w14:textId="61FBAD32" w:rsidR="00A309DD" w:rsidRDefault="007A3C02" w:rsidP="002E3B68">
      <w:pPr>
        <w:rPr>
          <w:rFonts w:asciiTheme="majorHAnsi" w:hAnsiTheme="majorHAnsi"/>
          <w:sz w:val="24"/>
          <w:szCs w:val="24"/>
        </w:rPr>
      </w:pPr>
      <w:r>
        <w:rPr>
          <w:rFonts w:asciiTheme="majorHAnsi" w:eastAsia="Times New Roman" w:hAnsiTheme="majorHAnsi"/>
          <w:sz w:val="24"/>
          <w:szCs w:val="24"/>
        </w:rPr>
        <w:t xml:space="preserve">The infectiousness profile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i</m:t>
            </m:r>
          </m:sub>
        </m:sSub>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i</m:t>
            </m:r>
          </m:sub>
          <m:sup>
            <m:r>
              <w:rPr>
                <w:rFonts w:ascii="Cambria Math" w:hAnsi="Cambria Math"/>
                <w:sz w:val="24"/>
                <w:szCs w:val="24"/>
              </w:rPr>
              <m:t>'</m:t>
            </m:r>
          </m:sup>
        </m:sSubSup>
        <m:r>
          <w:rPr>
            <w:rFonts w:ascii="Cambria Math" w:hAnsi="Cambria Math"/>
            <w:sz w:val="24"/>
            <w:szCs w:val="24"/>
          </w:rPr>
          <m:t>,δ)</m:t>
        </m:r>
      </m:oMath>
      <w:r>
        <w:rPr>
          <w:rFonts w:asciiTheme="majorHAnsi" w:eastAsia="Times New Roman" w:hAnsiTheme="majorHAnsi"/>
          <w:sz w:val="24"/>
          <w:szCs w:val="24"/>
        </w:rPr>
        <w:t xml:space="preserve"> </w:t>
      </w:r>
      <w:r w:rsidR="00502869">
        <w:rPr>
          <w:rFonts w:asciiTheme="majorHAnsi" w:hAnsiTheme="majorHAnsi"/>
          <w:sz w:val="24"/>
          <w:szCs w:val="24"/>
        </w:rPr>
        <w:t xml:space="preserve">was the </w:t>
      </w:r>
      <w:r w:rsidR="00E62BAB">
        <w:rPr>
          <w:rFonts w:asciiTheme="majorHAnsi" w:hAnsiTheme="majorHAnsi"/>
          <w:sz w:val="24"/>
          <w:szCs w:val="24"/>
        </w:rPr>
        <w:t xml:space="preserve">probability that the infection occurred at time </w:t>
      </w:r>
      <m:oMath>
        <m:r>
          <w:rPr>
            <w:rFonts w:ascii="Cambria Math" w:hAnsi="Cambria Math"/>
            <w:sz w:val="24"/>
            <w:szCs w:val="24"/>
          </w:rPr>
          <m:t>t</m:t>
        </m:r>
      </m:oMath>
      <w:r w:rsidR="00F05CBA">
        <w:rPr>
          <w:rFonts w:asciiTheme="majorHAnsi" w:hAnsiTheme="majorHAnsi"/>
          <w:sz w:val="24"/>
          <w:szCs w:val="24"/>
        </w:rPr>
        <w:t>,</w:t>
      </w:r>
      <w:r w:rsidR="008E1344">
        <w:rPr>
          <w:rFonts w:asciiTheme="majorHAnsi" w:hAnsiTheme="majorHAnsi"/>
          <w:sz w:val="24"/>
          <w:szCs w:val="24"/>
        </w:rPr>
        <w:t xml:space="preserve"> given the infector </w:t>
      </w:r>
      <m:oMath>
        <m:r>
          <w:rPr>
            <w:rFonts w:ascii="Cambria Math" w:hAnsi="Cambria Math"/>
            <w:sz w:val="24"/>
            <w:szCs w:val="24"/>
          </w:rPr>
          <m:t>i</m:t>
        </m:r>
      </m:oMath>
      <w:r w:rsidR="008E1344">
        <w:rPr>
          <w:rFonts w:asciiTheme="majorHAnsi" w:hAnsiTheme="majorHAnsi"/>
          <w:sz w:val="24"/>
          <w:szCs w:val="24"/>
        </w:rPr>
        <w:t xml:space="preserve"> was infected at </w:t>
      </w:r>
      <m:oMath>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i</m:t>
            </m:r>
          </m:sub>
          <m:sup>
            <m:r>
              <w:rPr>
                <w:rFonts w:ascii="Cambria Math" w:hAnsi="Cambria Math"/>
                <w:sz w:val="24"/>
                <w:szCs w:val="24"/>
              </w:rPr>
              <m:t>'</m:t>
            </m:r>
          </m:sup>
        </m:sSubSup>
      </m:oMath>
      <w:r w:rsidR="008E1344">
        <w:rPr>
          <w:rFonts w:asciiTheme="majorHAnsi" w:hAnsiTheme="majorHAnsi"/>
          <w:sz w:val="24"/>
          <w:szCs w:val="24"/>
        </w:rPr>
        <w:t xml:space="preserve">, </w:t>
      </w:r>
      <w:r w:rsidR="00E62BAB">
        <w:rPr>
          <w:rFonts w:asciiTheme="majorHAnsi" w:hAnsiTheme="majorHAnsi"/>
          <w:sz w:val="24"/>
          <w:szCs w:val="24"/>
        </w:rPr>
        <w:t>depend</w:t>
      </w:r>
      <w:r>
        <w:rPr>
          <w:rFonts w:asciiTheme="majorHAnsi" w:hAnsiTheme="majorHAnsi"/>
          <w:sz w:val="24"/>
          <w:szCs w:val="24"/>
        </w:rPr>
        <w:t>ing</w:t>
      </w:r>
      <w:r w:rsidR="00E62BAB">
        <w:rPr>
          <w:rFonts w:asciiTheme="majorHAnsi" w:hAnsiTheme="majorHAnsi"/>
          <w:sz w:val="24"/>
          <w:szCs w:val="24"/>
        </w:rPr>
        <w:t xml:space="preserve"> on the symptom onset time of </w:t>
      </w:r>
      <m:oMath>
        <m:r>
          <w:rPr>
            <w:rFonts w:ascii="Cambria Math" w:hAnsi="Cambria Math"/>
            <w:sz w:val="24"/>
            <w:szCs w:val="24"/>
          </w:rPr>
          <m:t>i</m:t>
        </m:r>
      </m:oMath>
      <w:r w:rsidR="00E62BAB">
        <w:rPr>
          <w:rFonts w:asciiTheme="majorHAnsi" w:hAnsiTheme="majorHAnsi"/>
          <w:sz w:val="24"/>
          <w:szCs w:val="24"/>
        </w:rPr>
        <w:t xml:space="preserve"> </w:t>
      </w:r>
      <w:r w:rsidR="008E1344">
        <w:rPr>
          <w:rFonts w:asciiTheme="majorHAnsi" w:hAnsiTheme="majorHAnsi"/>
          <w:sz w:val="24"/>
          <w:szCs w:val="24"/>
        </w:rPr>
        <w:t>(</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008E1344">
        <w:rPr>
          <w:rFonts w:asciiTheme="majorHAnsi" w:hAnsiTheme="majorHAnsi"/>
          <w:sz w:val="24"/>
          <w:szCs w:val="24"/>
        </w:rPr>
        <w:t>)</w:t>
      </w:r>
      <w:r w:rsidR="0038295E">
        <w:rPr>
          <w:rFonts w:asciiTheme="majorHAnsi" w:hAnsiTheme="majorHAnsi"/>
          <w:sz w:val="24"/>
          <w:szCs w:val="24"/>
        </w:rPr>
        <w:t xml:space="preserve"> and the shift of distribution (</w:t>
      </w:r>
      <m:oMath>
        <m:r>
          <w:rPr>
            <w:rFonts w:ascii="Cambria Math" w:hAnsi="Cambria Math"/>
            <w:sz w:val="24"/>
            <w:szCs w:val="24"/>
          </w:rPr>
          <m:t>δ</m:t>
        </m:r>
      </m:oMath>
      <w:r w:rsidR="0038295E">
        <w:rPr>
          <w:rFonts w:asciiTheme="majorHAnsi" w:hAnsiTheme="majorHAnsi"/>
          <w:sz w:val="24"/>
          <w:szCs w:val="24"/>
        </w:rPr>
        <w:t>)</w:t>
      </w:r>
      <w:r w:rsidR="008E1344">
        <w:rPr>
          <w:rFonts w:asciiTheme="majorHAnsi" w:hAnsiTheme="majorHAnsi"/>
          <w:sz w:val="24"/>
          <w:szCs w:val="24"/>
        </w:rPr>
        <w:t xml:space="preserve">. It followed a </w:t>
      </w:r>
      <w:r w:rsidR="008E1344">
        <w:rPr>
          <w:rFonts w:asciiTheme="majorHAnsi" w:hAnsiTheme="majorHAnsi"/>
          <w:sz w:val="24"/>
          <w:szCs w:val="24"/>
        </w:rPr>
        <w:lastRenderedPageBreak/>
        <w:t xml:space="preserve">discretized </w:t>
      </w:r>
      <w:r w:rsidR="0038295E">
        <w:rPr>
          <w:rFonts w:asciiTheme="majorHAnsi" w:hAnsiTheme="majorHAnsi"/>
          <w:sz w:val="24"/>
          <w:szCs w:val="24"/>
        </w:rPr>
        <w:t xml:space="preserve">and </w:t>
      </w:r>
      <w:r w:rsidR="008E1344">
        <w:rPr>
          <w:rFonts w:asciiTheme="majorHAnsi" w:hAnsiTheme="majorHAnsi"/>
          <w:sz w:val="24"/>
          <w:szCs w:val="24"/>
        </w:rPr>
        <w:t>shifted Gamma distribution</w:t>
      </w:r>
      <w:r w:rsidR="0038295E">
        <w:rPr>
          <w:rFonts w:asciiTheme="majorHAnsi" w:hAnsiTheme="majorHAnsi"/>
          <w:sz w:val="24"/>
          <w:szCs w:val="24"/>
        </w:rPr>
        <w:t xml:space="preserve"> or a shifted Poisson distribution</w:t>
      </w:r>
      <w:r w:rsidR="008E1344">
        <w:rPr>
          <w:rFonts w:asciiTheme="majorHAnsi" w:hAnsiTheme="majorHAnsi"/>
          <w:sz w:val="24"/>
          <w:szCs w:val="24"/>
        </w:rPr>
        <w:t xml:space="preserve">. </w:t>
      </w:r>
      <w:r w:rsidR="00E62BAB">
        <w:rPr>
          <w:rFonts w:asciiTheme="majorHAnsi" w:hAnsiTheme="majorHAnsi"/>
          <w:sz w:val="24"/>
          <w:szCs w:val="24"/>
        </w:rPr>
        <w:t xml:space="preserve">The value of </w:t>
      </w:r>
      <m:oMath>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00E62BAB">
        <w:rPr>
          <w:rFonts w:asciiTheme="majorHAnsi" w:hAnsiTheme="majorHAnsi"/>
          <w:sz w:val="24"/>
          <w:szCs w:val="24"/>
        </w:rPr>
        <w:t xml:space="preserve"> was allowed to be negative, as the infection could occur prior to the symptom onset of the infector.</w:t>
      </w:r>
      <w:r w:rsidR="00502869">
        <w:rPr>
          <w:rFonts w:asciiTheme="majorHAnsi" w:hAnsiTheme="majorHAnsi"/>
          <w:sz w:val="24"/>
          <w:szCs w:val="24"/>
        </w:rPr>
        <w:t xml:space="preserve"> </w:t>
      </w:r>
      <w:r w:rsidR="00E62BAB">
        <w:rPr>
          <w:rFonts w:asciiTheme="majorHAnsi" w:hAnsiTheme="majorHAnsi"/>
          <w:sz w:val="24"/>
          <w:szCs w:val="24"/>
        </w:rPr>
        <w:t xml:space="preserve">We assumed that the infectious period </w:t>
      </w:r>
      <w:r w:rsidR="00F05CBA">
        <w:rPr>
          <w:rFonts w:asciiTheme="majorHAnsi" w:hAnsiTheme="majorHAnsi"/>
          <w:sz w:val="24"/>
          <w:szCs w:val="24"/>
        </w:rPr>
        <w:t xml:space="preserve">started at </w:t>
      </w:r>
      <m:oMath>
        <m:r>
          <w:rPr>
            <w:rFonts w:ascii="Cambria Math" w:hAnsi="Cambria Math"/>
            <w:sz w:val="24"/>
            <w:szCs w:val="24"/>
          </w:rPr>
          <m:t>δ≥1</m:t>
        </m:r>
      </m:oMath>
      <w:r w:rsidR="00F05CBA">
        <w:rPr>
          <w:rFonts w:asciiTheme="majorHAnsi" w:hAnsiTheme="majorHAnsi"/>
          <w:sz w:val="24"/>
          <w:szCs w:val="24"/>
        </w:rPr>
        <w:t xml:space="preserve"> days before symptom onset, therefore infections </w:t>
      </w:r>
      <w:r w:rsidR="007354B8">
        <w:rPr>
          <w:rFonts w:asciiTheme="majorHAnsi" w:hAnsiTheme="majorHAnsi"/>
          <w:sz w:val="24"/>
          <w:szCs w:val="24"/>
        </w:rPr>
        <w:t>first</w:t>
      </w:r>
      <w:r w:rsidR="00F05CBA">
        <w:rPr>
          <w:rFonts w:asciiTheme="majorHAnsi" w:hAnsiTheme="majorHAnsi"/>
          <w:sz w:val="24"/>
          <w:szCs w:val="24"/>
        </w:rPr>
        <w:t xml:space="preserve"> emerge</w:t>
      </w:r>
      <w:r w:rsidR="00FF1EB1">
        <w:rPr>
          <w:rFonts w:asciiTheme="majorHAnsi" w:hAnsiTheme="majorHAnsi"/>
          <w:sz w:val="24"/>
          <w:szCs w:val="24"/>
        </w:rPr>
        <w:t>d</w:t>
      </w:r>
      <w:r w:rsidR="00F05CBA">
        <w:rPr>
          <w:rFonts w:asciiTheme="majorHAnsi" w:hAnsiTheme="majorHAnsi"/>
          <w:sz w:val="24"/>
          <w:szCs w:val="24"/>
        </w:rPr>
        <w:t xml:space="preserve"> on </w:t>
      </w:r>
      <m:oMath>
        <m:r>
          <w:rPr>
            <w:rFonts w:ascii="Cambria Math" w:hAnsi="Cambria Math"/>
            <w:sz w:val="24"/>
            <w:szCs w:val="24"/>
          </w:rPr>
          <m:t>δ-1</m:t>
        </m:r>
      </m:oMath>
      <w:r w:rsidR="00F05CBA">
        <w:rPr>
          <w:rFonts w:asciiTheme="majorHAnsi" w:hAnsiTheme="majorHAnsi"/>
          <w:sz w:val="24"/>
          <w:szCs w:val="24"/>
        </w:rPr>
        <w:t xml:space="preserve"> days before symptom onset,</w:t>
      </w:r>
      <w:r w:rsidR="00561450">
        <w:rPr>
          <w:rFonts w:asciiTheme="majorHAnsi" w:hAnsiTheme="majorHAnsi"/>
          <w:sz w:val="24"/>
          <w:szCs w:val="24"/>
        </w:rPr>
        <w:t xml:space="preserve"> and </w:t>
      </w:r>
      <m:oMath>
        <m:r>
          <w:rPr>
            <w:rFonts w:ascii="Cambria Math" w:hAnsi="Cambria Math"/>
            <w:sz w:val="24"/>
            <w:szCs w:val="24"/>
          </w:rPr>
          <m:t>δ=1</m:t>
        </m:r>
      </m:oMath>
      <w:r w:rsidR="00561450">
        <w:rPr>
          <w:rFonts w:asciiTheme="majorHAnsi" w:hAnsiTheme="majorHAnsi"/>
          <w:sz w:val="24"/>
          <w:szCs w:val="24"/>
        </w:rPr>
        <w:t xml:space="preserve"> meant that infections started on the day of symptom onset and there was no pre-symptomatic transmission.</w:t>
      </w:r>
      <w:r w:rsidR="00F05CBA">
        <w:rPr>
          <w:rFonts w:asciiTheme="majorHAnsi" w:hAnsiTheme="majorHAnsi"/>
          <w:sz w:val="24"/>
          <w:szCs w:val="24"/>
        </w:rPr>
        <w:t xml:space="preserve"> </w:t>
      </w:r>
      <w:r w:rsidR="00561450">
        <w:rPr>
          <w:rFonts w:asciiTheme="majorHAnsi" w:hAnsiTheme="majorHAnsi"/>
          <w:sz w:val="24"/>
          <w:szCs w:val="24"/>
        </w:rPr>
        <w:t>W</w:t>
      </w:r>
      <w:r w:rsidR="00F05CBA">
        <w:rPr>
          <w:rFonts w:asciiTheme="majorHAnsi" w:hAnsiTheme="majorHAnsi"/>
          <w:sz w:val="24"/>
          <w:szCs w:val="24"/>
        </w:rPr>
        <w:t xml:space="preserve">e also assumed that the infectious period could not last for more than 14 days after the presence of symptoms. Therefore, the length of the infectious period was fixed at </w:t>
      </w:r>
      <m:oMath>
        <m:r>
          <w:rPr>
            <w:rFonts w:ascii="Cambria Math" w:hAnsi="Cambria Math"/>
            <w:sz w:val="24"/>
            <w:szCs w:val="24"/>
          </w:rPr>
          <m:t>-δ&lt;t-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≤14</m:t>
        </m:r>
      </m:oMath>
      <w:r w:rsidR="00F05CBA">
        <w:rPr>
          <w:rFonts w:asciiTheme="majorHAnsi" w:hAnsiTheme="majorHAnsi"/>
          <w:sz w:val="24"/>
          <w:szCs w:val="24"/>
        </w:rPr>
        <w:t xml:space="preserve">. Moreover, if the length of incubation of </w:t>
      </w:r>
      <m:oMath>
        <m:r>
          <w:rPr>
            <w:rFonts w:ascii="Cambria Math" w:hAnsi="Cambria Math"/>
            <w:sz w:val="24"/>
            <w:szCs w:val="24"/>
          </w:rPr>
          <m:t>i</m:t>
        </m:r>
      </m:oMath>
      <w:r w:rsidR="00F05CBA">
        <w:rPr>
          <w:rFonts w:asciiTheme="majorHAnsi" w:hAnsiTheme="majorHAnsi"/>
          <w:sz w:val="24"/>
          <w:szCs w:val="24"/>
        </w:rPr>
        <w:t xml:space="preserve">,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i</m:t>
            </m:r>
          </m:sub>
          <m:sup>
            <m:r>
              <w:rPr>
                <w:rFonts w:ascii="Cambria Math" w:hAnsi="Cambria Math"/>
                <w:sz w:val="24"/>
                <w:szCs w:val="24"/>
              </w:rPr>
              <m:t>'</m:t>
            </m:r>
          </m:sup>
        </m:sSubSup>
      </m:oMath>
      <w:r w:rsidR="00121B2D">
        <w:rPr>
          <w:rFonts w:asciiTheme="majorHAnsi" w:hAnsiTheme="majorHAnsi"/>
          <w:sz w:val="24"/>
          <w:szCs w:val="24"/>
        </w:rPr>
        <w:t xml:space="preserve"> where </w:t>
      </w:r>
      <m:oMath>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i</m:t>
            </m:r>
          </m:sub>
          <m:sup>
            <m:r>
              <w:rPr>
                <w:rFonts w:ascii="Cambria Math" w:hAnsi="Cambria Math"/>
                <w:sz w:val="24"/>
                <w:szCs w:val="24"/>
              </w:rPr>
              <m:t>'</m:t>
            </m:r>
          </m:sup>
        </m:sSubSup>
      </m:oMath>
      <w:r w:rsidR="00F05CBA">
        <w:rPr>
          <w:rFonts w:asciiTheme="majorHAnsi" w:hAnsiTheme="majorHAnsi"/>
          <w:sz w:val="24"/>
          <w:szCs w:val="24"/>
        </w:rPr>
        <w:t xml:space="preserve"> </w:t>
      </w:r>
      <w:r w:rsidR="00121B2D">
        <w:rPr>
          <w:rFonts w:asciiTheme="majorHAnsi" w:hAnsiTheme="majorHAnsi"/>
          <w:sz w:val="24"/>
          <w:szCs w:val="24"/>
        </w:rPr>
        <w:t>was the</w:t>
      </w:r>
      <w:r w:rsidR="00F05CBA">
        <w:rPr>
          <w:rFonts w:asciiTheme="majorHAnsi" w:hAnsiTheme="majorHAnsi"/>
          <w:sz w:val="24"/>
          <w:szCs w:val="24"/>
        </w:rPr>
        <w:t xml:space="preserve"> infection time</w:t>
      </w:r>
      <w:r w:rsidR="00121B2D">
        <w:rPr>
          <w:rFonts w:asciiTheme="majorHAnsi" w:hAnsiTheme="majorHAnsi"/>
          <w:sz w:val="24"/>
          <w:szCs w:val="24"/>
        </w:rPr>
        <w:t xml:space="preserve"> was shorter than the pre-symptomatic phase of the infectious profile (</w:t>
      </w:r>
      <m:oMath>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i</m:t>
            </m:r>
          </m:sub>
          <m:sup>
            <m:r>
              <w:rPr>
                <w:rFonts w:ascii="Cambria Math" w:hAnsi="Cambria Math"/>
                <w:sz w:val="24"/>
                <w:szCs w:val="24"/>
              </w:rPr>
              <m:t>'</m:t>
            </m:r>
          </m:sup>
        </m:sSubSup>
        <m:r>
          <w:rPr>
            <w:rFonts w:ascii="Cambria Math" w:hAnsi="Cambria Math"/>
            <w:sz w:val="24"/>
            <w:szCs w:val="24"/>
          </w:rPr>
          <m:t>&gt;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-δ</m:t>
        </m:r>
      </m:oMath>
      <w:r w:rsidR="00121B2D">
        <w:rPr>
          <w:rFonts w:asciiTheme="majorHAnsi" w:hAnsiTheme="majorHAnsi"/>
          <w:sz w:val="24"/>
          <w:szCs w:val="24"/>
        </w:rPr>
        <w:t>), all probabilities prior to infection time were 0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i</m:t>
            </m:r>
          </m:sub>
        </m:sSub>
        <m:d>
          <m:dPr>
            <m:ctrlPr>
              <w:rPr>
                <w:rFonts w:ascii="Cambria Math" w:hAnsi="Cambria Math"/>
                <w:i/>
                <w:sz w:val="24"/>
                <w:szCs w:val="24"/>
              </w:rPr>
            </m:ctrlPr>
          </m:dPr>
          <m:e>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i</m:t>
                </m:r>
              </m:sub>
              <m:sup>
                <m:r>
                  <w:rPr>
                    <w:rFonts w:ascii="Cambria Math" w:hAnsi="Cambria Math"/>
                    <w:sz w:val="24"/>
                    <w:szCs w:val="24"/>
                  </w:rPr>
                  <m:t>'</m:t>
                </m:r>
              </m:sup>
            </m:sSubSup>
            <m:r>
              <w:rPr>
                <w:rFonts w:ascii="Cambria Math" w:hAnsi="Cambria Math"/>
                <w:sz w:val="24"/>
                <w:szCs w:val="24"/>
              </w:rPr>
              <m:t>,δ</m:t>
            </m:r>
          </m:e>
        </m:d>
        <m:r>
          <w:rPr>
            <w:rFonts w:ascii="Cambria Math" w:hAnsi="Cambria Math"/>
            <w:sz w:val="24"/>
            <w:szCs w:val="24"/>
          </w:rPr>
          <m:t xml:space="preserve">=0 </m:t>
        </m:r>
        <m:r>
          <m:rPr>
            <m:sty m:val="p"/>
          </m:rPr>
          <w:rPr>
            <w:rFonts w:ascii="Cambria Math" w:hAnsi="Cambria Math"/>
            <w:sz w:val="24"/>
            <w:szCs w:val="24"/>
          </w:rPr>
          <m:t xml:space="preserve">for all </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-δ&lt;t≤</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i</m:t>
            </m:r>
          </m:sub>
          <m:sup>
            <m:r>
              <w:rPr>
                <w:rFonts w:ascii="Cambria Math" w:hAnsi="Cambria Math"/>
                <w:sz w:val="24"/>
                <w:szCs w:val="24"/>
              </w:rPr>
              <m:t>'</m:t>
            </m:r>
          </m:sup>
        </m:sSubSup>
      </m:oMath>
      <w:r w:rsidR="00121B2D">
        <w:rPr>
          <w:rFonts w:asciiTheme="majorHAnsi" w:hAnsiTheme="majorHAnsi"/>
          <w:sz w:val="24"/>
          <w:szCs w:val="24"/>
        </w:rPr>
        <w:t xml:space="preserve">), and the remaining </w:t>
      </w:r>
      <w:r w:rsidR="004008A2">
        <w:rPr>
          <w:rFonts w:asciiTheme="majorHAnsi" w:hAnsiTheme="majorHAnsi"/>
          <w:sz w:val="24"/>
          <w:szCs w:val="24"/>
        </w:rPr>
        <w:t>densities would be re-</w:t>
      </w:r>
      <w:r w:rsidR="00042348">
        <w:rPr>
          <w:rFonts w:asciiTheme="majorHAnsi" w:hAnsiTheme="majorHAnsi"/>
          <w:sz w:val="24"/>
          <w:szCs w:val="24"/>
        </w:rPr>
        <w:t xml:space="preserve">normalized </w:t>
      </w:r>
      <w:r w:rsidR="004008A2">
        <w:rPr>
          <w:rFonts w:asciiTheme="majorHAnsi" w:hAnsiTheme="majorHAnsi"/>
          <w:sz w:val="24"/>
          <w:szCs w:val="24"/>
        </w:rPr>
        <w:t>to ensure the sum was 1 (</w:t>
      </w:r>
      <m:oMath>
        <m:nary>
          <m:naryPr>
            <m:chr m:val="∑"/>
            <m:limLoc m:val="subSup"/>
            <m:ctrlPr>
              <w:rPr>
                <w:rFonts w:ascii="Cambria Math" w:hAnsi="Cambria Math"/>
                <w:i/>
                <w:sz w:val="24"/>
                <w:szCs w:val="24"/>
              </w:rPr>
            </m:ctrlPr>
          </m:naryPr>
          <m:sub>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i</m:t>
                </m:r>
              </m:sub>
              <m:sup>
                <m:r>
                  <w:rPr>
                    <w:rFonts w:ascii="Cambria Math" w:hAnsi="Cambria Math"/>
                    <w:sz w:val="24"/>
                    <w:szCs w:val="24"/>
                  </w:rPr>
                  <m:t>'</m:t>
                </m:r>
              </m:sup>
            </m:sSub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+1</m:t>
            </m:r>
          </m:sub>
          <m:sup>
            <m:r>
              <w:rPr>
                <w:rFonts w:ascii="Cambria Math" w:hAnsi="Cambria Math"/>
                <w:sz w:val="24"/>
                <w:szCs w:val="24"/>
              </w:rPr>
              <m:t>14</m:t>
            </m:r>
          </m:sup>
          <m:e>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i</m:t>
                </m:r>
              </m:sub>
            </m:sSub>
            <m:d>
              <m:dPr>
                <m:ctrlPr>
                  <w:rPr>
                    <w:rFonts w:ascii="Cambria Math" w:hAnsi="Cambria Math"/>
                    <w:i/>
                    <w:sz w:val="24"/>
                    <w:szCs w:val="24"/>
                  </w:rPr>
                </m:ctrlPr>
              </m:dPr>
              <m:e>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i</m:t>
                    </m:r>
                  </m:sub>
                  <m:sup>
                    <m:r>
                      <w:rPr>
                        <w:rFonts w:ascii="Cambria Math" w:hAnsi="Cambria Math"/>
                        <w:sz w:val="24"/>
                        <w:szCs w:val="24"/>
                      </w:rPr>
                      <m:t>'</m:t>
                    </m:r>
                  </m:sup>
                </m:sSubSup>
                <m:r>
                  <w:rPr>
                    <w:rFonts w:ascii="Cambria Math" w:hAnsi="Cambria Math"/>
                    <w:sz w:val="24"/>
                    <w:szCs w:val="24"/>
                  </w:rPr>
                  <m:t>,δ</m:t>
                </m:r>
              </m:e>
            </m:d>
          </m:e>
        </m:nary>
        <m:r>
          <w:rPr>
            <w:rFonts w:ascii="Cambria Math" w:hAnsi="Cambria Math"/>
            <w:sz w:val="24"/>
            <w:szCs w:val="24"/>
          </w:rPr>
          <m:t>=1</m:t>
        </m:r>
      </m:oMath>
      <w:r w:rsidR="004008A2">
        <w:rPr>
          <w:rFonts w:asciiTheme="majorHAnsi" w:hAnsiTheme="majorHAnsi"/>
          <w:sz w:val="24"/>
          <w:szCs w:val="24"/>
        </w:rPr>
        <w:t xml:space="preserve">). </w:t>
      </w:r>
      <w:r w:rsidR="00A309DD">
        <w:rPr>
          <w:rFonts w:asciiTheme="majorHAnsi" w:hAnsiTheme="majorHAnsi"/>
          <w:sz w:val="24"/>
          <w:szCs w:val="24"/>
        </w:rPr>
        <w:t xml:space="preserve">Therefore, under the assumption of Gamma-distributed infectiousness profile, we estimated the shape </w:t>
      </w:r>
      <m:oMath>
        <m:r>
          <w:rPr>
            <w:rFonts w:ascii="Cambria Math" w:hAnsi="Cambria Math"/>
            <w:sz w:val="24"/>
            <w:szCs w:val="24"/>
          </w:rPr>
          <m:t>α</m:t>
        </m:r>
      </m:oMath>
      <w:r w:rsidR="00A309DD">
        <w:rPr>
          <w:rFonts w:asciiTheme="majorHAnsi" w:hAnsiTheme="majorHAnsi"/>
          <w:sz w:val="24"/>
          <w:szCs w:val="24"/>
        </w:rPr>
        <w:t xml:space="preserve"> and the scale </w:t>
      </w:r>
      <m:oMath>
        <m:r>
          <w:rPr>
            <w:rFonts w:ascii="Cambria Math" w:hAnsi="Cambria Math"/>
            <w:sz w:val="24"/>
            <w:szCs w:val="24"/>
          </w:rPr>
          <m:t>θ</m:t>
        </m:r>
      </m:oMath>
      <w:r w:rsidR="00A309DD">
        <w:rPr>
          <w:rFonts w:asciiTheme="majorHAnsi" w:hAnsiTheme="majorHAnsi"/>
          <w:sz w:val="24"/>
          <w:szCs w:val="24"/>
        </w:rPr>
        <w:t xml:space="preserve"> of Gamma distribution </w:t>
      </w:r>
      <m:oMath>
        <m:r>
          <m:rPr>
            <m:sty m:val="p"/>
          </m:rPr>
          <w:rPr>
            <w:rFonts w:ascii="Cambria Math" w:hAnsi="Cambria Math"/>
            <w:sz w:val="24"/>
            <w:szCs w:val="24"/>
          </w:rPr>
          <m:t>Gamma</m:t>
        </m:r>
        <m:r>
          <w:rPr>
            <w:rFonts w:ascii="Cambria Math" w:hAnsi="Cambria Math"/>
            <w:sz w:val="24"/>
            <w:szCs w:val="24"/>
          </w:rPr>
          <m:t>(α,θ)</m:t>
        </m:r>
      </m:oMath>
      <w:r w:rsidR="00A309DD">
        <w:rPr>
          <w:rFonts w:asciiTheme="majorHAnsi" w:hAnsiTheme="majorHAnsi"/>
          <w:sz w:val="24"/>
          <w:szCs w:val="24"/>
        </w:rPr>
        <w:t xml:space="preserve"> with a probability density function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g</m:t>
            </m:r>
          </m:sub>
        </m:sSub>
        <m:r>
          <w:rPr>
            <w:rFonts w:ascii="Cambria Math" w:hAnsi="Cambria Math"/>
            <w:sz w:val="24"/>
            <w:szCs w:val="24"/>
          </w:rPr>
          <m:t>(∙)</m:t>
        </m:r>
      </m:oMath>
      <w:r w:rsidR="00A309DD">
        <w:rPr>
          <w:rFonts w:asciiTheme="majorHAnsi" w:hAnsiTheme="majorHAnsi"/>
          <w:sz w:val="24"/>
          <w:szCs w:val="24"/>
        </w:rPr>
        <w:t>, and the infectiousness profile was:</w:t>
      </w:r>
    </w:p>
    <w:p w14:paraId="5A9D8349" w14:textId="18015CC0" w:rsidR="00A309DD" w:rsidRDefault="00BC62E0" w:rsidP="002E3B68">
      <w:pPr>
        <w:rPr>
          <w:rFonts w:asciiTheme="majorHAnsi" w:hAnsiTheme="majorHAnsi"/>
          <w:sz w:val="24"/>
          <w:szCs w:val="24"/>
        </w:rPr>
      </w:pPr>
      <m:oMathPara>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i</m:t>
              </m:r>
            </m:sub>
          </m:sSub>
          <m:d>
            <m:dPr>
              <m:ctrlPr>
                <w:rPr>
                  <w:rFonts w:ascii="Cambria Math" w:hAnsi="Cambria Math"/>
                  <w:i/>
                  <w:sz w:val="24"/>
                  <w:szCs w:val="24"/>
                </w:rPr>
              </m:ctrlPr>
            </m:dPr>
            <m:e>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e>
            <m:e>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i</m:t>
                  </m:r>
                </m:sub>
                <m:sup>
                  <m:r>
                    <w:rPr>
                      <w:rFonts w:ascii="Cambria Math" w:hAnsi="Cambria Math"/>
                      <w:sz w:val="24"/>
                      <w:szCs w:val="24"/>
                    </w:rPr>
                    <m:t>'</m:t>
                  </m:r>
                </m:sup>
              </m:sSubSup>
              <m:r>
                <w:rPr>
                  <w:rFonts w:ascii="Cambria Math" w:hAnsi="Cambria Math"/>
                  <w:sz w:val="24"/>
                  <w:szCs w:val="24"/>
                </w:rPr>
                <m:t>,δ</m:t>
              </m:r>
            </m:e>
          </m:d>
          <m:r>
            <w:rPr>
              <w:rFonts w:ascii="Cambria Math" w:hAnsi="Cambria Math"/>
              <w:sz w:val="24"/>
              <w:szCs w:val="24"/>
            </w:rPr>
            <m:t>=</m:t>
          </m:r>
          <m:f>
            <m:fPr>
              <m:ctrlPr>
                <w:rPr>
                  <w:rFonts w:ascii="Cambria Math" w:hAnsi="Cambria Math"/>
                  <w:i/>
                  <w:sz w:val="24"/>
                  <w:szCs w:val="24"/>
                </w:rPr>
              </m:ctrlPr>
            </m:fPr>
            <m:num>
              <m:nary>
                <m:naryPr>
                  <m:limLoc m:val="subSup"/>
                  <m:ctrlPr>
                    <w:rPr>
                      <w:rFonts w:ascii="Cambria Math" w:hAnsi="Cambria Math"/>
                      <w:i/>
                      <w:sz w:val="24"/>
                      <w:szCs w:val="24"/>
                    </w:rPr>
                  </m:ctrlPr>
                </m:naryPr>
                <m:sub>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sub>
                <m:sup>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sup>
                <m:e>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g</m:t>
                      </m:r>
                    </m:sub>
                  </m:sSub>
                  <m:d>
                    <m:dPr>
                      <m:ctrlPr>
                        <w:rPr>
                          <w:rFonts w:ascii="Cambria Math" w:hAnsi="Cambria Math"/>
                          <w:i/>
                          <w:sz w:val="24"/>
                          <w:szCs w:val="24"/>
                        </w:rPr>
                      </m:ctrlPr>
                    </m:dPr>
                    <m:e>
                      <m:r>
                        <w:rPr>
                          <w:rFonts w:ascii="Cambria Math" w:hAnsi="Cambria Math"/>
                          <w:sz w:val="24"/>
                          <w:szCs w:val="24"/>
                        </w:rPr>
                        <m:t>s+δ</m:t>
                      </m:r>
                    </m:e>
                  </m:d>
                  <m:r>
                    <w:rPr>
                      <w:rFonts w:ascii="Cambria Math" w:hAnsi="Cambria Math"/>
                      <w:sz w:val="24"/>
                      <w:szCs w:val="24"/>
                    </w:rPr>
                    <m:t>ds</m:t>
                  </m:r>
                </m:e>
              </m:nary>
            </m:num>
            <m:den>
              <m:nary>
                <m:naryPr>
                  <m:limLoc m:val="subSup"/>
                  <m:ctrlPr>
                    <w:rPr>
                      <w:rFonts w:ascii="Cambria Math" w:hAnsi="Cambria Math"/>
                      <w:i/>
                      <w:sz w:val="24"/>
                      <w:szCs w:val="24"/>
                    </w:rPr>
                  </m:ctrlPr>
                </m:naryPr>
                <m:sub>
                  <m:func>
                    <m:funcPr>
                      <m:ctrlPr>
                        <w:rPr>
                          <w:rFonts w:ascii="Cambria Math" w:hAnsi="Cambria Math"/>
                          <w:sz w:val="24"/>
                          <w:szCs w:val="24"/>
                        </w:rPr>
                      </m:ctrlPr>
                    </m:funcPr>
                    <m:fName>
                      <m:r>
                        <m:rPr>
                          <m:sty m:val="p"/>
                        </m:rPr>
                        <w:rPr>
                          <w:rFonts w:ascii="Cambria Math" w:hAnsi="Cambria Math"/>
                          <w:sz w:val="24"/>
                          <w:szCs w:val="24"/>
                        </w:rPr>
                        <m:t>max</m:t>
                      </m:r>
                    </m:fName>
                    <m:e>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i</m:t>
                              </m:r>
                            </m:sub>
                            <m:sup>
                              <m:r>
                                <w:rPr>
                                  <w:rFonts w:ascii="Cambria Math" w:hAnsi="Cambria Math"/>
                                  <w:sz w:val="24"/>
                                  <w:szCs w:val="24"/>
                                </w:rPr>
                                <m:t>'</m:t>
                              </m:r>
                            </m:sup>
                          </m:sSub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,-δ</m:t>
                          </m:r>
                        </m:e>
                      </m:d>
                    </m:e>
                  </m:func>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sub>
                <m:sup>
                  <m:r>
                    <w:rPr>
                      <w:rFonts w:ascii="Cambria Math" w:hAnsi="Cambria Math"/>
                      <w:sz w:val="24"/>
                      <w:szCs w:val="24"/>
                    </w:rPr>
                    <m:t>14+</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sup>
                <m:e>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g</m:t>
                      </m:r>
                    </m:sub>
                  </m:sSub>
                  <m:d>
                    <m:dPr>
                      <m:ctrlPr>
                        <w:rPr>
                          <w:rFonts w:ascii="Cambria Math" w:hAnsi="Cambria Math"/>
                          <w:i/>
                          <w:sz w:val="24"/>
                          <w:szCs w:val="24"/>
                        </w:rPr>
                      </m:ctrlPr>
                    </m:dPr>
                    <m:e>
                      <m:r>
                        <w:rPr>
                          <w:rFonts w:ascii="Cambria Math" w:hAnsi="Cambria Math"/>
                          <w:sz w:val="24"/>
                          <w:szCs w:val="24"/>
                        </w:rPr>
                        <m:t>s'+δ</m:t>
                      </m:r>
                    </m:e>
                  </m:d>
                  <m:r>
                    <w:rPr>
                      <w:rFonts w:ascii="Cambria Math" w:hAnsi="Cambria Math"/>
                      <w:sz w:val="24"/>
                      <w:szCs w:val="24"/>
                    </w:rPr>
                    <m:t>ds'</m:t>
                  </m:r>
                </m:e>
              </m:nary>
            </m:den>
          </m:f>
        </m:oMath>
      </m:oMathPara>
    </w:p>
    <w:p w14:paraId="7BE4FDD5" w14:textId="26AD870B" w:rsidR="00A309DD" w:rsidRDefault="00B754E8" w:rsidP="002E3B68">
      <w:pPr>
        <w:rPr>
          <w:rFonts w:asciiTheme="majorHAnsi" w:hAnsiTheme="majorHAnsi"/>
          <w:sz w:val="24"/>
          <w:szCs w:val="24"/>
        </w:rPr>
      </w:pPr>
      <w:r>
        <w:rPr>
          <w:rFonts w:asciiTheme="majorHAnsi" w:hAnsiTheme="majorHAnsi"/>
          <w:sz w:val="24"/>
          <w:szCs w:val="24"/>
        </w:rPr>
        <w:t xml:space="preserve">Or under the assumption of Poisson-distributed infectiousness profile, the mean </w:t>
      </w:r>
      <m:oMath>
        <m:r>
          <w:rPr>
            <w:rFonts w:ascii="Cambria Math" w:hAnsi="Cambria Math"/>
            <w:sz w:val="24"/>
            <w:szCs w:val="24"/>
          </w:rPr>
          <m:t>λ</m:t>
        </m:r>
      </m:oMath>
      <w:r>
        <w:rPr>
          <w:rFonts w:asciiTheme="majorHAnsi" w:hAnsiTheme="majorHAnsi"/>
          <w:sz w:val="24"/>
          <w:szCs w:val="24"/>
        </w:rPr>
        <w:t xml:space="preserve"> of </w:t>
      </w:r>
      <m:oMath>
        <m:r>
          <m:rPr>
            <m:sty m:val="p"/>
          </m:rPr>
          <w:rPr>
            <w:rFonts w:ascii="Cambria Math" w:hAnsi="Cambria Math"/>
            <w:sz w:val="24"/>
            <w:szCs w:val="24"/>
          </w:rPr>
          <m:t>Poisson</m:t>
        </m:r>
        <m:r>
          <w:rPr>
            <w:rFonts w:ascii="Cambria Math" w:hAnsi="Cambria Math"/>
            <w:sz w:val="24"/>
            <w:szCs w:val="24"/>
          </w:rPr>
          <m:t>(λ)</m:t>
        </m:r>
      </m:oMath>
      <w:r>
        <w:rPr>
          <w:rFonts w:asciiTheme="majorHAnsi" w:hAnsiTheme="majorHAnsi"/>
          <w:sz w:val="24"/>
          <w:szCs w:val="24"/>
        </w:rPr>
        <w:t xml:space="preserve"> with </w:t>
      </w:r>
      <w:r w:rsidR="000F48D2">
        <w:rPr>
          <w:rFonts w:asciiTheme="majorHAnsi" w:hAnsiTheme="majorHAnsi"/>
          <w:sz w:val="24"/>
          <w:szCs w:val="24"/>
        </w:rPr>
        <w:t>a</w:t>
      </w:r>
      <w:r>
        <w:rPr>
          <w:rFonts w:asciiTheme="majorHAnsi" w:hAnsiTheme="majorHAnsi"/>
          <w:sz w:val="24"/>
          <w:szCs w:val="24"/>
        </w:rPr>
        <w:t xml:space="preserve"> probability mass function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p</m:t>
            </m:r>
          </m:sub>
        </m:sSub>
        <m:r>
          <w:rPr>
            <w:rFonts w:ascii="Cambria Math" w:hAnsi="Cambria Math"/>
            <w:sz w:val="24"/>
            <w:szCs w:val="24"/>
          </w:rPr>
          <m:t>(∙)</m:t>
        </m:r>
      </m:oMath>
      <w:r>
        <w:rPr>
          <w:rFonts w:asciiTheme="majorHAnsi" w:hAnsiTheme="majorHAnsi"/>
          <w:sz w:val="24"/>
          <w:szCs w:val="24"/>
        </w:rPr>
        <w:t xml:space="preserve"> was estimated, hence the infectiousness profile was:</w:t>
      </w:r>
    </w:p>
    <w:p w14:paraId="6CF3D0A3" w14:textId="525CFCAD" w:rsidR="00B754E8" w:rsidRDefault="00BC62E0" w:rsidP="002E3B68">
      <w:pPr>
        <w:rPr>
          <w:rFonts w:asciiTheme="majorHAnsi" w:hAnsiTheme="majorHAnsi"/>
          <w:sz w:val="24"/>
          <w:szCs w:val="24"/>
        </w:rPr>
      </w:pPr>
      <m:oMathPara>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i</m:t>
              </m:r>
            </m:sub>
          </m:sSub>
          <m:d>
            <m:dPr>
              <m:ctrlPr>
                <w:rPr>
                  <w:rFonts w:ascii="Cambria Math" w:hAnsi="Cambria Math"/>
                  <w:i/>
                  <w:sz w:val="24"/>
                  <w:szCs w:val="24"/>
                </w:rPr>
              </m:ctrlPr>
            </m:dPr>
            <m:e>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e>
            <m:e>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i</m:t>
                  </m:r>
                </m:sub>
                <m:sup>
                  <m:r>
                    <w:rPr>
                      <w:rFonts w:ascii="Cambria Math" w:hAnsi="Cambria Math"/>
                      <w:sz w:val="24"/>
                      <w:szCs w:val="24"/>
                    </w:rPr>
                    <m:t>'</m:t>
                  </m:r>
                </m:sup>
              </m:sSubSup>
              <m:r>
                <w:rPr>
                  <w:rFonts w:ascii="Cambria Math" w:hAnsi="Cambria Math"/>
                  <w:sz w:val="24"/>
                  <w:szCs w:val="24"/>
                </w:rPr>
                <m:t>,δ</m:t>
              </m:r>
            </m:e>
          </m:d>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p</m:t>
                  </m:r>
                </m:sub>
              </m:sSub>
              <m:d>
                <m:dPr>
                  <m:ctrlPr>
                    <w:rPr>
                      <w:rFonts w:ascii="Cambria Math" w:hAnsi="Cambria Math"/>
                      <w:i/>
                      <w:sz w:val="24"/>
                      <w:szCs w:val="24"/>
                    </w:rPr>
                  </m:ctrlPr>
                </m:dPr>
                <m:e>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+δ</m:t>
                  </m:r>
                </m:e>
              </m:d>
            </m:num>
            <m:den>
              <m:nary>
                <m:naryPr>
                  <m:chr m:val="∑"/>
                  <m:limLoc m:val="subSup"/>
                  <m:ctrlPr>
                    <w:rPr>
                      <w:rFonts w:ascii="Cambria Math" w:hAnsi="Cambria Math"/>
                      <w:i/>
                      <w:sz w:val="24"/>
                      <w:szCs w:val="24"/>
                    </w:rPr>
                  </m:ctrlPr>
                </m:naryPr>
                <m:sub>
                  <m:r>
                    <w:rPr>
                      <w:rFonts w:ascii="Cambria Math" w:hAnsi="Cambria Math"/>
                      <w:sz w:val="24"/>
                      <w:szCs w:val="24"/>
                    </w:rPr>
                    <m:t>s=</m:t>
                  </m:r>
                  <m:func>
                    <m:funcPr>
                      <m:ctrlPr>
                        <w:rPr>
                          <w:rFonts w:ascii="Cambria Math" w:hAnsi="Cambria Math"/>
                          <w:sz w:val="24"/>
                          <w:szCs w:val="24"/>
                        </w:rPr>
                      </m:ctrlPr>
                    </m:funcPr>
                    <m:fName>
                      <m:r>
                        <m:rPr>
                          <m:sty m:val="p"/>
                        </m:rPr>
                        <w:rPr>
                          <w:rFonts w:ascii="Cambria Math" w:hAnsi="Cambria Math"/>
                          <w:sz w:val="24"/>
                          <w:szCs w:val="24"/>
                        </w:rPr>
                        <m:t>max</m:t>
                      </m:r>
                    </m:fName>
                    <m:e>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i</m:t>
                              </m:r>
                            </m:sub>
                            <m:sup>
                              <m:r>
                                <w:rPr>
                                  <w:rFonts w:ascii="Cambria Math" w:hAnsi="Cambria Math"/>
                                  <w:sz w:val="24"/>
                                  <w:szCs w:val="24"/>
                                </w:rPr>
                                <m:t>'</m:t>
                              </m:r>
                            </m:sup>
                          </m:sSub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,-δ</m:t>
                          </m:r>
                        </m:e>
                      </m:d>
                    </m:e>
                  </m:func>
                  <m:r>
                    <w:rPr>
                      <w:rFonts w:ascii="Cambria Math" w:hAnsi="Cambria Math"/>
                      <w:sz w:val="24"/>
                      <w:szCs w:val="24"/>
                    </w:rPr>
                    <m:t>+1</m:t>
                  </m:r>
                </m:sub>
                <m:sup>
                  <m:r>
                    <w:rPr>
                      <w:rFonts w:ascii="Cambria Math" w:hAnsi="Cambria Math"/>
                      <w:sz w:val="24"/>
                      <w:szCs w:val="24"/>
                    </w:rPr>
                    <m:t>14</m:t>
                  </m:r>
                </m:sup>
                <m:e>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p</m:t>
                      </m:r>
                    </m:sub>
                  </m:sSub>
                  <m:d>
                    <m:dPr>
                      <m:ctrlPr>
                        <w:rPr>
                          <w:rFonts w:ascii="Cambria Math" w:hAnsi="Cambria Math"/>
                          <w:i/>
                          <w:sz w:val="24"/>
                          <w:szCs w:val="24"/>
                        </w:rPr>
                      </m:ctrlPr>
                    </m:dPr>
                    <m:e>
                      <m:r>
                        <w:rPr>
                          <w:rFonts w:ascii="Cambria Math" w:hAnsi="Cambria Math"/>
                          <w:sz w:val="24"/>
                          <w:szCs w:val="24"/>
                        </w:rPr>
                        <m:t>s+δ</m:t>
                      </m:r>
                    </m:e>
                  </m:d>
                </m:e>
              </m:nary>
            </m:den>
          </m:f>
        </m:oMath>
      </m:oMathPara>
    </w:p>
    <w:p w14:paraId="4D6377EC" w14:textId="77777777" w:rsidR="00B754E8" w:rsidRDefault="00B754E8" w:rsidP="002E3B68">
      <w:pPr>
        <w:rPr>
          <w:rFonts w:asciiTheme="majorHAnsi" w:hAnsiTheme="majorHAnsi"/>
          <w:sz w:val="24"/>
          <w:szCs w:val="24"/>
        </w:rPr>
      </w:pPr>
    </w:p>
    <w:p w14:paraId="6425448D" w14:textId="57A781E5" w:rsidR="00E62BAB" w:rsidRDefault="00366C59" w:rsidP="002E3B68">
      <w:pPr>
        <w:rPr>
          <w:rFonts w:asciiTheme="majorHAnsi" w:hAnsiTheme="majorHAnsi"/>
          <w:sz w:val="24"/>
          <w:szCs w:val="24"/>
        </w:rPr>
      </w:pPr>
      <w:r>
        <w:rPr>
          <w:rFonts w:asciiTheme="majorHAnsi" w:hAnsiTheme="majorHAnsi"/>
          <w:sz w:val="24"/>
          <w:szCs w:val="24"/>
        </w:rPr>
        <w:t>Then</w:t>
      </w:r>
      <w:r w:rsidR="004008A2">
        <w:rPr>
          <w:rFonts w:asciiTheme="majorHAnsi" w:hAnsiTheme="majorHAnsi"/>
          <w:sz w:val="24"/>
          <w:szCs w:val="24"/>
        </w:rPr>
        <w:t>, the total proportion of pre-symptomatic transmission</w:t>
      </w:r>
      <w:r w:rsidR="00A02003">
        <w:rPr>
          <w:rFonts w:asciiTheme="majorHAnsi" w:hAnsiTheme="majorHAnsi"/>
          <w:sz w:val="24"/>
          <w:szCs w:val="24"/>
        </w:rPr>
        <w:t xml:space="preserve">, which was defined as transmission occurred </w:t>
      </w:r>
      <w:r w:rsidR="003F6613">
        <w:rPr>
          <w:rFonts w:asciiTheme="majorHAnsi" w:hAnsiTheme="majorHAnsi" w:hint="eastAsia"/>
          <w:sz w:val="24"/>
          <w:szCs w:val="24"/>
          <w:lang w:eastAsia="zh-CN"/>
        </w:rPr>
        <w:t>at least</w:t>
      </w:r>
      <w:r w:rsidR="00A02003">
        <w:rPr>
          <w:rFonts w:asciiTheme="majorHAnsi" w:hAnsiTheme="majorHAnsi"/>
          <w:sz w:val="24"/>
          <w:szCs w:val="24"/>
        </w:rPr>
        <w:t xml:space="preserve"> 1 day prior to symptom onset,</w:t>
      </w:r>
      <w:r w:rsidR="004008A2">
        <w:rPr>
          <w:rFonts w:asciiTheme="majorHAnsi" w:hAnsiTheme="majorHAnsi"/>
          <w:sz w:val="24"/>
          <w:szCs w:val="24"/>
        </w:rPr>
        <w:t xml:space="preserve"> was estimated as:</w:t>
      </w:r>
    </w:p>
    <w:p w14:paraId="0017549E" w14:textId="3A38C976" w:rsidR="004008A2" w:rsidRPr="004D0020" w:rsidRDefault="004008A2" w:rsidP="002E3B68">
      <w:pPr>
        <w:rPr>
          <w:rFonts w:asciiTheme="majorHAnsi" w:hAnsiTheme="majorHAnsi"/>
          <w:sz w:val="24"/>
          <w:szCs w:val="24"/>
        </w:rPr>
      </w:pPr>
      <m:oMathPara>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&lt;0</m:t>
              </m:r>
            </m:e>
          </m:d>
          <m:r>
            <w:rPr>
              <w:rFonts w:ascii="Cambria Math" w:hAnsi="Cambria Math"/>
              <w:sz w:val="24"/>
              <w:szCs w:val="24"/>
            </w:rPr>
            <m:t>=</m:t>
          </m:r>
          <m:nary>
            <m:naryPr>
              <m:chr m:val="∑"/>
              <m:limLoc m:val="undOvr"/>
              <m:supHide m:val="1"/>
              <m:ctrlPr>
                <w:rPr>
                  <w:rFonts w:ascii="Cambria Math" w:hAnsi="Cambria Math"/>
                  <w:i/>
                  <w:sz w:val="24"/>
                  <w:szCs w:val="24"/>
                </w:rPr>
              </m:ctrlPr>
            </m:naryPr>
            <m:sub>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i</m:t>
                  </m:r>
                </m:sub>
                <m:sup>
                  <m:r>
                    <w:rPr>
                      <w:rFonts w:ascii="Cambria Math" w:hAnsi="Cambria Math"/>
                      <w:sz w:val="24"/>
                      <w:szCs w:val="24"/>
                    </w:rPr>
                    <m:t>'</m:t>
                  </m:r>
                </m:sup>
              </m:sSubSup>
            </m:sub>
            <m:sup/>
            <m:e>
              <m:r>
                <w:rPr>
                  <w:rFonts w:ascii="Cambria Math" w:hAnsi="Cambria Math"/>
                  <w:sz w:val="24"/>
                  <w:szCs w:val="24"/>
                </w:rPr>
                <m:t>(h(</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i</m:t>
                  </m:r>
                </m:sub>
                <m:sup>
                  <m:r>
                    <w:rPr>
                      <w:rFonts w:ascii="Cambria Math" w:hAnsi="Cambria Math"/>
                      <w:sz w:val="24"/>
                      <w:szCs w:val="24"/>
                    </w:rPr>
                    <m:t>'</m:t>
                  </m:r>
                </m:sup>
              </m:sSubSup>
              <m:r>
                <w:rPr>
                  <w:rFonts w:ascii="Cambria Math" w:hAnsi="Cambria Math"/>
                  <w:sz w:val="24"/>
                  <w:szCs w:val="24"/>
                </w:rPr>
                <m:t>)</m:t>
              </m:r>
            </m:e>
          </m:nary>
          <m:r>
            <w:rPr>
              <w:rFonts w:ascii="Cambria Math" w:hAnsi="Cambria Math"/>
              <w:sz w:val="24"/>
              <w:szCs w:val="24"/>
            </w:rPr>
            <m:t>*</m:t>
          </m:r>
          <m:nary>
            <m:naryPr>
              <m:chr m:val="∑"/>
              <m:limLoc m:val="undOvr"/>
              <m:supHide m:val="1"/>
              <m:ctrlPr>
                <w:rPr>
                  <w:rFonts w:ascii="Cambria Math" w:hAnsi="Cambria Math"/>
                  <w:i/>
                  <w:sz w:val="24"/>
                  <w:szCs w:val="24"/>
                </w:rPr>
              </m:ctrlPr>
            </m:naryPr>
            <m:sub>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&lt;0</m:t>
              </m:r>
            </m:sub>
            <m:sup/>
            <m:e>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i</m:t>
                  </m:r>
                </m:sub>
              </m:sSub>
              <m:d>
                <m:dPr>
                  <m:ctrlPr>
                    <w:rPr>
                      <w:rFonts w:ascii="Cambria Math" w:hAnsi="Cambria Math"/>
                      <w:i/>
                      <w:sz w:val="24"/>
                      <w:szCs w:val="24"/>
                    </w:rPr>
                  </m:ctrlPr>
                </m:dPr>
                <m:e>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i</m:t>
                      </m:r>
                    </m:sub>
                    <m:sup>
                      <m:r>
                        <w:rPr>
                          <w:rFonts w:ascii="Cambria Math" w:hAnsi="Cambria Math"/>
                          <w:sz w:val="24"/>
                          <w:szCs w:val="24"/>
                        </w:rPr>
                        <m:t>'</m:t>
                      </m:r>
                    </m:sup>
                  </m:sSubSup>
                  <m:r>
                    <w:rPr>
                      <w:rFonts w:ascii="Cambria Math" w:hAnsi="Cambria Math"/>
                      <w:sz w:val="24"/>
                      <w:szCs w:val="24"/>
                    </w:rPr>
                    <m:t>,δ</m:t>
                  </m:r>
                </m:e>
              </m:d>
            </m:e>
          </m:nary>
          <m:r>
            <w:rPr>
              <w:rFonts w:ascii="Cambria Math" w:hAnsi="Cambria Math"/>
              <w:sz w:val="24"/>
              <w:szCs w:val="24"/>
            </w:rPr>
            <m:t>)</m:t>
          </m:r>
        </m:oMath>
      </m:oMathPara>
    </w:p>
    <w:p w14:paraId="5813AD59" w14:textId="2F9577D4" w:rsidR="000A4727" w:rsidRDefault="008E1344" w:rsidP="002E3B68">
      <w:pPr>
        <w:rPr>
          <w:rFonts w:asciiTheme="majorHAnsi" w:hAnsiTheme="majorHAnsi"/>
          <w:sz w:val="24"/>
          <w:szCs w:val="24"/>
        </w:rPr>
      </w:pPr>
      <w:r>
        <w:rPr>
          <w:rFonts w:asciiTheme="majorHAnsi" w:hAnsiTheme="majorHAnsi"/>
          <w:sz w:val="24"/>
          <w:szCs w:val="24"/>
        </w:rPr>
        <w:lastRenderedPageBreak/>
        <w:t>w</w:t>
      </w:r>
      <w:r w:rsidR="004D0020">
        <w:rPr>
          <w:rFonts w:asciiTheme="majorHAnsi" w:hAnsiTheme="majorHAnsi"/>
          <w:sz w:val="24"/>
          <w:szCs w:val="24"/>
        </w:rPr>
        <w:t xml:space="preserve">here </w:t>
      </w:r>
      <m:oMath>
        <m:r>
          <w:rPr>
            <w:rFonts w:ascii="Cambria Math" w:hAnsi="Cambria Math"/>
            <w:sz w:val="24"/>
            <w:szCs w:val="24"/>
          </w:rPr>
          <m:t>h(∙)</m:t>
        </m:r>
      </m:oMath>
      <w:r>
        <w:rPr>
          <w:rFonts w:asciiTheme="majorHAnsi" w:hAnsiTheme="majorHAnsi"/>
          <w:sz w:val="24"/>
          <w:szCs w:val="24"/>
        </w:rPr>
        <w:t xml:space="preserve"> was the distribution of the incubation period.</w:t>
      </w:r>
    </w:p>
    <w:p w14:paraId="210FC9CC" w14:textId="77777777" w:rsidR="008A2A33" w:rsidRPr="00643321" w:rsidRDefault="008A2A33" w:rsidP="002E3B68">
      <w:pPr>
        <w:rPr>
          <w:rFonts w:asciiTheme="majorHAnsi" w:hAnsiTheme="majorHAnsi"/>
          <w:sz w:val="24"/>
          <w:szCs w:val="24"/>
        </w:rPr>
      </w:pPr>
    </w:p>
    <w:p w14:paraId="0A82991B" w14:textId="1C170217" w:rsidR="007E1515" w:rsidRPr="00643321" w:rsidRDefault="005A61EE" w:rsidP="002E3B68">
      <w:pPr>
        <w:pStyle w:val="Heading2"/>
        <w:rPr>
          <w:rFonts w:asciiTheme="majorHAnsi" w:hAnsiTheme="majorHAnsi"/>
          <w:sz w:val="24"/>
          <w:szCs w:val="24"/>
        </w:rPr>
      </w:pPr>
      <w:bookmarkStart w:id="11" w:name="_Toc205307441"/>
      <w:r w:rsidRPr="00643321">
        <w:rPr>
          <w:rFonts w:asciiTheme="majorHAnsi" w:hAnsiTheme="majorHAnsi"/>
          <w:sz w:val="24"/>
          <w:szCs w:val="24"/>
        </w:rPr>
        <w:t>Hazard of infection from community</w:t>
      </w:r>
      <w:bookmarkEnd w:id="11"/>
    </w:p>
    <w:p w14:paraId="5DF33123" w14:textId="0641C52B" w:rsidR="00220832" w:rsidRDefault="00434B73" w:rsidP="002E3B68">
      <w:pPr>
        <w:rPr>
          <w:rFonts w:asciiTheme="majorHAnsi" w:hAnsiTheme="majorHAnsi"/>
          <w:sz w:val="24"/>
          <w:szCs w:val="24"/>
        </w:rPr>
      </w:pPr>
      <w:r>
        <w:rPr>
          <w:rFonts w:asciiTheme="majorHAnsi" w:hAnsiTheme="majorHAnsi"/>
          <w:sz w:val="24"/>
          <w:szCs w:val="24"/>
        </w:rPr>
        <w:t>The hazard of</w:t>
      </w:r>
      <w:r w:rsidR="00220832">
        <w:rPr>
          <w:rFonts w:asciiTheme="majorHAnsi" w:hAnsiTheme="majorHAnsi"/>
          <w:sz w:val="24"/>
          <w:szCs w:val="24"/>
        </w:rPr>
        <w:t xml:space="preserve"> </w:t>
      </w:r>
      <w:r>
        <w:rPr>
          <w:rFonts w:asciiTheme="majorHAnsi" w:hAnsiTheme="majorHAnsi"/>
          <w:sz w:val="24"/>
          <w:szCs w:val="24"/>
        </w:rPr>
        <w:t xml:space="preserve">transmission from extra-household community for household member </w:t>
      </w:r>
      <m:oMath>
        <m:r>
          <w:rPr>
            <w:rFonts w:ascii="Cambria Math" w:hAnsi="Cambria Math"/>
            <w:sz w:val="24"/>
            <w:szCs w:val="24"/>
          </w:rPr>
          <m:t>j</m:t>
        </m:r>
      </m:oMath>
      <w:r>
        <w:rPr>
          <w:rFonts w:asciiTheme="majorHAnsi" w:hAnsiTheme="majorHAnsi"/>
          <w:sz w:val="24"/>
          <w:szCs w:val="24"/>
        </w:rPr>
        <w:t xml:space="preserve"> was modelled as </w:t>
      </w:r>
      <m:oMath>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ct</m:t>
            </m:r>
          </m:sub>
        </m:sSub>
        <m:r>
          <w:rPr>
            <w:rFonts w:ascii="Cambria Math" w:hAnsi="Cambria Math"/>
            <w:sz w:val="24"/>
            <w:szCs w:val="24"/>
          </w:rPr>
          <m:t>*</m:t>
        </m:r>
        <m:r>
          <m:rPr>
            <m:sty m:val="p"/>
          </m:rPr>
          <w:rPr>
            <w:rFonts w:ascii="Cambria Math" w:hAnsi="Cambria Math"/>
            <w:sz w:val="24"/>
            <w:szCs w:val="24"/>
          </w:rPr>
          <m:t>exp⁡</m:t>
        </m:r>
        <m:r>
          <w:rPr>
            <w:rFonts w:ascii="Cambria Math" w:hAnsi="Cambria Math"/>
            <w:sz w:val="24"/>
            <w:szCs w:val="24"/>
          </w:rPr>
          <m:t>(</m:t>
        </m:r>
        <m:sSubSup>
          <m:sSubSupPr>
            <m:ctrlPr>
              <w:rPr>
                <w:rFonts w:ascii="Cambria Math" w:hAnsi="Cambria Math"/>
                <w:b/>
                <w:i/>
                <w:sz w:val="24"/>
                <w:szCs w:val="24"/>
              </w:rPr>
            </m:ctrlPr>
          </m:sSubSupPr>
          <m:e>
            <m:r>
              <m:rPr>
                <m:sty m:val="bi"/>
              </m:rPr>
              <w:rPr>
                <w:rFonts w:ascii="Cambria Math" w:hAnsi="Cambria Math"/>
                <w:sz w:val="24"/>
                <w:szCs w:val="24"/>
              </w:rPr>
              <m:t>β</m:t>
            </m:r>
          </m:e>
          <m:sub>
            <m:r>
              <m:rPr>
                <m:sty m:val="bi"/>
              </m:rPr>
              <w:rPr>
                <w:rFonts w:ascii="Cambria Math" w:hAnsi="Cambria Math"/>
                <w:sz w:val="24"/>
                <w:szCs w:val="24"/>
              </w:rPr>
              <m:t>j</m:t>
            </m:r>
          </m:sub>
          <m:sup>
            <m:r>
              <m:rPr>
                <m:sty m:val="bi"/>
              </m:rPr>
              <w:rPr>
                <w:rFonts w:ascii="Cambria Math" w:hAnsi="Cambria Math"/>
                <w:sz w:val="24"/>
                <w:szCs w:val="24"/>
              </w:rPr>
              <m:t>T</m:t>
            </m:r>
          </m:sup>
        </m:sSubSup>
        <m:sSub>
          <m:sSubPr>
            <m:ctrlPr>
              <w:rPr>
                <w:rFonts w:ascii="Cambria Math" w:hAnsi="Cambria Math"/>
                <w:b/>
                <w:i/>
                <w:sz w:val="24"/>
                <w:szCs w:val="24"/>
              </w:rPr>
            </m:ctrlPr>
          </m:sSubPr>
          <m:e>
            <m:r>
              <m:rPr>
                <m:sty m:val="bi"/>
              </m:rPr>
              <w:rPr>
                <w:rFonts w:ascii="Cambria Math" w:hAnsi="Cambria Math"/>
                <w:sz w:val="24"/>
                <w:szCs w:val="24"/>
              </w:rPr>
              <m:t>X</m:t>
            </m:r>
          </m:e>
          <m:sub>
            <m:r>
              <m:rPr>
                <m:sty m:val="bi"/>
              </m:rPr>
              <w:rPr>
                <w:rFonts w:ascii="Cambria Math" w:hAnsi="Cambria Math"/>
                <w:sz w:val="24"/>
                <w:szCs w:val="24"/>
              </w:rPr>
              <m:t>j</m:t>
            </m:r>
          </m:sub>
        </m:sSub>
        <m:r>
          <w:rPr>
            <w:rFonts w:ascii="Cambria Math" w:hAnsi="Cambria Math"/>
            <w:sz w:val="24"/>
            <w:szCs w:val="24"/>
          </w:rPr>
          <m:t>)</m:t>
        </m:r>
      </m:oMath>
      <w:r>
        <w:rPr>
          <w:rFonts w:asciiTheme="majorHAnsi" w:hAnsiTheme="majorHAnsi"/>
          <w:sz w:val="24"/>
          <w:szCs w:val="24"/>
        </w:rPr>
        <w:t xml:space="preserve">. </w:t>
      </w:r>
      <w:r w:rsidR="00220832">
        <w:rPr>
          <w:rFonts w:asciiTheme="majorHAnsi" w:hAnsiTheme="majorHAnsi"/>
          <w:sz w:val="24"/>
          <w:szCs w:val="24"/>
        </w:rPr>
        <w:t>For influenza A, we assumed:</w:t>
      </w:r>
    </w:p>
    <w:p w14:paraId="133FA813" w14:textId="04170E9F" w:rsidR="00220832" w:rsidRDefault="00BC62E0" w:rsidP="002E3B68">
      <w:pPr>
        <w:rPr>
          <w:rFonts w:asciiTheme="majorHAnsi" w:hAnsiTheme="majorHAnsi"/>
          <w:sz w:val="24"/>
          <w:szCs w:val="24"/>
        </w:rPr>
      </w:pPr>
      <m:oMathPara>
        <m:oMath>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ct</m:t>
              </m:r>
            </m:sub>
          </m:sSub>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λ</m:t>
              </m:r>
            </m:e>
            <m:sub>
              <m:r>
                <w:rPr>
                  <w:rFonts w:ascii="Cambria Math" w:hAnsi="Cambria Math"/>
                  <w:sz w:val="24"/>
                  <w:szCs w:val="24"/>
                </w:rPr>
                <m:t>c</m:t>
              </m:r>
            </m:sub>
            <m:sup>
              <m:r>
                <w:rPr>
                  <w:rFonts w:ascii="Cambria Math" w:hAnsi="Cambria Math"/>
                  <w:sz w:val="24"/>
                  <w:szCs w:val="24"/>
                </w:rPr>
                <m:t>'</m:t>
              </m:r>
            </m:sup>
          </m:sSubSup>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t</m:t>
              </m:r>
            </m:sub>
          </m:sSub>
        </m:oMath>
      </m:oMathPara>
    </w:p>
    <w:p w14:paraId="23569729" w14:textId="1FD91957" w:rsidR="00B71C0F" w:rsidRDefault="00220832" w:rsidP="002E3B68">
      <w:pPr>
        <w:rPr>
          <w:rFonts w:asciiTheme="majorHAnsi" w:hAnsiTheme="majorHAnsi"/>
          <w:sz w:val="24"/>
          <w:szCs w:val="24"/>
        </w:rPr>
      </w:pPr>
      <w:r>
        <w:rPr>
          <w:rFonts w:asciiTheme="majorHAnsi" w:hAnsiTheme="majorHAnsi"/>
          <w:sz w:val="24"/>
          <w:szCs w:val="24"/>
        </w:rPr>
        <w:t>T</w:t>
      </w:r>
      <w:r w:rsidR="00434B73">
        <w:rPr>
          <w:rFonts w:asciiTheme="majorHAnsi" w:hAnsiTheme="majorHAnsi"/>
          <w:sz w:val="24"/>
          <w:szCs w:val="24"/>
        </w:rPr>
        <w:t>he baseline hazard</w:t>
      </w:r>
      <w:r>
        <w:rPr>
          <w:rFonts w:asciiTheme="majorHAnsi" w:hAnsiTheme="majorHAnsi"/>
          <w:sz w:val="24"/>
          <w:szCs w:val="24"/>
        </w:rPr>
        <w:t xml:space="preserve"> </w:t>
      </w:r>
      <m:oMath>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c</m:t>
            </m:r>
          </m:sub>
        </m:sSub>
      </m:oMath>
      <w:r w:rsidR="00434B73">
        <w:rPr>
          <w:rFonts w:asciiTheme="majorHAnsi" w:hAnsiTheme="majorHAnsi"/>
          <w:sz w:val="24"/>
          <w:szCs w:val="24"/>
        </w:rPr>
        <w:t xml:space="preserve"> was proportional to the observed incidence of influenza A in the community (</w:t>
      </w:r>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t</m:t>
            </m:r>
          </m:sub>
        </m:sSub>
      </m:oMath>
      <w:r w:rsidR="00434B73">
        <w:rPr>
          <w:rFonts w:asciiTheme="majorHAnsi" w:hAnsiTheme="majorHAnsi"/>
          <w:sz w:val="24"/>
          <w:szCs w:val="24"/>
        </w:rPr>
        <w:t>)</w:t>
      </w:r>
      <w:r>
        <w:rPr>
          <w:rFonts w:asciiTheme="majorHAnsi" w:hAnsiTheme="majorHAnsi"/>
          <w:sz w:val="24"/>
          <w:szCs w:val="24"/>
        </w:rPr>
        <w:t xml:space="preserve"> </w:t>
      </w:r>
      <w:r w:rsidR="00A92BAF">
        <w:rPr>
          <w:rFonts w:asciiTheme="majorHAnsi" w:hAnsiTheme="majorHAnsi"/>
          <w:sz w:val="24"/>
          <w:szCs w:val="24"/>
        </w:rPr>
        <w:fldChar w:fldCharType="begin">
          <w:fldData xml:space="preserve">PEVuZE5vdGU+PENpdGU+PEF1dGhvcj5XdTwvQXV0aG9yPjxZZWFyPjIwMTI8L1llYXI+PFJlY051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</w:fldData>
        </w:fldChar>
      </w:r>
      <w:r w:rsidR="00A92BAF">
        <w:rPr>
          <w:rFonts w:asciiTheme="majorHAnsi" w:hAnsiTheme="majorHAnsi"/>
          <w:sz w:val="24"/>
          <w:szCs w:val="24"/>
        </w:rPr>
        <w:instrText xml:space="preserve"> ADDIN EN.CITE </w:instrText>
      </w:r>
      <w:r w:rsidR="00A92BAF">
        <w:rPr>
          <w:rFonts w:asciiTheme="majorHAnsi" w:hAnsiTheme="majorHAnsi"/>
          <w:sz w:val="24"/>
          <w:szCs w:val="24"/>
        </w:rPr>
        <w:fldChar w:fldCharType="begin">
          <w:fldData xml:space="preserve">PEVuZE5vdGU+PENpdGU+PEF1dGhvcj5XdTwvQXV0aG9yPjxZZWFyPjIwMTI8L1llYXI+PFJlY051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</w:fldData>
        </w:fldChar>
      </w:r>
      <w:r w:rsidR="00A92BAF">
        <w:rPr>
          <w:rFonts w:asciiTheme="majorHAnsi" w:hAnsiTheme="majorHAnsi"/>
          <w:sz w:val="24"/>
          <w:szCs w:val="24"/>
        </w:rPr>
        <w:instrText xml:space="preserve"> ADDIN EN.CITE.DATA </w:instrText>
      </w:r>
      <w:r w:rsidR="00A92BAF">
        <w:rPr>
          <w:rFonts w:asciiTheme="majorHAnsi" w:hAnsiTheme="majorHAnsi"/>
          <w:sz w:val="24"/>
          <w:szCs w:val="24"/>
        </w:rPr>
      </w:r>
      <w:r w:rsidR="00A92BAF">
        <w:rPr>
          <w:rFonts w:asciiTheme="majorHAnsi" w:hAnsiTheme="majorHAnsi"/>
          <w:sz w:val="24"/>
          <w:szCs w:val="24"/>
        </w:rPr>
        <w:fldChar w:fldCharType="end"/>
      </w:r>
      <w:r w:rsidR="00A92BAF">
        <w:rPr>
          <w:rFonts w:asciiTheme="majorHAnsi" w:hAnsiTheme="majorHAnsi"/>
          <w:sz w:val="24"/>
          <w:szCs w:val="24"/>
        </w:rPr>
      </w:r>
      <w:r w:rsidR="00A92BAF">
        <w:rPr>
          <w:rFonts w:asciiTheme="majorHAnsi" w:hAnsiTheme="majorHAnsi"/>
          <w:sz w:val="24"/>
          <w:szCs w:val="24"/>
        </w:rPr>
        <w:fldChar w:fldCharType="separate"/>
      </w:r>
      <w:r w:rsidR="00A92BAF">
        <w:rPr>
          <w:rFonts w:asciiTheme="majorHAnsi" w:hAnsiTheme="majorHAnsi"/>
          <w:noProof/>
          <w:sz w:val="24"/>
          <w:szCs w:val="24"/>
        </w:rPr>
        <w:t>[</w:t>
      </w:r>
      <w:hyperlink w:anchor="_ENREF_13" w:tooltip="Wu, 2012 #16" w:history="1">
        <w:r w:rsidR="00162BB7">
          <w:rPr>
            <w:rFonts w:asciiTheme="majorHAnsi" w:hAnsiTheme="majorHAnsi"/>
            <w:noProof/>
            <w:sz w:val="24"/>
            <w:szCs w:val="24"/>
          </w:rPr>
          <w:t>13</w:t>
        </w:r>
      </w:hyperlink>
      <w:r w:rsidR="00A92BAF">
        <w:rPr>
          <w:rFonts w:asciiTheme="majorHAnsi" w:hAnsiTheme="majorHAnsi"/>
          <w:noProof/>
          <w:sz w:val="24"/>
          <w:szCs w:val="24"/>
        </w:rPr>
        <w:t>]</w:t>
      </w:r>
      <w:r w:rsidR="00A92BAF">
        <w:rPr>
          <w:rFonts w:asciiTheme="majorHAnsi" w:hAnsiTheme="majorHAnsi"/>
          <w:sz w:val="24"/>
          <w:szCs w:val="24"/>
        </w:rPr>
        <w:fldChar w:fldCharType="end"/>
      </w:r>
      <w:r w:rsidR="00434B73">
        <w:rPr>
          <w:rFonts w:asciiTheme="majorHAnsi" w:hAnsiTheme="majorHAnsi"/>
          <w:sz w:val="24"/>
          <w:szCs w:val="24"/>
        </w:rPr>
        <w:t xml:space="preserve">, and the proportionality </w:t>
      </w:r>
      <m:oMath>
        <m:sSubSup>
          <m:sSubSupPr>
            <m:ctrlPr>
              <w:rPr>
                <w:rFonts w:ascii="Cambria Math" w:hAnsi="Cambria Math"/>
                <w:i/>
                <w:sz w:val="24"/>
                <w:szCs w:val="24"/>
              </w:rPr>
            </m:ctrlPr>
          </m:sSubSupPr>
          <m:e>
            <m:r>
              <w:rPr>
                <w:rFonts w:ascii="Cambria Math" w:hAnsi="Cambria Math"/>
                <w:sz w:val="24"/>
                <w:szCs w:val="24"/>
              </w:rPr>
              <m:t>λ</m:t>
            </m:r>
          </m:e>
          <m:sub>
            <m:r>
              <w:rPr>
                <w:rFonts w:ascii="Cambria Math" w:hAnsi="Cambria Math"/>
                <w:sz w:val="24"/>
                <w:szCs w:val="24"/>
              </w:rPr>
              <m:t>c</m:t>
            </m:r>
          </m:sub>
          <m:sup>
            <m:r>
              <w:rPr>
                <w:rFonts w:ascii="Cambria Math" w:hAnsi="Cambria Math"/>
                <w:sz w:val="24"/>
                <w:szCs w:val="24"/>
              </w:rPr>
              <m:t>'</m:t>
            </m:r>
          </m:sup>
        </m:sSubSup>
      </m:oMath>
      <w:r w:rsidR="00434B73">
        <w:rPr>
          <w:rFonts w:asciiTheme="majorHAnsi" w:hAnsiTheme="majorHAnsi"/>
          <w:sz w:val="24"/>
          <w:szCs w:val="24"/>
        </w:rPr>
        <w:t xml:space="preserve"> would be estimated.</w:t>
      </w:r>
      <w:r>
        <w:rPr>
          <w:rFonts w:asciiTheme="majorHAnsi" w:hAnsiTheme="majorHAnsi"/>
          <w:sz w:val="24"/>
          <w:szCs w:val="24"/>
        </w:rPr>
        <w:t xml:space="preserve"> For </w:t>
      </w:r>
      <w:r w:rsidR="00893F26">
        <w:rPr>
          <w:rFonts w:asciiTheme="majorHAnsi" w:hAnsiTheme="majorHAnsi" w:hint="eastAsia"/>
          <w:sz w:val="24"/>
          <w:szCs w:val="24"/>
          <w:lang w:eastAsia="zh-CN"/>
        </w:rPr>
        <w:t xml:space="preserve">influenza B and </w:t>
      </w:r>
      <w:r>
        <w:rPr>
          <w:rFonts w:asciiTheme="majorHAnsi" w:hAnsiTheme="majorHAnsi"/>
          <w:sz w:val="24"/>
          <w:szCs w:val="24"/>
        </w:rPr>
        <w:t xml:space="preserve">SARS-CoV-2, we did not incorporate the observed virus activity and directly estimated the baseline hazard from community </w:t>
      </w:r>
      <m:oMath>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c</m:t>
            </m:r>
          </m:sub>
        </m:sSub>
      </m:oMath>
      <w:r>
        <w:rPr>
          <w:rFonts w:asciiTheme="majorHAnsi" w:hAnsiTheme="majorHAnsi"/>
          <w:sz w:val="24"/>
          <w:szCs w:val="24"/>
        </w:rPr>
        <w:t>.</w:t>
      </w:r>
      <w:r w:rsidR="00434B73">
        <w:rPr>
          <w:rFonts w:asciiTheme="majorHAnsi" w:hAnsiTheme="majorHAnsi"/>
          <w:sz w:val="24"/>
          <w:szCs w:val="24"/>
        </w:rPr>
        <w:t xml:space="preserve"> The hazard from community was also adjusted by the effects on individual susceptibility (</w:t>
      </w:r>
      <m:oMath>
        <m:sSubSup>
          <m:sSubSupPr>
            <m:ctrlPr>
              <w:rPr>
                <w:rFonts w:ascii="Cambria Math" w:hAnsi="Cambria Math"/>
                <w:b/>
                <w:i/>
                <w:sz w:val="24"/>
                <w:szCs w:val="24"/>
              </w:rPr>
            </m:ctrlPr>
          </m:sSubSupPr>
          <m:e>
            <m:r>
              <m:rPr>
                <m:sty m:val="bi"/>
              </m:rPr>
              <w:rPr>
                <w:rFonts w:ascii="Cambria Math" w:hAnsi="Cambria Math"/>
                <w:sz w:val="24"/>
                <w:szCs w:val="24"/>
              </w:rPr>
              <m:t>β</m:t>
            </m:r>
          </m:e>
          <m:sub>
            <m:r>
              <m:rPr>
                <m:sty m:val="bi"/>
              </m:rPr>
              <w:rPr>
                <w:rFonts w:ascii="Cambria Math" w:hAnsi="Cambria Math"/>
                <w:sz w:val="24"/>
                <w:szCs w:val="24"/>
              </w:rPr>
              <m:t>j</m:t>
            </m:r>
          </m:sub>
          <m:sup>
            <m:r>
              <m:rPr>
                <m:sty m:val="bi"/>
              </m:rPr>
              <w:rPr>
                <w:rFonts w:ascii="Cambria Math" w:hAnsi="Cambria Math"/>
                <w:sz w:val="24"/>
                <w:szCs w:val="24"/>
              </w:rPr>
              <m:t>T</m:t>
            </m:r>
          </m:sup>
        </m:sSubSup>
        <m:sSub>
          <m:sSubPr>
            <m:ctrlPr>
              <w:rPr>
                <w:rFonts w:ascii="Cambria Math" w:hAnsi="Cambria Math"/>
                <w:b/>
                <w:i/>
                <w:sz w:val="24"/>
                <w:szCs w:val="24"/>
              </w:rPr>
            </m:ctrlPr>
          </m:sSubPr>
          <m:e>
            <m:r>
              <m:rPr>
                <m:sty m:val="bi"/>
              </m:rPr>
              <w:rPr>
                <w:rFonts w:ascii="Cambria Math" w:hAnsi="Cambria Math"/>
                <w:sz w:val="24"/>
                <w:szCs w:val="24"/>
              </w:rPr>
              <m:t>X</m:t>
            </m:r>
          </m:e>
          <m:sub>
            <m:r>
              <m:rPr>
                <m:sty m:val="bi"/>
              </m:rPr>
              <w:rPr>
                <w:rFonts w:ascii="Cambria Math" w:hAnsi="Cambria Math"/>
                <w:sz w:val="24"/>
                <w:szCs w:val="24"/>
              </w:rPr>
              <m:t>j</m:t>
            </m:r>
          </m:sub>
        </m:sSub>
      </m:oMath>
      <w:r w:rsidR="00434B73">
        <w:rPr>
          <w:rFonts w:asciiTheme="majorHAnsi" w:hAnsiTheme="majorHAnsi"/>
          <w:sz w:val="24"/>
          <w:szCs w:val="24"/>
        </w:rPr>
        <w:t>).</w:t>
      </w:r>
    </w:p>
    <w:p w14:paraId="08CDEF43" w14:textId="77777777" w:rsidR="002910C4" w:rsidRPr="00643321" w:rsidRDefault="002910C4" w:rsidP="002E3B68">
      <w:pPr>
        <w:rPr>
          <w:rFonts w:asciiTheme="majorHAnsi" w:hAnsiTheme="majorHAnsi"/>
          <w:sz w:val="24"/>
          <w:szCs w:val="24"/>
        </w:rPr>
      </w:pPr>
    </w:p>
    <w:p w14:paraId="14C30A86" w14:textId="5488E977" w:rsidR="00A76B11" w:rsidRPr="00643321" w:rsidRDefault="00A76B11" w:rsidP="002E3B68">
      <w:pPr>
        <w:pStyle w:val="Heading2"/>
        <w:rPr>
          <w:rFonts w:asciiTheme="majorHAnsi" w:hAnsiTheme="majorHAnsi"/>
          <w:sz w:val="24"/>
          <w:szCs w:val="24"/>
        </w:rPr>
      </w:pPr>
      <w:bookmarkStart w:id="12" w:name="_Hlk159581092"/>
      <w:bookmarkStart w:id="13" w:name="_Toc205307442"/>
      <w:r w:rsidRPr="00643321">
        <w:rPr>
          <w:rFonts w:asciiTheme="majorHAnsi" w:hAnsiTheme="majorHAnsi"/>
          <w:sz w:val="24"/>
          <w:szCs w:val="24"/>
        </w:rPr>
        <w:t>Total hazard of infection</w:t>
      </w:r>
      <w:bookmarkEnd w:id="12"/>
      <w:bookmarkEnd w:id="13"/>
    </w:p>
    <w:p w14:paraId="2870A386" w14:textId="72B5E582" w:rsidR="00AA64A8" w:rsidRDefault="000A2233" w:rsidP="002E3B68">
      <w:pPr>
        <w:rPr>
          <w:rFonts w:asciiTheme="majorHAnsi" w:hAnsiTheme="majorHAnsi"/>
          <w:sz w:val="24"/>
          <w:szCs w:val="24"/>
        </w:rPr>
      </w:pPr>
      <w:r>
        <w:rPr>
          <w:rFonts w:asciiTheme="majorHAnsi" w:hAnsiTheme="majorHAnsi"/>
          <w:sz w:val="24"/>
          <w:szCs w:val="24"/>
        </w:rPr>
        <w:t xml:space="preserve">Total hazard of infection for a susceptible participant </w:t>
      </w:r>
      <m:oMath>
        <m:r>
          <w:rPr>
            <w:rFonts w:ascii="Cambria Math" w:hAnsi="Cambria Math"/>
            <w:sz w:val="24"/>
            <w:szCs w:val="24"/>
          </w:rPr>
          <m:t>j</m:t>
        </m:r>
      </m:oMath>
      <w:r>
        <w:rPr>
          <w:rFonts w:asciiTheme="majorHAnsi" w:hAnsiTheme="majorHAnsi"/>
          <w:sz w:val="24"/>
          <w:szCs w:val="24"/>
        </w:rPr>
        <w:t xml:space="preserve"> at time </w:t>
      </w:r>
      <m:oMath>
        <m:r>
          <w:rPr>
            <w:rFonts w:ascii="Cambria Math" w:hAnsi="Cambria Math"/>
            <w:sz w:val="24"/>
            <w:szCs w:val="24"/>
          </w:rPr>
          <m:t>t</m:t>
        </m:r>
      </m:oMath>
      <w:r>
        <w:rPr>
          <w:rFonts w:asciiTheme="majorHAnsi" w:hAnsiTheme="majorHAnsi"/>
          <w:sz w:val="24"/>
          <w:szCs w:val="24"/>
        </w:rPr>
        <w:t xml:space="preserve"> was the sum of person-to-person transmission of being infected by all infected household members, and the hazard from community, described as:</w:t>
      </w:r>
    </w:p>
    <w:p w14:paraId="00BC7A40" w14:textId="5C440034" w:rsidR="000A2233" w:rsidRDefault="00BC62E0" w:rsidP="002E3B68">
      <w:pPr>
        <w:rPr>
          <w:rFonts w:asciiTheme="majorHAnsi" w:hAnsiTheme="majorHAnsi"/>
          <w:sz w:val="24"/>
          <w:szCs w:val="24"/>
        </w:rPr>
      </w:pPr>
      <m:oMathPara>
        <m:oMath>
          <m:sSub>
            <m:sSubPr>
              <m:ctrlPr>
                <w:rPr>
                  <w:rFonts w:ascii="Cambria Math" w:hAnsi="Cambria Math"/>
                  <w:sz w:val="24"/>
                  <w:szCs w:val="24"/>
                </w:rPr>
              </m:ctrlPr>
            </m:sSubPr>
            <m:e>
              <m:r>
                <w:rPr>
                  <w:rFonts w:ascii="Cambria Math" w:hAnsi="Cambria Math"/>
                  <w:sz w:val="24"/>
                  <w:szCs w:val="24"/>
                </w:rPr>
                <m:t>λ</m:t>
              </m:r>
            </m:e>
            <m:sub>
              <m:r>
                <w:rPr>
                  <w:rFonts w:ascii="Cambria Math" w:hAnsi="Cambria Math"/>
                  <w:sz w:val="24"/>
                  <w:szCs w:val="24"/>
                </w:rPr>
                <m:t>j</m:t>
              </m:r>
            </m:sub>
          </m:sSub>
          <m:d>
            <m:dPr>
              <m:ctrlPr>
                <w:rPr>
                  <w:rFonts w:ascii="Cambria Math" w:hAnsi="Cambria Math"/>
                  <w:sz w:val="24"/>
                  <w:szCs w:val="24"/>
                </w:rPr>
              </m:ctrlPr>
            </m:dPr>
            <m:e>
              <m:r>
                <w:rPr>
                  <w:rFonts w:ascii="Cambria Math" w:hAnsi="Cambria Math"/>
                  <w:sz w:val="24"/>
                  <w:szCs w:val="24"/>
                </w:rPr>
                <m:t>t</m:t>
              </m:r>
            </m:e>
          </m:d>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λ</m:t>
              </m:r>
            </m:e>
            <m:sub>
              <m:r>
                <w:rPr>
                  <w:rFonts w:ascii="Cambria Math" w:hAnsi="Cambria Math"/>
                  <w:sz w:val="24"/>
                  <w:szCs w:val="24"/>
                </w:rPr>
                <m:t>ct</m:t>
              </m:r>
            </m:sub>
          </m:sSub>
          <m:r>
            <m:rPr>
              <m:sty m:val="p"/>
            </m:rPr>
            <w:rPr>
              <w:rFonts w:ascii="Cambria Math" w:hAnsi="Cambria Math"/>
              <w:sz w:val="24"/>
              <w:szCs w:val="24"/>
            </w:rPr>
            <m:t>*</m:t>
          </m:r>
          <m:func>
            <m:funcPr>
              <m:ctrlPr>
                <w:rPr>
                  <w:rFonts w:ascii="Cambria Math" w:hAnsi="Cambria Math"/>
                  <w:sz w:val="24"/>
                  <w:szCs w:val="24"/>
                </w:rPr>
              </m:ctrlPr>
            </m:funcPr>
            <m:fName>
              <m:r>
                <m:rPr>
                  <m:sty m:val="p"/>
                </m:rPr>
                <w:rPr>
                  <w:rFonts w:ascii="Cambria Math" w:hAnsi="Cambria Math"/>
                  <w:sz w:val="24"/>
                  <w:szCs w:val="24"/>
                </w:rPr>
                <m:t>exp</m:t>
              </m:r>
            </m:fName>
            <m:e>
              <m:d>
                <m:dPr>
                  <m:ctrlPr>
                    <w:rPr>
                      <w:rFonts w:ascii="Cambria Math" w:hAnsi="Cambria Math"/>
                      <w:sz w:val="24"/>
                      <w:szCs w:val="24"/>
                    </w:rPr>
                  </m:ctrlPr>
                </m:dPr>
                <m:e>
                  <m:sSubSup>
                    <m:sSubSupPr>
                      <m:ctrlPr>
                        <w:rPr>
                          <w:rFonts w:ascii="Cambria Math" w:hAnsi="Cambria Math"/>
                          <w:sz w:val="24"/>
                          <w:szCs w:val="24"/>
                        </w:rPr>
                      </m:ctrlPr>
                    </m:sSubSupPr>
                    <m:e>
                      <m:r>
                        <m:rPr>
                          <m:sty m:val="bi"/>
                        </m:rPr>
                        <w:rPr>
                          <w:rFonts w:ascii="Cambria Math" w:hAnsi="Cambria Math"/>
                          <w:sz w:val="24"/>
                          <w:szCs w:val="24"/>
                        </w:rPr>
                        <m:t>β</m:t>
                      </m:r>
                    </m:e>
                    <m:sub>
                      <m:r>
                        <m:rPr>
                          <m:sty m:val="bi"/>
                        </m:rPr>
                        <w:rPr>
                          <w:rFonts w:ascii="Cambria Math" w:hAnsi="Cambria Math"/>
                          <w:sz w:val="24"/>
                          <w:szCs w:val="24"/>
                        </w:rPr>
                        <m:t>j</m:t>
                      </m:r>
                    </m:sub>
                    <m:sup>
                      <m:r>
                        <m:rPr>
                          <m:sty m:val="bi"/>
                        </m:rPr>
                        <w:rPr>
                          <w:rFonts w:ascii="Cambria Math" w:hAnsi="Cambria Math"/>
                          <w:sz w:val="24"/>
                          <w:szCs w:val="24"/>
                        </w:rPr>
                        <m:t>T</m:t>
                      </m:r>
                    </m:sup>
                  </m:sSubSup>
                  <m:sSub>
                    <m:sSubPr>
                      <m:ctrlPr>
                        <w:rPr>
                          <w:rFonts w:ascii="Cambria Math" w:hAnsi="Cambria Math"/>
                          <w:sz w:val="24"/>
                          <w:szCs w:val="24"/>
                        </w:rPr>
                      </m:ctrlPr>
                    </m:sSubPr>
                    <m:e>
                      <m:r>
                        <m:rPr>
                          <m:sty m:val="bi"/>
                        </m:rPr>
                        <w:rPr>
                          <w:rFonts w:ascii="Cambria Math" w:hAnsi="Cambria Math"/>
                          <w:sz w:val="24"/>
                          <w:szCs w:val="24"/>
                        </w:rPr>
                        <m:t>X</m:t>
                      </m:r>
                    </m:e>
                    <m:sub>
                      <m:r>
                        <m:rPr>
                          <m:sty m:val="bi"/>
                        </m:rPr>
                        <w:rPr>
                          <w:rFonts w:ascii="Cambria Math" w:hAnsi="Cambria Math"/>
                          <w:sz w:val="24"/>
                          <w:szCs w:val="24"/>
                        </w:rPr>
                        <m:t>j</m:t>
                      </m:r>
                    </m:sub>
                  </m:sSub>
                </m:e>
              </m:d>
            </m:e>
          </m:func>
          <m:r>
            <m:rPr>
              <m:sty m:val="p"/>
            </m:rPr>
            <w:rPr>
              <w:rFonts w:ascii="Cambria Math" w:hAnsi="Cambria Math"/>
              <w:sz w:val="24"/>
              <w:szCs w:val="24"/>
            </w:rPr>
            <m:t>+</m:t>
          </m:r>
          <m:nary>
            <m:naryPr>
              <m:chr m:val="∑"/>
              <m:limLoc m:val="undOvr"/>
              <m:supHide m:val="1"/>
              <m:ctrlPr>
                <w:rPr>
                  <w:rFonts w:ascii="Cambria Math" w:hAnsi="Cambria Math"/>
                  <w:sz w:val="24"/>
                  <w:szCs w:val="24"/>
                </w:rPr>
              </m:ctrlPr>
            </m:naryPr>
            <m:sub>
              <m:r>
                <w:rPr>
                  <w:rFonts w:ascii="Cambria Math" w:hAnsi="Cambria Math"/>
                  <w:sz w:val="24"/>
                  <w:szCs w:val="24"/>
                </w:rPr>
                <m:t>i</m:t>
              </m:r>
              <m:r>
                <m:rPr>
                  <m:sty m:val="p"/>
                </m:rPr>
                <w:rPr>
                  <w:rFonts w:ascii="Cambria Math" w:hAnsi="Cambria Math"/>
                  <w:sz w:val="24"/>
                  <w:szCs w:val="24"/>
                </w:rPr>
                <m:t xml:space="preserve">: </m:t>
              </m:r>
              <m:r>
                <w:rPr>
                  <w:rFonts w:ascii="Cambria Math" w:hAnsi="Cambria Math"/>
                  <w:sz w:val="24"/>
                  <w:szCs w:val="24"/>
                </w:rPr>
                <m:t>infected</m:t>
              </m:r>
            </m:sub>
            <m:sup/>
            <m:e>
              <m:sSub>
                <m:sSubPr>
                  <m:ctrlPr>
                    <w:rPr>
                      <w:rFonts w:ascii="Cambria Math" w:hAnsi="Cambria Math"/>
                      <w:sz w:val="24"/>
                      <w:szCs w:val="24"/>
                    </w:rPr>
                  </m:ctrlPr>
                </m:sSubPr>
                <m:e>
                  <m:r>
                    <w:rPr>
                      <w:rFonts w:ascii="Cambria Math" w:hAnsi="Cambria Math"/>
                      <w:sz w:val="24"/>
                      <w:szCs w:val="24"/>
                    </w:rPr>
                    <m:t>λ</m:t>
                  </m:r>
                </m:e>
                <m:sub>
                  <m:r>
                    <w:rPr>
                      <w:rFonts w:ascii="Cambria Math" w:hAnsi="Cambria Math"/>
                      <w:sz w:val="24"/>
                      <w:szCs w:val="24"/>
                    </w:rPr>
                    <m:t>i</m:t>
                  </m:r>
                  <m:r>
                    <m:rPr>
                      <m:sty m:val="p"/>
                    </m:rPr>
                    <w:rPr>
                      <w:rFonts w:ascii="Cambria Math" w:hAnsi="Cambria Math"/>
                      <w:sz w:val="24"/>
                      <w:szCs w:val="24"/>
                    </w:rPr>
                    <m:t>→</m:t>
                  </m:r>
                  <m:r>
                    <w:rPr>
                      <w:rFonts w:ascii="Cambria Math" w:hAnsi="Cambria Math"/>
                      <w:sz w:val="24"/>
                      <w:szCs w:val="24"/>
                    </w:rPr>
                    <m:t>j</m:t>
                  </m:r>
                </m:sub>
              </m:sSub>
              <m:d>
                <m:dPr>
                  <m:ctrlPr>
                    <w:rPr>
                      <w:rFonts w:ascii="Cambria Math" w:hAnsi="Cambria Math"/>
                      <w:sz w:val="24"/>
                      <w:szCs w:val="24"/>
                    </w:rPr>
                  </m:ctrlPr>
                </m:dPr>
                <m:e>
                  <m:r>
                    <w:rPr>
                      <w:rFonts w:ascii="Cambria Math" w:hAnsi="Cambria Math"/>
                      <w:sz w:val="24"/>
                      <w:szCs w:val="24"/>
                    </w:rPr>
                    <m:t>t</m:t>
                  </m:r>
                </m:e>
              </m:d>
            </m:e>
          </m:nary>
        </m:oMath>
      </m:oMathPara>
    </w:p>
    <w:p w14:paraId="271C7395" w14:textId="7A2A2E8C" w:rsidR="00E61DFD" w:rsidRPr="00643321" w:rsidRDefault="00E61DFD" w:rsidP="002E3B68">
      <w:pPr>
        <w:rPr>
          <w:rFonts w:asciiTheme="majorHAnsi" w:hAnsiTheme="majorHAnsi"/>
          <w:sz w:val="24"/>
          <w:szCs w:val="24"/>
        </w:rPr>
      </w:pPr>
    </w:p>
    <w:p w14:paraId="6E020295" w14:textId="66AEA7A4" w:rsidR="00E82AAE" w:rsidRDefault="0004541B" w:rsidP="002E3B68">
      <w:pPr>
        <w:pStyle w:val="Heading2"/>
        <w:rPr>
          <w:rFonts w:asciiTheme="majorHAnsi" w:hAnsiTheme="majorHAnsi"/>
          <w:sz w:val="24"/>
          <w:szCs w:val="24"/>
        </w:rPr>
      </w:pPr>
      <w:bookmarkStart w:id="14" w:name="_Toc205307443"/>
      <w:r w:rsidRPr="00643321">
        <w:rPr>
          <w:rFonts w:asciiTheme="majorHAnsi" w:hAnsiTheme="majorHAnsi"/>
          <w:sz w:val="24"/>
          <w:szCs w:val="24"/>
        </w:rPr>
        <w:t>Likelihood</w:t>
      </w:r>
      <w:bookmarkEnd w:id="14"/>
    </w:p>
    <w:p w14:paraId="1A8006EB" w14:textId="42EEF36E" w:rsidR="00901242" w:rsidRDefault="00AD5CD6" w:rsidP="00ED4695">
      <w:pPr>
        <w:rPr>
          <w:rFonts w:asciiTheme="majorHAnsi" w:hAnsiTheme="majorHAnsi"/>
          <w:sz w:val="24"/>
          <w:szCs w:val="24"/>
        </w:rPr>
      </w:pPr>
      <w:r>
        <w:rPr>
          <w:rFonts w:asciiTheme="majorHAnsi" w:hAnsiTheme="majorHAnsi"/>
          <w:sz w:val="24"/>
          <w:szCs w:val="24"/>
        </w:rPr>
        <w:t xml:space="preserve">Infection times of cases within households were unknown, therefore to calculate the likelihood of a household, we considered all possible combinations of infection times, calculating the total likelihood of the household from marginal likelihoods of the household with different combinations. According to the distribution of the incubation period, we </w:t>
      </w:r>
      <w:r w:rsidR="005E2DC6">
        <w:rPr>
          <w:rFonts w:asciiTheme="majorHAnsi" w:hAnsiTheme="majorHAnsi"/>
          <w:sz w:val="24"/>
          <w:szCs w:val="24"/>
        </w:rPr>
        <w:t>can generate</w:t>
      </w:r>
      <w:r>
        <w:rPr>
          <w:rFonts w:asciiTheme="majorHAnsi" w:hAnsiTheme="majorHAnsi"/>
          <w:sz w:val="24"/>
          <w:szCs w:val="24"/>
        </w:rPr>
        <w:t xml:space="preserve"> the probability of each combination </w:t>
      </w:r>
      <m:oMath>
        <m:r>
          <w:rPr>
            <w:rFonts w:ascii="Cambria Math" w:hAnsi="Cambria Math"/>
            <w:sz w:val="24"/>
            <w:szCs w:val="24"/>
          </w:rPr>
          <m:t>k</m:t>
        </m:r>
      </m:oMath>
      <w:r w:rsidR="00EA5B82">
        <w:rPr>
          <w:rFonts w:asciiTheme="majorHAnsi" w:hAnsiTheme="majorHAnsi"/>
          <w:sz w:val="24"/>
          <w:szCs w:val="24"/>
        </w:rPr>
        <w:t xml:space="preserve"> </w:t>
      </w:r>
      <w:r>
        <w:rPr>
          <w:rFonts w:asciiTheme="majorHAnsi" w:hAnsiTheme="majorHAnsi"/>
          <w:sz w:val="24"/>
          <w:szCs w:val="24"/>
        </w:rPr>
        <w:t xml:space="preserve">as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k</m:t>
            </m:r>
          </m:sub>
        </m:sSub>
        <m:r>
          <w:rPr>
            <w:rFonts w:ascii="Cambria Math" w:hAnsi="Cambria Math"/>
            <w:sz w:val="24"/>
            <w:szCs w:val="24"/>
          </w:rPr>
          <m:t>=</m:t>
        </m:r>
        <m:nary>
          <m:naryPr>
            <m:chr m:val="∏"/>
            <m:limLoc m:val="undOvr"/>
            <m:supHide m:val="1"/>
            <m:ctrlPr>
              <w:rPr>
                <w:rFonts w:ascii="Cambria Math" w:hAnsi="Cambria Math"/>
                <w:i/>
                <w:sz w:val="24"/>
                <w:szCs w:val="24"/>
              </w:rPr>
            </m:ctrlPr>
          </m:naryPr>
          <m:sub>
            <m:r>
              <w:rPr>
                <w:rFonts w:ascii="Cambria Math" w:hAnsi="Cambria Math"/>
                <w:sz w:val="24"/>
                <w:szCs w:val="24"/>
              </w:rPr>
              <m:t>i</m:t>
            </m:r>
          </m:sub>
          <m:sup/>
          <m:e>
            <m:r>
              <w:rPr>
                <w:rFonts w:ascii="Cambria Math" w:hAnsi="Cambria Math"/>
                <w:sz w:val="24"/>
                <w:szCs w:val="24"/>
              </w:rPr>
              <m:t>h(</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ik</m:t>
                </m:r>
              </m:sub>
              <m:sup>
                <m:r>
                  <w:rPr>
                    <w:rFonts w:ascii="Cambria Math" w:hAnsi="Cambria Math"/>
                    <w:sz w:val="24"/>
                    <w:szCs w:val="24"/>
                  </w:rPr>
                  <m:t>'</m:t>
                </m:r>
              </m:sup>
            </m:sSubSup>
            <m:r>
              <w:rPr>
                <w:rFonts w:ascii="Cambria Math" w:hAnsi="Cambria Math"/>
                <w:sz w:val="24"/>
                <w:szCs w:val="24"/>
              </w:rPr>
              <m:t>)</m:t>
            </m:r>
          </m:e>
        </m:nary>
      </m:oMath>
      <w:r w:rsidR="00EA5B82">
        <w:rPr>
          <w:rFonts w:asciiTheme="majorHAnsi" w:hAnsiTheme="majorHAnsi"/>
          <w:sz w:val="24"/>
          <w:szCs w:val="24"/>
        </w:rPr>
        <w:t xml:space="preserve">, assuming that case </w:t>
      </w:r>
      <m:oMath>
        <m:r>
          <w:rPr>
            <w:rFonts w:ascii="Cambria Math" w:hAnsi="Cambria Math"/>
            <w:sz w:val="24"/>
            <w:szCs w:val="24"/>
          </w:rPr>
          <m:t>i</m:t>
        </m:r>
      </m:oMath>
      <w:r w:rsidR="00EA5B82">
        <w:rPr>
          <w:rFonts w:asciiTheme="majorHAnsi" w:hAnsiTheme="majorHAnsi"/>
          <w:sz w:val="24"/>
          <w:szCs w:val="24"/>
        </w:rPr>
        <w:t xml:space="preserve"> was infected at infection time </w:t>
      </w:r>
      <m:oMath>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ik</m:t>
            </m:r>
          </m:sub>
          <m:sup>
            <m:r>
              <w:rPr>
                <w:rFonts w:ascii="Cambria Math" w:hAnsi="Cambria Math"/>
                <w:sz w:val="24"/>
                <w:szCs w:val="24"/>
              </w:rPr>
              <m:t>'</m:t>
            </m:r>
          </m:sup>
        </m:sSubSup>
      </m:oMath>
      <w:r w:rsidR="00EA5B82">
        <w:rPr>
          <w:rFonts w:asciiTheme="majorHAnsi" w:hAnsiTheme="majorHAnsi"/>
          <w:sz w:val="24"/>
          <w:szCs w:val="24"/>
        </w:rPr>
        <w:t xml:space="preserve"> and had symptom onset time at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Pr>
          <w:rFonts w:asciiTheme="majorHAnsi" w:hAnsiTheme="majorHAnsi"/>
          <w:sz w:val="24"/>
          <w:szCs w:val="24"/>
        </w:rPr>
        <w:t>.</w:t>
      </w:r>
    </w:p>
    <w:p w14:paraId="2B5553C5" w14:textId="77777777" w:rsidR="00EA5B82" w:rsidRDefault="00EA5B82" w:rsidP="00ED4695">
      <w:pPr>
        <w:rPr>
          <w:rFonts w:asciiTheme="majorHAnsi" w:hAnsiTheme="majorHAnsi"/>
          <w:sz w:val="24"/>
          <w:szCs w:val="24"/>
        </w:rPr>
      </w:pPr>
    </w:p>
    <w:p w14:paraId="6B346CF8" w14:textId="066CE453" w:rsidR="003737E6" w:rsidRDefault="00AD5CD6" w:rsidP="00ED4695">
      <w:pPr>
        <w:rPr>
          <w:rFonts w:asciiTheme="majorHAnsi" w:hAnsiTheme="majorHAnsi"/>
          <w:sz w:val="24"/>
          <w:szCs w:val="24"/>
        </w:rPr>
      </w:pPr>
      <w:r>
        <w:rPr>
          <w:rFonts w:asciiTheme="majorHAnsi" w:hAnsiTheme="majorHAnsi"/>
          <w:sz w:val="24"/>
          <w:szCs w:val="24"/>
        </w:rPr>
        <w:lastRenderedPageBreak/>
        <w:t xml:space="preserve">Then, we introduced a probability threshold </w:t>
      </w:r>
      <m:oMath>
        <m:r>
          <w:rPr>
            <w:rFonts w:ascii="Cambria Math" w:hAnsi="Cambria Math"/>
            <w:sz w:val="24"/>
            <w:szCs w:val="24"/>
          </w:rPr>
          <m:t>γ</m:t>
        </m:r>
      </m:oMath>
      <w:r w:rsidR="009105DA">
        <w:rPr>
          <w:rFonts w:asciiTheme="majorHAnsi" w:hAnsiTheme="majorHAnsi"/>
          <w:sz w:val="24"/>
          <w:szCs w:val="24"/>
        </w:rPr>
        <w:t xml:space="preserve">. If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k</m:t>
            </m:r>
          </m:sub>
        </m:sSub>
        <m:r>
          <w:rPr>
            <w:rFonts w:ascii="Cambria Math" w:hAnsi="Cambria Math"/>
            <w:sz w:val="24"/>
            <w:szCs w:val="24"/>
          </w:rPr>
          <m:t>&lt;γ</m:t>
        </m:r>
      </m:oMath>
      <w:r w:rsidR="009105DA">
        <w:rPr>
          <w:rFonts w:asciiTheme="majorHAnsi" w:hAnsiTheme="majorHAnsi"/>
          <w:sz w:val="24"/>
          <w:szCs w:val="24"/>
        </w:rPr>
        <w:t xml:space="preserve">, we assumed that this combination was not likely to occur, and the marginal likelihood was 0. For combinations with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k</m:t>
            </m:r>
          </m:sub>
        </m:sSub>
        <m:r>
          <w:rPr>
            <w:rFonts w:ascii="Cambria Math" w:hAnsi="Cambria Math"/>
            <w:sz w:val="24"/>
            <w:szCs w:val="24"/>
          </w:rPr>
          <m:t>≥γ</m:t>
        </m:r>
      </m:oMath>
      <w:r w:rsidR="009105DA">
        <w:rPr>
          <w:rFonts w:asciiTheme="majorHAnsi" w:hAnsiTheme="majorHAnsi"/>
          <w:sz w:val="24"/>
          <w:szCs w:val="24"/>
        </w:rPr>
        <w:t xml:space="preserve">, </w:t>
      </w:r>
      <w:r w:rsidR="007C25FF">
        <w:rPr>
          <w:rFonts w:asciiTheme="majorHAnsi" w:hAnsiTheme="majorHAnsi"/>
          <w:sz w:val="24"/>
          <w:szCs w:val="24"/>
        </w:rPr>
        <w:t xml:space="preserve">the member with the earliest infection time was regarded as the index case, and the earliest infection time was the starting time of the follow-up period, therefore, </w:t>
      </w:r>
      <w:r w:rsidR="009105DA">
        <w:rPr>
          <w:rFonts w:asciiTheme="majorHAnsi" w:hAnsiTheme="majorHAnsi"/>
          <w:sz w:val="24"/>
          <w:szCs w:val="24"/>
        </w:rPr>
        <w:t xml:space="preserve">the log-likelihood </w:t>
      </w:r>
      <m:oMath>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k</m:t>
            </m:r>
          </m:sub>
        </m:sSub>
      </m:oMath>
      <w:r w:rsidR="009105DA">
        <w:rPr>
          <w:rFonts w:asciiTheme="majorHAnsi" w:hAnsiTheme="majorHAnsi"/>
          <w:sz w:val="24"/>
          <w:szCs w:val="24"/>
        </w:rPr>
        <w:t xml:space="preserve"> would be calculated.</w:t>
      </w:r>
      <w:r w:rsidR="007C25FF">
        <w:rPr>
          <w:rFonts w:asciiTheme="majorHAnsi" w:hAnsiTheme="majorHAnsi"/>
          <w:sz w:val="24"/>
          <w:szCs w:val="24"/>
        </w:rPr>
        <w:t xml:space="preserve"> If more than one member had the same infection time which was earlier than all other infected members, one member would be set as the index cases and the others were treated as household contacts infected at the beginning of the follow-up.</w:t>
      </w:r>
    </w:p>
    <w:p w14:paraId="3C68D600" w14:textId="77777777" w:rsidR="009105DA" w:rsidRDefault="009105DA" w:rsidP="00ED4695">
      <w:pPr>
        <w:rPr>
          <w:rFonts w:asciiTheme="majorHAnsi" w:hAnsiTheme="majorHAnsi"/>
          <w:sz w:val="24"/>
          <w:szCs w:val="24"/>
        </w:rPr>
      </w:pPr>
    </w:p>
    <w:p w14:paraId="55622381" w14:textId="277FC1A4" w:rsidR="00ED4695" w:rsidRDefault="00ED4695" w:rsidP="00ED4695">
      <w:pPr>
        <w:rPr>
          <w:rFonts w:asciiTheme="majorHAnsi" w:hAnsiTheme="majorHAnsi"/>
          <w:sz w:val="24"/>
          <w:szCs w:val="24"/>
        </w:rPr>
      </w:pPr>
      <w:r>
        <w:rPr>
          <w:rFonts w:asciiTheme="majorHAnsi" w:hAnsiTheme="majorHAnsi"/>
          <w:sz w:val="24"/>
          <w:szCs w:val="24"/>
        </w:rPr>
        <w:t xml:space="preserve">The model has provided the estimation of the transmission hazard. Therefore, we derived the probability of susceptible participant </w:t>
      </w:r>
      <m:oMath>
        <m:r>
          <w:rPr>
            <w:rFonts w:ascii="Cambria Math" w:hAnsi="Cambria Math"/>
            <w:sz w:val="24"/>
            <w:szCs w:val="24"/>
          </w:rPr>
          <m:t>j</m:t>
        </m:r>
      </m:oMath>
      <w:r>
        <w:rPr>
          <w:rFonts w:asciiTheme="majorHAnsi" w:hAnsiTheme="majorHAnsi"/>
          <w:sz w:val="24"/>
          <w:szCs w:val="24"/>
        </w:rPr>
        <w:t xml:space="preserve"> to be infected at time </w:t>
      </w:r>
      <m:oMath>
        <m:r>
          <w:rPr>
            <w:rFonts w:ascii="Cambria Math" w:hAnsi="Cambria Math"/>
            <w:sz w:val="24"/>
            <w:szCs w:val="24"/>
          </w:rPr>
          <m:t>t</m:t>
        </m:r>
      </m:oMath>
      <w:r>
        <w:rPr>
          <w:rFonts w:asciiTheme="majorHAnsi" w:hAnsiTheme="majorHAnsi"/>
          <w:sz w:val="24"/>
          <w:szCs w:val="24"/>
        </w:rPr>
        <w:t xml:space="preserve"> as:</w:t>
      </w:r>
    </w:p>
    <w:p w14:paraId="2426EECA" w14:textId="2499E738" w:rsidR="00ED4695" w:rsidRPr="00ED4695" w:rsidRDefault="00BC62E0" w:rsidP="00ED4695">
      <w:pPr>
        <w:rPr>
          <w:rFonts w:asciiTheme="majorHAnsi" w:hAnsiTheme="majorHAnsi"/>
          <w:sz w:val="24"/>
          <w:szCs w:val="24"/>
        </w:rPr>
      </w:pPr>
      <m:oMathPara>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j</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=1-</m:t>
          </m:r>
          <m:r>
            <m:rPr>
              <m:sty m:val="p"/>
            </m:rPr>
            <w:rPr>
              <w:rFonts w:ascii="Cambria Math" w:hAnsi="Cambria Math"/>
              <w:sz w:val="24"/>
              <w:szCs w:val="24"/>
            </w:rPr>
            <m:t>exp⁡</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j</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oMath>
      </m:oMathPara>
    </w:p>
    <w:p w14:paraId="3F4803F2" w14:textId="1B0E1486" w:rsidR="00ED4695" w:rsidRDefault="00ED4695" w:rsidP="00ED4695">
      <w:pPr>
        <w:rPr>
          <w:rFonts w:asciiTheme="majorHAnsi" w:hAnsiTheme="majorHAnsi"/>
          <w:sz w:val="24"/>
          <w:szCs w:val="24"/>
        </w:rPr>
      </w:pPr>
      <w:r>
        <w:rPr>
          <w:rFonts w:asciiTheme="majorHAnsi" w:hAnsiTheme="majorHAnsi"/>
          <w:sz w:val="24"/>
          <w:szCs w:val="24"/>
        </w:rPr>
        <w:t xml:space="preserve">Then, the probability of a general participant </w:t>
      </w:r>
      <m:oMath>
        <m:r>
          <w:rPr>
            <w:rFonts w:ascii="Cambria Math" w:hAnsi="Cambria Math"/>
            <w:sz w:val="24"/>
            <w:szCs w:val="24"/>
          </w:rPr>
          <m:t>i</m:t>
        </m:r>
      </m:oMath>
      <w:r>
        <w:rPr>
          <w:rFonts w:asciiTheme="majorHAnsi" w:hAnsiTheme="majorHAnsi"/>
          <w:sz w:val="24"/>
          <w:szCs w:val="24"/>
        </w:rPr>
        <w:t xml:space="preserve"> to be infected exactly at infection time </w:t>
      </w:r>
      <m:oMath>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ik</m:t>
            </m:r>
          </m:sub>
          <m:sup>
            <m:r>
              <w:rPr>
                <w:rFonts w:ascii="Cambria Math" w:hAnsi="Cambria Math"/>
                <w:sz w:val="24"/>
                <w:szCs w:val="24"/>
              </w:rPr>
              <m:t>'</m:t>
            </m:r>
          </m:sup>
        </m:sSubSup>
      </m:oMath>
      <w:r>
        <w:rPr>
          <w:rFonts w:asciiTheme="majorHAnsi" w:hAnsiTheme="majorHAnsi"/>
          <w:sz w:val="24"/>
          <w:szCs w:val="24"/>
        </w:rPr>
        <w:t xml:space="preserve"> was the product of the probability that </w:t>
      </w:r>
      <m:oMath>
        <m:r>
          <w:rPr>
            <w:rFonts w:ascii="Cambria Math" w:hAnsi="Cambria Math"/>
            <w:sz w:val="24"/>
            <w:szCs w:val="24"/>
          </w:rPr>
          <m:t>i</m:t>
        </m:r>
      </m:oMath>
      <w:r>
        <w:rPr>
          <w:rFonts w:asciiTheme="majorHAnsi" w:hAnsiTheme="majorHAnsi"/>
          <w:sz w:val="24"/>
          <w:szCs w:val="24"/>
        </w:rPr>
        <w:t xml:space="preserve"> was not infected at all time points between the beginning of follow-up period </w:t>
      </w:r>
      <m:oMath>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i1</m:t>
            </m:r>
          </m:sub>
        </m:sSub>
      </m:oMath>
      <w:r>
        <w:rPr>
          <w:rFonts w:asciiTheme="majorHAnsi" w:hAnsiTheme="majorHAnsi"/>
          <w:sz w:val="24"/>
          <w:szCs w:val="24"/>
        </w:rPr>
        <w:t xml:space="preserve"> and </w:t>
      </w:r>
      <m:oMath>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ik</m:t>
            </m:r>
          </m:sub>
          <m:sup>
            <m:r>
              <w:rPr>
                <w:rFonts w:ascii="Cambria Math" w:hAnsi="Cambria Math"/>
                <w:sz w:val="24"/>
                <w:szCs w:val="24"/>
              </w:rPr>
              <m:t>'</m:t>
            </m:r>
          </m:sup>
        </m:sSubSup>
        <m:r>
          <w:rPr>
            <w:rFonts w:ascii="Cambria Math" w:hAnsi="Cambria Math"/>
            <w:sz w:val="24"/>
            <w:szCs w:val="24"/>
          </w:rPr>
          <m:t>-1</m:t>
        </m:r>
      </m:oMath>
      <w:r>
        <w:rPr>
          <w:rFonts w:asciiTheme="majorHAnsi" w:hAnsiTheme="majorHAnsi"/>
          <w:sz w:val="24"/>
          <w:szCs w:val="24"/>
        </w:rPr>
        <w:t xml:space="preserve">, and the probability that </w:t>
      </w:r>
      <w:r w:rsidR="00835CB6">
        <w:rPr>
          <w:rFonts w:asciiTheme="majorHAnsi" w:hAnsiTheme="majorHAnsi"/>
          <w:sz w:val="24"/>
          <w:szCs w:val="24"/>
        </w:rPr>
        <w:t xml:space="preserve">susceptible </w:t>
      </w:r>
      <m:oMath>
        <m:r>
          <w:rPr>
            <w:rFonts w:ascii="Cambria Math" w:hAnsi="Cambria Math"/>
            <w:sz w:val="24"/>
            <w:szCs w:val="24"/>
          </w:rPr>
          <m:t>i</m:t>
        </m:r>
      </m:oMath>
      <w:r w:rsidR="00835CB6">
        <w:rPr>
          <w:rFonts w:asciiTheme="majorHAnsi" w:hAnsiTheme="majorHAnsi"/>
          <w:sz w:val="24"/>
          <w:szCs w:val="24"/>
        </w:rPr>
        <w:t xml:space="preserve"> was infected at </w:t>
      </w:r>
      <m:oMath>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ik</m:t>
            </m:r>
          </m:sub>
          <m:sup>
            <m:r>
              <w:rPr>
                <w:rFonts w:ascii="Cambria Math" w:hAnsi="Cambria Math"/>
                <w:sz w:val="24"/>
                <w:szCs w:val="24"/>
              </w:rPr>
              <m:t>'</m:t>
            </m:r>
          </m:sup>
        </m:sSubSup>
      </m:oMath>
      <w:r w:rsidR="00835CB6">
        <w:rPr>
          <w:rFonts w:asciiTheme="majorHAnsi" w:hAnsiTheme="majorHAnsi"/>
          <w:sz w:val="24"/>
          <w:szCs w:val="24"/>
        </w:rPr>
        <w:t>:</w:t>
      </w:r>
    </w:p>
    <w:p w14:paraId="54EDE60D" w14:textId="5A4052A1" w:rsidR="00835CB6" w:rsidRPr="00835CB6" w:rsidRDefault="00835CB6" w:rsidP="00ED4695">
      <w:pPr>
        <w:rPr>
          <w:rFonts w:asciiTheme="majorHAnsi" w:hAnsiTheme="majorHAnsi"/>
          <w:sz w:val="24"/>
          <w:szCs w:val="24"/>
        </w:rPr>
      </w:pPr>
      <m:oMathPara>
        <m:oMath>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m:t>
                  </m:r>
                </m:sub>
              </m:sSub>
              <m:r>
                <w:rPr>
                  <w:rFonts w:ascii="Cambria Math" w:hAnsi="Cambria Math"/>
                  <w:sz w:val="24"/>
                  <w:szCs w:val="24"/>
                </w:rPr>
                <m:t xml:space="preserve">=1, </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i</m:t>
                  </m:r>
                </m:sub>
                <m:sup>
                  <m:r>
                    <w:rPr>
                      <w:rFonts w:ascii="Cambria Math" w:hAnsi="Cambria Math"/>
                      <w:sz w:val="24"/>
                      <w:szCs w:val="24"/>
                    </w:rPr>
                    <m:t>'</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ik</m:t>
                  </m:r>
                </m:sub>
                <m:sup>
                  <m:r>
                    <w:rPr>
                      <w:rFonts w:ascii="Cambria Math" w:hAnsi="Cambria Math"/>
                      <w:sz w:val="24"/>
                      <w:szCs w:val="24"/>
                    </w:rPr>
                    <m:t>'</m:t>
                  </m:r>
                </m:sup>
              </m:sSubSup>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m:t>
              </m:r>
              <m:func>
                <m:funcPr>
                  <m:ctrlPr>
                    <w:rPr>
                      <w:rFonts w:ascii="Cambria Math" w:hAnsi="Cambria Math"/>
                      <w:sz w:val="24"/>
                      <w:szCs w:val="24"/>
                    </w:rPr>
                  </m:ctrlPr>
                </m:funcPr>
                <m:fName>
                  <m:r>
                    <m:rPr>
                      <m:sty m:val="p"/>
                    </m:rPr>
                    <w:rPr>
                      <w:rFonts w:ascii="Cambria Math" w:hAnsi="Cambria Math"/>
                      <w:sz w:val="24"/>
                      <w:szCs w:val="24"/>
                    </w:rPr>
                    <m:t>exp</m:t>
                  </m:r>
                  <m:ctrlPr>
                    <w:rPr>
                      <w:rFonts w:ascii="Cambria Math" w:hAnsi="Cambria Math"/>
                      <w:i/>
                      <w:sz w:val="24"/>
                      <w:szCs w:val="24"/>
                    </w:rPr>
                  </m:ctrlPr>
                </m:fName>
                <m:e>
                  <m:d>
                    <m:dPr>
                      <m:ctrlPr>
                        <w:rPr>
                          <w:rFonts w:ascii="Cambria Math" w:hAnsi="Cambria Math"/>
                          <w:i/>
                          <w:sz w:val="24"/>
                          <w:szCs w:val="24"/>
                        </w:rPr>
                      </m:ctrlPr>
                    </m:dPr>
                    <m:e>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i</m:t>
                          </m:r>
                        </m:sub>
                      </m:sSub>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ik</m:t>
                              </m:r>
                            </m:sub>
                            <m:sup>
                              <m:r>
                                <w:rPr>
                                  <w:rFonts w:ascii="Cambria Math" w:hAnsi="Cambria Math"/>
                                  <w:sz w:val="24"/>
                                  <w:szCs w:val="24"/>
                                </w:rPr>
                                <m:t>'</m:t>
                              </m:r>
                            </m:sup>
                          </m:sSubSup>
                        </m:e>
                      </m:d>
                    </m:e>
                  </m:d>
                </m:e>
              </m:func>
            </m:e>
          </m:d>
          <m:r>
            <w:rPr>
              <w:rFonts w:ascii="Cambria Math" w:hAnsi="Cambria Math"/>
              <w:sz w:val="24"/>
              <w:szCs w:val="24"/>
            </w:rPr>
            <m:t>*</m:t>
          </m:r>
          <m:r>
            <m:rPr>
              <m:sty m:val="p"/>
            </m:rPr>
            <w:rPr>
              <w:rFonts w:ascii="Cambria Math" w:hAnsi="Cambria Math"/>
              <w:sz w:val="24"/>
              <w:szCs w:val="24"/>
            </w:rPr>
            <m:t>exp⁡</m:t>
          </m:r>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d=</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i1</m:t>
                  </m:r>
                </m:sub>
              </m:sSub>
            </m:sub>
            <m:sup>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ik</m:t>
                  </m:r>
                </m:sub>
                <m:sup>
                  <m:r>
                    <w:rPr>
                      <w:rFonts w:ascii="Cambria Math" w:hAnsi="Cambria Math"/>
                      <w:sz w:val="24"/>
                      <w:szCs w:val="24"/>
                    </w:rPr>
                    <m:t>'</m:t>
                  </m:r>
                </m:sup>
              </m:sSubSup>
              <m:r>
                <w:rPr>
                  <w:rFonts w:ascii="Cambria Math" w:hAnsi="Cambria Math"/>
                  <w:sz w:val="24"/>
                  <w:szCs w:val="24"/>
                </w:rPr>
                <m:t>-1</m:t>
              </m:r>
            </m:sup>
            <m:e>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i</m:t>
                  </m:r>
                </m:sub>
              </m:sSub>
              <m:r>
                <w:rPr>
                  <w:rFonts w:ascii="Cambria Math" w:hAnsi="Cambria Math"/>
                  <w:sz w:val="24"/>
                  <w:szCs w:val="24"/>
                </w:rPr>
                <m:t>(d)</m:t>
              </m:r>
            </m:e>
          </m:nary>
          <m:r>
            <w:rPr>
              <w:rFonts w:ascii="Cambria Math" w:hAnsi="Cambria Math"/>
              <w:sz w:val="24"/>
              <w:szCs w:val="24"/>
            </w:rPr>
            <m:t>)</m:t>
          </m:r>
        </m:oMath>
      </m:oMathPara>
    </w:p>
    <w:p w14:paraId="57510E6A" w14:textId="0AEDEFA2" w:rsidR="007C25FF" w:rsidRDefault="007C25FF" w:rsidP="00ED4695">
      <w:pPr>
        <w:rPr>
          <w:rFonts w:asciiTheme="majorHAnsi" w:hAnsiTheme="majorHAnsi"/>
          <w:sz w:val="24"/>
          <w:szCs w:val="24"/>
        </w:rPr>
      </w:pPr>
      <w:r>
        <w:rPr>
          <w:rFonts w:asciiTheme="majorHAnsi" w:hAnsiTheme="majorHAnsi"/>
          <w:sz w:val="24"/>
          <w:szCs w:val="24"/>
        </w:rPr>
        <w:t xml:space="preserve">Particularly, </w:t>
      </w:r>
      <w:r w:rsidR="006A1040">
        <w:rPr>
          <w:rFonts w:asciiTheme="majorHAnsi" w:hAnsiTheme="majorHAnsi"/>
          <w:sz w:val="24"/>
          <w:szCs w:val="24"/>
        </w:rPr>
        <w:t xml:space="preserve">contacts who had the same infection time as the index case were infected at </w:t>
      </w:r>
      <m:oMath>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i1</m:t>
            </m:r>
          </m:sub>
        </m:sSub>
      </m:oMath>
      <w:r w:rsidR="006A1040">
        <w:rPr>
          <w:rFonts w:asciiTheme="majorHAnsi" w:hAnsiTheme="majorHAnsi"/>
          <w:sz w:val="24"/>
          <w:szCs w:val="24"/>
        </w:rPr>
        <w:t>, and only due to the hazard from community without any possibility of being infected by household members. The probability for these members would be:</w:t>
      </w:r>
    </w:p>
    <w:p w14:paraId="43B7E40B" w14:textId="107B0E66" w:rsidR="006A1040" w:rsidRPr="00835CB6" w:rsidRDefault="006A1040" w:rsidP="006A1040">
      <w:pPr>
        <w:rPr>
          <w:rFonts w:asciiTheme="majorHAnsi" w:hAnsiTheme="majorHAnsi"/>
          <w:sz w:val="24"/>
          <w:szCs w:val="24"/>
        </w:rPr>
      </w:pPr>
      <m:oMathPara>
        <m:oMath>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m:t>
                  </m:r>
                </m:sub>
              </m:sSub>
              <m:r>
                <w:rPr>
                  <w:rFonts w:ascii="Cambria Math" w:hAnsi="Cambria Math"/>
                  <w:sz w:val="24"/>
                  <w:szCs w:val="24"/>
                </w:rPr>
                <m:t xml:space="preserve">=1, </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i</m:t>
                  </m:r>
                </m:sub>
                <m:sup>
                  <m:r>
                    <w:rPr>
                      <w:rFonts w:ascii="Cambria Math" w:hAnsi="Cambria Math"/>
                      <w:sz w:val="24"/>
                      <w:szCs w:val="24"/>
                    </w:rPr>
                    <m:t>'</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ik</m:t>
                  </m:r>
                </m:sub>
                <m:sup>
                  <m:r>
                    <w:rPr>
                      <w:rFonts w:ascii="Cambria Math" w:hAnsi="Cambria Math"/>
                      <w:sz w:val="24"/>
                      <w:szCs w:val="24"/>
                    </w:rPr>
                    <m:t>'</m:t>
                  </m:r>
                </m:sup>
              </m:sSub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i1</m:t>
                  </m:r>
                </m:sub>
              </m:sSub>
            </m:e>
          </m:d>
          <m:r>
            <w:rPr>
              <w:rFonts w:ascii="Cambria Math" w:hAnsi="Cambria Math"/>
              <w:sz w:val="24"/>
              <w:szCs w:val="24"/>
            </w:rPr>
            <m:t>=1-</m:t>
          </m:r>
          <m:func>
            <m:funcPr>
              <m:ctrlPr>
                <w:rPr>
                  <w:rFonts w:ascii="Cambria Math" w:hAnsi="Cambria Math"/>
                  <w:sz w:val="24"/>
                  <w:szCs w:val="24"/>
                </w:rPr>
              </m:ctrlPr>
            </m:funcPr>
            <m:fName>
              <m:r>
                <m:rPr>
                  <m:sty m:val="p"/>
                </m:rPr>
                <w:rPr>
                  <w:rFonts w:ascii="Cambria Math" w:hAnsi="Cambria Math"/>
                  <w:sz w:val="24"/>
                  <w:szCs w:val="24"/>
                </w:rPr>
                <m:t>exp</m:t>
              </m:r>
              <m:ctrlPr>
                <w:rPr>
                  <w:rFonts w:ascii="Cambria Math" w:hAnsi="Cambria Math"/>
                  <w:i/>
                  <w:sz w:val="24"/>
                  <w:szCs w:val="24"/>
                </w:rPr>
              </m:ctrlPr>
            </m:fName>
            <m:e>
              <m:d>
                <m:dPr>
                  <m:ctrlPr>
                    <w:rPr>
                      <w:rFonts w:ascii="Cambria Math" w:hAnsi="Cambria Math"/>
                      <w:i/>
                      <w:sz w:val="24"/>
                      <w:szCs w:val="24"/>
                    </w:rPr>
                  </m:ctrlPr>
                </m:dPr>
                <m:e>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λ</m:t>
                      </m:r>
                    </m:e>
                    <m:sub>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i1</m:t>
                          </m:r>
                        </m:sub>
                      </m:sSub>
                    </m:sub>
                  </m:sSub>
                  <m:r>
                    <m:rPr>
                      <m:sty m:val="p"/>
                    </m:rPr>
                    <w:rPr>
                      <w:rFonts w:ascii="Cambria Math" w:hAnsi="Cambria Math"/>
                      <w:sz w:val="24"/>
                      <w:szCs w:val="24"/>
                    </w:rPr>
                    <m:t>*</m:t>
                  </m:r>
                  <m:func>
                    <m:funcPr>
                      <m:ctrlPr>
                        <w:rPr>
                          <w:rFonts w:ascii="Cambria Math" w:hAnsi="Cambria Math"/>
                          <w:sz w:val="24"/>
                          <w:szCs w:val="24"/>
                        </w:rPr>
                      </m:ctrlPr>
                    </m:funcPr>
                    <m:fName>
                      <m:r>
                        <m:rPr>
                          <m:sty m:val="p"/>
                        </m:rPr>
                        <w:rPr>
                          <w:rFonts w:ascii="Cambria Math" w:hAnsi="Cambria Math"/>
                          <w:sz w:val="24"/>
                          <w:szCs w:val="24"/>
                        </w:rPr>
                        <m:t>exp</m:t>
                      </m:r>
                    </m:fName>
                    <m:e>
                      <m:d>
                        <m:dPr>
                          <m:ctrlPr>
                            <w:rPr>
                              <w:rFonts w:ascii="Cambria Math" w:hAnsi="Cambria Math"/>
                              <w:sz w:val="24"/>
                              <w:szCs w:val="24"/>
                            </w:rPr>
                          </m:ctrlPr>
                        </m:dPr>
                        <m:e>
                          <m:sSubSup>
                            <m:sSubSupPr>
                              <m:ctrlPr>
                                <w:rPr>
                                  <w:rFonts w:ascii="Cambria Math" w:hAnsi="Cambria Math"/>
                                  <w:sz w:val="24"/>
                                  <w:szCs w:val="24"/>
                                </w:rPr>
                              </m:ctrlPr>
                            </m:sSubSupPr>
                            <m:e>
                              <m:r>
                                <m:rPr>
                                  <m:sty m:val="bi"/>
                                </m:rPr>
                                <w:rPr>
                                  <w:rFonts w:ascii="Cambria Math" w:hAnsi="Cambria Math"/>
                                  <w:sz w:val="24"/>
                                  <w:szCs w:val="24"/>
                                </w:rPr>
                                <m:t>β</m:t>
                              </m:r>
                            </m:e>
                            <m:sub>
                              <m:r>
                                <m:rPr>
                                  <m:sty m:val="bi"/>
                                </m:rPr>
                                <w:rPr>
                                  <w:rFonts w:ascii="Cambria Math" w:hAnsi="Cambria Math"/>
                                  <w:sz w:val="24"/>
                                  <w:szCs w:val="24"/>
                                </w:rPr>
                                <m:t>i</m:t>
                              </m:r>
                            </m:sub>
                            <m:sup>
                              <m:r>
                                <m:rPr>
                                  <m:sty m:val="bi"/>
                                </m:rPr>
                                <w:rPr>
                                  <w:rFonts w:ascii="Cambria Math" w:hAnsi="Cambria Math"/>
                                  <w:sz w:val="24"/>
                                  <w:szCs w:val="24"/>
                                </w:rPr>
                                <m:t>T</m:t>
                              </m:r>
                            </m:sup>
                          </m:sSubSup>
                          <m:sSub>
                            <m:sSubPr>
                              <m:ctrlPr>
                                <w:rPr>
                                  <w:rFonts w:ascii="Cambria Math" w:hAnsi="Cambria Math"/>
                                  <w:sz w:val="24"/>
                                  <w:szCs w:val="24"/>
                                </w:rPr>
                              </m:ctrlPr>
                            </m:sSubPr>
                            <m:e>
                              <m:r>
                                <m:rPr>
                                  <m:sty m:val="bi"/>
                                </m:rPr>
                                <w:rPr>
                                  <w:rFonts w:ascii="Cambria Math" w:hAnsi="Cambria Math"/>
                                  <w:sz w:val="24"/>
                                  <w:szCs w:val="24"/>
                                </w:rPr>
                                <m:t>X</m:t>
                              </m:r>
                            </m:e>
                            <m:sub>
                              <m:r>
                                <m:rPr>
                                  <m:sty m:val="bi"/>
                                </m:rPr>
                                <w:rPr>
                                  <w:rFonts w:ascii="Cambria Math" w:hAnsi="Cambria Math"/>
                                  <w:sz w:val="24"/>
                                  <w:szCs w:val="24"/>
                                </w:rPr>
                                <m:t>i</m:t>
                              </m:r>
                            </m:sub>
                          </m:sSub>
                        </m:e>
                      </m:d>
                    </m:e>
                  </m:func>
                </m:e>
              </m:d>
            </m:e>
          </m:func>
        </m:oMath>
      </m:oMathPara>
    </w:p>
    <w:p w14:paraId="4D4D18DA" w14:textId="6E37374A" w:rsidR="00835CB6" w:rsidRDefault="0090102F" w:rsidP="00ED4695">
      <w:pPr>
        <w:rPr>
          <w:rFonts w:asciiTheme="majorHAnsi" w:hAnsiTheme="majorHAnsi"/>
          <w:sz w:val="24"/>
          <w:szCs w:val="24"/>
        </w:rPr>
      </w:pPr>
      <w:r>
        <w:rPr>
          <w:rFonts w:asciiTheme="majorHAnsi" w:hAnsiTheme="majorHAnsi"/>
          <w:sz w:val="24"/>
          <w:szCs w:val="24"/>
        </w:rPr>
        <w:t xml:space="preserve">On the other hand, the probability that a participant </w:t>
      </w:r>
      <m:oMath>
        <m:r>
          <w:rPr>
            <w:rFonts w:ascii="Cambria Math" w:hAnsi="Cambria Math"/>
            <w:sz w:val="24"/>
            <w:szCs w:val="24"/>
          </w:rPr>
          <m:t>i</m:t>
        </m:r>
      </m:oMath>
      <w:r>
        <w:rPr>
          <w:rFonts w:asciiTheme="majorHAnsi" w:hAnsiTheme="majorHAnsi"/>
          <w:sz w:val="24"/>
          <w:szCs w:val="24"/>
        </w:rPr>
        <w:t xml:space="preserve"> remained uninfected until the end of study </w:t>
      </w:r>
      <m:oMath>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i2</m:t>
            </m:r>
          </m:sub>
        </m:sSub>
      </m:oMath>
      <w:r>
        <w:rPr>
          <w:rFonts w:asciiTheme="majorHAnsi" w:hAnsiTheme="majorHAnsi"/>
          <w:sz w:val="24"/>
          <w:szCs w:val="24"/>
        </w:rPr>
        <w:t xml:space="preserve"> was derived as:</w:t>
      </w:r>
    </w:p>
    <w:p w14:paraId="213A7B55" w14:textId="7A0BED05" w:rsidR="0090102F" w:rsidRPr="0090102F" w:rsidRDefault="0090102F" w:rsidP="00ED4695">
      <w:pPr>
        <w:rPr>
          <w:rFonts w:asciiTheme="majorHAnsi" w:hAnsiTheme="majorHAnsi"/>
          <w:sz w:val="24"/>
          <w:szCs w:val="24"/>
        </w:rPr>
      </w:pPr>
      <m:oMathPara>
        <m:oMath>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m:t>
                  </m:r>
                </m:sub>
              </m:sSub>
              <m:r>
                <w:rPr>
                  <w:rFonts w:ascii="Cambria Math" w:hAnsi="Cambria Math"/>
                  <w:sz w:val="24"/>
                  <w:szCs w:val="24"/>
                </w:rPr>
                <m:t>=0</m:t>
              </m:r>
            </m:e>
          </m:d>
          <m:r>
            <w:rPr>
              <w:rFonts w:ascii="Cambria Math" w:hAnsi="Cambria Math"/>
              <w:sz w:val="24"/>
              <w:szCs w:val="24"/>
            </w:rPr>
            <m:t>=</m:t>
          </m:r>
          <m:r>
            <m:rPr>
              <m:sty m:val="p"/>
            </m:rPr>
            <w:rPr>
              <w:rFonts w:ascii="Cambria Math" w:hAnsi="Cambria Math"/>
              <w:sz w:val="24"/>
              <w:szCs w:val="24"/>
            </w:rPr>
            <m:t>exp⁡</m:t>
          </m:r>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d=</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i1</m:t>
                  </m:r>
                </m:sub>
              </m:sSub>
            </m:sub>
            <m:sup>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i2</m:t>
                  </m:r>
                </m:sub>
              </m:sSub>
            </m:sup>
            <m:e>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i</m:t>
                  </m:r>
                </m:sub>
              </m:sSub>
              <m:r>
                <w:rPr>
                  <w:rFonts w:ascii="Cambria Math" w:hAnsi="Cambria Math"/>
                  <w:sz w:val="24"/>
                  <w:szCs w:val="24"/>
                </w:rPr>
                <m:t>(d)</m:t>
              </m:r>
            </m:e>
          </m:nary>
          <m:r>
            <w:rPr>
              <w:rFonts w:ascii="Cambria Math" w:hAnsi="Cambria Math"/>
              <w:sz w:val="24"/>
              <w:szCs w:val="24"/>
            </w:rPr>
            <m:t>)</m:t>
          </m:r>
        </m:oMath>
      </m:oMathPara>
    </w:p>
    <w:p w14:paraId="3690C8FC" w14:textId="76B13507" w:rsidR="0090102F" w:rsidRDefault="003F148E" w:rsidP="00ED4695">
      <w:pPr>
        <w:rPr>
          <w:rFonts w:asciiTheme="majorHAnsi" w:hAnsiTheme="majorHAnsi"/>
          <w:sz w:val="24"/>
          <w:szCs w:val="24"/>
        </w:rPr>
      </w:pPr>
      <w:r>
        <w:rPr>
          <w:rFonts w:asciiTheme="majorHAnsi" w:hAnsiTheme="majorHAnsi"/>
          <w:sz w:val="24"/>
          <w:szCs w:val="24"/>
        </w:rPr>
        <w:lastRenderedPageBreak/>
        <w:t xml:space="preserve">We assumed that for uninfected members, the final time </w:t>
      </w:r>
      <m:oMath>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ik</m:t>
            </m:r>
          </m:sub>
          <m:sup>
            <m:r>
              <w:rPr>
                <w:rFonts w:ascii="Cambria Math" w:hAnsi="Cambria Math"/>
                <w:sz w:val="24"/>
                <w:szCs w:val="24"/>
              </w:rPr>
              <m:t>'</m:t>
            </m:r>
          </m:sup>
        </m:sSub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i2</m:t>
            </m:r>
          </m:sub>
        </m:sSub>
        <m:r>
          <w:rPr>
            <w:rFonts w:ascii="Cambria Math" w:hAnsi="Cambria Math"/>
            <w:sz w:val="24"/>
            <w:szCs w:val="24"/>
          </w:rPr>
          <m:t>+1</m:t>
        </m:r>
      </m:oMath>
      <w:r>
        <w:rPr>
          <w:rFonts w:asciiTheme="majorHAnsi" w:hAnsiTheme="majorHAnsi"/>
          <w:sz w:val="24"/>
          <w:szCs w:val="24"/>
        </w:rPr>
        <w:t xml:space="preserve">, and the </w:t>
      </w:r>
      <w:r w:rsidR="009105DA">
        <w:rPr>
          <w:rFonts w:asciiTheme="majorHAnsi" w:hAnsiTheme="majorHAnsi"/>
          <w:sz w:val="24"/>
          <w:szCs w:val="24"/>
        </w:rPr>
        <w:t xml:space="preserve">marginal </w:t>
      </w:r>
      <w:r>
        <w:rPr>
          <w:rFonts w:asciiTheme="majorHAnsi" w:hAnsiTheme="majorHAnsi"/>
          <w:sz w:val="24"/>
          <w:szCs w:val="24"/>
        </w:rPr>
        <w:t xml:space="preserve">log-likelihood for </w:t>
      </w:r>
      <w:r w:rsidR="009105DA">
        <w:rPr>
          <w:rFonts w:asciiTheme="majorHAnsi" w:hAnsiTheme="majorHAnsi"/>
          <w:sz w:val="24"/>
          <w:szCs w:val="24"/>
        </w:rPr>
        <w:t>the</w:t>
      </w:r>
      <w:r>
        <w:rPr>
          <w:rFonts w:asciiTheme="majorHAnsi" w:hAnsiTheme="majorHAnsi"/>
          <w:sz w:val="24"/>
          <w:szCs w:val="24"/>
        </w:rPr>
        <w:t xml:space="preserve"> household</w:t>
      </w:r>
      <w:r w:rsidR="009105DA">
        <w:rPr>
          <w:rFonts w:asciiTheme="majorHAnsi" w:hAnsiTheme="majorHAnsi"/>
          <w:sz w:val="24"/>
          <w:szCs w:val="24"/>
        </w:rPr>
        <w:t xml:space="preserve"> given the combination of infection times </w:t>
      </w:r>
      <m:oMath>
        <m:r>
          <w:rPr>
            <w:rFonts w:ascii="Cambria Math" w:hAnsi="Cambria Math"/>
            <w:sz w:val="24"/>
            <w:szCs w:val="24"/>
          </w:rPr>
          <m:t>k</m:t>
        </m:r>
      </m:oMath>
      <w:r>
        <w:rPr>
          <w:rFonts w:asciiTheme="majorHAnsi" w:hAnsiTheme="majorHAnsi"/>
          <w:sz w:val="24"/>
          <w:szCs w:val="24"/>
        </w:rPr>
        <w:t xml:space="preserve"> was therefore:</w:t>
      </w:r>
    </w:p>
    <w:p w14:paraId="435CEBF7" w14:textId="4EC227F9" w:rsidR="003F148E" w:rsidRPr="003F148E" w:rsidRDefault="00BC62E0" w:rsidP="00ED4695">
      <w:pPr>
        <w:rPr>
          <w:rFonts w:asciiTheme="majorHAnsi" w:hAnsiTheme="majorHAnsi"/>
          <w:sz w:val="24"/>
          <w:szCs w:val="24"/>
        </w:rPr>
      </w:pPr>
      <m:oMathPara>
        <m:oMath>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k</m:t>
              </m:r>
            </m:sub>
          </m:sSub>
          <m:r>
            <w:rPr>
              <w:rFonts w:ascii="Cambria Math" w:hAnsi="Cambria Math"/>
              <w:sz w:val="24"/>
              <w:szCs w:val="24"/>
            </w:rPr>
            <m:t>=</m:t>
          </m:r>
          <m:nary>
            <m:naryPr>
              <m:chr m:val="∑"/>
              <m:limLoc m:val="undOvr"/>
              <m:supHide m:val="1"/>
              <m:ctrlPr>
                <w:rPr>
                  <w:rFonts w:ascii="Cambria Math" w:hAnsi="Cambria Math"/>
                  <w:i/>
                  <w:sz w:val="24"/>
                  <w:szCs w:val="24"/>
                </w:rPr>
              </m:ctrlPr>
            </m:naryPr>
            <m:sub>
              <m:r>
                <w:rPr>
                  <w:rFonts w:ascii="Cambria Math" w:hAnsi="Cambria Math"/>
                  <w:sz w:val="24"/>
                  <w:szCs w:val="24"/>
                </w:rPr>
                <m:t xml:space="preserve">i: </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m:t>
                  </m:r>
                </m:sub>
              </m:sSub>
              <m:r>
                <w:rPr>
                  <w:rFonts w:ascii="Cambria Math" w:hAnsi="Cambria Math"/>
                  <w:sz w:val="24"/>
                  <w:szCs w:val="24"/>
                </w:rPr>
                <m:t>=1</m:t>
              </m:r>
            </m:sub>
            <m:sup/>
            <m:e>
              <m:d>
                <m:dPr>
                  <m:ctrlPr>
                    <w:rPr>
                      <w:rFonts w:ascii="Cambria Math" w:hAnsi="Cambria Math"/>
                      <w:i/>
                      <w:sz w:val="24"/>
                      <w:szCs w:val="24"/>
                    </w:rPr>
                  </m:ctrlPr>
                </m:dPr>
                <m:e>
                  <m:func>
                    <m:funcPr>
                      <m:ctrlPr>
                        <w:rPr>
                          <w:rFonts w:ascii="Cambria Math" w:hAnsi="Cambria Math"/>
                          <w:sz w:val="24"/>
                          <w:szCs w:val="24"/>
                        </w:rPr>
                      </m:ctrlPr>
                    </m:funcPr>
                    <m:fName>
                      <m:r>
                        <m:rPr>
                          <m:sty m:val="p"/>
                        </m:rPr>
                        <w:rPr>
                          <w:rFonts w:ascii="Cambria Math" w:hAnsi="Cambria Math"/>
                          <w:sz w:val="24"/>
                          <w:szCs w:val="24"/>
                        </w:rPr>
                        <m:t>log</m:t>
                      </m:r>
                      <m:ctrlPr>
                        <w:rPr>
                          <w:rFonts w:ascii="Cambria Math" w:hAnsi="Cambria Math"/>
                          <w:i/>
                          <w:sz w:val="24"/>
                          <w:szCs w:val="24"/>
                        </w:rPr>
                      </m:ctrlPr>
                    </m:fName>
                    <m:e>
                      <m:d>
                        <m:dPr>
                          <m:ctrlPr>
                            <w:rPr>
                              <w:rFonts w:ascii="Cambria Math" w:hAnsi="Cambria Math"/>
                              <w:i/>
                              <w:sz w:val="24"/>
                              <w:szCs w:val="24"/>
                            </w:rPr>
                          </m:ctrlPr>
                        </m:dPr>
                        <m:e>
                          <m:r>
                            <w:rPr>
                              <w:rFonts w:ascii="Cambria Math" w:hAnsi="Cambria Math"/>
                              <w:sz w:val="24"/>
                              <w:szCs w:val="24"/>
                            </w:rPr>
                            <m:t>1-</m:t>
                          </m:r>
                          <m:func>
                            <m:funcPr>
                              <m:ctrlPr>
                                <w:rPr>
                                  <w:rFonts w:ascii="Cambria Math" w:hAnsi="Cambria Math"/>
                                  <w:sz w:val="24"/>
                                  <w:szCs w:val="24"/>
                                </w:rPr>
                              </m:ctrlPr>
                            </m:funcPr>
                            <m:fName>
                              <m:r>
                                <m:rPr>
                                  <m:sty m:val="p"/>
                                </m:rPr>
                                <w:rPr>
                                  <w:rFonts w:ascii="Cambria Math" w:hAnsi="Cambria Math"/>
                                  <w:sz w:val="24"/>
                                  <w:szCs w:val="24"/>
                                </w:rPr>
                                <m:t>exp</m:t>
                              </m:r>
                              <m:ctrlPr>
                                <w:rPr>
                                  <w:rFonts w:ascii="Cambria Math" w:hAnsi="Cambria Math"/>
                                  <w:i/>
                                  <w:sz w:val="24"/>
                                  <w:szCs w:val="24"/>
                                </w:rPr>
                              </m:ctrlPr>
                            </m:fName>
                            <m:e>
                              <m:d>
                                <m:dPr>
                                  <m:ctrlPr>
                                    <w:rPr>
                                      <w:rFonts w:ascii="Cambria Math" w:hAnsi="Cambria Math"/>
                                      <w:i/>
                                      <w:sz w:val="24"/>
                                      <w:szCs w:val="24"/>
                                    </w:rPr>
                                  </m:ctrlPr>
                                </m:dPr>
                                <m:e>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i</m:t>
                                      </m:r>
                                    </m:sub>
                                  </m:sSub>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ik</m:t>
                                          </m:r>
                                        </m:sub>
                                        <m:sup>
                                          <m:r>
                                            <w:rPr>
                                              <w:rFonts w:ascii="Cambria Math" w:hAnsi="Cambria Math"/>
                                              <w:sz w:val="24"/>
                                              <w:szCs w:val="24"/>
                                            </w:rPr>
                                            <m:t>'</m:t>
                                          </m:r>
                                        </m:sup>
                                      </m:sSubSup>
                                    </m:e>
                                  </m:d>
                                </m:e>
                              </m:d>
                            </m:e>
                          </m:func>
                        </m:e>
                      </m:d>
                    </m:e>
                  </m:func>
                </m:e>
              </m:d>
              <m:r>
                <w:rPr>
                  <w:rFonts w:ascii="Cambria Math" w:hAnsi="Cambria Math"/>
                  <w:sz w:val="24"/>
                  <w:szCs w:val="24"/>
                </w:rPr>
                <m:t>-</m:t>
              </m:r>
              <m:nary>
                <m:naryPr>
                  <m:chr m:val="∑"/>
                  <m:limLoc m:val="undOvr"/>
                  <m:supHide m:val="1"/>
                  <m:ctrlPr>
                    <w:rPr>
                      <w:rFonts w:ascii="Cambria Math" w:hAnsi="Cambria Math"/>
                      <w:i/>
                      <w:sz w:val="24"/>
                      <w:szCs w:val="24"/>
                    </w:rPr>
                  </m:ctrlPr>
                </m:naryPr>
                <m:sub>
                  <m:r>
                    <w:rPr>
                      <w:rFonts w:ascii="Cambria Math" w:hAnsi="Cambria Math"/>
                      <w:sz w:val="24"/>
                      <w:szCs w:val="24"/>
                    </w:rPr>
                    <m:t>i</m:t>
                  </m:r>
                </m:sub>
                <m:sup/>
                <m:e>
                  <m:nary>
                    <m:naryPr>
                      <m:chr m:val="∑"/>
                      <m:limLoc m:val="undOvr"/>
                      <m:ctrlPr>
                        <w:rPr>
                          <w:rFonts w:ascii="Cambria Math" w:hAnsi="Cambria Math"/>
                          <w:i/>
                          <w:sz w:val="24"/>
                          <w:szCs w:val="24"/>
                        </w:rPr>
                      </m:ctrlPr>
                    </m:naryPr>
                    <m:sub>
                      <m:r>
                        <w:rPr>
                          <w:rFonts w:ascii="Cambria Math" w:hAnsi="Cambria Math"/>
                          <w:sz w:val="24"/>
                          <w:szCs w:val="24"/>
                        </w:rPr>
                        <m:t>d=</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i1</m:t>
                          </m:r>
                        </m:sub>
                      </m:sSub>
                    </m:sub>
                    <m:sup>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ik</m:t>
                          </m:r>
                        </m:sub>
                        <m:sup>
                          <m:r>
                            <w:rPr>
                              <w:rFonts w:ascii="Cambria Math" w:hAnsi="Cambria Math"/>
                              <w:sz w:val="24"/>
                              <w:szCs w:val="24"/>
                            </w:rPr>
                            <m:t>'</m:t>
                          </m:r>
                        </m:sup>
                      </m:sSubSup>
                      <m:r>
                        <w:rPr>
                          <w:rFonts w:ascii="Cambria Math" w:hAnsi="Cambria Math"/>
                          <w:sz w:val="24"/>
                          <w:szCs w:val="24"/>
                        </w:rPr>
                        <m:t>-1</m:t>
                      </m:r>
                    </m:sup>
                    <m:e>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i</m:t>
                          </m:r>
                        </m:sub>
                      </m:sSub>
                      <m:r>
                        <w:rPr>
                          <w:rFonts w:ascii="Cambria Math" w:hAnsi="Cambria Math"/>
                          <w:sz w:val="24"/>
                          <w:szCs w:val="24"/>
                        </w:rPr>
                        <m:t>(d)</m:t>
                      </m:r>
                    </m:e>
                  </m:nary>
                </m:e>
              </m:nary>
            </m:e>
          </m:nary>
        </m:oMath>
      </m:oMathPara>
    </w:p>
    <w:p w14:paraId="571E6BD2" w14:textId="791E0A25" w:rsidR="009105DA" w:rsidRDefault="009105DA" w:rsidP="00ED4695">
      <w:pPr>
        <w:rPr>
          <w:rFonts w:asciiTheme="majorHAnsi" w:hAnsiTheme="majorHAnsi"/>
          <w:sz w:val="24"/>
          <w:szCs w:val="24"/>
        </w:rPr>
      </w:pPr>
      <w:r>
        <w:rPr>
          <w:rFonts w:asciiTheme="majorHAnsi" w:hAnsiTheme="majorHAnsi"/>
          <w:sz w:val="24"/>
          <w:szCs w:val="24"/>
        </w:rPr>
        <w:t>Then, the total log-likelihood of the household was:</w:t>
      </w:r>
    </w:p>
    <w:p w14:paraId="17608646" w14:textId="5D0F2AE8" w:rsidR="009105DA" w:rsidRDefault="009105DA" w:rsidP="00ED4695">
      <w:pPr>
        <w:rPr>
          <w:rFonts w:asciiTheme="majorHAnsi" w:hAnsiTheme="majorHAnsi"/>
          <w:sz w:val="24"/>
          <w:szCs w:val="24"/>
        </w:rPr>
      </w:pPr>
      <m:oMathPara>
        <m:oMath>
          <m:r>
            <w:rPr>
              <w:rFonts w:ascii="Cambria Math" w:hAnsi="Cambria Math"/>
              <w:sz w:val="24"/>
              <w:szCs w:val="24"/>
            </w:rPr>
            <m:t>L=</m:t>
          </m:r>
          <m:r>
            <m:rPr>
              <m:sty m:val="p"/>
            </m:rPr>
            <w:rPr>
              <w:rFonts w:ascii="Cambria Math" w:hAnsi="Cambria Math"/>
              <w:sz w:val="24"/>
              <w:szCs w:val="24"/>
            </w:rPr>
            <m:t>log⁡</m:t>
          </m:r>
          <m:r>
            <w:rPr>
              <w:rFonts w:ascii="Cambria Math" w:hAnsi="Cambria Math"/>
              <w:sz w:val="24"/>
              <w:szCs w:val="24"/>
            </w:rPr>
            <m:t>(</m:t>
          </m:r>
          <m:nary>
            <m:naryPr>
              <m:chr m:val="∑"/>
              <m:limLoc m:val="undOvr"/>
              <m:supHide m:val="1"/>
              <m:ctrlPr>
                <w:rPr>
                  <w:rFonts w:ascii="Cambria Math" w:hAnsi="Cambria Math"/>
                  <w:i/>
                  <w:sz w:val="24"/>
                  <w:szCs w:val="24"/>
                </w:rPr>
              </m:ctrlPr>
            </m:naryPr>
            <m:sub>
              <m:r>
                <w:rPr>
                  <w:rFonts w:ascii="Cambria Math" w:hAnsi="Cambria Math"/>
                  <w:sz w:val="24"/>
                  <w:szCs w:val="24"/>
                </w:rPr>
                <m:t xml:space="preserve">k: </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k</m:t>
                  </m:r>
                </m:sub>
              </m:sSub>
              <m:r>
                <w:rPr>
                  <w:rFonts w:ascii="Cambria Math" w:hAnsi="Cambria Math"/>
                  <w:sz w:val="24"/>
                  <w:szCs w:val="24"/>
                </w:rPr>
                <m:t>≥γ</m:t>
              </m:r>
            </m:sub>
            <m:sup/>
            <m:e>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k</m:t>
                      </m:r>
                    </m:sub>
                  </m:sSub>
                  <m:r>
                    <w:rPr>
                      <w:rFonts w:ascii="Cambria Math" w:hAnsi="Cambria Math"/>
                      <w:sz w:val="24"/>
                      <w:szCs w:val="24"/>
                    </w:rPr>
                    <m:t>*</m:t>
                  </m:r>
                  <m:r>
                    <m:rPr>
                      <m:sty m:val="p"/>
                    </m:rPr>
                    <w:rPr>
                      <w:rFonts w:ascii="Cambria Math" w:hAnsi="Cambria Math"/>
                      <w:sz w:val="24"/>
                      <w:szCs w:val="24"/>
                    </w:rPr>
                    <m:t>exp⁡</m:t>
                  </m:r>
                  <m:r>
                    <w:rPr>
                      <w:rFonts w:ascii="Cambria Math" w:hAnsi="Cambria Math"/>
                      <w:sz w:val="24"/>
                      <w:szCs w:val="24"/>
                    </w:rPr>
                    <m:t>(L</m:t>
                  </m:r>
                </m:e>
                <m:sub>
                  <m:r>
                    <w:rPr>
                      <w:rFonts w:ascii="Cambria Math" w:hAnsi="Cambria Math"/>
                      <w:sz w:val="24"/>
                      <w:szCs w:val="24"/>
                    </w:rPr>
                    <m:t>k</m:t>
                  </m:r>
                </m:sub>
              </m:sSub>
              <m:r>
                <w:rPr>
                  <w:rFonts w:ascii="Cambria Math" w:hAnsi="Cambria Math"/>
                  <w:sz w:val="24"/>
                  <w:szCs w:val="24"/>
                </w:rPr>
                <m:t>)</m:t>
              </m:r>
            </m:e>
          </m:nary>
          <m:r>
            <w:rPr>
              <w:rFonts w:ascii="Cambria Math" w:hAnsi="Cambria Math"/>
              <w:sz w:val="24"/>
              <w:szCs w:val="24"/>
            </w:rPr>
            <m:t>)</m:t>
          </m:r>
        </m:oMath>
      </m:oMathPara>
    </w:p>
    <w:p w14:paraId="0A907379" w14:textId="6DF124D2" w:rsidR="003F148E" w:rsidRPr="00ED4695" w:rsidRDefault="003F148E" w:rsidP="00ED4695">
      <w:pPr>
        <w:rPr>
          <w:rFonts w:asciiTheme="majorHAnsi" w:hAnsiTheme="majorHAnsi"/>
          <w:sz w:val="24"/>
          <w:szCs w:val="24"/>
        </w:rPr>
      </w:pPr>
      <w:r>
        <w:rPr>
          <w:rFonts w:asciiTheme="majorHAnsi" w:hAnsiTheme="majorHAnsi"/>
          <w:sz w:val="24"/>
          <w:szCs w:val="24"/>
        </w:rPr>
        <w:t>And finally, the total log-likelihood</w:t>
      </w:r>
      <w:r w:rsidR="00EE4FEA">
        <w:rPr>
          <w:rFonts w:asciiTheme="majorHAnsi" w:hAnsiTheme="majorHAnsi"/>
          <w:sz w:val="24"/>
          <w:szCs w:val="24"/>
        </w:rPr>
        <w:t xml:space="preserve"> of transmission</w:t>
      </w:r>
      <w:r>
        <w:rPr>
          <w:rFonts w:asciiTheme="majorHAnsi" w:hAnsiTheme="majorHAnsi"/>
          <w:sz w:val="24"/>
          <w:szCs w:val="24"/>
        </w:rPr>
        <w:t xml:space="preserve"> was the sum of log-likelihood of all households included in the analysis.</w:t>
      </w:r>
    </w:p>
    <w:p w14:paraId="0B8A7470" w14:textId="77777777" w:rsidR="00EE4FEA" w:rsidRPr="00ED4695" w:rsidRDefault="00EE4FEA" w:rsidP="00ED4695"/>
    <w:p w14:paraId="3DA15D88" w14:textId="7AA39EFF" w:rsidR="00417F54" w:rsidRPr="00643321" w:rsidRDefault="00417F54" w:rsidP="002E3B68">
      <w:pPr>
        <w:pStyle w:val="Heading2"/>
        <w:rPr>
          <w:rFonts w:asciiTheme="majorHAnsi" w:hAnsiTheme="majorHAnsi"/>
          <w:sz w:val="24"/>
          <w:szCs w:val="24"/>
        </w:rPr>
      </w:pPr>
      <w:bookmarkStart w:id="15" w:name="_Toc205307444"/>
      <w:r w:rsidRPr="00643321">
        <w:rPr>
          <w:rFonts w:asciiTheme="majorHAnsi" w:hAnsiTheme="majorHAnsi"/>
          <w:sz w:val="24"/>
          <w:szCs w:val="24"/>
        </w:rPr>
        <w:t>Model Inference</w:t>
      </w:r>
      <w:bookmarkEnd w:id="15"/>
    </w:p>
    <w:p w14:paraId="72178B61" w14:textId="543887CA" w:rsidR="00417F54" w:rsidRDefault="001F7026" w:rsidP="002E3B68">
      <w:pPr>
        <w:rPr>
          <w:rFonts w:asciiTheme="majorHAnsi" w:hAnsiTheme="majorHAnsi"/>
          <w:sz w:val="24"/>
          <w:szCs w:val="24"/>
        </w:rPr>
      </w:pPr>
      <w:r>
        <w:rPr>
          <w:rFonts w:asciiTheme="majorHAnsi" w:hAnsiTheme="majorHAnsi"/>
          <w:sz w:val="24"/>
          <w:szCs w:val="24"/>
        </w:rPr>
        <w:t xml:space="preserve">Model parameters were jointly estimated by the Bayesian Markov Chain Monte Carlo (MCMC) metropolis-hasting algorithm. </w:t>
      </w:r>
      <w:r w:rsidR="00446F65">
        <w:rPr>
          <w:rFonts w:asciiTheme="majorHAnsi" w:hAnsiTheme="majorHAnsi"/>
          <w:sz w:val="24"/>
          <w:szCs w:val="24"/>
        </w:rPr>
        <w:t>3</w:t>
      </w:r>
      <w:r>
        <w:rPr>
          <w:rFonts w:asciiTheme="majorHAnsi" w:hAnsiTheme="majorHAnsi"/>
          <w:sz w:val="24"/>
          <w:szCs w:val="24"/>
        </w:rPr>
        <w:t xml:space="preserve">0,000 iterations including </w:t>
      </w:r>
      <w:r w:rsidR="00446F65">
        <w:rPr>
          <w:rFonts w:asciiTheme="majorHAnsi" w:hAnsiTheme="majorHAnsi"/>
          <w:sz w:val="24"/>
          <w:szCs w:val="24"/>
        </w:rPr>
        <w:t>1</w:t>
      </w:r>
      <w:r>
        <w:rPr>
          <w:rFonts w:asciiTheme="majorHAnsi" w:hAnsiTheme="majorHAnsi"/>
          <w:sz w:val="24"/>
          <w:szCs w:val="24"/>
        </w:rPr>
        <w:t>0,000 burn-in iterations were run with a thinning</w:t>
      </w:r>
      <w:r w:rsidR="00B936EE">
        <w:rPr>
          <w:rFonts w:asciiTheme="majorHAnsi" w:hAnsiTheme="majorHAnsi"/>
          <w:sz w:val="24"/>
          <w:szCs w:val="24"/>
        </w:rPr>
        <w:t xml:space="preserve"> interval</w:t>
      </w:r>
      <w:r>
        <w:rPr>
          <w:rFonts w:asciiTheme="majorHAnsi" w:hAnsiTheme="majorHAnsi"/>
          <w:sz w:val="24"/>
          <w:szCs w:val="24"/>
        </w:rPr>
        <w:t xml:space="preserve"> of </w:t>
      </w:r>
      <w:r w:rsidR="00B936EE">
        <w:rPr>
          <w:rFonts w:asciiTheme="majorHAnsi" w:hAnsiTheme="majorHAnsi"/>
          <w:sz w:val="24"/>
          <w:szCs w:val="24"/>
        </w:rPr>
        <w:t>2</w:t>
      </w:r>
      <w:r>
        <w:rPr>
          <w:rFonts w:asciiTheme="majorHAnsi" w:hAnsiTheme="majorHAnsi"/>
          <w:sz w:val="24"/>
          <w:szCs w:val="24"/>
        </w:rPr>
        <w:t>.</w:t>
      </w:r>
    </w:p>
    <w:p w14:paraId="17E6B5ED" w14:textId="28146C16" w:rsidR="001F7026" w:rsidRDefault="001F7026" w:rsidP="002E3B68">
      <w:pPr>
        <w:rPr>
          <w:rFonts w:asciiTheme="majorHAnsi" w:hAnsiTheme="majorHAnsi"/>
          <w:sz w:val="24"/>
          <w:szCs w:val="24"/>
        </w:rPr>
      </w:pPr>
    </w:p>
    <w:p w14:paraId="0A1904C4" w14:textId="67D577DA" w:rsidR="00F05E36" w:rsidRPr="00643321" w:rsidRDefault="00B936EE" w:rsidP="002E3B68">
      <w:pPr>
        <w:rPr>
          <w:rFonts w:asciiTheme="majorHAnsi" w:hAnsiTheme="majorHAnsi"/>
          <w:sz w:val="24"/>
          <w:szCs w:val="24"/>
        </w:rPr>
      </w:pPr>
      <w:r>
        <w:rPr>
          <w:rFonts w:asciiTheme="majorHAnsi" w:hAnsiTheme="majorHAnsi"/>
          <w:sz w:val="24"/>
          <w:szCs w:val="24"/>
        </w:rPr>
        <w:t>Unknown model</w:t>
      </w:r>
      <w:r w:rsidR="001F7026">
        <w:rPr>
          <w:rFonts w:asciiTheme="majorHAnsi" w:hAnsiTheme="majorHAnsi"/>
          <w:sz w:val="24"/>
          <w:szCs w:val="24"/>
        </w:rPr>
        <w:t xml:space="preserve"> parameters </w:t>
      </w:r>
      <w:r>
        <w:rPr>
          <w:rFonts w:asciiTheme="majorHAnsi" w:hAnsiTheme="majorHAnsi"/>
          <w:sz w:val="24"/>
          <w:szCs w:val="24"/>
        </w:rPr>
        <w:t>to be</w:t>
      </w:r>
      <w:r w:rsidR="001F7026">
        <w:rPr>
          <w:rFonts w:asciiTheme="majorHAnsi" w:hAnsiTheme="majorHAnsi"/>
          <w:sz w:val="24"/>
          <w:szCs w:val="24"/>
        </w:rPr>
        <w:t xml:space="preserve"> estimated includ</w:t>
      </w:r>
      <w:r>
        <w:rPr>
          <w:rFonts w:asciiTheme="majorHAnsi" w:hAnsiTheme="majorHAnsi"/>
          <w:sz w:val="24"/>
          <w:szCs w:val="24"/>
        </w:rPr>
        <w:t>ed</w:t>
      </w:r>
      <w:r w:rsidR="001F7026">
        <w:rPr>
          <w:rFonts w:asciiTheme="majorHAnsi" w:hAnsiTheme="majorHAnsi"/>
          <w:sz w:val="24"/>
          <w:szCs w:val="24"/>
        </w:rPr>
        <w:t xml:space="preserve"> the </w:t>
      </w:r>
      <w:r>
        <w:rPr>
          <w:rFonts w:asciiTheme="majorHAnsi" w:hAnsiTheme="majorHAnsi"/>
          <w:sz w:val="24"/>
          <w:szCs w:val="24"/>
        </w:rPr>
        <w:t xml:space="preserve">mean and the variance of the </w:t>
      </w:r>
      <w:r w:rsidR="00F653D4">
        <w:rPr>
          <w:rFonts w:asciiTheme="majorHAnsi" w:hAnsiTheme="majorHAnsi"/>
          <w:sz w:val="24"/>
          <w:szCs w:val="24"/>
        </w:rPr>
        <w:t>infectiousness profile</w:t>
      </w:r>
      <w:r w:rsidR="001F7026">
        <w:rPr>
          <w:rFonts w:asciiTheme="majorHAnsi" w:hAnsiTheme="majorHAnsi"/>
          <w:sz w:val="24"/>
          <w:szCs w:val="24"/>
        </w:rPr>
        <w:t xml:space="preserve"> distribution, the baseline hazard of household transmission (</w:t>
      </w:r>
      <m:oMath>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h</m:t>
            </m:r>
          </m:sub>
        </m:sSub>
      </m:oMath>
      <w:r w:rsidR="001F7026">
        <w:rPr>
          <w:rFonts w:asciiTheme="majorHAnsi" w:hAnsiTheme="majorHAnsi"/>
          <w:sz w:val="24"/>
          <w:szCs w:val="24"/>
        </w:rPr>
        <w:t>), the proportionality of the baseline hazard of community transmission (</w:t>
      </w:r>
      <m:oMath>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c</m:t>
            </m:r>
          </m:sub>
        </m:sSub>
      </m:oMath>
      <w:r w:rsidR="001F7026">
        <w:rPr>
          <w:rFonts w:asciiTheme="majorHAnsi" w:hAnsiTheme="majorHAnsi"/>
          <w:sz w:val="24"/>
          <w:szCs w:val="24"/>
        </w:rPr>
        <w:t>), and the coefficients for effects of factors affecting individual transmission heterogeneity (</w:t>
      </w: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i</m:t>
            </m:r>
          </m:sub>
        </m:sSub>
      </m:oMath>
      <w:r w:rsidR="001F7026">
        <w:rPr>
          <w:rFonts w:asciiTheme="majorHAnsi" w:hAnsiTheme="majorHAnsi"/>
          <w:sz w:val="24"/>
          <w:szCs w:val="24"/>
        </w:rPr>
        <w:t xml:space="preserve"> and </w:t>
      </w: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j</m:t>
            </m:r>
          </m:sub>
        </m:sSub>
      </m:oMath>
      <w:r w:rsidR="001F7026">
        <w:rPr>
          <w:rFonts w:asciiTheme="majorHAnsi" w:hAnsiTheme="majorHAnsi"/>
          <w:sz w:val="24"/>
          <w:szCs w:val="24"/>
        </w:rPr>
        <w:t xml:space="preserve">). We employed vague uniform prior for all parameters, </w:t>
      </w:r>
      <w:r w:rsidR="00010991">
        <w:rPr>
          <w:rFonts w:asciiTheme="majorHAnsi" w:hAnsiTheme="majorHAnsi"/>
          <w:sz w:val="24"/>
          <w:szCs w:val="24"/>
        </w:rPr>
        <w:t xml:space="preserve">for </w:t>
      </w:r>
      <w:r w:rsidR="00F653D4">
        <w:rPr>
          <w:rFonts w:asciiTheme="majorHAnsi" w:hAnsiTheme="majorHAnsi"/>
          <w:sz w:val="24"/>
          <w:szCs w:val="24"/>
        </w:rPr>
        <w:t xml:space="preserve">two </w:t>
      </w:r>
      <w:r w:rsidR="00010991">
        <w:rPr>
          <w:rFonts w:asciiTheme="majorHAnsi" w:hAnsiTheme="majorHAnsi"/>
          <w:sz w:val="24"/>
          <w:szCs w:val="24"/>
        </w:rPr>
        <w:t>non-negative</w:t>
      </w:r>
      <w:r w:rsidR="00F653D4">
        <w:rPr>
          <w:rFonts w:asciiTheme="majorHAnsi" w:hAnsiTheme="majorHAnsi"/>
          <w:sz w:val="24"/>
          <w:szCs w:val="24"/>
        </w:rPr>
        <w:t xml:space="preserve"> baseline hazard</w:t>
      </w:r>
      <w:r w:rsidR="00010991">
        <w:rPr>
          <w:rFonts w:asciiTheme="majorHAnsi" w:hAnsiTheme="majorHAnsi"/>
          <w:sz w:val="24"/>
          <w:szCs w:val="24"/>
        </w:rPr>
        <w:t xml:space="preserve"> parameters we used </w:t>
      </w:r>
      <m:oMath>
        <m:r>
          <m:rPr>
            <m:sty m:val="p"/>
          </m:rPr>
          <w:rPr>
            <w:rFonts w:ascii="Cambria Math" w:hAnsi="Cambria Math"/>
            <w:sz w:val="24"/>
            <w:szCs w:val="24"/>
          </w:rPr>
          <m:t>Uniform</m:t>
        </m:r>
        <m:r>
          <w:rPr>
            <w:rFonts w:ascii="Cambria Math" w:hAnsi="Cambria Math"/>
            <w:sz w:val="24"/>
            <w:szCs w:val="24"/>
          </w:rPr>
          <m:t>(0, 10)</m:t>
        </m:r>
      </m:oMath>
      <w:r w:rsidR="00010991">
        <w:rPr>
          <w:rFonts w:asciiTheme="majorHAnsi" w:hAnsiTheme="majorHAnsi"/>
          <w:sz w:val="24"/>
          <w:szCs w:val="24"/>
        </w:rPr>
        <w:t xml:space="preserve"> and for coefficients of covariates we adopted </w:t>
      </w:r>
      <m:oMath>
        <m:r>
          <m:rPr>
            <m:sty m:val="p"/>
          </m:rPr>
          <w:rPr>
            <w:rFonts w:ascii="Cambria Math" w:hAnsi="Cambria Math"/>
            <w:sz w:val="24"/>
            <w:szCs w:val="24"/>
          </w:rPr>
          <m:t>Uniform</m:t>
        </m:r>
        <m:r>
          <w:rPr>
            <w:rFonts w:ascii="Cambria Math" w:hAnsi="Cambria Math"/>
            <w:sz w:val="24"/>
            <w:szCs w:val="24"/>
          </w:rPr>
          <m:t>(-5, 5)</m:t>
        </m:r>
      </m:oMath>
      <w:r w:rsidR="00010991">
        <w:rPr>
          <w:rFonts w:asciiTheme="majorHAnsi" w:hAnsiTheme="majorHAnsi"/>
          <w:sz w:val="24"/>
          <w:szCs w:val="24"/>
        </w:rPr>
        <w:t>.</w:t>
      </w:r>
      <w:r w:rsidR="00F653D4">
        <w:rPr>
          <w:rFonts w:asciiTheme="majorHAnsi" w:hAnsiTheme="majorHAnsi"/>
          <w:sz w:val="24"/>
          <w:szCs w:val="24"/>
        </w:rPr>
        <w:t xml:space="preserve"> </w:t>
      </w:r>
      <w:r w:rsidR="00FF7B02">
        <w:rPr>
          <w:rFonts w:asciiTheme="majorHAnsi" w:hAnsiTheme="majorHAnsi"/>
          <w:sz w:val="24"/>
          <w:szCs w:val="24"/>
        </w:rPr>
        <w:t xml:space="preserve">And for </w:t>
      </w:r>
      <w:r w:rsidR="00F653D4">
        <w:rPr>
          <w:rFonts w:asciiTheme="majorHAnsi" w:hAnsiTheme="majorHAnsi"/>
          <w:sz w:val="24"/>
          <w:szCs w:val="24"/>
        </w:rPr>
        <w:t>the mean of infectiousness profile</w:t>
      </w:r>
      <w:r w:rsidR="00FF7B02">
        <w:rPr>
          <w:rFonts w:asciiTheme="majorHAnsi" w:hAnsiTheme="majorHAnsi"/>
          <w:sz w:val="24"/>
          <w:szCs w:val="24"/>
        </w:rPr>
        <w:t>,</w:t>
      </w:r>
      <w:r w:rsidR="00F653D4">
        <w:rPr>
          <w:rFonts w:asciiTheme="majorHAnsi" w:hAnsiTheme="majorHAnsi"/>
          <w:sz w:val="24"/>
          <w:szCs w:val="24"/>
        </w:rPr>
        <w:t xml:space="preserve"> we used </w:t>
      </w:r>
      <m:oMath>
        <m:r>
          <m:rPr>
            <m:sty m:val="p"/>
          </m:rPr>
          <w:rPr>
            <w:rFonts w:ascii="Cambria Math" w:hAnsi="Cambria Math"/>
            <w:sz w:val="24"/>
            <w:szCs w:val="24"/>
          </w:rPr>
          <m:t>Uniform</m:t>
        </m:r>
        <m:r>
          <w:rPr>
            <w:rFonts w:ascii="Cambria Math" w:hAnsi="Cambria Math"/>
            <w:sz w:val="24"/>
            <w:szCs w:val="24"/>
          </w:rPr>
          <m:t>(0, 15)</m:t>
        </m:r>
      </m:oMath>
      <w:r w:rsidR="00F653D4">
        <w:rPr>
          <w:rFonts w:asciiTheme="majorHAnsi" w:hAnsiTheme="majorHAnsi"/>
          <w:sz w:val="24"/>
          <w:szCs w:val="24"/>
        </w:rPr>
        <w:t xml:space="preserve"> as the prior for </w:t>
      </w:r>
      <w:r w:rsidR="007B1EA9">
        <w:rPr>
          <w:rFonts w:asciiTheme="majorHAnsi" w:hAnsiTheme="majorHAnsi"/>
          <w:sz w:val="24"/>
          <w:szCs w:val="24"/>
        </w:rPr>
        <w:t>influenza and SARS-CoV-2 Omicron variant.</w:t>
      </w:r>
    </w:p>
    <w:p w14:paraId="7A60E46C" w14:textId="77777777" w:rsidR="00F05E36" w:rsidRDefault="00F05E36" w:rsidP="002E3B68">
      <w:pPr>
        <w:rPr>
          <w:rFonts w:asciiTheme="majorHAnsi" w:hAnsiTheme="majorHAnsi"/>
          <w:sz w:val="24"/>
          <w:szCs w:val="24"/>
          <w:lang w:eastAsia="zh-CN"/>
        </w:rPr>
      </w:pPr>
      <w:bookmarkStart w:id="16" w:name="_Toc389908781"/>
      <w:bookmarkStart w:id="17" w:name="_Toc389908865"/>
      <w:bookmarkEnd w:id="16"/>
      <w:bookmarkEnd w:id="17"/>
    </w:p>
    <w:p w14:paraId="3075DA1C" w14:textId="77777777" w:rsidR="003C37BD" w:rsidRDefault="003C37BD" w:rsidP="003C37BD">
      <w:pPr>
        <w:pStyle w:val="Heading1"/>
        <w:rPr>
          <w:rFonts w:asciiTheme="majorHAnsi" w:hAnsiTheme="majorHAnsi"/>
          <w:sz w:val="24"/>
          <w:szCs w:val="24"/>
        </w:rPr>
      </w:pPr>
      <w:bookmarkStart w:id="18" w:name="_Toc205307445"/>
      <w:r w:rsidRPr="00643321">
        <w:rPr>
          <w:rFonts w:asciiTheme="majorHAnsi" w:hAnsiTheme="majorHAnsi"/>
          <w:sz w:val="24"/>
          <w:szCs w:val="24"/>
        </w:rPr>
        <w:t>Model comparison</w:t>
      </w:r>
      <w:bookmarkEnd w:id="18"/>
    </w:p>
    <w:p w14:paraId="343D4069" w14:textId="77777777" w:rsidR="003C37BD" w:rsidRDefault="003C37BD" w:rsidP="003C37BD">
      <w:pPr>
        <w:rPr>
          <w:rFonts w:asciiTheme="majorHAnsi" w:hAnsiTheme="majorHAnsi"/>
          <w:sz w:val="24"/>
          <w:szCs w:val="24"/>
        </w:rPr>
      </w:pPr>
      <w:r>
        <w:rPr>
          <w:rFonts w:asciiTheme="majorHAnsi" w:hAnsiTheme="majorHAnsi"/>
          <w:sz w:val="24"/>
          <w:szCs w:val="24"/>
        </w:rPr>
        <w:lastRenderedPageBreak/>
        <w:t xml:space="preserve">Deviance Information Criterion (DIC) value was used to evaluate the goodness-of-fit of models </w:t>
      </w:r>
      <w:r>
        <w:rPr>
          <w:rFonts w:asciiTheme="majorHAnsi" w:hAnsiTheme="majorHAnsi"/>
          <w:sz w:val="24"/>
          <w:szCs w:val="24"/>
        </w:rPr>
        <w:fldChar w:fldCharType="begin"/>
      </w:r>
      <w:r>
        <w:rPr>
          <w:rFonts w:asciiTheme="majorHAnsi" w:hAnsiTheme="majorHAnsi"/>
          <w:sz w:val="24"/>
          <w:szCs w:val="24"/>
        </w:rPr>
        <w:instrText xml:space="preserve"> ADDIN EN.CITE &lt;EndNote&gt;&lt;Cite&gt;&lt;Author&gt;Spiegelhalter&lt;/Author&gt;&lt;Year&gt;2002&lt;/Year&gt;&lt;RecNum&gt;23&lt;/RecNum&gt;&lt;DisplayText&gt;[14]&lt;/DisplayText&gt;&lt;record&gt;&lt;rec-number&gt;23&lt;/rec-number&gt;&lt;foreign-keys&gt;&lt;key app="EN" db-id="zt5aesv9ov5xpsevvzxx22d1t2292995rzte" timestamp="1741246618"&gt;23&lt;/key&gt;&lt;/foreign-keys&gt;&lt;ref-type name="Journal Article"&gt;17&lt;/ref-type&gt;&lt;contributors&gt;&lt;authors&gt;&lt;author&gt;Spiegelhalter, David J&lt;/author&gt;&lt;author&gt;Best, Nicola G&lt;/author&gt;&lt;author&gt;Carlin, Bradley P&lt;/author&gt;&lt;author&gt;Van Der Linde, Angelika&lt;/author&gt;&lt;/authors&gt;&lt;/contributors&gt;&lt;titles&gt;&lt;title&gt;Bayesian measures of model complexity and fit&lt;/title&gt;&lt;secondary-title&gt;Journal of the Royal Statistical Society Series B: Statistical Methodology&lt;/secondary-title&gt;&lt;/titles&gt;&lt;periodical&gt;&lt;full-title&gt;Journal of the Royal Statistical Society Series B: Statistical Methodology&lt;/full-title&gt;&lt;/periodical&gt;&lt;pages&gt;583-639&lt;/pages&gt;&lt;volume&gt;64&lt;/volume&gt;&lt;number&gt;4&lt;/number&gt;&lt;dates&gt;&lt;year&gt;2002&lt;/year&gt;&lt;/dates&gt;&lt;isbn&gt;1369-7412&lt;/isbn&gt;&lt;urls&gt;&lt;/urls&gt;&lt;/record&gt;&lt;/Cite&gt;&lt;/EndNote&gt;</w:instrText>
      </w:r>
      <w:r>
        <w:rPr>
          <w:rFonts w:asciiTheme="majorHAnsi" w:hAnsiTheme="majorHAnsi"/>
          <w:sz w:val="24"/>
          <w:szCs w:val="24"/>
        </w:rPr>
        <w:fldChar w:fldCharType="separate"/>
      </w:r>
      <w:r>
        <w:rPr>
          <w:rFonts w:asciiTheme="majorHAnsi" w:hAnsiTheme="majorHAnsi"/>
          <w:noProof/>
          <w:sz w:val="24"/>
          <w:szCs w:val="24"/>
        </w:rPr>
        <w:t>[</w:t>
      </w:r>
      <w:hyperlink w:anchor="_ENREF_14" w:tooltip="Spiegelhalter, 2002 #23" w:history="1">
        <w:r>
          <w:rPr>
            <w:rFonts w:asciiTheme="majorHAnsi" w:hAnsiTheme="majorHAnsi"/>
            <w:noProof/>
            <w:sz w:val="24"/>
            <w:szCs w:val="24"/>
          </w:rPr>
          <w:t>14</w:t>
        </w:r>
      </w:hyperlink>
      <w:r>
        <w:rPr>
          <w:rFonts w:asciiTheme="majorHAnsi" w:hAnsiTheme="majorHAnsi"/>
          <w:noProof/>
          <w:sz w:val="24"/>
          <w:szCs w:val="24"/>
        </w:rPr>
        <w:t>]</w:t>
      </w:r>
      <w:r>
        <w:rPr>
          <w:rFonts w:asciiTheme="majorHAnsi" w:hAnsiTheme="majorHAnsi"/>
          <w:sz w:val="24"/>
          <w:szCs w:val="24"/>
        </w:rPr>
        <w:fldChar w:fldCharType="end"/>
      </w:r>
      <w:r>
        <w:rPr>
          <w:rFonts w:asciiTheme="majorHAnsi" w:hAnsiTheme="majorHAnsi"/>
          <w:sz w:val="24"/>
          <w:szCs w:val="24"/>
        </w:rPr>
        <w:t>:</w:t>
      </w:r>
    </w:p>
    <w:p w14:paraId="2CDCC6A0" w14:textId="77777777" w:rsidR="003C37BD" w:rsidRPr="00134903" w:rsidRDefault="003C37BD" w:rsidP="003C37BD">
      <w:pPr>
        <w:rPr>
          <w:rFonts w:asciiTheme="majorHAnsi" w:hAnsiTheme="majorHAnsi"/>
          <w:sz w:val="24"/>
          <w:szCs w:val="24"/>
        </w:rPr>
      </w:pPr>
      <m:oMathPara>
        <m:oMath>
          <m:r>
            <m:rPr>
              <m:sty m:val="p"/>
            </m:rPr>
            <w:rPr>
              <w:rFonts w:ascii="Cambria Math" w:hAnsi="Cambria Math"/>
              <w:sz w:val="24"/>
              <w:szCs w:val="24"/>
            </w:rPr>
            <m:t>DIC</m:t>
          </m:r>
          <m:r>
            <w:rPr>
              <w:rFonts w:ascii="Cambria Math" w:hAnsi="Cambria Math"/>
              <w:sz w:val="24"/>
              <w:szCs w:val="24"/>
            </w:rPr>
            <m:t>=-2×(2</m:t>
          </m:r>
          <m:acc>
            <m:accPr>
              <m:chr m:val="̅"/>
              <m:ctrlPr>
                <w:rPr>
                  <w:rFonts w:ascii="Cambria Math" w:hAnsi="Cambria Math"/>
                  <w:i/>
                  <w:sz w:val="24"/>
                  <w:szCs w:val="24"/>
                </w:rPr>
              </m:ctrlPr>
            </m:accPr>
            <m:e>
              <m:func>
                <m:funcPr>
                  <m:ctrlPr>
                    <w:rPr>
                      <w:rFonts w:ascii="Cambria Math" w:hAnsi="Cambria Math"/>
                      <w:sz w:val="24"/>
                      <w:szCs w:val="24"/>
                    </w:rPr>
                  </m:ctrlPr>
                </m:funcPr>
                <m:fName>
                  <m:r>
                    <m:rPr>
                      <m:sty m:val="p"/>
                    </m:rPr>
                    <w:rPr>
                      <w:rFonts w:ascii="Cambria Math" w:hAnsi="Cambria Math"/>
                      <w:sz w:val="24"/>
                      <w:szCs w:val="24"/>
                    </w:rPr>
                    <m:t>log</m:t>
                  </m:r>
                </m:fName>
                <m:e>
                  <m:d>
                    <m:dPr>
                      <m:ctrlPr>
                        <w:rPr>
                          <w:rFonts w:ascii="Cambria Math" w:hAnsi="Cambria Math"/>
                          <w:i/>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y</m:t>
                          </m:r>
                        </m:e>
                        <m:e>
                          <m:r>
                            <w:rPr>
                              <w:rFonts w:ascii="Cambria Math" w:hAnsi="Cambria Math"/>
                              <w:sz w:val="24"/>
                              <w:szCs w:val="24"/>
                            </w:rPr>
                            <m:t>θ</m:t>
                          </m:r>
                        </m:e>
                      </m:d>
                    </m:e>
                  </m:d>
                </m:e>
              </m:func>
            </m:e>
          </m:acc>
          <m:r>
            <w:rPr>
              <w:rFonts w:ascii="Cambria Math" w:hAnsi="Cambria Math"/>
              <w:sz w:val="24"/>
              <w:szCs w:val="24"/>
            </w:rPr>
            <m:t>-</m:t>
          </m:r>
          <m:r>
            <m:rPr>
              <m:sty m:val="p"/>
            </m:rPr>
            <w:rPr>
              <w:rFonts w:ascii="Cambria Math" w:hAnsi="Cambria Math"/>
              <w:sz w:val="24"/>
              <w:szCs w:val="24"/>
            </w:rPr>
            <m:t>log⁡</m:t>
          </m:r>
          <m:r>
            <w:rPr>
              <w:rFonts w:ascii="Cambria Math" w:hAnsi="Cambria Math"/>
              <w:sz w:val="24"/>
              <w:szCs w:val="24"/>
            </w:rPr>
            <m:t>(p(y|</m:t>
          </m:r>
          <m:acc>
            <m:accPr>
              <m:chr m:val="̅"/>
              <m:ctrlPr>
                <w:rPr>
                  <w:rFonts w:ascii="Cambria Math" w:hAnsi="Cambria Math"/>
                  <w:i/>
                  <w:sz w:val="24"/>
                  <w:szCs w:val="24"/>
                </w:rPr>
              </m:ctrlPr>
            </m:accPr>
            <m:e>
              <m:r>
                <w:rPr>
                  <w:rFonts w:ascii="Cambria Math" w:hAnsi="Cambria Math"/>
                  <w:sz w:val="24"/>
                  <w:szCs w:val="24"/>
                </w:rPr>
                <m:t>θ</m:t>
              </m:r>
            </m:e>
          </m:acc>
          <m:r>
            <w:rPr>
              <w:rFonts w:ascii="Cambria Math" w:hAnsi="Cambria Math"/>
              <w:sz w:val="24"/>
              <w:szCs w:val="24"/>
            </w:rPr>
            <m:t>)))</m:t>
          </m:r>
        </m:oMath>
      </m:oMathPara>
    </w:p>
    <w:p w14:paraId="2CBCB0BB" w14:textId="77777777" w:rsidR="003C37BD" w:rsidRDefault="003C37BD" w:rsidP="003C37BD">
      <w:pPr>
        <w:rPr>
          <w:rFonts w:asciiTheme="majorHAnsi" w:hAnsiTheme="majorHAnsi"/>
          <w:sz w:val="24"/>
          <w:szCs w:val="24"/>
        </w:rPr>
      </w:pPr>
      <m:oMath>
        <m:r>
          <w:rPr>
            <w:rFonts w:ascii="Cambria Math" w:hAnsi="Cambria Math"/>
            <w:sz w:val="24"/>
            <w:szCs w:val="24"/>
          </w:rPr>
          <m:t>θ</m:t>
        </m:r>
      </m:oMath>
      <w:r>
        <w:rPr>
          <w:rFonts w:asciiTheme="majorHAnsi" w:hAnsiTheme="majorHAnsi"/>
          <w:sz w:val="24"/>
          <w:szCs w:val="24"/>
        </w:rPr>
        <w:t xml:space="preserve"> represented 10,000 sets of model parameters drawn from the joint posterior distribution, </w:t>
      </w:r>
      <m:oMath>
        <m:acc>
          <m:accPr>
            <m:chr m:val="̅"/>
            <m:ctrlPr>
              <w:rPr>
                <w:rFonts w:ascii="Cambria Math" w:hAnsi="Cambria Math"/>
                <w:i/>
                <w:sz w:val="24"/>
                <w:szCs w:val="24"/>
              </w:rPr>
            </m:ctrlPr>
          </m:accPr>
          <m:e>
            <m:func>
              <m:funcPr>
                <m:ctrlPr>
                  <w:rPr>
                    <w:rFonts w:ascii="Cambria Math" w:hAnsi="Cambria Math"/>
                    <w:sz w:val="24"/>
                    <w:szCs w:val="24"/>
                  </w:rPr>
                </m:ctrlPr>
              </m:funcPr>
              <m:fName>
                <m:r>
                  <m:rPr>
                    <m:sty m:val="p"/>
                  </m:rPr>
                  <w:rPr>
                    <w:rFonts w:ascii="Cambria Math" w:hAnsi="Cambria Math"/>
                    <w:sz w:val="24"/>
                    <w:szCs w:val="24"/>
                  </w:rPr>
                  <m:t>log</m:t>
                </m:r>
              </m:fName>
              <m:e>
                <m:d>
                  <m:dPr>
                    <m:ctrlPr>
                      <w:rPr>
                        <w:rFonts w:ascii="Cambria Math" w:hAnsi="Cambria Math"/>
                        <w:i/>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y</m:t>
                        </m:r>
                      </m:e>
                      <m:e>
                        <m:r>
                          <w:rPr>
                            <w:rFonts w:ascii="Cambria Math" w:hAnsi="Cambria Math"/>
                            <w:sz w:val="24"/>
                            <w:szCs w:val="24"/>
                          </w:rPr>
                          <m:t>θ</m:t>
                        </m:r>
                      </m:e>
                    </m:d>
                  </m:e>
                </m:d>
              </m:e>
            </m:func>
          </m:e>
        </m:acc>
      </m:oMath>
      <w:r>
        <w:rPr>
          <w:rFonts w:asciiTheme="majorHAnsi" w:hAnsiTheme="majorHAnsi"/>
          <w:sz w:val="24"/>
          <w:szCs w:val="24"/>
        </w:rPr>
        <w:t xml:space="preserve"> was the mean of 10,000 log-likelihoods, and </w:t>
      </w:r>
      <m:oMath>
        <m:r>
          <m:rPr>
            <m:sty m:val="p"/>
          </m:rPr>
          <w:rPr>
            <w:rFonts w:ascii="Cambria Math" w:hAnsi="Cambria Math"/>
            <w:sz w:val="24"/>
            <w:szCs w:val="24"/>
          </w:rPr>
          <m:t>log⁡</m:t>
        </m:r>
        <m:r>
          <w:rPr>
            <w:rFonts w:ascii="Cambria Math" w:hAnsi="Cambria Math"/>
            <w:sz w:val="24"/>
            <w:szCs w:val="24"/>
          </w:rPr>
          <m:t>(p(y|</m:t>
        </m:r>
        <m:acc>
          <m:accPr>
            <m:chr m:val="̅"/>
            <m:ctrlPr>
              <w:rPr>
                <w:rFonts w:ascii="Cambria Math" w:hAnsi="Cambria Math"/>
                <w:i/>
                <w:sz w:val="24"/>
                <w:szCs w:val="24"/>
              </w:rPr>
            </m:ctrlPr>
          </m:accPr>
          <m:e>
            <m:r>
              <w:rPr>
                <w:rFonts w:ascii="Cambria Math" w:hAnsi="Cambria Math"/>
                <w:sz w:val="24"/>
                <w:szCs w:val="24"/>
              </w:rPr>
              <m:t>θ</m:t>
            </m:r>
          </m:e>
        </m:acc>
        <m:r>
          <w:rPr>
            <w:rFonts w:ascii="Cambria Math" w:hAnsi="Cambria Math"/>
            <w:sz w:val="24"/>
            <w:szCs w:val="24"/>
          </w:rPr>
          <m:t>))</m:t>
        </m:r>
      </m:oMath>
      <w:r>
        <w:rPr>
          <w:rFonts w:asciiTheme="majorHAnsi" w:hAnsiTheme="majorHAnsi"/>
          <w:sz w:val="24"/>
          <w:szCs w:val="24"/>
        </w:rPr>
        <w:t xml:space="preserve"> was the likelihood calculated using the mean of posterior distribution. Models with lower DIC values had better goodness-of-fit, and the difference in the goodness-of-fit between two models was substantial if the difference between two DIC values was greater than 5 </w:t>
      </w:r>
      <w:r>
        <w:rPr>
          <w:rFonts w:asciiTheme="majorHAnsi" w:hAnsiTheme="majorHAnsi"/>
          <w:sz w:val="24"/>
          <w:szCs w:val="24"/>
        </w:rPr>
        <w:fldChar w:fldCharType="begin"/>
      </w:r>
      <w:r>
        <w:rPr>
          <w:rFonts w:asciiTheme="majorHAnsi" w:hAnsiTheme="majorHAnsi"/>
          <w:sz w:val="24"/>
          <w:szCs w:val="24"/>
        </w:rPr>
        <w:instrText xml:space="preserve"> ADDIN EN.CITE &lt;EndNote&gt;&lt;Cite&gt;&lt;Author&gt;Spiegelhalter&lt;/Author&gt;&lt;Year&gt;2002&lt;/Year&gt;&lt;RecNum&gt;23&lt;/RecNum&gt;&lt;DisplayText&gt;[14]&lt;/DisplayText&gt;&lt;record&gt;&lt;rec-number&gt;23&lt;/rec-number&gt;&lt;foreign-keys&gt;&lt;key app="EN" db-id="zt5aesv9ov5xpsevvzxx22d1t2292995rzte" timestamp="1741246618"&gt;23&lt;/key&gt;&lt;/foreign-keys&gt;&lt;ref-type name="Journal Article"&gt;17&lt;/ref-type&gt;&lt;contributors&gt;&lt;authors&gt;&lt;author&gt;Spiegelhalter, David J&lt;/author&gt;&lt;author&gt;Best, Nicola G&lt;/author&gt;&lt;author&gt;Carlin, Bradley P&lt;/author&gt;&lt;author&gt;Van Der Linde, Angelika&lt;/author&gt;&lt;/authors&gt;&lt;/contributors&gt;&lt;titles&gt;&lt;title&gt;Bayesian measures of model complexity and fit&lt;/title&gt;&lt;secondary-title&gt;Journal of the Royal Statistical Society Series B: Statistical Methodology&lt;/secondary-title&gt;&lt;/titles&gt;&lt;periodical&gt;&lt;full-title&gt;Journal of the Royal Statistical Society Series B: Statistical Methodology&lt;/full-title&gt;&lt;/periodical&gt;&lt;pages&gt;583-639&lt;/pages&gt;&lt;volume&gt;64&lt;/volume&gt;&lt;number&gt;4&lt;/number&gt;&lt;dates&gt;&lt;year&gt;2002&lt;/year&gt;&lt;/dates&gt;&lt;isbn&gt;1369-7412&lt;/isbn&gt;&lt;urls&gt;&lt;/urls&gt;&lt;/record&gt;&lt;/Cite&gt;&lt;/EndNote&gt;</w:instrText>
      </w:r>
      <w:r>
        <w:rPr>
          <w:rFonts w:asciiTheme="majorHAnsi" w:hAnsiTheme="majorHAnsi"/>
          <w:sz w:val="24"/>
          <w:szCs w:val="24"/>
        </w:rPr>
        <w:fldChar w:fldCharType="separate"/>
      </w:r>
      <w:r>
        <w:rPr>
          <w:rFonts w:asciiTheme="majorHAnsi" w:hAnsiTheme="majorHAnsi"/>
          <w:noProof/>
          <w:sz w:val="24"/>
          <w:szCs w:val="24"/>
        </w:rPr>
        <w:t>[</w:t>
      </w:r>
      <w:hyperlink w:anchor="_ENREF_14" w:tooltip="Spiegelhalter, 2002 #23" w:history="1">
        <w:r>
          <w:rPr>
            <w:rFonts w:asciiTheme="majorHAnsi" w:hAnsiTheme="majorHAnsi"/>
            <w:noProof/>
            <w:sz w:val="24"/>
            <w:szCs w:val="24"/>
          </w:rPr>
          <w:t>14</w:t>
        </w:r>
      </w:hyperlink>
      <w:r>
        <w:rPr>
          <w:rFonts w:asciiTheme="majorHAnsi" w:hAnsiTheme="majorHAnsi"/>
          <w:noProof/>
          <w:sz w:val="24"/>
          <w:szCs w:val="24"/>
        </w:rPr>
        <w:t>]</w:t>
      </w:r>
      <w:r>
        <w:rPr>
          <w:rFonts w:asciiTheme="majorHAnsi" w:hAnsiTheme="majorHAnsi"/>
          <w:sz w:val="24"/>
          <w:szCs w:val="24"/>
        </w:rPr>
        <w:fldChar w:fldCharType="end"/>
      </w:r>
      <w:r>
        <w:rPr>
          <w:rFonts w:asciiTheme="majorHAnsi" w:hAnsiTheme="majorHAnsi"/>
          <w:sz w:val="24"/>
          <w:szCs w:val="24"/>
        </w:rPr>
        <w:t>.</w:t>
      </w:r>
    </w:p>
    <w:p w14:paraId="3E7F8B2D" w14:textId="77777777" w:rsidR="003C37BD" w:rsidRPr="004A03BA" w:rsidRDefault="003C37BD" w:rsidP="002E3B68">
      <w:pPr>
        <w:rPr>
          <w:rFonts w:asciiTheme="majorHAnsi" w:hAnsiTheme="majorHAnsi"/>
          <w:sz w:val="24"/>
          <w:szCs w:val="24"/>
          <w:lang w:eastAsia="zh-CN"/>
        </w:rPr>
      </w:pPr>
    </w:p>
    <w:p w14:paraId="179B4CD8" w14:textId="02B55E8B" w:rsidR="003D04BD" w:rsidRPr="00B936EE" w:rsidRDefault="00C553B2" w:rsidP="002E3B68">
      <w:pPr>
        <w:pStyle w:val="Heading1"/>
        <w:rPr>
          <w:rFonts w:asciiTheme="majorHAnsi" w:hAnsiTheme="majorHAnsi"/>
          <w:sz w:val="24"/>
          <w:szCs w:val="24"/>
        </w:rPr>
      </w:pPr>
      <w:bookmarkStart w:id="19" w:name="_Toc205307446"/>
      <w:r w:rsidRPr="00643321">
        <w:rPr>
          <w:rFonts w:asciiTheme="majorHAnsi" w:hAnsiTheme="majorHAnsi"/>
          <w:sz w:val="24"/>
          <w:szCs w:val="24"/>
        </w:rPr>
        <w:t xml:space="preserve">Model </w:t>
      </w:r>
      <w:r w:rsidR="00693299" w:rsidRPr="00643321">
        <w:rPr>
          <w:rFonts w:asciiTheme="majorHAnsi" w:hAnsiTheme="majorHAnsi"/>
          <w:sz w:val="24"/>
          <w:szCs w:val="24"/>
        </w:rPr>
        <w:t>v</w:t>
      </w:r>
      <w:r w:rsidRPr="00643321">
        <w:rPr>
          <w:rFonts w:asciiTheme="majorHAnsi" w:hAnsiTheme="majorHAnsi"/>
          <w:sz w:val="24"/>
          <w:szCs w:val="24"/>
        </w:rPr>
        <w:t>alidation</w:t>
      </w:r>
      <w:bookmarkEnd w:id="19"/>
    </w:p>
    <w:p w14:paraId="2C8D7A0A" w14:textId="15543A9F" w:rsidR="00202999" w:rsidRDefault="00202999" w:rsidP="00202999">
      <w:pPr>
        <w:rPr>
          <w:rFonts w:asciiTheme="majorHAnsi" w:hAnsiTheme="majorHAnsi"/>
          <w:sz w:val="24"/>
          <w:szCs w:val="24"/>
        </w:rPr>
      </w:pPr>
      <w:r>
        <w:rPr>
          <w:rFonts w:asciiTheme="majorHAnsi" w:hAnsiTheme="majorHAnsi"/>
          <w:sz w:val="24"/>
          <w:szCs w:val="24"/>
        </w:rPr>
        <w:t>W</w:t>
      </w:r>
      <w:r w:rsidR="00D73D6A">
        <w:rPr>
          <w:rFonts w:asciiTheme="majorHAnsi" w:hAnsiTheme="majorHAnsi"/>
          <w:sz w:val="24"/>
          <w:szCs w:val="24"/>
        </w:rPr>
        <w:t xml:space="preserve">e adopted a simulation-based validation process to assess whether the model could provide unbiased estimations for parameters. </w:t>
      </w:r>
      <w:r>
        <w:rPr>
          <w:rFonts w:asciiTheme="majorHAnsi" w:hAnsiTheme="majorHAnsi"/>
          <w:sz w:val="24"/>
          <w:szCs w:val="24"/>
        </w:rPr>
        <w:t xml:space="preserve">To simulate a dataset, for each household, </w:t>
      </w:r>
      <w:r w:rsidR="0096547F">
        <w:rPr>
          <w:rFonts w:asciiTheme="majorHAnsi" w:hAnsiTheme="majorHAnsi"/>
          <w:sz w:val="24"/>
          <w:szCs w:val="24"/>
        </w:rPr>
        <w:t xml:space="preserve">infected </w:t>
      </w:r>
      <w:r>
        <w:rPr>
          <w:rFonts w:asciiTheme="majorHAnsi" w:hAnsiTheme="majorHAnsi"/>
          <w:sz w:val="24"/>
          <w:szCs w:val="24"/>
        </w:rPr>
        <w:t>household member</w:t>
      </w:r>
      <w:r w:rsidR="0096547F">
        <w:rPr>
          <w:rFonts w:asciiTheme="majorHAnsi" w:hAnsiTheme="majorHAnsi"/>
          <w:sz w:val="24"/>
          <w:szCs w:val="24"/>
        </w:rPr>
        <w:t>s</w:t>
      </w:r>
      <w:r>
        <w:rPr>
          <w:rFonts w:asciiTheme="majorHAnsi" w:hAnsiTheme="majorHAnsi"/>
          <w:sz w:val="24"/>
          <w:szCs w:val="24"/>
        </w:rPr>
        <w:t xml:space="preserve"> who </w:t>
      </w:r>
      <w:r w:rsidR="0096547F">
        <w:rPr>
          <w:rFonts w:asciiTheme="majorHAnsi" w:hAnsiTheme="majorHAnsi"/>
          <w:sz w:val="24"/>
          <w:szCs w:val="24"/>
        </w:rPr>
        <w:t xml:space="preserve">reported symptom onset before the first PCR test were candidates for the </w:t>
      </w:r>
      <w:r w:rsidR="000770CF">
        <w:rPr>
          <w:rFonts w:asciiTheme="majorHAnsi" w:hAnsiTheme="majorHAnsi" w:hint="eastAsia"/>
          <w:sz w:val="24"/>
          <w:szCs w:val="24"/>
          <w:lang w:eastAsia="zh-CN"/>
        </w:rPr>
        <w:t>primary</w:t>
      </w:r>
      <w:r w:rsidR="0096547F">
        <w:rPr>
          <w:rFonts w:asciiTheme="majorHAnsi" w:hAnsiTheme="majorHAnsi"/>
          <w:sz w:val="24"/>
          <w:szCs w:val="24"/>
        </w:rPr>
        <w:t xml:space="preserve"> case, and we randomly chosen one </w:t>
      </w:r>
      <w:r w:rsidR="000770CF">
        <w:rPr>
          <w:rFonts w:asciiTheme="majorHAnsi" w:hAnsiTheme="majorHAnsi" w:hint="eastAsia"/>
          <w:sz w:val="24"/>
          <w:szCs w:val="24"/>
          <w:lang w:eastAsia="zh-CN"/>
        </w:rPr>
        <w:t>primary</w:t>
      </w:r>
      <w:r w:rsidR="0096547F">
        <w:rPr>
          <w:rFonts w:asciiTheme="majorHAnsi" w:hAnsiTheme="majorHAnsi"/>
          <w:sz w:val="24"/>
          <w:szCs w:val="24"/>
        </w:rPr>
        <w:t xml:space="preserve"> case among these candidates, determined its infection time following the log-normal distribution of the incubation period. All other members except the chosen </w:t>
      </w:r>
      <w:r w:rsidR="000770CF">
        <w:rPr>
          <w:rFonts w:asciiTheme="majorHAnsi" w:hAnsiTheme="majorHAnsi" w:hint="eastAsia"/>
          <w:sz w:val="24"/>
          <w:szCs w:val="24"/>
          <w:lang w:eastAsia="zh-CN"/>
        </w:rPr>
        <w:t>primary</w:t>
      </w:r>
      <w:r w:rsidR="0096547F">
        <w:rPr>
          <w:rFonts w:asciiTheme="majorHAnsi" w:hAnsiTheme="majorHAnsi"/>
          <w:sz w:val="24"/>
          <w:szCs w:val="24"/>
        </w:rPr>
        <w:t xml:space="preserve"> case were set as susceptible. The simulation began at the infection time of the </w:t>
      </w:r>
      <w:r w:rsidR="000770CF">
        <w:rPr>
          <w:rFonts w:asciiTheme="majorHAnsi" w:hAnsiTheme="majorHAnsi" w:hint="eastAsia"/>
          <w:sz w:val="24"/>
          <w:szCs w:val="24"/>
          <w:lang w:eastAsia="zh-CN"/>
        </w:rPr>
        <w:t>primary</w:t>
      </w:r>
      <w:r w:rsidR="0096547F">
        <w:rPr>
          <w:rFonts w:asciiTheme="majorHAnsi" w:hAnsiTheme="majorHAnsi"/>
          <w:sz w:val="24"/>
          <w:szCs w:val="24"/>
        </w:rPr>
        <w:t xml:space="preserve"> case, and we evaluated whether household contacts would be infected according to the hazard calculated using estimated parameters. Once a contact was infected, their infection time was recorded and the symptom onset time was determined using the distribution of the incubation period.</w:t>
      </w:r>
    </w:p>
    <w:p w14:paraId="61CA5F25" w14:textId="77777777" w:rsidR="00202999" w:rsidRDefault="00202999" w:rsidP="00202999">
      <w:pPr>
        <w:rPr>
          <w:rFonts w:asciiTheme="majorHAnsi" w:hAnsiTheme="majorHAnsi"/>
          <w:sz w:val="24"/>
          <w:szCs w:val="24"/>
        </w:rPr>
      </w:pPr>
    </w:p>
    <w:p w14:paraId="5E385175" w14:textId="062CEE2E" w:rsidR="00F653F7" w:rsidRDefault="00D73D6A">
      <w:pPr>
        <w:rPr>
          <w:rFonts w:asciiTheme="majorHAnsi" w:hAnsiTheme="majorHAnsi"/>
          <w:sz w:val="24"/>
          <w:szCs w:val="24"/>
        </w:rPr>
      </w:pPr>
      <w:r>
        <w:rPr>
          <w:rFonts w:asciiTheme="majorHAnsi" w:hAnsiTheme="majorHAnsi"/>
          <w:sz w:val="24"/>
          <w:szCs w:val="24"/>
        </w:rPr>
        <w:t>50 datasets were simulated</w:t>
      </w:r>
      <w:r w:rsidR="00001FD1">
        <w:rPr>
          <w:rFonts w:asciiTheme="majorHAnsi" w:hAnsiTheme="majorHAnsi"/>
          <w:sz w:val="24"/>
          <w:szCs w:val="24"/>
        </w:rPr>
        <w:t xml:space="preserve"> according to the procedure described above</w:t>
      </w:r>
      <w:r>
        <w:rPr>
          <w:rFonts w:asciiTheme="majorHAnsi" w:hAnsiTheme="majorHAnsi"/>
          <w:sz w:val="24"/>
          <w:szCs w:val="24"/>
        </w:rPr>
        <w:t xml:space="preserve"> using the</w:t>
      </w:r>
      <w:r w:rsidR="0094766A">
        <w:rPr>
          <w:rFonts w:asciiTheme="majorHAnsi" w:hAnsiTheme="majorHAnsi"/>
          <w:sz w:val="24"/>
          <w:szCs w:val="24"/>
        </w:rPr>
        <w:t xml:space="preserve"> median of</w:t>
      </w:r>
      <w:r>
        <w:rPr>
          <w:rFonts w:asciiTheme="majorHAnsi" w:hAnsiTheme="majorHAnsi"/>
          <w:sz w:val="24"/>
          <w:szCs w:val="24"/>
        </w:rPr>
        <w:t xml:space="preserve"> posterior distribution inferred by the main model, and the model was then inferred on these 50 simulated datasets to provide </w:t>
      </w:r>
      <w:r w:rsidR="0094766A">
        <w:rPr>
          <w:rFonts w:asciiTheme="majorHAnsi" w:hAnsiTheme="majorHAnsi"/>
          <w:sz w:val="24"/>
          <w:szCs w:val="24"/>
        </w:rPr>
        <w:t xml:space="preserve">50 estimated </w:t>
      </w:r>
      <w:r>
        <w:rPr>
          <w:rFonts w:asciiTheme="majorHAnsi" w:hAnsiTheme="majorHAnsi"/>
          <w:sz w:val="24"/>
          <w:szCs w:val="24"/>
        </w:rPr>
        <w:t xml:space="preserve">95% credible intervals for parameters. </w:t>
      </w:r>
      <w:r w:rsidR="0094766A">
        <w:rPr>
          <w:rFonts w:asciiTheme="majorHAnsi" w:hAnsiTheme="majorHAnsi"/>
          <w:sz w:val="24"/>
          <w:szCs w:val="24"/>
        </w:rPr>
        <w:t xml:space="preserve">Then, the proportion of credible intervals covering the actual values used to simulate these datasets was calculated, and </w:t>
      </w:r>
      <w:r w:rsidR="0094766A">
        <w:rPr>
          <w:rFonts w:asciiTheme="majorHAnsi" w:hAnsiTheme="majorHAnsi"/>
          <w:sz w:val="24"/>
          <w:szCs w:val="24"/>
        </w:rPr>
        <w:lastRenderedPageBreak/>
        <w:t>the model could be assessed as well validated if this proportion of coverage was close to 95%.</w:t>
      </w:r>
    </w:p>
    <w:p w14:paraId="438BAC0F" w14:textId="77777777" w:rsidR="00010991" w:rsidRPr="00643321" w:rsidRDefault="00010991" w:rsidP="002E3B68">
      <w:pPr>
        <w:rPr>
          <w:rFonts w:asciiTheme="majorHAnsi" w:hAnsiTheme="majorHAnsi"/>
          <w:sz w:val="24"/>
          <w:szCs w:val="24"/>
        </w:rPr>
      </w:pPr>
    </w:p>
    <w:p w14:paraId="52774AB3" w14:textId="77777777" w:rsidR="00B71C0F" w:rsidRPr="00643321" w:rsidRDefault="00B71C0F" w:rsidP="002E3B68">
      <w:pPr>
        <w:pStyle w:val="Heading1"/>
        <w:rPr>
          <w:rFonts w:asciiTheme="majorHAnsi" w:hAnsiTheme="majorHAnsi"/>
          <w:sz w:val="24"/>
          <w:szCs w:val="24"/>
        </w:rPr>
      </w:pPr>
      <w:bookmarkStart w:id="20" w:name="_Toc205307447"/>
      <w:r w:rsidRPr="00643321">
        <w:rPr>
          <w:rFonts w:asciiTheme="majorHAnsi" w:hAnsiTheme="majorHAnsi"/>
          <w:sz w:val="24"/>
          <w:szCs w:val="24"/>
        </w:rPr>
        <w:t>Model adequacy</w:t>
      </w:r>
      <w:bookmarkEnd w:id="20"/>
      <w:r w:rsidRPr="00643321">
        <w:rPr>
          <w:rFonts w:asciiTheme="majorHAnsi" w:hAnsiTheme="majorHAnsi"/>
          <w:sz w:val="24"/>
          <w:szCs w:val="24"/>
        </w:rPr>
        <w:t xml:space="preserve"> </w:t>
      </w:r>
    </w:p>
    <w:p w14:paraId="5A97DF5C" w14:textId="272E97EE" w:rsidR="0094766A" w:rsidRPr="00643321" w:rsidRDefault="0094766A" w:rsidP="002E3B68">
      <w:pPr>
        <w:rPr>
          <w:rFonts w:asciiTheme="majorHAnsi" w:hAnsiTheme="majorHAnsi"/>
          <w:sz w:val="24"/>
          <w:szCs w:val="24"/>
        </w:rPr>
      </w:pPr>
      <w:r>
        <w:rPr>
          <w:rFonts w:asciiTheme="majorHAnsi" w:hAnsiTheme="majorHAnsi"/>
          <w:sz w:val="24"/>
          <w:szCs w:val="24"/>
        </w:rPr>
        <w:t>We simulated 10,000 datasets using the posterior distribution inferred by the main model to predict the expected numbers of infections found in households with different sizes. 95% credible intervals of expected numbers were calculated and compared with the observation. The model could be assessed as adequate if the observed values were all contained by the predicted credible intervals.</w:t>
      </w:r>
    </w:p>
    <w:p w14:paraId="6F8472FD" w14:textId="672762DA" w:rsidR="006715BA" w:rsidRPr="004A03BA" w:rsidRDefault="006715BA" w:rsidP="002E3B68">
      <w:pPr>
        <w:rPr>
          <w:rFonts w:asciiTheme="majorHAnsi" w:hAnsiTheme="majorHAnsi"/>
          <w:sz w:val="24"/>
          <w:szCs w:val="24"/>
          <w:lang w:eastAsia="zh-CN"/>
        </w:rPr>
      </w:pPr>
    </w:p>
    <w:p w14:paraId="73E97A3F" w14:textId="523CE131" w:rsidR="005A38E3" w:rsidRPr="00643321" w:rsidRDefault="00BA3166" w:rsidP="002E3B68">
      <w:pPr>
        <w:pStyle w:val="Heading1"/>
        <w:rPr>
          <w:rFonts w:asciiTheme="majorHAnsi" w:eastAsia="SimSun" w:hAnsiTheme="majorHAnsi"/>
          <w:sz w:val="24"/>
          <w:szCs w:val="24"/>
        </w:rPr>
      </w:pPr>
      <w:bookmarkStart w:id="21" w:name="_Toc170998804"/>
      <w:bookmarkStart w:id="22" w:name="_Toc170998821"/>
      <w:bookmarkStart w:id="23" w:name="_Toc170998805"/>
      <w:bookmarkStart w:id="24" w:name="_Toc170998822"/>
      <w:bookmarkStart w:id="25" w:name="_Toc170998806"/>
      <w:bookmarkStart w:id="26" w:name="_Toc170998823"/>
      <w:bookmarkStart w:id="27" w:name="_Toc205307448"/>
      <w:bookmarkEnd w:id="21"/>
      <w:bookmarkEnd w:id="22"/>
      <w:bookmarkEnd w:id="23"/>
      <w:bookmarkEnd w:id="24"/>
      <w:bookmarkEnd w:id="25"/>
      <w:bookmarkEnd w:id="26"/>
      <w:r w:rsidRPr="00643321">
        <w:rPr>
          <w:rFonts w:asciiTheme="majorHAnsi" w:eastAsia="SimSun" w:hAnsiTheme="majorHAnsi"/>
          <w:sz w:val="24"/>
          <w:szCs w:val="24"/>
        </w:rPr>
        <w:t>References</w:t>
      </w:r>
      <w:bookmarkEnd w:id="27"/>
    </w:p>
    <w:p w14:paraId="1CA5FFBA" w14:textId="77777777" w:rsidR="00162BB7" w:rsidRPr="008B6C4D" w:rsidRDefault="00A92BAF" w:rsidP="008B6C4D">
      <w:pPr>
        <w:pStyle w:val="EndNoteBibliography"/>
        <w:spacing w:after="0" w:line="360" w:lineRule="auto"/>
        <w:rPr>
          <w:rFonts w:asciiTheme="majorHAnsi" w:hAnsiTheme="majorHAnsi" w:cs="Times New Roman"/>
          <w:noProof w:val="0"/>
          <w:sz w:val="24"/>
          <w:szCs w:val="24"/>
          <w:lang w:val="fr-CA"/>
        </w:rPr>
      </w:pPr>
      <w:r w:rsidRPr="008B6C4D">
        <w:rPr>
          <w:rFonts w:asciiTheme="majorHAnsi" w:hAnsiTheme="majorHAnsi" w:cs="Times New Roman"/>
          <w:noProof w:val="0"/>
          <w:sz w:val="24"/>
          <w:szCs w:val="24"/>
        </w:rPr>
        <w:fldChar w:fldCharType="begin"/>
      </w:r>
      <w:r w:rsidRPr="008B6C4D">
        <w:rPr>
          <w:rFonts w:asciiTheme="majorHAnsi" w:hAnsiTheme="majorHAnsi" w:cs="Times New Roman"/>
          <w:noProof w:val="0"/>
          <w:sz w:val="24"/>
          <w:szCs w:val="24"/>
          <w:lang w:val="fr-CA"/>
        </w:rPr>
        <w:instrText xml:space="preserve"> ADDIN EN.REFLIST </w:instrText>
      </w:r>
      <w:r w:rsidRPr="008B6C4D">
        <w:rPr>
          <w:rFonts w:asciiTheme="majorHAnsi" w:hAnsiTheme="majorHAnsi" w:cs="Times New Roman"/>
          <w:noProof w:val="0"/>
          <w:sz w:val="24"/>
          <w:szCs w:val="24"/>
        </w:rPr>
        <w:fldChar w:fldCharType="separate"/>
      </w:r>
      <w:bookmarkStart w:id="28" w:name="_ENREF_1"/>
      <w:r w:rsidR="00162BB7" w:rsidRPr="008B6C4D">
        <w:rPr>
          <w:rFonts w:asciiTheme="majorHAnsi" w:hAnsiTheme="majorHAnsi" w:cs="Times New Roman"/>
          <w:noProof w:val="0"/>
          <w:sz w:val="24"/>
          <w:szCs w:val="24"/>
          <w:lang w:val="fr-CA"/>
        </w:rPr>
        <w:t xml:space="preserve">1. Ip DK, Schutten M, Fang VJ, et al. </w:t>
      </w:r>
      <w:r w:rsidR="00162BB7" w:rsidRPr="008B6C4D">
        <w:rPr>
          <w:rFonts w:asciiTheme="majorHAnsi" w:hAnsiTheme="majorHAnsi" w:cs="Times New Roman"/>
          <w:noProof w:val="0"/>
          <w:sz w:val="24"/>
          <w:szCs w:val="24"/>
        </w:rPr>
        <w:t xml:space="preserve">Validation of self-swab for virologic confirmation of influenza virus infections in a community setting. </w:t>
      </w:r>
      <w:r w:rsidR="00162BB7" w:rsidRPr="008B6C4D">
        <w:rPr>
          <w:rFonts w:asciiTheme="majorHAnsi" w:hAnsiTheme="majorHAnsi" w:cs="Times New Roman"/>
          <w:noProof w:val="0"/>
          <w:sz w:val="24"/>
          <w:szCs w:val="24"/>
          <w:lang w:val="fr-CA"/>
        </w:rPr>
        <w:t>J Infect Dis 2012; 205:631-4.</w:t>
      </w:r>
      <w:bookmarkEnd w:id="28"/>
    </w:p>
    <w:p w14:paraId="01E8113C" w14:textId="77777777" w:rsidR="00162BB7" w:rsidRPr="008B6C4D" w:rsidRDefault="00162BB7" w:rsidP="008B6C4D">
      <w:pPr>
        <w:pStyle w:val="EndNoteBibliography"/>
        <w:spacing w:after="0" w:line="360" w:lineRule="auto"/>
        <w:rPr>
          <w:rFonts w:asciiTheme="majorHAnsi" w:hAnsiTheme="majorHAnsi" w:cs="Times New Roman"/>
          <w:noProof w:val="0"/>
          <w:sz w:val="24"/>
          <w:szCs w:val="24"/>
        </w:rPr>
      </w:pPr>
      <w:bookmarkStart w:id="29" w:name="_ENREF_2"/>
      <w:r w:rsidRPr="008B6C4D">
        <w:rPr>
          <w:rFonts w:asciiTheme="majorHAnsi" w:hAnsiTheme="majorHAnsi" w:cs="Times New Roman"/>
          <w:noProof w:val="0"/>
          <w:sz w:val="24"/>
          <w:szCs w:val="24"/>
          <w:lang w:val="fr-CA"/>
        </w:rPr>
        <w:t xml:space="preserve">2. Lau LL, Ip DK, Nishiura H, et al. </w:t>
      </w:r>
      <w:r w:rsidRPr="008B6C4D">
        <w:rPr>
          <w:rFonts w:asciiTheme="majorHAnsi" w:hAnsiTheme="majorHAnsi" w:cs="Times New Roman"/>
          <w:noProof w:val="0"/>
          <w:sz w:val="24"/>
          <w:szCs w:val="24"/>
        </w:rPr>
        <w:t>Heterogeneity in viral shedding among individuals with medically attended influenza A virus infection. J Infect Dis 2013; 207:1281-5.</w:t>
      </w:r>
      <w:bookmarkEnd w:id="29"/>
    </w:p>
    <w:p w14:paraId="2D0C7497" w14:textId="77777777" w:rsidR="00162BB7" w:rsidRPr="008B6C4D" w:rsidRDefault="00162BB7" w:rsidP="008B6C4D">
      <w:pPr>
        <w:pStyle w:val="EndNoteBibliography"/>
        <w:spacing w:after="0" w:line="360" w:lineRule="auto"/>
        <w:rPr>
          <w:rFonts w:asciiTheme="majorHAnsi" w:hAnsiTheme="majorHAnsi" w:cs="Times New Roman"/>
          <w:noProof w:val="0"/>
          <w:sz w:val="24"/>
          <w:szCs w:val="24"/>
        </w:rPr>
      </w:pPr>
      <w:bookmarkStart w:id="30" w:name="_ENREF_3"/>
      <w:r w:rsidRPr="008B6C4D">
        <w:rPr>
          <w:rFonts w:asciiTheme="majorHAnsi" w:hAnsiTheme="majorHAnsi" w:cs="Times New Roman"/>
          <w:noProof w:val="0"/>
          <w:sz w:val="24"/>
          <w:szCs w:val="24"/>
        </w:rPr>
        <w:t>3. Tsang TK, Cowling BJ, Fang VJ, et al. Influenza A Virus Shedding and Infectivity in Households. J Infect Dis 2015; 212:1420-8.</w:t>
      </w:r>
      <w:bookmarkEnd w:id="30"/>
    </w:p>
    <w:p w14:paraId="6A6549C1" w14:textId="77777777" w:rsidR="00162BB7" w:rsidRPr="008B6C4D" w:rsidRDefault="00162BB7" w:rsidP="008B6C4D">
      <w:pPr>
        <w:pStyle w:val="EndNoteBibliography"/>
        <w:spacing w:after="0" w:line="360" w:lineRule="auto"/>
        <w:rPr>
          <w:rFonts w:asciiTheme="majorHAnsi" w:hAnsiTheme="majorHAnsi" w:cs="Times New Roman"/>
          <w:noProof w:val="0"/>
          <w:sz w:val="24"/>
          <w:szCs w:val="24"/>
        </w:rPr>
      </w:pPr>
      <w:bookmarkStart w:id="31" w:name="_ENREF_4"/>
      <w:r w:rsidRPr="008B6C4D">
        <w:rPr>
          <w:rFonts w:asciiTheme="majorHAnsi" w:hAnsiTheme="majorHAnsi" w:cs="Times New Roman"/>
          <w:noProof w:val="0"/>
          <w:sz w:val="24"/>
          <w:szCs w:val="24"/>
        </w:rPr>
        <w:t>4. Vaida F, Liu L. Fast Implementation for Normal Mixed Effects Models With Censored Response. J Comput Graph Stat 2009; 18:797-817.</w:t>
      </w:r>
      <w:bookmarkEnd w:id="31"/>
    </w:p>
    <w:p w14:paraId="0697F31F" w14:textId="77777777" w:rsidR="00162BB7" w:rsidRPr="008B6C4D" w:rsidRDefault="00162BB7" w:rsidP="008B6C4D">
      <w:pPr>
        <w:pStyle w:val="EndNoteBibliography"/>
        <w:spacing w:after="0" w:line="360" w:lineRule="auto"/>
        <w:rPr>
          <w:rFonts w:asciiTheme="majorHAnsi" w:hAnsiTheme="majorHAnsi" w:cs="Times New Roman"/>
          <w:noProof w:val="0"/>
          <w:sz w:val="24"/>
          <w:szCs w:val="24"/>
        </w:rPr>
      </w:pPr>
      <w:bookmarkStart w:id="32" w:name="_ENREF_5"/>
      <w:r w:rsidRPr="008B6C4D">
        <w:rPr>
          <w:rFonts w:asciiTheme="majorHAnsi" w:hAnsiTheme="majorHAnsi" w:cs="Times New Roman"/>
          <w:noProof w:val="0"/>
          <w:sz w:val="24"/>
          <w:szCs w:val="24"/>
        </w:rPr>
        <w:t>5. Zhang C, Fang VJ, Chan KH, et al. Interplay between viral shedding, age, and symptoms on individual infectiousness of influenza cases in households. J Infect Dis 2024.</w:t>
      </w:r>
      <w:bookmarkEnd w:id="32"/>
    </w:p>
    <w:p w14:paraId="2D09DE06" w14:textId="77777777" w:rsidR="00162BB7" w:rsidRPr="008B6C4D" w:rsidRDefault="00162BB7" w:rsidP="008B6C4D">
      <w:pPr>
        <w:pStyle w:val="EndNoteBibliography"/>
        <w:spacing w:after="0" w:line="360" w:lineRule="auto"/>
        <w:rPr>
          <w:rFonts w:asciiTheme="majorHAnsi" w:hAnsiTheme="majorHAnsi" w:cs="Times New Roman"/>
          <w:noProof w:val="0"/>
          <w:sz w:val="24"/>
          <w:szCs w:val="24"/>
        </w:rPr>
      </w:pPr>
      <w:bookmarkStart w:id="33" w:name="_ENREF_6"/>
      <w:r w:rsidRPr="008B6C4D">
        <w:rPr>
          <w:rFonts w:asciiTheme="majorHAnsi" w:hAnsiTheme="majorHAnsi" w:cs="Times New Roman"/>
          <w:noProof w:val="0"/>
          <w:sz w:val="24"/>
          <w:szCs w:val="24"/>
        </w:rPr>
        <w:t>6. Lau LL, Cowling BJ, Fang VJ, et al. Viral shedding and clinical illness in naturally acquired influenza virus infections. J Infect Dis 2010; 201:1509-16.</w:t>
      </w:r>
      <w:bookmarkEnd w:id="33"/>
    </w:p>
    <w:p w14:paraId="1AAE5592" w14:textId="77777777" w:rsidR="00162BB7" w:rsidRPr="008B6C4D" w:rsidRDefault="00162BB7" w:rsidP="008B6C4D">
      <w:pPr>
        <w:pStyle w:val="EndNoteBibliography"/>
        <w:spacing w:after="0" w:line="360" w:lineRule="auto"/>
        <w:rPr>
          <w:rFonts w:asciiTheme="majorHAnsi" w:hAnsiTheme="majorHAnsi" w:cs="Times New Roman"/>
          <w:noProof w:val="0"/>
          <w:sz w:val="24"/>
          <w:szCs w:val="24"/>
          <w:lang w:val="fr-CA"/>
        </w:rPr>
      </w:pPr>
      <w:bookmarkStart w:id="34" w:name="_ENREF_7"/>
      <w:r w:rsidRPr="008B6C4D">
        <w:rPr>
          <w:rFonts w:asciiTheme="majorHAnsi" w:hAnsiTheme="majorHAnsi" w:cs="Times New Roman"/>
          <w:noProof w:val="0"/>
          <w:sz w:val="24"/>
          <w:szCs w:val="24"/>
        </w:rPr>
        <w:t xml:space="preserve">7. Cauchemez S, Donnelly CA, Reed C, et al. Household transmission of 2009 pandemic influenza A (H1N1) virus in the United States. </w:t>
      </w:r>
      <w:r w:rsidRPr="008B6C4D">
        <w:rPr>
          <w:rFonts w:asciiTheme="majorHAnsi" w:hAnsiTheme="majorHAnsi" w:cs="Times New Roman"/>
          <w:noProof w:val="0"/>
          <w:sz w:val="24"/>
          <w:szCs w:val="24"/>
          <w:lang w:val="fr-CA"/>
        </w:rPr>
        <w:t>N Engl J Med 2009; 361:2619-27.</w:t>
      </w:r>
      <w:bookmarkEnd w:id="34"/>
    </w:p>
    <w:p w14:paraId="023F3D61" w14:textId="77777777" w:rsidR="00162BB7" w:rsidRPr="008B6C4D" w:rsidRDefault="00162BB7" w:rsidP="008B6C4D">
      <w:pPr>
        <w:pStyle w:val="EndNoteBibliography"/>
        <w:spacing w:after="0" w:line="360" w:lineRule="auto"/>
        <w:rPr>
          <w:rFonts w:asciiTheme="majorHAnsi" w:hAnsiTheme="majorHAnsi" w:cs="Times New Roman"/>
          <w:noProof w:val="0"/>
          <w:sz w:val="24"/>
          <w:szCs w:val="24"/>
          <w:lang w:val="fr-CA"/>
        </w:rPr>
      </w:pPr>
      <w:bookmarkStart w:id="35" w:name="_ENREF_8"/>
      <w:r w:rsidRPr="008B6C4D">
        <w:rPr>
          <w:rFonts w:asciiTheme="majorHAnsi" w:hAnsiTheme="majorHAnsi" w:cs="Times New Roman"/>
          <w:noProof w:val="0"/>
          <w:sz w:val="24"/>
          <w:szCs w:val="24"/>
          <w:lang w:val="fr-CA"/>
        </w:rPr>
        <w:lastRenderedPageBreak/>
        <w:t xml:space="preserve">8. Tsang TK, Cauchemez S, Perera RA, et al. </w:t>
      </w:r>
      <w:r w:rsidRPr="008B6C4D">
        <w:rPr>
          <w:rFonts w:asciiTheme="majorHAnsi" w:hAnsiTheme="majorHAnsi" w:cs="Times New Roman"/>
          <w:noProof w:val="0"/>
          <w:sz w:val="24"/>
          <w:szCs w:val="24"/>
        </w:rPr>
        <w:t xml:space="preserve">Association between antibody titers and protection against influenza virus infection within households. </w:t>
      </w:r>
      <w:r w:rsidRPr="008B6C4D">
        <w:rPr>
          <w:rFonts w:asciiTheme="majorHAnsi" w:hAnsiTheme="majorHAnsi" w:cs="Times New Roman"/>
          <w:noProof w:val="0"/>
          <w:sz w:val="24"/>
          <w:szCs w:val="24"/>
          <w:lang w:val="fr-CA"/>
        </w:rPr>
        <w:t>J Infect Dis 2014; 210:684-92.</w:t>
      </w:r>
      <w:bookmarkEnd w:id="35"/>
    </w:p>
    <w:p w14:paraId="72F30E31" w14:textId="77777777" w:rsidR="00162BB7" w:rsidRPr="008B6C4D" w:rsidRDefault="00162BB7" w:rsidP="008B6C4D">
      <w:pPr>
        <w:pStyle w:val="EndNoteBibliography"/>
        <w:spacing w:after="0" w:line="360" w:lineRule="auto"/>
        <w:rPr>
          <w:rFonts w:asciiTheme="majorHAnsi" w:hAnsiTheme="majorHAnsi" w:cs="Times New Roman"/>
          <w:noProof w:val="0"/>
          <w:sz w:val="24"/>
          <w:szCs w:val="24"/>
        </w:rPr>
      </w:pPr>
      <w:bookmarkStart w:id="36" w:name="_ENREF_9"/>
      <w:r w:rsidRPr="008B6C4D">
        <w:rPr>
          <w:rFonts w:asciiTheme="majorHAnsi" w:hAnsiTheme="majorHAnsi" w:cs="Times New Roman"/>
          <w:noProof w:val="0"/>
          <w:sz w:val="24"/>
          <w:szCs w:val="24"/>
          <w:lang w:val="fr-CA"/>
        </w:rPr>
        <w:t xml:space="preserve">9. Tsang TK, Huang X, Wang C, et al. </w:t>
      </w:r>
      <w:r w:rsidRPr="008B6C4D">
        <w:rPr>
          <w:rFonts w:asciiTheme="majorHAnsi" w:hAnsiTheme="majorHAnsi" w:cs="Times New Roman"/>
          <w:noProof w:val="0"/>
          <w:sz w:val="24"/>
          <w:szCs w:val="24"/>
        </w:rPr>
        <w:t>The effect of variation of individual infectiousness on SARS-CoV-2 transmission in households. eLife 2023; 12:e82611.</w:t>
      </w:r>
      <w:bookmarkEnd w:id="36"/>
    </w:p>
    <w:p w14:paraId="545D0E0C" w14:textId="77777777" w:rsidR="00162BB7" w:rsidRPr="008B6C4D" w:rsidRDefault="00162BB7" w:rsidP="008B6C4D">
      <w:pPr>
        <w:pStyle w:val="EndNoteBibliography"/>
        <w:spacing w:after="0" w:line="360" w:lineRule="auto"/>
        <w:rPr>
          <w:rFonts w:asciiTheme="majorHAnsi" w:hAnsiTheme="majorHAnsi" w:cs="Times New Roman"/>
          <w:noProof w:val="0"/>
          <w:sz w:val="24"/>
          <w:szCs w:val="24"/>
        </w:rPr>
      </w:pPr>
      <w:bookmarkStart w:id="37" w:name="_ENREF_10"/>
      <w:r w:rsidRPr="008B6C4D">
        <w:rPr>
          <w:rFonts w:asciiTheme="majorHAnsi" w:hAnsiTheme="majorHAnsi" w:cs="Times New Roman"/>
          <w:noProof w:val="0"/>
          <w:sz w:val="24"/>
          <w:szCs w:val="24"/>
        </w:rPr>
        <w:t>10. Lessler J, Reich NG, Brookmeyer R, Perl TM, Nelson KE, Cummings DA. Incubation periods of acute respiratory viral infections: a systematic review. Lancet Infect Dis 2009; 9:291-300.</w:t>
      </w:r>
      <w:bookmarkEnd w:id="37"/>
    </w:p>
    <w:p w14:paraId="029B3239" w14:textId="77777777" w:rsidR="00162BB7" w:rsidRPr="008B6C4D" w:rsidRDefault="00162BB7" w:rsidP="008B6C4D">
      <w:pPr>
        <w:pStyle w:val="EndNoteBibliography"/>
        <w:spacing w:after="0" w:line="360" w:lineRule="auto"/>
        <w:rPr>
          <w:rFonts w:asciiTheme="majorHAnsi" w:hAnsiTheme="majorHAnsi" w:cs="Times New Roman"/>
          <w:noProof w:val="0"/>
          <w:sz w:val="24"/>
          <w:szCs w:val="24"/>
        </w:rPr>
      </w:pPr>
      <w:bookmarkStart w:id="38" w:name="_ENREF_11"/>
      <w:r w:rsidRPr="008B6C4D">
        <w:rPr>
          <w:rFonts w:asciiTheme="majorHAnsi" w:hAnsiTheme="majorHAnsi" w:cs="Times New Roman"/>
          <w:noProof w:val="0"/>
          <w:sz w:val="24"/>
          <w:szCs w:val="24"/>
        </w:rPr>
        <w:t>11. Xiong W, Peng L, Tsang TK, Cowling BJ. Epidemiology of SARS-CoV-2 Omicron BA.5 Infections, Macau, June-July 2022. Emerg Infect Dis 2023; 29:453-6.</w:t>
      </w:r>
      <w:bookmarkEnd w:id="38"/>
    </w:p>
    <w:p w14:paraId="538EAE3C" w14:textId="77777777" w:rsidR="00162BB7" w:rsidRPr="008B6C4D" w:rsidRDefault="00162BB7" w:rsidP="008B6C4D">
      <w:pPr>
        <w:pStyle w:val="EndNoteBibliography"/>
        <w:spacing w:after="0" w:line="360" w:lineRule="auto"/>
        <w:rPr>
          <w:rFonts w:asciiTheme="majorHAnsi" w:hAnsiTheme="majorHAnsi" w:cs="Times New Roman"/>
          <w:noProof w:val="0"/>
          <w:sz w:val="24"/>
          <w:szCs w:val="24"/>
        </w:rPr>
      </w:pPr>
      <w:bookmarkStart w:id="39" w:name="_ENREF_12"/>
      <w:r w:rsidRPr="008B6C4D">
        <w:rPr>
          <w:rFonts w:asciiTheme="majorHAnsi" w:hAnsiTheme="majorHAnsi" w:cs="Times New Roman"/>
          <w:noProof w:val="0"/>
          <w:sz w:val="24"/>
          <w:szCs w:val="24"/>
        </w:rPr>
        <w:t>12. Tsang TK, Fang VJ, Chan K-H, et al. Individual Correlates of Infectivity of Influenza A Virus Infections in Households. PLOS ONE 2016; 11:e0154418.</w:t>
      </w:r>
      <w:bookmarkEnd w:id="39"/>
    </w:p>
    <w:p w14:paraId="087F2350" w14:textId="77777777" w:rsidR="00162BB7" w:rsidRPr="008B6C4D" w:rsidRDefault="00162BB7" w:rsidP="008B6C4D">
      <w:pPr>
        <w:pStyle w:val="EndNoteBibliography"/>
        <w:spacing w:after="0" w:line="360" w:lineRule="auto"/>
        <w:rPr>
          <w:rFonts w:asciiTheme="majorHAnsi" w:hAnsiTheme="majorHAnsi" w:cs="Times New Roman"/>
          <w:noProof w:val="0"/>
          <w:sz w:val="24"/>
          <w:szCs w:val="24"/>
        </w:rPr>
      </w:pPr>
      <w:bookmarkStart w:id="40" w:name="_ENREF_13"/>
      <w:r w:rsidRPr="008B6C4D">
        <w:rPr>
          <w:rFonts w:asciiTheme="majorHAnsi" w:hAnsiTheme="majorHAnsi" w:cs="Times New Roman"/>
          <w:noProof w:val="0"/>
          <w:sz w:val="24"/>
          <w:szCs w:val="24"/>
        </w:rPr>
        <w:t>13. Wu P, Goldstein E, Ho LM, et al. Excess mortality associated with influenza A and B virus in Hong Kong, 1998-2009. J Infect Dis 2012; 206:1862-71.</w:t>
      </w:r>
      <w:bookmarkEnd w:id="40"/>
    </w:p>
    <w:p w14:paraId="450AD1F9" w14:textId="77777777" w:rsidR="00162BB7" w:rsidRPr="008B6C4D" w:rsidRDefault="00162BB7" w:rsidP="008B6C4D">
      <w:pPr>
        <w:pStyle w:val="EndNoteBibliography"/>
        <w:spacing w:line="360" w:lineRule="auto"/>
        <w:rPr>
          <w:rFonts w:asciiTheme="majorHAnsi" w:hAnsiTheme="majorHAnsi" w:cs="Times New Roman"/>
          <w:noProof w:val="0"/>
          <w:sz w:val="24"/>
          <w:szCs w:val="24"/>
        </w:rPr>
      </w:pPr>
      <w:bookmarkStart w:id="41" w:name="_ENREF_14"/>
      <w:r w:rsidRPr="008B6C4D">
        <w:rPr>
          <w:rFonts w:asciiTheme="majorHAnsi" w:hAnsiTheme="majorHAnsi" w:cs="Times New Roman"/>
          <w:noProof w:val="0"/>
          <w:sz w:val="24"/>
          <w:szCs w:val="24"/>
        </w:rPr>
        <w:t>14. Spiegelhalter DJ, Best NG, Carlin BP, Van Der Linde A. Bayesian measures of model complexity and fit. Journal of the Royal Statistical Society Series B: Statistical Methodology 2002; 64:583-639.</w:t>
      </w:r>
      <w:bookmarkEnd w:id="41"/>
    </w:p>
    <w:p w14:paraId="5E01317E" w14:textId="1E86835D" w:rsidR="006B7A82" w:rsidRDefault="00A92BAF" w:rsidP="008B6C4D">
      <w:pPr>
        <w:pStyle w:val="EndNoteBibliography"/>
        <w:spacing w:line="360" w:lineRule="auto"/>
        <w:rPr>
          <w:rFonts w:asciiTheme="majorHAnsi" w:hAnsiTheme="majorHAnsi" w:cs="Times New Roman"/>
          <w:b/>
          <w:noProof w:val="0"/>
          <w:sz w:val="24"/>
          <w:szCs w:val="24"/>
        </w:rPr>
      </w:pPr>
      <w:r w:rsidRPr="008B6C4D">
        <w:rPr>
          <w:rFonts w:asciiTheme="majorHAnsi" w:hAnsiTheme="majorHAnsi" w:cs="Times New Roman"/>
          <w:noProof w:val="0"/>
          <w:sz w:val="24"/>
          <w:szCs w:val="24"/>
        </w:rPr>
        <w:fldChar w:fldCharType="end"/>
      </w:r>
    </w:p>
    <w:p w14:paraId="6F84B9AC" w14:textId="70F6D87B" w:rsidR="002D0B55" w:rsidRPr="008B6C4D" w:rsidRDefault="00B3428B" w:rsidP="008B6C4D">
      <w:pPr>
        <w:pStyle w:val="Heading1"/>
        <w:rPr>
          <w:rFonts w:asciiTheme="majorHAnsi" w:eastAsia="SimSun" w:hAnsiTheme="majorHAnsi"/>
          <w:sz w:val="24"/>
          <w:szCs w:val="24"/>
        </w:rPr>
      </w:pPr>
      <w:bookmarkStart w:id="42" w:name="_Toc205307449"/>
      <w:r w:rsidRPr="008B6C4D">
        <w:rPr>
          <w:rFonts w:asciiTheme="majorHAnsi" w:eastAsia="SimSun" w:hAnsiTheme="majorHAnsi"/>
          <w:sz w:val="24"/>
          <w:szCs w:val="24"/>
        </w:rPr>
        <w:t>Appendix figure legends</w:t>
      </w:r>
      <w:bookmarkEnd w:id="42"/>
    </w:p>
    <w:p w14:paraId="09E4404F" w14:textId="7866CE52" w:rsidR="00B3428B" w:rsidRDefault="00B3428B" w:rsidP="002E3B68">
      <w:pPr>
        <w:pStyle w:val="EndNoteBibliography"/>
        <w:spacing w:line="360" w:lineRule="auto"/>
        <w:rPr>
          <w:rFonts w:asciiTheme="majorHAnsi" w:hAnsiTheme="majorHAnsi" w:cs="Times New Roman"/>
          <w:noProof w:val="0"/>
          <w:sz w:val="24"/>
          <w:szCs w:val="24"/>
        </w:rPr>
      </w:pPr>
      <w:r w:rsidRPr="00B3428B">
        <w:rPr>
          <w:rFonts w:asciiTheme="majorHAnsi" w:hAnsiTheme="majorHAnsi" w:cs="Times New Roman"/>
          <w:b/>
          <w:noProof w:val="0"/>
          <w:sz w:val="24"/>
          <w:szCs w:val="24"/>
        </w:rPr>
        <w:t>Appendix Figure 1:</w:t>
      </w:r>
      <w:r>
        <w:rPr>
          <w:rFonts w:asciiTheme="majorHAnsi" w:hAnsiTheme="majorHAnsi" w:cs="Times New Roman"/>
          <w:noProof w:val="0"/>
          <w:sz w:val="24"/>
          <w:szCs w:val="24"/>
        </w:rPr>
        <w:t xml:space="preserve"> A</w:t>
      </w:r>
      <w:r w:rsidR="00347872">
        <w:rPr>
          <w:rFonts w:asciiTheme="majorHAnsi" w:hAnsiTheme="majorHAnsi" w:cs="Times New Roman" w:hint="eastAsia"/>
          <w:noProof w:val="0"/>
          <w:sz w:val="24"/>
          <w:szCs w:val="24"/>
          <w:lang w:eastAsia="zh-CN"/>
        </w:rPr>
        <w:t xml:space="preserve"> </w:t>
      </w:r>
      <w:r w:rsidR="00347872">
        <w:rPr>
          <w:rFonts w:asciiTheme="majorHAnsi" w:hAnsiTheme="majorHAnsi" w:cs="Times New Roman"/>
          <w:noProof w:val="0"/>
          <w:sz w:val="24"/>
          <w:szCs w:val="24"/>
          <w:lang w:eastAsia="zh-CN"/>
        </w:rPr>
        <w:t>–</w:t>
      </w:r>
      <w:r w:rsidR="00347872">
        <w:rPr>
          <w:rFonts w:asciiTheme="majorHAnsi" w:hAnsiTheme="majorHAnsi" w:cs="Times New Roman" w:hint="eastAsia"/>
          <w:noProof w:val="0"/>
          <w:sz w:val="24"/>
          <w:szCs w:val="24"/>
          <w:lang w:eastAsia="zh-CN"/>
        </w:rPr>
        <w:t xml:space="preserve"> B</w:t>
      </w:r>
      <w:r>
        <w:rPr>
          <w:rFonts w:asciiTheme="majorHAnsi" w:hAnsiTheme="majorHAnsi" w:cs="Times New Roman"/>
          <w:noProof w:val="0"/>
          <w:sz w:val="24"/>
          <w:szCs w:val="24"/>
        </w:rPr>
        <w:t>: Observed viral load for influenza A</w:t>
      </w:r>
      <w:r w:rsidR="00347872">
        <w:rPr>
          <w:rFonts w:asciiTheme="majorHAnsi" w:hAnsiTheme="majorHAnsi" w:cs="Times New Roman" w:hint="eastAsia"/>
          <w:noProof w:val="0"/>
          <w:sz w:val="24"/>
          <w:szCs w:val="24"/>
          <w:lang w:eastAsia="zh-CN"/>
        </w:rPr>
        <w:t xml:space="preserve"> and B</w:t>
      </w:r>
      <w:r>
        <w:rPr>
          <w:rFonts w:asciiTheme="majorHAnsi" w:hAnsiTheme="majorHAnsi" w:cs="Times New Roman"/>
          <w:noProof w:val="0"/>
          <w:sz w:val="24"/>
          <w:szCs w:val="24"/>
        </w:rPr>
        <w:t xml:space="preserve"> cases on different days</w:t>
      </w:r>
      <w:r w:rsidR="00347872">
        <w:rPr>
          <w:rFonts w:asciiTheme="majorHAnsi" w:hAnsiTheme="majorHAnsi" w:cs="Times New Roman" w:hint="eastAsia"/>
          <w:noProof w:val="0"/>
          <w:sz w:val="24"/>
          <w:szCs w:val="24"/>
          <w:lang w:eastAsia="zh-CN"/>
        </w:rPr>
        <w:t xml:space="preserve"> after symptom onset</w:t>
      </w:r>
      <w:r>
        <w:rPr>
          <w:rFonts w:asciiTheme="majorHAnsi" w:hAnsiTheme="majorHAnsi" w:cs="Times New Roman"/>
          <w:noProof w:val="0"/>
          <w:sz w:val="24"/>
          <w:szCs w:val="24"/>
        </w:rPr>
        <w:t xml:space="preserve">; </w:t>
      </w:r>
      <w:r w:rsidR="00347872">
        <w:rPr>
          <w:rFonts w:asciiTheme="majorHAnsi" w:hAnsiTheme="majorHAnsi" w:cs="Times New Roman" w:hint="eastAsia"/>
          <w:noProof w:val="0"/>
          <w:sz w:val="24"/>
          <w:szCs w:val="24"/>
          <w:lang w:eastAsia="zh-CN"/>
        </w:rPr>
        <w:t xml:space="preserve">C </w:t>
      </w:r>
      <w:r w:rsidR="00347872">
        <w:rPr>
          <w:rFonts w:asciiTheme="majorHAnsi" w:hAnsiTheme="majorHAnsi" w:cs="Times New Roman"/>
          <w:noProof w:val="0"/>
          <w:sz w:val="24"/>
          <w:szCs w:val="24"/>
          <w:lang w:eastAsia="zh-CN"/>
        </w:rPr>
        <w:t>–</w:t>
      </w:r>
      <w:r w:rsidR="00347872">
        <w:rPr>
          <w:rFonts w:asciiTheme="majorHAnsi" w:hAnsiTheme="majorHAnsi" w:cs="Times New Roman" w:hint="eastAsia"/>
          <w:noProof w:val="0"/>
          <w:sz w:val="24"/>
          <w:szCs w:val="24"/>
          <w:lang w:eastAsia="zh-CN"/>
        </w:rPr>
        <w:t xml:space="preserve"> D</w:t>
      </w:r>
      <w:r>
        <w:rPr>
          <w:rFonts w:asciiTheme="majorHAnsi" w:hAnsiTheme="majorHAnsi" w:cs="Times New Roman"/>
          <w:noProof w:val="0"/>
          <w:sz w:val="24"/>
          <w:szCs w:val="24"/>
        </w:rPr>
        <w:t xml:space="preserve">: Predicted complete viral shedding trajectories for influenza A </w:t>
      </w:r>
      <w:r w:rsidR="00347872">
        <w:rPr>
          <w:rFonts w:asciiTheme="majorHAnsi" w:hAnsiTheme="majorHAnsi" w:cs="Times New Roman" w:hint="eastAsia"/>
          <w:noProof w:val="0"/>
          <w:sz w:val="24"/>
          <w:szCs w:val="24"/>
          <w:lang w:eastAsia="zh-CN"/>
        </w:rPr>
        <w:t xml:space="preserve">and B </w:t>
      </w:r>
      <w:r>
        <w:rPr>
          <w:rFonts w:asciiTheme="majorHAnsi" w:hAnsiTheme="majorHAnsi" w:cs="Times New Roman"/>
          <w:noProof w:val="0"/>
          <w:sz w:val="24"/>
          <w:szCs w:val="24"/>
        </w:rPr>
        <w:t>cases</w:t>
      </w:r>
      <w:r w:rsidR="00347872">
        <w:rPr>
          <w:rFonts w:asciiTheme="majorHAnsi" w:hAnsiTheme="majorHAnsi" w:cs="Times New Roman" w:hint="eastAsia"/>
          <w:noProof w:val="0"/>
          <w:sz w:val="24"/>
          <w:szCs w:val="24"/>
          <w:lang w:eastAsia="zh-CN"/>
        </w:rPr>
        <w:t xml:space="preserve"> after symptom onset</w:t>
      </w:r>
      <w:r>
        <w:rPr>
          <w:rFonts w:asciiTheme="majorHAnsi" w:hAnsiTheme="majorHAnsi" w:cs="Times New Roman"/>
          <w:noProof w:val="0"/>
          <w:sz w:val="24"/>
          <w:szCs w:val="24"/>
        </w:rPr>
        <w:t>.</w:t>
      </w:r>
    </w:p>
    <w:p w14:paraId="4C61B60E" w14:textId="77777777" w:rsidR="00A42491" w:rsidRDefault="00A42491" w:rsidP="002E3B68">
      <w:pPr>
        <w:pStyle w:val="EndNoteBibliography"/>
        <w:spacing w:line="360" w:lineRule="auto"/>
        <w:rPr>
          <w:rFonts w:asciiTheme="majorHAnsi" w:hAnsiTheme="majorHAnsi" w:cs="Times New Roman"/>
          <w:noProof w:val="0"/>
          <w:sz w:val="24"/>
          <w:szCs w:val="24"/>
        </w:rPr>
      </w:pPr>
    </w:p>
    <w:p w14:paraId="251C1E8C" w14:textId="4764A089" w:rsidR="00CD75C4" w:rsidRDefault="00A42491" w:rsidP="00CD75C4">
      <w:pPr>
        <w:pStyle w:val="EndNoteBibliography"/>
        <w:spacing w:line="360" w:lineRule="auto"/>
        <w:rPr>
          <w:rFonts w:asciiTheme="majorHAnsi" w:hAnsiTheme="majorHAnsi" w:cs="Times New Roman"/>
          <w:noProof w:val="0"/>
          <w:sz w:val="24"/>
          <w:szCs w:val="24"/>
        </w:rPr>
      </w:pPr>
      <w:r w:rsidRPr="00B3428B">
        <w:rPr>
          <w:rFonts w:asciiTheme="majorHAnsi" w:hAnsiTheme="majorHAnsi" w:cs="Times New Roman"/>
          <w:b/>
          <w:noProof w:val="0"/>
          <w:sz w:val="24"/>
          <w:szCs w:val="24"/>
        </w:rPr>
        <w:t>Appendix Figure 2:</w:t>
      </w:r>
      <w:r>
        <w:rPr>
          <w:rFonts w:asciiTheme="majorHAnsi" w:hAnsiTheme="majorHAnsi" w:cs="Times New Roman"/>
          <w:noProof w:val="0"/>
          <w:sz w:val="24"/>
          <w:szCs w:val="24"/>
        </w:rPr>
        <w:t xml:space="preserve"> </w:t>
      </w:r>
      <w:r w:rsidR="0093552D">
        <w:rPr>
          <w:rFonts w:asciiTheme="majorHAnsi" w:hAnsiTheme="majorHAnsi" w:cs="Times New Roman"/>
          <w:noProof w:val="0"/>
          <w:sz w:val="24"/>
          <w:szCs w:val="24"/>
          <w:lang w:eastAsia="zh-CN"/>
        </w:rPr>
        <w:t xml:space="preserve">DIC values of influenza A, influenza B and SARS-CoV-2 models assuming Gamma-distributed infectiousness profile, and adopting different shifts and therefore different starting dates of infectiousness. </w:t>
      </w:r>
      <w:r w:rsidR="00C2500B">
        <w:rPr>
          <w:rFonts w:asciiTheme="majorHAnsi" w:hAnsiTheme="majorHAnsi" w:cs="Times New Roman"/>
          <w:noProof w:val="0"/>
          <w:sz w:val="24"/>
          <w:szCs w:val="24"/>
          <w:lang w:eastAsia="zh-CN"/>
        </w:rPr>
        <w:t>The model with the lowest DIC was selected as the main model, and models with DIC values higher than the lowest DIC plus 5 (the dashed line) had a substantial difference in the goodness-of-fit from the main model.</w:t>
      </w:r>
    </w:p>
    <w:p w14:paraId="7559DEAA" w14:textId="77777777" w:rsidR="00CD75C4" w:rsidRDefault="00CD75C4" w:rsidP="00CD75C4">
      <w:pPr>
        <w:pStyle w:val="EndNoteBibliography"/>
        <w:spacing w:line="360" w:lineRule="auto"/>
        <w:rPr>
          <w:rFonts w:asciiTheme="majorHAnsi" w:hAnsiTheme="majorHAnsi" w:cs="Times New Roman"/>
          <w:noProof w:val="0"/>
          <w:sz w:val="24"/>
          <w:szCs w:val="24"/>
        </w:rPr>
      </w:pPr>
    </w:p>
    <w:p w14:paraId="13C746FC" w14:textId="14D400A6" w:rsidR="00C2500B" w:rsidRDefault="00CD75C4" w:rsidP="00C2500B">
      <w:pPr>
        <w:pStyle w:val="EndNoteBibliography"/>
        <w:spacing w:line="360" w:lineRule="auto"/>
        <w:rPr>
          <w:rFonts w:asciiTheme="majorHAnsi" w:hAnsiTheme="majorHAnsi" w:cs="Times New Roman"/>
          <w:noProof w:val="0"/>
          <w:sz w:val="24"/>
          <w:szCs w:val="24"/>
        </w:rPr>
      </w:pPr>
      <w:r w:rsidRPr="00B3428B">
        <w:rPr>
          <w:rFonts w:asciiTheme="majorHAnsi" w:hAnsiTheme="majorHAnsi" w:cs="Times New Roman"/>
          <w:b/>
          <w:noProof w:val="0"/>
          <w:sz w:val="24"/>
          <w:szCs w:val="24"/>
        </w:rPr>
        <w:lastRenderedPageBreak/>
        <w:t xml:space="preserve">Appendix Figure </w:t>
      </w:r>
      <w:r>
        <w:rPr>
          <w:rFonts w:asciiTheme="majorHAnsi" w:hAnsiTheme="majorHAnsi" w:cs="Times New Roman" w:hint="eastAsia"/>
          <w:b/>
          <w:noProof w:val="0"/>
          <w:sz w:val="24"/>
          <w:szCs w:val="24"/>
          <w:lang w:eastAsia="zh-CN"/>
        </w:rPr>
        <w:t>3</w:t>
      </w:r>
      <w:r w:rsidRPr="00B3428B">
        <w:rPr>
          <w:rFonts w:asciiTheme="majorHAnsi" w:hAnsiTheme="majorHAnsi" w:cs="Times New Roman"/>
          <w:b/>
          <w:noProof w:val="0"/>
          <w:sz w:val="24"/>
          <w:szCs w:val="24"/>
        </w:rPr>
        <w:t>:</w:t>
      </w:r>
      <w:r>
        <w:rPr>
          <w:rFonts w:asciiTheme="majorHAnsi" w:hAnsiTheme="majorHAnsi" w:cs="Times New Roman"/>
          <w:noProof w:val="0"/>
          <w:sz w:val="24"/>
          <w:szCs w:val="24"/>
        </w:rPr>
        <w:t xml:space="preserve"> </w:t>
      </w:r>
      <w:r w:rsidR="00C60491">
        <w:rPr>
          <w:rFonts w:asciiTheme="majorHAnsi" w:hAnsiTheme="majorHAnsi" w:cs="Times New Roman"/>
          <w:noProof w:val="0"/>
          <w:sz w:val="24"/>
          <w:szCs w:val="24"/>
        </w:rPr>
        <w:t xml:space="preserve">A – C: </w:t>
      </w:r>
      <w:r w:rsidR="00C2500B">
        <w:rPr>
          <w:rFonts w:asciiTheme="majorHAnsi" w:hAnsiTheme="majorHAnsi" w:cs="Times New Roman"/>
          <w:noProof w:val="0"/>
          <w:sz w:val="24"/>
          <w:szCs w:val="24"/>
          <w:lang w:eastAsia="zh-CN"/>
        </w:rPr>
        <w:t>DIC values of influenza A, influenza B and SARS-CoV-2 models assuming Poisson-distributed infectiousness profile, and adopting different shifts and therefore different starting dates of infectiousness. The black dashed line marked the lowest DIC value plus 5, indicating the substantial difference in the goodness-of-fit, and the red dashed line was the DIC value of the main model using Gamma infectiousness</w:t>
      </w:r>
      <w:r w:rsidR="00C60491">
        <w:rPr>
          <w:rFonts w:asciiTheme="majorHAnsi" w:hAnsiTheme="majorHAnsi" w:cs="Times New Roman"/>
          <w:noProof w:val="0"/>
          <w:sz w:val="24"/>
          <w:szCs w:val="24"/>
          <w:lang w:eastAsia="zh-CN"/>
        </w:rPr>
        <w:t xml:space="preserve">; D: </w:t>
      </w:r>
      <w:r w:rsidR="001D46F2">
        <w:rPr>
          <w:rFonts w:asciiTheme="majorHAnsi" w:hAnsiTheme="majorHAnsi" w:cs="Times New Roman"/>
          <w:noProof w:val="0"/>
          <w:sz w:val="24"/>
          <w:szCs w:val="24"/>
          <w:lang w:eastAsia="zh-CN"/>
        </w:rPr>
        <w:t>DIC values of influenza B models assuming Gamma-distributed infectiousness profile, using the incubation period of influenza A (median 1.4 days) as a sensitivity analysis, and adopting different shifts and therefore different starting dates of infectiousness. The black dashed line marked the lowest DIC value plus 5, indicating the substantial difference in the goodness-of-fit.</w:t>
      </w:r>
    </w:p>
    <w:p w14:paraId="50F057DF" w14:textId="77777777" w:rsidR="00A42491" w:rsidRDefault="00A42491" w:rsidP="00A42491">
      <w:pPr>
        <w:pStyle w:val="EndNoteBibliography"/>
        <w:spacing w:line="360" w:lineRule="auto"/>
        <w:rPr>
          <w:rFonts w:asciiTheme="majorHAnsi" w:hAnsiTheme="majorHAnsi" w:cs="Times New Roman"/>
          <w:noProof w:val="0"/>
          <w:sz w:val="24"/>
          <w:szCs w:val="24"/>
        </w:rPr>
      </w:pPr>
    </w:p>
    <w:p w14:paraId="538B9205" w14:textId="6D534B76" w:rsidR="00A42491" w:rsidRDefault="00A42491" w:rsidP="008306ED">
      <w:pPr>
        <w:pStyle w:val="EndNoteBibliography"/>
        <w:spacing w:line="360" w:lineRule="auto"/>
        <w:rPr>
          <w:rFonts w:asciiTheme="majorHAnsi" w:hAnsiTheme="majorHAnsi" w:cs="Times New Roman"/>
          <w:noProof w:val="0"/>
          <w:sz w:val="24"/>
          <w:szCs w:val="24"/>
        </w:rPr>
      </w:pPr>
      <w:r w:rsidRPr="00B3428B">
        <w:rPr>
          <w:rFonts w:asciiTheme="majorHAnsi" w:hAnsiTheme="majorHAnsi" w:cs="Times New Roman"/>
          <w:b/>
          <w:noProof w:val="0"/>
          <w:sz w:val="24"/>
          <w:szCs w:val="24"/>
        </w:rPr>
        <w:t xml:space="preserve">Appendix Figure </w:t>
      </w:r>
      <w:r w:rsidR="00CD75C4">
        <w:rPr>
          <w:rFonts w:asciiTheme="majorHAnsi" w:hAnsiTheme="majorHAnsi" w:cs="Times New Roman" w:hint="eastAsia"/>
          <w:b/>
          <w:noProof w:val="0"/>
          <w:sz w:val="24"/>
          <w:szCs w:val="24"/>
          <w:lang w:eastAsia="zh-CN"/>
        </w:rPr>
        <w:t>4</w:t>
      </w:r>
      <w:r w:rsidRPr="00B3428B">
        <w:rPr>
          <w:rFonts w:asciiTheme="majorHAnsi" w:hAnsiTheme="majorHAnsi" w:cs="Times New Roman"/>
          <w:b/>
          <w:noProof w:val="0"/>
          <w:sz w:val="24"/>
          <w:szCs w:val="24"/>
        </w:rPr>
        <w:t>:</w:t>
      </w:r>
      <w:r>
        <w:rPr>
          <w:rFonts w:asciiTheme="majorHAnsi" w:hAnsiTheme="majorHAnsi" w:cs="Times New Roman"/>
          <w:noProof w:val="0"/>
          <w:sz w:val="24"/>
          <w:szCs w:val="24"/>
        </w:rPr>
        <w:t xml:space="preserve"> </w:t>
      </w:r>
      <w:r w:rsidR="00C2500B">
        <w:rPr>
          <w:rFonts w:asciiTheme="majorHAnsi" w:hAnsiTheme="majorHAnsi" w:cs="Times New Roman"/>
          <w:noProof w:val="0"/>
          <w:sz w:val="24"/>
          <w:szCs w:val="24"/>
        </w:rPr>
        <w:t xml:space="preserve">A: </w:t>
      </w:r>
      <w:r>
        <w:rPr>
          <w:rFonts w:asciiTheme="majorHAnsi" w:hAnsiTheme="majorHAnsi" w:cs="Times New Roman" w:hint="eastAsia"/>
          <w:noProof w:val="0"/>
          <w:sz w:val="24"/>
          <w:szCs w:val="24"/>
          <w:lang w:eastAsia="zh-CN"/>
        </w:rPr>
        <w:t>Proportions of pre-symptomatic</w:t>
      </w:r>
      <w:r>
        <w:rPr>
          <w:rFonts w:asciiTheme="majorHAnsi" w:hAnsiTheme="majorHAnsi" w:cs="Times New Roman"/>
          <w:noProof w:val="0"/>
          <w:sz w:val="24"/>
          <w:szCs w:val="24"/>
        </w:rPr>
        <w:t xml:space="preserve"> transmission</w:t>
      </w:r>
      <w:r>
        <w:rPr>
          <w:rFonts w:asciiTheme="majorHAnsi" w:hAnsiTheme="majorHAnsi" w:cs="Times New Roman" w:hint="eastAsia"/>
          <w:noProof w:val="0"/>
          <w:sz w:val="24"/>
          <w:szCs w:val="24"/>
          <w:lang w:eastAsia="zh-CN"/>
        </w:rPr>
        <w:t xml:space="preserve"> of influenza A</w:t>
      </w:r>
      <w:r w:rsidR="00C2500B">
        <w:rPr>
          <w:rFonts w:asciiTheme="majorHAnsi" w:hAnsiTheme="majorHAnsi" w:cs="Times New Roman"/>
          <w:noProof w:val="0"/>
          <w:sz w:val="24"/>
          <w:szCs w:val="24"/>
          <w:lang w:eastAsia="zh-CN"/>
        </w:rPr>
        <w:t xml:space="preserve"> estimated by model adopting Gamma and Poisson-distributed infectiousness profile; </w:t>
      </w:r>
      <w:r w:rsidR="00C2500B">
        <w:rPr>
          <w:rFonts w:asciiTheme="majorHAnsi" w:hAnsiTheme="majorHAnsi" w:cs="Times New Roman"/>
          <w:noProof w:val="0"/>
          <w:sz w:val="24"/>
          <w:szCs w:val="24"/>
        </w:rPr>
        <w:t xml:space="preserve">B: </w:t>
      </w:r>
      <w:r w:rsidR="00C2500B">
        <w:rPr>
          <w:rFonts w:asciiTheme="majorHAnsi" w:hAnsiTheme="majorHAnsi" w:cs="Times New Roman" w:hint="eastAsia"/>
          <w:noProof w:val="0"/>
          <w:sz w:val="24"/>
          <w:szCs w:val="24"/>
          <w:lang w:eastAsia="zh-CN"/>
        </w:rPr>
        <w:t>Proportions of pre-symptomatic</w:t>
      </w:r>
      <w:r w:rsidR="00C2500B">
        <w:rPr>
          <w:rFonts w:asciiTheme="majorHAnsi" w:hAnsiTheme="majorHAnsi" w:cs="Times New Roman"/>
          <w:noProof w:val="0"/>
          <w:sz w:val="24"/>
          <w:szCs w:val="24"/>
        </w:rPr>
        <w:t xml:space="preserve"> transmission</w:t>
      </w:r>
      <w:r w:rsidR="00C2500B">
        <w:rPr>
          <w:rFonts w:asciiTheme="majorHAnsi" w:hAnsiTheme="majorHAnsi" w:cs="Times New Roman" w:hint="eastAsia"/>
          <w:noProof w:val="0"/>
          <w:sz w:val="24"/>
          <w:szCs w:val="24"/>
          <w:lang w:eastAsia="zh-CN"/>
        </w:rPr>
        <w:t xml:space="preserve"> of </w:t>
      </w:r>
      <w:r w:rsidR="00C2500B">
        <w:rPr>
          <w:rFonts w:asciiTheme="majorHAnsi" w:hAnsiTheme="majorHAnsi" w:cs="Times New Roman"/>
          <w:noProof w:val="0"/>
          <w:sz w:val="24"/>
          <w:szCs w:val="24"/>
          <w:lang w:eastAsia="zh-CN"/>
        </w:rPr>
        <w:t xml:space="preserve">SARS-CoV-2 estimated by model adopting Gamma and Poisson-distributed infectiousness profile; C: </w:t>
      </w:r>
      <w:r w:rsidR="00C2500B">
        <w:rPr>
          <w:rFonts w:asciiTheme="majorHAnsi" w:hAnsiTheme="majorHAnsi" w:cs="Times New Roman" w:hint="eastAsia"/>
          <w:noProof w:val="0"/>
          <w:sz w:val="24"/>
          <w:szCs w:val="24"/>
          <w:lang w:eastAsia="zh-CN"/>
        </w:rPr>
        <w:t>Proportions of pre-symptomatic</w:t>
      </w:r>
      <w:r w:rsidR="00C2500B">
        <w:rPr>
          <w:rFonts w:asciiTheme="majorHAnsi" w:hAnsiTheme="majorHAnsi" w:cs="Times New Roman"/>
          <w:noProof w:val="0"/>
          <w:sz w:val="24"/>
          <w:szCs w:val="24"/>
        </w:rPr>
        <w:t xml:space="preserve"> transmission</w:t>
      </w:r>
      <w:r w:rsidR="00C2500B">
        <w:rPr>
          <w:rFonts w:asciiTheme="majorHAnsi" w:hAnsiTheme="majorHAnsi" w:cs="Times New Roman" w:hint="eastAsia"/>
          <w:noProof w:val="0"/>
          <w:sz w:val="24"/>
          <w:szCs w:val="24"/>
          <w:lang w:eastAsia="zh-CN"/>
        </w:rPr>
        <w:t xml:space="preserve"> of influenza A</w:t>
      </w:r>
      <w:r w:rsidR="00C2500B">
        <w:rPr>
          <w:rFonts w:asciiTheme="majorHAnsi" w:hAnsiTheme="majorHAnsi" w:cs="Times New Roman"/>
          <w:noProof w:val="0"/>
          <w:sz w:val="24"/>
          <w:szCs w:val="24"/>
          <w:lang w:eastAsia="zh-CN"/>
        </w:rPr>
        <w:t xml:space="preserve"> estimated </w:t>
      </w:r>
      <w:r w:rsidR="00C2500B">
        <w:rPr>
          <w:rFonts w:asciiTheme="majorHAnsi" w:hAnsiTheme="majorHAnsi" w:cs="Times New Roman"/>
          <w:noProof w:val="0"/>
          <w:sz w:val="24"/>
          <w:szCs w:val="24"/>
        </w:rPr>
        <w:t>by models adopting Gamma-distributed infectiousness profile</w:t>
      </w:r>
      <w:r w:rsidR="00C2500B">
        <w:rPr>
          <w:rFonts w:asciiTheme="majorHAnsi" w:hAnsiTheme="majorHAnsi" w:cs="Times New Roman" w:hint="eastAsia"/>
          <w:noProof w:val="0"/>
          <w:sz w:val="24"/>
          <w:szCs w:val="24"/>
          <w:lang w:eastAsia="zh-CN"/>
        </w:rPr>
        <w:t>s</w:t>
      </w:r>
      <w:r w:rsidR="00C2500B">
        <w:rPr>
          <w:rFonts w:asciiTheme="majorHAnsi" w:hAnsiTheme="majorHAnsi" w:cs="Times New Roman"/>
          <w:noProof w:val="0"/>
          <w:sz w:val="24"/>
          <w:szCs w:val="24"/>
        </w:rPr>
        <w:t xml:space="preserve"> and probability threshold</w:t>
      </w:r>
      <w:r w:rsidR="00C2500B">
        <w:rPr>
          <w:rFonts w:asciiTheme="majorHAnsi" w:hAnsiTheme="majorHAnsi" w:cs="Times New Roman" w:hint="eastAsia"/>
          <w:noProof w:val="0"/>
          <w:sz w:val="24"/>
          <w:szCs w:val="24"/>
          <w:lang w:eastAsia="zh-CN"/>
        </w:rPr>
        <w:t>s</w:t>
      </w:r>
      <w:r w:rsidR="00C2500B">
        <w:rPr>
          <w:rFonts w:asciiTheme="majorHAnsi" w:hAnsiTheme="majorHAnsi" w:cs="Times New Roman"/>
          <w:noProof w:val="0"/>
          <w:sz w:val="24"/>
          <w:szCs w:val="24"/>
        </w:rPr>
        <w:t xml:space="preserve"> varying from 0.</w:t>
      </w:r>
      <w:r w:rsidR="008B6C4D">
        <w:rPr>
          <w:rFonts w:asciiTheme="majorHAnsi" w:hAnsiTheme="majorHAnsi" w:cs="Times New Roman"/>
          <w:noProof w:val="0"/>
          <w:sz w:val="24"/>
          <w:szCs w:val="24"/>
        </w:rPr>
        <w:t>00</w:t>
      </w:r>
      <w:r w:rsidR="00C2500B">
        <w:rPr>
          <w:rFonts w:asciiTheme="majorHAnsi" w:hAnsiTheme="majorHAnsi" w:cs="Times New Roman"/>
          <w:noProof w:val="0"/>
          <w:sz w:val="24"/>
          <w:szCs w:val="24"/>
        </w:rPr>
        <w:t>5 to 0.00</w:t>
      </w:r>
      <w:r w:rsidR="008B6C4D">
        <w:rPr>
          <w:rFonts w:asciiTheme="majorHAnsi" w:hAnsiTheme="majorHAnsi" w:cs="Times New Roman"/>
          <w:noProof w:val="0"/>
          <w:sz w:val="24"/>
          <w:szCs w:val="24"/>
        </w:rPr>
        <w:t>00</w:t>
      </w:r>
      <w:r w:rsidR="00C2500B">
        <w:rPr>
          <w:rFonts w:asciiTheme="majorHAnsi" w:hAnsiTheme="majorHAnsi" w:cs="Times New Roman"/>
          <w:noProof w:val="0"/>
          <w:sz w:val="24"/>
          <w:szCs w:val="24"/>
        </w:rPr>
        <w:t xml:space="preserve">1 as the sensitivity analysis; D: </w:t>
      </w:r>
      <w:r w:rsidR="00C2500B">
        <w:rPr>
          <w:rFonts w:asciiTheme="majorHAnsi" w:hAnsiTheme="majorHAnsi" w:cs="Times New Roman" w:hint="eastAsia"/>
          <w:noProof w:val="0"/>
          <w:sz w:val="24"/>
          <w:szCs w:val="24"/>
          <w:lang w:eastAsia="zh-CN"/>
        </w:rPr>
        <w:t>Proportions of pre-symptomatic</w:t>
      </w:r>
      <w:r w:rsidR="00C2500B">
        <w:rPr>
          <w:rFonts w:asciiTheme="majorHAnsi" w:hAnsiTheme="majorHAnsi" w:cs="Times New Roman"/>
          <w:noProof w:val="0"/>
          <w:sz w:val="24"/>
          <w:szCs w:val="24"/>
        </w:rPr>
        <w:t xml:space="preserve"> transmission</w:t>
      </w:r>
      <w:r w:rsidR="00C2500B">
        <w:rPr>
          <w:rFonts w:asciiTheme="majorHAnsi" w:hAnsiTheme="majorHAnsi" w:cs="Times New Roman" w:hint="eastAsia"/>
          <w:noProof w:val="0"/>
          <w:sz w:val="24"/>
          <w:szCs w:val="24"/>
          <w:lang w:eastAsia="zh-CN"/>
        </w:rPr>
        <w:t xml:space="preserve"> of </w:t>
      </w:r>
      <w:r w:rsidR="00C2500B">
        <w:rPr>
          <w:rFonts w:asciiTheme="majorHAnsi" w:hAnsiTheme="majorHAnsi" w:cs="Times New Roman"/>
          <w:noProof w:val="0"/>
          <w:sz w:val="24"/>
          <w:szCs w:val="24"/>
          <w:lang w:eastAsia="zh-CN"/>
        </w:rPr>
        <w:t xml:space="preserve">SARS-CoV-2 estimated </w:t>
      </w:r>
      <w:r w:rsidR="00C2500B">
        <w:rPr>
          <w:rFonts w:asciiTheme="majorHAnsi" w:hAnsiTheme="majorHAnsi" w:cs="Times New Roman"/>
          <w:noProof w:val="0"/>
          <w:sz w:val="24"/>
          <w:szCs w:val="24"/>
        </w:rPr>
        <w:t>by models adopting Gamma-distributed infectiousness profile</w:t>
      </w:r>
      <w:r w:rsidR="00C2500B">
        <w:rPr>
          <w:rFonts w:asciiTheme="majorHAnsi" w:hAnsiTheme="majorHAnsi" w:cs="Times New Roman" w:hint="eastAsia"/>
          <w:noProof w:val="0"/>
          <w:sz w:val="24"/>
          <w:szCs w:val="24"/>
          <w:lang w:eastAsia="zh-CN"/>
        </w:rPr>
        <w:t>s</w:t>
      </w:r>
      <w:r w:rsidR="00C2500B">
        <w:rPr>
          <w:rFonts w:asciiTheme="majorHAnsi" w:hAnsiTheme="majorHAnsi" w:cs="Times New Roman"/>
          <w:noProof w:val="0"/>
          <w:sz w:val="24"/>
          <w:szCs w:val="24"/>
        </w:rPr>
        <w:t xml:space="preserve"> and probability threshold</w:t>
      </w:r>
      <w:r w:rsidR="00C2500B">
        <w:rPr>
          <w:rFonts w:asciiTheme="majorHAnsi" w:hAnsiTheme="majorHAnsi" w:cs="Times New Roman" w:hint="eastAsia"/>
          <w:noProof w:val="0"/>
          <w:sz w:val="24"/>
          <w:szCs w:val="24"/>
          <w:lang w:eastAsia="zh-CN"/>
        </w:rPr>
        <w:t>s</w:t>
      </w:r>
      <w:r w:rsidR="00C2500B">
        <w:rPr>
          <w:rFonts w:asciiTheme="majorHAnsi" w:hAnsiTheme="majorHAnsi" w:cs="Times New Roman"/>
          <w:noProof w:val="0"/>
          <w:sz w:val="24"/>
          <w:szCs w:val="24"/>
        </w:rPr>
        <w:t xml:space="preserve"> varying from 0.</w:t>
      </w:r>
      <w:r w:rsidR="008B6C4D">
        <w:rPr>
          <w:rFonts w:asciiTheme="majorHAnsi" w:hAnsiTheme="majorHAnsi" w:cs="Times New Roman"/>
          <w:noProof w:val="0"/>
          <w:sz w:val="24"/>
          <w:szCs w:val="24"/>
        </w:rPr>
        <w:t>00</w:t>
      </w:r>
      <w:r w:rsidR="00C2500B">
        <w:rPr>
          <w:rFonts w:asciiTheme="majorHAnsi" w:hAnsiTheme="majorHAnsi" w:cs="Times New Roman"/>
          <w:noProof w:val="0"/>
          <w:sz w:val="24"/>
          <w:szCs w:val="24"/>
        </w:rPr>
        <w:t>5 to 0.00</w:t>
      </w:r>
      <w:r w:rsidR="008B6C4D">
        <w:rPr>
          <w:rFonts w:asciiTheme="majorHAnsi" w:hAnsiTheme="majorHAnsi" w:cs="Times New Roman"/>
          <w:noProof w:val="0"/>
          <w:sz w:val="24"/>
          <w:szCs w:val="24"/>
        </w:rPr>
        <w:t>00</w:t>
      </w:r>
      <w:r w:rsidR="00C2500B">
        <w:rPr>
          <w:rFonts w:asciiTheme="majorHAnsi" w:hAnsiTheme="majorHAnsi" w:cs="Times New Roman"/>
          <w:noProof w:val="0"/>
          <w:sz w:val="24"/>
          <w:szCs w:val="24"/>
        </w:rPr>
        <w:t>1 as the sensitivity analysis.</w:t>
      </w:r>
    </w:p>
    <w:p w14:paraId="18390BDB" w14:textId="77777777" w:rsidR="00347872" w:rsidRDefault="00347872" w:rsidP="002E3B68">
      <w:pPr>
        <w:pStyle w:val="EndNoteBibliography"/>
        <w:spacing w:line="360" w:lineRule="auto"/>
        <w:rPr>
          <w:rFonts w:asciiTheme="majorHAnsi" w:hAnsiTheme="majorHAnsi" w:cs="Times New Roman"/>
          <w:noProof w:val="0"/>
          <w:sz w:val="24"/>
          <w:szCs w:val="24"/>
        </w:rPr>
      </w:pPr>
    </w:p>
    <w:p w14:paraId="1EE049DF" w14:textId="20BBB03D" w:rsidR="00347872" w:rsidRDefault="00347872" w:rsidP="00347872">
      <w:pPr>
        <w:pStyle w:val="EndNoteBibliography"/>
        <w:spacing w:line="360" w:lineRule="auto"/>
        <w:rPr>
          <w:rFonts w:asciiTheme="majorHAnsi" w:hAnsiTheme="majorHAnsi" w:cs="Times New Roman"/>
          <w:noProof w:val="0"/>
          <w:sz w:val="24"/>
          <w:szCs w:val="24"/>
        </w:rPr>
      </w:pPr>
      <w:r w:rsidRPr="00B3428B">
        <w:rPr>
          <w:rFonts w:asciiTheme="majorHAnsi" w:hAnsiTheme="majorHAnsi" w:cs="Times New Roman"/>
          <w:b/>
          <w:noProof w:val="0"/>
          <w:sz w:val="24"/>
          <w:szCs w:val="24"/>
        </w:rPr>
        <w:t xml:space="preserve">Appendix Figure </w:t>
      </w:r>
      <w:r w:rsidR="00A42491">
        <w:rPr>
          <w:rFonts w:asciiTheme="majorHAnsi" w:hAnsiTheme="majorHAnsi" w:cs="Times New Roman" w:hint="eastAsia"/>
          <w:b/>
          <w:noProof w:val="0"/>
          <w:sz w:val="24"/>
          <w:szCs w:val="24"/>
          <w:lang w:eastAsia="zh-CN"/>
        </w:rPr>
        <w:t>5</w:t>
      </w:r>
      <w:r w:rsidRPr="00B3428B">
        <w:rPr>
          <w:rFonts w:asciiTheme="majorHAnsi" w:hAnsiTheme="majorHAnsi" w:cs="Times New Roman"/>
          <w:b/>
          <w:noProof w:val="0"/>
          <w:sz w:val="24"/>
          <w:szCs w:val="24"/>
        </w:rPr>
        <w:t>:</w:t>
      </w:r>
      <w:r>
        <w:rPr>
          <w:rFonts w:asciiTheme="majorHAnsi" w:hAnsiTheme="majorHAnsi" w:cs="Times New Roman"/>
          <w:noProof w:val="0"/>
          <w:sz w:val="24"/>
          <w:szCs w:val="24"/>
        </w:rPr>
        <w:t xml:space="preserve"> Comparison of effects of covariates affecting influenza A transmission, estimated by models adopting </w:t>
      </w:r>
      <w:r w:rsidR="00C60491">
        <w:rPr>
          <w:rFonts w:asciiTheme="majorHAnsi" w:hAnsiTheme="majorHAnsi" w:cs="Times New Roman"/>
          <w:noProof w:val="0"/>
          <w:sz w:val="24"/>
          <w:szCs w:val="24"/>
        </w:rPr>
        <w:t>Gamma</w:t>
      </w:r>
      <w:r>
        <w:rPr>
          <w:rFonts w:asciiTheme="majorHAnsi" w:hAnsiTheme="majorHAnsi" w:cs="Times New Roman"/>
          <w:noProof w:val="0"/>
          <w:sz w:val="24"/>
          <w:szCs w:val="24"/>
        </w:rPr>
        <w:t>-distributed infectiousness profile</w:t>
      </w:r>
      <w:r w:rsidR="00A42491">
        <w:rPr>
          <w:rFonts w:asciiTheme="majorHAnsi" w:hAnsiTheme="majorHAnsi" w:cs="Times New Roman" w:hint="eastAsia"/>
          <w:noProof w:val="0"/>
          <w:sz w:val="24"/>
          <w:szCs w:val="24"/>
          <w:lang w:eastAsia="zh-CN"/>
        </w:rPr>
        <w:t>s</w:t>
      </w:r>
      <w:r>
        <w:rPr>
          <w:rFonts w:asciiTheme="majorHAnsi" w:hAnsiTheme="majorHAnsi" w:cs="Times New Roman"/>
          <w:noProof w:val="0"/>
          <w:sz w:val="24"/>
          <w:szCs w:val="24"/>
        </w:rPr>
        <w:t xml:space="preserve"> and assuming </w:t>
      </w:r>
      <w:r w:rsidR="00C60491">
        <w:rPr>
          <w:rFonts w:asciiTheme="majorHAnsi" w:hAnsiTheme="majorHAnsi" w:cs="Times New Roman"/>
          <w:noProof w:val="0"/>
          <w:sz w:val="24"/>
          <w:szCs w:val="24"/>
        </w:rPr>
        <w:t>different infectiousness starting days. Day 0 was the day of symptom onset.</w:t>
      </w:r>
    </w:p>
    <w:p w14:paraId="2948FE80" w14:textId="3CDF68D4" w:rsidR="00B3428B" w:rsidRDefault="00B3428B" w:rsidP="002E3B68">
      <w:pPr>
        <w:pStyle w:val="EndNoteBibliography"/>
        <w:spacing w:line="360" w:lineRule="auto"/>
        <w:rPr>
          <w:rFonts w:asciiTheme="majorHAnsi" w:hAnsiTheme="majorHAnsi" w:cs="Times New Roman"/>
          <w:noProof w:val="0"/>
          <w:sz w:val="24"/>
          <w:szCs w:val="24"/>
        </w:rPr>
      </w:pPr>
    </w:p>
    <w:p w14:paraId="275F281F" w14:textId="2C10D3B9" w:rsidR="00347872" w:rsidRDefault="00347872" w:rsidP="00347872">
      <w:pPr>
        <w:pStyle w:val="EndNoteBibliography"/>
        <w:spacing w:line="360" w:lineRule="auto"/>
        <w:rPr>
          <w:rFonts w:asciiTheme="majorHAnsi" w:hAnsiTheme="majorHAnsi" w:cs="Times New Roman"/>
          <w:noProof w:val="0"/>
          <w:sz w:val="24"/>
          <w:szCs w:val="24"/>
        </w:rPr>
      </w:pPr>
      <w:r w:rsidRPr="00B3428B">
        <w:rPr>
          <w:rFonts w:asciiTheme="majorHAnsi" w:hAnsiTheme="majorHAnsi" w:cs="Times New Roman"/>
          <w:b/>
          <w:noProof w:val="0"/>
          <w:sz w:val="24"/>
          <w:szCs w:val="24"/>
        </w:rPr>
        <w:t xml:space="preserve">Appendix Figure </w:t>
      </w:r>
      <w:r w:rsidR="00A42491">
        <w:rPr>
          <w:rFonts w:asciiTheme="majorHAnsi" w:hAnsiTheme="majorHAnsi" w:cs="Times New Roman" w:hint="eastAsia"/>
          <w:b/>
          <w:noProof w:val="0"/>
          <w:sz w:val="24"/>
          <w:szCs w:val="24"/>
          <w:lang w:eastAsia="zh-CN"/>
        </w:rPr>
        <w:t>6</w:t>
      </w:r>
      <w:r w:rsidRPr="00B3428B">
        <w:rPr>
          <w:rFonts w:asciiTheme="majorHAnsi" w:hAnsiTheme="majorHAnsi" w:cs="Times New Roman"/>
          <w:b/>
          <w:noProof w:val="0"/>
          <w:sz w:val="24"/>
          <w:szCs w:val="24"/>
        </w:rPr>
        <w:t>:</w:t>
      </w:r>
      <w:r>
        <w:rPr>
          <w:rFonts w:asciiTheme="majorHAnsi" w:hAnsiTheme="majorHAnsi" w:cs="Times New Roman"/>
          <w:noProof w:val="0"/>
          <w:sz w:val="24"/>
          <w:szCs w:val="24"/>
        </w:rPr>
        <w:t xml:space="preserve"> Comparison of effects of covariates affecting influenza </w:t>
      </w:r>
      <w:r w:rsidR="00C60491">
        <w:rPr>
          <w:rFonts w:asciiTheme="majorHAnsi" w:hAnsiTheme="majorHAnsi" w:cs="Times New Roman"/>
          <w:noProof w:val="0"/>
          <w:sz w:val="24"/>
          <w:szCs w:val="24"/>
          <w:lang w:eastAsia="zh-CN"/>
        </w:rPr>
        <w:t>A</w:t>
      </w:r>
      <w:r>
        <w:rPr>
          <w:rFonts w:asciiTheme="majorHAnsi" w:hAnsiTheme="majorHAnsi" w:cs="Times New Roman"/>
          <w:noProof w:val="0"/>
          <w:sz w:val="24"/>
          <w:szCs w:val="24"/>
        </w:rPr>
        <w:t xml:space="preserve"> transmission, estimated by models adopting </w:t>
      </w:r>
      <w:r w:rsidR="00C60491">
        <w:rPr>
          <w:rFonts w:asciiTheme="majorHAnsi" w:hAnsiTheme="majorHAnsi" w:cs="Times New Roman"/>
          <w:noProof w:val="0"/>
          <w:sz w:val="24"/>
          <w:szCs w:val="24"/>
        </w:rPr>
        <w:t xml:space="preserve">Gamma </w:t>
      </w:r>
      <w:r>
        <w:rPr>
          <w:rFonts w:asciiTheme="majorHAnsi" w:hAnsiTheme="majorHAnsi" w:cs="Times New Roman"/>
          <w:noProof w:val="0"/>
          <w:sz w:val="24"/>
          <w:szCs w:val="24"/>
        </w:rPr>
        <w:t xml:space="preserve">or </w:t>
      </w:r>
      <w:r w:rsidR="00C60491">
        <w:rPr>
          <w:rFonts w:asciiTheme="majorHAnsi" w:hAnsiTheme="majorHAnsi" w:cs="Times New Roman"/>
          <w:noProof w:val="0"/>
          <w:sz w:val="24"/>
          <w:szCs w:val="24"/>
        </w:rPr>
        <w:t>Poisson</w:t>
      </w:r>
      <w:r>
        <w:rPr>
          <w:rFonts w:asciiTheme="majorHAnsi" w:hAnsiTheme="majorHAnsi" w:cs="Times New Roman"/>
          <w:noProof w:val="0"/>
          <w:sz w:val="24"/>
          <w:szCs w:val="24"/>
        </w:rPr>
        <w:t xml:space="preserve">-distributed </w:t>
      </w:r>
      <w:r>
        <w:rPr>
          <w:rFonts w:asciiTheme="majorHAnsi" w:hAnsiTheme="majorHAnsi" w:cs="Times New Roman"/>
          <w:noProof w:val="0"/>
          <w:sz w:val="24"/>
          <w:szCs w:val="24"/>
        </w:rPr>
        <w:lastRenderedPageBreak/>
        <w:t>infectiousness profile</w:t>
      </w:r>
      <w:r w:rsidR="00A42491">
        <w:rPr>
          <w:rFonts w:asciiTheme="majorHAnsi" w:hAnsiTheme="majorHAnsi" w:cs="Times New Roman" w:hint="eastAsia"/>
          <w:noProof w:val="0"/>
          <w:sz w:val="24"/>
          <w:szCs w:val="24"/>
          <w:lang w:eastAsia="zh-CN"/>
        </w:rPr>
        <w:t>s</w:t>
      </w:r>
      <w:r>
        <w:rPr>
          <w:rFonts w:asciiTheme="majorHAnsi" w:hAnsiTheme="majorHAnsi" w:cs="Times New Roman"/>
          <w:noProof w:val="0"/>
          <w:sz w:val="24"/>
          <w:szCs w:val="24"/>
        </w:rPr>
        <w:t xml:space="preserve"> and different </w:t>
      </w:r>
      <w:r w:rsidR="00C60491">
        <w:rPr>
          <w:rFonts w:asciiTheme="majorHAnsi" w:hAnsiTheme="majorHAnsi" w:cs="Times New Roman"/>
          <w:noProof w:val="0"/>
          <w:sz w:val="24"/>
          <w:szCs w:val="24"/>
        </w:rPr>
        <w:t xml:space="preserve">infectiousness </w:t>
      </w:r>
      <w:r>
        <w:rPr>
          <w:rFonts w:asciiTheme="majorHAnsi" w:hAnsiTheme="majorHAnsi" w:cs="Times New Roman"/>
          <w:noProof w:val="0"/>
          <w:sz w:val="24"/>
          <w:szCs w:val="24"/>
        </w:rPr>
        <w:t>starting dates. Day 0 was the day of symptom onset.</w:t>
      </w:r>
    </w:p>
    <w:p w14:paraId="0892F99E" w14:textId="77777777" w:rsidR="00347872" w:rsidRDefault="00347872" w:rsidP="00347872">
      <w:pPr>
        <w:pStyle w:val="EndNoteBibliography"/>
        <w:spacing w:line="360" w:lineRule="auto"/>
        <w:rPr>
          <w:rFonts w:asciiTheme="majorHAnsi" w:hAnsiTheme="majorHAnsi" w:cs="Times New Roman"/>
          <w:noProof w:val="0"/>
          <w:sz w:val="24"/>
          <w:szCs w:val="24"/>
        </w:rPr>
      </w:pPr>
    </w:p>
    <w:p w14:paraId="097ED966" w14:textId="68232F5C" w:rsidR="00347872" w:rsidRDefault="00347872" w:rsidP="00347872">
      <w:pPr>
        <w:pStyle w:val="EndNoteBibliography"/>
        <w:spacing w:line="360" w:lineRule="auto"/>
        <w:rPr>
          <w:rFonts w:asciiTheme="majorHAnsi" w:hAnsiTheme="majorHAnsi" w:cs="Times New Roman"/>
          <w:noProof w:val="0"/>
          <w:sz w:val="24"/>
          <w:szCs w:val="24"/>
        </w:rPr>
      </w:pPr>
      <w:r w:rsidRPr="00B3428B">
        <w:rPr>
          <w:rFonts w:asciiTheme="majorHAnsi" w:hAnsiTheme="majorHAnsi" w:cs="Times New Roman"/>
          <w:b/>
          <w:noProof w:val="0"/>
          <w:sz w:val="24"/>
          <w:szCs w:val="24"/>
        </w:rPr>
        <w:t xml:space="preserve">Appendix Figure </w:t>
      </w:r>
      <w:r w:rsidR="00A42491">
        <w:rPr>
          <w:rFonts w:asciiTheme="majorHAnsi" w:hAnsiTheme="majorHAnsi" w:cs="Times New Roman" w:hint="eastAsia"/>
          <w:b/>
          <w:noProof w:val="0"/>
          <w:sz w:val="24"/>
          <w:szCs w:val="24"/>
          <w:lang w:eastAsia="zh-CN"/>
        </w:rPr>
        <w:t>7</w:t>
      </w:r>
      <w:r w:rsidRPr="00B3428B">
        <w:rPr>
          <w:rFonts w:asciiTheme="majorHAnsi" w:hAnsiTheme="majorHAnsi" w:cs="Times New Roman"/>
          <w:b/>
          <w:noProof w:val="0"/>
          <w:sz w:val="24"/>
          <w:szCs w:val="24"/>
        </w:rPr>
        <w:t>:</w:t>
      </w:r>
      <w:r>
        <w:rPr>
          <w:rFonts w:asciiTheme="majorHAnsi" w:hAnsiTheme="majorHAnsi" w:cs="Times New Roman"/>
          <w:noProof w:val="0"/>
          <w:sz w:val="24"/>
          <w:szCs w:val="24"/>
        </w:rPr>
        <w:t xml:space="preserve"> Comparison of effects of covariates affecting influenza </w:t>
      </w:r>
      <w:r w:rsidR="00C60491">
        <w:rPr>
          <w:rFonts w:asciiTheme="majorHAnsi" w:hAnsiTheme="majorHAnsi" w:cs="Times New Roman"/>
          <w:noProof w:val="0"/>
          <w:sz w:val="24"/>
          <w:szCs w:val="24"/>
          <w:lang w:eastAsia="zh-CN"/>
        </w:rPr>
        <w:t>A</w:t>
      </w:r>
      <w:r w:rsidR="00C60491">
        <w:rPr>
          <w:rFonts w:asciiTheme="majorHAnsi" w:hAnsiTheme="majorHAnsi" w:cs="Times New Roman"/>
          <w:noProof w:val="0"/>
          <w:sz w:val="24"/>
          <w:szCs w:val="24"/>
        </w:rPr>
        <w:t xml:space="preserve"> </w:t>
      </w:r>
      <w:r>
        <w:rPr>
          <w:rFonts w:asciiTheme="majorHAnsi" w:hAnsiTheme="majorHAnsi" w:cs="Times New Roman"/>
          <w:noProof w:val="0"/>
          <w:sz w:val="24"/>
          <w:szCs w:val="24"/>
        </w:rPr>
        <w:t xml:space="preserve">transmission, estimated by models adopting </w:t>
      </w:r>
      <w:r w:rsidR="00C60491">
        <w:rPr>
          <w:rFonts w:asciiTheme="majorHAnsi" w:hAnsiTheme="majorHAnsi" w:cs="Times New Roman"/>
          <w:noProof w:val="0"/>
          <w:sz w:val="24"/>
          <w:szCs w:val="24"/>
        </w:rPr>
        <w:t>Gamma</w:t>
      </w:r>
      <w:r>
        <w:rPr>
          <w:rFonts w:asciiTheme="majorHAnsi" w:hAnsiTheme="majorHAnsi" w:cs="Times New Roman"/>
          <w:noProof w:val="0"/>
          <w:sz w:val="24"/>
          <w:szCs w:val="24"/>
        </w:rPr>
        <w:t>-distributed infectiousness profile</w:t>
      </w:r>
      <w:r w:rsidR="00A42491">
        <w:rPr>
          <w:rFonts w:asciiTheme="majorHAnsi" w:hAnsiTheme="majorHAnsi" w:cs="Times New Roman" w:hint="eastAsia"/>
          <w:noProof w:val="0"/>
          <w:sz w:val="24"/>
          <w:szCs w:val="24"/>
          <w:lang w:eastAsia="zh-CN"/>
        </w:rPr>
        <w:t>s</w:t>
      </w:r>
      <w:r>
        <w:rPr>
          <w:rFonts w:asciiTheme="majorHAnsi" w:hAnsiTheme="majorHAnsi" w:cs="Times New Roman"/>
          <w:noProof w:val="0"/>
          <w:sz w:val="24"/>
          <w:szCs w:val="24"/>
        </w:rPr>
        <w:t xml:space="preserve"> and assuming infections began </w:t>
      </w:r>
      <w:r w:rsidR="00C60491">
        <w:rPr>
          <w:rFonts w:asciiTheme="majorHAnsi" w:hAnsiTheme="majorHAnsi" w:cs="Times New Roman"/>
          <w:noProof w:val="0"/>
          <w:sz w:val="24"/>
          <w:szCs w:val="24"/>
          <w:lang w:eastAsia="zh-CN"/>
        </w:rPr>
        <w:t>5</w:t>
      </w:r>
      <w:r w:rsidR="00C60491">
        <w:rPr>
          <w:rFonts w:asciiTheme="majorHAnsi" w:hAnsiTheme="majorHAnsi" w:cs="Times New Roman"/>
          <w:noProof w:val="0"/>
          <w:sz w:val="24"/>
          <w:szCs w:val="24"/>
        </w:rPr>
        <w:t xml:space="preserve"> </w:t>
      </w:r>
      <w:r>
        <w:rPr>
          <w:rFonts w:asciiTheme="majorHAnsi" w:hAnsiTheme="majorHAnsi" w:cs="Times New Roman"/>
          <w:noProof w:val="0"/>
          <w:sz w:val="24"/>
          <w:szCs w:val="24"/>
        </w:rPr>
        <w:t>day</w:t>
      </w:r>
      <w:r>
        <w:rPr>
          <w:rFonts w:asciiTheme="majorHAnsi" w:hAnsiTheme="majorHAnsi" w:cs="Times New Roman" w:hint="eastAsia"/>
          <w:noProof w:val="0"/>
          <w:sz w:val="24"/>
          <w:szCs w:val="24"/>
          <w:lang w:eastAsia="zh-CN"/>
        </w:rPr>
        <w:t xml:space="preserve">s </w:t>
      </w:r>
      <w:r>
        <w:rPr>
          <w:rFonts w:asciiTheme="majorHAnsi" w:hAnsiTheme="majorHAnsi" w:cs="Times New Roman"/>
          <w:noProof w:val="0"/>
          <w:sz w:val="24"/>
          <w:szCs w:val="24"/>
        </w:rPr>
        <w:t>before symptom onset, adopting probability threshold varying from 0.</w:t>
      </w:r>
      <w:r w:rsidR="008B6C4D">
        <w:rPr>
          <w:rFonts w:asciiTheme="majorHAnsi" w:hAnsiTheme="majorHAnsi" w:cs="Times New Roman"/>
          <w:noProof w:val="0"/>
          <w:sz w:val="24"/>
          <w:szCs w:val="24"/>
        </w:rPr>
        <w:t>00</w:t>
      </w:r>
      <w:r>
        <w:rPr>
          <w:rFonts w:asciiTheme="majorHAnsi" w:hAnsiTheme="majorHAnsi" w:cs="Times New Roman"/>
          <w:noProof w:val="0"/>
          <w:sz w:val="24"/>
          <w:szCs w:val="24"/>
        </w:rPr>
        <w:t>5 to 0.0</w:t>
      </w:r>
      <w:r w:rsidR="008B6C4D">
        <w:rPr>
          <w:rFonts w:asciiTheme="majorHAnsi" w:hAnsiTheme="majorHAnsi" w:cs="Times New Roman"/>
          <w:noProof w:val="0"/>
          <w:sz w:val="24"/>
          <w:szCs w:val="24"/>
        </w:rPr>
        <w:t>00</w:t>
      </w:r>
      <w:r>
        <w:rPr>
          <w:rFonts w:asciiTheme="majorHAnsi" w:hAnsiTheme="majorHAnsi" w:cs="Times New Roman"/>
          <w:noProof w:val="0"/>
          <w:sz w:val="24"/>
          <w:szCs w:val="24"/>
        </w:rPr>
        <w:t>01 as the sensitivity analysis.</w:t>
      </w:r>
    </w:p>
    <w:p w14:paraId="2F454220" w14:textId="71B4AE75" w:rsidR="00B3428B" w:rsidRPr="00B3428B" w:rsidRDefault="00B3428B" w:rsidP="002E3B68">
      <w:pPr>
        <w:pStyle w:val="EndNoteBibliography"/>
        <w:spacing w:line="360" w:lineRule="auto"/>
        <w:rPr>
          <w:rFonts w:asciiTheme="majorHAnsi" w:hAnsiTheme="majorHAnsi" w:cs="Times New Roman"/>
          <w:noProof w:val="0"/>
          <w:sz w:val="24"/>
          <w:szCs w:val="24"/>
        </w:rPr>
      </w:pPr>
    </w:p>
    <w:p w14:paraId="231A6096" w14:textId="653882E9" w:rsidR="00C60491" w:rsidRDefault="00347872" w:rsidP="00347872">
      <w:pPr>
        <w:pStyle w:val="EndNoteBibliography"/>
        <w:spacing w:line="360" w:lineRule="auto"/>
        <w:rPr>
          <w:rFonts w:asciiTheme="majorHAnsi" w:hAnsiTheme="majorHAnsi" w:cs="Times New Roman"/>
          <w:noProof w:val="0"/>
          <w:sz w:val="24"/>
          <w:szCs w:val="24"/>
        </w:rPr>
      </w:pPr>
      <w:r w:rsidRPr="00B3428B">
        <w:rPr>
          <w:rFonts w:asciiTheme="majorHAnsi" w:hAnsiTheme="majorHAnsi" w:cs="Times New Roman"/>
          <w:b/>
          <w:noProof w:val="0"/>
          <w:sz w:val="24"/>
          <w:szCs w:val="24"/>
        </w:rPr>
        <w:t xml:space="preserve">Appendix Figure </w:t>
      </w:r>
      <w:r w:rsidR="00A42491">
        <w:rPr>
          <w:rFonts w:asciiTheme="majorHAnsi" w:hAnsiTheme="majorHAnsi" w:cs="Times New Roman" w:hint="eastAsia"/>
          <w:b/>
          <w:noProof w:val="0"/>
          <w:sz w:val="24"/>
          <w:szCs w:val="24"/>
          <w:lang w:eastAsia="zh-CN"/>
        </w:rPr>
        <w:t>8</w:t>
      </w:r>
      <w:r w:rsidRPr="00B3428B">
        <w:rPr>
          <w:rFonts w:asciiTheme="majorHAnsi" w:hAnsiTheme="majorHAnsi" w:cs="Times New Roman"/>
          <w:b/>
          <w:noProof w:val="0"/>
          <w:sz w:val="24"/>
          <w:szCs w:val="24"/>
        </w:rPr>
        <w:t>:</w:t>
      </w:r>
      <w:r>
        <w:rPr>
          <w:rFonts w:asciiTheme="majorHAnsi" w:hAnsiTheme="majorHAnsi" w:cs="Times New Roman"/>
          <w:noProof w:val="0"/>
          <w:sz w:val="24"/>
          <w:szCs w:val="24"/>
        </w:rPr>
        <w:t xml:space="preserve"> </w:t>
      </w:r>
      <w:r w:rsidR="00C60491">
        <w:rPr>
          <w:rFonts w:asciiTheme="majorHAnsi" w:hAnsiTheme="majorHAnsi" w:cs="Times New Roman"/>
          <w:noProof w:val="0"/>
          <w:sz w:val="24"/>
          <w:szCs w:val="24"/>
        </w:rPr>
        <w:t>Comparison of effects of covariates affecting influenza B transmission, estimated by models adopting Gamma-distributed infectiousness profile</w:t>
      </w:r>
      <w:r w:rsidR="00C60491">
        <w:rPr>
          <w:rFonts w:asciiTheme="majorHAnsi" w:hAnsiTheme="majorHAnsi" w:cs="Times New Roman" w:hint="eastAsia"/>
          <w:noProof w:val="0"/>
          <w:sz w:val="24"/>
          <w:szCs w:val="24"/>
          <w:lang w:eastAsia="zh-CN"/>
        </w:rPr>
        <w:t>s</w:t>
      </w:r>
      <w:r w:rsidR="00C60491">
        <w:rPr>
          <w:rFonts w:asciiTheme="majorHAnsi" w:hAnsiTheme="majorHAnsi" w:cs="Times New Roman"/>
          <w:noProof w:val="0"/>
          <w:sz w:val="24"/>
          <w:szCs w:val="24"/>
        </w:rPr>
        <w:t xml:space="preserve"> and assuming different infectiousness starting days. Day 0 was the day of symptom onset.</w:t>
      </w:r>
    </w:p>
    <w:p w14:paraId="5C99652D" w14:textId="77777777" w:rsidR="00A42491" w:rsidRDefault="00A42491" w:rsidP="00347872">
      <w:pPr>
        <w:pStyle w:val="EndNoteBibliography"/>
        <w:spacing w:line="360" w:lineRule="auto"/>
        <w:rPr>
          <w:rFonts w:asciiTheme="majorHAnsi" w:hAnsiTheme="majorHAnsi" w:cs="Times New Roman"/>
          <w:noProof w:val="0"/>
          <w:sz w:val="24"/>
          <w:szCs w:val="24"/>
        </w:rPr>
      </w:pPr>
    </w:p>
    <w:p w14:paraId="05BD1C46" w14:textId="3C8E2AB2" w:rsidR="00A42491" w:rsidRDefault="00A42491" w:rsidP="00347872">
      <w:pPr>
        <w:pStyle w:val="EndNoteBibliography"/>
        <w:spacing w:line="360" w:lineRule="auto"/>
        <w:rPr>
          <w:rFonts w:asciiTheme="majorHAnsi" w:hAnsiTheme="majorHAnsi" w:cs="Times New Roman"/>
          <w:noProof w:val="0"/>
          <w:sz w:val="24"/>
          <w:szCs w:val="24"/>
        </w:rPr>
      </w:pPr>
      <w:r w:rsidRPr="00B3428B">
        <w:rPr>
          <w:rFonts w:asciiTheme="majorHAnsi" w:hAnsiTheme="majorHAnsi" w:cs="Times New Roman"/>
          <w:b/>
          <w:noProof w:val="0"/>
          <w:sz w:val="24"/>
          <w:szCs w:val="24"/>
        </w:rPr>
        <w:t xml:space="preserve">Appendix Figure </w:t>
      </w:r>
      <w:r>
        <w:rPr>
          <w:rFonts w:asciiTheme="majorHAnsi" w:hAnsiTheme="majorHAnsi" w:cs="Times New Roman" w:hint="eastAsia"/>
          <w:b/>
          <w:noProof w:val="0"/>
          <w:sz w:val="24"/>
          <w:szCs w:val="24"/>
          <w:lang w:eastAsia="zh-CN"/>
        </w:rPr>
        <w:t>9</w:t>
      </w:r>
      <w:r w:rsidRPr="00B3428B">
        <w:rPr>
          <w:rFonts w:asciiTheme="majorHAnsi" w:hAnsiTheme="majorHAnsi" w:cs="Times New Roman"/>
          <w:b/>
          <w:noProof w:val="0"/>
          <w:sz w:val="24"/>
          <w:szCs w:val="24"/>
        </w:rPr>
        <w:t>:</w:t>
      </w:r>
      <w:r>
        <w:rPr>
          <w:rFonts w:asciiTheme="majorHAnsi" w:hAnsiTheme="majorHAnsi" w:cs="Times New Roman"/>
          <w:noProof w:val="0"/>
          <w:sz w:val="24"/>
          <w:szCs w:val="24"/>
        </w:rPr>
        <w:t xml:space="preserve"> </w:t>
      </w:r>
      <w:r w:rsidR="00C60491">
        <w:rPr>
          <w:rFonts w:asciiTheme="majorHAnsi" w:hAnsiTheme="majorHAnsi" w:cs="Times New Roman"/>
          <w:noProof w:val="0"/>
          <w:sz w:val="24"/>
          <w:szCs w:val="24"/>
        </w:rPr>
        <w:t xml:space="preserve">Comparison of effects of covariates affecting influenza </w:t>
      </w:r>
      <w:r w:rsidR="00C60491">
        <w:rPr>
          <w:rFonts w:asciiTheme="majorHAnsi" w:hAnsiTheme="majorHAnsi" w:cs="Times New Roman"/>
          <w:noProof w:val="0"/>
          <w:sz w:val="24"/>
          <w:szCs w:val="24"/>
          <w:lang w:eastAsia="zh-CN"/>
        </w:rPr>
        <w:t>B</w:t>
      </w:r>
      <w:r w:rsidR="00C60491">
        <w:rPr>
          <w:rFonts w:asciiTheme="majorHAnsi" w:hAnsiTheme="majorHAnsi" w:cs="Times New Roman"/>
          <w:noProof w:val="0"/>
          <w:sz w:val="24"/>
          <w:szCs w:val="24"/>
        </w:rPr>
        <w:t xml:space="preserve"> transmission, estimated by models adopting Gamma or Poisson-distributed infectiousness profile</w:t>
      </w:r>
      <w:r w:rsidR="00C60491">
        <w:rPr>
          <w:rFonts w:asciiTheme="majorHAnsi" w:hAnsiTheme="majorHAnsi" w:cs="Times New Roman" w:hint="eastAsia"/>
          <w:noProof w:val="0"/>
          <w:sz w:val="24"/>
          <w:szCs w:val="24"/>
          <w:lang w:eastAsia="zh-CN"/>
        </w:rPr>
        <w:t>s</w:t>
      </w:r>
      <w:r w:rsidR="00C60491">
        <w:rPr>
          <w:rFonts w:asciiTheme="majorHAnsi" w:hAnsiTheme="majorHAnsi" w:cs="Times New Roman"/>
          <w:noProof w:val="0"/>
          <w:sz w:val="24"/>
          <w:szCs w:val="24"/>
        </w:rPr>
        <w:t xml:space="preserve"> and different infectiousness starting dates. Day 0 was the day of symptom onset.</w:t>
      </w:r>
    </w:p>
    <w:p w14:paraId="321050F3" w14:textId="77777777" w:rsidR="00347872" w:rsidRDefault="00347872" w:rsidP="00347872">
      <w:pPr>
        <w:pStyle w:val="EndNoteBibliography"/>
        <w:spacing w:line="360" w:lineRule="auto"/>
        <w:rPr>
          <w:rFonts w:asciiTheme="majorHAnsi" w:hAnsiTheme="majorHAnsi" w:cs="Times New Roman"/>
          <w:noProof w:val="0"/>
          <w:sz w:val="24"/>
          <w:szCs w:val="24"/>
        </w:rPr>
      </w:pPr>
    </w:p>
    <w:p w14:paraId="75E362CC" w14:textId="459A272C" w:rsidR="00347872" w:rsidRDefault="00347872" w:rsidP="002E3B68">
      <w:pPr>
        <w:pStyle w:val="EndNoteBibliography"/>
        <w:spacing w:line="360" w:lineRule="auto"/>
        <w:rPr>
          <w:rFonts w:asciiTheme="majorHAnsi" w:hAnsiTheme="majorHAnsi" w:cs="Times New Roman"/>
          <w:noProof w:val="0"/>
          <w:sz w:val="24"/>
          <w:szCs w:val="24"/>
        </w:rPr>
      </w:pPr>
      <w:r w:rsidRPr="00B3428B">
        <w:rPr>
          <w:rFonts w:asciiTheme="majorHAnsi" w:hAnsiTheme="majorHAnsi" w:cs="Times New Roman"/>
          <w:b/>
          <w:noProof w:val="0"/>
          <w:sz w:val="24"/>
          <w:szCs w:val="24"/>
        </w:rPr>
        <w:t xml:space="preserve">Appendix Figure </w:t>
      </w:r>
      <w:r w:rsidR="00A42491">
        <w:rPr>
          <w:rFonts w:asciiTheme="majorHAnsi" w:hAnsiTheme="majorHAnsi" w:cs="Times New Roman" w:hint="eastAsia"/>
          <w:b/>
          <w:noProof w:val="0"/>
          <w:sz w:val="24"/>
          <w:szCs w:val="24"/>
          <w:lang w:eastAsia="zh-CN"/>
        </w:rPr>
        <w:t>10</w:t>
      </w:r>
      <w:r w:rsidRPr="00B3428B">
        <w:rPr>
          <w:rFonts w:asciiTheme="majorHAnsi" w:hAnsiTheme="majorHAnsi" w:cs="Times New Roman"/>
          <w:b/>
          <w:noProof w:val="0"/>
          <w:sz w:val="24"/>
          <w:szCs w:val="24"/>
        </w:rPr>
        <w:t>:</w:t>
      </w:r>
      <w:r>
        <w:rPr>
          <w:rFonts w:asciiTheme="majorHAnsi" w:hAnsiTheme="majorHAnsi" w:cs="Times New Roman"/>
          <w:noProof w:val="0"/>
          <w:sz w:val="24"/>
          <w:szCs w:val="24"/>
        </w:rPr>
        <w:t xml:space="preserve"> </w:t>
      </w:r>
      <w:r w:rsidR="00C60491">
        <w:rPr>
          <w:rFonts w:asciiTheme="majorHAnsi" w:hAnsiTheme="majorHAnsi" w:cs="Times New Roman"/>
          <w:noProof w:val="0"/>
          <w:sz w:val="24"/>
          <w:szCs w:val="24"/>
        </w:rPr>
        <w:t xml:space="preserve">Comparison of effects of covariates affecting influenza </w:t>
      </w:r>
      <w:r w:rsidR="00C60491">
        <w:rPr>
          <w:rFonts w:asciiTheme="majorHAnsi" w:hAnsiTheme="majorHAnsi" w:cs="Times New Roman"/>
          <w:noProof w:val="0"/>
          <w:sz w:val="24"/>
          <w:szCs w:val="24"/>
          <w:lang w:eastAsia="zh-CN"/>
        </w:rPr>
        <w:t>B</w:t>
      </w:r>
      <w:r w:rsidR="00C60491">
        <w:rPr>
          <w:rFonts w:asciiTheme="majorHAnsi" w:hAnsiTheme="majorHAnsi" w:cs="Times New Roman"/>
          <w:noProof w:val="0"/>
          <w:sz w:val="24"/>
          <w:szCs w:val="24"/>
        </w:rPr>
        <w:t xml:space="preserve"> transmission, estimated by models adopting Gamma-distributed infectiousness profile</w:t>
      </w:r>
      <w:r w:rsidR="00C60491">
        <w:rPr>
          <w:rFonts w:asciiTheme="majorHAnsi" w:hAnsiTheme="majorHAnsi" w:cs="Times New Roman" w:hint="eastAsia"/>
          <w:noProof w:val="0"/>
          <w:sz w:val="24"/>
          <w:szCs w:val="24"/>
          <w:lang w:eastAsia="zh-CN"/>
        </w:rPr>
        <w:t>s</w:t>
      </w:r>
      <w:r w:rsidR="00C60491">
        <w:rPr>
          <w:rFonts w:asciiTheme="majorHAnsi" w:hAnsiTheme="majorHAnsi" w:cs="Times New Roman"/>
          <w:noProof w:val="0"/>
          <w:sz w:val="24"/>
          <w:szCs w:val="24"/>
        </w:rPr>
        <w:t xml:space="preserve"> and assuming infections began </w:t>
      </w:r>
      <w:r w:rsidR="00C60491">
        <w:rPr>
          <w:rFonts w:asciiTheme="majorHAnsi" w:hAnsiTheme="majorHAnsi" w:cs="Times New Roman"/>
          <w:noProof w:val="0"/>
          <w:sz w:val="24"/>
          <w:szCs w:val="24"/>
          <w:lang w:eastAsia="zh-CN"/>
        </w:rPr>
        <w:t>at</w:t>
      </w:r>
      <w:r w:rsidR="00C60491">
        <w:rPr>
          <w:rFonts w:asciiTheme="majorHAnsi" w:hAnsiTheme="majorHAnsi" w:cs="Times New Roman"/>
          <w:noProof w:val="0"/>
          <w:sz w:val="24"/>
          <w:szCs w:val="24"/>
        </w:rPr>
        <w:t xml:space="preserve"> symptom onset, adopting probability threshold varying from 0.</w:t>
      </w:r>
      <w:r w:rsidR="008B6C4D">
        <w:rPr>
          <w:rFonts w:asciiTheme="majorHAnsi" w:hAnsiTheme="majorHAnsi" w:cs="Times New Roman"/>
          <w:noProof w:val="0"/>
          <w:sz w:val="24"/>
          <w:szCs w:val="24"/>
        </w:rPr>
        <w:t>00</w:t>
      </w:r>
      <w:r w:rsidR="00C60491">
        <w:rPr>
          <w:rFonts w:asciiTheme="majorHAnsi" w:hAnsiTheme="majorHAnsi" w:cs="Times New Roman"/>
          <w:noProof w:val="0"/>
          <w:sz w:val="24"/>
          <w:szCs w:val="24"/>
        </w:rPr>
        <w:t>5 to 0.0</w:t>
      </w:r>
      <w:r w:rsidR="008B6C4D">
        <w:rPr>
          <w:rFonts w:asciiTheme="majorHAnsi" w:hAnsiTheme="majorHAnsi" w:cs="Times New Roman"/>
          <w:noProof w:val="0"/>
          <w:sz w:val="24"/>
          <w:szCs w:val="24"/>
        </w:rPr>
        <w:t>00</w:t>
      </w:r>
      <w:r w:rsidR="00C60491">
        <w:rPr>
          <w:rFonts w:asciiTheme="majorHAnsi" w:hAnsiTheme="majorHAnsi" w:cs="Times New Roman"/>
          <w:noProof w:val="0"/>
          <w:sz w:val="24"/>
          <w:szCs w:val="24"/>
        </w:rPr>
        <w:t>01 as the sensitivity analysis.</w:t>
      </w:r>
    </w:p>
    <w:p w14:paraId="5CB2416B" w14:textId="77777777" w:rsidR="00347872" w:rsidRDefault="00347872" w:rsidP="00347872">
      <w:pPr>
        <w:pStyle w:val="EndNoteBibliography"/>
        <w:spacing w:line="360" w:lineRule="auto"/>
        <w:rPr>
          <w:rFonts w:asciiTheme="majorHAnsi" w:hAnsiTheme="majorHAnsi" w:cs="Times New Roman"/>
          <w:noProof w:val="0"/>
          <w:sz w:val="24"/>
          <w:szCs w:val="24"/>
        </w:rPr>
      </w:pPr>
    </w:p>
    <w:p w14:paraId="2D39F372" w14:textId="6B995102" w:rsidR="00347872" w:rsidRDefault="00347872" w:rsidP="002E3B68">
      <w:pPr>
        <w:pStyle w:val="EndNoteBibliography"/>
        <w:spacing w:line="360" w:lineRule="auto"/>
        <w:rPr>
          <w:rFonts w:asciiTheme="majorHAnsi" w:hAnsiTheme="majorHAnsi" w:cs="Times New Roman"/>
          <w:noProof w:val="0"/>
          <w:sz w:val="24"/>
          <w:szCs w:val="24"/>
        </w:rPr>
      </w:pPr>
      <w:r w:rsidRPr="00B3428B">
        <w:rPr>
          <w:rFonts w:asciiTheme="majorHAnsi" w:hAnsiTheme="majorHAnsi" w:cs="Times New Roman"/>
          <w:b/>
          <w:noProof w:val="0"/>
          <w:sz w:val="24"/>
          <w:szCs w:val="24"/>
        </w:rPr>
        <w:t xml:space="preserve">Appendix Figure </w:t>
      </w:r>
      <w:r w:rsidR="00A42491">
        <w:rPr>
          <w:rFonts w:asciiTheme="majorHAnsi" w:hAnsiTheme="majorHAnsi" w:cs="Times New Roman" w:hint="eastAsia"/>
          <w:b/>
          <w:noProof w:val="0"/>
          <w:sz w:val="24"/>
          <w:szCs w:val="24"/>
          <w:lang w:eastAsia="zh-CN"/>
        </w:rPr>
        <w:t>11</w:t>
      </w:r>
      <w:r w:rsidRPr="00B3428B">
        <w:rPr>
          <w:rFonts w:asciiTheme="majorHAnsi" w:hAnsiTheme="majorHAnsi" w:cs="Times New Roman"/>
          <w:b/>
          <w:noProof w:val="0"/>
          <w:sz w:val="24"/>
          <w:szCs w:val="24"/>
        </w:rPr>
        <w:t>:</w:t>
      </w:r>
      <w:r>
        <w:rPr>
          <w:rFonts w:asciiTheme="majorHAnsi" w:hAnsiTheme="majorHAnsi" w:cs="Times New Roman"/>
          <w:noProof w:val="0"/>
          <w:sz w:val="24"/>
          <w:szCs w:val="24"/>
        </w:rPr>
        <w:t xml:space="preserve"> </w:t>
      </w:r>
      <w:r w:rsidR="00C60491">
        <w:rPr>
          <w:rFonts w:asciiTheme="majorHAnsi" w:hAnsiTheme="majorHAnsi" w:cs="Times New Roman"/>
          <w:noProof w:val="0"/>
          <w:sz w:val="24"/>
          <w:szCs w:val="24"/>
        </w:rPr>
        <w:t xml:space="preserve">Comparison of effects of covariates affecting influenza </w:t>
      </w:r>
      <w:r w:rsidR="00C60491">
        <w:rPr>
          <w:rFonts w:asciiTheme="majorHAnsi" w:hAnsiTheme="majorHAnsi" w:cs="Times New Roman"/>
          <w:noProof w:val="0"/>
          <w:sz w:val="24"/>
          <w:szCs w:val="24"/>
          <w:lang w:eastAsia="zh-CN"/>
        </w:rPr>
        <w:t>B</w:t>
      </w:r>
      <w:r w:rsidR="00C60491">
        <w:rPr>
          <w:rFonts w:asciiTheme="majorHAnsi" w:hAnsiTheme="majorHAnsi" w:cs="Times New Roman"/>
          <w:noProof w:val="0"/>
          <w:sz w:val="24"/>
          <w:szCs w:val="24"/>
        </w:rPr>
        <w:t xml:space="preserve"> transmission, estimated by models adopting Gamma-distributed infectiousness profile</w:t>
      </w:r>
      <w:r w:rsidR="00C60491">
        <w:rPr>
          <w:rFonts w:asciiTheme="majorHAnsi" w:hAnsiTheme="majorHAnsi" w:cs="Times New Roman" w:hint="eastAsia"/>
          <w:noProof w:val="0"/>
          <w:sz w:val="24"/>
          <w:szCs w:val="24"/>
          <w:lang w:eastAsia="zh-CN"/>
        </w:rPr>
        <w:t>s</w:t>
      </w:r>
      <w:r w:rsidR="00C60491">
        <w:rPr>
          <w:rFonts w:asciiTheme="majorHAnsi" w:hAnsiTheme="majorHAnsi" w:cs="Times New Roman"/>
          <w:noProof w:val="0"/>
          <w:sz w:val="24"/>
          <w:szCs w:val="24"/>
        </w:rPr>
        <w:t xml:space="preserve"> and assuming infections began </w:t>
      </w:r>
      <w:r w:rsidR="00C60491">
        <w:rPr>
          <w:rFonts w:asciiTheme="majorHAnsi" w:hAnsiTheme="majorHAnsi" w:cs="Times New Roman"/>
          <w:noProof w:val="0"/>
          <w:sz w:val="24"/>
          <w:szCs w:val="24"/>
          <w:lang w:eastAsia="zh-CN"/>
        </w:rPr>
        <w:t>at</w:t>
      </w:r>
      <w:r w:rsidR="00C60491">
        <w:rPr>
          <w:rFonts w:asciiTheme="majorHAnsi" w:hAnsiTheme="majorHAnsi" w:cs="Times New Roman"/>
          <w:noProof w:val="0"/>
          <w:sz w:val="24"/>
          <w:szCs w:val="24"/>
        </w:rPr>
        <w:t xml:space="preserve"> symptom onset, adopting the incubation period of influenza A (median 1.4 days) as the sensitivity analysis.</w:t>
      </w:r>
    </w:p>
    <w:p w14:paraId="64D8734D" w14:textId="77777777" w:rsidR="00347872" w:rsidRDefault="00347872" w:rsidP="002E3B68">
      <w:pPr>
        <w:pStyle w:val="EndNoteBibliography"/>
        <w:spacing w:line="360" w:lineRule="auto"/>
        <w:rPr>
          <w:rFonts w:asciiTheme="majorHAnsi" w:hAnsiTheme="majorHAnsi" w:cs="Times New Roman"/>
          <w:noProof w:val="0"/>
          <w:sz w:val="24"/>
          <w:szCs w:val="24"/>
        </w:rPr>
      </w:pPr>
    </w:p>
    <w:p w14:paraId="583B2ED7" w14:textId="1EE68157" w:rsidR="00C60491" w:rsidRDefault="00C60491" w:rsidP="00C60491">
      <w:pPr>
        <w:pStyle w:val="EndNoteBibliography"/>
        <w:spacing w:line="360" w:lineRule="auto"/>
        <w:rPr>
          <w:rFonts w:asciiTheme="majorHAnsi" w:hAnsiTheme="majorHAnsi" w:cs="Times New Roman"/>
          <w:noProof w:val="0"/>
          <w:sz w:val="24"/>
          <w:szCs w:val="24"/>
        </w:rPr>
      </w:pPr>
      <w:r w:rsidRPr="00B3428B">
        <w:rPr>
          <w:rFonts w:asciiTheme="majorHAnsi" w:hAnsiTheme="majorHAnsi" w:cs="Times New Roman"/>
          <w:b/>
          <w:noProof w:val="0"/>
          <w:sz w:val="24"/>
          <w:szCs w:val="24"/>
        </w:rPr>
        <w:lastRenderedPageBreak/>
        <w:t xml:space="preserve">Appendix Figure </w:t>
      </w:r>
      <w:r>
        <w:rPr>
          <w:rFonts w:asciiTheme="majorHAnsi" w:hAnsiTheme="majorHAnsi" w:cs="Times New Roman"/>
          <w:b/>
          <w:noProof w:val="0"/>
          <w:sz w:val="24"/>
          <w:szCs w:val="24"/>
          <w:lang w:eastAsia="zh-CN"/>
        </w:rPr>
        <w:t>12</w:t>
      </w:r>
      <w:r w:rsidRPr="00B3428B">
        <w:rPr>
          <w:rFonts w:asciiTheme="majorHAnsi" w:hAnsiTheme="majorHAnsi" w:cs="Times New Roman"/>
          <w:b/>
          <w:noProof w:val="0"/>
          <w:sz w:val="24"/>
          <w:szCs w:val="24"/>
        </w:rPr>
        <w:t>:</w:t>
      </w:r>
      <w:r>
        <w:rPr>
          <w:rFonts w:asciiTheme="majorHAnsi" w:hAnsiTheme="majorHAnsi" w:cs="Times New Roman"/>
          <w:noProof w:val="0"/>
          <w:sz w:val="24"/>
          <w:szCs w:val="24"/>
        </w:rPr>
        <w:t xml:space="preserve"> Comparison of effects of covariates affecting SARS-CoV-2 transmission, estimated by models adopting Gamma-distributed infectiousness profile</w:t>
      </w:r>
      <w:r>
        <w:rPr>
          <w:rFonts w:asciiTheme="majorHAnsi" w:hAnsiTheme="majorHAnsi" w:cs="Times New Roman" w:hint="eastAsia"/>
          <w:noProof w:val="0"/>
          <w:sz w:val="24"/>
          <w:szCs w:val="24"/>
          <w:lang w:eastAsia="zh-CN"/>
        </w:rPr>
        <w:t>s</w:t>
      </w:r>
      <w:r>
        <w:rPr>
          <w:rFonts w:asciiTheme="majorHAnsi" w:hAnsiTheme="majorHAnsi" w:cs="Times New Roman"/>
          <w:noProof w:val="0"/>
          <w:sz w:val="24"/>
          <w:szCs w:val="24"/>
        </w:rPr>
        <w:t xml:space="preserve"> and assuming different infectiousness starting days. Day 0 was the day of symptom onset.</w:t>
      </w:r>
    </w:p>
    <w:p w14:paraId="7180D4AE" w14:textId="77777777" w:rsidR="00C60491" w:rsidRDefault="00C60491" w:rsidP="00C60491">
      <w:pPr>
        <w:pStyle w:val="EndNoteBibliography"/>
        <w:spacing w:line="360" w:lineRule="auto"/>
        <w:rPr>
          <w:rFonts w:asciiTheme="majorHAnsi" w:hAnsiTheme="majorHAnsi" w:cs="Times New Roman"/>
          <w:noProof w:val="0"/>
          <w:sz w:val="24"/>
          <w:szCs w:val="24"/>
        </w:rPr>
      </w:pPr>
    </w:p>
    <w:p w14:paraId="766C0A99" w14:textId="24F7129A" w:rsidR="00C60491" w:rsidRDefault="00C60491" w:rsidP="00C60491">
      <w:pPr>
        <w:pStyle w:val="EndNoteBibliography"/>
        <w:spacing w:line="360" w:lineRule="auto"/>
        <w:rPr>
          <w:rFonts w:asciiTheme="majorHAnsi" w:hAnsiTheme="majorHAnsi" w:cs="Times New Roman"/>
          <w:noProof w:val="0"/>
          <w:sz w:val="24"/>
          <w:szCs w:val="24"/>
        </w:rPr>
      </w:pPr>
      <w:r w:rsidRPr="00B3428B">
        <w:rPr>
          <w:rFonts w:asciiTheme="majorHAnsi" w:hAnsiTheme="majorHAnsi" w:cs="Times New Roman"/>
          <w:b/>
          <w:noProof w:val="0"/>
          <w:sz w:val="24"/>
          <w:szCs w:val="24"/>
        </w:rPr>
        <w:t xml:space="preserve">Appendix Figure </w:t>
      </w:r>
      <w:r>
        <w:rPr>
          <w:rFonts w:asciiTheme="majorHAnsi" w:hAnsiTheme="majorHAnsi" w:cs="Times New Roman"/>
          <w:b/>
          <w:noProof w:val="0"/>
          <w:sz w:val="24"/>
          <w:szCs w:val="24"/>
          <w:lang w:eastAsia="zh-CN"/>
        </w:rPr>
        <w:t>13</w:t>
      </w:r>
      <w:r w:rsidRPr="00B3428B">
        <w:rPr>
          <w:rFonts w:asciiTheme="majorHAnsi" w:hAnsiTheme="majorHAnsi" w:cs="Times New Roman"/>
          <w:b/>
          <w:noProof w:val="0"/>
          <w:sz w:val="24"/>
          <w:szCs w:val="24"/>
        </w:rPr>
        <w:t>:</w:t>
      </w:r>
      <w:r>
        <w:rPr>
          <w:rFonts w:asciiTheme="majorHAnsi" w:hAnsiTheme="majorHAnsi" w:cs="Times New Roman"/>
          <w:noProof w:val="0"/>
          <w:sz w:val="24"/>
          <w:szCs w:val="24"/>
        </w:rPr>
        <w:t xml:space="preserve"> Comparison of effects of covariates affecting SARS-CoV-2 transmission, estimated by models adopting Gamma or Poisson-distributed infectiousness profile</w:t>
      </w:r>
      <w:r>
        <w:rPr>
          <w:rFonts w:asciiTheme="majorHAnsi" w:hAnsiTheme="majorHAnsi" w:cs="Times New Roman" w:hint="eastAsia"/>
          <w:noProof w:val="0"/>
          <w:sz w:val="24"/>
          <w:szCs w:val="24"/>
          <w:lang w:eastAsia="zh-CN"/>
        </w:rPr>
        <w:t>s</w:t>
      </w:r>
      <w:r>
        <w:rPr>
          <w:rFonts w:asciiTheme="majorHAnsi" w:hAnsiTheme="majorHAnsi" w:cs="Times New Roman"/>
          <w:noProof w:val="0"/>
          <w:sz w:val="24"/>
          <w:szCs w:val="24"/>
        </w:rPr>
        <w:t xml:space="preserve"> and different infectiousness starting dates. Day 0 was the day of symptom onset.</w:t>
      </w:r>
    </w:p>
    <w:p w14:paraId="29DF854C" w14:textId="77777777" w:rsidR="00C60491" w:rsidRDefault="00C60491" w:rsidP="00C60491">
      <w:pPr>
        <w:pStyle w:val="EndNoteBibliography"/>
        <w:spacing w:line="360" w:lineRule="auto"/>
        <w:rPr>
          <w:rFonts w:asciiTheme="majorHAnsi" w:hAnsiTheme="majorHAnsi" w:cs="Times New Roman"/>
          <w:noProof w:val="0"/>
          <w:sz w:val="24"/>
          <w:szCs w:val="24"/>
        </w:rPr>
      </w:pPr>
    </w:p>
    <w:p w14:paraId="28FFD0C5" w14:textId="786EB95E" w:rsidR="00C60491" w:rsidRDefault="00C60491" w:rsidP="00C60491">
      <w:pPr>
        <w:pStyle w:val="EndNoteBibliography"/>
        <w:spacing w:line="360" w:lineRule="auto"/>
        <w:rPr>
          <w:rFonts w:asciiTheme="majorHAnsi" w:hAnsiTheme="majorHAnsi" w:cs="Times New Roman"/>
          <w:noProof w:val="0"/>
          <w:sz w:val="24"/>
          <w:szCs w:val="24"/>
        </w:rPr>
      </w:pPr>
      <w:r w:rsidRPr="00B3428B">
        <w:rPr>
          <w:rFonts w:asciiTheme="majorHAnsi" w:hAnsiTheme="majorHAnsi" w:cs="Times New Roman"/>
          <w:b/>
          <w:noProof w:val="0"/>
          <w:sz w:val="24"/>
          <w:szCs w:val="24"/>
        </w:rPr>
        <w:t xml:space="preserve">Appendix Figure </w:t>
      </w:r>
      <w:r>
        <w:rPr>
          <w:rFonts w:asciiTheme="majorHAnsi" w:hAnsiTheme="majorHAnsi" w:cs="Times New Roman" w:hint="eastAsia"/>
          <w:b/>
          <w:noProof w:val="0"/>
          <w:sz w:val="24"/>
          <w:szCs w:val="24"/>
          <w:lang w:eastAsia="zh-CN"/>
        </w:rPr>
        <w:t>1</w:t>
      </w:r>
      <w:r>
        <w:rPr>
          <w:rFonts w:asciiTheme="majorHAnsi" w:hAnsiTheme="majorHAnsi" w:cs="Times New Roman"/>
          <w:b/>
          <w:noProof w:val="0"/>
          <w:sz w:val="24"/>
          <w:szCs w:val="24"/>
          <w:lang w:eastAsia="zh-CN"/>
        </w:rPr>
        <w:t>4</w:t>
      </w:r>
      <w:r w:rsidRPr="00B3428B">
        <w:rPr>
          <w:rFonts w:asciiTheme="majorHAnsi" w:hAnsiTheme="majorHAnsi" w:cs="Times New Roman"/>
          <w:b/>
          <w:noProof w:val="0"/>
          <w:sz w:val="24"/>
          <w:szCs w:val="24"/>
        </w:rPr>
        <w:t>:</w:t>
      </w:r>
      <w:r>
        <w:rPr>
          <w:rFonts w:asciiTheme="majorHAnsi" w:hAnsiTheme="majorHAnsi" w:cs="Times New Roman"/>
          <w:noProof w:val="0"/>
          <w:sz w:val="24"/>
          <w:szCs w:val="24"/>
        </w:rPr>
        <w:t xml:space="preserve"> Comparison of effects of covariates affecting SARS-CoV-2 transmission, estimated by models adopting Gamma-distributed infectiousness profile</w:t>
      </w:r>
      <w:r>
        <w:rPr>
          <w:rFonts w:asciiTheme="majorHAnsi" w:hAnsiTheme="majorHAnsi" w:cs="Times New Roman" w:hint="eastAsia"/>
          <w:noProof w:val="0"/>
          <w:sz w:val="24"/>
          <w:szCs w:val="24"/>
          <w:lang w:eastAsia="zh-CN"/>
        </w:rPr>
        <w:t>s</w:t>
      </w:r>
      <w:r>
        <w:rPr>
          <w:rFonts w:asciiTheme="majorHAnsi" w:hAnsiTheme="majorHAnsi" w:cs="Times New Roman"/>
          <w:noProof w:val="0"/>
          <w:sz w:val="24"/>
          <w:szCs w:val="24"/>
        </w:rPr>
        <w:t xml:space="preserve"> and assuming infections began </w:t>
      </w:r>
      <w:r>
        <w:rPr>
          <w:rFonts w:asciiTheme="majorHAnsi" w:hAnsiTheme="majorHAnsi" w:cs="Times New Roman"/>
          <w:noProof w:val="0"/>
          <w:sz w:val="24"/>
          <w:szCs w:val="24"/>
          <w:lang w:eastAsia="zh-CN"/>
        </w:rPr>
        <w:t>6 days before</w:t>
      </w:r>
      <w:r>
        <w:rPr>
          <w:rFonts w:asciiTheme="majorHAnsi" w:hAnsiTheme="majorHAnsi" w:cs="Times New Roman"/>
          <w:noProof w:val="0"/>
          <w:sz w:val="24"/>
          <w:szCs w:val="24"/>
        </w:rPr>
        <w:t xml:space="preserve"> symptom onset, adopting probability threshold varying from 0.</w:t>
      </w:r>
      <w:r w:rsidR="008B6C4D">
        <w:rPr>
          <w:rFonts w:asciiTheme="majorHAnsi" w:hAnsiTheme="majorHAnsi" w:cs="Times New Roman"/>
          <w:noProof w:val="0"/>
          <w:sz w:val="24"/>
          <w:szCs w:val="24"/>
        </w:rPr>
        <w:t>00</w:t>
      </w:r>
      <w:r>
        <w:rPr>
          <w:rFonts w:asciiTheme="majorHAnsi" w:hAnsiTheme="majorHAnsi" w:cs="Times New Roman"/>
          <w:noProof w:val="0"/>
          <w:sz w:val="24"/>
          <w:szCs w:val="24"/>
        </w:rPr>
        <w:t>5 to 0.0</w:t>
      </w:r>
      <w:r w:rsidR="008B6C4D">
        <w:rPr>
          <w:rFonts w:asciiTheme="majorHAnsi" w:hAnsiTheme="majorHAnsi" w:cs="Times New Roman"/>
          <w:noProof w:val="0"/>
          <w:sz w:val="24"/>
          <w:szCs w:val="24"/>
        </w:rPr>
        <w:t>00</w:t>
      </w:r>
      <w:r>
        <w:rPr>
          <w:rFonts w:asciiTheme="majorHAnsi" w:hAnsiTheme="majorHAnsi" w:cs="Times New Roman"/>
          <w:noProof w:val="0"/>
          <w:sz w:val="24"/>
          <w:szCs w:val="24"/>
        </w:rPr>
        <w:t>01 as the sensitivity analysis.</w:t>
      </w:r>
    </w:p>
    <w:p w14:paraId="008C5156" w14:textId="7049FF5A" w:rsidR="00C60491" w:rsidRPr="00C26857" w:rsidRDefault="00C60491" w:rsidP="002E3B68">
      <w:pPr>
        <w:pStyle w:val="EndNoteBibliography"/>
        <w:spacing w:line="360" w:lineRule="auto"/>
        <w:rPr>
          <w:rFonts w:asciiTheme="majorHAnsi" w:hAnsiTheme="majorHAnsi" w:cs="Times New Roman"/>
          <w:noProof w:val="0"/>
          <w:sz w:val="24"/>
          <w:szCs w:val="24"/>
        </w:rPr>
        <w:sectPr w:rsidR="00C60491" w:rsidRPr="00C26857" w:rsidSect="00DF0CDC">
          <w:footerReference w:type="even" r:id="rId8"/>
          <w:footerReference w:type="default" r:id="rId9"/>
          <w:pgSz w:w="11906" w:h="16838"/>
          <w:pgMar w:top="1440" w:right="1800" w:bottom="1440" w:left="1800" w:header="708" w:footer="708" w:gutter="0"/>
          <w:lnNumType w:countBy="1" w:restart="continuous"/>
          <w:cols w:space="708"/>
          <w:docGrid w:linePitch="360"/>
        </w:sectPr>
      </w:pPr>
    </w:p>
    <w:p w14:paraId="5030C309" w14:textId="29D58755" w:rsidR="00F95DD4" w:rsidRPr="009A713D" w:rsidRDefault="0067558C" w:rsidP="00F95DD4">
      <w:pPr>
        <w:rPr>
          <w:rFonts w:ascii="Cambria" w:hAnsi="Cambria"/>
          <w:sz w:val="24"/>
          <w:szCs w:val="24"/>
        </w:rPr>
      </w:pPr>
      <w:r w:rsidRPr="009A713D">
        <w:rPr>
          <w:rFonts w:ascii="Cambria" w:hAnsi="Cambria"/>
          <w:sz w:val="24"/>
          <w:szCs w:val="24"/>
        </w:rPr>
        <w:lastRenderedPageBreak/>
        <w:t xml:space="preserve">Appendix Table </w:t>
      </w:r>
      <w:r w:rsidR="00FF2E98">
        <w:rPr>
          <w:rFonts w:ascii="Cambria" w:hAnsi="Cambria" w:hint="eastAsia"/>
          <w:sz w:val="24"/>
          <w:szCs w:val="24"/>
          <w:lang w:eastAsia="zh-CN"/>
        </w:rPr>
        <w:t>1</w:t>
      </w:r>
      <w:r>
        <w:rPr>
          <w:rFonts w:ascii="Cambria" w:hAnsi="Cambria"/>
          <w:sz w:val="24"/>
          <w:szCs w:val="24"/>
        </w:rPr>
        <w:t>: Summary of influenza A data</w:t>
      </w:r>
      <w:r w:rsidR="002D6C6E">
        <w:rPr>
          <w:rFonts w:ascii="Cambria" w:hAnsi="Cambria"/>
          <w:sz w:val="24"/>
          <w:szCs w:val="24"/>
        </w:rPr>
        <w:t xml:space="preserve">. Co-index members were defined as infected household members who were not </w:t>
      </w:r>
      <w:r w:rsidR="00C54A5B">
        <w:rPr>
          <w:rFonts w:ascii="Cambria" w:hAnsi="Cambria"/>
          <w:sz w:val="24"/>
          <w:szCs w:val="24"/>
        </w:rPr>
        <w:t xml:space="preserve">index </w:t>
      </w:r>
      <w:r w:rsidR="002D6C6E">
        <w:rPr>
          <w:rFonts w:ascii="Cambria" w:hAnsi="Cambria"/>
          <w:sz w:val="24"/>
          <w:szCs w:val="24"/>
        </w:rPr>
        <w:t>cases</w:t>
      </w:r>
      <w:r w:rsidR="00E15193">
        <w:rPr>
          <w:rFonts w:ascii="Cambria" w:hAnsi="Cambria"/>
          <w:sz w:val="24"/>
          <w:szCs w:val="24"/>
        </w:rPr>
        <w:t xml:space="preserve"> </w:t>
      </w:r>
      <w:r w:rsidR="002D6C6E">
        <w:rPr>
          <w:rFonts w:ascii="Cambria" w:hAnsi="Cambria"/>
          <w:sz w:val="24"/>
          <w:szCs w:val="24"/>
        </w:rPr>
        <w:t xml:space="preserve">but also </w:t>
      </w:r>
      <w:r w:rsidR="001E369F">
        <w:rPr>
          <w:rFonts w:ascii="Cambria" w:hAnsi="Cambria"/>
          <w:sz w:val="24"/>
          <w:szCs w:val="24"/>
        </w:rPr>
        <w:t>had positive results in the first PCR test.</w:t>
      </w:r>
    </w:p>
    <w:tbl>
      <w:tblPr>
        <w:tblW w:w="12960" w:type="dxa"/>
        <w:tblBorders>
          <w:top w:val="single" w:sz="4" w:space="0" w:color="auto"/>
          <w:bottom w:val="single" w:sz="4" w:space="0" w:color="auto"/>
        </w:tblBorders>
        <w:tblLook w:val="04A0" w:firstRow="1" w:lastRow="0" w:firstColumn="1" w:lastColumn="0" w:noHBand="0" w:noVBand="1"/>
      </w:tblPr>
      <w:tblGrid>
        <w:gridCol w:w="5490"/>
        <w:gridCol w:w="1980"/>
        <w:gridCol w:w="649"/>
        <w:gridCol w:w="236"/>
        <w:gridCol w:w="1095"/>
        <w:gridCol w:w="236"/>
        <w:gridCol w:w="1744"/>
        <w:gridCol w:w="743"/>
        <w:gridCol w:w="787"/>
      </w:tblGrid>
      <w:tr w:rsidR="00C563A1" w:rsidRPr="009A713D" w14:paraId="50415C44" w14:textId="77777777" w:rsidTr="00C26857">
        <w:trPr>
          <w:trHeight w:val="216"/>
        </w:trPr>
        <w:tc>
          <w:tcPr>
            <w:tcW w:w="5490" w:type="dxa"/>
            <w:vMerge w:val="restart"/>
            <w:tcBorders>
              <w:top w:val="single" w:sz="4" w:space="0" w:color="auto"/>
              <w:bottom w:val="nil"/>
            </w:tcBorders>
            <w:vAlign w:val="center"/>
          </w:tcPr>
          <w:p w14:paraId="79B7211C" w14:textId="77777777" w:rsidR="00C563A1" w:rsidRPr="009A713D" w:rsidRDefault="00C563A1" w:rsidP="00FF21A9">
            <w:pPr>
              <w:rPr>
                <w:rFonts w:ascii="Cambria" w:hAnsi="Cambria"/>
                <w:b/>
                <w:sz w:val="24"/>
                <w:szCs w:val="24"/>
              </w:rPr>
            </w:pPr>
            <w:r w:rsidRPr="009A713D">
              <w:rPr>
                <w:rFonts w:ascii="Cambria" w:hAnsi="Cambria"/>
                <w:b/>
                <w:sz w:val="24"/>
                <w:szCs w:val="24"/>
              </w:rPr>
              <w:t>Characteristics</w:t>
            </w:r>
          </w:p>
        </w:tc>
        <w:tc>
          <w:tcPr>
            <w:tcW w:w="5940" w:type="dxa"/>
            <w:gridSpan w:val="6"/>
            <w:tcBorders>
              <w:top w:val="single" w:sz="4" w:space="0" w:color="auto"/>
              <w:bottom w:val="single" w:sz="4" w:space="0" w:color="auto"/>
            </w:tcBorders>
            <w:vAlign w:val="center"/>
          </w:tcPr>
          <w:p w14:paraId="525788CE" w14:textId="77777777" w:rsidR="00C563A1" w:rsidRPr="009A713D" w:rsidRDefault="00C563A1" w:rsidP="00FF21A9">
            <w:pPr>
              <w:jc w:val="center"/>
              <w:rPr>
                <w:rFonts w:ascii="Cambria" w:hAnsi="Cambria"/>
                <w:b/>
                <w:sz w:val="24"/>
                <w:szCs w:val="24"/>
              </w:rPr>
            </w:pPr>
            <w:r w:rsidRPr="009A713D">
              <w:rPr>
                <w:rFonts w:ascii="Cambria" w:hAnsi="Cambria"/>
                <w:b/>
                <w:sz w:val="24"/>
                <w:szCs w:val="24"/>
              </w:rPr>
              <w:t>Virus Subtypes</w:t>
            </w:r>
          </w:p>
        </w:tc>
        <w:tc>
          <w:tcPr>
            <w:tcW w:w="1530" w:type="dxa"/>
            <w:gridSpan w:val="2"/>
            <w:tcBorders>
              <w:top w:val="single" w:sz="4" w:space="0" w:color="auto"/>
              <w:bottom w:val="single" w:sz="4" w:space="0" w:color="auto"/>
            </w:tcBorders>
            <w:vAlign w:val="center"/>
          </w:tcPr>
          <w:p w14:paraId="5E57255D" w14:textId="762EFB8F" w:rsidR="00C563A1" w:rsidRPr="009A713D" w:rsidRDefault="00C563A1" w:rsidP="00FF21A9">
            <w:pPr>
              <w:jc w:val="center"/>
              <w:rPr>
                <w:rFonts w:ascii="Cambria" w:hAnsi="Cambria"/>
                <w:b/>
                <w:sz w:val="24"/>
                <w:szCs w:val="24"/>
              </w:rPr>
            </w:pPr>
            <w:r w:rsidRPr="009A713D">
              <w:rPr>
                <w:rFonts w:ascii="Cambria" w:hAnsi="Cambria"/>
                <w:b/>
                <w:sz w:val="24"/>
                <w:szCs w:val="24"/>
              </w:rPr>
              <w:t>p-value</w:t>
            </w:r>
          </w:p>
        </w:tc>
      </w:tr>
      <w:tr w:rsidR="00C563A1" w:rsidRPr="009A713D" w14:paraId="1EC3141D" w14:textId="77777777" w:rsidTr="00C26857">
        <w:trPr>
          <w:trHeight w:val="216"/>
        </w:trPr>
        <w:tc>
          <w:tcPr>
            <w:tcW w:w="5490" w:type="dxa"/>
            <w:vMerge/>
            <w:tcBorders>
              <w:top w:val="nil"/>
              <w:bottom w:val="single" w:sz="4" w:space="0" w:color="auto"/>
            </w:tcBorders>
            <w:vAlign w:val="center"/>
          </w:tcPr>
          <w:p w14:paraId="767D8F31" w14:textId="77777777" w:rsidR="00C563A1" w:rsidRPr="009A713D" w:rsidRDefault="00C563A1" w:rsidP="00FF21A9">
            <w:pPr>
              <w:rPr>
                <w:rFonts w:ascii="Cambria" w:hAnsi="Cambria"/>
                <w:b/>
                <w:sz w:val="24"/>
                <w:szCs w:val="24"/>
              </w:rPr>
            </w:pPr>
          </w:p>
        </w:tc>
        <w:tc>
          <w:tcPr>
            <w:tcW w:w="1980" w:type="dxa"/>
            <w:tcBorders>
              <w:top w:val="single" w:sz="4" w:space="0" w:color="auto"/>
              <w:bottom w:val="single" w:sz="4" w:space="0" w:color="auto"/>
            </w:tcBorders>
            <w:vAlign w:val="center"/>
          </w:tcPr>
          <w:p w14:paraId="49EB399F" w14:textId="7650198F" w:rsidR="00C563A1" w:rsidRPr="009A713D" w:rsidRDefault="00C563A1" w:rsidP="00FF21A9">
            <w:pPr>
              <w:jc w:val="center"/>
              <w:rPr>
                <w:rFonts w:ascii="Cambria" w:hAnsi="Cambria"/>
                <w:b/>
                <w:sz w:val="24"/>
                <w:szCs w:val="24"/>
              </w:rPr>
            </w:pPr>
            <w:r w:rsidRPr="009A713D">
              <w:rPr>
                <w:rFonts w:ascii="Cambria" w:hAnsi="Cambria"/>
                <w:b/>
                <w:sz w:val="24"/>
                <w:szCs w:val="24"/>
              </w:rPr>
              <w:t xml:space="preserve">Seasonal </w:t>
            </w:r>
            <w:r>
              <w:rPr>
                <w:rFonts w:ascii="Cambria" w:hAnsi="Cambria"/>
                <w:b/>
                <w:sz w:val="24"/>
                <w:szCs w:val="24"/>
              </w:rPr>
              <w:t>A(</w:t>
            </w:r>
            <w:r w:rsidRPr="009A713D">
              <w:rPr>
                <w:rFonts w:ascii="Cambria" w:hAnsi="Cambria"/>
                <w:b/>
                <w:sz w:val="24"/>
                <w:szCs w:val="24"/>
              </w:rPr>
              <w:t>H1N1</w:t>
            </w:r>
            <w:r>
              <w:rPr>
                <w:rFonts w:ascii="Cambria" w:hAnsi="Cambria"/>
                <w:b/>
                <w:sz w:val="24"/>
                <w:szCs w:val="24"/>
              </w:rPr>
              <w:t>)</w:t>
            </w:r>
          </w:p>
        </w:tc>
        <w:tc>
          <w:tcPr>
            <w:tcW w:w="1980" w:type="dxa"/>
            <w:gridSpan w:val="3"/>
            <w:tcBorders>
              <w:top w:val="single" w:sz="4" w:space="0" w:color="auto"/>
              <w:bottom w:val="single" w:sz="4" w:space="0" w:color="auto"/>
            </w:tcBorders>
            <w:vAlign w:val="center"/>
          </w:tcPr>
          <w:p w14:paraId="600E551D" w14:textId="4E628E8F" w:rsidR="00C563A1" w:rsidRPr="009A713D" w:rsidRDefault="00C563A1" w:rsidP="00FF21A9">
            <w:pPr>
              <w:jc w:val="center"/>
              <w:rPr>
                <w:rFonts w:ascii="Cambria" w:hAnsi="Cambria"/>
                <w:b/>
                <w:sz w:val="24"/>
                <w:szCs w:val="24"/>
              </w:rPr>
            </w:pPr>
            <w:r w:rsidRPr="009A713D">
              <w:rPr>
                <w:rFonts w:ascii="Cambria" w:hAnsi="Cambria"/>
                <w:b/>
                <w:sz w:val="24"/>
                <w:szCs w:val="24"/>
              </w:rPr>
              <w:t xml:space="preserve">Seasonal </w:t>
            </w:r>
            <w:r>
              <w:rPr>
                <w:rFonts w:ascii="Cambria" w:hAnsi="Cambria"/>
                <w:b/>
                <w:sz w:val="24"/>
                <w:szCs w:val="24"/>
              </w:rPr>
              <w:t>A(</w:t>
            </w:r>
            <w:r w:rsidRPr="009A713D">
              <w:rPr>
                <w:rFonts w:ascii="Cambria" w:hAnsi="Cambria"/>
                <w:b/>
                <w:sz w:val="24"/>
                <w:szCs w:val="24"/>
              </w:rPr>
              <w:t>H3N2</w:t>
            </w:r>
            <w:r>
              <w:rPr>
                <w:rFonts w:ascii="Cambria" w:hAnsi="Cambria"/>
                <w:b/>
                <w:sz w:val="24"/>
                <w:szCs w:val="24"/>
              </w:rPr>
              <w:t>)</w:t>
            </w:r>
          </w:p>
        </w:tc>
        <w:tc>
          <w:tcPr>
            <w:tcW w:w="1980" w:type="dxa"/>
            <w:gridSpan w:val="2"/>
            <w:tcBorders>
              <w:top w:val="single" w:sz="4" w:space="0" w:color="auto"/>
              <w:bottom w:val="single" w:sz="4" w:space="0" w:color="auto"/>
            </w:tcBorders>
            <w:vAlign w:val="center"/>
          </w:tcPr>
          <w:p w14:paraId="20E416E6" w14:textId="43C2CEE9" w:rsidR="00C563A1" w:rsidRPr="009A713D" w:rsidRDefault="00C563A1" w:rsidP="00FF21A9">
            <w:pPr>
              <w:jc w:val="center"/>
              <w:rPr>
                <w:rFonts w:ascii="Cambria" w:hAnsi="Cambria"/>
                <w:b/>
                <w:sz w:val="24"/>
                <w:szCs w:val="24"/>
              </w:rPr>
            </w:pPr>
            <w:r w:rsidRPr="009A713D">
              <w:rPr>
                <w:rFonts w:ascii="Cambria" w:hAnsi="Cambria"/>
                <w:b/>
                <w:sz w:val="24"/>
                <w:szCs w:val="24"/>
              </w:rPr>
              <w:t xml:space="preserve">Pandemic </w:t>
            </w:r>
            <w:r>
              <w:rPr>
                <w:rFonts w:ascii="Cambria" w:hAnsi="Cambria"/>
                <w:b/>
                <w:sz w:val="24"/>
                <w:szCs w:val="24"/>
              </w:rPr>
              <w:t>A(</w:t>
            </w:r>
            <w:r w:rsidRPr="009A713D">
              <w:rPr>
                <w:rFonts w:ascii="Cambria" w:hAnsi="Cambria"/>
                <w:b/>
                <w:sz w:val="24"/>
                <w:szCs w:val="24"/>
              </w:rPr>
              <w:t>H1N1</w:t>
            </w:r>
            <w:r>
              <w:rPr>
                <w:rFonts w:ascii="Cambria" w:hAnsi="Cambria"/>
                <w:b/>
                <w:sz w:val="24"/>
                <w:szCs w:val="24"/>
              </w:rPr>
              <w:t>)</w:t>
            </w:r>
          </w:p>
        </w:tc>
        <w:tc>
          <w:tcPr>
            <w:tcW w:w="1530" w:type="dxa"/>
            <w:gridSpan w:val="2"/>
            <w:tcBorders>
              <w:top w:val="nil"/>
              <w:bottom w:val="single" w:sz="4" w:space="0" w:color="auto"/>
            </w:tcBorders>
            <w:vAlign w:val="center"/>
          </w:tcPr>
          <w:p w14:paraId="694F3577" w14:textId="50C1C26F" w:rsidR="00C563A1" w:rsidRPr="009A713D" w:rsidRDefault="00C563A1" w:rsidP="00FF21A9">
            <w:pPr>
              <w:jc w:val="center"/>
              <w:rPr>
                <w:rFonts w:ascii="Cambria" w:hAnsi="Cambria"/>
                <w:b/>
                <w:sz w:val="24"/>
                <w:szCs w:val="24"/>
              </w:rPr>
            </w:pPr>
          </w:p>
        </w:tc>
      </w:tr>
      <w:tr w:rsidR="00C563A1" w:rsidRPr="009A713D" w14:paraId="6342244C" w14:textId="77777777" w:rsidTr="00C26857">
        <w:trPr>
          <w:trHeight w:val="216"/>
        </w:trPr>
        <w:tc>
          <w:tcPr>
            <w:tcW w:w="5490" w:type="dxa"/>
            <w:shd w:val="clear" w:color="auto" w:fill="D9D9D9" w:themeFill="background1" w:themeFillShade="D9"/>
            <w:vAlign w:val="center"/>
          </w:tcPr>
          <w:p w14:paraId="3CE75601" w14:textId="7FB58C23" w:rsidR="00C563A1" w:rsidRPr="002E5BA1" w:rsidRDefault="00C54A5B" w:rsidP="00FF21A9">
            <w:pPr>
              <w:rPr>
                <w:rFonts w:ascii="Cambria" w:hAnsi="Cambria"/>
                <w:b/>
                <w:i/>
                <w:sz w:val="24"/>
                <w:szCs w:val="24"/>
              </w:rPr>
            </w:pPr>
            <w:r>
              <w:rPr>
                <w:rFonts w:ascii="Cambria" w:hAnsi="Cambria"/>
                <w:b/>
                <w:i/>
                <w:sz w:val="24"/>
                <w:szCs w:val="24"/>
              </w:rPr>
              <w:t>Index</w:t>
            </w:r>
            <w:r w:rsidRPr="002E5BA1">
              <w:rPr>
                <w:rFonts w:ascii="Cambria" w:hAnsi="Cambria"/>
                <w:b/>
                <w:i/>
                <w:sz w:val="24"/>
                <w:szCs w:val="24"/>
              </w:rPr>
              <w:t xml:space="preserve"> </w:t>
            </w:r>
            <w:r w:rsidR="00C563A1" w:rsidRPr="002E5BA1">
              <w:rPr>
                <w:rFonts w:ascii="Cambria" w:hAnsi="Cambria"/>
                <w:b/>
                <w:i/>
                <w:sz w:val="24"/>
                <w:szCs w:val="24"/>
              </w:rPr>
              <w:t>cases</w:t>
            </w:r>
          </w:p>
        </w:tc>
        <w:tc>
          <w:tcPr>
            <w:tcW w:w="1980" w:type="dxa"/>
            <w:shd w:val="clear" w:color="auto" w:fill="D9D9D9" w:themeFill="background1" w:themeFillShade="D9"/>
            <w:vAlign w:val="center"/>
          </w:tcPr>
          <w:p w14:paraId="11DB4A6B" w14:textId="77777777" w:rsidR="00C563A1" w:rsidRPr="009A713D" w:rsidRDefault="00C563A1" w:rsidP="00FF21A9">
            <w:pPr>
              <w:jc w:val="center"/>
              <w:rPr>
                <w:rFonts w:ascii="Cambria" w:hAnsi="Cambria"/>
                <w:sz w:val="24"/>
                <w:szCs w:val="24"/>
              </w:rPr>
            </w:pPr>
          </w:p>
        </w:tc>
        <w:tc>
          <w:tcPr>
            <w:tcW w:w="1980" w:type="dxa"/>
            <w:gridSpan w:val="3"/>
            <w:shd w:val="clear" w:color="auto" w:fill="D9D9D9" w:themeFill="background1" w:themeFillShade="D9"/>
            <w:vAlign w:val="center"/>
          </w:tcPr>
          <w:p w14:paraId="24C2AD7C" w14:textId="77777777" w:rsidR="00C563A1" w:rsidRPr="009A713D" w:rsidRDefault="00C563A1" w:rsidP="00FF21A9">
            <w:pPr>
              <w:jc w:val="center"/>
              <w:rPr>
                <w:rFonts w:ascii="Cambria" w:hAnsi="Cambria"/>
                <w:sz w:val="24"/>
                <w:szCs w:val="24"/>
              </w:rPr>
            </w:pPr>
          </w:p>
        </w:tc>
        <w:tc>
          <w:tcPr>
            <w:tcW w:w="1980" w:type="dxa"/>
            <w:gridSpan w:val="2"/>
            <w:shd w:val="clear" w:color="auto" w:fill="D9D9D9" w:themeFill="background1" w:themeFillShade="D9"/>
            <w:vAlign w:val="center"/>
          </w:tcPr>
          <w:p w14:paraId="5B8633E1" w14:textId="77777777" w:rsidR="00C563A1" w:rsidRPr="009A713D" w:rsidRDefault="00C563A1" w:rsidP="00FF21A9">
            <w:pPr>
              <w:jc w:val="center"/>
              <w:rPr>
                <w:rFonts w:ascii="Cambria" w:hAnsi="Cambria"/>
                <w:sz w:val="24"/>
                <w:szCs w:val="24"/>
              </w:rPr>
            </w:pPr>
          </w:p>
        </w:tc>
        <w:tc>
          <w:tcPr>
            <w:tcW w:w="1530" w:type="dxa"/>
            <w:gridSpan w:val="2"/>
            <w:shd w:val="clear" w:color="auto" w:fill="D9D9D9" w:themeFill="background1" w:themeFillShade="D9"/>
            <w:vAlign w:val="center"/>
          </w:tcPr>
          <w:p w14:paraId="468123AB" w14:textId="07E596ED" w:rsidR="00C563A1" w:rsidRPr="009A713D" w:rsidRDefault="00C563A1" w:rsidP="00FF21A9">
            <w:pPr>
              <w:jc w:val="center"/>
              <w:rPr>
                <w:rFonts w:ascii="Cambria" w:hAnsi="Cambria"/>
                <w:sz w:val="24"/>
                <w:szCs w:val="24"/>
              </w:rPr>
            </w:pPr>
          </w:p>
        </w:tc>
      </w:tr>
      <w:tr w:rsidR="00C563A1" w:rsidRPr="009A713D" w14:paraId="5C2CD62A" w14:textId="77777777" w:rsidTr="00C26857">
        <w:trPr>
          <w:trHeight w:val="216"/>
        </w:trPr>
        <w:tc>
          <w:tcPr>
            <w:tcW w:w="5490" w:type="dxa"/>
            <w:shd w:val="clear" w:color="auto" w:fill="F2F2F2" w:themeFill="background1" w:themeFillShade="F2"/>
            <w:vAlign w:val="center"/>
          </w:tcPr>
          <w:p w14:paraId="7B7754E4" w14:textId="77777777" w:rsidR="00C563A1" w:rsidRPr="009A713D" w:rsidRDefault="00C563A1" w:rsidP="00FF21A9">
            <w:pPr>
              <w:rPr>
                <w:rFonts w:ascii="Cambria" w:hAnsi="Cambria"/>
                <w:b/>
                <w:sz w:val="24"/>
                <w:szCs w:val="24"/>
              </w:rPr>
            </w:pPr>
            <w:r w:rsidRPr="009A713D">
              <w:rPr>
                <w:rFonts w:ascii="Cambria" w:hAnsi="Cambria"/>
                <w:b/>
                <w:sz w:val="24"/>
                <w:szCs w:val="24"/>
              </w:rPr>
              <w:t xml:space="preserve">Number of </w:t>
            </w:r>
            <w:r>
              <w:rPr>
                <w:rFonts w:ascii="Cambria" w:hAnsi="Cambria"/>
                <w:b/>
                <w:sz w:val="24"/>
                <w:szCs w:val="24"/>
              </w:rPr>
              <w:t>cases</w:t>
            </w:r>
          </w:p>
        </w:tc>
        <w:tc>
          <w:tcPr>
            <w:tcW w:w="1980" w:type="dxa"/>
            <w:shd w:val="clear" w:color="auto" w:fill="F2F2F2" w:themeFill="background1" w:themeFillShade="F2"/>
            <w:vAlign w:val="center"/>
          </w:tcPr>
          <w:p w14:paraId="2C00B480" w14:textId="77777777" w:rsidR="00C563A1" w:rsidRPr="009A713D" w:rsidRDefault="00C563A1" w:rsidP="00FF21A9">
            <w:pPr>
              <w:jc w:val="center"/>
              <w:rPr>
                <w:rFonts w:ascii="Cambria" w:hAnsi="Cambria"/>
                <w:sz w:val="24"/>
                <w:szCs w:val="24"/>
              </w:rPr>
            </w:pPr>
            <w:r w:rsidRPr="009A713D">
              <w:rPr>
                <w:rFonts w:ascii="Cambria" w:hAnsi="Cambria"/>
                <w:sz w:val="24"/>
                <w:szCs w:val="24"/>
              </w:rPr>
              <w:t>170</w:t>
            </w:r>
          </w:p>
        </w:tc>
        <w:tc>
          <w:tcPr>
            <w:tcW w:w="1980" w:type="dxa"/>
            <w:gridSpan w:val="3"/>
            <w:shd w:val="clear" w:color="auto" w:fill="F2F2F2" w:themeFill="background1" w:themeFillShade="F2"/>
            <w:vAlign w:val="center"/>
          </w:tcPr>
          <w:p w14:paraId="32196E23" w14:textId="77777777" w:rsidR="00C563A1" w:rsidRPr="009A713D" w:rsidRDefault="00C563A1" w:rsidP="00FF21A9">
            <w:pPr>
              <w:jc w:val="center"/>
              <w:rPr>
                <w:rFonts w:ascii="Cambria" w:hAnsi="Cambria"/>
                <w:sz w:val="24"/>
                <w:szCs w:val="24"/>
              </w:rPr>
            </w:pPr>
            <w:r w:rsidRPr="009A713D">
              <w:rPr>
                <w:rFonts w:ascii="Cambria" w:hAnsi="Cambria"/>
                <w:sz w:val="24"/>
                <w:szCs w:val="24"/>
              </w:rPr>
              <w:t>211</w:t>
            </w:r>
          </w:p>
        </w:tc>
        <w:tc>
          <w:tcPr>
            <w:tcW w:w="1980" w:type="dxa"/>
            <w:gridSpan w:val="2"/>
            <w:shd w:val="clear" w:color="auto" w:fill="F2F2F2" w:themeFill="background1" w:themeFillShade="F2"/>
            <w:vAlign w:val="center"/>
          </w:tcPr>
          <w:p w14:paraId="14A3142D" w14:textId="77777777" w:rsidR="00C563A1" w:rsidRPr="009A713D" w:rsidRDefault="00C563A1" w:rsidP="00FF21A9">
            <w:pPr>
              <w:jc w:val="center"/>
              <w:rPr>
                <w:rFonts w:ascii="Cambria" w:hAnsi="Cambria"/>
                <w:sz w:val="24"/>
                <w:szCs w:val="24"/>
              </w:rPr>
            </w:pPr>
            <w:r w:rsidRPr="009A713D">
              <w:rPr>
                <w:rFonts w:ascii="Cambria" w:hAnsi="Cambria"/>
                <w:sz w:val="24"/>
                <w:szCs w:val="24"/>
              </w:rPr>
              <w:t>112</w:t>
            </w:r>
          </w:p>
        </w:tc>
        <w:tc>
          <w:tcPr>
            <w:tcW w:w="1530" w:type="dxa"/>
            <w:gridSpan w:val="2"/>
            <w:shd w:val="clear" w:color="auto" w:fill="F2F2F2" w:themeFill="background1" w:themeFillShade="F2"/>
            <w:vAlign w:val="center"/>
          </w:tcPr>
          <w:p w14:paraId="4F49C58F" w14:textId="3EDA90B5" w:rsidR="00C563A1" w:rsidRPr="009A713D" w:rsidRDefault="00C563A1" w:rsidP="00FF21A9">
            <w:pPr>
              <w:jc w:val="center"/>
              <w:rPr>
                <w:rFonts w:ascii="Cambria" w:hAnsi="Cambria"/>
                <w:sz w:val="24"/>
                <w:szCs w:val="24"/>
              </w:rPr>
            </w:pPr>
          </w:p>
        </w:tc>
      </w:tr>
      <w:tr w:rsidR="00C563A1" w:rsidRPr="009A713D" w14:paraId="4FBA7875" w14:textId="77777777" w:rsidTr="00C26857">
        <w:trPr>
          <w:trHeight w:val="216"/>
        </w:trPr>
        <w:tc>
          <w:tcPr>
            <w:tcW w:w="8119" w:type="dxa"/>
            <w:gridSpan w:val="3"/>
            <w:shd w:val="clear" w:color="auto" w:fill="D9D9D9" w:themeFill="background1" w:themeFillShade="D9"/>
            <w:vAlign w:val="center"/>
          </w:tcPr>
          <w:p w14:paraId="6E2D6B4D" w14:textId="50793629" w:rsidR="00C563A1" w:rsidRPr="009A713D" w:rsidRDefault="00C563A1" w:rsidP="00C26857">
            <w:pPr>
              <w:rPr>
                <w:rFonts w:ascii="Cambria" w:hAnsi="Cambria"/>
                <w:sz w:val="24"/>
                <w:szCs w:val="24"/>
              </w:rPr>
            </w:pPr>
            <w:r w:rsidRPr="009A713D">
              <w:rPr>
                <w:rFonts w:ascii="Cambria" w:hAnsi="Cambria"/>
                <w:b/>
                <w:sz w:val="24"/>
                <w:szCs w:val="24"/>
              </w:rPr>
              <w:t>Mean (Range) of observed viral shedding (</w:t>
            </w:r>
            <m:oMath>
              <m:sSub>
                <m:sSubPr>
                  <m:ctrlPr>
                    <w:rPr>
                      <w:rFonts w:ascii="Cambria Math" w:hAnsi="Cambria Math"/>
                      <w:b/>
                      <w:i/>
                      <w:sz w:val="24"/>
                      <w:szCs w:val="24"/>
                    </w:rPr>
                  </m:ctrlPr>
                </m:sSubPr>
                <m:e>
                  <m:r>
                    <m:rPr>
                      <m:sty m:val="b"/>
                    </m:rPr>
                    <w:rPr>
                      <w:rFonts w:ascii="Cambria Math" w:hAnsi="Cambria Math"/>
                      <w:sz w:val="24"/>
                      <w:szCs w:val="24"/>
                    </w:rPr>
                    <m:t>log</m:t>
                  </m:r>
                </m:e>
                <m:sub>
                  <m:r>
                    <m:rPr>
                      <m:sty m:val="bi"/>
                    </m:rPr>
                    <w:rPr>
                      <w:rFonts w:ascii="Cambria Math" w:hAnsi="Cambria Math"/>
                      <w:sz w:val="24"/>
                      <w:szCs w:val="24"/>
                    </w:rPr>
                    <m:t>10</m:t>
                  </m:r>
                </m:sub>
              </m:sSub>
            </m:oMath>
            <w:r w:rsidRPr="009A713D">
              <w:rPr>
                <w:rFonts w:ascii="Cambria" w:hAnsi="Cambria"/>
                <w:b/>
                <w:sz w:val="24"/>
                <w:szCs w:val="24"/>
              </w:rPr>
              <w:t>copies/mL) at PCR tests</w:t>
            </w:r>
          </w:p>
        </w:tc>
        <w:tc>
          <w:tcPr>
            <w:tcW w:w="236" w:type="dxa"/>
            <w:shd w:val="clear" w:color="auto" w:fill="D9D9D9" w:themeFill="background1" w:themeFillShade="D9"/>
            <w:vAlign w:val="center"/>
          </w:tcPr>
          <w:p w14:paraId="5F7A5072" w14:textId="77777777" w:rsidR="00C563A1" w:rsidRPr="009A713D" w:rsidRDefault="00C563A1" w:rsidP="00FF21A9">
            <w:pPr>
              <w:jc w:val="center"/>
              <w:rPr>
                <w:rFonts w:ascii="Cambria" w:hAnsi="Cambria"/>
                <w:sz w:val="24"/>
                <w:szCs w:val="24"/>
              </w:rPr>
            </w:pPr>
          </w:p>
        </w:tc>
        <w:tc>
          <w:tcPr>
            <w:tcW w:w="3075" w:type="dxa"/>
            <w:gridSpan w:val="3"/>
            <w:shd w:val="clear" w:color="auto" w:fill="D9D9D9" w:themeFill="background1" w:themeFillShade="D9"/>
            <w:vAlign w:val="center"/>
          </w:tcPr>
          <w:p w14:paraId="726D1FC5" w14:textId="77777777" w:rsidR="00C563A1" w:rsidRPr="009A713D" w:rsidRDefault="00C563A1" w:rsidP="00FF21A9">
            <w:pPr>
              <w:jc w:val="center"/>
              <w:rPr>
                <w:rFonts w:ascii="Cambria" w:hAnsi="Cambria"/>
                <w:sz w:val="24"/>
                <w:szCs w:val="24"/>
              </w:rPr>
            </w:pPr>
          </w:p>
        </w:tc>
        <w:tc>
          <w:tcPr>
            <w:tcW w:w="1530" w:type="dxa"/>
            <w:gridSpan w:val="2"/>
            <w:shd w:val="clear" w:color="auto" w:fill="D9D9D9" w:themeFill="background1" w:themeFillShade="D9"/>
            <w:vAlign w:val="center"/>
          </w:tcPr>
          <w:p w14:paraId="5F68BA28" w14:textId="0C50CBFE" w:rsidR="00C563A1" w:rsidRPr="009A713D" w:rsidRDefault="00C563A1" w:rsidP="00FF21A9">
            <w:pPr>
              <w:jc w:val="center"/>
              <w:rPr>
                <w:rFonts w:ascii="Cambria" w:hAnsi="Cambria"/>
                <w:sz w:val="24"/>
                <w:szCs w:val="24"/>
              </w:rPr>
            </w:pPr>
          </w:p>
        </w:tc>
      </w:tr>
      <w:tr w:rsidR="00C563A1" w:rsidRPr="009A713D" w14:paraId="460CB8B6" w14:textId="77777777" w:rsidTr="00C26857">
        <w:trPr>
          <w:trHeight w:val="216"/>
        </w:trPr>
        <w:tc>
          <w:tcPr>
            <w:tcW w:w="5490" w:type="dxa"/>
            <w:shd w:val="clear" w:color="auto" w:fill="F2F2F2" w:themeFill="background1" w:themeFillShade="F2"/>
            <w:vAlign w:val="center"/>
          </w:tcPr>
          <w:p w14:paraId="3FABF7DF" w14:textId="77777777" w:rsidR="00C563A1" w:rsidRPr="009A713D" w:rsidRDefault="00C563A1" w:rsidP="0085653F">
            <w:pPr>
              <w:rPr>
                <w:rFonts w:ascii="Cambria" w:hAnsi="Cambria"/>
                <w:b/>
                <w:sz w:val="24"/>
                <w:szCs w:val="24"/>
              </w:rPr>
            </w:pPr>
            <w:r>
              <w:rPr>
                <w:rFonts w:ascii="Cambria" w:hAnsi="Cambria"/>
                <w:b/>
                <w:sz w:val="24"/>
                <w:szCs w:val="24"/>
              </w:rPr>
              <w:t>Test at symptom onset</w:t>
            </w:r>
          </w:p>
        </w:tc>
        <w:tc>
          <w:tcPr>
            <w:tcW w:w="1980" w:type="dxa"/>
            <w:shd w:val="clear" w:color="auto" w:fill="F2F2F2" w:themeFill="background1" w:themeFillShade="F2"/>
            <w:vAlign w:val="center"/>
          </w:tcPr>
          <w:p w14:paraId="4350F7E9" w14:textId="77777777" w:rsidR="00C563A1" w:rsidRPr="009A713D" w:rsidRDefault="00C563A1" w:rsidP="0085653F">
            <w:pPr>
              <w:jc w:val="center"/>
              <w:rPr>
                <w:rFonts w:ascii="Cambria" w:hAnsi="Cambria"/>
                <w:sz w:val="24"/>
                <w:szCs w:val="24"/>
              </w:rPr>
            </w:pPr>
            <w:r>
              <w:rPr>
                <w:rFonts w:ascii="Cambria" w:hAnsi="Cambria"/>
                <w:sz w:val="24"/>
                <w:szCs w:val="24"/>
              </w:rPr>
              <w:t>7.38 (5.01, 9.41)</w:t>
            </w:r>
          </w:p>
        </w:tc>
        <w:tc>
          <w:tcPr>
            <w:tcW w:w="1980" w:type="dxa"/>
            <w:gridSpan w:val="3"/>
            <w:shd w:val="clear" w:color="auto" w:fill="F2F2F2" w:themeFill="background1" w:themeFillShade="F2"/>
            <w:vAlign w:val="center"/>
          </w:tcPr>
          <w:p w14:paraId="14436D94" w14:textId="77777777" w:rsidR="00C563A1" w:rsidRPr="009A713D" w:rsidRDefault="00C563A1" w:rsidP="0085653F">
            <w:pPr>
              <w:jc w:val="center"/>
              <w:rPr>
                <w:rFonts w:ascii="Cambria" w:hAnsi="Cambria"/>
                <w:sz w:val="24"/>
                <w:szCs w:val="24"/>
              </w:rPr>
            </w:pPr>
            <w:r>
              <w:rPr>
                <w:rFonts w:ascii="Cambria" w:hAnsi="Cambria"/>
                <w:sz w:val="24"/>
                <w:szCs w:val="24"/>
              </w:rPr>
              <w:t>7.01 (3.56, 9.49)</w:t>
            </w:r>
          </w:p>
        </w:tc>
        <w:tc>
          <w:tcPr>
            <w:tcW w:w="1980" w:type="dxa"/>
            <w:gridSpan w:val="2"/>
            <w:shd w:val="clear" w:color="auto" w:fill="F2F2F2" w:themeFill="background1" w:themeFillShade="F2"/>
            <w:vAlign w:val="center"/>
          </w:tcPr>
          <w:p w14:paraId="79CF88A0" w14:textId="77777777" w:rsidR="00C563A1" w:rsidRPr="009A713D" w:rsidRDefault="00C563A1" w:rsidP="0085653F">
            <w:pPr>
              <w:jc w:val="center"/>
              <w:rPr>
                <w:rFonts w:ascii="Cambria" w:hAnsi="Cambria"/>
                <w:sz w:val="24"/>
                <w:szCs w:val="24"/>
              </w:rPr>
            </w:pPr>
            <w:r>
              <w:rPr>
                <w:rFonts w:ascii="Cambria" w:hAnsi="Cambria"/>
                <w:sz w:val="24"/>
                <w:szCs w:val="24"/>
              </w:rPr>
              <w:t>6.29 (4.00, 7.76)</w:t>
            </w:r>
          </w:p>
        </w:tc>
        <w:tc>
          <w:tcPr>
            <w:tcW w:w="1530" w:type="dxa"/>
            <w:gridSpan w:val="2"/>
            <w:shd w:val="clear" w:color="auto" w:fill="F2F2F2" w:themeFill="background1" w:themeFillShade="F2"/>
            <w:vAlign w:val="center"/>
          </w:tcPr>
          <w:p w14:paraId="29B9555E" w14:textId="72CE06C2" w:rsidR="00C563A1" w:rsidRPr="009A713D" w:rsidRDefault="00C563A1" w:rsidP="0085653F">
            <w:pPr>
              <w:jc w:val="center"/>
              <w:rPr>
                <w:rFonts w:ascii="Cambria" w:hAnsi="Cambria"/>
                <w:sz w:val="24"/>
                <w:szCs w:val="24"/>
                <w:lang w:eastAsia="zh-CN"/>
              </w:rPr>
            </w:pPr>
            <w:r>
              <w:rPr>
                <w:rFonts w:ascii="Cambria" w:hAnsi="Cambria"/>
                <w:sz w:val="24"/>
                <w:szCs w:val="24"/>
              </w:rPr>
              <w:t>0.</w:t>
            </w:r>
            <w:r>
              <w:rPr>
                <w:rFonts w:ascii="Cambria" w:hAnsi="Cambria" w:hint="eastAsia"/>
                <w:sz w:val="24"/>
                <w:szCs w:val="24"/>
                <w:lang w:eastAsia="zh-CN"/>
              </w:rPr>
              <w:t>345</w:t>
            </w:r>
          </w:p>
        </w:tc>
      </w:tr>
      <w:tr w:rsidR="00C563A1" w:rsidRPr="009A713D" w14:paraId="595B1F2F" w14:textId="77777777" w:rsidTr="00C26857">
        <w:trPr>
          <w:trHeight w:val="216"/>
        </w:trPr>
        <w:tc>
          <w:tcPr>
            <w:tcW w:w="5490" w:type="dxa"/>
            <w:shd w:val="clear" w:color="auto" w:fill="D9D9D9" w:themeFill="background1" w:themeFillShade="D9"/>
            <w:vAlign w:val="center"/>
          </w:tcPr>
          <w:p w14:paraId="7116F57B" w14:textId="77777777" w:rsidR="00C563A1" w:rsidRPr="009A713D" w:rsidRDefault="00C563A1" w:rsidP="0085653F">
            <w:pPr>
              <w:rPr>
                <w:rFonts w:ascii="Cambria" w:hAnsi="Cambria"/>
                <w:b/>
                <w:sz w:val="24"/>
                <w:szCs w:val="24"/>
              </w:rPr>
            </w:pPr>
            <w:r>
              <w:rPr>
                <w:rFonts w:ascii="Cambria" w:hAnsi="Cambria"/>
                <w:b/>
                <w:sz w:val="24"/>
                <w:szCs w:val="24"/>
              </w:rPr>
              <w:t>Test 1 day after symptom onset</w:t>
            </w:r>
          </w:p>
        </w:tc>
        <w:tc>
          <w:tcPr>
            <w:tcW w:w="1980" w:type="dxa"/>
            <w:shd w:val="clear" w:color="auto" w:fill="D9D9D9" w:themeFill="background1" w:themeFillShade="D9"/>
            <w:vAlign w:val="center"/>
          </w:tcPr>
          <w:p w14:paraId="18D467F2" w14:textId="77777777" w:rsidR="00C563A1" w:rsidRPr="009A713D" w:rsidRDefault="00C563A1" w:rsidP="0085653F">
            <w:pPr>
              <w:jc w:val="center"/>
              <w:rPr>
                <w:rFonts w:ascii="Cambria" w:hAnsi="Cambria"/>
                <w:sz w:val="24"/>
                <w:szCs w:val="24"/>
              </w:rPr>
            </w:pPr>
            <w:r>
              <w:rPr>
                <w:rFonts w:ascii="Cambria" w:hAnsi="Cambria"/>
                <w:sz w:val="24"/>
                <w:szCs w:val="24"/>
              </w:rPr>
              <w:t>6.60 (3.42, 9.32)</w:t>
            </w:r>
          </w:p>
        </w:tc>
        <w:tc>
          <w:tcPr>
            <w:tcW w:w="1980" w:type="dxa"/>
            <w:gridSpan w:val="3"/>
            <w:shd w:val="clear" w:color="auto" w:fill="D9D9D9" w:themeFill="background1" w:themeFillShade="D9"/>
            <w:vAlign w:val="center"/>
          </w:tcPr>
          <w:p w14:paraId="27A476EC" w14:textId="77777777" w:rsidR="00C563A1" w:rsidRPr="009A713D" w:rsidRDefault="00C563A1" w:rsidP="0085653F">
            <w:pPr>
              <w:jc w:val="center"/>
              <w:rPr>
                <w:rFonts w:ascii="Cambria" w:hAnsi="Cambria"/>
                <w:sz w:val="24"/>
                <w:szCs w:val="24"/>
              </w:rPr>
            </w:pPr>
            <w:r>
              <w:rPr>
                <w:rFonts w:ascii="Cambria" w:hAnsi="Cambria"/>
                <w:sz w:val="24"/>
                <w:szCs w:val="24"/>
              </w:rPr>
              <w:t>6.76 (4.12, 9.62)</w:t>
            </w:r>
          </w:p>
        </w:tc>
        <w:tc>
          <w:tcPr>
            <w:tcW w:w="1980" w:type="dxa"/>
            <w:gridSpan w:val="2"/>
            <w:shd w:val="clear" w:color="auto" w:fill="D9D9D9" w:themeFill="background1" w:themeFillShade="D9"/>
            <w:vAlign w:val="center"/>
          </w:tcPr>
          <w:p w14:paraId="6B730490" w14:textId="77777777" w:rsidR="00C563A1" w:rsidRPr="009A713D" w:rsidRDefault="00C563A1" w:rsidP="0085653F">
            <w:pPr>
              <w:jc w:val="center"/>
              <w:rPr>
                <w:rFonts w:ascii="Cambria" w:hAnsi="Cambria"/>
                <w:sz w:val="24"/>
                <w:szCs w:val="24"/>
              </w:rPr>
            </w:pPr>
            <w:r>
              <w:rPr>
                <w:rFonts w:ascii="Cambria" w:hAnsi="Cambria"/>
                <w:sz w:val="24"/>
                <w:szCs w:val="24"/>
              </w:rPr>
              <w:t>6.27 (3.12, 8.57)</w:t>
            </w:r>
          </w:p>
        </w:tc>
        <w:tc>
          <w:tcPr>
            <w:tcW w:w="1530" w:type="dxa"/>
            <w:gridSpan w:val="2"/>
            <w:shd w:val="clear" w:color="auto" w:fill="D9D9D9" w:themeFill="background1" w:themeFillShade="D9"/>
            <w:vAlign w:val="center"/>
          </w:tcPr>
          <w:p w14:paraId="3682F76F" w14:textId="64E63DFB" w:rsidR="00C563A1" w:rsidRPr="009A713D" w:rsidRDefault="00C563A1" w:rsidP="0085653F">
            <w:pPr>
              <w:jc w:val="center"/>
              <w:rPr>
                <w:rFonts w:ascii="Cambria" w:hAnsi="Cambria"/>
                <w:sz w:val="24"/>
                <w:szCs w:val="24"/>
                <w:lang w:eastAsia="zh-CN"/>
              </w:rPr>
            </w:pPr>
            <w:r>
              <w:rPr>
                <w:rFonts w:ascii="Cambria" w:hAnsi="Cambria"/>
                <w:sz w:val="24"/>
                <w:szCs w:val="24"/>
              </w:rPr>
              <w:t>0.0</w:t>
            </w:r>
            <w:r>
              <w:rPr>
                <w:rFonts w:ascii="Cambria" w:hAnsi="Cambria" w:hint="eastAsia"/>
                <w:sz w:val="24"/>
                <w:szCs w:val="24"/>
                <w:lang w:eastAsia="zh-CN"/>
              </w:rPr>
              <w:t>53</w:t>
            </w:r>
          </w:p>
        </w:tc>
      </w:tr>
      <w:tr w:rsidR="00C563A1" w:rsidRPr="009A713D" w14:paraId="496F59EC" w14:textId="77777777" w:rsidTr="00C26857">
        <w:trPr>
          <w:trHeight w:val="216"/>
        </w:trPr>
        <w:tc>
          <w:tcPr>
            <w:tcW w:w="5490" w:type="dxa"/>
            <w:shd w:val="clear" w:color="auto" w:fill="F2F2F2" w:themeFill="background1" w:themeFillShade="F2"/>
            <w:vAlign w:val="center"/>
          </w:tcPr>
          <w:p w14:paraId="17C84151" w14:textId="77777777" w:rsidR="00C563A1" w:rsidRPr="009A713D" w:rsidRDefault="00C563A1" w:rsidP="0085653F">
            <w:pPr>
              <w:rPr>
                <w:rFonts w:ascii="Cambria" w:hAnsi="Cambria"/>
                <w:b/>
                <w:sz w:val="24"/>
                <w:szCs w:val="24"/>
              </w:rPr>
            </w:pPr>
            <w:r>
              <w:rPr>
                <w:rFonts w:ascii="Cambria" w:hAnsi="Cambria"/>
                <w:b/>
                <w:sz w:val="24"/>
                <w:szCs w:val="24"/>
              </w:rPr>
              <w:t>Test 2 days after symptom onset</w:t>
            </w:r>
          </w:p>
        </w:tc>
        <w:tc>
          <w:tcPr>
            <w:tcW w:w="1980" w:type="dxa"/>
            <w:shd w:val="clear" w:color="auto" w:fill="F2F2F2" w:themeFill="background1" w:themeFillShade="F2"/>
            <w:vAlign w:val="center"/>
          </w:tcPr>
          <w:p w14:paraId="787E81D6" w14:textId="77777777" w:rsidR="00C563A1" w:rsidRPr="009A713D" w:rsidRDefault="00C563A1" w:rsidP="0085653F">
            <w:pPr>
              <w:jc w:val="center"/>
              <w:rPr>
                <w:rFonts w:ascii="Cambria" w:hAnsi="Cambria"/>
                <w:sz w:val="24"/>
                <w:szCs w:val="24"/>
              </w:rPr>
            </w:pPr>
            <w:r>
              <w:rPr>
                <w:rFonts w:ascii="Cambria" w:hAnsi="Cambria"/>
                <w:sz w:val="24"/>
                <w:szCs w:val="24"/>
              </w:rPr>
              <w:t>6.31 (3.38, 8.88)</w:t>
            </w:r>
          </w:p>
        </w:tc>
        <w:tc>
          <w:tcPr>
            <w:tcW w:w="1980" w:type="dxa"/>
            <w:gridSpan w:val="3"/>
            <w:shd w:val="clear" w:color="auto" w:fill="F2F2F2" w:themeFill="background1" w:themeFillShade="F2"/>
            <w:vAlign w:val="center"/>
          </w:tcPr>
          <w:p w14:paraId="2847DE89" w14:textId="77777777" w:rsidR="00C563A1" w:rsidRPr="009A713D" w:rsidRDefault="00C563A1" w:rsidP="0085653F">
            <w:pPr>
              <w:jc w:val="center"/>
              <w:rPr>
                <w:rFonts w:ascii="Cambria" w:hAnsi="Cambria"/>
                <w:sz w:val="24"/>
                <w:szCs w:val="24"/>
              </w:rPr>
            </w:pPr>
            <w:r>
              <w:rPr>
                <w:rFonts w:ascii="Cambria" w:hAnsi="Cambria"/>
                <w:sz w:val="24"/>
                <w:szCs w:val="24"/>
              </w:rPr>
              <w:t>5.96 (3.31, 9.36)</w:t>
            </w:r>
          </w:p>
        </w:tc>
        <w:tc>
          <w:tcPr>
            <w:tcW w:w="1980" w:type="dxa"/>
            <w:gridSpan w:val="2"/>
            <w:shd w:val="clear" w:color="auto" w:fill="F2F2F2" w:themeFill="background1" w:themeFillShade="F2"/>
            <w:vAlign w:val="center"/>
          </w:tcPr>
          <w:p w14:paraId="683107E8" w14:textId="77777777" w:rsidR="00C563A1" w:rsidRPr="009A713D" w:rsidRDefault="00C563A1" w:rsidP="0085653F">
            <w:pPr>
              <w:jc w:val="center"/>
              <w:rPr>
                <w:rFonts w:ascii="Cambria" w:hAnsi="Cambria"/>
                <w:sz w:val="24"/>
                <w:szCs w:val="24"/>
              </w:rPr>
            </w:pPr>
            <w:r>
              <w:rPr>
                <w:rFonts w:ascii="Cambria" w:hAnsi="Cambria"/>
                <w:sz w:val="24"/>
                <w:szCs w:val="24"/>
              </w:rPr>
              <w:t>5.45 (3.16, 7.37)</w:t>
            </w:r>
          </w:p>
        </w:tc>
        <w:tc>
          <w:tcPr>
            <w:tcW w:w="1530" w:type="dxa"/>
            <w:gridSpan w:val="2"/>
            <w:shd w:val="clear" w:color="auto" w:fill="F2F2F2" w:themeFill="background1" w:themeFillShade="F2"/>
            <w:vAlign w:val="center"/>
          </w:tcPr>
          <w:p w14:paraId="3C093CD4" w14:textId="6FE4A99C" w:rsidR="00C563A1" w:rsidRPr="009A713D" w:rsidRDefault="00C563A1" w:rsidP="0085653F">
            <w:pPr>
              <w:jc w:val="center"/>
              <w:rPr>
                <w:rFonts w:ascii="Cambria" w:hAnsi="Cambria"/>
                <w:sz w:val="24"/>
                <w:szCs w:val="24"/>
              </w:rPr>
            </w:pPr>
            <w:r>
              <w:rPr>
                <w:rFonts w:ascii="Cambria" w:hAnsi="Cambria" w:hint="eastAsia"/>
                <w:sz w:val="24"/>
                <w:szCs w:val="24"/>
                <w:lang w:eastAsia="zh-CN"/>
              </w:rPr>
              <w:t>0.010</w:t>
            </w:r>
          </w:p>
        </w:tc>
      </w:tr>
      <w:tr w:rsidR="00C563A1" w:rsidRPr="009A713D" w14:paraId="3DFBC4BA" w14:textId="77777777" w:rsidTr="00C26857">
        <w:trPr>
          <w:trHeight w:val="216"/>
        </w:trPr>
        <w:tc>
          <w:tcPr>
            <w:tcW w:w="5490" w:type="dxa"/>
            <w:shd w:val="clear" w:color="auto" w:fill="D9D9D9" w:themeFill="background1" w:themeFillShade="D9"/>
            <w:vAlign w:val="center"/>
          </w:tcPr>
          <w:p w14:paraId="4FD98275" w14:textId="77777777" w:rsidR="00C563A1" w:rsidRPr="009A713D" w:rsidRDefault="00C563A1" w:rsidP="0085653F">
            <w:pPr>
              <w:rPr>
                <w:rFonts w:ascii="Cambria" w:hAnsi="Cambria"/>
                <w:b/>
                <w:sz w:val="24"/>
                <w:szCs w:val="24"/>
              </w:rPr>
            </w:pPr>
            <w:r w:rsidRPr="009A713D">
              <w:rPr>
                <w:rFonts w:ascii="Cambria" w:hAnsi="Cambria"/>
                <w:b/>
                <w:sz w:val="24"/>
                <w:szCs w:val="24"/>
              </w:rPr>
              <w:t>Mean (Range) of predicted viral shedding (</w:t>
            </w:r>
            <m:oMath>
              <m:sSub>
                <m:sSubPr>
                  <m:ctrlPr>
                    <w:rPr>
                      <w:rFonts w:ascii="Cambria Math" w:hAnsi="Cambria Math"/>
                      <w:b/>
                      <w:i/>
                      <w:sz w:val="24"/>
                      <w:szCs w:val="24"/>
                    </w:rPr>
                  </m:ctrlPr>
                </m:sSubPr>
                <m:e>
                  <m:r>
                    <m:rPr>
                      <m:sty m:val="b"/>
                    </m:rPr>
                    <w:rPr>
                      <w:rFonts w:ascii="Cambria Math" w:hAnsi="Cambria Math"/>
                      <w:sz w:val="24"/>
                      <w:szCs w:val="24"/>
                    </w:rPr>
                    <m:t>log</m:t>
                  </m:r>
                </m:e>
                <m:sub>
                  <m:r>
                    <m:rPr>
                      <m:sty m:val="bi"/>
                    </m:rPr>
                    <w:rPr>
                      <w:rFonts w:ascii="Cambria Math" w:hAnsi="Cambria Math"/>
                      <w:sz w:val="24"/>
                      <w:szCs w:val="24"/>
                    </w:rPr>
                    <m:t>10</m:t>
                  </m:r>
                </m:sub>
              </m:sSub>
            </m:oMath>
            <w:r w:rsidRPr="009A713D">
              <w:rPr>
                <w:rFonts w:ascii="Cambria" w:hAnsi="Cambria"/>
                <w:b/>
                <w:sz w:val="24"/>
                <w:szCs w:val="24"/>
              </w:rPr>
              <w:t>copies/mL) at symptom onset</w:t>
            </w:r>
          </w:p>
        </w:tc>
        <w:tc>
          <w:tcPr>
            <w:tcW w:w="1980" w:type="dxa"/>
            <w:shd w:val="clear" w:color="auto" w:fill="D9D9D9" w:themeFill="background1" w:themeFillShade="D9"/>
            <w:vAlign w:val="center"/>
          </w:tcPr>
          <w:p w14:paraId="666EA688" w14:textId="77777777" w:rsidR="00C563A1" w:rsidRPr="009A713D" w:rsidRDefault="00C563A1" w:rsidP="0085653F">
            <w:pPr>
              <w:jc w:val="center"/>
              <w:rPr>
                <w:rFonts w:ascii="Cambria" w:hAnsi="Cambria"/>
                <w:sz w:val="24"/>
                <w:szCs w:val="24"/>
              </w:rPr>
            </w:pPr>
            <w:r>
              <w:rPr>
                <w:rFonts w:ascii="Cambria" w:hAnsi="Cambria"/>
                <w:sz w:val="24"/>
                <w:szCs w:val="24"/>
              </w:rPr>
              <w:t>6.70 (4.85, 8.38)</w:t>
            </w:r>
          </w:p>
        </w:tc>
        <w:tc>
          <w:tcPr>
            <w:tcW w:w="1980" w:type="dxa"/>
            <w:gridSpan w:val="3"/>
            <w:shd w:val="clear" w:color="auto" w:fill="D9D9D9" w:themeFill="background1" w:themeFillShade="D9"/>
            <w:vAlign w:val="center"/>
          </w:tcPr>
          <w:p w14:paraId="3DF79C0D" w14:textId="77777777" w:rsidR="00C563A1" w:rsidRPr="009A713D" w:rsidRDefault="00C563A1" w:rsidP="0085653F">
            <w:pPr>
              <w:jc w:val="center"/>
              <w:rPr>
                <w:rFonts w:ascii="Cambria" w:hAnsi="Cambria"/>
                <w:sz w:val="24"/>
                <w:szCs w:val="24"/>
              </w:rPr>
            </w:pPr>
            <w:r>
              <w:rPr>
                <w:rFonts w:ascii="Cambria" w:hAnsi="Cambria"/>
                <w:sz w:val="24"/>
                <w:szCs w:val="24"/>
              </w:rPr>
              <w:t>6.57 (5.05, 8.65)</w:t>
            </w:r>
          </w:p>
        </w:tc>
        <w:tc>
          <w:tcPr>
            <w:tcW w:w="1980" w:type="dxa"/>
            <w:gridSpan w:val="2"/>
            <w:shd w:val="clear" w:color="auto" w:fill="D9D9D9" w:themeFill="background1" w:themeFillShade="D9"/>
            <w:vAlign w:val="center"/>
          </w:tcPr>
          <w:p w14:paraId="5F2A8719" w14:textId="77777777" w:rsidR="00C563A1" w:rsidRPr="009A713D" w:rsidRDefault="00C563A1" w:rsidP="0085653F">
            <w:pPr>
              <w:jc w:val="center"/>
              <w:rPr>
                <w:rFonts w:ascii="Cambria" w:hAnsi="Cambria"/>
                <w:sz w:val="24"/>
                <w:szCs w:val="24"/>
              </w:rPr>
            </w:pPr>
            <w:r>
              <w:rPr>
                <w:rFonts w:ascii="Cambria" w:hAnsi="Cambria"/>
                <w:sz w:val="24"/>
                <w:szCs w:val="24"/>
              </w:rPr>
              <w:t>6.36 (5.05, 8.15)</w:t>
            </w:r>
          </w:p>
        </w:tc>
        <w:tc>
          <w:tcPr>
            <w:tcW w:w="1530" w:type="dxa"/>
            <w:gridSpan w:val="2"/>
            <w:shd w:val="clear" w:color="auto" w:fill="D9D9D9" w:themeFill="background1" w:themeFillShade="D9"/>
            <w:vAlign w:val="center"/>
          </w:tcPr>
          <w:p w14:paraId="7D8DA4E4" w14:textId="6A1C7413" w:rsidR="00C563A1" w:rsidRPr="009A713D" w:rsidRDefault="00C563A1" w:rsidP="0085653F">
            <w:pPr>
              <w:jc w:val="center"/>
              <w:rPr>
                <w:rFonts w:ascii="Cambria" w:hAnsi="Cambria"/>
                <w:sz w:val="24"/>
                <w:szCs w:val="24"/>
              </w:rPr>
            </w:pPr>
            <w:r>
              <w:rPr>
                <w:rFonts w:ascii="Cambria" w:hAnsi="Cambria"/>
                <w:sz w:val="24"/>
                <w:szCs w:val="24"/>
              </w:rPr>
              <w:t>&lt;0.001</w:t>
            </w:r>
          </w:p>
        </w:tc>
      </w:tr>
      <w:tr w:rsidR="00C563A1" w:rsidRPr="009A713D" w14:paraId="3CF4DED2" w14:textId="77777777" w:rsidTr="00C26857">
        <w:trPr>
          <w:trHeight w:val="216"/>
        </w:trPr>
        <w:tc>
          <w:tcPr>
            <w:tcW w:w="5490" w:type="dxa"/>
            <w:shd w:val="clear" w:color="auto" w:fill="F2F2F2" w:themeFill="background1" w:themeFillShade="F2"/>
            <w:vAlign w:val="center"/>
          </w:tcPr>
          <w:p w14:paraId="7EB6DDD2" w14:textId="77777777" w:rsidR="00C563A1" w:rsidRPr="009A713D" w:rsidRDefault="00C563A1" w:rsidP="0085653F">
            <w:pPr>
              <w:rPr>
                <w:rFonts w:ascii="Cambria" w:hAnsi="Cambria"/>
                <w:b/>
                <w:sz w:val="24"/>
                <w:szCs w:val="24"/>
              </w:rPr>
            </w:pPr>
            <w:r>
              <w:rPr>
                <w:rFonts w:ascii="Cambria" w:hAnsi="Cambria"/>
                <w:b/>
                <w:sz w:val="24"/>
                <w:szCs w:val="24"/>
              </w:rPr>
              <w:t>Age</w:t>
            </w:r>
          </w:p>
        </w:tc>
        <w:tc>
          <w:tcPr>
            <w:tcW w:w="1980" w:type="dxa"/>
            <w:shd w:val="clear" w:color="auto" w:fill="F2F2F2" w:themeFill="background1" w:themeFillShade="F2"/>
            <w:vAlign w:val="center"/>
          </w:tcPr>
          <w:p w14:paraId="4868C1B7" w14:textId="77777777" w:rsidR="00C563A1" w:rsidRPr="009A713D" w:rsidRDefault="00C563A1" w:rsidP="0085653F">
            <w:pPr>
              <w:jc w:val="center"/>
              <w:rPr>
                <w:rFonts w:ascii="Cambria" w:hAnsi="Cambria"/>
                <w:sz w:val="24"/>
                <w:szCs w:val="24"/>
              </w:rPr>
            </w:pPr>
          </w:p>
        </w:tc>
        <w:tc>
          <w:tcPr>
            <w:tcW w:w="1980" w:type="dxa"/>
            <w:gridSpan w:val="3"/>
            <w:shd w:val="clear" w:color="auto" w:fill="F2F2F2" w:themeFill="background1" w:themeFillShade="F2"/>
            <w:vAlign w:val="center"/>
          </w:tcPr>
          <w:p w14:paraId="75DC7034" w14:textId="77777777" w:rsidR="00C563A1" w:rsidRPr="009A713D" w:rsidRDefault="00C563A1" w:rsidP="0085653F">
            <w:pPr>
              <w:jc w:val="center"/>
              <w:rPr>
                <w:rFonts w:ascii="Cambria" w:hAnsi="Cambria"/>
                <w:sz w:val="24"/>
                <w:szCs w:val="24"/>
              </w:rPr>
            </w:pPr>
          </w:p>
        </w:tc>
        <w:tc>
          <w:tcPr>
            <w:tcW w:w="1980" w:type="dxa"/>
            <w:gridSpan w:val="2"/>
            <w:shd w:val="clear" w:color="auto" w:fill="F2F2F2" w:themeFill="background1" w:themeFillShade="F2"/>
            <w:vAlign w:val="center"/>
          </w:tcPr>
          <w:p w14:paraId="24C97C38" w14:textId="77777777" w:rsidR="00C563A1" w:rsidRPr="009A713D" w:rsidRDefault="00C563A1" w:rsidP="0085653F">
            <w:pPr>
              <w:jc w:val="center"/>
              <w:rPr>
                <w:rFonts w:ascii="Cambria" w:hAnsi="Cambria"/>
                <w:sz w:val="24"/>
                <w:szCs w:val="24"/>
              </w:rPr>
            </w:pPr>
          </w:p>
        </w:tc>
        <w:tc>
          <w:tcPr>
            <w:tcW w:w="1530" w:type="dxa"/>
            <w:gridSpan w:val="2"/>
            <w:shd w:val="clear" w:color="auto" w:fill="F2F2F2" w:themeFill="background1" w:themeFillShade="F2"/>
            <w:vAlign w:val="center"/>
          </w:tcPr>
          <w:p w14:paraId="60AF3799" w14:textId="23215EBD" w:rsidR="00C563A1" w:rsidRPr="009A713D" w:rsidRDefault="00C563A1" w:rsidP="0085653F">
            <w:pPr>
              <w:jc w:val="center"/>
              <w:rPr>
                <w:rFonts w:ascii="Cambria" w:hAnsi="Cambria"/>
                <w:sz w:val="24"/>
                <w:szCs w:val="24"/>
              </w:rPr>
            </w:pPr>
          </w:p>
        </w:tc>
      </w:tr>
      <w:tr w:rsidR="00C563A1" w:rsidRPr="009A713D" w14:paraId="478BFF13" w14:textId="77777777" w:rsidTr="00C26857">
        <w:trPr>
          <w:trHeight w:val="216"/>
        </w:trPr>
        <w:tc>
          <w:tcPr>
            <w:tcW w:w="5490" w:type="dxa"/>
            <w:shd w:val="clear" w:color="auto" w:fill="D9D9D9" w:themeFill="background1" w:themeFillShade="D9"/>
            <w:vAlign w:val="center"/>
          </w:tcPr>
          <w:p w14:paraId="1914E9E5" w14:textId="77777777" w:rsidR="00C563A1" w:rsidRPr="009A713D" w:rsidRDefault="00C563A1" w:rsidP="0085653F">
            <w:pPr>
              <w:rPr>
                <w:rFonts w:ascii="Cambria" w:hAnsi="Cambria"/>
                <w:b/>
                <w:sz w:val="24"/>
                <w:szCs w:val="24"/>
              </w:rPr>
            </w:pPr>
            <w:r>
              <w:rPr>
                <w:rFonts w:ascii="Cambria" w:hAnsi="Cambria"/>
                <w:b/>
                <w:sz w:val="24"/>
                <w:szCs w:val="24"/>
              </w:rPr>
              <w:t>Mean (range)</w:t>
            </w:r>
          </w:p>
        </w:tc>
        <w:tc>
          <w:tcPr>
            <w:tcW w:w="1980" w:type="dxa"/>
            <w:shd w:val="clear" w:color="auto" w:fill="D9D9D9" w:themeFill="background1" w:themeFillShade="D9"/>
            <w:vAlign w:val="center"/>
          </w:tcPr>
          <w:p w14:paraId="525DB43B" w14:textId="77777777" w:rsidR="00C563A1" w:rsidRPr="009A713D" w:rsidRDefault="00C563A1" w:rsidP="0085653F">
            <w:pPr>
              <w:jc w:val="center"/>
              <w:rPr>
                <w:rFonts w:ascii="Cambria" w:hAnsi="Cambria"/>
                <w:sz w:val="24"/>
                <w:szCs w:val="24"/>
              </w:rPr>
            </w:pPr>
            <w:r>
              <w:rPr>
                <w:rFonts w:ascii="Cambria" w:hAnsi="Cambria"/>
                <w:sz w:val="24"/>
                <w:szCs w:val="24"/>
              </w:rPr>
              <w:t>14 (1, 72)</w:t>
            </w:r>
          </w:p>
        </w:tc>
        <w:tc>
          <w:tcPr>
            <w:tcW w:w="1980" w:type="dxa"/>
            <w:gridSpan w:val="3"/>
            <w:shd w:val="clear" w:color="auto" w:fill="D9D9D9" w:themeFill="background1" w:themeFillShade="D9"/>
            <w:vAlign w:val="center"/>
          </w:tcPr>
          <w:p w14:paraId="6FD8248E" w14:textId="77777777" w:rsidR="00C563A1" w:rsidRPr="009A713D" w:rsidRDefault="00C563A1" w:rsidP="0085653F">
            <w:pPr>
              <w:jc w:val="center"/>
              <w:rPr>
                <w:rFonts w:ascii="Cambria" w:hAnsi="Cambria"/>
                <w:sz w:val="24"/>
                <w:szCs w:val="24"/>
              </w:rPr>
            </w:pPr>
            <w:r>
              <w:rPr>
                <w:rFonts w:ascii="Cambria" w:hAnsi="Cambria"/>
                <w:sz w:val="24"/>
                <w:szCs w:val="24"/>
              </w:rPr>
              <w:t>19 (2, 81)</w:t>
            </w:r>
          </w:p>
        </w:tc>
        <w:tc>
          <w:tcPr>
            <w:tcW w:w="1980" w:type="dxa"/>
            <w:gridSpan w:val="2"/>
            <w:shd w:val="clear" w:color="auto" w:fill="D9D9D9" w:themeFill="background1" w:themeFillShade="D9"/>
            <w:vAlign w:val="center"/>
          </w:tcPr>
          <w:p w14:paraId="51FF55B8" w14:textId="77777777" w:rsidR="00C563A1" w:rsidRPr="009A713D" w:rsidRDefault="00C563A1" w:rsidP="0085653F">
            <w:pPr>
              <w:jc w:val="center"/>
              <w:rPr>
                <w:rFonts w:ascii="Cambria" w:hAnsi="Cambria"/>
                <w:sz w:val="24"/>
                <w:szCs w:val="24"/>
              </w:rPr>
            </w:pPr>
            <w:r>
              <w:rPr>
                <w:rFonts w:ascii="Cambria" w:hAnsi="Cambria"/>
                <w:sz w:val="24"/>
                <w:szCs w:val="24"/>
              </w:rPr>
              <w:t>16 (2, 61)</w:t>
            </w:r>
          </w:p>
        </w:tc>
        <w:tc>
          <w:tcPr>
            <w:tcW w:w="1530" w:type="dxa"/>
            <w:gridSpan w:val="2"/>
            <w:shd w:val="clear" w:color="auto" w:fill="D9D9D9" w:themeFill="background1" w:themeFillShade="D9"/>
            <w:vAlign w:val="center"/>
          </w:tcPr>
          <w:p w14:paraId="4B8850AE" w14:textId="324BC74D" w:rsidR="00C563A1" w:rsidRPr="009A713D" w:rsidRDefault="00C563A1" w:rsidP="0085653F">
            <w:pPr>
              <w:jc w:val="center"/>
              <w:rPr>
                <w:rFonts w:ascii="Cambria" w:hAnsi="Cambria"/>
                <w:sz w:val="24"/>
                <w:szCs w:val="24"/>
                <w:lang w:eastAsia="zh-CN"/>
              </w:rPr>
            </w:pPr>
            <w:r>
              <w:rPr>
                <w:rFonts w:ascii="Cambria" w:hAnsi="Cambria"/>
                <w:sz w:val="24"/>
                <w:szCs w:val="24"/>
              </w:rPr>
              <w:t>0.</w:t>
            </w:r>
            <w:r>
              <w:rPr>
                <w:rFonts w:ascii="Cambria" w:hAnsi="Cambria" w:hint="eastAsia"/>
                <w:sz w:val="24"/>
                <w:szCs w:val="24"/>
                <w:lang w:eastAsia="zh-CN"/>
              </w:rPr>
              <w:t>170</w:t>
            </w:r>
          </w:p>
        </w:tc>
      </w:tr>
      <w:tr w:rsidR="00C563A1" w:rsidRPr="009A713D" w14:paraId="350A92C3" w14:textId="77777777" w:rsidTr="00C26857">
        <w:trPr>
          <w:trHeight w:val="216"/>
        </w:trPr>
        <w:tc>
          <w:tcPr>
            <w:tcW w:w="5490" w:type="dxa"/>
            <w:shd w:val="clear" w:color="auto" w:fill="F2F2F2" w:themeFill="background1" w:themeFillShade="F2"/>
            <w:vAlign w:val="center"/>
          </w:tcPr>
          <w:p w14:paraId="60C549E7" w14:textId="77777777" w:rsidR="00C563A1" w:rsidRPr="009A713D" w:rsidRDefault="00C563A1" w:rsidP="0085653F">
            <w:pPr>
              <w:rPr>
                <w:rFonts w:ascii="Cambria" w:hAnsi="Cambria"/>
                <w:b/>
                <w:sz w:val="24"/>
                <w:szCs w:val="24"/>
              </w:rPr>
            </w:pPr>
            <w:r>
              <w:rPr>
                <w:rFonts w:ascii="Cambria" w:hAnsi="Cambria"/>
                <w:b/>
                <w:sz w:val="24"/>
                <w:szCs w:val="24"/>
              </w:rPr>
              <w:t>Pre-school children (</w:t>
            </w:r>
            <m:oMath>
              <m:r>
                <w:rPr>
                  <w:rFonts w:ascii="Cambria Math" w:hAnsi="Cambria Math"/>
                  <w:sz w:val="24"/>
                  <w:szCs w:val="24"/>
                </w:rPr>
                <m:t>≤</m:t>
              </m:r>
            </m:oMath>
            <w:r w:rsidRPr="00541878">
              <w:rPr>
                <w:rFonts w:ascii="Cambria" w:hAnsi="Cambria"/>
                <w:bCs/>
                <w:sz w:val="24"/>
                <w:szCs w:val="24"/>
              </w:rPr>
              <w:t xml:space="preserve"> </w:t>
            </w:r>
            <w:r>
              <w:rPr>
                <w:rFonts w:ascii="Cambria" w:hAnsi="Cambria"/>
                <w:b/>
                <w:sz w:val="24"/>
                <w:szCs w:val="24"/>
              </w:rPr>
              <w:t>5 years)</w:t>
            </w:r>
          </w:p>
        </w:tc>
        <w:tc>
          <w:tcPr>
            <w:tcW w:w="1980" w:type="dxa"/>
            <w:shd w:val="clear" w:color="auto" w:fill="F2F2F2" w:themeFill="background1" w:themeFillShade="F2"/>
            <w:vAlign w:val="center"/>
          </w:tcPr>
          <w:p w14:paraId="0BB10022" w14:textId="77777777" w:rsidR="00C563A1" w:rsidRPr="009A713D" w:rsidRDefault="00C563A1" w:rsidP="0085653F">
            <w:pPr>
              <w:jc w:val="center"/>
              <w:rPr>
                <w:rFonts w:ascii="Cambria" w:hAnsi="Cambria"/>
                <w:sz w:val="24"/>
                <w:szCs w:val="24"/>
              </w:rPr>
            </w:pPr>
            <w:r>
              <w:rPr>
                <w:rFonts w:ascii="Cambria" w:hAnsi="Cambria"/>
                <w:sz w:val="24"/>
                <w:szCs w:val="24"/>
              </w:rPr>
              <w:t>33 (19%)</w:t>
            </w:r>
          </w:p>
        </w:tc>
        <w:tc>
          <w:tcPr>
            <w:tcW w:w="1980" w:type="dxa"/>
            <w:gridSpan w:val="3"/>
            <w:shd w:val="clear" w:color="auto" w:fill="F2F2F2" w:themeFill="background1" w:themeFillShade="F2"/>
            <w:vAlign w:val="center"/>
          </w:tcPr>
          <w:p w14:paraId="205ECA55" w14:textId="77777777" w:rsidR="00C563A1" w:rsidRPr="009A713D" w:rsidRDefault="00C563A1" w:rsidP="0085653F">
            <w:pPr>
              <w:jc w:val="center"/>
              <w:rPr>
                <w:rFonts w:ascii="Cambria" w:hAnsi="Cambria"/>
                <w:sz w:val="24"/>
                <w:szCs w:val="24"/>
              </w:rPr>
            </w:pPr>
            <w:r>
              <w:rPr>
                <w:rFonts w:ascii="Cambria" w:hAnsi="Cambria"/>
                <w:sz w:val="24"/>
                <w:szCs w:val="24"/>
              </w:rPr>
              <w:t>43 (20%)</w:t>
            </w:r>
          </w:p>
        </w:tc>
        <w:tc>
          <w:tcPr>
            <w:tcW w:w="1980" w:type="dxa"/>
            <w:gridSpan w:val="2"/>
            <w:shd w:val="clear" w:color="auto" w:fill="F2F2F2" w:themeFill="background1" w:themeFillShade="F2"/>
            <w:vAlign w:val="center"/>
          </w:tcPr>
          <w:p w14:paraId="6F84D845" w14:textId="77777777" w:rsidR="00C563A1" w:rsidRPr="009A713D" w:rsidRDefault="00C563A1" w:rsidP="0085653F">
            <w:pPr>
              <w:jc w:val="center"/>
              <w:rPr>
                <w:rFonts w:ascii="Cambria" w:hAnsi="Cambria"/>
                <w:sz w:val="24"/>
                <w:szCs w:val="24"/>
              </w:rPr>
            </w:pPr>
            <w:r>
              <w:rPr>
                <w:rFonts w:ascii="Cambria" w:hAnsi="Cambria"/>
                <w:sz w:val="24"/>
                <w:szCs w:val="24"/>
              </w:rPr>
              <w:t>25 (22%)</w:t>
            </w:r>
          </w:p>
        </w:tc>
        <w:tc>
          <w:tcPr>
            <w:tcW w:w="1530" w:type="dxa"/>
            <w:gridSpan w:val="2"/>
            <w:shd w:val="clear" w:color="auto" w:fill="F2F2F2" w:themeFill="background1" w:themeFillShade="F2"/>
            <w:vAlign w:val="center"/>
          </w:tcPr>
          <w:p w14:paraId="5669D483" w14:textId="33156AB3" w:rsidR="00C563A1" w:rsidRPr="009A713D" w:rsidRDefault="00C563A1" w:rsidP="0085653F">
            <w:pPr>
              <w:jc w:val="center"/>
              <w:rPr>
                <w:rFonts w:ascii="Cambria" w:hAnsi="Cambria"/>
                <w:sz w:val="24"/>
                <w:szCs w:val="24"/>
              </w:rPr>
            </w:pPr>
          </w:p>
        </w:tc>
      </w:tr>
      <w:tr w:rsidR="00C563A1" w:rsidRPr="009A713D" w14:paraId="4BBED20A" w14:textId="77777777" w:rsidTr="00C26857">
        <w:trPr>
          <w:trHeight w:val="216"/>
        </w:trPr>
        <w:tc>
          <w:tcPr>
            <w:tcW w:w="5490" w:type="dxa"/>
            <w:shd w:val="clear" w:color="auto" w:fill="D9D9D9" w:themeFill="background1" w:themeFillShade="D9"/>
            <w:vAlign w:val="center"/>
          </w:tcPr>
          <w:p w14:paraId="71AD0F44" w14:textId="77777777" w:rsidR="00C563A1" w:rsidRPr="009A713D" w:rsidRDefault="00C563A1" w:rsidP="0085653F">
            <w:pPr>
              <w:rPr>
                <w:rFonts w:ascii="Cambria" w:hAnsi="Cambria"/>
                <w:b/>
                <w:sz w:val="24"/>
                <w:szCs w:val="24"/>
              </w:rPr>
            </w:pPr>
            <w:r>
              <w:rPr>
                <w:rFonts w:ascii="Cambria" w:hAnsi="Cambria"/>
                <w:b/>
                <w:sz w:val="24"/>
                <w:szCs w:val="24"/>
              </w:rPr>
              <w:t>School-age children (6 – 17 years)</w:t>
            </w:r>
          </w:p>
        </w:tc>
        <w:tc>
          <w:tcPr>
            <w:tcW w:w="1980" w:type="dxa"/>
            <w:shd w:val="clear" w:color="auto" w:fill="D9D9D9" w:themeFill="background1" w:themeFillShade="D9"/>
            <w:vAlign w:val="center"/>
          </w:tcPr>
          <w:p w14:paraId="172F8809" w14:textId="77777777" w:rsidR="00C563A1" w:rsidRPr="009A713D" w:rsidRDefault="00C563A1" w:rsidP="0085653F">
            <w:pPr>
              <w:jc w:val="center"/>
              <w:rPr>
                <w:rFonts w:ascii="Cambria" w:hAnsi="Cambria"/>
                <w:sz w:val="24"/>
                <w:szCs w:val="24"/>
              </w:rPr>
            </w:pPr>
            <w:r>
              <w:rPr>
                <w:rFonts w:ascii="Cambria" w:hAnsi="Cambria"/>
                <w:sz w:val="24"/>
                <w:szCs w:val="24"/>
              </w:rPr>
              <w:t>101 (59%)</w:t>
            </w:r>
          </w:p>
        </w:tc>
        <w:tc>
          <w:tcPr>
            <w:tcW w:w="1980" w:type="dxa"/>
            <w:gridSpan w:val="3"/>
            <w:shd w:val="clear" w:color="auto" w:fill="D9D9D9" w:themeFill="background1" w:themeFillShade="D9"/>
            <w:vAlign w:val="center"/>
          </w:tcPr>
          <w:p w14:paraId="15827D24" w14:textId="77777777" w:rsidR="00C563A1" w:rsidRPr="009A713D" w:rsidRDefault="00C563A1" w:rsidP="0085653F">
            <w:pPr>
              <w:jc w:val="center"/>
              <w:rPr>
                <w:rFonts w:ascii="Cambria" w:hAnsi="Cambria"/>
                <w:sz w:val="24"/>
                <w:szCs w:val="24"/>
              </w:rPr>
            </w:pPr>
            <w:r>
              <w:rPr>
                <w:rFonts w:ascii="Cambria" w:hAnsi="Cambria"/>
                <w:sz w:val="24"/>
                <w:szCs w:val="24"/>
              </w:rPr>
              <w:t>99 (47%)</w:t>
            </w:r>
          </w:p>
        </w:tc>
        <w:tc>
          <w:tcPr>
            <w:tcW w:w="1980" w:type="dxa"/>
            <w:gridSpan w:val="2"/>
            <w:shd w:val="clear" w:color="auto" w:fill="D9D9D9" w:themeFill="background1" w:themeFillShade="D9"/>
            <w:vAlign w:val="center"/>
          </w:tcPr>
          <w:p w14:paraId="4A078693" w14:textId="77777777" w:rsidR="00C563A1" w:rsidRPr="009A713D" w:rsidRDefault="00C563A1" w:rsidP="0085653F">
            <w:pPr>
              <w:jc w:val="center"/>
              <w:rPr>
                <w:rFonts w:ascii="Cambria" w:hAnsi="Cambria"/>
                <w:sz w:val="24"/>
                <w:szCs w:val="24"/>
              </w:rPr>
            </w:pPr>
            <w:r>
              <w:rPr>
                <w:rFonts w:ascii="Cambria" w:hAnsi="Cambria"/>
                <w:sz w:val="24"/>
                <w:szCs w:val="24"/>
              </w:rPr>
              <w:t>53 (47%)</w:t>
            </w:r>
          </w:p>
        </w:tc>
        <w:tc>
          <w:tcPr>
            <w:tcW w:w="1530" w:type="dxa"/>
            <w:gridSpan w:val="2"/>
            <w:shd w:val="clear" w:color="auto" w:fill="D9D9D9" w:themeFill="background1" w:themeFillShade="D9"/>
            <w:vAlign w:val="center"/>
          </w:tcPr>
          <w:p w14:paraId="1DC28D98" w14:textId="5CDE7012" w:rsidR="00C563A1" w:rsidRPr="009A713D" w:rsidRDefault="00C563A1" w:rsidP="0085653F">
            <w:pPr>
              <w:jc w:val="center"/>
              <w:rPr>
                <w:rFonts w:ascii="Cambria" w:hAnsi="Cambria"/>
                <w:sz w:val="24"/>
                <w:szCs w:val="24"/>
              </w:rPr>
            </w:pPr>
          </w:p>
        </w:tc>
      </w:tr>
      <w:tr w:rsidR="00C563A1" w:rsidRPr="009A713D" w14:paraId="755F9354" w14:textId="77777777" w:rsidTr="00C26857">
        <w:trPr>
          <w:trHeight w:val="216"/>
        </w:trPr>
        <w:tc>
          <w:tcPr>
            <w:tcW w:w="5490" w:type="dxa"/>
            <w:shd w:val="clear" w:color="auto" w:fill="F2F2F2" w:themeFill="background1" w:themeFillShade="F2"/>
            <w:vAlign w:val="center"/>
          </w:tcPr>
          <w:p w14:paraId="728CB0F5" w14:textId="77777777" w:rsidR="00C563A1" w:rsidRPr="009A713D" w:rsidRDefault="00C563A1" w:rsidP="0085653F">
            <w:pPr>
              <w:rPr>
                <w:rFonts w:ascii="Cambria" w:hAnsi="Cambria"/>
                <w:b/>
                <w:sz w:val="24"/>
                <w:szCs w:val="24"/>
              </w:rPr>
            </w:pPr>
            <w:r>
              <w:rPr>
                <w:rFonts w:ascii="Cambria" w:hAnsi="Cambria"/>
                <w:b/>
                <w:sz w:val="24"/>
                <w:szCs w:val="24"/>
              </w:rPr>
              <w:lastRenderedPageBreak/>
              <w:t>Adults (18 – 50 years)</w:t>
            </w:r>
          </w:p>
        </w:tc>
        <w:tc>
          <w:tcPr>
            <w:tcW w:w="1980" w:type="dxa"/>
            <w:shd w:val="clear" w:color="auto" w:fill="F2F2F2" w:themeFill="background1" w:themeFillShade="F2"/>
            <w:vAlign w:val="center"/>
          </w:tcPr>
          <w:p w14:paraId="1A6D935A" w14:textId="77777777" w:rsidR="00C563A1" w:rsidRPr="009A713D" w:rsidRDefault="00C563A1" w:rsidP="0085653F">
            <w:pPr>
              <w:jc w:val="center"/>
              <w:rPr>
                <w:rFonts w:ascii="Cambria" w:hAnsi="Cambria"/>
                <w:sz w:val="24"/>
                <w:szCs w:val="24"/>
              </w:rPr>
            </w:pPr>
            <w:r>
              <w:rPr>
                <w:rFonts w:ascii="Cambria" w:hAnsi="Cambria"/>
                <w:sz w:val="24"/>
                <w:szCs w:val="24"/>
              </w:rPr>
              <w:t>29 (17%)</w:t>
            </w:r>
          </w:p>
        </w:tc>
        <w:tc>
          <w:tcPr>
            <w:tcW w:w="1980" w:type="dxa"/>
            <w:gridSpan w:val="3"/>
            <w:shd w:val="clear" w:color="auto" w:fill="F2F2F2" w:themeFill="background1" w:themeFillShade="F2"/>
            <w:vAlign w:val="center"/>
          </w:tcPr>
          <w:p w14:paraId="78BAB058" w14:textId="77777777" w:rsidR="00C563A1" w:rsidRPr="009A713D" w:rsidRDefault="00C563A1" w:rsidP="0085653F">
            <w:pPr>
              <w:jc w:val="center"/>
              <w:rPr>
                <w:rFonts w:ascii="Cambria" w:hAnsi="Cambria"/>
                <w:sz w:val="24"/>
                <w:szCs w:val="24"/>
              </w:rPr>
            </w:pPr>
            <w:r>
              <w:rPr>
                <w:rFonts w:ascii="Cambria" w:hAnsi="Cambria"/>
                <w:sz w:val="24"/>
                <w:szCs w:val="24"/>
              </w:rPr>
              <w:t>51 (24%)</w:t>
            </w:r>
          </w:p>
        </w:tc>
        <w:tc>
          <w:tcPr>
            <w:tcW w:w="1980" w:type="dxa"/>
            <w:gridSpan w:val="2"/>
            <w:shd w:val="clear" w:color="auto" w:fill="F2F2F2" w:themeFill="background1" w:themeFillShade="F2"/>
            <w:vAlign w:val="center"/>
          </w:tcPr>
          <w:p w14:paraId="2D0C1934" w14:textId="77777777" w:rsidR="00C563A1" w:rsidRPr="009A713D" w:rsidRDefault="00C563A1" w:rsidP="0085653F">
            <w:pPr>
              <w:jc w:val="center"/>
              <w:rPr>
                <w:rFonts w:ascii="Cambria" w:hAnsi="Cambria"/>
                <w:sz w:val="24"/>
                <w:szCs w:val="24"/>
              </w:rPr>
            </w:pPr>
            <w:r>
              <w:rPr>
                <w:rFonts w:ascii="Cambria" w:hAnsi="Cambria"/>
                <w:sz w:val="24"/>
                <w:szCs w:val="24"/>
              </w:rPr>
              <w:t>30 (27%)</w:t>
            </w:r>
          </w:p>
        </w:tc>
        <w:tc>
          <w:tcPr>
            <w:tcW w:w="1530" w:type="dxa"/>
            <w:gridSpan w:val="2"/>
            <w:shd w:val="clear" w:color="auto" w:fill="F2F2F2" w:themeFill="background1" w:themeFillShade="F2"/>
            <w:vAlign w:val="center"/>
          </w:tcPr>
          <w:p w14:paraId="442FB5D5" w14:textId="7277800E" w:rsidR="00C563A1" w:rsidRPr="009A713D" w:rsidRDefault="00C563A1" w:rsidP="0085653F">
            <w:pPr>
              <w:jc w:val="center"/>
              <w:rPr>
                <w:rFonts w:ascii="Cambria" w:hAnsi="Cambria"/>
                <w:sz w:val="24"/>
                <w:szCs w:val="24"/>
              </w:rPr>
            </w:pPr>
          </w:p>
        </w:tc>
      </w:tr>
      <w:tr w:rsidR="00C563A1" w:rsidRPr="009A713D" w14:paraId="47692664" w14:textId="77777777" w:rsidTr="00C26857">
        <w:trPr>
          <w:trHeight w:val="216"/>
        </w:trPr>
        <w:tc>
          <w:tcPr>
            <w:tcW w:w="5490" w:type="dxa"/>
            <w:shd w:val="clear" w:color="auto" w:fill="D9D9D9" w:themeFill="background1" w:themeFillShade="D9"/>
            <w:vAlign w:val="center"/>
          </w:tcPr>
          <w:p w14:paraId="6EA3ED62" w14:textId="77777777" w:rsidR="00C563A1" w:rsidRPr="009A713D" w:rsidRDefault="00C563A1" w:rsidP="0085653F">
            <w:pPr>
              <w:rPr>
                <w:rFonts w:ascii="Cambria" w:hAnsi="Cambria"/>
                <w:b/>
                <w:sz w:val="24"/>
                <w:szCs w:val="24"/>
              </w:rPr>
            </w:pPr>
            <w:r>
              <w:rPr>
                <w:rFonts w:ascii="Cambria" w:hAnsi="Cambria"/>
                <w:b/>
                <w:sz w:val="24"/>
                <w:szCs w:val="24"/>
              </w:rPr>
              <w:t>Old (</w:t>
            </w:r>
            <m:oMath>
              <m:r>
                <m:rPr>
                  <m:sty m:val="bi"/>
                </m:rPr>
                <w:rPr>
                  <w:rFonts w:ascii="Cambria Math" w:hAnsi="Cambria Math"/>
                  <w:sz w:val="24"/>
                  <w:szCs w:val="24"/>
                </w:rPr>
                <m:t>&gt;</m:t>
              </m:r>
            </m:oMath>
            <w:r>
              <w:rPr>
                <w:rFonts w:ascii="Cambria" w:hAnsi="Cambria"/>
                <w:b/>
                <w:sz w:val="24"/>
                <w:szCs w:val="24"/>
              </w:rPr>
              <w:t xml:space="preserve"> 50 years)</w:t>
            </w:r>
          </w:p>
        </w:tc>
        <w:tc>
          <w:tcPr>
            <w:tcW w:w="1980" w:type="dxa"/>
            <w:shd w:val="clear" w:color="auto" w:fill="D9D9D9" w:themeFill="background1" w:themeFillShade="D9"/>
            <w:vAlign w:val="center"/>
          </w:tcPr>
          <w:p w14:paraId="21D6A9C9" w14:textId="77777777" w:rsidR="00C563A1" w:rsidRPr="009A713D" w:rsidRDefault="00C563A1" w:rsidP="0085653F">
            <w:pPr>
              <w:jc w:val="center"/>
              <w:rPr>
                <w:rFonts w:ascii="Cambria" w:hAnsi="Cambria"/>
                <w:sz w:val="24"/>
                <w:szCs w:val="24"/>
              </w:rPr>
            </w:pPr>
            <w:r>
              <w:rPr>
                <w:rFonts w:ascii="Cambria" w:hAnsi="Cambria"/>
                <w:sz w:val="24"/>
                <w:szCs w:val="24"/>
              </w:rPr>
              <w:t>7 (4%)</w:t>
            </w:r>
          </w:p>
        </w:tc>
        <w:tc>
          <w:tcPr>
            <w:tcW w:w="1980" w:type="dxa"/>
            <w:gridSpan w:val="3"/>
            <w:shd w:val="clear" w:color="auto" w:fill="D9D9D9" w:themeFill="background1" w:themeFillShade="D9"/>
            <w:vAlign w:val="center"/>
          </w:tcPr>
          <w:p w14:paraId="433C4E20" w14:textId="77777777" w:rsidR="00C563A1" w:rsidRPr="009A713D" w:rsidRDefault="00C563A1" w:rsidP="0085653F">
            <w:pPr>
              <w:jc w:val="center"/>
              <w:rPr>
                <w:rFonts w:ascii="Cambria" w:hAnsi="Cambria"/>
                <w:sz w:val="24"/>
                <w:szCs w:val="24"/>
              </w:rPr>
            </w:pPr>
            <w:r>
              <w:rPr>
                <w:rFonts w:ascii="Cambria" w:hAnsi="Cambria"/>
                <w:sz w:val="24"/>
                <w:szCs w:val="24"/>
              </w:rPr>
              <w:t>18 (9%)</w:t>
            </w:r>
          </w:p>
        </w:tc>
        <w:tc>
          <w:tcPr>
            <w:tcW w:w="1980" w:type="dxa"/>
            <w:gridSpan w:val="2"/>
            <w:shd w:val="clear" w:color="auto" w:fill="D9D9D9" w:themeFill="background1" w:themeFillShade="D9"/>
            <w:vAlign w:val="center"/>
          </w:tcPr>
          <w:p w14:paraId="7B8DEDC0" w14:textId="77777777" w:rsidR="00C563A1" w:rsidRPr="009A713D" w:rsidRDefault="00C563A1" w:rsidP="0085653F">
            <w:pPr>
              <w:jc w:val="center"/>
              <w:rPr>
                <w:rFonts w:ascii="Cambria" w:hAnsi="Cambria"/>
                <w:sz w:val="24"/>
                <w:szCs w:val="24"/>
              </w:rPr>
            </w:pPr>
            <w:r>
              <w:rPr>
                <w:rFonts w:ascii="Cambria" w:hAnsi="Cambria"/>
                <w:sz w:val="24"/>
                <w:szCs w:val="24"/>
              </w:rPr>
              <w:t>4 (4%)</w:t>
            </w:r>
          </w:p>
        </w:tc>
        <w:tc>
          <w:tcPr>
            <w:tcW w:w="1530" w:type="dxa"/>
            <w:gridSpan w:val="2"/>
            <w:shd w:val="clear" w:color="auto" w:fill="D9D9D9" w:themeFill="background1" w:themeFillShade="D9"/>
            <w:vAlign w:val="center"/>
          </w:tcPr>
          <w:p w14:paraId="0EE6CD93" w14:textId="75C8E569" w:rsidR="00C563A1" w:rsidRPr="009A713D" w:rsidRDefault="00C563A1" w:rsidP="0085653F">
            <w:pPr>
              <w:jc w:val="center"/>
              <w:rPr>
                <w:rFonts w:ascii="Cambria" w:hAnsi="Cambria"/>
                <w:sz w:val="24"/>
                <w:szCs w:val="24"/>
                <w:lang w:eastAsia="zh-CN"/>
              </w:rPr>
            </w:pPr>
            <w:r>
              <w:rPr>
                <w:rFonts w:ascii="Cambria" w:hAnsi="Cambria"/>
                <w:sz w:val="24"/>
                <w:szCs w:val="24"/>
              </w:rPr>
              <w:t>0.</w:t>
            </w:r>
            <w:r>
              <w:rPr>
                <w:rFonts w:ascii="Cambria" w:hAnsi="Cambria"/>
                <w:sz w:val="24"/>
                <w:szCs w:val="24"/>
                <w:lang w:eastAsia="zh-CN"/>
              </w:rPr>
              <w:t>0</w:t>
            </w:r>
            <w:r>
              <w:rPr>
                <w:rFonts w:ascii="Cambria" w:hAnsi="Cambria" w:hint="eastAsia"/>
                <w:sz w:val="24"/>
                <w:szCs w:val="24"/>
                <w:lang w:eastAsia="zh-CN"/>
              </w:rPr>
              <w:t>84</w:t>
            </w:r>
          </w:p>
        </w:tc>
      </w:tr>
      <w:tr w:rsidR="00C563A1" w:rsidRPr="009A713D" w14:paraId="548DCD6A" w14:textId="77777777" w:rsidTr="00C26857">
        <w:trPr>
          <w:trHeight w:val="216"/>
        </w:trPr>
        <w:tc>
          <w:tcPr>
            <w:tcW w:w="5490" w:type="dxa"/>
            <w:shd w:val="clear" w:color="auto" w:fill="F2F2F2" w:themeFill="background1" w:themeFillShade="F2"/>
            <w:vAlign w:val="center"/>
          </w:tcPr>
          <w:p w14:paraId="27F2A7B1" w14:textId="77777777" w:rsidR="00C563A1" w:rsidRPr="009A713D" w:rsidRDefault="00C563A1" w:rsidP="0085653F">
            <w:pPr>
              <w:rPr>
                <w:rFonts w:ascii="Cambria" w:hAnsi="Cambria"/>
                <w:b/>
                <w:sz w:val="24"/>
                <w:szCs w:val="24"/>
              </w:rPr>
            </w:pPr>
            <w:r>
              <w:rPr>
                <w:rFonts w:ascii="Cambria" w:hAnsi="Cambria"/>
                <w:b/>
                <w:sz w:val="24"/>
                <w:szCs w:val="24"/>
              </w:rPr>
              <w:t>Vaccination</w:t>
            </w:r>
          </w:p>
        </w:tc>
        <w:tc>
          <w:tcPr>
            <w:tcW w:w="1980" w:type="dxa"/>
            <w:shd w:val="clear" w:color="auto" w:fill="F2F2F2" w:themeFill="background1" w:themeFillShade="F2"/>
            <w:vAlign w:val="center"/>
          </w:tcPr>
          <w:p w14:paraId="2317F137" w14:textId="77777777" w:rsidR="00C563A1" w:rsidRPr="009A713D" w:rsidRDefault="00C563A1" w:rsidP="0085653F">
            <w:pPr>
              <w:jc w:val="center"/>
              <w:rPr>
                <w:rFonts w:ascii="Cambria" w:hAnsi="Cambria"/>
                <w:sz w:val="24"/>
                <w:szCs w:val="24"/>
              </w:rPr>
            </w:pPr>
            <w:r>
              <w:rPr>
                <w:rFonts w:ascii="Cambria" w:hAnsi="Cambria"/>
                <w:sz w:val="24"/>
                <w:szCs w:val="24"/>
              </w:rPr>
              <w:t>22 (13%)</w:t>
            </w:r>
          </w:p>
        </w:tc>
        <w:tc>
          <w:tcPr>
            <w:tcW w:w="1980" w:type="dxa"/>
            <w:gridSpan w:val="3"/>
            <w:shd w:val="clear" w:color="auto" w:fill="F2F2F2" w:themeFill="background1" w:themeFillShade="F2"/>
            <w:vAlign w:val="center"/>
          </w:tcPr>
          <w:p w14:paraId="688DA27F" w14:textId="77777777" w:rsidR="00C563A1" w:rsidRPr="009A713D" w:rsidRDefault="00C563A1" w:rsidP="0085653F">
            <w:pPr>
              <w:jc w:val="center"/>
              <w:rPr>
                <w:rFonts w:ascii="Cambria" w:hAnsi="Cambria"/>
                <w:sz w:val="24"/>
                <w:szCs w:val="24"/>
              </w:rPr>
            </w:pPr>
            <w:r>
              <w:rPr>
                <w:rFonts w:ascii="Cambria" w:hAnsi="Cambria"/>
                <w:sz w:val="24"/>
                <w:szCs w:val="24"/>
              </w:rPr>
              <w:t>42 (20%)</w:t>
            </w:r>
          </w:p>
        </w:tc>
        <w:tc>
          <w:tcPr>
            <w:tcW w:w="1980" w:type="dxa"/>
            <w:gridSpan w:val="2"/>
            <w:shd w:val="clear" w:color="auto" w:fill="F2F2F2" w:themeFill="background1" w:themeFillShade="F2"/>
            <w:vAlign w:val="center"/>
          </w:tcPr>
          <w:p w14:paraId="1C9FC1F9" w14:textId="77777777" w:rsidR="00C563A1" w:rsidRPr="009A713D" w:rsidRDefault="00C563A1" w:rsidP="0085653F">
            <w:pPr>
              <w:jc w:val="center"/>
              <w:rPr>
                <w:rFonts w:ascii="Cambria" w:hAnsi="Cambria"/>
                <w:sz w:val="24"/>
                <w:szCs w:val="24"/>
              </w:rPr>
            </w:pPr>
            <w:r>
              <w:rPr>
                <w:rFonts w:ascii="Cambria" w:hAnsi="Cambria"/>
                <w:sz w:val="24"/>
                <w:szCs w:val="24"/>
              </w:rPr>
              <w:t>14 (13%)</w:t>
            </w:r>
          </w:p>
        </w:tc>
        <w:tc>
          <w:tcPr>
            <w:tcW w:w="1530" w:type="dxa"/>
            <w:gridSpan w:val="2"/>
            <w:shd w:val="clear" w:color="auto" w:fill="F2F2F2" w:themeFill="background1" w:themeFillShade="F2"/>
            <w:vAlign w:val="center"/>
          </w:tcPr>
          <w:p w14:paraId="37E12D26" w14:textId="3715E09C" w:rsidR="00C563A1" w:rsidRPr="009A713D" w:rsidRDefault="00C563A1" w:rsidP="0085653F">
            <w:pPr>
              <w:jc w:val="center"/>
              <w:rPr>
                <w:rFonts w:ascii="Cambria" w:hAnsi="Cambria"/>
                <w:sz w:val="24"/>
                <w:szCs w:val="24"/>
                <w:lang w:eastAsia="zh-CN"/>
              </w:rPr>
            </w:pPr>
            <w:r>
              <w:rPr>
                <w:rFonts w:ascii="Cambria" w:hAnsi="Cambria"/>
                <w:sz w:val="24"/>
                <w:szCs w:val="24"/>
              </w:rPr>
              <w:t>0.1</w:t>
            </w:r>
            <w:r>
              <w:rPr>
                <w:rFonts w:ascii="Cambria" w:hAnsi="Cambria" w:hint="eastAsia"/>
                <w:sz w:val="24"/>
                <w:szCs w:val="24"/>
                <w:lang w:eastAsia="zh-CN"/>
              </w:rPr>
              <w:t>09</w:t>
            </w:r>
          </w:p>
        </w:tc>
      </w:tr>
      <w:tr w:rsidR="00C563A1" w:rsidRPr="009A713D" w14:paraId="720CBC79" w14:textId="77777777" w:rsidTr="00C26857">
        <w:trPr>
          <w:trHeight w:val="216"/>
        </w:trPr>
        <w:tc>
          <w:tcPr>
            <w:tcW w:w="5490" w:type="dxa"/>
            <w:shd w:val="clear" w:color="auto" w:fill="D9D9D9" w:themeFill="background1" w:themeFillShade="D9"/>
            <w:vAlign w:val="center"/>
          </w:tcPr>
          <w:p w14:paraId="5F0E47B4" w14:textId="77777777" w:rsidR="00C563A1" w:rsidRPr="009A713D" w:rsidRDefault="00C563A1" w:rsidP="0085653F">
            <w:pPr>
              <w:rPr>
                <w:rFonts w:ascii="Cambria" w:hAnsi="Cambria"/>
                <w:b/>
                <w:sz w:val="24"/>
                <w:szCs w:val="24"/>
              </w:rPr>
            </w:pPr>
            <w:r>
              <w:rPr>
                <w:rFonts w:ascii="Cambria" w:hAnsi="Cambria"/>
                <w:b/>
                <w:sz w:val="24"/>
                <w:szCs w:val="24"/>
              </w:rPr>
              <w:t>Antiviral</w:t>
            </w:r>
          </w:p>
        </w:tc>
        <w:tc>
          <w:tcPr>
            <w:tcW w:w="1980" w:type="dxa"/>
            <w:shd w:val="clear" w:color="auto" w:fill="D9D9D9" w:themeFill="background1" w:themeFillShade="D9"/>
            <w:vAlign w:val="center"/>
          </w:tcPr>
          <w:p w14:paraId="41E1A952" w14:textId="77777777" w:rsidR="00C563A1" w:rsidRPr="009A713D" w:rsidRDefault="00C563A1" w:rsidP="0085653F">
            <w:pPr>
              <w:jc w:val="center"/>
              <w:rPr>
                <w:rFonts w:ascii="Cambria" w:hAnsi="Cambria"/>
                <w:sz w:val="24"/>
                <w:szCs w:val="24"/>
              </w:rPr>
            </w:pPr>
            <w:r>
              <w:rPr>
                <w:rFonts w:ascii="Cambria" w:hAnsi="Cambria"/>
                <w:sz w:val="24"/>
                <w:szCs w:val="24"/>
              </w:rPr>
              <w:t>68 (40%)</w:t>
            </w:r>
          </w:p>
        </w:tc>
        <w:tc>
          <w:tcPr>
            <w:tcW w:w="1980" w:type="dxa"/>
            <w:gridSpan w:val="3"/>
            <w:shd w:val="clear" w:color="auto" w:fill="D9D9D9" w:themeFill="background1" w:themeFillShade="D9"/>
            <w:vAlign w:val="center"/>
          </w:tcPr>
          <w:p w14:paraId="09297BF8" w14:textId="77777777" w:rsidR="00C563A1" w:rsidRPr="009A713D" w:rsidRDefault="00C563A1" w:rsidP="0085653F">
            <w:pPr>
              <w:jc w:val="center"/>
              <w:rPr>
                <w:rFonts w:ascii="Cambria" w:hAnsi="Cambria"/>
                <w:sz w:val="24"/>
                <w:szCs w:val="24"/>
              </w:rPr>
            </w:pPr>
            <w:r>
              <w:rPr>
                <w:rFonts w:ascii="Cambria" w:hAnsi="Cambria"/>
                <w:sz w:val="24"/>
                <w:szCs w:val="24"/>
              </w:rPr>
              <w:t>117 (55%)</w:t>
            </w:r>
          </w:p>
        </w:tc>
        <w:tc>
          <w:tcPr>
            <w:tcW w:w="1980" w:type="dxa"/>
            <w:gridSpan w:val="2"/>
            <w:shd w:val="clear" w:color="auto" w:fill="D9D9D9" w:themeFill="background1" w:themeFillShade="D9"/>
            <w:vAlign w:val="center"/>
          </w:tcPr>
          <w:p w14:paraId="17859005" w14:textId="77777777" w:rsidR="00C563A1" w:rsidRPr="009A713D" w:rsidRDefault="00C563A1" w:rsidP="0085653F">
            <w:pPr>
              <w:jc w:val="center"/>
              <w:rPr>
                <w:rFonts w:ascii="Cambria" w:hAnsi="Cambria"/>
                <w:sz w:val="24"/>
                <w:szCs w:val="24"/>
              </w:rPr>
            </w:pPr>
            <w:r>
              <w:rPr>
                <w:rFonts w:ascii="Cambria" w:hAnsi="Cambria"/>
                <w:sz w:val="24"/>
                <w:szCs w:val="24"/>
              </w:rPr>
              <w:t>66 (59%)</w:t>
            </w:r>
          </w:p>
        </w:tc>
        <w:tc>
          <w:tcPr>
            <w:tcW w:w="1530" w:type="dxa"/>
            <w:gridSpan w:val="2"/>
            <w:shd w:val="clear" w:color="auto" w:fill="D9D9D9" w:themeFill="background1" w:themeFillShade="D9"/>
            <w:vAlign w:val="center"/>
          </w:tcPr>
          <w:p w14:paraId="79F2C8C2" w14:textId="5D569710" w:rsidR="00C563A1" w:rsidRPr="009A713D" w:rsidRDefault="00C563A1" w:rsidP="0085653F">
            <w:pPr>
              <w:jc w:val="center"/>
              <w:rPr>
                <w:rFonts w:ascii="Cambria" w:hAnsi="Cambria"/>
                <w:sz w:val="24"/>
                <w:szCs w:val="24"/>
              </w:rPr>
            </w:pPr>
            <w:r>
              <w:rPr>
                <w:rFonts w:ascii="Cambria" w:hAnsi="Cambria" w:hint="eastAsia"/>
                <w:sz w:val="24"/>
                <w:szCs w:val="24"/>
                <w:lang w:eastAsia="zh-CN"/>
              </w:rPr>
              <w:t>0.002</w:t>
            </w:r>
          </w:p>
        </w:tc>
      </w:tr>
      <w:tr w:rsidR="00C563A1" w:rsidRPr="009A713D" w14:paraId="276A116D" w14:textId="77777777" w:rsidTr="00C26857">
        <w:trPr>
          <w:trHeight w:val="216"/>
        </w:trPr>
        <w:tc>
          <w:tcPr>
            <w:tcW w:w="5490" w:type="dxa"/>
            <w:shd w:val="clear" w:color="auto" w:fill="F2F2F2" w:themeFill="background1" w:themeFillShade="F2"/>
            <w:vAlign w:val="center"/>
          </w:tcPr>
          <w:p w14:paraId="6DA773DA" w14:textId="77777777" w:rsidR="00C563A1" w:rsidRDefault="00C563A1" w:rsidP="0085653F">
            <w:pPr>
              <w:rPr>
                <w:rFonts w:ascii="Cambria" w:hAnsi="Cambria"/>
                <w:b/>
                <w:sz w:val="24"/>
                <w:szCs w:val="24"/>
              </w:rPr>
            </w:pPr>
            <w:r>
              <w:rPr>
                <w:rFonts w:ascii="Cambria" w:hAnsi="Cambria" w:hint="eastAsia"/>
                <w:b/>
                <w:sz w:val="24"/>
                <w:szCs w:val="24"/>
                <w:lang w:eastAsia="zh-CN"/>
              </w:rPr>
              <w:t>Fever</w:t>
            </w:r>
          </w:p>
        </w:tc>
        <w:tc>
          <w:tcPr>
            <w:tcW w:w="1980" w:type="dxa"/>
            <w:shd w:val="clear" w:color="auto" w:fill="F2F2F2" w:themeFill="background1" w:themeFillShade="F2"/>
            <w:vAlign w:val="center"/>
          </w:tcPr>
          <w:p w14:paraId="4C1462D0" w14:textId="77777777" w:rsidR="00C563A1" w:rsidRDefault="00C563A1" w:rsidP="0085653F">
            <w:pPr>
              <w:jc w:val="center"/>
              <w:rPr>
                <w:rFonts w:ascii="Cambria" w:hAnsi="Cambria"/>
                <w:sz w:val="24"/>
                <w:szCs w:val="24"/>
                <w:lang w:eastAsia="zh-CN"/>
              </w:rPr>
            </w:pPr>
            <w:r>
              <w:rPr>
                <w:rFonts w:ascii="Cambria" w:hAnsi="Cambria" w:hint="eastAsia"/>
                <w:sz w:val="24"/>
                <w:szCs w:val="24"/>
                <w:lang w:eastAsia="zh-CN"/>
              </w:rPr>
              <w:t>121 (71%)</w:t>
            </w:r>
          </w:p>
        </w:tc>
        <w:tc>
          <w:tcPr>
            <w:tcW w:w="1980" w:type="dxa"/>
            <w:gridSpan w:val="3"/>
            <w:shd w:val="clear" w:color="auto" w:fill="F2F2F2" w:themeFill="background1" w:themeFillShade="F2"/>
            <w:vAlign w:val="center"/>
          </w:tcPr>
          <w:p w14:paraId="451F9FB4" w14:textId="77777777" w:rsidR="00C563A1" w:rsidRDefault="00C563A1" w:rsidP="0085653F">
            <w:pPr>
              <w:jc w:val="center"/>
              <w:rPr>
                <w:rFonts w:ascii="Cambria" w:hAnsi="Cambria"/>
                <w:sz w:val="24"/>
                <w:szCs w:val="24"/>
                <w:lang w:eastAsia="zh-CN"/>
              </w:rPr>
            </w:pPr>
            <w:r>
              <w:rPr>
                <w:rFonts w:ascii="Cambria" w:hAnsi="Cambria" w:hint="eastAsia"/>
                <w:sz w:val="24"/>
                <w:szCs w:val="24"/>
                <w:lang w:eastAsia="zh-CN"/>
              </w:rPr>
              <w:t>152 (72%)</w:t>
            </w:r>
          </w:p>
        </w:tc>
        <w:tc>
          <w:tcPr>
            <w:tcW w:w="1980" w:type="dxa"/>
            <w:gridSpan w:val="2"/>
            <w:shd w:val="clear" w:color="auto" w:fill="F2F2F2" w:themeFill="background1" w:themeFillShade="F2"/>
            <w:vAlign w:val="center"/>
          </w:tcPr>
          <w:p w14:paraId="693E8392" w14:textId="77777777" w:rsidR="00C563A1" w:rsidRDefault="00C563A1" w:rsidP="0085653F">
            <w:pPr>
              <w:jc w:val="center"/>
              <w:rPr>
                <w:rFonts w:ascii="Cambria" w:hAnsi="Cambria"/>
                <w:sz w:val="24"/>
                <w:szCs w:val="24"/>
                <w:lang w:eastAsia="zh-CN"/>
              </w:rPr>
            </w:pPr>
            <w:r>
              <w:rPr>
                <w:rFonts w:ascii="Cambria" w:hAnsi="Cambria" w:hint="eastAsia"/>
                <w:sz w:val="24"/>
                <w:szCs w:val="24"/>
                <w:lang w:eastAsia="zh-CN"/>
              </w:rPr>
              <w:t>78 (70%)</w:t>
            </w:r>
          </w:p>
        </w:tc>
        <w:tc>
          <w:tcPr>
            <w:tcW w:w="1530" w:type="dxa"/>
            <w:gridSpan w:val="2"/>
            <w:shd w:val="clear" w:color="auto" w:fill="F2F2F2" w:themeFill="background1" w:themeFillShade="F2"/>
            <w:vAlign w:val="center"/>
          </w:tcPr>
          <w:p w14:paraId="1E4A674F" w14:textId="5DEE2B36" w:rsidR="00C563A1" w:rsidRDefault="00C563A1" w:rsidP="0085653F">
            <w:pPr>
              <w:jc w:val="center"/>
              <w:rPr>
                <w:rFonts w:ascii="Cambria" w:hAnsi="Cambria"/>
                <w:sz w:val="24"/>
                <w:szCs w:val="24"/>
                <w:lang w:eastAsia="zh-CN"/>
              </w:rPr>
            </w:pPr>
            <w:r>
              <w:rPr>
                <w:rFonts w:ascii="Cambria" w:hAnsi="Cambria" w:hint="eastAsia"/>
                <w:sz w:val="24"/>
                <w:szCs w:val="24"/>
                <w:lang w:eastAsia="zh-CN"/>
              </w:rPr>
              <w:t>0.895</w:t>
            </w:r>
          </w:p>
        </w:tc>
      </w:tr>
      <w:tr w:rsidR="00C563A1" w:rsidRPr="009A713D" w14:paraId="1A5083DF" w14:textId="77777777" w:rsidTr="00C26857">
        <w:trPr>
          <w:trHeight w:val="216"/>
        </w:trPr>
        <w:tc>
          <w:tcPr>
            <w:tcW w:w="5490" w:type="dxa"/>
            <w:shd w:val="clear" w:color="auto" w:fill="D9D9D9" w:themeFill="background1" w:themeFillShade="D9"/>
            <w:vAlign w:val="center"/>
          </w:tcPr>
          <w:p w14:paraId="2B2B4044" w14:textId="77777777" w:rsidR="00C563A1" w:rsidRPr="009A713D" w:rsidRDefault="00C563A1" w:rsidP="0085653F">
            <w:pPr>
              <w:rPr>
                <w:rFonts w:ascii="Cambria" w:hAnsi="Cambria"/>
                <w:b/>
                <w:sz w:val="24"/>
                <w:szCs w:val="24"/>
              </w:rPr>
            </w:pPr>
            <w:r>
              <w:rPr>
                <w:rFonts w:ascii="Cambria" w:hAnsi="Cambria"/>
                <w:b/>
                <w:sz w:val="24"/>
                <w:szCs w:val="24"/>
              </w:rPr>
              <w:t>Number of household contacts</w:t>
            </w:r>
          </w:p>
        </w:tc>
        <w:tc>
          <w:tcPr>
            <w:tcW w:w="1980" w:type="dxa"/>
            <w:shd w:val="clear" w:color="auto" w:fill="D9D9D9" w:themeFill="background1" w:themeFillShade="D9"/>
            <w:vAlign w:val="center"/>
          </w:tcPr>
          <w:p w14:paraId="354D36FD" w14:textId="77777777" w:rsidR="00C563A1" w:rsidRPr="009A713D" w:rsidRDefault="00C563A1" w:rsidP="0085653F">
            <w:pPr>
              <w:jc w:val="center"/>
              <w:rPr>
                <w:rFonts w:ascii="Cambria" w:hAnsi="Cambria"/>
                <w:sz w:val="24"/>
                <w:szCs w:val="24"/>
              </w:rPr>
            </w:pPr>
          </w:p>
        </w:tc>
        <w:tc>
          <w:tcPr>
            <w:tcW w:w="1980" w:type="dxa"/>
            <w:gridSpan w:val="3"/>
            <w:shd w:val="clear" w:color="auto" w:fill="D9D9D9" w:themeFill="background1" w:themeFillShade="D9"/>
            <w:vAlign w:val="center"/>
          </w:tcPr>
          <w:p w14:paraId="6E4349EB" w14:textId="77777777" w:rsidR="00C563A1" w:rsidRPr="009A713D" w:rsidRDefault="00C563A1" w:rsidP="0085653F">
            <w:pPr>
              <w:jc w:val="center"/>
              <w:rPr>
                <w:rFonts w:ascii="Cambria" w:hAnsi="Cambria"/>
                <w:sz w:val="24"/>
                <w:szCs w:val="24"/>
              </w:rPr>
            </w:pPr>
          </w:p>
        </w:tc>
        <w:tc>
          <w:tcPr>
            <w:tcW w:w="1980" w:type="dxa"/>
            <w:gridSpan w:val="2"/>
            <w:shd w:val="clear" w:color="auto" w:fill="D9D9D9" w:themeFill="background1" w:themeFillShade="D9"/>
            <w:vAlign w:val="center"/>
          </w:tcPr>
          <w:p w14:paraId="2677BD8D" w14:textId="77777777" w:rsidR="00C563A1" w:rsidRPr="009A713D" w:rsidRDefault="00C563A1" w:rsidP="0085653F">
            <w:pPr>
              <w:jc w:val="center"/>
              <w:rPr>
                <w:rFonts w:ascii="Cambria" w:hAnsi="Cambria"/>
                <w:sz w:val="24"/>
                <w:szCs w:val="24"/>
              </w:rPr>
            </w:pPr>
          </w:p>
        </w:tc>
        <w:tc>
          <w:tcPr>
            <w:tcW w:w="1530" w:type="dxa"/>
            <w:gridSpan w:val="2"/>
            <w:shd w:val="clear" w:color="auto" w:fill="D9D9D9" w:themeFill="background1" w:themeFillShade="D9"/>
            <w:vAlign w:val="center"/>
          </w:tcPr>
          <w:p w14:paraId="5AAF8364" w14:textId="2F8EFE86" w:rsidR="00C563A1" w:rsidRPr="009A713D" w:rsidRDefault="00C563A1" w:rsidP="0085653F">
            <w:pPr>
              <w:jc w:val="center"/>
              <w:rPr>
                <w:rFonts w:ascii="Cambria" w:hAnsi="Cambria"/>
                <w:sz w:val="24"/>
                <w:szCs w:val="24"/>
              </w:rPr>
            </w:pPr>
          </w:p>
        </w:tc>
      </w:tr>
      <w:tr w:rsidR="00C563A1" w:rsidRPr="009A713D" w14:paraId="3F47103F" w14:textId="77777777" w:rsidTr="00C26857">
        <w:trPr>
          <w:trHeight w:val="216"/>
        </w:trPr>
        <w:tc>
          <w:tcPr>
            <w:tcW w:w="5490" w:type="dxa"/>
            <w:shd w:val="clear" w:color="auto" w:fill="F2F2F2" w:themeFill="background1" w:themeFillShade="F2"/>
            <w:vAlign w:val="center"/>
          </w:tcPr>
          <w:p w14:paraId="1DDFD51C" w14:textId="77777777" w:rsidR="00C563A1" w:rsidRPr="009A713D" w:rsidRDefault="00C563A1" w:rsidP="0085653F">
            <w:pPr>
              <w:rPr>
                <w:rFonts w:ascii="Cambria" w:hAnsi="Cambria"/>
                <w:b/>
                <w:sz w:val="24"/>
                <w:szCs w:val="24"/>
              </w:rPr>
            </w:pPr>
            <w:r>
              <w:rPr>
                <w:rFonts w:ascii="Cambria" w:hAnsi="Cambria"/>
                <w:b/>
                <w:sz w:val="24"/>
                <w:szCs w:val="24"/>
              </w:rPr>
              <w:t>2</w:t>
            </w:r>
          </w:p>
        </w:tc>
        <w:tc>
          <w:tcPr>
            <w:tcW w:w="1980" w:type="dxa"/>
            <w:shd w:val="clear" w:color="auto" w:fill="F2F2F2" w:themeFill="background1" w:themeFillShade="F2"/>
            <w:vAlign w:val="center"/>
          </w:tcPr>
          <w:p w14:paraId="2EFF5782"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57 (34%)</w:t>
            </w:r>
          </w:p>
        </w:tc>
        <w:tc>
          <w:tcPr>
            <w:tcW w:w="1980" w:type="dxa"/>
            <w:gridSpan w:val="3"/>
            <w:shd w:val="clear" w:color="auto" w:fill="F2F2F2" w:themeFill="background1" w:themeFillShade="F2"/>
            <w:vAlign w:val="center"/>
          </w:tcPr>
          <w:p w14:paraId="14CCE2E2"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75 (36%)</w:t>
            </w:r>
          </w:p>
        </w:tc>
        <w:tc>
          <w:tcPr>
            <w:tcW w:w="1980" w:type="dxa"/>
            <w:gridSpan w:val="2"/>
            <w:shd w:val="clear" w:color="auto" w:fill="F2F2F2" w:themeFill="background1" w:themeFillShade="F2"/>
            <w:vAlign w:val="center"/>
          </w:tcPr>
          <w:p w14:paraId="1328A49D"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37 (33%)</w:t>
            </w:r>
          </w:p>
        </w:tc>
        <w:tc>
          <w:tcPr>
            <w:tcW w:w="1530" w:type="dxa"/>
            <w:gridSpan w:val="2"/>
            <w:shd w:val="clear" w:color="auto" w:fill="F2F2F2" w:themeFill="background1" w:themeFillShade="F2"/>
            <w:vAlign w:val="center"/>
          </w:tcPr>
          <w:p w14:paraId="193FCA78" w14:textId="3FDB562B" w:rsidR="00C563A1" w:rsidRPr="009A713D" w:rsidRDefault="00C563A1" w:rsidP="0085653F">
            <w:pPr>
              <w:jc w:val="center"/>
              <w:rPr>
                <w:rFonts w:ascii="Cambria" w:hAnsi="Cambria"/>
                <w:sz w:val="24"/>
                <w:szCs w:val="24"/>
              </w:rPr>
            </w:pPr>
          </w:p>
        </w:tc>
      </w:tr>
      <w:tr w:rsidR="00C563A1" w:rsidRPr="009A713D" w14:paraId="04181162" w14:textId="77777777" w:rsidTr="00C26857">
        <w:trPr>
          <w:trHeight w:val="216"/>
        </w:trPr>
        <w:tc>
          <w:tcPr>
            <w:tcW w:w="5490" w:type="dxa"/>
            <w:shd w:val="clear" w:color="auto" w:fill="D9D9D9" w:themeFill="background1" w:themeFillShade="D9"/>
            <w:vAlign w:val="center"/>
          </w:tcPr>
          <w:p w14:paraId="244712A3" w14:textId="77777777" w:rsidR="00C563A1" w:rsidRPr="009A713D" w:rsidRDefault="00C563A1" w:rsidP="0085653F">
            <w:pPr>
              <w:rPr>
                <w:rFonts w:ascii="Cambria" w:hAnsi="Cambria"/>
                <w:b/>
                <w:sz w:val="24"/>
                <w:szCs w:val="24"/>
              </w:rPr>
            </w:pPr>
            <w:r>
              <w:rPr>
                <w:rFonts w:ascii="Cambria" w:hAnsi="Cambria"/>
                <w:b/>
                <w:sz w:val="24"/>
                <w:szCs w:val="24"/>
              </w:rPr>
              <w:t>3</w:t>
            </w:r>
          </w:p>
        </w:tc>
        <w:tc>
          <w:tcPr>
            <w:tcW w:w="1980" w:type="dxa"/>
            <w:shd w:val="clear" w:color="auto" w:fill="D9D9D9" w:themeFill="background1" w:themeFillShade="D9"/>
            <w:vAlign w:val="center"/>
          </w:tcPr>
          <w:p w14:paraId="55A2B135"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71 (42%)</w:t>
            </w:r>
          </w:p>
        </w:tc>
        <w:tc>
          <w:tcPr>
            <w:tcW w:w="1980" w:type="dxa"/>
            <w:gridSpan w:val="3"/>
            <w:shd w:val="clear" w:color="auto" w:fill="D9D9D9" w:themeFill="background1" w:themeFillShade="D9"/>
            <w:vAlign w:val="center"/>
          </w:tcPr>
          <w:p w14:paraId="5D752EB8"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89 (42%)</w:t>
            </w:r>
          </w:p>
        </w:tc>
        <w:tc>
          <w:tcPr>
            <w:tcW w:w="1980" w:type="dxa"/>
            <w:gridSpan w:val="2"/>
            <w:shd w:val="clear" w:color="auto" w:fill="D9D9D9" w:themeFill="background1" w:themeFillShade="D9"/>
            <w:vAlign w:val="center"/>
          </w:tcPr>
          <w:p w14:paraId="738E3B55"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48 (43%)</w:t>
            </w:r>
          </w:p>
        </w:tc>
        <w:tc>
          <w:tcPr>
            <w:tcW w:w="1530" w:type="dxa"/>
            <w:gridSpan w:val="2"/>
            <w:shd w:val="clear" w:color="auto" w:fill="D9D9D9" w:themeFill="background1" w:themeFillShade="D9"/>
            <w:vAlign w:val="center"/>
          </w:tcPr>
          <w:p w14:paraId="32871AB3" w14:textId="080E9B87" w:rsidR="00C563A1" w:rsidRPr="009A713D" w:rsidRDefault="00C563A1" w:rsidP="0085653F">
            <w:pPr>
              <w:jc w:val="center"/>
              <w:rPr>
                <w:rFonts w:ascii="Cambria" w:hAnsi="Cambria"/>
                <w:sz w:val="24"/>
                <w:szCs w:val="24"/>
              </w:rPr>
            </w:pPr>
          </w:p>
        </w:tc>
      </w:tr>
      <w:tr w:rsidR="00C563A1" w:rsidRPr="009A713D" w14:paraId="12015020" w14:textId="77777777" w:rsidTr="00C26857">
        <w:trPr>
          <w:trHeight w:val="216"/>
        </w:trPr>
        <w:tc>
          <w:tcPr>
            <w:tcW w:w="5490" w:type="dxa"/>
            <w:shd w:val="clear" w:color="auto" w:fill="F2F2F2" w:themeFill="background1" w:themeFillShade="F2"/>
            <w:vAlign w:val="center"/>
          </w:tcPr>
          <w:p w14:paraId="2A5F939A" w14:textId="77777777" w:rsidR="00C563A1" w:rsidRDefault="00C563A1" w:rsidP="0085653F">
            <w:pPr>
              <w:rPr>
                <w:rFonts w:ascii="Cambria" w:hAnsi="Cambria"/>
                <w:b/>
                <w:sz w:val="24"/>
                <w:szCs w:val="24"/>
              </w:rPr>
            </w:pPr>
            <w:r>
              <w:rPr>
                <w:rFonts w:ascii="Cambria" w:hAnsi="Cambria"/>
                <w:b/>
                <w:sz w:val="24"/>
                <w:szCs w:val="24"/>
              </w:rPr>
              <w:t>4</w:t>
            </w:r>
          </w:p>
        </w:tc>
        <w:tc>
          <w:tcPr>
            <w:tcW w:w="1980" w:type="dxa"/>
            <w:shd w:val="clear" w:color="auto" w:fill="F2F2F2" w:themeFill="background1" w:themeFillShade="F2"/>
            <w:vAlign w:val="center"/>
          </w:tcPr>
          <w:p w14:paraId="2FAE3ADC"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31 (18%)</w:t>
            </w:r>
          </w:p>
        </w:tc>
        <w:tc>
          <w:tcPr>
            <w:tcW w:w="1980" w:type="dxa"/>
            <w:gridSpan w:val="3"/>
            <w:shd w:val="clear" w:color="auto" w:fill="F2F2F2" w:themeFill="background1" w:themeFillShade="F2"/>
            <w:vAlign w:val="center"/>
          </w:tcPr>
          <w:p w14:paraId="4A14E170"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41 (19%)</w:t>
            </w:r>
          </w:p>
        </w:tc>
        <w:tc>
          <w:tcPr>
            <w:tcW w:w="1980" w:type="dxa"/>
            <w:gridSpan w:val="2"/>
            <w:shd w:val="clear" w:color="auto" w:fill="F2F2F2" w:themeFill="background1" w:themeFillShade="F2"/>
            <w:vAlign w:val="center"/>
          </w:tcPr>
          <w:p w14:paraId="1E196586"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22 (20%)</w:t>
            </w:r>
          </w:p>
        </w:tc>
        <w:tc>
          <w:tcPr>
            <w:tcW w:w="1530" w:type="dxa"/>
            <w:gridSpan w:val="2"/>
            <w:shd w:val="clear" w:color="auto" w:fill="F2F2F2" w:themeFill="background1" w:themeFillShade="F2"/>
            <w:vAlign w:val="center"/>
          </w:tcPr>
          <w:p w14:paraId="4F58855E" w14:textId="1BC1D870" w:rsidR="00C563A1" w:rsidRPr="009A713D" w:rsidRDefault="00C563A1" w:rsidP="0085653F">
            <w:pPr>
              <w:jc w:val="center"/>
              <w:rPr>
                <w:rFonts w:ascii="Cambria" w:hAnsi="Cambria"/>
                <w:sz w:val="24"/>
                <w:szCs w:val="24"/>
              </w:rPr>
            </w:pPr>
          </w:p>
        </w:tc>
      </w:tr>
      <w:tr w:rsidR="00C563A1" w:rsidRPr="009A713D" w14:paraId="70909026" w14:textId="77777777" w:rsidTr="00C26857">
        <w:trPr>
          <w:trHeight w:val="216"/>
        </w:trPr>
        <w:tc>
          <w:tcPr>
            <w:tcW w:w="5490" w:type="dxa"/>
            <w:shd w:val="clear" w:color="auto" w:fill="D9D9D9" w:themeFill="background1" w:themeFillShade="D9"/>
            <w:vAlign w:val="center"/>
          </w:tcPr>
          <w:p w14:paraId="576BA175" w14:textId="77777777" w:rsidR="00C563A1" w:rsidRDefault="00C563A1" w:rsidP="0085653F">
            <w:pPr>
              <w:rPr>
                <w:rFonts w:ascii="Cambria" w:hAnsi="Cambria"/>
                <w:b/>
                <w:sz w:val="24"/>
                <w:szCs w:val="24"/>
              </w:rPr>
            </w:pPr>
            <w:r>
              <w:rPr>
                <w:rFonts w:ascii="Cambria" w:hAnsi="Cambria"/>
                <w:b/>
                <w:sz w:val="24"/>
                <w:szCs w:val="24"/>
              </w:rPr>
              <w:t>5</w:t>
            </w:r>
          </w:p>
        </w:tc>
        <w:tc>
          <w:tcPr>
            <w:tcW w:w="1980" w:type="dxa"/>
            <w:shd w:val="clear" w:color="auto" w:fill="D9D9D9" w:themeFill="background1" w:themeFillShade="D9"/>
            <w:vAlign w:val="center"/>
          </w:tcPr>
          <w:p w14:paraId="571DEA6E"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8 (5%)</w:t>
            </w:r>
          </w:p>
        </w:tc>
        <w:tc>
          <w:tcPr>
            <w:tcW w:w="1980" w:type="dxa"/>
            <w:gridSpan w:val="3"/>
            <w:shd w:val="clear" w:color="auto" w:fill="D9D9D9" w:themeFill="background1" w:themeFillShade="D9"/>
            <w:vAlign w:val="center"/>
          </w:tcPr>
          <w:p w14:paraId="31B77180"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6 (3%)</w:t>
            </w:r>
          </w:p>
        </w:tc>
        <w:tc>
          <w:tcPr>
            <w:tcW w:w="1980" w:type="dxa"/>
            <w:gridSpan w:val="2"/>
            <w:shd w:val="clear" w:color="auto" w:fill="D9D9D9" w:themeFill="background1" w:themeFillShade="D9"/>
            <w:vAlign w:val="center"/>
          </w:tcPr>
          <w:p w14:paraId="658A18C9"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5 (4%)</w:t>
            </w:r>
          </w:p>
        </w:tc>
        <w:tc>
          <w:tcPr>
            <w:tcW w:w="1530" w:type="dxa"/>
            <w:gridSpan w:val="2"/>
            <w:shd w:val="clear" w:color="auto" w:fill="D9D9D9" w:themeFill="background1" w:themeFillShade="D9"/>
            <w:vAlign w:val="center"/>
          </w:tcPr>
          <w:p w14:paraId="7DE5B653" w14:textId="663A7126" w:rsidR="00C563A1" w:rsidRPr="009A713D" w:rsidRDefault="00C563A1" w:rsidP="0085653F">
            <w:pPr>
              <w:jc w:val="center"/>
              <w:rPr>
                <w:rFonts w:ascii="Cambria" w:hAnsi="Cambria"/>
                <w:sz w:val="24"/>
                <w:szCs w:val="24"/>
              </w:rPr>
            </w:pPr>
          </w:p>
        </w:tc>
      </w:tr>
      <w:tr w:rsidR="00C563A1" w:rsidRPr="009A713D" w14:paraId="73274D51" w14:textId="77777777" w:rsidTr="00C26857">
        <w:trPr>
          <w:trHeight w:val="216"/>
        </w:trPr>
        <w:tc>
          <w:tcPr>
            <w:tcW w:w="5490" w:type="dxa"/>
            <w:shd w:val="clear" w:color="auto" w:fill="F2F2F2" w:themeFill="background1" w:themeFillShade="F2"/>
            <w:vAlign w:val="center"/>
          </w:tcPr>
          <w:p w14:paraId="74F707B3" w14:textId="77777777" w:rsidR="00C563A1" w:rsidRDefault="00C563A1" w:rsidP="0085653F">
            <w:pPr>
              <w:rPr>
                <w:rFonts w:ascii="Cambria" w:hAnsi="Cambria"/>
                <w:b/>
                <w:sz w:val="24"/>
                <w:szCs w:val="24"/>
              </w:rPr>
            </w:pPr>
            <w:r>
              <w:rPr>
                <w:rFonts w:ascii="Cambria" w:hAnsi="Cambria"/>
                <w:b/>
                <w:sz w:val="24"/>
                <w:szCs w:val="24"/>
              </w:rPr>
              <w:t>6</w:t>
            </w:r>
          </w:p>
        </w:tc>
        <w:tc>
          <w:tcPr>
            <w:tcW w:w="1980" w:type="dxa"/>
            <w:shd w:val="clear" w:color="auto" w:fill="F2F2F2" w:themeFill="background1" w:themeFillShade="F2"/>
            <w:vAlign w:val="center"/>
          </w:tcPr>
          <w:p w14:paraId="43EF4EA5"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3 (2%)</w:t>
            </w:r>
          </w:p>
        </w:tc>
        <w:tc>
          <w:tcPr>
            <w:tcW w:w="1980" w:type="dxa"/>
            <w:gridSpan w:val="3"/>
            <w:shd w:val="clear" w:color="auto" w:fill="F2F2F2" w:themeFill="background1" w:themeFillShade="F2"/>
            <w:vAlign w:val="center"/>
          </w:tcPr>
          <w:p w14:paraId="4EA8EA14"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0 (0%)</w:t>
            </w:r>
          </w:p>
        </w:tc>
        <w:tc>
          <w:tcPr>
            <w:tcW w:w="1980" w:type="dxa"/>
            <w:gridSpan w:val="2"/>
            <w:shd w:val="clear" w:color="auto" w:fill="F2F2F2" w:themeFill="background1" w:themeFillShade="F2"/>
            <w:vAlign w:val="center"/>
          </w:tcPr>
          <w:p w14:paraId="4128EED0"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0 (0%)</w:t>
            </w:r>
          </w:p>
        </w:tc>
        <w:tc>
          <w:tcPr>
            <w:tcW w:w="1530" w:type="dxa"/>
            <w:gridSpan w:val="2"/>
            <w:shd w:val="clear" w:color="auto" w:fill="F2F2F2" w:themeFill="background1" w:themeFillShade="F2"/>
            <w:vAlign w:val="center"/>
          </w:tcPr>
          <w:p w14:paraId="5A5E6A77" w14:textId="14FC8DC3"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0.724</w:t>
            </w:r>
          </w:p>
        </w:tc>
      </w:tr>
      <w:tr w:rsidR="0045605F" w:rsidRPr="009A713D" w14:paraId="610F449A" w14:textId="77777777" w:rsidTr="0045605F">
        <w:trPr>
          <w:trHeight w:val="216"/>
        </w:trPr>
        <w:tc>
          <w:tcPr>
            <w:tcW w:w="5490" w:type="dxa"/>
            <w:shd w:val="clear" w:color="auto" w:fill="D9D9D9" w:themeFill="background1" w:themeFillShade="D9"/>
            <w:vAlign w:val="center"/>
          </w:tcPr>
          <w:p w14:paraId="45CE0074" w14:textId="77777777" w:rsidR="00C563A1" w:rsidRDefault="00C563A1" w:rsidP="0085653F">
            <w:pPr>
              <w:rPr>
                <w:rFonts w:ascii="Cambria" w:hAnsi="Cambria"/>
                <w:b/>
                <w:sz w:val="24"/>
                <w:szCs w:val="24"/>
                <w:lang w:eastAsia="zh-CN"/>
              </w:rPr>
            </w:pPr>
            <w:r>
              <w:rPr>
                <w:rFonts w:ascii="Cambria" w:hAnsi="Cambria" w:hint="eastAsia"/>
                <w:b/>
                <w:sz w:val="24"/>
                <w:szCs w:val="24"/>
                <w:lang w:eastAsia="zh-CN"/>
              </w:rPr>
              <w:t>Total number of contacts</w:t>
            </w:r>
          </w:p>
        </w:tc>
        <w:tc>
          <w:tcPr>
            <w:tcW w:w="1980" w:type="dxa"/>
            <w:shd w:val="clear" w:color="auto" w:fill="D9D9D9" w:themeFill="background1" w:themeFillShade="D9"/>
            <w:vAlign w:val="center"/>
          </w:tcPr>
          <w:p w14:paraId="0AF44EDD" w14:textId="77777777" w:rsidR="00C563A1" w:rsidRDefault="00C563A1" w:rsidP="0085653F">
            <w:pPr>
              <w:jc w:val="center"/>
              <w:rPr>
                <w:rFonts w:ascii="Cambria" w:hAnsi="Cambria"/>
                <w:sz w:val="24"/>
                <w:szCs w:val="24"/>
                <w:lang w:eastAsia="zh-CN"/>
              </w:rPr>
            </w:pPr>
            <w:r>
              <w:rPr>
                <w:rFonts w:ascii="Cambria" w:hAnsi="Cambria" w:hint="eastAsia"/>
                <w:sz w:val="24"/>
                <w:szCs w:val="24"/>
                <w:lang w:eastAsia="zh-CN"/>
              </w:rPr>
              <w:t>509</w:t>
            </w:r>
          </w:p>
        </w:tc>
        <w:tc>
          <w:tcPr>
            <w:tcW w:w="1980" w:type="dxa"/>
            <w:gridSpan w:val="3"/>
            <w:shd w:val="clear" w:color="auto" w:fill="D9D9D9" w:themeFill="background1" w:themeFillShade="D9"/>
            <w:vAlign w:val="center"/>
          </w:tcPr>
          <w:p w14:paraId="59823D44" w14:textId="77777777" w:rsidR="00C563A1" w:rsidRDefault="00C563A1" w:rsidP="0085653F">
            <w:pPr>
              <w:jc w:val="center"/>
              <w:rPr>
                <w:rFonts w:ascii="Cambria" w:hAnsi="Cambria"/>
                <w:sz w:val="24"/>
                <w:szCs w:val="24"/>
                <w:lang w:eastAsia="zh-CN"/>
              </w:rPr>
            </w:pPr>
            <w:r>
              <w:rPr>
                <w:rFonts w:ascii="Cambria" w:hAnsi="Cambria" w:hint="eastAsia"/>
                <w:sz w:val="24"/>
                <w:szCs w:val="24"/>
                <w:lang w:eastAsia="zh-CN"/>
              </w:rPr>
              <w:t>611</w:t>
            </w:r>
          </w:p>
        </w:tc>
        <w:tc>
          <w:tcPr>
            <w:tcW w:w="1980" w:type="dxa"/>
            <w:gridSpan w:val="2"/>
            <w:shd w:val="clear" w:color="auto" w:fill="D9D9D9" w:themeFill="background1" w:themeFillShade="D9"/>
            <w:vAlign w:val="center"/>
          </w:tcPr>
          <w:p w14:paraId="74753064" w14:textId="77777777" w:rsidR="00C563A1" w:rsidRDefault="00C563A1" w:rsidP="0085653F">
            <w:pPr>
              <w:jc w:val="center"/>
              <w:rPr>
                <w:rFonts w:ascii="Cambria" w:hAnsi="Cambria"/>
                <w:sz w:val="24"/>
                <w:szCs w:val="24"/>
                <w:lang w:eastAsia="zh-CN"/>
              </w:rPr>
            </w:pPr>
            <w:r>
              <w:rPr>
                <w:rFonts w:ascii="Cambria" w:hAnsi="Cambria" w:hint="eastAsia"/>
                <w:sz w:val="24"/>
                <w:szCs w:val="24"/>
                <w:lang w:eastAsia="zh-CN"/>
              </w:rPr>
              <w:t>331</w:t>
            </w:r>
          </w:p>
        </w:tc>
        <w:tc>
          <w:tcPr>
            <w:tcW w:w="1530" w:type="dxa"/>
            <w:gridSpan w:val="2"/>
            <w:shd w:val="clear" w:color="auto" w:fill="D9D9D9" w:themeFill="background1" w:themeFillShade="D9"/>
            <w:vAlign w:val="center"/>
          </w:tcPr>
          <w:p w14:paraId="4ECE7299" w14:textId="1B927A4B" w:rsidR="00C563A1" w:rsidRDefault="00C563A1" w:rsidP="0085653F">
            <w:pPr>
              <w:jc w:val="center"/>
              <w:rPr>
                <w:rFonts w:ascii="Cambria" w:hAnsi="Cambria"/>
                <w:sz w:val="24"/>
                <w:szCs w:val="24"/>
                <w:lang w:eastAsia="zh-CN"/>
              </w:rPr>
            </w:pPr>
          </w:p>
        </w:tc>
      </w:tr>
      <w:tr w:rsidR="0045605F" w:rsidRPr="009A713D" w14:paraId="5052C355" w14:textId="77777777" w:rsidTr="0045605F">
        <w:trPr>
          <w:trHeight w:val="216"/>
        </w:trPr>
        <w:tc>
          <w:tcPr>
            <w:tcW w:w="5490" w:type="dxa"/>
            <w:shd w:val="clear" w:color="auto" w:fill="F2F2F2" w:themeFill="background1" w:themeFillShade="F2"/>
            <w:vAlign w:val="center"/>
          </w:tcPr>
          <w:p w14:paraId="21C7ACCD" w14:textId="77777777" w:rsidR="00C563A1" w:rsidRDefault="00C563A1" w:rsidP="0085653F">
            <w:pPr>
              <w:rPr>
                <w:rFonts w:ascii="Cambria" w:hAnsi="Cambria"/>
                <w:b/>
                <w:sz w:val="24"/>
                <w:szCs w:val="24"/>
                <w:lang w:eastAsia="zh-CN"/>
              </w:rPr>
            </w:pPr>
            <w:r>
              <w:rPr>
                <w:rFonts w:ascii="Cambria" w:hAnsi="Cambria" w:hint="eastAsia"/>
                <w:b/>
                <w:sz w:val="24"/>
                <w:szCs w:val="24"/>
                <w:lang w:eastAsia="zh-CN"/>
              </w:rPr>
              <w:t>Total number of contacts (Co-index excluded)</w:t>
            </w:r>
          </w:p>
        </w:tc>
        <w:tc>
          <w:tcPr>
            <w:tcW w:w="1980" w:type="dxa"/>
            <w:shd w:val="clear" w:color="auto" w:fill="F2F2F2" w:themeFill="background1" w:themeFillShade="F2"/>
            <w:vAlign w:val="center"/>
          </w:tcPr>
          <w:p w14:paraId="043CFAAF" w14:textId="686839D0" w:rsidR="00C563A1" w:rsidRDefault="00C563A1" w:rsidP="0085653F">
            <w:pPr>
              <w:jc w:val="center"/>
              <w:rPr>
                <w:rFonts w:ascii="Cambria" w:hAnsi="Cambria"/>
                <w:sz w:val="24"/>
                <w:szCs w:val="24"/>
                <w:lang w:eastAsia="zh-CN"/>
              </w:rPr>
            </w:pPr>
            <w:r>
              <w:rPr>
                <w:rFonts w:ascii="Cambria" w:hAnsi="Cambria" w:hint="eastAsia"/>
                <w:sz w:val="24"/>
                <w:szCs w:val="24"/>
                <w:lang w:eastAsia="zh-CN"/>
              </w:rPr>
              <w:t>4</w:t>
            </w:r>
            <w:r>
              <w:rPr>
                <w:rFonts w:ascii="Cambria" w:hAnsi="Cambria"/>
                <w:sz w:val="24"/>
                <w:szCs w:val="24"/>
                <w:lang w:eastAsia="zh-CN"/>
              </w:rPr>
              <w:t>83</w:t>
            </w:r>
          </w:p>
        </w:tc>
        <w:tc>
          <w:tcPr>
            <w:tcW w:w="1980" w:type="dxa"/>
            <w:gridSpan w:val="3"/>
            <w:shd w:val="clear" w:color="auto" w:fill="F2F2F2" w:themeFill="background1" w:themeFillShade="F2"/>
            <w:vAlign w:val="center"/>
          </w:tcPr>
          <w:p w14:paraId="3269C69E" w14:textId="1017E368" w:rsidR="00C563A1" w:rsidRDefault="00C563A1" w:rsidP="0085653F">
            <w:pPr>
              <w:jc w:val="center"/>
              <w:rPr>
                <w:rFonts w:ascii="Cambria" w:hAnsi="Cambria"/>
                <w:sz w:val="24"/>
                <w:szCs w:val="24"/>
                <w:lang w:eastAsia="zh-CN"/>
              </w:rPr>
            </w:pPr>
            <w:r>
              <w:rPr>
                <w:rFonts w:ascii="Cambria" w:hAnsi="Cambria" w:hint="eastAsia"/>
                <w:sz w:val="24"/>
                <w:szCs w:val="24"/>
                <w:lang w:eastAsia="zh-CN"/>
              </w:rPr>
              <w:t>5</w:t>
            </w:r>
            <w:r>
              <w:rPr>
                <w:rFonts w:ascii="Cambria" w:hAnsi="Cambria"/>
                <w:sz w:val="24"/>
                <w:szCs w:val="24"/>
                <w:lang w:eastAsia="zh-CN"/>
              </w:rPr>
              <w:t>74</w:t>
            </w:r>
          </w:p>
        </w:tc>
        <w:tc>
          <w:tcPr>
            <w:tcW w:w="1980" w:type="dxa"/>
            <w:gridSpan w:val="2"/>
            <w:shd w:val="clear" w:color="auto" w:fill="F2F2F2" w:themeFill="background1" w:themeFillShade="F2"/>
            <w:vAlign w:val="center"/>
          </w:tcPr>
          <w:p w14:paraId="1EF57A56" w14:textId="76DE6649" w:rsidR="00C563A1" w:rsidRDefault="00C563A1" w:rsidP="0085653F">
            <w:pPr>
              <w:jc w:val="center"/>
              <w:rPr>
                <w:rFonts w:ascii="Cambria" w:hAnsi="Cambria"/>
                <w:sz w:val="24"/>
                <w:szCs w:val="24"/>
                <w:lang w:eastAsia="zh-CN"/>
              </w:rPr>
            </w:pPr>
            <w:r>
              <w:rPr>
                <w:rFonts w:ascii="Cambria" w:hAnsi="Cambria" w:hint="eastAsia"/>
                <w:sz w:val="24"/>
                <w:szCs w:val="24"/>
                <w:lang w:eastAsia="zh-CN"/>
              </w:rPr>
              <w:t>31</w:t>
            </w:r>
            <w:r>
              <w:rPr>
                <w:rFonts w:ascii="Cambria" w:hAnsi="Cambria"/>
                <w:sz w:val="24"/>
                <w:szCs w:val="24"/>
                <w:lang w:eastAsia="zh-CN"/>
              </w:rPr>
              <w:t>4</w:t>
            </w:r>
          </w:p>
        </w:tc>
        <w:tc>
          <w:tcPr>
            <w:tcW w:w="1530" w:type="dxa"/>
            <w:gridSpan w:val="2"/>
            <w:shd w:val="clear" w:color="auto" w:fill="F2F2F2" w:themeFill="background1" w:themeFillShade="F2"/>
            <w:vAlign w:val="center"/>
          </w:tcPr>
          <w:p w14:paraId="4A62EE0A" w14:textId="512C9DC4" w:rsidR="00C563A1" w:rsidRDefault="00C563A1" w:rsidP="0085653F">
            <w:pPr>
              <w:jc w:val="center"/>
              <w:rPr>
                <w:rFonts w:ascii="Cambria" w:hAnsi="Cambria"/>
                <w:sz w:val="24"/>
                <w:szCs w:val="24"/>
                <w:lang w:eastAsia="zh-CN"/>
              </w:rPr>
            </w:pPr>
          </w:p>
        </w:tc>
      </w:tr>
      <w:tr w:rsidR="0045605F" w:rsidRPr="009A713D" w14:paraId="1F37020B" w14:textId="77777777" w:rsidTr="0045605F">
        <w:trPr>
          <w:trHeight w:val="216"/>
        </w:trPr>
        <w:tc>
          <w:tcPr>
            <w:tcW w:w="5490" w:type="dxa"/>
            <w:shd w:val="clear" w:color="auto" w:fill="D9D9D9" w:themeFill="background1" w:themeFillShade="D9"/>
            <w:vAlign w:val="center"/>
          </w:tcPr>
          <w:p w14:paraId="121C7B95" w14:textId="77777777" w:rsidR="00C563A1" w:rsidRPr="00752E41" w:rsidRDefault="00C563A1" w:rsidP="0085653F">
            <w:pPr>
              <w:rPr>
                <w:rFonts w:ascii="Cambria" w:hAnsi="Cambria"/>
                <w:b/>
                <w:i/>
                <w:iCs/>
                <w:sz w:val="24"/>
                <w:szCs w:val="24"/>
                <w:lang w:eastAsia="zh-CN"/>
              </w:rPr>
            </w:pPr>
            <w:r>
              <w:rPr>
                <w:rFonts w:ascii="Cambria" w:hAnsi="Cambria" w:hint="eastAsia"/>
                <w:b/>
                <w:i/>
                <w:iCs/>
                <w:sz w:val="24"/>
                <w:szCs w:val="24"/>
                <w:lang w:eastAsia="zh-CN"/>
              </w:rPr>
              <w:t>Infected c</w:t>
            </w:r>
            <w:r w:rsidRPr="00752E41">
              <w:rPr>
                <w:rFonts w:ascii="Cambria" w:hAnsi="Cambria" w:hint="eastAsia"/>
                <w:b/>
                <w:i/>
                <w:iCs/>
                <w:sz w:val="24"/>
                <w:szCs w:val="24"/>
                <w:lang w:eastAsia="zh-CN"/>
              </w:rPr>
              <w:t>ontacts</w:t>
            </w:r>
          </w:p>
        </w:tc>
        <w:tc>
          <w:tcPr>
            <w:tcW w:w="1980" w:type="dxa"/>
            <w:shd w:val="clear" w:color="auto" w:fill="D9D9D9" w:themeFill="background1" w:themeFillShade="D9"/>
            <w:vAlign w:val="center"/>
          </w:tcPr>
          <w:p w14:paraId="69BDC597" w14:textId="77777777" w:rsidR="00C563A1" w:rsidRDefault="00C563A1" w:rsidP="0085653F">
            <w:pPr>
              <w:jc w:val="center"/>
              <w:rPr>
                <w:rFonts w:ascii="Cambria" w:hAnsi="Cambria"/>
                <w:sz w:val="24"/>
                <w:szCs w:val="24"/>
                <w:lang w:eastAsia="zh-CN"/>
              </w:rPr>
            </w:pPr>
          </w:p>
        </w:tc>
        <w:tc>
          <w:tcPr>
            <w:tcW w:w="1980" w:type="dxa"/>
            <w:gridSpan w:val="3"/>
            <w:shd w:val="clear" w:color="auto" w:fill="D9D9D9" w:themeFill="background1" w:themeFillShade="D9"/>
            <w:vAlign w:val="center"/>
          </w:tcPr>
          <w:p w14:paraId="3052101E" w14:textId="77777777" w:rsidR="00C563A1" w:rsidRDefault="00C563A1" w:rsidP="0085653F">
            <w:pPr>
              <w:jc w:val="center"/>
              <w:rPr>
                <w:rFonts w:ascii="Cambria" w:hAnsi="Cambria"/>
                <w:sz w:val="24"/>
                <w:szCs w:val="24"/>
                <w:lang w:eastAsia="zh-CN"/>
              </w:rPr>
            </w:pPr>
          </w:p>
        </w:tc>
        <w:tc>
          <w:tcPr>
            <w:tcW w:w="1980" w:type="dxa"/>
            <w:gridSpan w:val="2"/>
            <w:shd w:val="clear" w:color="auto" w:fill="D9D9D9" w:themeFill="background1" w:themeFillShade="D9"/>
            <w:vAlign w:val="center"/>
          </w:tcPr>
          <w:p w14:paraId="574115B4" w14:textId="77777777" w:rsidR="00C563A1" w:rsidRDefault="00C563A1" w:rsidP="0085653F">
            <w:pPr>
              <w:jc w:val="center"/>
              <w:rPr>
                <w:rFonts w:ascii="Cambria" w:hAnsi="Cambria"/>
                <w:sz w:val="24"/>
                <w:szCs w:val="24"/>
                <w:lang w:eastAsia="zh-CN"/>
              </w:rPr>
            </w:pPr>
          </w:p>
        </w:tc>
        <w:tc>
          <w:tcPr>
            <w:tcW w:w="1530" w:type="dxa"/>
            <w:gridSpan w:val="2"/>
            <w:shd w:val="clear" w:color="auto" w:fill="D9D9D9" w:themeFill="background1" w:themeFillShade="D9"/>
            <w:vAlign w:val="center"/>
          </w:tcPr>
          <w:p w14:paraId="76EA8D2E" w14:textId="0D414C5E" w:rsidR="00C563A1" w:rsidRDefault="00C563A1" w:rsidP="0085653F">
            <w:pPr>
              <w:jc w:val="center"/>
              <w:rPr>
                <w:rFonts w:ascii="Cambria" w:hAnsi="Cambria"/>
                <w:sz w:val="24"/>
                <w:szCs w:val="24"/>
                <w:lang w:eastAsia="zh-CN"/>
              </w:rPr>
            </w:pPr>
          </w:p>
        </w:tc>
      </w:tr>
      <w:tr w:rsidR="0045605F" w:rsidRPr="009A713D" w14:paraId="71541D8B" w14:textId="77777777" w:rsidTr="0045605F">
        <w:trPr>
          <w:trHeight w:val="216"/>
        </w:trPr>
        <w:tc>
          <w:tcPr>
            <w:tcW w:w="5490" w:type="dxa"/>
            <w:shd w:val="clear" w:color="auto" w:fill="F2F2F2" w:themeFill="background1" w:themeFillShade="F2"/>
            <w:vAlign w:val="center"/>
          </w:tcPr>
          <w:p w14:paraId="1C561BDE" w14:textId="77777777" w:rsidR="00C563A1" w:rsidRDefault="00C563A1" w:rsidP="0085653F">
            <w:pPr>
              <w:rPr>
                <w:rFonts w:ascii="Cambria" w:hAnsi="Cambria"/>
                <w:b/>
                <w:sz w:val="24"/>
                <w:szCs w:val="24"/>
                <w:lang w:eastAsia="zh-CN"/>
              </w:rPr>
            </w:pPr>
            <w:r>
              <w:rPr>
                <w:rFonts w:ascii="Cambria" w:hAnsi="Cambria" w:hint="eastAsia"/>
                <w:b/>
                <w:sz w:val="24"/>
                <w:szCs w:val="24"/>
                <w:lang w:eastAsia="zh-CN"/>
              </w:rPr>
              <w:t>Total number (Overall secondary infection risk)</w:t>
            </w:r>
          </w:p>
        </w:tc>
        <w:tc>
          <w:tcPr>
            <w:tcW w:w="1980" w:type="dxa"/>
            <w:shd w:val="clear" w:color="auto" w:fill="F2F2F2" w:themeFill="background1" w:themeFillShade="F2"/>
            <w:vAlign w:val="center"/>
          </w:tcPr>
          <w:p w14:paraId="2E77CC25"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94 (18%)</w:t>
            </w:r>
          </w:p>
        </w:tc>
        <w:tc>
          <w:tcPr>
            <w:tcW w:w="1980" w:type="dxa"/>
            <w:gridSpan w:val="3"/>
            <w:shd w:val="clear" w:color="auto" w:fill="F2F2F2" w:themeFill="background1" w:themeFillShade="F2"/>
            <w:vAlign w:val="center"/>
          </w:tcPr>
          <w:p w14:paraId="44DF7FA2"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126 (21%)</w:t>
            </w:r>
          </w:p>
        </w:tc>
        <w:tc>
          <w:tcPr>
            <w:tcW w:w="1980" w:type="dxa"/>
            <w:gridSpan w:val="2"/>
            <w:shd w:val="clear" w:color="auto" w:fill="F2F2F2" w:themeFill="background1" w:themeFillShade="F2"/>
            <w:vAlign w:val="center"/>
          </w:tcPr>
          <w:p w14:paraId="4D303BAC"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53 (16%)</w:t>
            </w:r>
          </w:p>
        </w:tc>
        <w:tc>
          <w:tcPr>
            <w:tcW w:w="1530" w:type="dxa"/>
            <w:gridSpan w:val="2"/>
            <w:shd w:val="clear" w:color="auto" w:fill="F2F2F2" w:themeFill="background1" w:themeFillShade="F2"/>
            <w:vAlign w:val="center"/>
          </w:tcPr>
          <w:p w14:paraId="4E6E1CCF" w14:textId="37D72ED5" w:rsidR="00C563A1" w:rsidRPr="009A713D" w:rsidRDefault="0045605F" w:rsidP="0085653F">
            <w:pPr>
              <w:jc w:val="center"/>
              <w:rPr>
                <w:rFonts w:ascii="Cambria" w:hAnsi="Cambria"/>
                <w:sz w:val="24"/>
                <w:szCs w:val="24"/>
                <w:lang w:eastAsia="zh-CN"/>
              </w:rPr>
            </w:pPr>
            <w:r>
              <w:rPr>
                <w:rFonts w:ascii="Cambria" w:hAnsi="Cambria" w:hint="eastAsia"/>
                <w:sz w:val="24"/>
                <w:szCs w:val="24"/>
                <w:lang w:eastAsia="zh-CN"/>
              </w:rPr>
              <w:t>0.221</w:t>
            </w:r>
          </w:p>
        </w:tc>
      </w:tr>
      <w:tr w:rsidR="0045605F" w:rsidRPr="009A713D" w14:paraId="01DB599E" w14:textId="77777777" w:rsidTr="00C26857">
        <w:trPr>
          <w:trHeight w:val="216"/>
        </w:trPr>
        <w:tc>
          <w:tcPr>
            <w:tcW w:w="11430" w:type="dxa"/>
            <w:gridSpan w:val="7"/>
            <w:shd w:val="clear" w:color="auto" w:fill="D9D9D9" w:themeFill="background1" w:themeFillShade="D9"/>
            <w:vAlign w:val="center"/>
          </w:tcPr>
          <w:p w14:paraId="20188DE6" w14:textId="5F72581A" w:rsidR="0045605F" w:rsidRPr="009A713D" w:rsidRDefault="0045605F" w:rsidP="00C26857">
            <w:pPr>
              <w:rPr>
                <w:rFonts w:ascii="Cambria" w:hAnsi="Cambria"/>
                <w:sz w:val="24"/>
                <w:szCs w:val="24"/>
              </w:rPr>
            </w:pPr>
            <w:r w:rsidRPr="009A713D">
              <w:rPr>
                <w:rFonts w:ascii="Cambria" w:hAnsi="Cambria"/>
                <w:b/>
                <w:sz w:val="24"/>
                <w:szCs w:val="24"/>
              </w:rPr>
              <w:t>Mean (Range) of observed viral shedding (</w:t>
            </w:r>
            <m:oMath>
              <m:sSub>
                <m:sSubPr>
                  <m:ctrlPr>
                    <w:rPr>
                      <w:rFonts w:ascii="Cambria Math" w:hAnsi="Cambria Math"/>
                      <w:b/>
                      <w:i/>
                      <w:sz w:val="24"/>
                      <w:szCs w:val="24"/>
                    </w:rPr>
                  </m:ctrlPr>
                </m:sSubPr>
                <m:e>
                  <m:r>
                    <m:rPr>
                      <m:sty m:val="b"/>
                    </m:rPr>
                    <w:rPr>
                      <w:rFonts w:ascii="Cambria Math" w:hAnsi="Cambria Math"/>
                      <w:sz w:val="24"/>
                      <w:szCs w:val="24"/>
                    </w:rPr>
                    <m:t>log</m:t>
                  </m:r>
                </m:e>
                <m:sub>
                  <m:r>
                    <m:rPr>
                      <m:sty m:val="bi"/>
                    </m:rPr>
                    <w:rPr>
                      <w:rFonts w:ascii="Cambria Math" w:hAnsi="Cambria Math"/>
                      <w:sz w:val="24"/>
                      <w:szCs w:val="24"/>
                    </w:rPr>
                    <m:t>10</m:t>
                  </m:r>
                </m:sub>
              </m:sSub>
            </m:oMath>
            <w:r w:rsidRPr="009A713D">
              <w:rPr>
                <w:rFonts w:ascii="Cambria" w:hAnsi="Cambria"/>
                <w:b/>
                <w:sz w:val="24"/>
                <w:szCs w:val="24"/>
              </w:rPr>
              <w:t>copies/mL) at PCR tests</w:t>
            </w:r>
          </w:p>
        </w:tc>
        <w:tc>
          <w:tcPr>
            <w:tcW w:w="1530" w:type="dxa"/>
            <w:gridSpan w:val="2"/>
            <w:shd w:val="clear" w:color="auto" w:fill="D9D9D9" w:themeFill="background1" w:themeFillShade="D9"/>
            <w:vAlign w:val="center"/>
          </w:tcPr>
          <w:p w14:paraId="6908636E" w14:textId="6C1CE45A" w:rsidR="0045605F" w:rsidRPr="009A713D" w:rsidRDefault="0045605F" w:rsidP="0085653F">
            <w:pPr>
              <w:jc w:val="center"/>
              <w:rPr>
                <w:rFonts w:ascii="Cambria" w:hAnsi="Cambria"/>
                <w:sz w:val="24"/>
                <w:szCs w:val="24"/>
              </w:rPr>
            </w:pPr>
          </w:p>
        </w:tc>
      </w:tr>
      <w:tr w:rsidR="0045605F" w:rsidRPr="009A713D" w14:paraId="7685A0EC" w14:textId="77777777" w:rsidTr="0045605F">
        <w:trPr>
          <w:trHeight w:val="216"/>
        </w:trPr>
        <w:tc>
          <w:tcPr>
            <w:tcW w:w="5490" w:type="dxa"/>
            <w:shd w:val="clear" w:color="auto" w:fill="F2F2F2" w:themeFill="background1" w:themeFillShade="F2"/>
            <w:vAlign w:val="center"/>
          </w:tcPr>
          <w:p w14:paraId="5709B007" w14:textId="77777777" w:rsidR="00C563A1" w:rsidRDefault="00C563A1" w:rsidP="0085653F">
            <w:pPr>
              <w:rPr>
                <w:rFonts w:ascii="Cambria" w:hAnsi="Cambria"/>
                <w:b/>
                <w:sz w:val="24"/>
                <w:szCs w:val="24"/>
              </w:rPr>
            </w:pPr>
            <w:r>
              <w:rPr>
                <w:rFonts w:ascii="Cambria" w:hAnsi="Cambria"/>
                <w:b/>
                <w:sz w:val="24"/>
                <w:szCs w:val="24"/>
              </w:rPr>
              <w:lastRenderedPageBreak/>
              <w:t>Test at symptom onset</w:t>
            </w:r>
          </w:p>
        </w:tc>
        <w:tc>
          <w:tcPr>
            <w:tcW w:w="1980" w:type="dxa"/>
            <w:shd w:val="clear" w:color="auto" w:fill="F2F2F2" w:themeFill="background1" w:themeFillShade="F2"/>
            <w:vAlign w:val="center"/>
          </w:tcPr>
          <w:p w14:paraId="29B2EE23"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6.01 (3.66, 8.50)</w:t>
            </w:r>
          </w:p>
        </w:tc>
        <w:tc>
          <w:tcPr>
            <w:tcW w:w="1980" w:type="dxa"/>
            <w:gridSpan w:val="3"/>
            <w:shd w:val="clear" w:color="auto" w:fill="F2F2F2" w:themeFill="background1" w:themeFillShade="F2"/>
            <w:vAlign w:val="center"/>
          </w:tcPr>
          <w:p w14:paraId="50668D48"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5.64 (3.32, 9.49)</w:t>
            </w:r>
          </w:p>
        </w:tc>
        <w:tc>
          <w:tcPr>
            <w:tcW w:w="1980" w:type="dxa"/>
            <w:gridSpan w:val="2"/>
            <w:shd w:val="clear" w:color="auto" w:fill="F2F2F2" w:themeFill="background1" w:themeFillShade="F2"/>
            <w:vAlign w:val="center"/>
          </w:tcPr>
          <w:p w14:paraId="0946D176"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4,73 (3.04, 6.66)</w:t>
            </w:r>
          </w:p>
        </w:tc>
        <w:tc>
          <w:tcPr>
            <w:tcW w:w="1530" w:type="dxa"/>
            <w:gridSpan w:val="2"/>
            <w:shd w:val="clear" w:color="auto" w:fill="F2F2F2" w:themeFill="background1" w:themeFillShade="F2"/>
            <w:vAlign w:val="center"/>
          </w:tcPr>
          <w:p w14:paraId="7CDE4839" w14:textId="552C75AC"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0.0</w:t>
            </w:r>
            <w:r w:rsidR="0045605F">
              <w:rPr>
                <w:rFonts w:ascii="Cambria" w:hAnsi="Cambria" w:hint="eastAsia"/>
                <w:sz w:val="24"/>
                <w:szCs w:val="24"/>
                <w:lang w:eastAsia="zh-CN"/>
              </w:rPr>
              <w:t>43</w:t>
            </w:r>
          </w:p>
        </w:tc>
      </w:tr>
      <w:tr w:rsidR="0045605F" w:rsidRPr="009A713D" w14:paraId="6E2B1668" w14:textId="77777777" w:rsidTr="0045605F">
        <w:trPr>
          <w:trHeight w:val="216"/>
        </w:trPr>
        <w:tc>
          <w:tcPr>
            <w:tcW w:w="5490" w:type="dxa"/>
            <w:shd w:val="clear" w:color="auto" w:fill="D9D9D9" w:themeFill="background1" w:themeFillShade="D9"/>
            <w:vAlign w:val="center"/>
          </w:tcPr>
          <w:p w14:paraId="7F7B856D" w14:textId="77777777" w:rsidR="00C563A1" w:rsidRDefault="00C563A1" w:rsidP="0085653F">
            <w:pPr>
              <w:rPr>
                <w:rFonts w:ascii="Cambria" w:hAnsi="Cambria"/>
                <w:b/>
                <w:sz w:val="24"/>
                <w:szCs w:val="24"/>
              </w:rPr>
            </w:pPr>
            <w:r>
              <w:rPr>
                <w:rFonts w:ascii="Cambria" w:hAnsi="Cambria"/>
                <w:b/>
                <w:sz w:val="24"/>
                <w:szCs w:val="24"/>
              </w:rPr>
              <w:t>Test 1 day after symptom onset</w:t>
            </w:r>
          </w:p>
        </w:tc>
        <w:tc>
          <w:tcPr>
            <w:tcW w:w="1980" w:type="dxa"/>
            <w:shd w:val="clear" w:color="auto" w:fill="D9D9D9" w:themeFill="background1" w:themeFillShade="D9"/>
            <w:vAlign w:val="center"/>
          </w:tcPr>
          <w:p w14:paraId="40BAA501"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5.67 (3.32, 7.79)</w:t>
            </w:r>
          </w:p>
        </w:tc>
        <w:tc>
          <w:tcPr>
            <w:tcW w:w="1980" w:type="dxa"/>
            <w:gridSpan w:val="3"/>
            <w:shd w:val="clear" w:color="auto" w:fill="D9D9D9" w:themeFill="background1" w:themeFillShade="D9"/>
            <w:vAlign w:val="center"/>
          </w:tcPr>
          <w:p w14:paraId="5358DB53"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6.27 (3.70, 8.57)</w:t>
            </w:r>
          </w:p>
        </w:tc>
        <w:tc>
          <w:tcPr>
            <w:tcW w:w="1980" w:type="dxa"/>
            <w:gridSpan w:val="2"/>
            <w:shd w:val="clear" w:color="auto" w:fill="D9D9D9" w:themeFill="background1" w:themeFillShade="D9"/>
            <w:vAlign w:val="center"/>
          </w:tcPr>
          <w:p w14:paraId="12E2CF54"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4.75 (3.11, 6.22)</w:t>
            </w:r>
          </w:p>
        </w:tc>
        <w:tc>
          <w:tcPr>
            <w:tcW w:w="1530" w:type="dxa"/>
            <w:gridSpan w:val="2"/>
            <w:shd w:val="clear" w:color="auto" w:fill="D9D9D9" w:themeFill="background1" w:themeFillShade="D9"/>
            <w:vAlign w:val="center"/>
          </w:tcPr>
          <w:p w14:paraId="22388AA1" w14:textId="25AB2E96"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0.0</w:t>
            </w:r>
            <w:r w:rsidR="0045605F">
              <w:rPr>
                <w:rFonts w:ascii="Cambria" w:hAnsi="Cambria" w:hint="eastAsia"/>
                <w:sz w:val="24"/>
                <w:szCs w:val="24"/>
                <w:lang w:eastAsia="zh-CN"/>
              </w:rPr>
              <w:t>28</w:t>
            </w:r>
          </w:p>
        </w:tc>
      </w:tr>
      <w:tr w:rsidR="0045605F" w:rsidRPr="009A713D" w14:paraId="27ED777D" w14:textId="77777777" w:rsidTr="0045605F">
        <w:trPr>
          <w:trHeight w:val="216"/>
        </w:trPr>
        <w:tc>
          <w:tcPr>
            <w:tcW w:w="5490" w:type="dxa"/>
            <w:shd w:val="clear" w:color="auto" w:fill="F2F2F2" w:themeFill="background1" w:themeFillShade="F2"/>
            <w:vAlign w:val="center"/>
          </w:tcPr>
          <w:p w14:paraId="06077E68" w14:textId="77777777" w:rsidR="00C563A1" w:rsidRDefault="00C563A1" w:rsidP="0085653F">
            <w:pPr>
              <w:rPr>
                <w:rFonts w:ascii="Cambria" w:hAnsi="Cambria"/>
                <w:b/>
                <w:sz w:val="24"/>
                <w:szCs w:val="24"/>
                <w:lang w:eastAsia="zh-CN"/>
              </w:rPr>
            </w:pPr>
            <w:r>
              <w:rPr>
                <w:rFonts w:ascii="Cambria" w:hAnsi="Cambria"/>
                <w:b/>
                <w:sz w:val="24"/>
                <w:szCs w:val="24"/>
              </w:rPr>
              <w:t>Test 2 days after symptom onset</w:t>
            </w:r>
          </w:p>
        </w:tc>
        <w:tc>
          <w:tcPr>
            <w:tcW w:w="1980" w:type="dxa"/>
            <w:shd w:val="clear" w:color="auto" w:fill="F2F2F2" w:themeFill="background1" w:themeFillShade="F2"/>
            <w:vAlign w:val="center"/>
          </w:tcPr>
          <w:p w14:paraId="6889218A"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5,64 (3.43, 8.83)</w:t>
            </w:r>
          </w:p>
        </w:tc>
        <w:tc>
          <w:tcPr>
            <w:tcW w:w="1980" w:type="dxa"/>
            <w:gridSpan w:val="3"/>
            <w:shd w:val="clear" w:color="auto" w:fill="F2F2F2" w:themeFill="background1" w:themeFillShade="F2"/>
            <w:vAlign w:val="center"/>
          </w:tcPr>
          <w:p w14:paraId="6FD88917"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5.32 (3.09, 7.77)</w:t>
            </w:r>
          </w:p>
        </w:tc>
        <w:tc>
          <w:tcPr>
            <w:tcW w:w="1980" w:type="dxa"/>
            <w:gridSpan w:val="2"/>
            <w:shd w:val="clear" w:color="auto" w:fill="F2F2F2" w:themeFill="background1" w:themeFillShade="F2"/>
            <w:vAlign w:val="center"/>
          </w:tcPr>
          <w:p w14:paraId="61102F04"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5.79 (4.22, 7.94)</w:t>
            </w:r>
          </w:p>
        </w:tc>
        <w:tc>
          <w:tcPr>
            <w:tcW w:w="1530" w:type="dxa"/>
            <w:gridSpan w:val="2"/>
            <w:shd w:val="clear" w:color="auto" w:fill="F2F2F2" w:themeFill="background1" w:themeFillShade="F2"/>
            <w:vAlign w:val="center"/>
          </w:tcPr>
          <w:p w14:paraId="44E88970" w14:textId="332707EF"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0.5</w:t>
            </w:r>
            <w:r w:rsidR="0045605F">
              <w:rPr>
                <w:rFonts w:ascii="Cambria" w:hAnsi="Cambria" w:hint="eastAsia"/>
                <w:sz w:val="24"/>
                <w:szCs w:val="24"/>
                <w:lang w:eastAsia="zh-CN"/>
              </w:rPr>
              <w:t>67</w:t>
            </w:r>
          </w:p>
        </w:tc>
      </w:tr>
      <w:tr w:rsidR="0045605F" w:rsidRPr="009A713D" w14:paraId="3B86B554" w14:textId="77777777" w:rsidTr="0045605F">
        <w:trPr>
          <w:trHeight w:val="216"/>
        </w:trPr>
        <w:tc>
          <w:tcPr>
            <w:tcW w:w="5490" w:type="dxa"/>
            <w:shd w:val="clear" w:color="auto" w:fill="D9D9D9" w:themeFill="background1" w:themeFillShade="D9"/>
            <w:vAlign w:val="center"/>
          </w:tcPr>
          <w:p w14:paraId="5C0DBC2B" w14:textId="77777777" w:rsidR="00C563A1" w:rsidRDefault="00C563A1" w:rsidP="0085653F">
            <w:pPr>
              <w:rPr>
                <w:rFonts w:ascii="Cambria" w:hAnsi="Cambria"/>
                <w:b/>
                <w:sz w:val="24"/>
                <w:szCs w:val="24"/>
              </w:rPr>
            </w:pPr>
            <w:r w:rsidRPr="009A713D">
              <w:rPr>
                <w:rFonts w:ascii="Cambria" w:hAnsi="Cambria"/>
                <w:b/>
                <w:sz w:val="24"/>
                <w:szCs w:val="24"/>
              </w:rPr>
              <w:t>Mean (Range) of predicted viral shedding (</w:t>
            </w:r>
            <m:oMath>
              <m:sSub>
                <m:sSubPr>
                  <m:ctrlPr>
                    <w:rPr>
                      <w:rFonts w:ascii="Cambria Math" w:hAnsi="Cambria Math"/>
                      <w:b/>
                      <w:i/>
                      <w:sz w:val="24"/>
                      <w:szCs w:val="24"/>
                    </w:rPr>
                  </m:ctrlPr>
                </m:sSubPr>
                <m:e>
                  <m:r>
                    <m:rPr>
                      <m:sty m:val="b"/>
                    </m:rPr>
                    <w:rPr>
                      <w:rFonts w:ascii="Cambria Math" w:hAnsi="Cambria Math"/>
                      <w:sz w:val="24"/>
                      <w:szCs w:val="24"/>
                    </w:rPr>
                    <m:t>log</m:t>
                  </m:r>
                </m:e>
                <m:sub>
                  <m:r>
                    <m:rPr>
                      <m:sty m:val="bi"/>
                    </m:rPr>
                    <w:rPr>
                      <w:rFonts w:ascii="Cambria Math" w:hAnsi="Cambria Math"/>
                      <w:sz w:val="24"/>
                      <w:szCs w:val="24"/>
                    </w:rPr>
                    <m:t>10</m:t>
                  </m:r>
                </m:sub>
              </m:sSub>
            </m:oMath>
            <w:r w:rsidRPr="009A713D">
              <w:rPr>
                <w:rFonts w:ascii="Cambria" w:hAnsi="Cambria"/>
                <w:b/>
                <w:sz w:val="24"/>
                <w:szCs w:val="24"/>
              </w:rPr>
              <w:t>copies/mL) at symptom onset</w:t>
            </w:r>
          </w:p>
        </w:tc>
        <w:tc>
          <w:tcPr>
            <w:tcW w:w="1980" w:type="dxa"/>
            <w:shd w:val="clear" w:color="auto" w:fill="D9D9D9" w:themeFill="background1" w:themeFillShade="D9"/>
            <w:vAlign w:val="center"/>
          </w:tcPr>
          <w:p w14:paraId="15F89B96"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5.95 (4.29, 7.60)</w:t>
            </w:r>
          </w:p>
        </w:tc>
        <w:tc>
          <w:tcPr>
            <w:tcW w:w="1980" w:type="dxa"/>
            <w:gridSpan w:val="3"/>
            <w:shd w:val="clear" w:color="auto" w:fill="D9D9D9" w:themeFill="background1" w:themeFillShade="D9"/>
            <w:vAlign w:val="center"/>
          </w:tcPr>
          <w:p w14:paraId="7D75746C"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5.82 (4.66, 7.85)</w:t>
            </w:r>
          </w:p>
        </w:tc>
        <w:tc>
          <w:tcPr>
            <w:tcW w:w="1980" w:type="dxa"/>
            <w:gridSpan w:val="2"/>
            <w:shd w:val="clear" w:color="auto" w:fill="D9D9D9" w:themeFill="background1" w:themeFillShade="D9"/>
            <w:vAlign w:val="center"/>
          </w:tcPr>
          <w:p w14:paraId="1E005683"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5.61 (4.75, 6.67)</w:t>
            </w:r>
          </w:p>
        </w:tc>
        <w:tc>
          <w:tcPr>
            <w:tcW w:w="1530" w:type="dxa"/>
            <w:gridSpan w:val="2"/>
            <w:shd w:val="clear" w:color="auto" w:fill="D9D9D9" w:themeFill="background1" w:themeFillShade="D9"/>
            <w:vAlign w:val="center"/>
          </w:tcPr>
          <w:p w14:paraId="0E039C0F" w14:textId="7B6834B0"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0.00</w:t>
            </w:r>
            <w:r w:rsidR="0045605F">
              <w:rPr>
                <w:rFonts w:ascii="Cambria" w:hAnsi="Cambria" w:hint="eastAsia"/>
                <w:sz w:val="24"/>
                <w:szCs w:val="24"/>
                <w:lang w:eastAsia="zh-CN"/>
              </w:rPr>
              <w:t>1</w:t>
            </w:r>
          </w:p>
        </w:tc>
      </w:tr>
      <w:tr w:rsidR="0045605F" w:rsidRPr="009A713D" w14:paraId="79BCF576" w14:textId="77777777" w:rsidTr="0045605F">
        <w:trPr>
          <w:trHeight w:val="216"/>
        </w:trPr>
        <w:tc>
          <w:tcPr>
            <w:tcW w:w="5490" w:type="dxa"/>
            <w:shd w:val="clear" w:color="auto" w:fill="F2F2F2" w:themeFill="background1" w:themeFillShade="F2"/>
            <w:vAlign w:val="center"/>
          </w:tcPr>
          <w:p w14:paraId="39E7351A" w14:textId="77777777" w:rsidR="00C563A1" w:rsidRPr="009A713D" w:rsidRDefault="00C563A1" w:rsidP="0085653F">
            <w:pPr>
              <w:rPr>
                <w:rFonts w:ascii="Cambria" w:hAnsi="Cambria"/>
                <w:b/>
                <w:sz w:val="24"/>
                <w:szCs w:val="24"/>
              </w:rPr>
            </w:pPr>
            <w:r>
              <w:rPr>
                <w:rFonts w:ascii="Cambria" w:hAnsi="Cambria"/>
                <w:b/>
                <w:sz w:val="24"/>
                <w:szCs w:val="24"/>
              </w:rPr>
              <w:t>Age</w:t>
            </w:r>
          </w:p>
        </w:tc>
        <w:tc>
          <w:tcPr>
            <w:tcW w:w="1980" w:type="dxa"/>
            <w:shd w:val="clear" w:color="auto" w:fill="F2F2F2" w:themeFill="background1" w:themeFillShade="F2"/>
            <w:vAlign w:val="center"/>
          </w:tcPr>
          <w:p w14:paraId="75ECFB43" w14:textId="77777777" w:rsidR="00C563A1" w:rsidRPr="009A713D" w:rsidRDefault="00C563A1" w:rsidP="0085653F">
            <w:pPr>
              <w:jc w:val="center"/>
              <w:rPr>
                <w:rFonts w:ascii="Cambria" w:hAnsi="Cambria"/>
                <w:sz w:val="24"/>
                <w:szCs w:val="24"/>
              </w:rPr>
            </w:pPr>
          </w:p>
        </w:tc>
        <w:tc>
          <w:tcPr>
            <w:tcW w:w="1980" w:type="dxa"/>
            <w:gridSpan w:val="3"/>
            <w:shd w:val="clear" w:color="auto" w:fill="F2F2F2" w:themeFill="background1" w:themeFillShade="F2"/>
            <w:vAlign w:val="center"/>
          </w:tcPr>
          <w:p w14:paraId="1F702ADC" w14:textId="77777777" w:rsidR="00C563A1" w:rsidRPr="009A713D" w:rsidRDefault="00C563A1" w:rsidP="0085653F">
            <w:pPr>
              <w:jc w:val="center"/>
              <w:rPr>
                <w:rFonts w:ascii="Cambria" w:hAnsi="Cambria"/>
                <w:sz w:val="24"/>
                <w:szCs w:val="24"/>
              </w:rPr>
            </w:pPr>
          </w:p>
        </w:tc>
        <w:tc>
          <w:tcPr>
            <w:tcW w:w="1980" w:type="dxa"/>
            <w:gridSpan w:val="2"/>
            <w:shd w:val="clear" w:color="auto" w:fill="F2F2F2" w:themeFill="background1" w:themeFillShade="F2"/>
            <w:vAlign w:val="center"/>
          </w:tcPr>
          <w:p w14:paraId="2D28F498" w14:textId="77777777" w:rsidR="00C563A1" w:rsidRPr="009A713D" w:rsidRDefault="00C563A1" w:rsidP="0085653F">
            <w:pPr>
              <w:jc w:val="center"/>
              <w:rPr>
                <w:rFonts w:ascii="Cambria" w:hAnsi="Cambria"/>
                <w:sz w:val="24"/>
                <w:szCs w:val="24"/>
              </w:rPr>
            </w:pPr>
          </w:p>
        </w:tc>
        <w:tc>
          <w:tcPr>
            <w:tcW w:w="1530" w:type="dxa"/>
            <w:gridSpan w:val="2"/>
            <w:shd w:val="clear" w:color="auto" w:fill="F2F2F2" w:themeFill="background1" w:themeFillShade="F2"/>
            <w:vAlign w:val="center"/>
          </w:tcPr>
          <w:p w14:paraId="173C2750" w14:textId="508F1E54" w:rsidR="00C563A1" w:rsidRPr="009A713D" w:rsidRDefault="00C563A1" w:rsidP="0085653F">
            <w:pPr>
              <w:jc w:val="center"/>
              <w:rPr>
                <w:rFonts w:ascii="Cambria" w:hAnsi="Cambria"/>
                <w:sz w:val="24"/>
                <w:szCs w:val="24"/>
              </w:rPr>
            </w:pPr>
          </w:p>
        </w:tc>
      </w:tr>
      <w:tr w:rsidR="0045605F" w:rsidRPr="009A713D" w14:paraId="62624E2A" w14:textId="77777777" w:rsidTr="0045605F">
        <w:trPr>
          <w:trHeight w:val="216"/>
        </w:trPr>
        <w:tc>
          <w:tcPr>
            <w:tcW w:w="5490" w:type="dxa"/>
            <w:shd w:val="clear" w:color="auto" w:fill="D9D9D9" w:themeFill="background1" w:themeFillShade="D9"/>
            <w:vAlign w:val="center"/>
          </w:tcPr>
          <w:p w14:paraId="6121A20E" w14:textId="77777777" w:rsidR="00C563A1" w:rsidRPr="009A713D" w:rsidRDefault="00C563A1" w:rsidP="0085653F">
            <w:pPr>
              <w:rPr>
                <w:rFonts w:ascii="Cambria" w:hAnsi="Cambria"/>
                <w:b/>
                <w:sz w:val="24"/>
                <w:szCs w:val="24"/>
              </w:rPr>
            </w:pPr>
            <w:r>
              <w:rPr>
                <w:rFonts w:ascii="Cambria" w:hAnsi="Cambria"/>
                <w:b/>
                <w:sz w:val="24"/>
                <w:szCs w:val="24"/>
              </w:rPr>
              <w:t>Mean (range)</w:t>
            </w:r>
          </w:p>
        </w:tc>
        <w:tc>
          <w:tcPr>
            <w:tcW w:w="1980" w:type="dxa"/>
            <w:shd w:val="clear" w:color="auto" w:fill="D9D9D9" w:themeFill="background1" w:themeFillShade="D9"/>
            <w:vAlign w:val="center"/>
          </w:tcPr>
          <w:p w14:paraId="6252EC65"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29 (1, 57)</w:t>
            </w:r>
          </w:p>
        </w:tc>
        <w:tc>
          <w:tcPr>
            <w:tcW w:w="1980" w:type="dxa"/>
            <w:gridSpan w:val="3"/>
            <w:shd w:val="clear" w:color="auto" w:fill="D9D9D9" w:themeFill="background1" w:themeFillShade="D9"/>
            <w:vAlign w:val="center"/>
          </w:tcPr>
          <w:p w14:paraId="2243BB74"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31 (0, 91)</w:t>
            </w:r>
          </w:p>
        </w:tc>
        <w:tc>
          <w:tcPr>
            <w:tcW w:w="1980" w:type="dxa"/>
            <w:gridSpan w:val="2"/>
            <w:shd w:val="clear" w:color="auto" w:fill="D9D9D9" w:themeFill="background1" w:themeFillShade="D9"/>
            <w:vAlign w:val="center"/>
          </w:tcPr>
          <w:p w14:paraId="1B7B2609"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30 (2, 59)</w:t>
            </w:r>
          </w:p>
        </w:tc>
        <w:tc>
          <w:tcPr>
            <w:tcW w:w="1530" w:type="dxa"/>
            <w:gridSpan w:val="2"/>
            <w:shd w:val="clear" w:color="auto" w:fill="D9D9D9" w:themeFill="background1" w:themeFillShade="D9"/>
            <w:vAlign w:val="center"/>
          </w:tcPr>
          <w:p w14:paraId="5E6EF964" w14:textId="67BA2E1C"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0.</w:t>
            </w:r>
            <w:r w:rsidR="0045605F">
              <w:rPr>
                <w:rFonts w:ascii="Cambria" w:hAnsi="Cambria" w:hint="eastAsia"/>
                <w:sz w:val="24"/>
                <w:szCs w:val="24"/>
                <w:lang w:eastAsia="zh-CN"/>
              </w:rPr>
              <w:t>716</w:t>
            </w:r>
          </w:p>
        </w:tc>
      </w:tr>
      <w:tr w:rsidR="0045605F" w:rsidRPr="009A713D" w14:paraId="3460A5D4" w14:textId="77777777" w:rsidTr="0045605F">
        <w:trPr>
          <w:trHeight w:val="216"/>
        </w:trPr>
        <w:tc>
          <w:tcPr>
            <w:tcW w:w="5490" w:type="dxa"/>
            <w:shd w:val="clear" w:color="auto" w:fill="F2F2F2" w:themeFill="background1" w:themeFillShade="F2"/>
            <w:vAlign w:val="center"/>
          </w:tcPr>
          <w:p w14:paraId="705D7D1E" w14:textId="77777777" w:rsidR="00C563A1" w:rsidRPr="009A713D" w:rsidRDefault="00C563A1" w:rsidP="0085653F">
            <w:pPr>
              <w:rPr>
                <w:rFonts w:ascii="Cambria" w:hAnsi="Cambria"/>
                <w:b/>
                <w:sz w:val="24"/>
                <w:szCs w:val="24"/>
              </w:rPr>
            </w:pPr>
            <w:r>
              <w:rPr>
                <w:rFonts w:ascii="Cambria" w:hAnsi="Cambria"/>
                <w:b/>
                <w:sz w:val="24"/>
                <w:szCs w:val="24"/>
              </w:rPr>
              <w:t>Pre-school children (</w:t>
            </w:r>
            <m:oMath>
              <m:r>
                <w:rPr>
                  <w:rFonts w:ascii="Cambria Math" w:hAnsi="Cambria Math"/>
                  <w:sz w:val="24"/>
                  <w:szCs w:val="24"/>
                </w:rPr>
                <m:t>≤</m:t>
              </m:r>
            </m:oMath>
            <w:r w:rsidRPr="00541878">
              <w:rPr>
                <w:rFonts w:ascii="Cambria" w:hAnsi="Cambria"/>
                <w:bCs/>
                <w:sz w:val="24"/>
                <w:szCs w:val="24"/>
              </w:rPr>
              <w:t xml:space="preserve"> </w:t>
            </w:r>
            <w:r>
              <w:rPr>
                <w:rFonts w:ascii="Cambria" w:hAnsi="Cambria"/>
                <w:b/>
                <w:sz w:val="24"/>
                <w:szCs w:val="24"/>
              </w:rPr>
              <w:t>5 years)</w:t>
            </w:r>
          </w:p>
        </w:tc>
        <w:tc>
          <w:tcPr>
            <w:tcW w:w="1980" w:type="dxa"/>
            <w:shd w:val="clear" w:color="auto" w:fill="F2F2F2" w:themeFill="background1" w:themeFillShade="F2"/>
            <w:vAlign w:val="center"/>
          </w:tcPr>
          <w:p w14:paraId="4D95DC43"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13 (14%)</w:t>
            </w:r>
          </w:p>
        </w:tc>
        <w:tc>
          <w:tcPr>
            <w:tcW w:w="1980" w:type="dxa"/>
            <w:gridSpan w:val="3"/>
            <w:shd w:val="clear" w:color="auto" w:fill="F2F2F2" w:themeFill="background1" w:themeFillShade="F2"/>
            <w:vAlign w:val="center"/>
          </w:tcPr>
          <w:p w14:paraId="092FD3A1"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9 (7%)</w:t>
            </w:r>
          </w:p>
        </w:tc>
        <w:tc>
          <w:tcPr>
            <w:tcW w:w="1980" w:type="dxa"/>
            <w:gridSpan w:val="2"/>
            <w:shd w:val="clear" w:color="auto" w:fill="F2F2F2" w:themeFill="background1" w:themeFillShade="F2"/>
            <w:vAlign w:val="center"/>
          </w:tcPr>
          <w:p w14:paraId="0AD68070"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9 (17%)</w:t>
            </w:r>
          </w:p>
        </w:tc>
        <w:tc>
          <w:tcPr>
            <w:tcW w:w="1530" w:type="dxa"/>
            <w:gridSpan w:val="2"/>
            <w:shd w:val="clear" w:color="auto" w:fill="F2F2F2" w:themeFill="background1" w:themeFillShade="F2"/>
            <w:vAlign w:val="center"/>
          </w:tcPr>
          <w:p w14:paraId="6209FDF6" w14:textId="57CE24A6" w:rsidR="00C563A1" w:rsidRPr="009A713D" w:rsidRDefault="00C563A1" w:rsidP="0085653F">
            <w:pPr>
              <w:jc w:val="center"/>
              <w:rPr>
                <w:rFonts w:ascii="Cambria" w:hAnsi="Cambria"/>
                <w:sz w:val="24"/>
                <w:szCs w:val="24"/>
              </w:rPr>
            </w:pPr>
          </w:p>
        </w:tc>
      </w:tr>
      <w:tr w:rsidR="0045605F" w:rsidRPr="009A713D" w14:paraId="520B0901" w14:textId="77777777" w:rsidTr="0045605F">
        <w:trPr>
          <w:trHeight w:val="216"/>
        </w:trPr>
        <w:tc>
          <w:tcPr>
            <w:tcW w:w="5490" w:type="dxa"/>
            <w:shd w:val="clear" w:color="auto" w:fill="D9D9D9" w:themeFill="background1" w:themeFillShade="D9"/>
            <w:vAlign w:val="center"/>
          </w:tcPr>
          <w:p w14:paraId="7AC67939" w14:textId="77777777" w:rsidR="00C563A1" w:rsidRPr="009A713D" w:rsidRDefault="00C563A1" w:rsidP="0085653F">
            <w:pPr>
              <w:rPr>
                <w:rFonts w:ascii="Cambria" w:hAnsi="Cambria"/>
                <w:b/>
                <w:sz w:val="24"/>
                <w:szCs w:val="24"/>
              </w:rPr>
            </w:pPr>
            <w:r>
              <w:rPr>
                <w:rFonts w:ascii="Cambria" w:hAnsi="Cambria"/>
                <w:b/>
                <w:sz w:val="24"/>
                <w:szCs w:val="24"/>
              </w:rPr>
              <w:t>School-age children (6 – 17 years)</w:t>
            </w:r>
          </w:p>
        </w:tc>
        <w:tc>
          <w:tcPr>
            <w:tcW w:w="1980" w:type="dxa"/>
            <w:shd w:val="clear" w:color="auto" w:fill="D9D9D9" w:themeFill="background1" w:themeFillShade="D9"/>
            <w:vAlign w:val="center"/>
          </w:tcPr>
          <w:p w14:paraId="2B257D4A"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15 (16%)</w:t>
            </w:r>
          </w:p>
        </w:tc>
        <w:tc>
          <w:tcPr>
            <w:tcW w:w="1980" w:type="dxa"/>
            <w:gridSpan w:val="3"/>
            <w:shd w:val="clear" w:color="auto" w:fill="D9D9D9" w:themeFill="background1" w:themeFillShade="D9"/>
            <w:vAlign w:val="center"/>
          </w:tcPr>
          <w:p w14:paraId="584443D7"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31 (25%)</w:t>
            </w:r>
          </w:p>
        </w:tc>
        <w:tc>
          <w:tcPr>
            <w:tcW w:w="1980" w:type="dxa"/>
            <w:gridSpan w:val="2"/>
            <w:shd w:val="clear" w:color="auto" w:fill="D9D9D9" w:themeFill="background1" w:themeFillShade="D9"/>
            <w:vAlign w:val="center"/>
          </w:tcPr>
          <w:p w14:paraId="4DEB85A4"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4 (8%)</w:t>
            </w:r>
          </w:p>
        </w:tc>
        <w:tc>
          <w:tcPr>
            <w:tcW w:w="1530" w:type="dxa"/>
            <w:gridSpan w:val="2"/>
            <w:shd w:val="clear" w:color="auto" w:fill="D9D9D9" w:themeFill="background1" w:themeFillShade="D9"/>
            <w:vAlign w:val="center"/>
          </w:tcPr>
          <w:p w14:paraId="5F72CC0D" w14:textId="10B13D85" w:rsidR="00C563A1" w:rsidRPr="009A713D" w:rsidRDefault="00C563A1" w:rsidP="0085653F">
            <w:pPr>
              <w:jc w:val="center"/>
              <w:rPr>
                <w:rFonts w:ascii="Cambria" w:hAnsi="Cambria"/>
                <w:sz w:val="24"/>
                <w:szCs w:val="24"/>
              </w:rPr>
            </w:pPr>
          </w:p>
        </w:tc>
      </w:tr>
      <w:tr w:rsidR="0045605F" w:rsidRPr="009A713D" w14:paraId="4CC1C130" w14:textId="77777777" w:rsidTr="0045605F">
        <w:trPr>
          <w:trHeight w:val="216"/>
        </w:trPr>
        <w:tc>
          <w:tcPr>
            <w:tcW w:w="5490" w:type="dxa"/>
            <w:shd w:val="clear" w:color="auto" w:fill="F2F2F2" w:themeFill="background1" w:themeFillShade="F2"/>
            <w:vAlign w:val="center"/>
          </w:tcPr>
          <w:p w14:paraId="0C6555FD" w14:textId="77777777" w:rsidR="00C563A1" w:rsidRPr="009A713D" w:rsidRDefault="00C563A1" w:rsidP="0085653F">
            <w:pPr>
              <w:rPr>
                <w:rFonts w:ascii="Cambria" w:hAnsi="Cambria"/>
                <w:b/>
                <w:sz w:val="24"/>
                <w:szCs w:val="24"/>
              </w:rPr>
            </w:pPr>
            <w:r>
              <w:rPr>
                <w:rFonts w:ascii="Cambria" w:hAnsi="Cambria"/>
                <w:b/>
                <w:sz w:val="24"/>
                <w:szCs w:val="24"/>
              </w:rPr>
              <w:t>Adults (18 – 50 years)</w:t>
            </w:r>
          </w:p>
        </w:tc>
        <w:tc>
          <w:tcPr>
            <w:tcW w:w="1980" w:type="dxa"/>
            <w:shd w:val="clear" w:color="auto" w:fill="F2F2F2" w:themeFill="background1" w:themeFillShade="F2"/>
            <w:vAlign w:val="center"/>
          </w:tcPr>
          <w:p w14:paraId="26A09098"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63 (67%)</w:t>
            </w:r>
          </w:p>
        </w:tc>
        <w:tc>
          <w:tcPr>
            <w:tcW w:w="1980" w:type="dxa"/>
            <w:gridSpan w:val="3"/>
            <w:shd w:val="clear" w:color="auto" w:fill="F2F2F2" w:themeFill="background1" w:themeFillShade="F2"/>
            <w:vAlign w:val="center"/>
          </w:tcPr>
          <w:p w14:paraId="78D7EE35"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76 (60%)</w:t>
            </w:r>
          </w:p>
        </w:tc>
        <w:tc>
          <w:tcPr>
            <w:tcW w:w="1980" w:type="dxa"/>
            <w:gridSpan w:val="2"/>
            <w:shd w:val="clear" w:color="auto" w:fill="F2F2F2" w:themeFill="background1" w:themeFillShade="F2"/>
            <w:vAlign w:val="center"/>
          </w:tcPr>
          <w:p w14:paraId="0EDA630A"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37 (70%)</w:t>
            </w:r>
          </w:p>
        </w:tc>
        <w:tc>
          <w:tcPr>
            <w:tcW w:w="1530" w:type="dxa"/>
            <w:gridSpan w:val="2"/>
            <w:shd w:val="clear" w:color="auto" w:fill="F2F2F2" w:themeFill="background1" w:themeFillShade="F2"/>
            <w:vAlign w:val="center"/>
          </w:tcPr>
          <w:p w14:paraId="6B162CCE" w14:textId="46657C2F" w:rsidR="00C563A1" w:rsidRPr="009A713D" w:rsidRDefault="00C563A1" w:rsidP="0085653F">
            <w:pPr>
              <w:jc w:val="center"/>
              <w:rPr>
                <w:rFonts w:ascii="Cambria" w:hAnsi="Cambria"/>
                <w:sz w:val="24"/>
                <w:szCs w:val="24"/>
              </w:rPr>
            </w:pPr>
          </w:p>
        </w:tc>
      </w:tr>
      <w:tr w:rsidR="0045605F" w:rsidRPr="009A713D" w14:paraId="22C11CC0" w14:textId="77777777" w:rsidTr="0045605F">
        <w:trPr>
          <w:trHeight w:val="216"/>
        </w:trPr>
        <w:tc>
          <w:tcPr>
            <w:tcW w:w="5490" w:type="dxa"/>
            <w:shd w:val="clear" w:color="auto" w:fill="D9D9D9" w:themeFill="background1" w:themeFillShade="D9"/>
            <w:vAlign w:val="center"/>
          </w:tcPr>
          <w:p w14:paraId="401D2D12" w14:textId="77777777" w:rsidR="00C563A1" w:rsidRPr="009A713D" w:rsidRDefault="00C563A1" w:rsidP="0085653F">
            <w:pPr>
              <w:rPr>
                <w:rFonts w:ascii="Cambria" w:hAnsi="Cambria"/>
                <w:b/>
                <w:sz w:val="24"/>
                <w:szCs w:val="24"/>
              </w:rPr>
            </w:pPr>
            <w:r>
              <w:rPr>
                <w:rFonts w:ascii="Cambria" w:hAnsi="Cambria"/>
                <w:b/>
                <w:sz w:val="24"/>
                <w:szCs w:val="24"/>
              </w:rPr>
              <w:t>Old (</w:t>
            </w:r>
            <m:oMath>
              <m:r>
                <m:rPr>
                  <m:sty m:val="bi"/>
                </m:rPr>
                <w:rPr>
                  <w:rFonts w:ascii="Cambria Math" w:hAnsi="Cambria Math"/>
                  <w:sz w:val="24"/>
                  <w:szCs w:val="24"/>
                </w:rPr>
                <m:t>&gt;</m:t>
              </m:r>
            </m:oMath>
            <w:r>
              <w:rPr>
                <w:rFonts w:ascii="Cambria" w:hAnsi="Cambria"/>
                <w:b/>
                <w:sz w:val="24"/>
                <w:szCs w:val="24"/>
              </w:rPr>
              <w:t xml:space="preserve"> 50 years)</w:t>
            </w:r>
          </w:p>
        </w:tc>
        <w:tc>
          <w:tcPr>
            <w:tcW w:w="1980" w:type="dxa"/>
            <w:shd w:val="clear" w:color="auto" w:fill="D9D9D9" w:themeFill="background1" w:themeFillShade="D9"/>
            <w:vAlign w:val="center"/>
          </w:tcPr>
          <w:p w14:paraId="3A56F530"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3 (3%)</w:t>
            </w:r>
          </w:p>
        </w:tc>
        <w:tc>
          <w:tcPr>
            <w:tcW w:w="1980" w:type="dxa"/>
            <w:gridSpan w:val="3"/>
            <w:shd w:val="clear" w:color="auto" w:fill="D9D9D9" w:themeFill="background1" w:themeFillShade="D9"/>
            <w:vAlign w:val="center"/>
          </w:tcPr>
          <w:p w14:paraId="350910A0"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10 (8%)</w:t>
            </w:r>
          </w:p>
        </w:tc>
        <w:tc>
          <w:tcPr>
            <w:tcW w:w="1980" w:type="dxa"/>
            <w:gridSpan w:val="2"/>
            <w:shd w:val="clear" w:color="auto" w:fill="D9D9D9" w:themeFill="background1" w:themeFillShade="D9"/>
            <w:vAlign w:val="center"/>
          </w:tcPr>
          <w:p w14:paraId="37CF89F7"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3 (6%)</w:t>
            </w:r>
          </w:p>
        </w:tc>
        <w:tc>
          <w:tcPr>
            <w:tcW w:w="1530" w:type="dxa"/>
            <w:gridSpan w:val="2"/>
            <w:shd w:val="clear" w:color="auto" w:fill="D9D9D9" w:themeFill="background1" w:themeFillShade="D9"/>
            <w:vAlign w:val="center"/>
          </w:tcPr>
          <w:p w14:paraId="2FEC9948" w14:textId="6C87D0D8"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0.0</w:t>
            </w:r>
            <w:r w:rsidR="0045605F">
              <w:rPr>
                <w:rFonts w:ascii="Cambria" w:hAnsi="Cambria" w:hint="eastAsia"/>
                <w:sz w:val="24"/>
                <w:szCs w:val="24"/>
                <w:lang w:eastAsia="zh-CN"/>
              </w:rPr>
              <w:t>34</w:t>
            </w:r>
          </w:p>
        </w:tc>
      </w:tr>
      <w:tr w:rsidR="0045605F" w:rsidRPr="009A713D" w14:paraId="1DECCEEC" w14:textId="77777777" w:rsidTr="0045605F">
        <w:trPr>
          <w:trHeight w:val="216"/>
        </w:trPr>
        <w:tc>
          <w:tcPr>
            <w:tcW w:w="5490" w:type="dxa"/>
            <w:shd w:val="clear" w:color="auto" w:fill="F2F2F2" w:themeFill="background1" w:themeFillShade="F2"/>
            <w:vAlign w:val="center"/>
          </w:tcPr>
          <w:p w14:paraId="6578B110" w14:textId="77777777" w:rsidR="00C563A1" w:rsidRPr="009A713D" w:rsidRDefault="00C563A1" w:rsidP="0085653F">
            <w:pPr>
              <w:rPr>
                <w:rFonts w:ascii="Cambria" w:hAnsi="Cambria"/>
                <w:b/>
                <w:sz w:val="24"/>
                <w:szCs w:val="24"/>
              </w:rPr>
            </w:pPr>
            <w:r>
              <w:rPr>
                <w:rFonts w:ascii="Cambria" w:hAnsi="Cambria"/>
                <w:b/>
                <w:sz w:val="24"/>
                <w:szCs w:val="24"/>
              </w:rPr>
              <w:t>Vaccination</w:t>
            </w:r>
          </w:p>
        </w:tc>
        <w:tc>
          <w:tcPr>
            <w:tcW w:w="1980" w:type="dxa"/>
            <w:shd w:val="clear" w:color="auto" w:fill="F2F2F2" w:themeFill="background1" w:themeFillShade="F2"/>
            <w:vAlign w:val="center"/>
          </w:tcPr>
          <w:p w14:paraId="622D9F4F"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2 (2%)</w:t>
            </w:r>
          </w:p>
        </w:tc>
        <w:tc>
          <w:tcPr>
            <w:tcW w:w="1980" w:type="dxa"/>
            <w:gridSpan w:val="3"/>
            <w:shd w:val="clear" w:color="auto" w:fill="F2F2F2" w:themeFill="background1" w:themeFillShade="F2"/>
            <w:vAlign w:val="center"/>
          </w:tcPr>
          <w:p w14:paraId="0B457424"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25 (20%)</w:t>
            </w:r>
          </w:p>
        </w:tc>
        <w:tc>
          <w:tcPr>
            <w:tcW w:w="1980" w:type="dxa"/>
            <w:gridSpan w:val="2"/>
            <w:shd w:val="clear" w:color="auto" w:fill="F2F2F2" w:themeFill="background1" w:themeFillShade="F2"/>
            <w:vAlign w:val="center"/>
          </w:tcPr>
          <w:p w14:paraId="028545C6"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7 (13%)</w:t>
            </w:r>
          </w:p>
        </w:tc>
        <w:tc>
          <w:tcPr>
            <w:tcW w:w="1530" w:type="dxa"/>
            <w:gridSpan w:val="2"/>
            <w:shd w:val="clear" w:color="auto" w:fill="F2F2F2" w:themeFill="background1" w:themeFillShade="F2"/>
            <w:vAlign w:val="center"/>
          </w:tcPr>
          <w:p w14:paraId="4DD2755A" w14:textId="5D849FCD"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&lt;0.001</w:t>
            </w:r>
          </w:p>
        </w:tc>
      </w:tr>
      <w:tr w:rsidR="0045605F" w:rsidRPr="009A713D" w14:paraId="35904F24" w14:textId="77777777" w:rsidTr="0045605F">
        <w:trPr>
          <w:trHeight w:val="216"/>
        </w:trPr>
        <w:tc>
          <w:tcPr>
            <w:tcW w:w="5490" w:type="dxa"/>
            <w:shd w:val="clear" w:color="auto" w:fill="D9D9D9" w:themeFill="background1" w:themeFillShade="D9"/>
            <w:vAlign w:val="center"/>
          </w:tcPr>
          <w:p w14:paraId="20CAFA52" w14:textId="77777777" w:rsidR="00C563A1" w:rsidRPr="009A713D" w:rsidRDefault="00C563A1" w:rsidP="0085653F">
            <w:pPr>
              <w:rPr>
                <w:rFonts w:ascii="Cambria" w:hAnsi="Cambria"/>
                <w:b/>
                <w:sz w:val="24"/>
                <w:szCs w:val="24"/>
              </w:rPr>
            </w:pPr>
            <w:r>
              <w:rPr>
                <w:rFonts w:ascii="Cambria" w:hAnsi="Cambria"/>
                <w:b/>
                <w:sz w:val="24"/>
                <w:szCs w:val="24"/>
              </w:rPr>
              <w:t>Antiviral</w:t>
            </w:r>
          </w:p>
        </w:tc>
        <w:tc>
          <w:tcPr>
            <w:tcW w:w="1980" w:type="dxa"/>
            <w:shd w:val="clear" w:color="auto" w:fill="D9D9D9" w:themeFill="background1" w:themeFillShade="D9"/>
            <w:vAlign w:val="center"/>
          </w:tcPr>
          <w:p w14:paraId="25F1D350"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21 (22%)</w:t>
            </w:r>
          </w:p>
        </w:tc>
        <w:tc>
          <w:tcPr>
            <w:tcW w:w="1980" w:type="dxa"/>
            <w:gridSpan w:val="3"/>
            <w:shd w:val="clear" w:color="auto" w:fill="D9D9D9" w:themeFill="background1" w:themeFillShade="D9"/>
            <w:vAlign w:val="center"/>
          </w:tcPr>
          <w:p w14:paraId="49446E64"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70 (56%)</w:t>
            </w:r>
          </w:p>
        </w:tc>
        <w:tc>
          <w:tcPr>
            <w:tcW w:w="1980" w:type="dxa"/>
            <w:gridSpan w:val="2"/>
            <w:shd w:val="clear" w:color="auto" w:fill="D9D9D9" w:themeFill="background1" w:themeFillShade="D9"/>
            <w:vAlign w:val="center"/>
          </w:tcPr>
          <w:p w14:paraId="614BD35C"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32 (60%)</w:t>
            </w:r>
          </w:p>
        </w:tc>
        <w:tc>
          <w:tcPr>
            <w:tcW w:w="1530" w:type="dxa"/>
            <w:gridSpan w:val="2"/>
            <w:shd w:val="clear" w:color="auto" w:fill="D9D9D9" w:themeFill="background1" w:themeFillShade="D9"/>
            <w:vAlign w:val="center"/>
          </w:tcPr>
          <w:p w14:paraId="34F852E1" w14:textId="6AE89B0A"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&lt;0.001</w:t>
            </w:r>
          </w:p>
        </w:tc>
      </w:tr>
      <w:tr w:rsidR="0045605F" w:rsidRPr="009A713D" w14:paraId="6915B000" w14:textId="77777777" w:rsidTr="0045605F">
        <w:trPr>
          <w:trHeight w:val="216"/>
        </w:trPr>
        <w:tc>
          <w:tcPr>
            <w:tcW w:w="5490" w:type="dxa"/>
            <w:shd w:val="clear" w:color="auto" w:fill="F2F2F2" w:themeFill="background1" w:themeFillShade="F2"/>
            <w:vAlign w:val="center"/>
          </w:tcPr>
          <w:p w14:paraId="7C38E3E7" w14:textId="77777777" w:rsidR="00C563A1" w:rsidRPr="009A713D" w:rsidRDefault="00C563A1" w:rsidP="0085653F">
            <w:pPr>
              <w:rPr>
                <w:rFonts w:ascii="Cambria" w:hAnsi="Cambria"/>
                <w:b/>
                <w:sz w:val="24"/>
                <w:szCs w:val="24"/>
              </w:rPr>
            </w:pPr>
            <w:r>
              <w:rPr>
                <w:rFonts w:ascii="Cambria" w:hAnsi="Cambria" w:hint="eastAsia"/>
                <w:b/>
                <w:sz w:val="24"/>
                <w:szCs w:val="24"/>
                <w:lang w:eastAsia="zh-CN"/>
              </w:rPr>
              <w:t>Fever</w:t>
            </w:r>
          </w:p>
        </w:tc>
        <w:tc>
          <w:tcPr>
            <w:tcW w:w="1980" w:type="dxa"/>
            <w:shd w:val="clear" w:color="auto" w:fill="F2F2F2" w:themeFill="background1" w:themeFillShade="F2"/>
            <w:vAlign w:val="center"/>
          </w:tcPr>
          <w:p w14:paraId="2D8C0E3A"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41 (44%)</w:t>
            </w:r>
          </w:p>
        </w:tc>
        <w:tc>
          <w:tcPr>
            <w:tcW w:w="1980" w:type="dxa"/>
            <w:gridSpan w:val="3"/>
            <w:shd w:val="clear" w:color="auto" w:fill="F2F2F2" w:themeFill="background1" w:themeFillShade="F2"/>
            <w:vAlign w:val="center"/>
          </w:tcPr>
          <w:p w14:paraId="710AA3E7"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53 (42%)</w:t>
            </w:r>
          </w:p>
        </w:tc>
        <w:tc>
          <w:tcPr>
            <w:tcW w:w="1980" w:type="dxa"/>
            <w:gridSpan w:val="2"/>
            <w:shd w:val="clear" w:color="auto" w:fill="F2F2F2" w:themeFill="background1" w:themeFillShade="F2"/>
            <w:vAlign w:val="center"/>
          </w:tcPr>
          <w:p w14:paraId="403ED725"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23 (43%)</w:t>
            </w:r>
          </w:p>
        </w:tc>
        <w:tc>
          <w:tcPr>
            <w:tcW w:w="1530" w:type="dxa"/>
            <w:gridSpan w:val="2"/>
            <w:shd w:val="clear" w:color="auto" w:fill="F2F2F2" w:themeFill="background1" w:themeFillShade="F2"/>
            <w:vAlign w:val="center"/>
          </w:tcPr>
          <w:p w14:paraId="45D07497" w14:textId="3163E528"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0.9</w:t>
            </w:r>
            <w:r w:rsidR="0045605F">
              <w:rPr>
                <w:rFonts w:ascii="Cambria" w:hAnsi="Cambria" w:hint="eastAsia"/>
                <w:sz w:val="24"/>
                <w:szCs w:val="24"/>
                <w:lang w:eastAsia="zh-CN"/>
              </w:rPr>
              <w:t>74</w:t>
            </w:r>
          </w:p>
        </w:tc>
      </w:tr>
      <w:tr w:rsidR="0045605F" w:rsidRPr="009A713D" w14:paraId="4022D37C" w14:textId="77777777" w:rsidTr="0045605F">
        <w:trPr>
          <w:trHeight w:val="216"/>
        </w:trPr>
        <w:tc>
          <w:tcPr>
            <w:tcW w:w="5490" w:type="dxa"/>
            <w:shd w:val="clear" w:color="auto" w:fill="D9D9D9" w:themeFill="background1" w:themeFillShade="D9"/>
            <w:vAlign w:val="center"/>
          </w:tcPr>
          <w:p w14:paraId="000DE677" w14:textId="77777777" w:rsidR="00C563A1" w:rsidRDefault="00C563A1" w:rsidP="0085653F">
            <w:pPr>
              <w:rPr>
                <w:rFonts w:ascii="Cambria" w:hAnsi="Cambria"/>
                <w:b/>
                <w:sz w:val="24"/>
                <w:szCs w:val="24"/>
              </w:rPr>
            </w:pPr>
            <w:r>
              <w:rPr>
                <w:rFonts w:ascii="Cambria" w:hAnsi="Cambria" w:hint="eastAsia"/>
                <w:b/>
                <w:i/>
                <w:iCs/>
                <w:sz w:val="24"/>
                <w:szCs w:val="24"/>
                <w:lang w:eastAsia="zh-CN"/>
              </w:rPr>
              <w:t>Infected c</w:t>
            </w:r>
            <w:r w:rsidRPr="00752E41">
              <w:rPr>
                <w:rFonts w:ascii="Cambria" w:hAnsi="Cambria" w:hint="eastAsia"/>
                <w:b/>
                <w:i/>
                <w:iCs/>
                <w:sz w:val="24"/>
                <w:szCs w:val="24"/>
                <w:lang w:eastAsia="zh-CN"/>
              </w:rPr>
              <w:t>ontacts</w:t>
            </w:r>
            <w:r>
              <w:rPr>
                <w:rFonts w:ascii="Cambria" w:hAnsi="Cambria" w:hint="eastAsia"/>
                <w:b/>
                <w:i/>
                <w:iCs/>
                <w:sz w:val="24"/>
                <w:szCs w:val="24"/>
                <w:lang w:eastAsia="zh-CN"/>
              </w:rPr>
              <w:t xml:space="preserve"> (Co-Index excluded)</w:t>
            </w:r>
          </w:p>
        </w:tc>
        <w:tc>
          <w:tcPr>
            <w:tcW w:w="1980" w:type="dxa"/>
            <w:shd w:val="clear" w:color="auto" w:fill="D9D9D9" w:themeFill="background1" w:themeFillShade="D9"/>
            <w:vAlign w:val="center"/>
          </w:tcPr>
          <w:p w14:paraId="304F1D60" w14:textId="77777777" w:rsidR="00C563A1" w:rsidRDefault="00C563A1" w:rsidP="0085653F">
            <w:pPr>
              <w:jc w:val="center"/>
              <w:rPr>
                <w:rFonts w:ascii="Cambria" w:hAnsi="Cambria"/>
                <w:sz w:val="24"/>
                <w:szCs w:val="24"/>
              </w:rPr>
            </w:pPr>
          </w:p>
        </w:tc>
        <w:tc>
          <w:tcPr>
            <w:tcW w:w="1980" w:type="dxa"/>
            <w:gridSpan w:val="3"/>
            <w:shd w:val="clear" w:color="auto" w:fill="D9D9D9" w:themeFill="background1" w:themeFillShade="D9"/>
            <w:vAlign w:val="center"/>
          </w:tcPr>
          <w:p w14:paraId="6626C3EA" w14:textId="77777777" w:rsidR="00C563A1" w:rsidRDefault="00C563A1" w:rsidP="0085653F">
            <w:pPr>
              <w:jc w:val="center"/>
              <w:rPr>
                <w:rFonts w:ascii="Cambria" w:hAnsi="Cambria"/>
                <w:sz w:val="24"/>
                <w:szCs w:val="24"/>
              </w:rPr>
            </w:pPr>
          </w:p>
        </w:tc>
        <w:tc>
          <w:tcPr>
            <w:tcW w:w="1980" w:type="dxa"/>
            <w:gridSpan w:val="2"/>
            <w:shd w:val="clear" w:color="auto" w:fill="D9D9D9" w:themeFill="background1" w:themeFillShade="D9"/>
            <w:vAlign w:val="center"/>
          </w:tcPr>
          <w:p w14:paraId="7836DFE4" w14:textId="77777777" w:rsidR="00C563A1" w:rsidRDefault="00C563A1" w:rsidP="0085653F">
            <w:pPr>
              <w:jc w:val="center"/>
              <w:rPr>
                <w:rFonts w:ascii="Cambria" w:hAnsi="Cambria"/>
                <w:sz w:val="24"/>
                <w:szCs w:val="24"/>
              </w:rPr>
            </w:pPr>
          </w:p>
        </w:tc>
        <w:tc>
          <w:tcPr>
            <w:tcW w:w="1530" w:type="dxa"/>
            <w:gridSpan w:val="2"/>
            <w:shd w:val="clear" w:color="auto" w:fill="D9D9D9" w:themeFill="background1" w:themeFillShade="D9"/>
            <w:vAlign w:val="center"/>
          </w:tcPr>
          <w:p w14:paraId="6C381FA4" w14:textId="72DBCADB" w:rsidR="00C563A1" w:rsidRDefault="00C563A1" w:rsidP="0085653F">
            <w:pPr>
              <w:jc w:val="center"/>
              <w:rPr>
                <w:rFonts w:ascii="Cambria" w:hAnsi="Cambria"/>
                <w:sz w:val="24"/>
                <w:szCs w:val="24"/>
              </w:rPr>
            </w:pPr>
          </w:p>
        </w:tc>
      </w:tr>
      <w:tr w:rsidR="0045605F" w:rsidRPr="009A713D" w14:paraId="5479BDE3" w14:textId="77777777" w:rsidTr="0045605F">
        <w:trPr>
          <w:trHeight w:val="216"/>
        </w:trPr>
        <w:tc>
          <w:tcPr>
            <w:tcW w:w="5490" w:type="dxa"/>
            <w:shd w:val="clear" w:color="auto" w:fill="F2F2F2" w:themeFill="background1" w:themeFillShade="F2"/>
            <w:vAlign w:val="center"/>
          </w:tcPr>
          <w:p w14:paraId="13180E19" w14:textId="77777777" w:rsidR="00C563A1" w:rsidRDefault="00C563A1" w:rsidP="0085653F">
            <w:pPr>
              <w:rPr>
                <w:rFonts w:ascii="Cambria" w:hAnsi="Cambria"/>
                <w:b/>
                <w:sz w:val="24"/>
                <w:szCs w:val="24"/>
              </w:rPr>
            </w:pPr>
            <w:r>
              <w:rPr>
                <w:rFonts w:ascii="Cambria" w:hAnsi="Cambria" w:hint="eastAsia"/>
                <w:b/>
                <w:sz w:val="24"/>
                <w:szCs w:val="24"/>
                <w:lang w:eastAsia="zh-CN"/>
              </w:rPr>
              <w:t>Total number (Overall secondary infection risk)</w:t>
            </w:r>
          </w:p>
        </w:tc>
        <w:tc>
          <w:tcPr>
            <w:tcW w:w="1980" w:type="dxa"/>
            <w:shd w:val="clear" w:color="auto" w:fill="F2F2F2" w:themeFill="background1" w:themeFillShade="F2"/>
            <w:vAlign w:val="center"/>
          </w:tcPr>
          <w:p w14:paraId="1CE18497" w14:textId="3A81EC94"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6</w:t>
            </w:r>
            <w:r>
              <w:rPr>
                <w:rFonts w:ascii="Cambria" w:hAnsi="Cambria"/>
                <w:sz w:val="24"/>
                <w:szCs w:val="24"/>
                <w:lang w:eastAsia="zh-CN"/>
              </w:rPr>
              <w:t>8</w:t>
            </w:r>
            <w:r>
              <w:rPr>
                <w:rFonts w:ascii="Cambria" w:hAnsi="Cambria" w:hint="eastAsia"/>
                <w:sz w:val="24"/>
                <w:szCs w:val="24"/>
                <w:lang w:eastAsia="zh-CN"/>
              </w:rPr>
              <w:t xml:space="preserve"> (</w:t>
            </w:r>
            <w:r>
              <w:rPr>
                <w:rFonts w:ascii="Cambria" w:hAnsi="Cambria"/>
                <w:sz w:val="24"/>
                <w:szCs w:val="24"/>
                <w:lang w:eastAsia="zh-CN"/>
              </w:rPr>
              <w:t>14</w:t>
            </w:r>
            <w:r>
              <w:rPr>
                <w:rFonts w:ascii="Cambria" w:hAnsi="Cambria" w:hint="eastAsia"/>
                <w:sz w:val="24"/>
                <w:szCs w:val="24"/>
                <w:lang w:eastAsia="zh-CN"/>
              </w:rPr>
              <w:t>%)</w:t>
            </w:r>
          </w:p>
        </w:tc>
        <w:tc>
          <w:tcPr>
            <w:tcW w:w="1980" w:type="dxa"/>
            <w:gridSpan w:val="3"/>
            <w:shd w:val="clear" w:color="auto" w:fill="F2F2F2" w:themeFill="background1" w:themeFillShade="F2"/>
            <w:vAlign w:val="center"/>
          </w:tcPr>
          <w:p w14:paraId="12A84E7A" w14:textId="32D02B6C" w:rsidR="00C563A1" w:rsidRDefault="00C563A1" w:rsidP="0085653F">
            <w:pPr>
              <w:jc w:val="center"/>
              <w:rPr>
                <w:rFonts w:ascii="Cambria" w:hAnsi="Cambria"/>
                <w:sz w:val="24"/>
                <w:szCs w:val="24"/>
                <w:lang w:eastAsia="zh-CN"/>
              </w:rPr>
            </w:pPr>
            <w:r>
              <w:rPr>
                <w:rFonts w:ascii="Cambria" w:hAnsi="Cambria" w:hint="eastAsia"/>
                <w:sz w:val="24"/>
                <w:szCs w:val="24"/>
                <w:lang w:eastAsia="zh-CN"/>
              </w:rPr>
              <w:t>8</w:t>
            </w:r>
            <w:r>
              <w:rPr>
                <w:rFonts w:ascii="Cambria" w:hAnsi="Cambria"/>
                <w:sz w:val="24"/>
                <w:szCs w:val="24"/>
                <w:lang w:eastAsia="zh-CN"/>
              </w:rPr>
              <w:t>9</w:t>
            </w:r>
            <w:r>
              <w:rPr>
                <w:rFonts w:ascii="Cambria" w:hAnsi="Cambria" w:hint="eastAsia"/>
                <w:sz w:val="24"/>
                <w:szCs w:val="24"/>
                <w:lang w:eastAsia="zh-CN"/>
              </w:rPr>
              <w:t xml:space="preserve"> (</w:t>
            </w:r>
            <w:r>
              <w:rPr>
                <w:rFonts w:ascii="Cambria" w:hAnsi="Cambria"/>
                <w:sz w:val="24"/>
                <w:szCs w:val="24"/>
                <w:lang w:eastAsia="zh-CN"/>
              </w:rPr>
              <w:t>16</w:t>
            </w:r>
            <w:r>
              <w:rPr>
                <w:rFonts w:ascii="Cambria" w:hAnsi="Cambria" w:hint="eastAsia"/>
                <w:sz w:val="24"/>
                <w:szCs w:val="24"/>
                <w:lang w:eastAsia="zh-CN"/>
              </w:rPr>
              <w:t>%)</w:t>
            </w:r>
          </w:p>
        </w:tc>
        <w:tc>
          <w:tcPr>
            <w:tcW w:w="1980" w:type="dxa"/>
            <w:gridSpan w:val="2"/>
            <w:shd w:val="clear" w:color="auto" w:fill="F2F2F2" w:themeFill="background1" w:themeFillShade="F2"/>
            <w:vAlign w:val="center"/>
          </w:tcPr>
          <w:p w14:paraId="5DD76BF2" w14:textId="6AB8D9E3" w:rsidR="00C563A1" w:rsidRDefault="00C563A1" w:rsidP="0085653F">
            <w:pPr>
              <w:jc w:val="center"/>
              <w:rPr>
                <w:rFonts w:ascii="Cambria" w:hAnsi="Cambria"/>
                <w:sz w:val="24"/>
                <w:szCs w:val="24"/>
                <w:lang w:eastAsia="zh-CN"/>
              </w:rPr>
            </w:pPr>
            <w:r>
              <w:rPr>
                <w:rFonts w:ascii="Cambria" w:hAnsi="Cambria" w:hint="eastAsia"/>
                <w:sz w:val="24"/>
                <w:szCs w:val="24"/>
                <w:lang w:eastAsia="zh-CN"/>
              </w:rPr>
              <w:t>3</w:t>
            </w:r>
            <w:r>
              <w:rPr>
                <w:rFonts w:ascii="Cambria" w:hAnsi="Cambria"/>
                <w:sz w:val="24"/>
                <w:szCs w:val="24"/>
                <w:lang w:eastAsia="zh-CN"/>
              </w:rPr>
              <w:t>6</w:t>
            </w:r>
            <w:r>
              <w:rPr>
                <w:rFonts w:ascii="Cambria" w:hAnsi="Cambria" w:hint="eastAsia"/>
                <w:sz w:val="24"/>
                <w:szCs w:val="24"/>
                <w:lang w:eastAsia="zh-CN"/>
              </w:rPr>
              <w:t xml:space="preserve"> (1</w:t>
            </w:r>
            <w:r>
              <w:rPr>
                <w:rFonts w:ascii="Cambria" w:hAnsi="Cambria"/>
                <w:sz w:val="24"/>
                <w:szCs w:val="24"/>
                <w:lang w:eastAsia="zh-CN"/>
              </w:rPr>
              <w:t>1</w:t>
            </w:r>
            <w:r>
              <w:rPr>
                <w:rFonts w:ascii="Cambria" w:hAnsi="Cambria" w:hint="eastAsia"/>
                <w:sz w:val="24"/>
                <w:szCs w:val="24"/>
                <w:lang w:eastAsia="zh-CN"/>
              </w:rPr>
              <w:t>%)</w:t>
            </w:r>
          </w:p>
        </w:tc>
        <w:tc>
          <w:tcPr>
            <w:tcW w:w="1530" w:type="dxa"/>
            <w:gridSpan w:val="2"/>
            <w:shd w:val="clear" w:color="auto" w:fill="F2F2F2" w:themeFill="background1" w:themeFillShade="F2"/>
            <w:vAlign w:val="center"/>
          </w:tcPr>
          <w:p w14:paraId="2C5503A6" w14:textId="1DE565CF" w:rsidR="00C563A1" w:rsidRPr="009A713D" w:rsidRDefault="0045605F" w:rsidP="0085653F">
            <w:pPr>
              <w:jc w:val="center"/>
              <w:rPr>
                <w:rFonts w:ascii="Cambria" w:hAnsi="Cambria"/>
                <w:sz w:val="24"/>
                <w:szCs w:val="24"/>
                <w:lang w:eastAsia="zh-CN"/>
              </w:rPr>
            </w:pPr>
            <w:r>
              <w:rPr>
                <w:rFonts w:ascii="Cambria" w:hAnsi="Cambria" w:hint="eastAsia"/>
                <w:sz w:val="24"/>
                <w:szCs w:val="24"/>
                <w:lang w:eastAsia="zh-CN"/>
              </w:rPr>
              <w:t>0.254</w:t>
            </w:r>
          </w:p>
        </w:tc>
      </w:tr>
      <w:tr w:rsidR="0045605F" w:rsidRPr="009A713D" w14:paraId="7A105CE7" w14:textId="77777777" w:rsidTr="0021045D">
        <w:trPr>
          <w:trHeight w:val="216"/>
        </w:trPr>
        <w:tc>
          <w:tcPr>
            <w:tcW w:w="9450" w:type="dxa"/>
            <w:gridSpan w:val="5"/>
            <w:shd w:val="clear" w:color="auto" w:fill="D9D9D9" w:themeFill="background1" w:themeFillShade="D9"/>
            <w:vAlign w:val="center"/>
          </w:tcPr>
          <w:p w14:paraId="27CCC607" w14:textId="3ED67AC1" w:rsidR="0045605F" w:rsidRPr="009A713D" w:rsidRDefault="0045605F" w:rsidP="00C26857">
            <w:pPr>
              <w:rPr>
                <w:rFonts w:ascii="Cambria" w:hAnsi="Cambria"/>
                <w:sz w:val="24"/>
                <w:szCs w:val="24"/>
              </w:rPr>
            </w:pPr>
            <w:r w:rsidRPr="009A713D">
              <w:rPr>
                <w:rFonts w:ascii="Cambria" w:hAnsi="Cambria"/>
                <w:b/>
                <w:sz w:val="24"/>
                <w:szCs w:val="24"/>
              </w:rPr>
              <w:lastRenderedPageBreak/>
              <w:t>Mean (Range) of observed viral shedding (</w:t>
            </w:r>
            <m:oMath>
              <m:sSub>
                <m:sSubPr>
                  <m:ctrlPr>
                    <w:rPr>
                      <w:rFonts w:ascii="Cambria Math" w:hAnsi="Cambria Math"/>
                      <w:b/>
                      <w:i/>
                      <w:sz w:val="24"/>
                      <w:szCs w:val="24"/>
                    </w:rPr>
                  </m:ctrlPr>
                </m:sSubPr>
                <m:e>
                  <m:r>
                    <m:rPr>
                      <m:sty m:val="b"/>
                    </m:rPr>
                    <w:rPr>
                      <w:rFonts w:ascii="Cambria Math" w:hAnsi="Cambria Math"/>
                      <w:sz w:val="24"/>
                      <w:szCs w:val="24"/>
                    </w:rPr>
                    <m:t>log</m:t>
                  </m:r>
                </m:e>
                <m:sub>
                  <m:r>
                    <m:rPr>
                      <m:sty m:val="bi"/>
                    </m:rPr>
                    <w:rPr>
                      <w:rFonts w:ascii="Cambria Math" w:hAnsi="Cambria Math"/>
                      <w:sz w:val="24"/>
                      <w:szCs w:val="24"/>
                    </w:rPr>
                    <m:t>10</m:t>
                  </m:r>
                </m:sub>
              </m:sSub>
            </m:oMath>
            <w:r w:rsidRPr="009A713D">
              <w:rPr>
                <w:rFonts w:ascii="Cambria" w:hAnsi="Cambria"/>
                <w:b/>
                <w:sz w:val="24"/>
                <w:szCs w:val="24"/>
              </w:rPr>
              <w:t>copies/mL) at PCR tests</w:t>
            </w:r>
          </w:p>
        </w:tc>
        <w:tc>
          <w:tcPr>
            <w:tcW w:w="236" w:type="dxa"/>
            <w:shd w:val="clear" w:color="auto" w:fill="D9D9D9" w:themeFill="background1" w:themeFillShade="D9"/>
            <w:vAlign w:val="center"/>
          </w:tcPr>
          <w:p w14:paraId="75D5B535" w14:textId="77777777" w:rsidR="0045605F" w:rsidRPr="009A713D" w:rsidRDefault="0045605F" w:rsidP="0085653F">
            <w:pPr>
              <w:jc w:val="center"/>
              <w:rPr>
                <w:rFonts w:ascii="Cambria" w:hAnsi="Cambria"/>
                <w:sz w:val="24"/>
                <w:szCs w:val="24"/>
              </w:rPr>
            </w:pPr>
          </w:p>
        </w:tc>
        <w:tc>
          <w:tcPr>
            <w:tcW w:w="2487" w:type="dxa"/>
            <w:gridSpan w:val="2"/>
            <w:shd w:val="clear" w:color="auto" w:fill="D9D9D9" w:themeFill="background1" w:themeFillShade="D9"/>
            <w:vAlign w:val="center"/>
          </w:tcPr>
          <w:p w14:paraId="2295BB13" w14:textId="77777777" w:rsidR="0045605F" w:rsidRPr="009A713D" w:rsidRDefault="0045605F" w:rsidP="0085653F">
            <w:pPr>
              <w:jc w:val="center"/>
              <w:rPr>
                <w:rFonts w:ascii="Cambria" w:hAnsi="Cambria"/>
                <w:sz w:val="24"/>
                <w:szCs w:val="24"/>
              </w:rPr>
            </w:pPr>
          </w:p>
        </w:tc>
        <w:tc>
          <w:tcPr>
            <w:tcW w:w="787" w:type="dxa"/>
            <w:shd w:val="clear" w:color="auto" w:fill="D9D9D9" w:themeFill="background1" w:themeFillShade="D9"/>
            <w:vAlign w:val="center"/>
          </w:tcPr>
          <w:p w14:paraId="65369574" w14:textId="682A95B3" w:rsidR="0045605F" w:rsidRPr="009A713D" w:rsidRDefault="0045605F" w:rsidP="0085653F">
            <w:pPr>
              <w:jc w:val="center"/>
              <w:rPr>
                <w:rFonts w:ascii="Cambria" w:hAnsi="Cambria"/>
                <w:sz w:val="24"/>
                <w:szCs w:val="24"/>
              </w:rPr>
            </w:pPr>
          </w:p>
        </w:tc>
      </w:tr>
      <w:tr w:rsidR="0045605F" w:rsidRPr="009A713D" w14:paraId="40EB23F9" w14:textId="77777777" w:rsidTr="0045605F">
        <w:trPr>
          <w:trHeight w:val="216"/>
        </w:trPr>
        <w:tc>
          <w:tcPr>
            <w:tcW w:w="5490" w:type="dxa"/>
            <w:shd w:val="clear" w:color="auto" w:fill="F2F2F2" w:themeFill="background1" w:themeFillShade="F2"/>
            <w:vAlign w:val="center"/>
          </w:tcPr>
          <w:p w14:paraId="60C8FAFC" w14:textId="77777777" w:rsidR="00C563A1" w:rsidRPr="009A713D" w:rsidRDefault="00C563A1" w:rsidP="0085653F">
            <w:pPr>
              <w:rPr>
                <w:rFonts w:ascii="Cambria" w:hAnsi="Cambria"/>
                <w:b/>
                <w:sz w:val="24"/>
                <w:szCs w:val="24"/>
              </w:rPr>
            </w:pPr>
            <w:r>
              <w:rPr>
                <w:rFonts w:ascii="Cambria" w:hAnsi="Cambria"/>
                <w:b/>
                <w:sz w:val="24"/>
                <w:szCs w:val="24"/>
              </w:rPr>
              <w:t>Test at symptom onset</w:t>
            </w:r>
          </w:p>
        </w:tc>
        <w:tc>
          <w:tcPr>
            <w:tcW w:w="1980" w:type="dxa"/>
            <w:shd w:val="clear" w:color="auto" w:fill="F2F2F2" w:themeFill="background1" w:themeFillShade="F2"/>
            <w:vAlign w:val="center"/>
          </w:tcPr>
          <w:p w14:paraId="19517323"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6.00 (3.66, 8.50)</w:t>
            </w:r>
          </w:p>
        </w:tc>
        <w:tc>
          <w:tcPr>
            <w:tcW w:w="1980" w:type="dxa"/>
            <w:gridSpan w:val="3"/>
            <w:shd w:val="clear" w:color="auto" w:fill="F2F2F2" w:themeFill="background1" w:themeFillShade="F2"/>
            <w:vAlign w:val="center"/>
          </w:tcPr>
          <w:p w14:paraId="64BAB42B" w14:textId="02B25F9A"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5.</w:t>
            </w:r>
            <w:r>
              <w:rPr>
                <w:rFonts w:ascii="Cambria" w:hAnsi="Cambria"/>
                <w:sz w:val="24"/>
                <w:szCs w:val="24"/>
                <w:lang w:eastAsia="zh-CN"/>
              </w:rPr>
              <w:t>82</w:t>
            </w:r>
            <w:r>
              <w:rPr>
                <w:rFonts w:ascii="Cambria" w:hAnsi="Cambria" w:hint="eastAsia"/>
                <w:sz w:val="24"/>
                <w:szCs w:val="24"/>
                <w:lang w:eastAsia="zh-CN"/>
              </w:rPr>
              <w:t xml:space="preserve"> (3.36, 9.49)</w:t>
            </w:r>
          </w:p>
        </w:tc>
        <w:tc>
          <w:tcPr>
            <w:tcW w:w="1980" w:type="dxa"/>
            <w:gridSpan w:val="2"/>
            <w:shd w:val="clear" w:color="auto" w:fill="F2F2F2" w:themeFill="background1" w:themeFillShade="F2"/>
            <w:vAlign w:val="center"/>
          </w:tcPr>
          <w:p w14:paraId="699EC723" w14:textId="79961E24"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4.</w:t>
            </w:r>
            <w:r>
              <w:rPr>
                <w:rFonts w:ascii="Cambria" w:hAnsi="Cambria"/>
                <w:sz w:val="24"/>
                <w:szCs w:val="24"/>
                <w:lang w:eastAsia="zh-CN"/>
              </w:rPr>
              <w:t>45</w:t>
            </w:r>
            <w:r>
              <w:rPr>
                <w:rFonts w:ascii="Cambria" w:hAnsi="Cambria" w:hint="eastAsia"/>
                <w:sz w:val="24"/>
                <w:szCs w:val="24"/>
                <w:lang w:eastAsia="zh-CN"/>
              </w:rPr>
              <w:t xml:space="preserve"> (3.93, 4.97)</w:t>
            </w:r>
          </w:p>
        </w:tc>
        <w:tc>
          <w:tcPr>
            <w:tcW w:w="1530" w:type="dxa"/>
            <w:gridSpan w:val="2"/>
            <w:shd w:val="clear" w:color="auto" w:fill="F2F2F2" w:themeFill="background1" w:themeFillShade="F2"/>
            <w:vAlign w:val="center"/>
          </w:tcPr>
          <w:p w14:paraId="0B4A6AAD" w14:textId="047F7B36"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0.</w:t>
            </w:r>
            <w:r>
              <w:rPr>
                <w:rFonts w:ascii="Cambria" w:hAnsi="Cambria"/>
                <w:sz w:val="24"/>
                <w:szCs w:val="24"/>
                <w:lang w:eastAsia="zh-CN"/>
              </w:rPr>
              <w:t>4</w:t>
            </w:r>
            <w:r w:rsidR="0045605F">
              <w:rPr>
                <w:rFonts w:ascii="Cambria" w:hAnsi="Cambria" w:hint="eastAsia"/>
                <w:sz w:val="24"/>
                <w:szCs w:val="24"/>
                <w:lang w:eastAsia="zh-CN"/>
              </w:rPr>
              <w:t>13</w:t>
            </w:r>
          </w:p>
        </w:tc>
      </w:tr>
      <w:tr w:rsidR="0045605F" w:rsidRPr="009A713D" w14:paraId="1B9455C0" w14:textId="77777777" w:rsidTr="0045605F">
        <w:trPr>
          <w:trHeight w:val="216"/>
        </w:trPr>
        <w:tc>
          <w:tcPr>
            <w:tcW w:w="5490" w:type="dxa"/>
            <w:shd w:val="clear" w:color="auto" w:fill="D9D9D9" w:themeFill="background1" w:themeFillShade="D9"/>
            <w:vAlign w:val="center"/>
          </w:tcPr>
          <w:p w14:paraId="17CFD8FB" w14:textId="77777777" w:rsidR="00C563A1" w:rsidRPr="009A713D" w:rsidRDefault="00C563A1" w:rsidP="0085653F">
            <w:pPr>
              <w:rPr>
                <w:rFonts w:ascii="Cambria" w:hAnsi="Cambria"/>
                <w:b/>
                <w:sz w:val="24"/>
                <w:szCs w:val="24"/>
              </w:rPr>
            </w:pPr>
            <w:r>
              <w:rPr>
                <w:rFonts w:ascii="Cambria" w:hAnsi="Cambria"/>
                <w:b/>
                <w:sz w:val="24"/>
                <w:szCs w:val="24"/>
              </w:rPr>
              <w:t>Test 1 day after symptom onset</w:t>
            </w:r>
          </w:p>
        </w:tc>
        <w:tc>
          <w:tcPr>
            <w:tcW w:w="1980" w:type="dxa"/>
            <w:shd w:val="clear" w:color="auto" w:fill="D9D9D9" w:themeFill="background1" w:themeFillShade="D9"/>
            <w:vAlign w:val="center"/>
          </w:tcPr>
          <w:p w14:paraId="1BC3E0A4" w14:textId="606E969E"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5.</w:t>
            </w:r>
            <w:r>
              <w:rPr>
                <w:rFonts w:ascii="Cambria" w:hAnsi="Cambria"/>
                <w:sz w:val="24"/>
                <w:szCs w:val="24"/>
                <w:lang w:eastAsia="zh-CN"/>
              </w:rPr>
              <w:t>58</w:t>
            </w:r>
            <w:r>
              <w:rPr>
                <w:rFonts w:ascii="Cambria" w:hAnsi="Cambria" w:hint="eastAsia"/>
                <w:sz w:val="24"/>
                <w:szCs w:val="24"/>
                <w:lang w:eastAsia="zh-CN"/>
              </w:rPr>
              <w:t xml:space="preserve"> (3.32, 7.79)</w:t>
            </w:r>
          </w:p>
        </w:tc>
        <w:tc>
          <w:tcPr>
            <w:tcW w:w="1980" w:type="dxa"/>
            <w:gridSpan w:val="3"/>
            <w:shd w:val="clear" w:color="auto" w:fill="D9D9D9" w:themeFill="background1" w:themeFillShade="D9"/>
            <w:vAlign w:val="center"/>
          </w:tcPr>
          <w:p w14:paraId="448DA3AF" w14:textId="7777777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6.27 (3.70, 8.57)</w:t>
            </w:r>
          </w:p>
        </w:tc>
        <w:tc>
          <w:tcPr>
            <w:tcW w:w="1980" w:type="dxa"/>
            <w:gridSpan w:val="2"/>
            <w:shd w:val="clear" w:color="auto" w:fill="D9D9D9" w:themeFill="background1" w:themeFillShade="D9"/>
            <w:vAlign w:val="center"/>
          </w:tcPr>
          <w:p w14:paraId="08CD3B95" w14:textId="676E9076"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4.</w:t>
            </w:r>
            <w:r>
              <w:rPr>
                <w:rFonts w:ascii="Cambria" w:hAnsi="Cambria"/>
                <w:sz w:val="24"/>
                <w:szCs w:val="24"/>
                <w:lang w:eastAsia="zh-CN"/>
              </w:rPr>
              <w:t>84</w:t>
            </w:r>
            <w:r>
              <w:rPr>
                <w:rFonts w:ascii="Cambria" w:hAnsi="Cambria" w:hint="eastAsia"/>
                <w:sz w:val="24"/>
                <w:szCs w:val="24"/>
                <w:lang w:eastAsia="zh-CN"/>
              </w:rPr>
              <w:t xml:space="preserve"> (3.11, 6.22)</w:t>
            </w:r>
          </w:p>
        </w:tc>
        <w:tc>
          <w:tcPr>
            <w:tcW w:w="1530" w:type="dxa"/>
            <w:gridSpan w:val="2"/>
            <w:shd w:val="clear" w:color="auto" w:fill="D9D9D9" w:themeFill="background1" w:themeFillShade="D9"/>
            <w:vAlign w:val="center"/>
          </w:tcPr>
          <w:p w14:paraId="44736FC9" w14:textId="29A68542"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0.0</w:t>
            </w:r>
            <w:r w:rsidR="0045605F">
              <w:rPr>
                <w:rFonts w:ascii="Cambria" w:hAnsi="Cambria" w:hint="eastAsia"/>
                <w:sz w:val="24"/>
                <w:szCs w:val="24"/>
                <w:lang w:eastAsia="zh-CN"/>
              </w:rPr>
              <w:t>37</w:t>
            </w:r>
          </w:p>
        </w:tc>
      </w:tr>
      <w:tr w:rsidR="0045605F" w:rsidRPr="009A713D" w14:paraId="0AF0451F" w14:textId="77777777" w:rsidTr="0045605F">
        <w:trPr>
          <w:trHeight w:val="216"/>
        </w:trPr>
        <w:tc>
          <w:tcPr>
            <w:tcW w:w="5490" w:type="dxa"/>
            <w:shd w:val="clear" w:color="auto" w:fill="F2F2F2" w:themeFill="background1" w:themeFillShade="F2"/>
            <w:vAlign w:val="center"/>
          </w:tcPr>
          <w:p w14:paraId="24AA7786" w14:textId="77777777" w:rsidR="00C563A1" w:rsidRPr="009A713D" w:rsidRDefault="00C563A1" w:rsidP="0085653F">
            <w:pPr>
              <w:rPr>
                <w:rFonts w:ascii="Cambria" w:hAnsi="Cambria"/>
                <w:b/>
                <w:sz w:val="24"/>
                <w:szCs w:val="24"/>
              </w:rPr>
            </w:pPr>
            <w:r>
              <w:rPr>
                <w:rFonts w:ascii="Cambria" w:hAnsi="Cambria"/>
                <w:b/>
                <w:sz w:val="24"/>
                <w:szCs w:val="24"/>
              </w:rPr>
              <w:t>Test 2 days after symptom onset</w:t>
            </w:r>
          </w:p>
        </w:tc>
        <w:tc>
          <w:tcPr>
            <w:tcW w:w="1980" w:type="dxa"/>
            <w:shd w:val="clear" w:color="auto" w:fill="F2F2F2" w:themeFill="background1" w:themeFillShade="F2"/>
            <w:vAlign w:val="center"/>
          </w:tcPr>
          <w:p w14:paraId="3AB8222D" w14:textId="7B2EB0E7"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5.</w:t>
            </w:r>
            <w:r>
              <w:rPr>
                <w:rFonts w:ascii="Cambria" w:hAnsi="Cambria"/>
                <w:sz w:val="24"/>
                <w:szCs w:val="24"/>
                <w:lang w:eastAsia="zh-CN"/>
              </w:rPr>
              <w:t>44</w:t>
            </w:r>
            <w:r>
              <w:rPr>
                <w:rFonts w:ascii="Cambria" w:hAnsi="Cambria" w:hint="eastAsia"/>
                <w:sz w:val="24"/>
                <w:szCs w:val="24"/>
                <w:lang w:eastAsia="zh-CN"/>
              </w:rPr>
              <w:t xml:space="preserve"> (3.43, 8.83)</w:t>
            </w:r>
          </w:p>
        </w:tc>
        <w:tc>
          <w:tcPr>
            <w:tcW w:w="1980" w:type="dxa"/>
            <w:gridSpan w:val="3"/>
            <w:shd w:val="clear" w:color="auto" w:fill="F2F2F2" w:themeFill="background1" w:themeFillShade="F2"/>
            <w:vAlign w:val="center"/>
          </w:tcPr>
          <w:p w14:paraId="4503F1AA" w14:textId="1451D9FE"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5.0</w:t>
            </w:r>
            <w:r>
              <w:rPr>
                <w:rFonts w:ascii="Cambria" w:hAnsi="Cambria"/>
                <w:sz w:val="24"/>
                <w:szCs w:val="24"/>
                <w:lang w:eastAsia="zh-CN"/>
              </w:rPr>
              <w:t>6</w:t>
            </w:r>
            <w:r>
              <w:rPr>
                <w:rFonts w:ascii="Cambria" w:hAnsi="Cambria" w:hint="eastAsia"/>
                <w:sz w:val="24"/>
                <w:szCs w:val="24"/>
                <w:lang w:eastAsia="zh-CN"/>
              </w:rPr>
              <w:t xml:space="preserve"> (3.09, 7.77)</w:t>
            </w:r>
          </w:p>
        </w:tc>
        <w:tc>
          <w:tcPr>
            <w:tcW w:w="1980" w:type="dxa"/>
            <w:gridSpan w:val="2"/>
            <w:shd w:val="clear" w:color="auto" w:fill="F2F2F2" w:themeFill="background1" w:themeFillShade="F2"/>
            <w:vAlign w:val="center"/>
          </w:tcPr>
          <w:p w14:paraId="435ACE04" w14:textId="5588AC3C" w:rsidR="00C563A1" w:rsidRPr="009A713D" w:rsidRDefault="00C563A1" w:rsidP="0085653F">
            <w:pPr>
              <w:jc w:val="center"/>
              <w:rPr>
                <w:rFonts w:ascii="Cambria" w:hAnsi="Cambria"/>
                <w:sz w:val="24"/>
                <w:szCs w:val="24"/>
                <w:lang w:eastAsia="zh-CN"/>
              </w:rPr>
            </w:pPr>
            <w:r>
              <w:rPr>
                <w:rFonts w:ascii="Cambria" w:hAnsi="Cambria"/>
                <w:sz w:val="24"/>
                <w:szCs w:val="24"/>
                <w:lang w:eastAsia="zh-CN"/>
              </w:rPr>
              <w:t>6.02</w:t>
            </w:r>
            <w:r>
              <w:rPr>
                <w:rFonts w:ascii="Cambria" w:hAnsi="Cambria" w:hint="eastAsia"/>
                <w:sz w:val="24"/>
                <w:szCs w:val="24"/>
                <w:lang w:eastAsia="zh-CN"/>
              </w:rPr>
              <w:t xml:space="preserve"> (4.43, 7.94)</w:t>
            </w:r>
          </w:p>
        </w:tc>
        <w:tc>
          <w:tcPr>
            <w:tcW w:w="1530" w:type="dxa"/>
            <w:gridSpan w:val="2"/>
            <w:shd w:val="clear" w:color="auto" w:fill="F2F2F2" w:themeFill="background1" w:themeFillShade="F2"/>
            <w:vAlign w:val="center"/>
          </w:tcPr>
          <w:p w14:paraId="0D9E3F55" w14:textId="7453091E"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0.</w:t>
            </w:r>
            <w:r w:rsidR="0045605F">
              <w:rPr>
                <w:rFonts w:ascii="Cambria" w:hAnsi="Cambria" w:hint="eastAsia"/>
                <w:sz w:val="24"/>
                <w:szCs w:val="24"/>
                <w:lang w:eastAsia="zh-CN"/>
              </w:rPr>
              <w:t>314</w:t>
            </w:r>
          </w:p>
        </w:tc>
      </w:tr>
      <w:tr w:rsidR="0045605F" w:rsidRPr="009A713D" w14:paraId="567252B7" w14:textId="77777777" w:rsidTr="0045605F">
        <w:trPr>
          <w:trHeight w:val="216"/>
        </w:trPr>
        <w:tc>
          <w:tcPr>
            <w:tcW w:w="5490" w:type="dxa"/>
            <w:shd w:val="clear" w:color="auto" w:fill="D9D9D9" w:themeFill="background1" w:themeFillShade="D9"/>
            <w:vAlign w:val="center"/>
          </w:tcPr>
          <w:p w14:paraId="3E98744E" w14:textId="77777777" w:rsidR="00C563A1" w:rsidRPr="009A713D" w:rsidRDefault="00C563A1" w:rsidP="0085653F">
            <w:pPr>
              <w:rPr>
                <w:rFonts w:ascii="Cambria" w:hAnsi="Cambria"/>
                <w:b/>
                <w:sz w:val="24"/>
                <w:szCs w:val="24"/>
              </w:rPr>
            </w:pPr>
            <w:r w:rsidRPr="009A713D">
              <w:rPr>
                <w:rFonts w:ascii="Cambria" w:hAnsi="Cambria"/>
                <w:b/>
                <w:sz w:val="24"/>
                <w:szCs w:val="24"/>
              </w:rPr>
              <w:t>Mean (Range) of predicted viral shedding (</w:t>
            </w:r>
            <m:oMath>
              <m:sSub>
                <m:sSubPr>
                  <m:ctrlPr>
                    <w:rPr>
                      <w:rFonts w:ascii="Cambria Math" w:hAnsi="Cambria Math"/>
                      <w:b/>
                      <w:i/>
                      <w:sz w:val="24"/>
                      <w:szCs w:val="24"/>
                    </w:rPr>
                  </m:ctrlPr>
                </m:sSubPr>
                <m:e>
                  <m:r>
                    <m:rPr>
                      <m:sty m:val="b"/>
                    </m:rPr>
                    <w:rPr>
                      <w:rFonts w:ascii="Cambria Math" w:hAnsi="Cambria Math"/>
                      <w:sz w:val="24"/>
                      <w:szCs w:val="24"/>
                    </w:rPr>
                    <m:t>log</m:t>
                  </m:r>
                </m:e>
                <m:sub>
                  <m:r>
                    <m:rPr>
                      <m:sty m:val="bi"/>
                    </m:rPr>
                    <w:rPr>
                      <w:rFonts w:ascii="Cambria Math" w:hAnsi="Cambria Math"/>
                      <w:sz w:val="24"/>
                      <w:szCs w:val="24"/>
                    </w:rPr>
                    <m:t>10</m:t>
                  </m:r>
                </m:sub>
              </m:sSub>
            </m:oMath>
            <w:r w:rsidRPr="009A713D">
              <w:rPr>
                <w:rFonts w:ascii="Cambria" w:hAnsi="Cambria"/>
                <w:b/>
                <w:sz w:val="24"/>
                <w:szCs w:val="24"/>
              </w:rPr>
              <w:t>copies/mL) at symptom onset</w:t>
            </w:r>
          </w:p>
        </w:tc>
        <w:tc>
          <w:tcPr>
            <w:tcW w:w="1980" w:type="dxa"/>
            <w:shd w:val="clear" w:color="auto" w:fill="D9D9D9" w:themeFill="background1" w:themeFillShade="D9"/>
            <w:vAlign w:val="center"/>
          </w:tcPr>
          <w:p w14:paraId="79B29718" w14:textId="4660622E"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5.</w:t>
            </w:r>
            <w:r>
              <w:rPr>
                <w:rFonts w:ascii="Cambria" w:hAnsi="Cambria"/>
                <w:sz w:val="24"/>
                <w:szCs w:val="24"/>
                <w:lang w:eastAsia="zh-CN"/>
              </w:rPr>
              <w:t>91</w:t>
            </w:r>
            <w:r>
              <w:rPr>
                <w:rFonts w:ascii="Cambria" w:hAnsi="Cambria" w:hint="eastAsia"/>
                <w:sz w:val="24"/>
                <w:szCs w:val="24"/>
                <w:lang w:eastAsia="zh-CN"/>
              </w:rPr>
              <w:t xml:space="preserve"> (</w:t>
            </w:r>
            <w:r>
              <w:rPr>
                <w:rFonts w:ascii="Cambria" w:hAnsi="Cambria"/>
                <w:sz w:val="24"/>
                <w:szCs w:val="24"/>
                <w:lang w:eastAsia="zh-CN"/>
              </w:rPr>
              <w:t>5.07</w:t>
            </w:r>
            <w:r>
              <w:rPr>
                <w:rFonts w:ascii="Cambria" w:hAnsi="Cambria" w:hint="eastAsia"/>
                <w:sz w:val="24"/>
                <w:szCs w:val="24"/>
                <w:lang w:eastAsia="zh-CN"/>
              </w:rPr>
              <w:t>, 7.</w:t>
            </w:r>
            <w:r>
              <w:rPr>
                <w:rFonts w:ascii="Cambria" w:hAnsi="Cambria"/>
                <w:sz w:val="24"/>
                <w:szCs w:val="24"/>
                <w:lang w:eastAsia="zh-CN"/>
              </w:rPr>
              <w:t>18</w:t>
            </w:r>
            <w:r>
              <w:rPr>
                <w:rFonts w:ascii="Cambria" w:hAnsi="Cambria" w:hint="eastAsia"/>
                <w:sz w:val="24"/>
                <w:szCs w:val="24"/>
                <w:lang w:eastAsia="zh-CN"/>
              </w:rPr>
              <w:t>)</w:t>
            </w:r>
          </w:p>
        </w:tc>
        <w:tc>
          <w:tcPr>
            <w:tcW w:w="1980" w:type="dxa"/>
            <w:gridSpan w:val="3"/>
            <w:shd w:val="clear" w:color="auto" w:fill="D9D9D9" w:themeFill="background1" w:themeFillShade="D9"/>
            <w:vAlign w:val="center"/>
          </w:tcPr>
          <w:p w14:paraId="535B6DDA" w14:textId="77194E2F"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5.</w:t>
            </w:r>
            <w:r>
              <w:rPr>
                <w:rFonts w:ascii="Cambria" w:hAnsi="Cambria"/>
                <w:sz w:val="24"/>
                <w:szCs w:val="24"/>
                <w:lang w:eastAsia="zh-CN"/>
              </w:rPr>
              <w:t>78</w:t>
            </w:r>
            <w:r>
              <w:rPr>
                <w:rFonts w:ascii="Cambria" w:hAnsi="Cambria" w:hint="eastAsia"/>
                <w:sz w:val="24"/>
                <w:szCs w:val="24"/>
                <w:lang w:eastAsia="zh-CN"/>
              </w:rPr>
              <w:t xml:space="preserve"> (4.</w:t>
            </w:r>
            <w:r>
              <w:rPr>
                <w:rFonts w:ascii="Cambria" w:hAnsi="Cambria"/>
                <w:sz w:val="24"/>
                <w:szCs w:val="24"/>
                <w:lang w:eastAsia="zh-CN"/>
              </w:rPr>
              <w:t>66</w:t>
            </w:r>
            <w:r>
              <w:rPr>
                <w:rFonts w:ascii="Cambria" w:hAnsi="Cambria" w:hint="eastAsia"/>
                <w:sz w:val="24"/>
                <w:szCs w:val="24"/>
                <w:lang w:eastAsia="zh-CN"/>
              </w:rPr>
              <w:t>, 7.</w:t>
            </w:r>
            <w:r>
              <w:rPr>
                <w:rFonts w:ascii="Cambria" w:hAnsi="Cambria"/>
                <w:sz w:val="24"/>
                <w:szCs w:val="24"/>
                <w:lang w:eastAsia="zh-CN"/>
              </w:rPr>
              <w:t>20</w:t>
            </w:r>
            <w:r>
              <w:rPr>
                <w:rFonts w:ascii="Cambria" w:hAnsi="Cambria" w:hint="eastAsia"/>
                <w:sz w:val="24"/>
                <w:szCs w:val="24"/>
                <w:lang w:eastAsia="zh-CN"/>
              </w:rPr>
              <w:t>)</w:t>
            </w:r>
          </w:p>
        </w:tc>
        <w:tc>
          <w:tcPr>
            <w:tcW w:w="1980" w:type="dxa"/>
            <w:gridSpan w:val="2"/>
            <w:shd w:val="clear" w:color="auto" w:fill="D9D9D9" w:themeFill="background1" w:themeFillShade="D9"/>
            <w:vAlign w:val="center"/>
          </w:tcPr>
          <w:p w14:paraId="75922107" w14:textId="62ECCB4C"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5.</w:t>
            </w:r>
            <w:r>
              <w:rPr>
                <w:rFonts w:ascii="Cambria" w:hAnsi="Cambria"/>
                <w:sz w:val="24"/>
                <w:szCs w:val="24"/>
                <w:lang w:eastAsia="zh-CN"/>
              </w:rPr>
              <w:t>65</w:t>
            </w:r>
            <w:r>
              <w:rPr>
                <w:rFonts w:ascii="Cambria" w:hAnsi="Cambria" w:hint="eastAsia"/>
                <w:sz w:val="24"/>
                <w:szCs w:val="24"/>
                <w:lang w:eastAsia="zh-CN"/>
              </w:rPr>
              <w:t xml:space="preserve"> (4.87, 6.27)</w:t>
            </w:r>
          </w:p>
        </w:tc>
        <w:tc>
          <w:tcPr>
            <w:tcW w:w="1530" w:type="dxa"/>
            <w:gridSpan w:val="2"/>
            <w:shd w:val="clear" w:color="auto" w:fill="D9D9D9" w:themeFill="background1" w:themeFillShade="D9"/>
            <w:vAlign w:val="center"/>
          </w:tcPr>
          <w:p w14:paraId="020A0BC6" w14:textId="3091C36D" w:rsidR="00C563A1" w:rsidRPr="009A713D" w:rsidRDefault="00C563A1" w:rsidP="0085653F">
            <w:pPr>
              <w:jc w:val="center"/>
              <w:rPr>
                <w:rFonts w:ascii="Cambria" w:hAnsi="Cambria"/>
                <w:sz w:val="24"/>
                <w:szCs w:val="24"/>
                <w:lang w:eastAsia="zh-CN"/>
              </w:rPr>
            </w:pPr>
            <w:r>
              <w:rPr>
                <w:rFonts w:ascii="Cambria" w:hAnsi="Cambria" w:hint="eastAsia"/>
                <w:sz w:val="24"/>
                <w:szCs w:val="24"/>
                <w:lang w:eastAsia="zh-CN"/>
              </w:rPr>
              <w:t>0.02</w:t>
            </w:r>
            <w:r w:rsidR="0045605F">
              <w:rPr>
                <w:rFonts w:ascii="Cambria" w:hAnsi="Cambria" w:hint="eastAsia"/>
                <w:sz w:val="24"/>
                <w:szCs w:val="24"/>
                <w:lang w:eastAsia="zh-CN"/>
              </w:rPr>
              <w:t>2</w:t>
            </w:r>
          </w:p>
        </w:tc>
      </w:tr>
      <w:tr w:rsidR="0045605F" w:rsidRPr="009A713D" w14:paraId="67F7EE96" w14:textId="77777777" w:rsidTr="0045605F">
        <w:trPr>
          <w:trHeight w:val="216"/>
        </w:trPr>
        <w:tc>
          <w:tcPr>
            <w:tcW w:w="5490" w:type="dxa"/>
            <w:shd w:val="clear" w:color="auto" w:fill="F2F2F2" w:themeFill="background1" w:themeFillShade="F2"/>
            <w:vAlign w:val="center"/>
          </w:tcPr>
          <w:p w14:paraId="7ADC21A1" w14:textId="77777777" w:rsidR="00C563A1" w:rsidRDefault="00C563A1" w:rsidP="0085653F">
            <w:pPr>
              <w:rPr>
                <w:rFonts w:ascii="Cambria" w:hAnsi="Cambria"/>
                <w:b/>
                <w:sz w:val="24"/>
                <w:szCs w:val="24"/>
              </w:rPr>
            </w:pPr>
            <w:r>
              <w:rPr>
                <w:rFonts w:ascii="Cambria" w:hAnsi="Cambria"/>
                <w:b/>
                <w:sz w:val="24"/>
                <w:szCs w:val="24"/>
              </w:rPr>
              <w:t>Age</w:t>
            </w:r>
          </w:p>
        </w:tc>
        <w:tc>
          <w:tcPr>
            <w:tcW w:w="1980" w:type="dxa"/>
            <w:shd w:val="clear" w:color="auto" w:fill="F2F2F2" w:themeFill="background1" w:themeFillShade="F2"/>
            <w:vAlign w:val="center"/>
          </w:tcPr>
          <w:p w14:paraId="6A030496" w14:textId="77777777" w:rsidR="00C563A1" w:rsidRDefault="00C563A1" w:rsidP="0085653F">
            <w:pPr>
              <w:jc w:val="center"/>
              <w:rPr>
                <w:rFonts w:ascii="Cambria" w:hAnsi="Cambria"/>
                <w:sz w:val="24"/>
                <w:szCs w:val="24"/>
              </w:rPr>
            </w:pPr>
          </w:p>
        </w:tc>
        <w:tc>
          <w:tcPr>
            <w:tcW w:w="1980" w:type="dxa"/>
            <w:gridSpan w:val="3"/>
            <w:shd w:val="clear" w:color="auto" w:fill="F2F2F2" w:themeFill="background1" w:themeFillShade="F2"/>
            <w:vAlign w:val="center"/>
          </w:tcPr>
          <w:p w14:paraId="10D3EC4D" w14:textId="77777777" w:rsidR="00C563A1" w:rsidRDefault="00C563A1" w:rsidP="0085653F">
            <w:pPr>
              <w:jc w:val="center"/>
              <w:rPr>
                <w:rFonts w:ascii="Cambria" w:hAnsi="Cambria"/>
                <w:sz w:val="24"/>
                <w:szCs w:val="24"/>
              </w:rPr>
            </w:pPr>
          </w:p>
        </w:tc>
        <w:tc>
          <w:tcPr>
            <w:tcW w:w="1980" w:type="dxa"/>
            <w:gridSpan w:val="2"/>
            <w:shd w:val="clear" w:color="auto" w:fill="F2F2F2" w:themeFill="background1" w:themeFillShade="F2"/>
            <w:vAlign w:val="center"/>
          </w:tcPr>
          <w:p w14:paraId="2D1CF87A" w14:textId="77777777" w:rsidR="00C563A1" w:rsidRDefault="00C563A1" w:rsidP="0085653F">
            <w:pPr>
              <w:jc w:val="center"/>
              <w:rPr>
                <w:rFonts w:ascii="Cambria" w:hAnsi="Cambria"/>
                <w:sz w:val="24"/>
                <w:szCs w:val="24"/>
              </w:rPr>
            </w:pPr>
          </w:p>
        </w:tc>
        <w:tc>
          <w:tcPr>
            <w:tcW w:w="1530" w:type="dxa"/>
            <w:gridSpan w:val="2"/>
            <w:shd w:val="clear" w:color="auto" w:fill="F2F2F2" w:themeFill="background1" w:themeFillShade="F2"/>
            <w:vAlign w:val="center"/>
          </w:tcPr>
          <w:p w14:paraId="4B752421" w14:textId="0EF96850" w:rsidR="00C563A1" w:rsidRPr="009A713D" w:rsidRDefault="00C563A1" w:rsidP="0085653F">
            <w:pPr>
              <w:jc w:val="center"/>
              <w:rPr>
                <w:rFonts w:ascii="Cambria" w:hAnsi="Cambria"/>
                <w:sz w:val="24"/>
                <w:szCs w:val="24"/>
              </w:rPr>
            </w:pPr>
          </w:p>
        </w:tc>
      </w:tr>
      <w:tr w:rsidR="0045605F" w:rsidRPr="009A713D" w14:paraId="17494C24" w14:textId="77777777" w:rsidTr="0045605F">
        <w:trPr>
          <w:trHeight w:val="216"/>
        </w:trPr>
        <w:tc>
          <w:tcPr>
            <w:tcW w:w="5490" w:type="dxa"/>
            <w:shd w:val="clear" w:color="auto" w:fill="D9D9D9" w:themeFill="background1" w:themeFillShade="D9"/>
            <w:vAlign w:val="center"/>
          </w:tcPr>
          <w:p w14:paraId="2D88E036" w14:textId="77777777" w:rsidR="00C563A1" w:rsidRPr="009A713D" w:rsidRDefault="00C563A1" w:rsidP="0085653F">
            <w:pPr>
              <w:rPr>
                <w:rFonts w:ascii="Cambria" w:eastAsia="DengXian" w:hAnsi="Cambria"/>
                <w:b/>
                <w:sz w:val="24"/>
                <w:szCs w:val="24"/>
              </w:rPr>
            </w:pPr>
            <w:r>
              <w:rPr>
                <w:rFonts w:ascii="Cambria" w:hAnsi="Cambria"/>
                <w:b/>
                <w:sz w:val="24"/>
                <w:szCs w:val="24"/>
              </w:rPr>
              <w:t>Mean (range)</w:t>
            </w:r>
          </w:p>
        </w:tc>
        <w:tc>
          <w:tcPr>
            <w:tcW w:w="1980" w:type="dxa"/>
            <w:shd w:val="clear" w:color="auto" w:fill="D9D9D9" w:themeFill="background1" w:themeFillShade="D9"/>
            <w:vAlign w:val="center"/>
          </w:tcPr>
          <w:p w14:paraId="770E4AC9" w14:textId="187A62BE" w:rsidR="00C563A1" w:rsidRPr="009A713D" w:rsidRDefault="00C563A1" w:rsidP="0085653F">
            <w:pPr>
              <w:jc w:val="center"/>
              <w:rPr>
                <w:rFonts w:ascii="Cambria" w:hAnsi="Cambria"/>
                <w:sz w:val="24"/>
                <w:szCs w:val="24"/>
              </w:rPr>
            </w:pPr>
            <w:r>
              <w:rPr>
                <w:rFonts w:ascii="Cambria" w:hAnsi="Cambria"/>
                <w:sz w:val="24"/>
                <w:szCs w:val="24"/>
              </w:rPr>
              <w:t>31 (1, 54)</w:t>
            </w:r>
          </w:p>
        </w:tc>
        <w:tc>
          <w:tcPr>
            <w:tcW w:w="1980" w:type="dxa"/>
            <w:gridSpan w:val="3"/>
            <w:shd w:val="clear" w:color="auto" w:fill="D9D9D9" w:themeFill="background1" w:themeFillShade="D9"/>
            <w:vAlign w:val="center"/>
          </w:tcPr>
          <w:p w14:paraId="7A57F2AF" w14:textId="77777777" w:rsidR="00C563A1" w:rsidRPr="009A713D" w:rsidRDefault="00C563A1" w:rsidP="0085653F">
            <w:pPr>
              <w:jc w:val="center"/>
              <w:rPr>
                <w:rFonts w:ascii="Cambria" w:hAnsi="Cambria"/>
                <w:sz w:val="24"/>
                <w:szCs w:val="24"/>
              </w:rPr>
            </w:pPr>
            <w:r>
              <w:rPr>
                <w:rFonts w:ascii="Cambria" w:hAnsi="Cambria"/>
                <w:sz w:val="24"/>
                <w:szCs w:val="24"/>
              </w:rPr>
              <w:t>34 (0, 91)</w:t>
            </w:r>
          </w:p>
        </w:tc>
        <w:tc>
          <w:tcPr>
            <w:tcW w:w="1980" w:type="dxa"/>
            <w:gridSpan w:val="2"/>
            <w:shd w:val="clear" w:color="auto" w:fill="D9D9D9" w:themeFill="background1" w:themeFillShade="D9"/>
            <w:vAlign w:val="center"/>
          </w:tcPr>
          <w:p w14:paraId="1B06128C" w14:textId="4797BC74" w:rsidR="00C563A1" w:rsidRPr="009A713D" w:rsidRDefault="00C563A1" w:rsidP="0085653F">
            <w:pPr>
              <w:jc w:val="center"/>
              <w:rPr>
                <w:rFonts w:ascii="Cambria" w:hAnsi="Cambria"/>
                <w:sz w:val="24"/>
                <w:szCs w:val="24"/>
              </w:rPr>
            </w:pPr>
            <w:r>
              <w:rPr>
                <w:rFonts w:ascii="Cambria" w:hAnsi="Cambria"/>
                <w:sz w:val="24"/>
                <w:szCs w:val="24"/>
              </w:rPr>
              <w:t>33 (2, 59)</w:t>
            </w:r>
          </w:p>
        </w:tc>
        <w:tc>
          <w:tcPr>
            <w:tcW w:w="1530" w:type="dxa"/>
            <w:gridSpan w:val="2"/>
            <w:shd w:val="clear" w:color="auto" w:fill="D9D9D9" w:themeFill="background1" w:themeFillShade="D9"/>
            <w:vAlign w:val="center"/>
          </w:tcPr>
          <w:p w14:paraId="530238C9" w14:textId="63030C6E" w:rsidR="00C563A1" w:rsidRPr="009A713D" w:rsidRDefault="00C563A1" w:rsidP="0085653F">
            <w:pPr>
              <w:jc w:val="center"/>
              <w:rPr>
                <w:rFonts w:ascii="Cambria" w:hAnsi="Cambria"/>
                <w:sz w:val="24"/>
                <w:szCs w:val="24"/>
                <w:lang w:eastAsia="zh-CN"/>
              </w:rPr>
            </w:pPr>
            <w:r>
              <w:rPr>
                <w:rFonts w:ascii="Cambria" w:hAnsi="Cambria"/>
                <w:sz w:val="24"/>
                <w:szCs w:val="24"/>
              </w:rPr>
              <w:t>0.</w:t>
            </w:r>
            <w:r w:rsidR="0045605F">
              <w:rPr>
                <w:rFonts w:ascii="Cambria" w:hAnsi="Cambria" w:hint="eastAsia"/>
                <w:sz w:val="24"/>
                <w:szCs w:val="24"/>
                <w:lang w:eastAsia="zh-CN"/>
              </w:rPr>
              <w:t>818</w:t>
            </w:r>
          </w:p>
        </w:tc>
      </w:tr>
      <w:tr w:rsidR="0045605F" w:rsidRPr="009A713D" w14:paraId="12780468" w14:textId="77777777" w:rsidTr="0045605F">
        <w:trPr>
          <w:trHeight w:val="216"/>
        </w:trPr>
        <w:tc>
          <w:tcPr>
            <w:tcW w:w="5490" w:type="dxa"/>
            <w:shd w:val="clear" w:color="auto" w:fill="F2F2F2" w:themeFill="background1" w:themeFillShade="F2"/>
            <w:vAlign w:val="center"/>
          </w:tcPr>
          <w:p w14:paraId="71FAC1BD" w14:textId="77777777" w:rsidR="00C563A1" w:rsidRPr="009A713D" w:rsidRDefault="00C563A1" w:rsidP="0085653F">
            <w:pPr>
              <w:rPr>
                <w:rFonts w:ascii="Cambria" w:hAnsi="Cambria"/>
                <w:b/>
                <w:sz w:val="24"/>
                <w:szCs w:val="24"/>
              </w:rPr>
            </w:pPr>
            <w:r>
              <w:rPr>
                <w:rFonts w:ascii="Cambria" w:hAnsi="Cambria"/>
                <w:b/>
                <w:sz w:val="24"/>
                <w:szCs w:val="24"/>
              </w:rPr>
              <w:t>Pre-school children (</w:t>
            </w:r>
            <m:oMath>
              <m:r>
                <w:rPr>
                  <w:rFonts w:ascii="Cambria Math" w:hAnsi="Cambria Math"/>
                  <w:sz w:val="24"/>
                  <w:szCs w:val="24"/>
                </w:rPr>
                <m:t>≤</m:t>
              </m:r>
            </m:oMath>
            <w:r w:rsidRPr="00541878">
              <w:rPr>
                <w:rFonts w:ascii="Cambria" w:hAnsi="Cambria"/>
                <w:bCs/>
                <w:sz w:val="24"/>
                <w:szCs w:val="24"/>
              </w:rPr>
              <w:t xml:space="preserve"> </w:t>
            </w:r>
            <w:r>
              <w:rPr>
                <w:rFonts w:ascii="Cambria" w:hAnsi="Cambria"/>
                <w:b/>
                <w:sz w:val="24"/>
                <w:szCs w:val="24"/>
              </w:rPr>
              <w:t>5 years)</w:t>
            </w:r>
          </w:p>
        </w:tc>
        <w:tc>
          <w:tcPr>
            <w:tcW w:w="1980" w:type="dxa"/>
            <w:shd w:val="clear" w:color="auto" w:fill="F2F2F2" w:themeFill="background1" w:themeFillShade="F2"/>
            <w:vAlign w:val="center"/>
          </w:tcPr>
          <w:p w14:paraId="3BE7667F" w14:textId="3FEAC724" w:rsidR="00C563A1" w:rsidRPr="009A713D" w:rsidRDefault="00C563A1" w:rsidP="0085653F">
            <w:pPr>
              <w:jc w:val="center"/>
              <w:rPr>
                <w:rFonts w:ascii="Cambria" w:hAnsi="Cambria"/>
                <w:sz w:val="24"/>
                <w:szCs w:val="24"/>
              </w:rPr>
            </w:pPr>
            <w:r>
              <w:rPr>
                <w:rFonts w:ascii="Cambria" w:hAnsi="Cambria"/>
                <w:sz w:val="24"/>
                <w:szCs w:val="24"/>
              </w:rPr>
              <w:t>9 (13%)</w:t>
            </w:r>
          </w:p>
        </w:tc>
        <w:tc>
          <w:tcPr>
            <w:tcW w:w="1980" w:type="dxa"/>
            <w:gridSpan w:val="3"/>
            <w:shd w:val="clear" w:color="auto" w:fill="F2F2F2" w:themeFill="background1" w:themeFillShade="F2"/>
            <w:vAlign w:val="center"/>
          </w:tcPr>
          <w:p w14:paraId="3753F346" w14:textId="45F7D511" w:rsidR="00C563A1" w:rsidRPr="009A713D" w:rsidRDefault="00C563A1" w:rsidP="0085653F">
            <w:pPr>
              <w:jc w:val="center"/>
              <w:rPr>
                <w:rFonts w:ascii="Cambria" w:hAnsi="Cambria"/>
                <w:sz w:val="24"/>
                <w:szCs w:val="24"/>
              </w:rPr>
            </w:pPr>
            <w:r>
              <w:rPr>
                <w:rFonts w:ascii="Cambria" w:hAnsi="Cambria"/>
                <w:sz w:val="24"/>
                <w:szCs w:val="24"/>
              </w:rPr>
              <w:t xml:space="preserve">4 (4%) </w:t>
            </w:r>
          </w:p>
        </w:tc>
        <w:tc>
          <w:tcPr>
            <w:tcW w:w="1980" w:type="dxa"/>
            <w:gridSpan w:val="2"/>
            <w:shd w:val="clear" w:color="auto" w:fill="F2F2F2" w:themeFill="background1" w:themeFillShade="F2"/>
            <w:vAlign w:val="center"/>
          </w:tcPr>
          <w:p w14:paraId="2AA895CE" w14:textId="63549686" w:rsidR="00C563A1" w:rsidRPr="009A713D" w:rsidRDefault="00C563A1" w:rsidP="0085653F">
            <w:pPr>
              <w:jc w:val="center"/>
              <w:rPr>
                <w:rFonts w:ascii="Cambria" w:hAnsi="Cambria"/>
                <w:sz w:val="24"/>
                <w:szCs w:val="24"/>
              </w:rPr>
            </w:pPr>
            <w:r>
              <w:rPr>
                <w:rFonts w:ascii="Cambria" w:hAnsi="Cambria"/>
                <w:sz w:val="24"/>
                <w:szCs w:val="24"/>
              </w:rPr>
              <w:t>5 (14%)</w:t>
            </w:r>
          </w:p>
        </w:tc>
        <w:tc>
          <w:tcPr>
            <w:tcW w:w="1530" w:type="dxa"/>
            <w:gridSpan w:val="2"/>
            <w:shd w:val="clear" w:color="auto" w:fill="F2F2F2" w:themeFill="background1" w:themeFillShade="F2"/>
            <w:vAlign w:val="center"/>
          </w:tcPr>
          <w:p w14:paraId="2087BD5B" w14:textId="61F4C922" w:rsidR="00C563A1" w:rsidRPr="009A713D" w:rsidRDefault="00C563A1" w:rsidP="0085653F">
            <w:pPr>
              <w:jc w:val="center"/>
              <w:rPr>
                <w:rFonts w:ascii="Cambria" w:hAnsi="Cambria"/>
                <w:sz w:val="24"/>
                <w:szCs w:val="24"/>
              </w:rPr>
            </w:pPr>
          </w:p>
        </w:tc>
      </w:tr>
      <w:tr w:rsidR="0045605F" w:rsidRPr="009A713D" w14:paraId="279C16AA" w14:textId="77777777" w:rsidTr="0045605F">
        <w:trPr>
          <w:trHeight w:val="216"/>
        </w:trPr>
        <w:tc>
          <w:tcPr>
            <w:tcW w:w="5490" w:type="dxa"/>
            <w:shd w:val="clear" w:color="auto" w:fill="D9D9D9" w:themeFill="background1" w:themeFillShade="D9"/>
            <w:vAlign w:val="center"/>
          </w:tcPr>
          <w:p w14:paraId="214DD40A" w14:textId="77777777" w:rsidR="00C563A1" w:rsidRPr="009A713D" w:rsidRDefault="00C563A1" w:rsidP="0085653F">
            <w:pPr>
              <w:rPr>
                <w:rFonts w:ascii="Cambria" w:hAnsi="Cambria"/>
                <w:b/>
                <w:sz w:val="24"/>
                <w:szCs w:val="24"/>
              </w:rPr>
            </w:pPr>
            <w:r>
              <w:rPr>
                <w:rFonts w:ascii="Cambria" w:hAnsi="Cambria"/>
                <w:b/>
                <w:sz w:val="24"/>
                <w:szCs w:val="24"/>
              </w:rPr>
              <w:t>School-age children (6 – 17 years)</w:t>
            </w:r>
          </w:p>
        </w:tc>
        <w:tc>
          <w:tcPr>
            <w:tcW w:w="1980" w:type="dxa"/>
            <w:shd w:val="clear" w:color="auto" w:fill="D9D9D9" w:themeFill="background1" w:themeFillShade="D9"/>
            <w:vAlign w:val="center"/>
          </w:tcPr>
          <w:p w14:paraId="41CC3755" w14:textId="229955CE" w:rsidR="00C563A1" w:rsidRPr="009A713D" w:rsidRDefault="00C563A1" w:rsidP="0085653F">
            <w:pPr>
              <w:jc w:val="center"/>
              <w:rPr>
                <w:rFonts w:ascii="Cambria" w:hAnsi="Cambria"/>
                <w:sz w:val="24"/>
                <w:szCs w:val="24"/>
              </w:rPr>
            </w:pPr>
            <w:r>
              <w:rPr>
                <w:rFonts w:ascii="Cambria" w:hAnsi="Cambria"/>
                <w:sz w:val="24"/>
                <w:szCs w:val="24"/>
              </w:rPr>
              <w:t>6 (9%)</w:t>
            </w:r>
          </w:p>
        </w:tc>
        <w:tc>
          <w:tcPr>
            <w:tcW w:w="1980" w:type="dxa"/>
            <w:gridSpan w:val="3"/>
            <w:shd w:val="clear" w:color="auto" w:fill="D9D9D9" w:themeFill="background1" w:themeFillShade="D9"/>
            <w:vAlign w:val="center"/>
          </w:tcPr>
          <w:p w14:paraId="52739E74" w14:textId="0DCB7D2B" w:rsidR="00C563A1" w:rsidRPr="009A713D" w:rsidRDefault="00C563A1" w:rsidP="0085653F">
            <w:pPr>
              <w:jc w:val="center"/>
              <w:rPr>
                <w:rFonts w:ascii="Cambria" w:hAnsi="Cambria"/>
                <w:sz w:val="24"/>
                <w:szCs w:val="24"/>
              </w:rPr>
            </w:pPr>
            <w:r>
              <w:rPr>
                <w:rFonts w:ascii="Cambria" w:hAnsi="Cambria"/>
                <w:sz w:val="24"/>
                <w:szCs w:val="24"/>
              </w:rPr>
              <w:t>15 (17%)</w:t>
            </w:r>
          </w:p>
        </w:tc>
        <w:tc>
          <w:tcPr>
            <w:tcW w:w="1980" w:type="dxa"/>
            <w:gridSpan w:val="2"/>
            <w:shd w:val="clear" w:color="auto" w:fill="D9D9D9" w:themeFill="background1" w:themeFillShade="D9"/>
            <w:vAlign w:val="center"/>
          </w:tcPr>
          <w:p w14:paraId="3892BB88" w14:textId="77777777" w:rsidR="00C563A1" w:rsidRPr="009A713D" w:rsidRDefault="00C563A1" w:rsidP="0085653F">
            <w:pPr>
              <w:jc w:val="center"/>
              <w:rPr>
                <w:rFonts w:ascii="Cambria" w:hAnsi="Cambria"/>
                <w:sz w:val="24"/>
                <w:szCs w:val="24"/>
              </w:rPr>
            </w:pPr>
            <w:r>
              <w:rPr>
                <w:rFonts w:ascii="Cambria" w:hAnsi="Cambria"/>
                <w:sz w:val="24"/>
                <w:szCs w:val="24"/>
              </w:rPr>
              <w:t>1 (3%)</w:t>
            </w:r>
          </w:p>
        </w:tc>
        <w:tc>
          <w:tcPr>
            <w:tcW w:w="1530" w:type="dxa"/>
            <w:gridSpan w:val="2"/>
            <w:shd w:val="clear" w:color="auto" w:fill="D9D9D9" w:themeFill="background1" w:themeFillShade="D9"/>
            <w:vAlign w:val="center"/>
          </w:tcPr>
          <w:p w14:paraId="70311FC1" w14:textId="351B8D74" w:rsidR="00C563A1" w:rsidRPr="009A713D" w:rsidRDefault="00C563A1" w:rsidP="0085653F">
            <w:pPr>
              <w:jc w:val="center"/>
              <w:rPr>
                <w:rFonts w:ascii="Cambria" w:hAnsi="Cambria"/>
                <w:sz w:val="24"/>
                <w:szCs w:val="24"/>
              </w:rPr>
            </w:pPr>
          </w:p>
        </w:tc>
      </w:tr>
      <w:tr w:rsidR="0045605F" w:rsidRPr="009A713D" w14:paraId="74BC0A39" w14:textId="77777777" w:rsidTr="0045605F">
        <w:trPr>
          <w:trHeight w:val="216"/>
        </w:trPr>
        <w:tc>
          <w:tcPr>
            <w:tcW w:w="5490" w:type="dxa"/>
            <w:shd w:val="clear" w:color="auto" w:fill="F2F2F2" w:themeFill="background1" w:themeFillShade="F2"/>
            <w:vAlign w:val="center"/>
          </w:tcPr>
          <w:p w14:paraId="2A1E52CC" w14:textId="77777777" w:rsidR="00C563A1" w:rsidRPr="009A713D" w:rsidRDefault="00C563A1" w:rsidP="0085653F">
            <w:pPr>
              <w:rPr>
                <w:rFonts w:ascii="Cambria" w:hAnsi="Cambria"/>
                <w:b/>
                <w:sz w:val="24"/>
                <w:szCs w:val="24"/>
              </w:rPr>
            </w:pPr>
            <w:r>
              <w:rPr>
                <w:rFonts w:ascii="Cambria" w:hAnsi="Cambria"/>
                <w:b/>
                <w:sz w:val="24"/>
                <w:szCs w:val="24"/>
              </w:rPr>
              <w:t>Adults (18 – 50 years)</w:t>
            </w:r>
          </w:p>
        </w:tc>
        <w:tc>
          <w:tcPr>
            <w:tcW w:w="1980" w:type="dxa"/>
            <w:shd w:val="clear" w:color="auto" w:fill="F2F2F2" w:themeFill="background1" w:themeFillShade="F2"/>
            <w:vAlign w:val="center"/>
          </w:tcPr>
          <w:p w14:paraId="685B2A2F" w14:textId="3735FA6A" w:rsidR="00C563A1" w:rsidRPr="009A713D" w:rsidRDefault="00C563A1" w:rsidP="0085653F">
            <w:pPr>
              <w:jc w:val="center"/>
              <w:rPr>
                <w:rFonts w:ascii="Cambria" w:hAnsi="Cambria"/>
                <w:sz w:val="24"/>
                <w:szCs w:val="24"/>
              </w:rPr>
            </w:pPr>
            <w:r>
              <w:rPr>
                <w:rFonts w:ascii="Cambria" w:hAnsi="Cambria"/>
                <w:sz w:val="24"/>
                <w:szCs w:val="24"/>
              </w:rPr>
              <w:t>51 (75%)</w:t>
            </w:r>
          </w:p>
        </w:tc>
        <w:tc>
          <w:tcPr>
            <w:tcW w:w="1980" w:type="dxa"/>
            <w:gridSpan w:val="3"/>
            <w:shd w:val="clear" w:color="auto" w:fill="F2F2F2" w:themeFill="background1" w:themeFillShade="F2"/>
            <w:vAlign w:val="center"/>
          </w:tcPr>
          <w:p w14:paraId="0C6E3142" w14:textId="1890C32F" w:rsidR="00C563A1" w:rsidRPr="009A713D" w:rsidRDefault="00C563A1" w:rsidP="0085653F">
            <w:pPr>
              <w:jc w:val="center"/>
              <w:rPr>
                <w:rFonts w:ascii="Cambria" w:hAnsi="Cambria"/>
                <w:sz w:val="24"/>
                <w:szCs w:val="24"/>
              </w:rPr>
            </w:pPr>
            <w:r>
              <w:rPr>
                <w:rFonts w:ascii="Cambria" w:hAnsi="Cambria"/>
                <w:sz w:val="24"/>
                <w:szCs w:val="24"/>
              </w:rPr>
              <w:t>63 (71%)</w:t>
            </w:r>
          </w:p>
        </w:tc>
        <w:tc>
          <w:tcPr>
            <w:tcW w:w="1980" w:type="dxa"/>
            <w:gridSpan w:val="2"/>
            <w:shd w:val="clear" w:color="auto" w:fill="F2F2F2" w:themeFill="background1" w:themeFillShade="F2"/>
            <w:vAlign w:val="center"/>
          </w:tcPr>
          <w:p w14:paraId="7A645ED4" w14:textId="18A9E8F0" w:rsidR="00C563A1" w:rsidRPr="009A713D" w:rsidRDefault="00C563A1" w:rsidP="0085653F">
            <w:pPr>
              <w:jc w:val="center"/>
              <w:rPr>
                <w:rFonts w:ascii="Cambria" w:hAnsi="Cambria"/>
                <w:sz w:val="24"/>
                <w:szCs w:val="24"/>
              </w:rPr>
            </w:pPr>
            <w:r>
              <w:rPr>
                <w:rFonts w:ascii="Cambria" w:hAnsi="Cambria"/>
                <w:sz w:val="24"/>
                <w:szCs w:val="24"/>
              </w:rPr>
              <w:t>27 (75%)</w:t>
            </w:r>
          </w:p>
        </w:tc>
        <w:tc>
          <w:tcPr>
            <w:tcW w:w="1530" w:type="dxa"/>
            <w:gridSpan w:val="2"/>
            <w:shd w:val="clear" w:color="auto" w:fill="F2F2F2" w:themeFill="background1" w:themeFillShade="F2"/>
            <w:vAlign w:val="center"/>
          </w:tcPr>
          <w:p w14:paraId="7796F182" w14:textId="2DE71BA7" w:rsidR="00C563A1" w:rsidRPr="009A713D" w:rsidRDefault="00C563A1" w:rsidP="0085653F">
            <w:pPr>
              <w:jc w:val="center"/>
              <w:rPr>
                <w:rFonts w:ascii="Cambria" w:hAnsi="Cambria"/>
                <w:sz w:val="24"/>
                <w:szCs w:val="24"/>
              </w:rPr>
            </w:pPr>
          </w:p>
        </w:tc>
      </w:tr>
      <w:tr w:rsidR="0045605F" w:rsidRPr="009A713D" w14:paraId="3E74A92C" w14:textId="77777777" w:rsidTr="0045605F">
        <w:trPr>
          <w:trHeight w:val="216"/>
        </w:trPr>
        <w:tc>
          <w:tcPr>
            <w:tcW w:w="5490" w:type="dxa"/>
            <w:shd w:val="clear" w:color="auto" w:fill="D9D9D9" w:themeFill="background1" w:themeFillShade="D9"/>
            <w:vAlign w:val="center"/>
          </w:tcPr>
          <w:p w14:paraId="6CE1329A" w14:textId="77777777" w:rsidR="00C563A1" w:rsidRPr="009A713D" w:rsidRDefault="00C563A1" w:rsidP="0085653F">
            <w:pPr>
              <w:rPr>
                <w:rFonts w:ascii="Cambria" w:hAnsi="Cambria"/>
                <w:b/>
                <w:sz w:val="24"/>
                <w:szCs w:val="24"/>
              </w:rPr>
            </w:pPr>
            <w:r>
              <w:rPr>
                <w:rFonts w:ascii="Cambria" w:hAnsi="Cambria"/>
                <w:b/>
                <w:sz w:val="24"/>
                <w:szCs w:val="24"/>
              </w:rPr>
              <w:t>Old (</w:t>
            </w:r>
            <m:oMath>
              <m:r>
                <m:rPr>
                  <m:sty m:val="bi"/>
                </m:rPr>
                <w:rPr>
                  <w:rFonts w:ascii="Cambria Math" w:hAnsi="Cambria Math"/>
                  <w:sz w:val="24"/>
                  <w:szCs w:val="24"/>
                </w:rPr>
                <m:t>&gt;</m:t>
              </m:r>
            </m:oMath>
            <w:r>
              <w:rPr>
                <w:rFonts w:ascii="Cambria" w:hAnsi="Cambria"/>
                <w:b/>
                <w:sz w:val="24"/>
                <w:szCs w:val="24"/>
              </w:rPr>
              <w:t xml:space="preserve"> 50 years)</w:t>
            </w:r>
          </w:p>
        </w:tc>
        <w:tc>
          <w:tcPr>
            <w:tcW w:w="1980" w:type="dxa"/>
            <w:shd w:val="clear" w:color="auto" w:fill="D9D9D9" w:themeFill="background1" w:themeFillShade="D9"/>
            <w:vAlign w:val="center"/>
          </w:tcPr>
          <w:p w14:paraId="165F2E91" w14:textId="4DC47133" w:rsidR="00C563A1" w:rsidRPr="009A713D" w:rsidRDefault="00C563A1" w:rsidP="0085653F">
            <w:pPr>
              <w:jc w:val="center"/>
              <w:rPr>
                <w:rFonts w:ascii="Cambria" w:hAnsi="Cambria"/>
                <w:sz w:val="24"/>
                <w:szCs w:val="24"/>
              </w:rPr>
            </w:pPr>
            <w:r>
              <w:rPr>
                <w:rFonts w:ascii="Cambria" w:hAnsi="Cambria"/>
                <w:sz w:val="24"/>
                <w:szCs w:val="24"/>
              </w:rPr>
              <w:t>2 (3%)</w:t>
            </w:r>
          </w:p>
        </w:tc>
        <w:tc>
          <w:tcPr>
            <w:tcW w:w="1980" w:type="dxa"/>
            <w:gridSpan w:val="3"/>
            <w:shd w:val="clear" w:color="auto" w:fill="D9D9D9" w:themeFill="background1" w:themeFillShade="D9"/>
            <w:vAlign w:val="center"/>
          </w:tcPr>
          <w:p w14:paraId="5C8A2473" w14:textId="05FF9573" w:rsidR="00C563A1" w:rsidRPr="009A713D" w:rsidRDefault="00C563A1" w:rsidP="0085653F">
            <w:pPr>
              <w:jc w:val="center"/>
              <w:rPr>
                <w:rFonts w:ascii="Cambria" w:hAnsi="Cambria"/>
                <w:sz w:val="24"/>
                <w:szCs w:val="24"/>
              </w:rPr>
            </w:pPr>
            <w:r>
              <w:rPr>
                <w:rFonts w:ascii="Cambria" w:hAnsi="Cambria"/>
                <w:sz w:val="24"/>
                <w:szCs w:val="24"/>
              </w:rPr>
              <w:t>7 (8%)</w:t>
            </w:r>
          </w:p>
        </w:tc>
        <w:tc>
          <w:tcPr>
            <w:tcW w:w="1980" w:type="dxa"/>
            <w:gridSpan w:val="2"/>
            <w:shd w:val="clear" w:color="auto" w:fill="D9D9D9" w:themeFill="background1" w:themeFillShade="D9"/>
            <w:vAlign w:val="center"/>
          </w:tcPr>
          <w:p w14:paraId="3AA53D53" w14:textId="1A8897E4" w:rsidR="00C563A1" w:rsidRPr="009A713D" w:rsidRDefault="00C563A1" w:rsidP="0085653F">
            <w:pPr>
              <w:jc w:val="center"/>
              <w:rPr>
                <w:rFonts w:ascii="Cambria" w:hAnsi="Cambria"/>
                <w:sz w:val="24"/>
                <w:szCs w:val="24"/>
              </w:rPr>
            </w:pPr>
            <w:r>
              <w:rPr>
                <w:rFonts w:ascii="Cambria" w:hAnsi="Cambria"/>
                <w:sz w:val="24"/>
                <w:szCs w:val="24"/>
              </w:rPr>
              <w:t>3 (8%)</w:t>
            </w:r>
          </w:p>
        </w:tc>
        <w:tc>
          <w:tcPr>
            <w:tcW w:w="1530" w:type="dxa"/>
            <w:gridSpan w:val="2"/>
            <w:shd w:val="clear" w:color="auto" w:fill="D9D9D9" w:themeFill="background1" w:themeFillShade="D9"/>
            <w:vAlign w:val="center"/>
          </w:tcPr>
          <w:p w14:paraId="702E620E" w14:textId="0700BE04" w:rsidR="00C563A1" w:rsidRPr="009A713D" w:rsidRDefault="00C563A1" w:rsidP="0085653F">
            <w:pPr>
              <w:jc w:val="center"/>
              <w:rPr>
                <w:rFonts w:ascii="Cambria" w:hAnsi="Cambria"/>
                <w:sz w:val="24"/>
                <w:szCs w:val="24"/>
              </w:rPr>
            </w:pPr>
            <w:r>
              <w:rPr>
                <w:rFonts w:ascii="Cambria" w:hAnsi="Cambria"/>
                <w:sz w:val="24"/>
                <w:szCs w:val="24"/>
              </w:rPr>
              <w:t>0.0</w:t>
            </w:r>
            <w:r w:rsidR="00B932D0">
              <w:rPr>
                <w:rFonts w:ascii="Cambria" w:hAnsi="Cambria" w:hint="eastAsia"/>
                <w:sz w:val="24"/>
                <w:szCs w:val="24"/>
                <w:lang w:eastAsia="zh-CN"/>
              </w:rPr>
              <w:t>64</w:t>
            </w:r>
          </w:p>
        </w:tc>
      </w:tr>
      <w:tr w:rsidR="0045605F" w:rsidRPr="009A713D" w14:paraId="4C65559F" w14:textId="77777777" w:rsidTr="0045605F">
        <w:trPr>
          <w:trHeight w:val="216"/>
        </w:trPr>
        <w:tc>
          <w:tcPr>
            <w:tcW w:w="5490" w:type="dxa"/>
            <w:shd w:val="clear" w:color="auto" w:fill="F2F2F2" w:themeFill="background1" w:themeFillShade="F2"/>
            <w:vAlign w:val="center"/>
          </w:tcPr>
          <w:p w14:paraId="1C8AE104" w14:textId="77777777" w:rsidR="00C563A1" w:rsidRPr="009A713D" w:rsidRDefault="00C563A1" w:rsidP="0085653F">
            <w:pPr>
              <w:rPr>
                <w:rFonts w:ascii="Cambria" w:hAnsi="Cambria"/>
                <w:b/>
                <w:sz w:val="24"/>
                <w:szCs w:val="24"/>
              </w:rPr>
            </w:pPr>
            <w:r>
              <w:rPr>
                <w:rFonts w:ascii="Cambria" w:hAnsi="Cambria"/>
                <w:b/>
                <w:sz w:val="24"/>
                <w:szCs w:val="24"/>
              </w:rPr>
              <w:t>Vaccination</w:t>
            </w:r>
          </w:p>
        </w:tc>
        <w:tc>
          <w:tcPr>
            <w:tcW w:w="1980" w:type="dxa"/>
            <w:shd w:val="clear" w:color="auto" w:fill="F2F2F2" w:themeFill="background1" w:themeFillShade="F2"/>
            <w:vAlign w:val="center"/>
          </w:tcPr>
          <w:p w14:paraId="16E71CBD" w14:textId="77777777" w:rsidR="00C563A1" w:rsidRPr="009A713D" w:rsidRDefault="00C563A1" w:rsidP="0085653F">
            <w:pPr>
              <w:jc w:val="center"/>
              <w:rPr>
                <w:rFonts w:ascii="Cambria" w:hAnsi="Cambria"/>
                <w:sz w:val="24"/>
                <w:szCs w:val="24"/>
              </w:rPr>
            </w:pPr>
            <w:r>
              <w:rPr>
                <w:rFonts w:ascii="Cambria" w:hAnsi="Cambria"/>
                <w:sz w:val="24"/>
                <w:szCs w:val="24"/>
              </w:rPr>
              <w:t>2 (3%)</w:t>
            </w:r>
          </w:p>
        </w:tc>
        <w:tc>
          <w:tcPr>
            <w:tcW w:w="1980" w:type="dxa"/>
            <w:gridSpan w:val="3"/>
            <w:shd w:val="clear" w:color="auto" w:fill="F2F2F2" w:themeFill="background1" w:themeFillShade="F2"/>
            <w:vAlign w:val="center"/>
          </w:tcPr>
          <w:p w14:paraId="3B4640AC" w14:textId="4A990814" w:rsidR="00C563A1" w:rsidRPr="009A713D" w:rsidRDefault="00C563A1" w:rsidP="0085653F">
            <w:pPr>
              <w:jc w:val="center"/>
              <w:rPr>
                <w:rFonts w:ascii="Cambria" w:hAnsi="Cambria"/>
                <w:sz w:val="24"/>
                <w:szCs w:val="24"/>
              </w:rPr>
            </w:pPr>
            <w:r>
              <w:rPr>
                <w:rFonts w:ascii="Cambria" w:hAnsi="Cambria"/>
                <w:sz w:val="24"/>
                <w:szCs w:val="24"/>
              </w:rPr>
              <w:t>14 (16%)</w:t>
            </w:r>
          </w:p>
        </w:tc>
        <w:tc>
          <w:tcPr>
            <w:tcW w:w="1980" w:type="dxa"/>
            <w:gridSpan w:val="2"/>
            <w:shd w:val="clear" w:color="auto" w:fill="F2F2F2" w:themeFill="background1" w:themeFillShade="F2"/>
            <w:vAlign w:val="center"/>
          </w:tcPr>
          <w:p w14:paraId="112BE14D" w14:textId="4D2F5077" w:rsidR="00C563A1" w:rsidRPr="009A713D" w:rsidRDefault="00C563A1" w:rsidP="0085653F">
            <w:pPr>
              <w:jc w:val="center"/>
              <w:rPr>
                <w:rFonts w:ascii="Cambria" w:hAnsi="Cambria"/>
                <w:sz w:val="24"/>
                <w:szCs w:val="24"/>
              </w:rPr>
            </w:pPr>
            <w:r>
              <w:rPr>
                <w:rFonts w:ascii="Cambria" w:hAnsi="Cambria"/>
                <w:sz w:val="24"/>
                <w:szCs w:val="24"/>
              </w:rPr>
              <w:t>3 (8%)</w:t>
            </w:r>
          </w:p>
        </w:tc>
        <w:tc>
          <w:tcPr>
            <w:tcW w:w="1530" w:type="dxa"/>
            <w:gridSpan w:val="2"/>
            <w:shd w:val="clear" w:color="auto" w:fill="F2F2F2" w:themeFill="background1" w:themeFillShade="F2"/>
            <w:vAlign w:val="center"/>
          </w:tcPr>
          <w:p w14:paraId="5B6F0024" w14:textId="42866211" w:rsidR="00C563A1" w:rsidRPr="009A713D" w:rsidRDefault="00C563A1" w:rsidP="0085653F">
            <w:pPr>
              <w:jc w:val="center"/>
              <w:rPr>
                <w:rFonts w:ascii="Cambria" w:hAnsi="Cambria"/>
                <w:sz w:val="24"/>
                <w:szCs w:val="24"/>
              </w:rPr>
            </w:pPr>
            <w:r>
              <w:rPr>
                <w:rFonts w:ascii="Cambria" w:hAnsi="Cambria"/>
                <w:sz w:val="24"/>
                <w:szCs w:val="24"/>
              </w:rPr>
              <w:t>0.0</w:t>
            </w:r>
            <w:r w:rsidR="00B932D0">
              <w:rPr>
                <w:rFonts w:ascii="Cambria" w:hAnsi="Cambria" w:hint="eastAsia"/>
                <w:sz w:val="24"/>
                <w:szCs w:val="24"/>
                <w:lang w:eastAsia="zh-CN"/>
              </w:rPr>
              <w:t>20</w:t>
            </w:r>
          </w:p>
        </w:tc>
      </w:tr>
      <w:tr w:rsidR="0045605F" w:rsidRPr="009A713D" w14:paraId="067B8C13" w14:textId="77777777" w:rsidTr="0045605F">
        <w:trPr>
          <w:trHeight w:val="216"/>
        </w:trPr>
        <w:tc>
          <w:tcPr>
            <w:tcW w:w="5490" w:type="dxa"/>
            <w:shd w:val="clear" w:color="auto" w:fill="D9D9D9" w:themeFill="background1" w:themeFillShade="D9"/>
            <w:vAlign w:val="center"/>
          </w:tcPr>
          <w:p w14:paraId="669287DB" w14:textId="77777777" w:rsidR="00C563A1" w:rsidRPr="009A713D" w:rsidRDefault="00C563A1" w:rsidP="0085653F">
            <w:pPr>
              <w:rPr>
                <w:rFonts w:ascii="Cambria" w:hAnsi="Cambria"/>
                <w:b/>
                <w:sz w:val="24"/>
                <w:szCs w:val="24"/>
              </w:rPr>
            </w:pPr>
            <w:r>
              <w:rPr>
                <w:rFonts w:ascii="Cambria" w:hAnsi="Cambria"/>
                <w:b/>
                <w:sz w:val="24"/>
                <w:szCs w:val="24"/>
              </w:rPr>
              <w:t>Antiviral</w:t>
            </w:r>
          </w:p>
        </w:tc>
        <w:tc>
          <w:tcPr>
            <w:tcW w:w="1980" w:type="dxa"/>
            <w:shd w:val="clear" w:color="auto" w:fill="D9D9D9" w:themeFill="background1" w:themeFillShade="D9"/>
            <w:vAlign w:val="center"/>
          </w:tcPr>
          <w:p w14:paraId="1E72C742" w14:textId="5C8A4001" w:rsidR="00C563A1" w:rsidRPr="009A713D" w:rsidRDefault="00C563A1" w:rsidP="0085653F">
            <w:pPr>
              <w:jc w:val="center"/>
              <w:rPr>
                <w:rFonts w:ascii="Cambria" w:hAnsi="Cambria"/>
                <w:sz w:val="24"/>
                <w:szCs w:val="24"/>
              </w:rPr>
            </w:pPr>
            <w:r>
              <w:rPr>
                <w:rFonts w:ascii="Cambria" w:hAnsi="Cambria"/>
                <w:sz w:val="24"/>
                <w:szCs w:val="24"/>
              </w:rPr>
              <w:t>17 (25%)</w:t>
            </w:r>
          </w:p>
        </w:tc>
        <w:tc>
          <w:tcPr>
            <w:tcW w:w="1980" w:type="dxa"/>
            <w:gridSpan w:val="3"/>
            <w:shd w:val="clear" w:color="auto" w:fill="D9D9D9" w:themeFill="background1" w:themeFillShade="D9"/>
            <w:vAlign w:val="center"/>
          </w:tcPr>
          <w:p w14:paraId="3452FBA1" w14:textId="58EA01EC" w:rsidR="00C563A1" w:rsidRPr="009A713D" w:rsidRDefault="00C563A1" w:rsidP="0085653F">
            <w:pPr>
              <w:jc w:val="center"/>
              <w:rPr>
                <w:rFonts w:ascii="Cambria" w:hAnsi="Cambria"/>
                <w:sz w:val="24"/>
                <w:szCs w:val="24"/>
              </w:rPr>
            </w:pPr>
            <w:r>
              <w:rPr>
                <w:rFonts w:ascii="Cambria" w:hAnsi="Cambria"/>
                <w:sz w:val="24"/>
                <w:szCs w:val="24"/>
              </w:rPr>
              <w:t>51 (57%)</w:t>
            </w:r>
          </w:p>
        </w:tc>
        <w:tc>
          <w:tcPr>
            <w:tcW w:w="1980" w:type="dxa"/>
            <w:gridSpan w:val="2"/>
            <w:shd w:val="clear" w:color="auto" w:fill="D9D9D9" w:themeFill="background1" w:themeFillShade="D9"/>
            <w:vAlign w:val="center"/>
          </w:tcPr>
          <w:p w14:paraId="6E8C225B" w14:textId="4F5184B1" w:rsidR="00C563A1" w:rsidRPr="009A713D" w:rsidRDefault="00C563A1" w:rsidP="0085653F">
            <w:pPr>
              <w:jc w:val="center"/>
              <w:rPr>
                <w:rFonts w:ascii="Cambria" w:hAnsi="Cambria"/>
                <w:sz w:val="24"/>
                <w:szCs w:val="24"/>
              </w:rPr>
            </w:pPr>
            <w:r>
              <w:rPr>
                <w:rFonts w:ascii="Cambria" w:hAnsi="Cambria"/>
                <w:sz w:val="24"/>
                <w:szCs w:val="24"/>
              </w:rPr>
              <w:t>20 (56%)</w:t>
            </w:r>
          </w:p>
        </w:tc>
        <w:tc>
          <w:tcPr>
            <w:tcW w:w="1530" w:type="dxa"/>
            <w:gridSpan w:val="2"/>
            <w:shd w:val="clear" w:color="auto" w:fill="D9D9D9" w:themeFill="background1" w:themeFillShade="D9"/>
            <w:vAlign w:val="center"/>
          </w:tcPr>
          <w:p w14:paraId="110EF938" w14:textId="635BD209" w:rsidR="00C563A1" w:rsidRPr="009A713D" w:rsidRDefault="00C563A1" w:rsidP="0085653F">
            <w:pPr>
              <w:jc w:val="center"/>
              <w:rPr>
                <w:rFonts w:ascii="Cambria" w:hAnsi="Cambria"/>
                <w:sz w:val="24"/>
                <w:szCs w:val="24"/>
              </w:rPr>
            </w:pPr>
            <w:r>
              <w:rPr>
                <w:rFonts w:ascii="Cambria" w:hAnsi="Cambria"/>
                <w:sz w:val="24"/>
                <w:szCs w:val="24"/>
              </w:rPr>
              <w:t>&lt;0.001</w:t>
            </w:r>
          </w:p>
        </w:tc>
      </w:tr>
      <w:tr w:rsidR="0045605F" w:rsidRPr="009A713D" w14:paraId="3F25BAFE" w14:textId="77777777" w:rsidTr="0045605F">
        <w:trPr>
          <w:trHeight w:val="216"/>
        </w:trPr>
        <w:tc>
          <w:tcPr>
            <w:tcW w:w="5490" w:type="dxa"/>
            <w:shd w:val="clear" w:color="auto" w:fill="F2F2F2" w:themeFill="background1" w:themeFillShade="F2"/>
            <w:vAlign w:val="center"/>
          </w:tcPr>
          <w:p w14:paraId="4CB96741" w14:textId="77777777" w:rsidR="00C563A1" w:rsidRPr="009A713D" w:rsidRDefault="00C563A1" w:rsidP="0085653F">
            <w:pPr>
              <w:rPr>
                <w:rFonts w:ascii="Cambria" w:hAnsi="Cambria"/>
                <w:b/>
                <w:sz w:val="24"/>
                <w:szCs w:val="24"/>
              </w:rPr>
            </w:pPr>
            <w:r>
              <w:rPr>
                <w:rFonts w:ascii="Cambria" w:hAnsi="Cambria" w:hint="eastAsia"/>
                <w:b/>
                <w:sz w:val="24"/>
                <w:szCs w:val="24"/>
                <w:lang w:eastAsia="zh-CN"/>
              </w:rPr>
              <w:t>Fever</w:t>
            </w:r>
          </w:p>
        </w:tc>
        <w:tc>
          <w:tcPr>
            <w:tcW w:w="1980" w:type="dxa"/>
            <w:shd w:val="clear" w:color="auto" w:fill="F2F2F2" w:themeFill="background1" w:themeFillShade="F2"/>
            <w:vAlign w:val="center"/>
          </w:tcPr>
          <w:p w14:paraId="7FBB04D9" w14:textId="70209593" w:rsidR="00C563A1" w:rsidRPr="009A713D" w:rsidRDefault="00C563A1" w:rsidP="0085653F">
            <w:pPr>
              <w:jc w:val="center"/>
              <w:rPr>
                <w:rFonts w:ascii="Cambria" w:hAnsi="Cambria"/>
                <w:sz w:val="24"/>
                <w:szCs w:val="24"/>
              </w:rPr>
            </w:pPr>
            <w:r>
              <w:rPr>
                <w:rFonts w:ascii="Cambria" w:hAnsi="Cambria"/>
                <w:sz w:val="24"/>
                <w:szCs w:val="24"/>
              </w:rPr>
              <w:t>28 (41%)</w:t>
            </w:r>
          </w:p>
        </w:tc>
        <w:tc>
          <w:tcPr>
            <w:tcW w:w="1980" w:type="dxa"/>
            <w:gridSpan w:val="3"/>
            <w:shd w:val="clear" w:color="auto" w:fill="F2F2F2" w:themeFill="background1" w:themeFillShade="F2"/>
            <w:vAlign w:val="center"/>
          </w:tcPr>
          <w:p w14:paraId="44B5E9AD" w14:textId="50B88EEF" w:rsidR="00C563A1" w:rsidRPr="009A713D" w:rsidRDefault="00C563A1" w:rsidP="0085653F">
            <w:pPr>
              <w:jc w:val="center"/>
              <w:rPr>
                <w:rFonts w:ascii="Cambria" w:hAnsi="Cambria"/>
                <w:sz w:val="24"/>
                <w:szCs w:val="24"/>
              </w:rPr>
            </w:pPr>
            <w:r>
              <w:rPr>
                <w:rFonts w:ascii="Cambria" w:hAnsi="Cambria"/>
                <w:sz w:val="24"/>
                <w:szCs w:val="24"/>
              </w:rPr>
              <w:t>40 (45%)</w:t>
            </w:r>
          </w:p>
        </w:tc>
        <w:tc>
          <w:tcPr>
            <w:tcW w:w="1980" w:type="dxa"/>
            <w:gridSpan w:val="2"/>
            <w:shd w:val="clear" w:color="auto" w:fill="F2F2F2" w:themeFill="background1" w:themeFillShade="F2"/>
            <w:vAlign w:val="center"/>
          </w:tcPr>
          <w:p w14:paraId="11D25A9B" w14:textId="694D38C8" w:rsidR="00C563A1" w:rsidRPr="009A713D" w:rsidRDefault="00C563A1" w:rsidP="0085653F">
            <w:pPr>
              <w:jc w:val="center"/>
              <w:rPr>
                <w:rFonts w:ascii="Cambria" w:hAnsi="Cambria"/>
                <w:sz w:val="24"/>
                <w:szCs w:val="24"/>
              </w:rPr>
            </w:pPr>
            <w:r>
              <w:rPr>
                <w:rFonts w:ascii="Cambria" w:hAnsi="Cambria"/>
                <w:sz w:val="24"/>
                <w:szCs w:val="24"/>
              </w:rPr>
              <w:t>12 (33%)</w:t>
            </w:r>
          </w:p>
        </w:tc>
        <w:tc>
          <w:tcPr>
            <w:tcW w:w="1530" w:type="dxa"/>
            <w:gridSpan w:val="2"/>
            <w:shd w:val="clear" w:color="auto" w:fill="F2F2F2" w:themeFill="background1" w:themeFillShade="F2"/>
            <w:vAlign w:val="center"/>
          </w:tcPr>
          <w:p w14:paraId="4DEAAE18" w14:textId="386CEC02" w:rsidR="00C563A1" w:rsidRPr="009A713D" w:rsidRDefault="00C563A1" w:rsidP="0085653F">
            <w:pPr>
              <w:jc w:val="center"/>
              <w:rPr>
                <w:rFonts w:ascii="Cambria" w:hAnsi="Cambria"/>
                <w:sz w:val="24"/>
                <w:szCs w:val="24"/>
              </w:rPr>
            </w:pPr>
            <w:r>
              <w:rPr>
                <w:rFonts w:ascii="Cambria" w:hAnsi="Cambria"/>
                <w:sz w:val="24"/>
                <w:szCs w:val="24"/>
              </w:rPr>
              <w:t>0.</w:t>
            </w:r>
            <w:r w:rsidR="00B932D0">
              <w:rPr>
                <w:rFonts w:ascii="Cambria" w:hAnsi="Cambria" w:hint="eastAsia"/>
                <w:sz w:val="24"/>
                <w:szCs w:val="24"/>
                <w:lang w:eastAsia="zh-CN"/>
              </w:rPr>
              <w:t>520</w:t>
            </w:r>
          </w:p>
        </w:tc>
      </w:tr>
      <w:tr w:rsidR="0045605F" w:rsidRPr="009A713D" w14:paraId="3BB05435" w14:textId="77777777" w:rsidTr="0045605F">
        <w:trPr>
          <w:trHeight w:val="216"/>
        </w:trPr>
        <w:tc>
          <w:tcPr>
            <w:tcW w:w="5490" w:type="dxa"/>
            <w:shd w:val="clear" w:color="auto" w:fill="D9D9D9" w:themeFill="background1" w:themeFillShade="D9"/>
            <w:vAlign w:val="center"/>
          </w:tcPr>
          <w:p w14:paraId="258367CF" w14:textId="77777777" w:rsidR="00C563A1" w:rsidRPr="000D0344" w:rsidRDefault="00C563A1" w:rsidP="0085653F">
            <w:pPr>
              <w:rPr>
                <w:rFonts w:ascii="Cambria" w:hAnsi="Cambria"/>
                <w:b/>
                <w:i/>
                <w:iCs/>
                <w:sz w:val="24"/>
                <w:szCs w:val="24"/>
              </w:rPr>
            </w:pPr>
            <w:r w:rsidRPr="000D0344">
              <w:rPr>
                <w:rFonts w:ascii="Cambria" w:hAnsi="Cambria"/>
                <w:b/>
                <w:i/>
                <w:iCs/>
                <w:sz w:val="24"/>
                <w:szCs w:val="24"/>
              </w:rPr>
              <w:t>Uninfected contacts</w:t>
            </w:r>
          </w:p>
        </w:tc>
        <w:tc>
          <w:tcPr>
            <w:tcW w:w="1980" w:type="dxa"/>
            <w:shd w:val="clear" w:color="auto" w:fill="D9D9D9" w:themeFill="background1" w:themeFillShade="D9"/>
            <w:vAlign w:val="center"/>
          </w:tcPr>
          <w:p w14:paraId="3D323941" w14:textId="77777777" w:rsidR="00C563A1" w:rsidRPr="009A713D" w:rsidRDefault="00C563A1" w:rsidP="0085653F">
            <w:pPr>
              <w:jc w:val="center"/>
              <w:rPr>
                <w:rFonts w:ascii="Cambria" w:hAnsi="Cambria"/>
                <w:sz w:val="24"/>
                <w:szCs w:val="24"/>
              </w:rPr>
            </w:pPr>
          </w:p>
        </w:tc>
        <w:tc>
          <w:tcPr>
            <w:tcW w:w="1980" w:type="dxa"/>
            <w:gridSpan w:val="3"/>
            <w:shd w:val="clear" w:color="auto" w:fill="D9D9D9" w:themeFill="background1" w:themeFillShade="D9"/>
            <w:vAlign w:val="center"/>
          </w:tcPr>
          <w:p w14:paraId="4ACB5046" w14:textId="77777777" w:rsidR="00C563A1" w:rsidRPr="009A713D" w:rsidRDefault="00C563A1" w:rsidP="0085653F">
            <w:pPr>
              <w:jc w:val="center"/>
              <w:rPr>
                <w:rFonts w:ascii="Cambria" w:hAnsi="Cambria"/>
                <w:sz w:val="24"/>
                <w:szCs w:val="24"/>
              </w:rPr>
            </w:pPr>
          </w:p>
        </w:tc>
        <w:tc>
          <w:tcPr>
            <w:tcW w:w="1980" w:type="dxa"/>
            <w:gridSpan w:val="2"/>
            <w:shd w:val="clear" w:color="auto" w:fill="D9D9D9" w:themeFill="background1" w:themeFillShade="D9"/>
            <w:vAlign w:val="center"/>
          </w:tcPr>
          <w:p w14:paraId="74D36937" w14:textId="77777777" w:rsidR="00C563A1" w:rsidRPr="009A713D" w:rsidRDefault="00C563A1" w:rsidP="0085653F">
            <w:pPr>
              <w:jc w:val="center"/>
              <w:rPr>
                <w:rFonts w:ascii="Cambria" w:hAnsi="Cambria"/>
                <w:sz w:val="24"/>
                <w:szCs w:val="24"/>
              </w:rPr>
            </w:pPr>
          </w:p>
        </w:tc>
        <w:tc>
          <w:tcPr>
            <w:tcW w:w="1530" w:type="dxa"/>
            <w:gridSpan w:val="2"/>
            <w:shd w:val="clear" w:color="auto" w:fill="D9D9D9" w:themeFill="background1" w:themeFillShade="D9"/>
            <w:vAlign w:val="center"/>
          </w:tcPr>
          <w:p w14:paraId="6D785060" w14:textId="3353AC01" w:rsidR="00C563A1" w:rsidRPr="009A713D" w:rsidRDefault="00C563A1" w:rsidP="0085653F">
            <w:pPr>
              <w:jc w:val="center"/>
              <w:rPr>
                <w:rFonts w:ascii="Cambria" w:hAnsi="Cambria"/>
                <w:sz w:val="24"/>
                <w:szCs w:val="24"/>
              </w:rPr>
            </w:pPr>
          </w:p>
        </w:tc>
      </w:tr>
      <w:tr w:rsidR="0045605F" w:rsidRPr="009A713D" w14:paraId="508C28F3" w14:textId="77777777" w:rsidTr="0045605F">
        <w:trPr>
          <w:trHeight w:val="216"/>
        </w:trPr>
        <w:tc>
          <w:tcPr>
            <w:tcW w:w="5490" w:type="dxa"/>
            <w:shd w:val="clear" w:color="auto" w:fill="F2F2F2" w:themeFill="background1" w:themeFillShade="F2"/>
            <w:vAlign w:val="center"/>
          </w:tcPr>
          <w:p w14:paraId="769B4D4B" w14:textId="77777777" w:rsidR="00C563A1" w:rsidRPr="009A713D" w:rsidRDefault="00C563A1" w:rsidP="0085653F">
            <w:pPr>
              <w:rPr>
                <w:rFonts w:ascii="Cambria" w:hAnsi="Cambria"/>
                <w:b/>
                <w:sz w:val="24"/>
                <w:szCs w:val="24"/>
              </w:rPr>
            </w:pPr>
            <w:r>
              <w:rPr>
                <w:rFonts w:ascii="Cambria" w:hAnsi="Cambria"/>
                <w:b/>
                <w:sz w:val="24"/>
                <w:szCs w:val="24"/>
              </w:rPr>
              <w:t>Number of uninfected contacts</w:t>
            </w:r>
          </w:p>
        </w:tc>
        <w:tc>
          <w:tcPr>
            <w:tcW w:w="1980" w:type="dxa"/>
            <w:shd w:val="clear" w:color="auto" w:fill="F2F2F2" w:themeFill="background1" w:themeFillShade="F2"/>
            <w:vAlign w:val="center"/>
          </w:tcPr>
          <w:p w14:paraId="3EF1207F" w14:textId="77777777" w:rsidR="00C563A1" w:rsidRPr="009A713D" w:rsidRDefault="00C563A1" w:rsidP="0085653F">
            <w:pPr>
              <w:jc w:val="center"/>
              <w:rPr>
                <w:rFonts w:ascii="Cambria" w:hAnsi="Cambria"/>
                <w:sz w:val="24"/>
                <w:szCs w:val="24"/>
              </w:rPr>
            </w:pPr>
            <w:r>
              <w:rPr>
                <w:rFonts w:ascii="Cambria" w:hAnsi="Cambria"/>
                <w:sz w:val="24"/>
                <w:szCs w:val="24"/>
              </w:rPr>
              <w:t>415</w:t>
            </w:r>
          </w:p>
        </w:tc>
        <w:tc>
          <w:tcPr>
            <w:tcW w:w="1980" w:type="dxa"/>
            <w:gridSpan w:val="3"/>
            <w:shd w:val="clear" w:color="auto" w:fill="F2F2F2" w:themeFill="background1" w:themeFillShade="F2"/>
            <w:vAlign w:val="center"/>
          </w:tcPr>
          <w:p w14:paraId="4378717E" w14:textId="77777777" w:rsidR="00C563A1" w:rsidRPr="009A713D" w:rsidRDefault="00C563A1" w:rsidP="0085653F">
            <w:pPr>
              <w:jc w:val="center"/>
              <w:rPr>
                <w:rFonts w:ascii="Cambria" w:hAnsi="Cambria"/>
                <w:sz w:val="24"/>
                <w:szCs w:val="24"/>
              </w:rPr>
            </w:pPr>
            <w:r>
              <w:rPr>
                <w:rFonts w:ascii="Cambria" w:hAnsi="Cambria"/>
                <w:sz w:val="24"/>
                <w:szCs w:val="24"/>
              </w:rPr>
              <w:t>485</w:t>
            </w:r>
          </w:p>
        </w:tc>
        <w:tc>
          <w:tcPr>
            <w:tcW w:w="1980" w:type="dxa"/>
            <w:gridSpan w:val="2"/>
            <w:shd w:val="clear" w:color="auto" w:fill="F2F2F2" w:themeFill="background1" w:themeFillShade="F2"/>
            <w:vAlign w:val="center"/>
          </w:tcPr>
          <w:p w14:paraId="7EA6C1F1" w14:textId="77777777" w:rsidR="00C563A1" w:rsidRPr="009A713D" w:rsidRDefault="00C563A1" w:rsidP="0085653F">
            <w:pPr>
              <w:jc w:val="center"/>
              <w:rPr>
                <w:rFonts w:ascii="Cambria" w:hAnsi="Cambria"/>
                <w:sz w:val="24"/>
                <w:szCs w:val="24"/>
              </w:rPr>
            </w:pPr>
            <w:r>
              <w:rPr>
                <w:rFonts w:ascii="Cambria" w:hAnsi="Cambria"/>
                <w:sz w:val="24"/>
                <w:szCs w:val="24"/>
              </w:rPr>
              <w:t>278</w:t>
            </w:r>
          </w:p>
        </w:tc>
        <w:tc>
          <w:tcPr>
            <w:tcW w:w="1530" w:type="dxa"/>
            <w:gridSpan w:val="2"/>
            <w:shd w:val="clear" w:color="auto" w:fill="F2F2F2" w:themeFill="background1" w:themeFillShade="F2"/>
            <w:vAlign w:val="center"/>
          </w:tcPr>
          <w:p w14:paraId="5E6B2C37" w14:textId="447E5CEC" w:rsidR="00C563A1" w:rsidRPr="009A713D" w:rsidRDefault="00C563A1" w:rsidP="0085653F">
            <w:pPr>
              <w:jc w:val="center"/>
              <w:rPr>
                <w:rFonts w:ascii="Cambria" w:hAnsi="Cambria"/>
                <w:sz w:val="24"/>
                <w:szCs w:val="24"/>
              </w:rPr>
            </w:pPr>
          </w:p>
        </w:tc>
      </w:tr>
      <w:tr w:rsidR="0045605F" w:rsidRPr="009A713D" w14:paraId="12914350" w14:textId="77777777" w:rsidTr="0045605F">
        <w:trPr>
          <w:trHeight w:val="216"/>
        </w:trPr>
        <w:tc>
          <w:tcPr>
            <w:tcW w:w="5490" w:type="dxa"/>
            <w:shd w:val="clear" w:color="auto" w:fill="D9D9D9" w:themeFill="background1" w:themeFillShade="D9"/>
            <w:vAlign w:val="center"/>
          </w:tcPr>
          <w:p w14:paraId="2C0BCC7E" w14:textId="77777777" w:rsidR="00C563A1" w:rsidRPr="009A713D" w:rsidRDefault="00C563A1" w:rsidP="0085653F">
            <w:pPr>
              <w:rPr>
                <w:rFonts w:ascii="Cambria" w:hAnsi="Cambria"/>
                <w:b/>
                <w:sz w:val="24"/>
                <w:szCs w:val="24"/>
              </w:rPr>
            </w:pPr>
            <w:r>
              <w:rPr>
                <w:rFonts w:ascii="Cambria" w:hAnsi="Cambria"/>
                <w:b/>
                <w:sz w:val="24"/>
                <w:szCs w:val="24"/>
              </w:rPr>
              <w:lastRenderedPageBreak/>
              <w:t>Age</w:t>
            </w:r>
          </w:p>
        </w:tc>
        <w:tc>
          <w:tcPr>
            <w:tcW w:w="1980" w:type="dxa"/>
            <w:shd w:val="clear" w:color="auto" w:fill="D9D9D9" w:themeFill="background1" w:themeFillShade="D9"/>
            <w:vAlign w:val="center"/>
          </w:tcPr>
          <w:p w14:paraId="5BB0CBEC" w14:textId="77777777" w:rsidR="00C563A1" w:rsidRPr="009A713D" w:rsidRDefault="00C563A1" w:rsidP="0085653F">
            <w:pPr>
              <w:jc w:val="center"/>
              <w:rPr>
                <w:rFonts w:ascii="Cambria" w:hAnsi="Cambria"/>
                <w:sz w:val="24"/>
                <w:szCs w:val="24"/>
              </w:rPr>
            </w:pPr>
          </w:p>
        </w:tc>
        <w:tc>
          <w:tcPr>
            <w:tcW w:w="1980" w:type="dxa"/>
            <w:gridSpan w:val="3"/>
            <w:shd w:val="clear" w:color="auto" w:fill="D9D9D9" w:themeFill="background1" w:themeFillShade="D9"/>
            <w:vAlign w:val="center"/>
          </w:tcPr>
          <w:p w14:paraId="288C07E2" w14:textId="77777777" w:rsidR="00C563A1" w:rsidRPr="009A713D" w:rsidRDefault="00C563A1" w:rsidP="0085653F">
            <w:pPr>
              <w:jc w:val="center"/>
              <w:rPr>
                <w:rFonts w:ascii="Cambria" w:hAnsi="Cambria"/>
                <w:sz w:val="24"/>
                <w:szCs w:val="24"/>
              </w:rPr>
            </w:pPr>
          </w:p>
        </w:tc>
        <w:tc>
          <w:tcPr>
            <w:tcW w:w="1980" w:type="dxa"/>
            <w:gridSpan w:val="2"/>
            <w:shd w:val="clear" w:color="auto" w:fill="D9D9D9" w:themeFill="background1" w:themeFillShade="D9"/>
            <w:vAlign w:val="center"/>
          </w:tcPr>
          <w:p w14:paraId="1F173934" w14:textId="77777777" w:rsidR="00C563A1" w:rsidRPr="009A713D" w:rsidRDefault="00C563A1" w:rsidP="0085653F">
            <w:pPr>
              <w:jc w:val="center"/>
              <w:rPr>
                <w:rFonts w:ascii="Cambria" w:hAnsi="Cambria"/>
                <w:sz w:val="24"/>
                <w:szCs w:val="24"/>
              </w:rPr>
            </w:pPr>
          </w:p>
        </w:tc>
        <w:tc>
          <w:tcPr>
            <w:tcW w:w="1530" w:type="dxa"/>
            <w:gridSpan w:val="2"/>
            <w:shd w:val="clear" w:color="auto" w:fill="D9D9D9" w:themeFill="background1" w:themeFillShade="D9"/>
            <w:vAlign w:val="center"/>
          </w:tcPr>
          <w:p w14:paraId="58FA3A09" w14:textId="5ACA7ADD" w:rsidR="00C563A1" w:rsidRPr="009A713D" w:rsidRDefault="00C563A1" w:rsidP="0085653F">
            <w:pPr>
              <w:jc w:val="center"/>
              <w:rPr>
                <w:rFonts w:ascii="Cambria" w:hAnsi="Cambria"/>
                <w:sz w:val="24"/>
                <w:szCs w:val="24"/>
              </w:rPr>
            </w:pPr>
          </w:p>
        </w:tc>
      </w:tr>
      <w:tr w:rsidR="0045605F" w:rsidRPr="009A713D" w14:paraId="31C3846D" w14:textId="77777777" w:rsidTr="0045605F">
        <w:trPr>
          <w:trHeight w:val="216"/>
        </w:trPr>
        <w:tc>
          <w:tcPr>
            <w:tcW w:w="5490" w:type="dxa"/>
            <w:shd w:val="clear" w:color="auto" w:fill="F2F2F2" w:themeFill="background1" w:themeFillShade="F2"/>
            <w:vAlign w:val="center"/>
          </w:tcPr>
          <w:p w14:paraId="69D017F2" w14:textId="77777777" w:rsidR="00C563A1" w:rsidRPr="009A713D" w:rsidRDefault="00C563A1" w:rsidP="0085653F">
            <w:pPr>
              <w:rPr>
                <w:rFonts w:ascii="Cambria" w:hAnsi="Cambria"/>
                <w:b/>
                <w:sz w:val="24"/>
                <w:szCs w:val="24"/>
              </w:rPr>
            </w:pPr>
            <w:r>
              <w:rPr>
                <w:rFonts w:ascii="Cambria" w:hAnsi="Cambria"/>
                <w:b/>
                <w:sz w:val="24"/>
                <w:szCs w:val="24"/>
              </w:rPr>
              <w:t>Mean (range)</w:t>
            </w:r>
          </w:p>
        </w:tc>
        <w:tc>
          <w:tcPr>
            <w:tcW w:w="1980" w:type="dxa"/>
            <w:shd w:val="clear" w:color="auto" w:fill="F2F2F2" w:themeFill="background1" w:themeFillShade="F2"/>
            <w:vAlign w:val="center"/>
          </w:tcPr>
          <w:p w14:paraId="6F338E7B" w14:textId="77777777" w:rsidR="00C563A1" w:rsidRPr="009A713D" w:rsidRDefault="00C563A1" w:rsidP="0085653F">
            <w:pPr>
              <w:jc w:val="center"/>
              <w:rPr>
                <w:rFonts w:ascii="Cambria" w:hAnsi="Cambria"/>
                <w:sz w:val="24"/>
                <w:szCs w:val="24"/>
              </w:rPr>
            </w:pPr>
            <w:r>
              <w:rPr>
                <w:rFonts w:ascii="Cambria" w:hAnsi="Cambria"/>
                <w:sz w:val="24"/>
                <w:szCs w:val="24"/>
              </w:rPr>
              <w:t>38 (1, 90)</w:t>
            </w:r>
          </w:p>
        </w:tc>
        <w:tc>
          <w:tcPr>
            <w:tcW w:w="1980" w:type="dxa"/>
            <w:gridSpan w:val="3"/>
            <w:shd w:val="clear" w:color="auto" w:fill="F2F2F2" w:themeFill="background1" w:themeFillShade="F2"/>
            <w:vAlign w:val="center"/>
          </w:tcPr>
          <w:p w14:paraId="27EDF048" w14:textId="77777777" w:rsidR="00C563A1" w:rsidRPr="009A713D" w:rsidRDefault="00C563A1" w:rsidP="0085653F">
            <w:pPr>
              <w:jc w:val="center"/>
              <w:rPr>
                <w:rFonts w:ascii="Cambria" w:hAnsi="Cambria"/>
                <w:sz w:val="24"/>
                <w:szCs w:val="24"/>
              </w:rPr>
            </w:pPr>
            <w:r>
              <w:rPr>
                <w:rFonts w:ascii="Cambria" w:hAnsi="Cambria"/>
                <w:sz w:val="24"/>
                <w:szCs w:val="24"/>
              </w:rPr>
              <w:t>37 (0, 97)</w:t>
            </w:r>
          </w:p>
        </w:tc>
        <w:tc>
          <w:tcPr>
            <w:tcW w:w="1980" w:type="dxa"/>
            <w:gridSpan w:val="2"/>
            <w:shd w:val="clear" w:color="auto" w:fill="F2F2F2" w:themeFill="background1" w:themeFillShade="F2"/>
            <w:vAlign w:val="center"/>
          </w:tcPr>
          <w:p w14:paraId="6E27CDB3" w14:textId="77777777" w:rsidR="00C563A1" w:rsidRPr="009A713D" w:rsidRDefault="00C563A1" w:rsidP="0085653F">
            <w:pPr>
              <w:jc w:val="center"/>
              <w:rPr>
                <w:rFonts w:ascii="Cambria" w:hAnsi="Cambria"/>
                <w:sz w:val="24"/>
                <w:szCs w:val="24"/>
              </w:rPr>
            </w:pPr>
            <w:r>
              <w:rPr>
                <w:rFonts w:ascii="Cambria" w:hAnsi="Cambria"/>
                <w:sz w:val="24"/>
                <w:szCs w:val="24"/>
              </w:rPr>
              <w:t>38 (1, 86)</w:t>
            </w:r>
          </w:p>
        </w:tc>
        <w:tc>
          <w:tcPr>
            <w:tcW w:w="1530" w:type="dxa"/>
            <w:gridSpan w:val="2"/>
            <w:shd w:val="clear" w:color="auto" w:fill="F2F2F2" w:themeFill="background1" w:themeFillShade="F2"/>
            <w:vAlign w:val="center"/>
          </w:tcPr>
          <w:p w14:paraId="080B3A2D" w14:textId="45A6EDA8" w:rsidR="00C563A1" w:rsidRPr="009A713D" w:rsidRDefault="00C563A1" w:rsidP="0085653F">
            <w:pPr>
              <w:jc w:val="center"/>
              <w:rPr>
                <w:rFonts w:ascii="Cambria" w:hAnsi="Cambria"/>
                <w:sz w:val="24"/>
                <w:szCs w:val="24"/>
                <w:lang w:eastAsia="zh-CN"/>
              </w:rPr>
            </w:pPr>
            <w:r>
              <w:rPr>
                <w:rFonts w:ascii="Cambria" w:hAnsi="Cambria"/>
                <w:sz w:val="24"/>
                <w:szCs w:val="24"/>
              </w:rPr>
              <w:t>0.</w:t>
            </w:r>
            <w:r w:rsidR="00B932D0">
              <w:rPr>
                <w:rFonts w:ascii="Cambria" w:hAnsi="Cambria" w:hint="eastAsia"/>
                <w:sz w:val="24"/>
                <w:szCs w:val="24"/>
                <w:lang w:eastAsia="zh-CN"/>
              </w:rPr>
              <w:t>603</w:t>
            </w:r>
          </w:p>
        </w:tc>
      </w:tr>
      <w:tr w:rsidR="0045605F" w:rsidRPr="009A713D" w14:paraId="5C4B5916" w14:textId="77777777" w:rsidTr="0045605F">
        <w:trPr>
          <w:trHeight w:val="216"/>
        </w:trPr>
        <w:tc>
          <w:tcPr>
            <w:tcW w:w="5490" w:type="dxa"/>
            <w:shd w:val="clear" w:color="auto" w:fill="D9D9D9" w:themeFill="background1" w:themeFillShade="D9"/>
            <w:vAlign w:val="center"/>
          </w:tcPr>
          <w:p w14:paraId="34BC064A" w14:textId="77777777" w:rsidR="00C563A1" w:rsidRPr="009A713D" w:rsidRDefault="00C563A1" w:rsidP="0085653F">
            <w:pPr>
              <w:rPr>
                <w:rFonts w:ascii="Cambria" w:hAnsi="Cambria"/>
                <w:b/>
                <w:sz w:val="24"/>
                <w:szCs w:val="24"/>
              </w:rPr>
            </w:pPr>
            <w:r>
              <w:rPr>
                <w:rFonts w:ascii="Cambria" w:hAnsi="Cambria"/>
                <w:b/>
                <w:sz w:val="24"/>
                <w:szCs w:val="24"/>
              </w:rPr>
              <w:t>Pre-school children (</w:t>
            </w:r>
            <m:oMath>
              <m:r>
                <w:rPr>
                  <w:rFonts w:ascii="Cambria Math" w:hAnsi="Cambria Math"/>
                  <w:sz w:val="24"/>
                  <w:szCs w:val="24"/>
                </w:rPr>
                <m:t>≤</m:t>
              </m:r>
            </m:oMath>
            <w:r w:rsidRPr="00541878">
              <w:rPr>
                <w:rFonts w:ascii="Cambria" w:hAnsi="Cambria"/>
                <w:bCs/>
                <w:sz w:val="24"/>
                <w:szCs w:val="24"/>
              </w:rPr>
              <w:t xml:space="preserve"> </w:t>
            </w:r>
            <w:r>
              <w:rPr>
                <w:rFonts w:ascii="Cambria" w:hAnsi="Cambria"/>
                <w:b/>
                <w:sz w:val="24"/>
                <w:szCs w:val="24"/>
              </w:rPr>
              <w:t>5 years)</w:t>
            </w:r>
          </w:p>
        </w:tc>
        <w:tc>
          <w:tcPr>
            <w:tcW w:w="1980" w:type="dxa"/>
            <w:shd w:val="clear" w:color="auto" w:fill="D9D9D9" w:themeFill="background1" w:themeFillShade="D9"/>
            <w:vAlign w:val="center"/>
          </w:tcPr>
          <w:p w14:paraId="2C4A23AB" w14:textId="77777777" w:rsidR="00C563A1" w:rsidRPr="009A713D" w:rsidRDefault="00C563A1" w:rsidP="0085653F">
            <w:pPr>
              <w:jc w:val="center"/>
              <w:rPr>
                <w:rFonts w:ascii="Cambria" w:hAnsi="Cambria"/>
                <w:sz w:val="24"/>
                <w:szCs w:val="24"/>
              </w:rPr>
            </w:pPr>
            <w:r>
              <w:rPr>
                <w:rFonts w:ascii="Cambria" w:hAnsi="Cambria"/>
                <w:sz w:val="24"/>
                <w:szCs w:val="24"/>
              </w:rPr>
              <w:t>15 (4%)</w:t>
            </w:r>
          </w:p>
        </w:tc>
        <w:tc>
          <w:tcPr>
            <w:tcW w:w="1980" w:type="dxa"/>
            <w:gridSpan w:val="3"/>
            <w:shd w:val="clear" w:color="auto" w:fill="D9D9D9" w:themeFill="background1" w:themeFillShade="D9"/>
            <w:vAlign w:val="center"/>
          </w:tcPr>
          <w:p w14:paraId="33472858" w14:textId="77777777" w:rsidR="00C563A1" w:rsidRPr="009A713D" w:rsidRDefault="00C563A1" w:rsidP="0085653F">
            <w:pPr>
              <w:jc w:val="center"/>
              <w:rPr>
                <w:rFonts w:ascii="Cambria" w:hAnsi="Cambria"/>
                <w:sz w:val="24"/>
                <w:szCs w:val="24"/>
              </w:rPr>
            </w:pPr>
            <w:r>
              <w:rPr>
                <w:rFonts w:ascii="Cambria" w:hAnsi="Cambria"/>
                <w:sz w:val="24"/>
                <w:szCs w:val="24"/>
              </w:rPr>
              <w:t>16 (3%)</w:t>
            </w:r>
          </w:p>
        </w:tc>
        <w:tc>
          <w:tcPr>
            <w:tcW w:w="1980" w:type="dxa"/>
            <w:gridSpan w:val="2"/>
            <w:shd w:val="clear" w:color="auto" w:fill="D9D9D9" w:themeFill="background1" w:themeFillShade="D9"/>
            <w:vAlign w:val="center"/>
          </w:tcPr>
          <w:p w14:paraId="4BE38DE9" w14:textId="77777777" w:rsidR="00C563A1" w:rsidRPr="009A713D" w:rsidRDefault="00C563A1" w:rsidP="0085653F">
            <w:pPr>
              <w:jc w:val="center"/>
              <w:rPr>
                <w:rFonts w:ascii="Cambria" w:hAnsi="Cambria"/>
                <w:sz w:val="24"/>
                <w:szCs w:val="24"/>
              </w:rPr>
            </w:pPr>
            <w:r>
              <w:rPr>
                <w:rFonts w:ascii="Cambria" w:hAnsi="Cambria"/>
                <w:sz w:val="24"/>
                <w:szCs w:val="24"/>
              </w:rPr>
              <w:t>7 (3%)</w:t>
            </w:r>
          </w:p>
        </w:tc>
        <w:tc>
          <w:tcPr>
            <w:tcW w:w="1530" w:type="dxa"/>
            <w:gridSpan w:val="2"/>
            <w:shd w:val="clear" w:color="auto" w:fill="D9D9D9" w:themeFill="background1" w:themeFillShade="D9"/>
            <w:vAlign w:val="center"/>
          </w:tcPr>
          <w:p w14:paraId="73C80A98" w14:textId="135334C1" w:rsidR="00C563A1" w:rsidRPr="009A713D" w:rsidRDefault="00C563A1" w:rsidP="0085653F">
            <w:pPr>
              <w:jc w:val="center"/>
              <w:rPr>
                <w:rFonts w:ascii="Cambria" w:hAnsi="Cambria"/>
                <w:sz w:val="24"/>
                <w:szCs w:val="24"/>
              </w:rPr>
            </w:pPr>
          </w:p>
        </w:tc>
      </w:tr>
      <w:tr w:rsidR="0045605F" w:rsidRPr="009A713D" w14:paraId="42AEB507" w14:textId="77777777" w:rsidTr="0045605F">
        <w:trPr>
          <w:trHeight w:val="216"/>
        </w:trPr>
        <w:tc>
          <w:tcPr>
            <w:tcW w:w="5490" w:type="dxa"/>
            <w:shd w:val="clear" w:color="auto" w:fill="F2F2F2" w:themeFill="background1" w:themeFillShade="F2"/>
            <w:vAlign w:val="center"/>
          </w:tcPr>
          <w:p w14:paraId="51A5822C" w14:textId="77777777" w:rsidR="00C563A1" w:rsidRPr="009A713D" w:rsidRDefault="00C563A1" w:rsidP="0085653F">
            <w:pPr>
              <w:rPr>
                <w:rFonts w:ascii="Cambria" w:hAnsi="Cambria"/>
                <w:b/>
                <w:sz w:val="24"/>
                <w:szCs w:val="24"/>
              </w:rPr>
            </w:pPr>
            <w:r>
              <w:rPr>
                <w:rFonts w:ascii="Cambria" w:hAnsi="Cambria"/>
                <w:b/>
                <w:sz w:val="24"/>
                <w:szCs w:val="24"/>
              </w:rPr>
              <w:t>School-age children (6 – 17 years)</w:t>
            </w:r>
          </w:p>
        </w:tc>
        <w:tc>
          <w:tcPr>
            <w:tcW w:w="1980" w:type="dxa"/>
            <w:shd w:val="clear" w:color="auto" w:fill="F2F2F2" w:themeFill="background1" w:themeFillShade="F2"/>
            <w:vAlign w:val="center"/>
          </w:tcPr>
          <w:p w14:paraId="557FC260" w14:textId="77777777" w:rsidR="00C563A1" w:rsidRPr="009A713D" w:rsidRDefault="00C563A1" w:rsidP="0085653F">
            <w:pPr>
              <w:jc w:val="center"/>
              <w:rPr>
                <w:rFonts w:ascii="Cambria" w:hAnsi="Cambria"/>
                <w:sz w:val="24"/>
                <w:szCs w:val="24"/>
              </w:rPr>
            </w:pPr>
            <w:r>
              <w:rPr>
                <w:rFonts w:ascii="Cambria" w:hAnsi="Cambria"/>
                <w:sz w:val="24"/>
                <w:szCs w:val="24"/>
              </w:rPr>
              <w:t>48 (12%)</w:t>
            </w:r>
          </w:p>
        </w:tc>
        <w:tc>
          <w:tcPr>
            <w:tcW w:w="1980" w:type="dxa"/>
            <w:gridSpan w:val="3"/>
            <w:shd w:val="clear" w:color="auto" w:fill="F2F2F2" w:themeFill="background1" w:themeFillShade="F2"/>
            <w:vAlign w:val="center"/>
          </w:tcPr>
          <w:p w14:paraId="2150C866" w14:textId="77777777" w:rsidR="00C563A1" w:rsidRPr="009A713D" w:rsidRDefault="00C563A1" w:rsidP="0085653F">
            <w:pPr>
              <w:jc w:val="center"/>
              <w:rPr>
                <w:rFonts w:ascii="Cambria" w:hAnsi="Cambria"/>
                <w:sz w:val="24"/>
                <w:szCs w:val="24"/>
              </w:rPr>
            </w:pPr>
            <w:r>
              <w:rPr>
                <w:rFonts w:ascii="Cambria" w:hAnsi="Cambria"/>
                <w:sz w:val="24"/>
                <w:szCs w:val="24"/>
              </w:rPr>
              <w:t>57 (12%)</w:t>
            </w:r>
          </w:p>
        </w:tc>
        <w:tc>
          <w:tcPr>
            <w:tcW w:w="1980" w:type="dxa"/>
            <w:gridSpan w:val="2"/>
            <w:shd w:val="clear" w:color="auto" w:fill="F2F2F2" w:themeFill="background1" w:themeFillShade="F2"/>
            <w:vAlign w:val="center"/>
          </w:tcPr>
          <w:p w14:paraId="3324BDA2" w14:textId="77777777" w:rsidR="00C563A1" w:rsidRPr="009A713D" w:rsidRDefault="00C563A1" w:rsidP="0085653F">
            <w:pPr>
              <w:jc w:val="center"/>
              <w:rPr>
                <w:rFonts w:ascii="Cambria" w:hAnsi="Cambria"/>
                <w:sz w:val="24"/>
                <w:szCs w:val="24"/>
              </w:rPr>
            </w:pPr>
            <w:r>
              <w:rPr>
                <w:rFonts w:ascii="Cambria" w:hAnsi="Cambria"/>
                <w:sz w:val="24"/>
                <w:szCs w:val="24"/>
              </w:rPr>
              <w:t>37 (13%)</w:t>
            </w:r>
          </w:p>
        </w:tc>
        <w:tc>
          <w:tcPr>
            <w:tcW w:w="1530" w:type="dxa"/>
            <w:gridSpan w:val="2"/>
            <w:shd w:val="clear" w:color="auto" w:fill="F2F2F2" w:themeFill="background1" w:themeFillShade="F2"/>
            <w:vAlign w:val="center"/>
          </w:tcPr>
          <w:p w14:paraId="238BBBC2" w14:textId="0DADBCDB" w:rsidR="00C563A1" w:rsidRPr="009A713D" w:rsidRDefault="00C563A1" w:rsidP="0085653F">
            <w:pPr>
              <w:jc w:val="center"/>
              <w:rPr>
                <w:rFonts w:ascii="Cambria" w:hAnsi="Cambria"/>
                <w:sz w:val="24"/>
                <w:szCs w:val="24"/>
              </w:rPr>
            </w:pPr>
          </w:p>
        </w:tc>
      </w:tr>
      <w:tr w:rsidR="0045605F" w:rsidRPr="009A713D" w14:paraId="0FC1B43B" w14:textId="77777777" w:rsidTr="0045605F">
        <w:trPr>
          <w:trHeight w:val="216"/>
        </w:trPr>
        <w:tc>
          <w:tcPr>
            <w:tcW w:w="5490" w:type="dxa"/>
            <w:shd w:val="clear" w:color="auto" w:fill="D9D9D9" w:themeFill="background1" w:themeFillShade="D9"/>
            <w:vAlign w:val="center"/>
          </w:tcPr>
          <w:p w14:paraId="4363A62F" w14:textId="77777777" w:rsidR="00C563A1" w:rsidRPr="009A713D" w:rsidRDefault="00C563A1" w:rsidP="0085653F">
            <w:pPr>
              <w:rPr>
                <w:rFonts w:ascii="Cambria" w:hAnsi="Cambria"/>
                <w:b/>
                <w:sz w:val="24"/>
                <w:szCs w:val="24"/>
              </w:rPr>
            </w:pPr>
            <w:r>
              <w:rPr>
                <w:rFonts w:ascii="Cambria" w:hAnsi="Cambria"/>
                <w:b/>
                <w:sz w:val="24"/>
                <w:szCs w:val="24"/>
              </w:rPr>
              <w:t>Adults (18 – 50 years)</w:t>
            </w:r>
          </w:p>
        </w:tc>
        <w:tc>
          <w:tcPr>
            <w:tcW w:w="1980" w:type="dxa"/>
            <w:shd w:val="clear" w:color="auto" w:fill="D9D9D9" w:themeFill="background1" w:themeFillShade="D9"/>
            <w:vAlign w:val="center"/>
          </w:tcPr>
          <w:p w14:paraId="60EB2E57" w14:textId="77777777" w:rsidR="00C563A1" w:rsidRPr="009A713D" w:rsidRDefault="00C563A1" w:rsidP="0085653F">
            <w:pPr>
              <w:jc w:val="center"/>
              <w:rPr>
                <w:rFonts w:ascii="Cambria" w:hAnsi="Cambria"/>
                <w:sz w:val="24"/>
                <w:szCs w:val="24"/>
              </w:rPr>
            </w:pPr>
            <w:r>
              <w:rPr>
                <w:rFonts w:ascii="Cambria" w:hAnsi="Cambria"/>
                <w:sz w:val="24"/>
                <w:szCs w:val="24"/>
              </w:rPr>
              <w:t>275 (66%)</w:t>
            </w:r>
          </w:p>
        </w:tc>
        <w:tc>
          <w:tcPr>
            <w:tcW w:w="1980" w:type="dxa"/>
            <w:gridSpan w:val="3"/>
            <w:shd w:val="clear" w:color="auto" w:fill="D9D9D9" w:themeFill="background1" w:themeFillShade="D9"/>
            <w:vAlign w:val="center"/>
          </w:tcPr>
          <w:p w14:paraId="395DB492" w14:textId="77777777" w:rsidR="00C563A1" w:rsidRPr="009A713D" w:rsidRDefault="00C563A1" w:rsidP="0085653F">
            <w:pPr>
              <w:jc w:val="center"/>
              <w:rPr>
                <w:rFonts w:ascii="Cambria" w:hAnsi="Cambria"/>
                <w:sz w:val="24"/>
                <w:szCs w:val="24"/>
              </w:rPr>
            </w:pPr>
            <w:r>
              <w:rPr>
                <w:rFonts w:ascii="Cambria" w:hAnsi="Cambria"/>
                <w:sz w:val="24"/>
                <w:szCs w:val="24"/>
              </w:rPr>
              <w:t>330 (68%)</w:t>
            </w:r>
          </w:p>
        </w:tc>
        <w:tc>
          <w:tcPr>
            <w:tcW w:w="1980" w:type="dxa"/>
            <w:gridSpan w:val="2"/>
            <w:shd w:val="clear" w:color="auto" w:fill="D9D9D9" w:themeFill="background1" w:themeFillShade="D9"/>
            <w:vAlign w:val="center"/>
          </w:tcPr>
          <w:p w14:paraId="5AE50D45" w14:textId="77777777" w:rsidR="00C563A1" w:rsidRPr="009A713D" w:rsidRDefault="00C563A1" w:rsidP="0085653F">
            <w:pPr>
              <w:jc w:val="center"/>
              <w:rPr>
                <w:rFonts w:ascii="Cambria" w:hAnsi="Cambria"/>
                <w:sz w:val="24"/>
                <w:szCs w:val="24"/>
              </w:rPr>
            </w:pPr>
            <w:r>
              <w:rPr>
                <w:rFonts w:ascii="Cambria" w:hAnsi="Cambria"/>
                <w:sz w:val="24"/>
                <w:szCs w:val="24"/>
              </w:rPr>
              <w:t>179 (64%)</w:t>
            </w:r>
          </w:p>
        </w:tc>
        <w:tc>
          <w:tcPr>
            <w:tcW w:w="1530" w:type="dxa"/>
            <w:gridSpan w:val="2"/>
            <w:shd w:val="clear" w:color="auto" w:fill="D9D9D9" w:themeFill="background1" w:themeFillShade="D9"/>
            <w:vAlign w:val="center"/>
          </w:tcPr>
          <w:p w14:paraId="203AEDCE" w14:textId="0430796D" w:rsidR="00C563A1" w:rsidRPr="009A713D" w:rsidRDefault="00C563A1" w:rsidP="0085653F">
            <w:pPr>
              <w:jc w:val="center"/>
              <w:rPr>
                <w:rFonts w:ascii="Cambria" w:hAnsi="Cambria"/>
                <w:sz w:val="24"/>
                <w:szCs w:val="24"/>
              </w:rPr>
            </w:pPr>
          </w:p>
        </w:tc>
      </w:tr>
      <w:tr w:rsidR="0045605F" w:rsidRPr="009A713D" w14:paraId="0828D52F" w14:textId="77777777" w:rsidTr="0045605F">
        <w:trPr>
          <w:trHeight w:val="216"/>
        </w:trPr>
        <w:tc>
          <w:tcPr>
            <w:tcW w:w="5490" w:type="dxa"/>
            <w:shd w:val="clear" w:color="auto" w:fill="F2F2F2" w:themeFill="background1" w:themeFillShade="F2"/>
            <w:vAlign w:val="center"/>
          </w:tcPr>
          <w:p w14:paraId="152BFE59" w14:textId="77777777" w:rsidR="00C563A1" w:rsidRPr="009A713D" w:rsidRDefault="00C563A1" w:rsidP="0085653F">
            <w:pPr>
              <w:rPr>
                <w:rFonts w:ascii="Cambria" w:hAnsi="Cambria"/>
                <w:b/>
                <w:sz w:val="24"/>
                <w:szCs w:val="24"/>
              </w:rPr>
            </w:pPr>
            <w:r>
              <w:rPr>
                <w:rFonts w:ascii="Cambria" w:hAnsi="Cambria"/>
                <w:b/>
                <w:sz w:val="24"/>
                <w:szCs w:val="24"/>
              </w:rPr>
              <w:t>Old (</w:t>
            </w:r>
            <m:oMath>
              <m:r>
                <m:rPr>
                  <m:sty m:val="bi"/>
                </m:rPr>
                <w:rPr>
                  <w:rFonts w:ascii="Cambria Math" w:hAnsi="Cambria Math"/>
                  <w:sz w:val="24"/>
                  <w:szCs w:val="24"/>
                </w:rPr>
                <m:t>&gt;</m:t>
              </m:r>
            </m:oMath>
            <w:r>
              <w:rPr>
                <w:rFonts w:ascii="Cambria" w:hAnsi="Cambria"/>
                <w:b/>
                <w:sz w:val="24"/>
                <w:szCs w:val="24"/>
              </w:rPr>
              <w:t xml:space="preserve"> 50 years)</w:t>
            </w:r>
          </w:p>
        </w:tc>
        <w:tc>
          <w:tcPr>
            <w:tcW w:w="1980" w:type="dxa"/>
            <w:shd w:val="clear" w:color="auto" w:fill="F2F2F2" w:themeFill="background1" w:themeFillShade="F2"/>
            <w:vAlign w:val="center"/>
          </w:tcPr>
          <w:p w14:paraId="53C957AD" w14:textId="77777777" w:rsidR="00C563A1" w:rsidRPr="009A713D" w:rsidRDefault="00C563A1" w:rsidP="0085653F">
            <w:pPr>
              <w:jc w:val="center"/>
              <w:rPr>
                <w:rFonts w:ascii="Cambria" w:hAnsi="Cambria"/>
                <w:sz w:val="24"/>
                <w:szCs w:val="24"/>
              </w:rPr>
            </w:pPr>
            <w:r>
              <w:rPr>
                <w:rFonts w:ascii="Cambria" w:hAnsi="Cambria"/>
                <w:sz w:val="24"/>
                <w:szCs w:val="24"/>
              </w:rPr>
              <w:t>77 (19%)</w:t>
            </w:r>
          </w:p>
        </w:tc>
        <w:tc>
          <w:tcPr>
            <w:tcW w:w="1980" w:type="dxa"/>
            <w:gridSpan w:val="3"/>
            <w:shd w:val="clear" w:color="auto" w:fill="F2F2F2" w:themeFill="background1" w:themeFillShade="F2"/>
            <w:vAlign w:val="center"/>
          </w:tcPr>
          <w:p w14:paraId="6E355C4A" w14:textId="77777777" w:rsidR="00C563A1" w:rsidRPr="009A713D" w:rsidRDefault="00C563A1" w:rsidP="0085653F">
            <w:pPr>
              <w:jc w:val="center"/>
              <w:rPr>
                <w:rFonts w:ascii="Cambria" w:hAnsi="Cambria"/>
                <w:sz w:val="24"/>
                <w:szCs w:val="24"/>
              </w:rPr>
            </w:pPr>
            <w:r>
              <w:rPr>
                <w:rFonts w:ascii="Cambria" w:hAnsi="Cambria"/>
                <w:sz w:val="24"/>
                <w:szCs w:val="24"/>
              </w:rPr>
              <w:t>82 (17%)</w:t>
            </w:r>
          </w:p>
        </w:tc>
        <w:tc>
          <w:tcPr>
            <w:tcW w:w="1980" w:type="dxa"/>
            <w:gridSpan w:val="2"/>
            <w:shd w:val="clear" w:color="auto" w:fill="F2F2F2" w:themeFill="background1" w:themeFillShade="F2"/>
            <w:vAlign w:val="center"/>
          </w:tcPr>
          <w:p w14:paraId="102277ED" w14:textId="77777777" w:rsidR="00C563A1" w:rsidRPr="009A713D" w:rsidRDefault="00C563A1" w:rsidP="0085653F">
            <w:pPr>
              <w:jc w:val="center"/>
              <w:rPr>
                <w:rFonts w:ascii="Cambria" w:hAnsi="Cambria"/>
                <w:sz w:val="24"/>
                <w:szCs w:val="24"/>
              </w:rPr>
            </w:pPr>
            <w:r>
              <w:rPr>
                <w:rFonts w:ascii="Cambria" w:hAnsi="Cambria"/>
                <w:sz w:val="24"/>
                <w:szCs w:val="24"/>
              </w:rPr>
              <w:t>55 (20%)</w:t>
            </w:r>
          </w:p>
        </w:tc>
        <w:tc>
          <w:tcPr>
            <w:tcW w:w="1530" w:type="dxa"/>
            <w:gridSpan w:val="2"/>
            <w:shd w:val="clear" w:color="auto" w:fill="F2F2F2" w:themeFill="background1" w:themeFillShade="F2"/>
            <w:vAlign w:val="center"/>
          </w:tcPr>
          <w:p w14:paraId="155F6816" w14:textId="2FF81335" w:rsidR="00C563A1" w:rsidRPr="009A713D" w:rsidRDefault="00C563A1" w:rsidP="0085653F">
            <w:pPr>
              <w:jc w:val="center"/>
              <w:rPr>
                <w:rFonts w:ascii="Cambria" w:hAnsi="Cambria"/>
                <w:sz w:val="24"/>
                <w:szCs w:val="24"/>
                <w:lang w:eastAsia="zh-CN"/>
              </w:rPr>
            </w:pPr>
            <w:r>
              <w:rPr>
                <w:rFonts w:ascii="Cambria" w:hAnsi="Cambria"/>
                <w:sz w:val="24"/>
                <w:szCs w:val="24"/>
              </w:rPr>
              <w:t>0.8</w:t>
            </w:r>
            <w:r w:rsidR="00B932D0">
              <w:rPr>
                <w:rFonts w:ascii="Cambria" w:hAnsi="Cambria" w:hint="eastAsia"/>
                <w:sz w:val="24"/>
                <w:szCs w:val="24"/>
                <w:lang w:eastAsia="zh-CN"/>
              </w:rPr>
              <w:t>88</w:t>
            </w:r>
          </w:p>
        </w:tc>
      </w:tr>
      <w:tr w:rsidR="0045605F" w:rsidRPr="009A713D" w14:paraId="570D5F3B" w14:textId="77777777" w:rsidTr="0045605F">
        <w:trPr>
          <w:trHeight w:val="324"/>
        </w:trPr>
        <w:tc>
          <w:tcPr>
            <w:tcW w:w="5490" w:type="dxa"/>
            <w:shd w:val="clear" w:color="auto" w:fill="D9D9D9" w:themeFill="background1" w:themeFillShade="D9"/>
            <w:vAlign w:val="center"/>
          </w:tcPr>
          <w:p w14:paraId="2187209A" w14:textId="77777777" w:rsidR="00C563A1" w:rsidRPr="009A713D" w:rsidRDefault="00C563A1" w:rsidP="0085653F">
            <w:pPr>
              <w:rPr>
                <w:rFonts w:ascii="Cambria" w:hAnsi="Cambria"/>
                <w:b/>
                <w:sz w:val="24"/>
                <w:szCs w:val="24"/>
              </w:rPr>
            </w:pPr>
            <w:r>
              <w:rPr>
                <w:rFonts w:ascii="Cambria" w:hAnsi="Cambria"/>
                <w:b/>
                <w:sz w:val="24"/>
                <w:szCs w:val="24"/>
              </w:rPr>
              <w:t>Vaccination</w:t>
            </w:r>
          </w:p>
        </w:tc>
        <w:tc>
          <w:tcPr>
            <w:tcW w:w="1980" w:type="dxa"/>
            <w:shd w:val="clear" w:color="auto" w:fill="D9D9D9" w:themeFill="background1" w:themeFillShade="D9"/>
            <w:vAlign w:val="center"/>
          </w:tcPr>
          <w:p w14:paraId="57FA7415" w14:textId="77777777" w:rsidR="00C563A1" w:rsidRPr="009A713D" w:rsidRDefault="00C563A1" w:rsidP="0085653F">
            <w:pPr>
              <w:jc w:val="center"/>
              <w:rPr>
                <w:rFonts w:ascii="Cambria" w:hAnsi="Cambria"/>
                <w:sz w:val="24"/>
                <w:szCs w:val="24"/>
              </w:rPr>
            </w:pPr>
            <w:r>
              <w:rPr>
                <w:rFonts w:ascii="Cambria" w:hAnsi="Cambria"/>
                <w:sz w:val="24"/>
                <w:szCs w:val="24"/>
              </w:rPr>
              <w:t>50 (12%)</w:t>
            </w:r>
          </w:p>
        </w:tc>
        <w:tc>
          <w:tcPr>
            <w:tcW w:w="1980" w:type="dxa"/>
            <w:gridSpan w:val="3"/>
            <w:shd w:val="clear" w:color="auto" w:fill="D9D9D9" w:themeFill="background1" w:themeFillShade="D9"/>
            <w:vAlign w:val="center"/>
          </w:tcPr>
          <w:p w14:paraId="3E44360D" w14:textId="77777777" w:rsidR="00C563A1" w:rsidRPr="009A713D" w:rsidRDefault="00C563A1" w:rsidP="0085653F">
            <w:pPr>
              <w:jc w:val="center"/>
              <w:rPr>
                <w:rFonts w:ascii="Cambria" w:hAnsi="Cambria"/>
                <w:sz w:val="24"/>
                <w:szCs w:val="24"/>
              </w:rPr>
            </w:pPr>
            <w:r>
              <w:rPr>
                <w:rFonts w:ascii="Cambria" w:hAnsi="Cambria"/>
                <w:sz w:val="24"/>
                <w:szCs w:val="24"/>
              </w:rPr>
              <w:t>57 (12%)</w:t>
            </w:r>
          </w:p>
        </w:tc>
        <w:tc>
          <w:tcPr>
            <w:tcW w:w="1980" w:type="dxa"/>
            <w:gridSpan w:val="2"/>
            <w:shd w:val="clear" w:color="auto" w:fill="D9D9D9" w:themeFill="background1" w:themeFillShade="D9"/>
            <w:vAlign w:val="center"/>
          </w:tcPr>
          <w:p w14:paraId="59DA6431" w14:textId="77777777" w:rsidR="00C563A1" w:rsidRPr="009A713D" w:rsidRDefault="00C563A1" w:rsidP="0085653F">
            <w:pPr>
              <w:jc w:val="center"/>
              <w:rPr>
                <w:rFonts w:ascii="Cambria" w:hAnsi="Cambria"/>
                <w:sz w:val="24"/>
                <w:szCs w:val="24"/>
              </w:rPr>
            </w:pPr>
            <w:r>
              <w:rPr>
                <w:rFonts w:ascii="Cambria" w:hAnsi="Cambria"/>
                <w:sz w:val="24"/>
                <w:szCs w:val="24"/>
              </w:rPr>
              <w:t>26 (9%)</w:t>
            </w:r>
          </w:p>
        </w:tc>
        <w:tc>
          <w:tcPr>
            <w:tcW w:w="1530" w:type="dxa"/>
            <w:gridSpan w:val="2"/>
            <w:shd w:val="clear" w:color="auto" w:fill="D9D9D9" w:themeFill="background1" w:themeFillShade="D9"/>
            <w:vAlign w:val="center"/>
          </w:tcPr>
          <w:p w14:paraId="2A4292FB" w14:textId="5B05B58A" w:rsidR="00C563A1" w:rsidRPr="009A713D" w:rsidRDefault="00C563A1" w:rsidP="0085653F">
            <w:pPr>
              <w:jc w:val="center"/>
              <w:rPr>
                <w:rFonts w:ascii="Cambria" w:hAnsi="Cambria"/>
                <w:sz w:val="24"/>
                <w:szCs w:val="24"/>
              </w:rPr>
            </w:pPr>
            <w:r>
              <w:rPr>
                <w:rFonts w:ascii="Cambria" w:hAnsi="Cambria"/>
                <w:sz w:val="24"/>
                <w:szCs w:val="24"/>
              </w:rPr>
              <w:t>0.</w:t>
            </w:r>
            <w:r w:rsidR="00B932D0">
              <w:rPr>
                <w:rFonts w:ascii="Cambria" w:hAnsi="Cambria" w:hint="eastAsia"/>
                <w:sz w:val="24"/>
                <w:szCs w:val="24"/>
                <w:lang w:eastAsia="zh-CN"/>
              </w:rPr>
              <w:t>502</w:t>
            </w:r>
          </w:p>
        </w:tc>
      </w:tr>
    </w:tbl>
    <w:p w14:paraId="5B4D5C05" w14:textId="635B5B96" w:rsidR="00FF2E98" w:rsidRDefault="00FF2E98" w:rsidP="00BB656F">
      <w:pPr>
        <w:rPr>
          <w:rFonts w:asciiTheme="majorHAnsi" w:hAnsiTheme="majorHAnsi"/>
          <w:sz w:val="24"/>
          <w:szCs w:val="24"/>
          <w:lang w:eastAsia="zh-CN"/>
        </w:rPr>
      </w:pPr>
    </w:p>
    <w:p w14:paraId="446AD075" w14:textId="77777777" w:rsidR="00FF2E98" w:rsidRDefault="00FF2E98" w:rsidP="00BB656F">
      <w:pPr>
        <w:rPr>
          <w:rFonts w:asciiTheme="majorHAnsi" w:hAnsiTheme="majorHAnsi"/>
          <w:sz w:val="24"/>
          <w:szCs w:val="24"/>
          <w:lang w:eastAsia="zh-CN"/>
        </w:rPr>
      </w:pPr>
    </w:p>
    <w:p w14:paraId="3258F61D" w14:textId="77777777" w:rsidR="00FF2E98" w:rsidRDefault="00FF2E98" w:rsidP="00BB656F">
      <w:pPr>
        <w:rPr>
          <w:rFonts w:asciiTheme="majorHAnsi" w:hAnsiTheme="majorHAnsi"/>
          <w:sz w:val="24"/>
          <w:szCs w:val="24"/>
          <w:lang w:eastAsia="zh-CN"/>
        </w:rPr>
      </w:pPr>
    </w:p>
    <w:p w14:paraId="092381F0" w14:textId="77777777" w:rsidR="00FF2E98" w:rsidRDefault="00FF2E98" w:rsidP="00BB656F">
      <w:pPr>
        <w:rPr>
          <w:rFonts w:asciiTheme="majorHAnsi" w:hAnsiTheme="majorHAnsi"/>
          <w:sz w:val="24"/>
          <w:szCs w:val="24"/>
          <w:lang w:eastAsia="zh-CN"/>
        </w:rPr>
      </w:pPr>
    </w:p>
    <w:p w14:paraId="054ABC77" w14:textId="77777777" w:rsidR="00C229ED" w:rsidRDefault="00C229ED" w:rsidP="00BB656F">
      <w:pPr>
        <w:rPr>
          <w:rFonts w:asciiTheme="majorHAnsi" w:hAnsiTheme="majorHAnsi"/>
          <w:sz w:val="24"/>
          <w:szCs w:val="24"/>
          <w:lang w:eastAsia="zh-CN"/>
        </w:rPr>
      </w:pPr>
    </w:p>
    <w:p w14:paraId="73B2C75F" w14:textId="77777777" w:rsidR="00C229ED" w:rsidRDefault="00C229ED" w:rsidP="00BB656F">
      <w:pPr>
        <w:rPr>
          <w:rFonts w:asciiTheme="majorHAnsi" w:hAnsiTheme="majorHAnsi"/>
          <w:sz w:val="24"/>
          <w:szCs w:val="24"/>
          <w:lang w:eastAsia="zh-CN"/>
        </w:rPr>
      </w:pPr>
    </w:p>
    <w:p w14:paraId="646ECFBA" w14:textId="77777777" w:rsidR="00C229ED" w:rsidRDefault="00C229ED" w:rsidP="00BB656F">
      <w:pPr>
        <w:rPr>
          <w:rFonts w:asciiTheme="majorHAnsi" w:hAnsiTheme="majorHAnsi"/>
          <w:sz w:val="24"/>
          <w:szCs w:val="24"/>
          <w:lang w:eastAsia="zh-CN"/>
        </w:rPr>
      </w:pPr>
    </w:p>
    <w:p w14:paraId="75388AAC" w14:textId="77777777" w:rsidR="00C229ED" w:rsidRDefault="00C229ED" w:rsidP="00BB656F">
      <w:pPr>
        <w:rPr>
          <w:rFonts w:asciiTheme="majorHAnsi" w:hAnsiTheme="majorHAnsi"/>
          <w:sz w:val="24"/>
          <w:szCs w:val="24"/>
          <w:lang w:eastAsia="zh-CN"/>
        </w:rPr>
      </w:pPr>
    </w:p>
    <w:p w14:paraId="05D8F7E6" w14:textId="77777777" w:rsidR="00C229ED" w:rsidRDefault="00C229ED" w:rsidP="00BB656F">
      <w:pPr>
        <w:rPr>
          <w:rFonts w:asciiTheme="majorHAnsi" w:hAnsiTheme="majorHAnsi"/>
          <w:sz w:val="24"/>
          <w:szCs w:val="24"/>
          <w:lang w:eastAsia="zh-CN"/>
        </w:rPr>
      </w:pPr>
    </w:p>
    <w:p w14:paraId="2F03C743" w14:textId="77777777" w:rsidR="00C229ED" w:rsidRDefault="00C229ED" w:rsidP="00BB656F">
      <w:pPr>
        <w:rPr>
          <w:rFonts w:asciiTheme="majorHAnsi" w:hAnsiTheme="majorHAnsi"/>
          <w:sz w:val="24"/>
          <w:szCs w:val="24"/>
          <w:lang w:eastAsia="zh-CN"/>
        </w:rPr>
      </w:pPr>
    </w:p>
    <w:p w14:paraId="338DACA8" w14:textId="05124E72" w:rsidR="00C229ED" w:rsidRPr="009A713D" w:rsidRDefault="00C229ED" w:rsidP="00C229ED">
      <w:pPr>
        <w:rPr>
          <w:rFonts w:ascii="Cambria" w:hAnsi="Cambria"/>
          <w:sz w:val="24"/>
          <w:szCs w:val="24"/>
        </w:rPr>
      </w:pPr>
      <w:r w:rsidRPr="009A713D">
        <w:rPr>
          <w:rFonts w:ascii="Cambria" w:hAnsi="Cambria"/>
          <w:sz w:val="24"/>
          <w:szCs w:val="24"/>
        </w:rPr>
        <w:lastRenderedPageBreak/>
        <w:t xml:space="preserve">Appendix Table </w:t>
      </w:r>
      <w:r>
        <w:rPr>
          <w:rFonts w:ascii="Cambria" w:hAnsi="Cambria" w:hint="eastAsia"/>
          <w:sz w:val="24"/>
          <w:szCs w:val="24"/>
          <w:lang w:eastAsia="zh-CN"/>
        </w:rPr>
        <w:t>2</w:t>
      </w:r>
      <w:r>
        <w:rPr>
          <w:rFonts w:ascii="Cambria" w:hAnsi="Cambria"/>
          <w:sz w:val="24"/>
          <w:szCs w:val="24"/>
        </w:rPr>
        <w:t xml:space="preserve">: Summary of influenza </w:t>
      </w:r>
      <w:r>
        <w:rPr>
          <w:rFonts w:ascii="Cambria" w:hAnsi="Cambria" w:hint="eastAsia"/>
          <w:sz w:val="24"/>
          <w:szCs w:val="24"/>
          <w:lang w:eastAsia="zh-CN"/>
        </w:rPr>
        <w:t>B</w:t>
      </w:r>
      <w:r>
        <w:rPr>
          <w:rFonts w:ascii="Cambria" w:hAnsi="Cambria"/>
          <w:sz w:val="24"/>
          <w:szCs w:val="24"/>
        </w:rPr>
        <w:t xml:space="preserve"> data. Co-index members were defined as infected household members who were not </w:t>
      </w:r>
      <w:r w:rsidR="00C54A5B">
        <w:rPr>
          <w:rFonts w:ascii="Cambria" w:hAnsi="Cambria"/>
          <w:sz w:val="24"/>
          <w:szCs w:val="24"/>
        </w:rPr>
        <w:t>index</w:t>
      </w:r>
      <w:r>
        <w:rPr>
          <w:rFonts w:ascii="Cambria" w:hAnsi="Cambria"/>
          <w:sz w:val="24"/>
          <w:szCs w:val="24"/>
        </w:rPr>
        <w:t xml:space="preserve"> cases but also had positive results in the first PCR test.</w:t>
      </w:r>
    </w:p>
    <w:tbl>
      <w:tblPr>
        <w:tblW w:w="12960" w:type="dxa"/>
        <w:tblBorders>
          <w:top w:val="single" w:sz="4" w:space="0" w:color="auto"/>
          <w:bottom w:val="single" w:sz="4" w:space="0" w:color="auto"/>
        </w:tblBorders>
        <w:tblLook w:val="04A0" w:firstRow="1" w:lastRow="0" w:firstColumn="1" w:lastColumn="0" w:noHBand="0" w:noVBand="1"/>
      </w:tblPr>
      <w:tblGrid>
        <w:gridCol w:w="5490"/>
        <w:gridCol w:w="1980"/>
        <w:gridCol w:w="649"/>
        <w:gridCol w:w="236"/>
        <w:gridCol w:w="1095"/>
        <w:gridCol w:w="236"/>
        <w:gridCol w:w="1744"/>
        <w:gridCol w:w="743"/>
        <w:gridCol w:w="787"/>
      </w:tblGrid>
      <w:tr w:rsidR="00C229ED" w:rsidRPr="009A713D" w14:paraId="4547E9A9" w14:textId="77777777" w:rsidTr="0021045D">
        <w:trPr>
          <w:trHeight w:val="216"/>
        </w:trPr>
        <w:tc>
          <w:tcPr>
            <w:tcW w:w="5490" w:type="dxa"/>
            <w:vMerge w:val="restart"/>
            <w:tcBorders>
              <w:top w:val="single" w:sz="4" w:space="0" w:color="auto"/>
              <w:bottom w:val="nil"/>
            </w:tcBorders>
            <w:vAlign w:val="center"/>
          </w:tcPr>
          <w:p w14:paraId="5D2585B7" w14:textId="77777777" w:rsidR="00C229ED" w:rsidRPr="009A713D" w:rsidRDefault="00C229ED" w:rsidP="0021045D">
            <w:pPr>
              <w:rPr>
                <w:rFonts w:ascii="Cambria" w:hAnsi="Cambria"/>
                <w:b/>
                <w:sz w:val="24"/>
                <w:szCs w:val="24"/>
              </w:rPr>
            </w:pPr>
            <w:r w:rsidRPr="009A713D">
              <w:rPr>
                <w:rFonts w:ascii="Cambria" w:hAnsi="Cambria"/>
                <w:b/>
                <w:sz w:val="24"/>
                <w:szCs w:val="24"/>
              </w:rPr>
              <w:t>Characteristics</w:t>
            </w:r>
          </w:p>
        </w:tc>
        <w:tc>
          <w:tcPr>
            <w:tcW w:w="5940" w:type="dxa"/>
            <w:gridSpan w:val="6"/>
            <w:tcBorders>
              <w:top w:val="single" w:sz="4" w:space="0" w:color="auto"/>
              <w:bottom w:val="single" w:sz="4" w:space="0" w:color="auto"/>
            </w:tcBorders>
            <w:vAlign w:val="center"/>
          </w:tcPr>
          <w:p w14:paraId="0387B1C6" w14:textId="77777777" w:rsidR="00C229ED" w:rsidRPr="009A713D" w:rsidRDefault="00C229ED" w:rsidP="0021045D">
            <w:pPr>
              <w:jc w:val="center"/>
              <w:rPr>
                <w:rFonts w:ascii="Cambria" w:hAnsi="Cambria"/>
                <w:b/>
                <w:sz w:val="24"/>
                <w:szCs w:val="24"/>
              </w:rPr>
            </w:pPr>
            <w:r w:rsidRPr="009A713D">
              <w:rPr>
                <w:rFonts w:ascii="Cambria" w:hAnsi="Cambria"/>
                <w:b/>
                <w:sz w:val="24"/>
                <w:szCs w:val="24"/>
              </w:rPr>
              <w:t>Virus Subtypes</w:t>
            </w:r>
          </w:p>
        </w:tc>
        <w:tc>
          <w:tcPr>
            <w:tcW w:w="1530" w:type="dxa"/>
            <w:gridSpan w:val="2"/>
            <w:tcBorders>
              <w:top w:val="single" w:sz="4" w:space="0" w:color="auto"/>
              <w:bottom w:val="single" w:sz="4" w:space="0" w:color="auto"/>
            </w:tcBorders>
            <w:vAlign w:val="center"/>
          </w:tcPr>
          <w:p w14:paraId="07BBA8D0" w14:textId="77777777" w:rsidR="00C229ED" w:rsidRPr="009A713D" w:rsidRDefault="00C229ED" w:rsidP="0021045D">
            <w:pPr>
              <w:jc w:val="center"/>
              <w:rPr>
                <w:rFonts w:ascii="Cambria" w:hAnsi="Cambria"/>
                <w:b/>
                <w:sz w:val="24"/>
                <w:szCs w:val="24"/>
              </w:rPr>
            </w:pPr>
            <w:r w:rsidRPr="009A713D">
              <w:rPr>
                <w:rFonts w:ascii="Cambria" w:hAnsi="Cambria"/>
                <w:b/>
                <w:sz w:val="24"/>
                <w:szCs w:val="24"/>
              </w:rPr>
              <w:t>p-value</w:t>
            </w:r>
          </w:p>
        </w:tc>
      </w:tr>
      <w:tr w:rsidR="00C229ED" w:rsidRPr="009A713D" w14:paraId="1DDF6785" w14:textId="77777777" w:rsidTr="0021045D">
        <w:trPr>
          <w:trHeight w:val="216"/>
        </w:trPr>
        <w:tc>
          <w:tcPr>
            <w:tcW w:w="5490" w:type="dxa"/>
            <w:vMerge/>
            <w:tcBorders>
              <w:top w:val="nil"/>
              <w:bottom w:val="single" w:sz="4" w:space="0" w:color="auto"/>
            </w:tcBorders>
            <w:vAlign w:val="center"/>
          </w:tcPr>
          <w:p w14:paraId="72DBD7C7" w14:textId="77777777" w:rsidR="00C229ED" w:rsidRPr="009A713D" w:rsidRDefault="00C229ED" w:rsidP="0021045D">
            <w:pPr>
              <w:rPr>
                <w:rFonts w:ascii="Cambria" w:hAnsi="Cambria"/>
                <w:b/>
                <w:sz w:val="24"/>
                <w:szCs w:val="24"/>
              </w:rPr>
            </w:pPr>
          </w:p>
        </w:tc>
        <w:tc>
          <w:tcPr>
            <w:tcW w:w="1980" w:type="dxa"/>
            <w:tcBorders>
              <w:top w:val="single" w:sz="4" w:space="0" w:color="auto"/>
              <w:bottom w:val="single" w:sz="4" w:space="0" w:color="auto"/>
            </w:tcBorders>
            <w:vAlign w:val="center"/>
          </w:tcPr>
          <w:p w14:paraId="76F1CFE5" w14:textId="6C5B1946" w:rsidR="00C229ED" w:rsidRPr="009A713D" w:rsidRDefault="00C229ED" w:rsidP="0021045D">
            <w:pPr>
              <w:jc w:val="center"/>
              <w:rPr>
                <w:rFonts w:ascii="Cambria" w:hAnsi="Cambria"/>
                <w:b/>
                <w:sz w:val="24"/>
                <w:szCs w:val="24"/>
                <w:lang w:eastAsia="zh-CN"/>
              </w:rPr>
            </w:pPr>
            <w:r>
              <w:rPr>
                <w:rFonts w:ascii="Cambria" w:hAnsi="Cambria" w:hint="eastAsia"/>
                <w:b/>
                <w:sz w:val="24"/>
                <w:szCs w:val="24"/>
                <w:lang w:eastAsia="zh-CN"/>
              </w:rPr>
              <w:t>B/Victoria</w:t>
            </w:r>
          </w:p>
        </w:tc>
        <w:tc>
          <w:tcPr>
            <w:tcW w:w="1980" w:type="dxa"/>
            <w:gridSpan w:val="3"/>
            <w:tcBorders>
              <w:top w:val="single" w:sz="4" w:space="0" w:color="auto"/>
              <w:bottom w:val="single" w:sz="4" w:space="0" w:color="auto"/>
            </w:tcBorders>
            <w:vAlign w:val="center"/>
          </w:tcPr>
          <w:p w14:paraId="35C185E5" w14:textId="156A4E15" w:rsidR="00C229ED" w:rsidRPr="009A713D" w:rsidRDefault="00C229ED" w:rsidP="0021045D">
            <w:pPr>
              <w:jc w:val="center"/>
              <w:rPr>
                <w:rFonts w:ascii="Cambria" w:hAnsi="Cambria"/>
                <w:b/>
                <w:sz w:val="24"/>
                <w:szCs w:val="24"/>
                <w:lang w:eastAsia="zh-CN"/>
              </w:rPr>
            </w:pPr>
            <w:r>
              <w:rPr>
                <w:rFonts w:ascii="Cambria" w:hAnsi="Cambria" w:hint="eastAsia"/>
                <w:b/>
                <w:sz w:val="24"/>
                <w:szCs w:val="24"/>
                <w:lang w:eastAsia="zh-CN"/>
              </w:rPr>
              <w:t>B/Yamagata</w:t>
            </w:r>
          </w:p>
        </w:tc>
        <w:tc>
          <w:tcPr>
            <w:tcW w:w="1980" w:type="dxa"/>
            <w:gridSpan w:val="2"/>
            <w:tcBorders>
              <w:top w:val="single" w:sz="4" w:space="0" w:color="auto"/>
              <w:bottom w:val="single" w:sz="4" w:space="0" w:color="auto"/>
            </w:tcBorders>
            <w:vAlign w:val="center"/>
          </w:tcPr>
          <w:p w14:paraId="5C3A65DA" w14:textId="23EF1C6D" w:rsidR="00C229ED" w:rsidRPr="009A713D" w:rsidRDefault="00C229ED" w:rsidP="0021045D">
            <w:pPr>
              <w:jc w:val="center"/>
              <w:rPr>
                <w:rFonts w:ascii="Cambria" w:hAnsi="Cambria"/>
                <w:b/>
                <w:sz w:val="24"/>
                <w:szCs w:val="24"/>
                <w:lang w:eastAsia="zh-CN"/>
              </w:rPr>
            </w:pPr>
            <w:r>
              <w:rPr>
                <w:rFonts w:ascii="Cambria" w:hAnsi="Cambria" w:hint="eastAsia"/>
                <w:b/>
                <w:sz w:val="24"/>
                <w:szCs w:val="24"/>
                <w:lang w:eastAsia="zh-CN"/>
              </w:rPr>
              <w:t>Unsubtypable</w:t>
            </w:r>
          </w:p>
        </w:tc>
        <w:tc>
          <w:tcPr>
            <w:tcW w:w="1530" w:type="dxa"/>
            <w:gridSpan w:val="2"/>
            <w:tcBorders>
              <w:top w:val="nil"/>
              <w:bottom w:val="single" w:sz="4" w:space="0" w:color="auto"/>
            </w:tcBorders>
            <w:vAlign w:val="center"/>
          </w:tcPr>
          <w:p w14:paraId="476236DC" w14:textId="77777777" w:rsidR="00C229ED" w:rsidRPr="009A713D" w:rsidRDefault="00C229ED" w:rsidP="0021045D">
            <w:pPr>
              <w:jc w:val="center"/>
              <w:rPr>
                <w:rFonts w:ascii="Cambria" w:hAnsi="Cambria"/>
                <w:b/>
                <w:sz w:val="24"/>
                <w:szCs w:val="24"/>
              </w:rPr>
            </w:pPr>
          </w:p>
        </w:tc>
      </w:tr>
      <w:tr w:rsidR="00C229ED" w:rsidRPr="009A713D" w14:paraId="32D7D14D" w14:textId="77777777" w:rsidTr="0021045D">
        <w:trPr>
          <w:trHeight w:val="216"/>
        </w:trPr>
        <w:tc>
          <w:tcPr>
            <w:tcW w:w="5490" w:type="dxa"/>
            <w:shd w:val="clear" w:color="auto" w:fill="D9D9D9" w:themeFill="background1" w:themeFillShade="D9"/>
            <w:vAlign w:val="center"/>
          </w:tcPr>
          <w:p w14:paraId="1E932BBD" w14:textId="2A5820B1" w:rsidR="00C229ED" w:rsidRPr="002E5BA1" w:rsidRDefault="00C54A5B" w:rsidP="0021045D">
            <w:pPr>
              <w:rPr>
                <w:rFonts w:ascii="Cambria" w:hAnsi="Cambria"/>
                <w:b/>
                <w:i/>
                <w:sz w:val="24"/>
                <w:szCs w:val="24"/>
              </w:rPr>
            </w:pPr>
            <w:r>
              <w:rPr>
                <w:rFonts w:ascii="Cambria" w:hAnsi="Cambria"/>
                <w:b/>
                <w:i/>
                <w:sz w:val="24"/>
                <w:szCs w:val="24"/>
              </w:rPr>
              <w:t>Index</w:t>
            </w:r>
            <w:r w:rsidR="00C229ED" w:rsidRPr="002E5BA1">
              <w:rPr>
                <w:rFonts w:ascii="Cambria" w:hAnsi="Cambria"/>
                <w:b/>
                <w:i/>
                <w:sz w:val="24"/>
                <w:szCs w:val="24"/>
              </w:rPr>
              <w:t xml:space="preserve"> cases</w:t>
            </w:r>
          </w:p>
        </w:tc>
        <w:tc>
          <w:tcPr>
            <w:tcW w:w="1980" w:type="dxa"/>
            <w:shd w:val="clear" w:color="auto" w:fill="D9D9D9" w:themeFill="background1" w:themeFillShade="D9"/>
            <w:vAlign w:val="center"/>
          </w:tcPr>
          <w:p w14:paraId="0F01C402" w14:textId="77777777" w:rsidR="00C229ED" w:rsidRPr="009A713D" w:rsidRDefault="00C229ED" w:rsidP="0021045D">
            <w:pPr>
              <w:jc w:val="center"/>
              <w:rPr>
                <w:rFonts w:ascii="Cambria" w:hAnsi="Cambria"/>
                <w:sz w:val="24"/>
                <w:szCs w:val="24"/>
              </w:rPr>
            </w:pPr>
          </w:p>
        </w:tc>
        <w:tc>
          <w:tcPr>
            <w:tcW w:w="1980" w:type="dxa"/>
            <w:gridSpan w:val="3"/>
            <w:shd w:val="clear" w:color="auto" w:fill="D9D9D9" w:themeFill="background1" w:themeFillShade="D9"/>
            <w:vAlign w:val="center"/>
          </w:tcPr>
          <w:p w14:paraId="51C94C1B" w14:textId="77777777" w:rsidR="00C229ED" w:rsidRPr="009A713D" w:rsidRDefault="00C229ED" w:rsidP="0021045D">
            <w:pPr>
              <w:jc w:val="center"/>
              <w:rPr>
                <w:rFonts w:ascii="Cambria" w:hAnsi="Cambria"/>
                <w:sz w:val="24"/>
                <w:szCs w:val="24"/>
              </w:rPr>
            </w:pPr>
          </w:p>
        </w:tc>
        <w:tc>
          <w:tcPr>
            <w:tcW w:w="1980" w:type="dxa"/>
            <w:gridSpan w:val="2"/>
            <w:shd w:val="clear" w:color="auto" w:fill="D9D9D9" w:themeFill="background1" w:themeFillShade="D9"/>
            <w:vAlign w:val="center"/>
          </w:tcPr>
          <w:p w14:paraId="3279774F" w14:textId="77777777" w:rsidR="00C229ED" w:rsidRPr="009A713D" w:rsidRDefault="00C229ED" w:rsidP="0021045D">
            <w:pPr>
              <w:jc w:val="center"/>
              <w:rPr>
                <w:rFonts w:ascii="Cambria" w:hAnsi="Cambria"/>
                <w:sz w:val="24"/>
                <w:szCs w:val="24"/>
              </w:rPr>
            </w:pPr>
          </w:p>
        </w:tc>
        <w:tc>
          <w:tcPr>
            <w:tcW w:w="1530" w:type="dxa"/>
            <w:gridSpan w:val="2"/>
            <w:shd w:val="clear" w:color="auto" w:fill="D9D9D9" w:themeFill="background1" w:themeFillShade="D9"/>
            <w:vAlign w:val="center"/>
          </w:tcPr>
          <w:p w14:paraId="78E2E0D2" w14:textId="77777777" w:rsidR="00C229ED" w:rsidRPr="009A713D" w:rsidRDefault="00C229ED" w:rsidP="0021045D">
            <w:pPr>
              <w:jc w:val="center"/>
              <w:rPr>
                <w:rFonts w:ascii="Cambria" w:hAnsi="Cambria"/>
                <w:sz w:val="24"/>
                <w:szCs w:val="24"/>
              </w:rPr>
            </w:pPr>
          </w:p>
        </w:tc>
      </w:tr>
      <w:tr w:rsidR="00C229ED" w:rsidRPr="009A713D" w14:paraId="04E1C0A2" w14:textId="77777777" w:rsidTr="0021045D">
        <w:trPr>
          <w:trHeight w:val="216"/>
        </w:trPr>
        <w:tc>
          <w:tcPr>
            <w:tcW w:w="5490" w:type="dxa"/>
            <w:shd w:val="clear" w:color="auto" w:fill="F2F2F2" w:themeFill="background1" w:themeFillShade="F2"/>
            <w:vAlign w:val="center"/>
          </w:tcPr>
          <w:p w14:paraId="1C8537F0" w14:textId="77777777" w:rsidR="00C229ED" w:rsidRPr="009A713D" w:rsidRDefault="00C229ED" w:rsidP="0021045D">
            <w:pPr>
              <w:rPr>
                <w:rFonts w:ascii="Cambria" w:hAnsi="Cambria"/>
                <w:b/>
                <w:sz w:val="24"/>
                <w:szCs w:val="24"/>
              </w:rPr>
            </w:pPr>
            <w:r w:rsidRPr="009A713D">
              <w:rPr>
                <w:rFonts w:ascii="Cambria" w:hAnsi="Cambria"/>
                <w:b/>
                <w:sz w:val="24"/>
                <w:szCs w:val="24"/>
              </w:rPr>
              <w:t xml:space="preserve">Number of </w:t>
            </w:r>
            <w:r>
              <w:rPr>
                <w:rFonts w:ascii="Cambria" w:hAnsi="Cambria"/>
                <w:b/>
                <w:sz w:val="24"/>
                <w:szCs w:val="24"/>
              </w:rPr>
              <w:t>cases</w:t>
            </w:r>
          </w:p>
        </w:tc>
        <w:tc>
          <w:tcPr>
            <w:tcW w:w="1980" w:type="dxa"/>
            <w:shd w:val="clear" w:color="auto" w:fill="F2F2F2" w:themeFill="background1" w:themeFillShade="F2"/>
            <w:vAlign w:val="center"/>
          </w:tcPr>
          <w:p w14:paraId="3DBFB82C" w14:textId="56A88D0B" w:rsidR="00C229ED" w:rsidRPr="009A713D" w:rsidRDefault="008D3407" w:rsidP="0021045D">
            <w:pPr>
              <w:jc w:val="center"/>
              <w:rPr>
                <w:rFonts w:ascii="Cambria" w:hAnsi="Cambria"/>
                <w:sz w:val="24"/>
                <w:szCs w:val="24"/>
                <w:lang w:eastAsia="zh-CN"/>
              </w:rPr>
            </w:pPr>
            <w:r>
              <w:rPr>
                <w:rFonts w:ascii="Cambria" w:hAnsi="Cambria" w:hint="eastAsia"/>
                <w:sz w:val="24"/>
                <w:szCs w:val="24"/>
                <w:lang w:eastAsia="zh-CN"/>
              </w:rPr>
              <w:t>44</w:t>
            </w:r>
          </w:p>
        </w:tc>
        <w:tc>
          <w:tcPr>
            <w:tcW w:w="1980" w:type="dxa"/>
            <w:gridSpan w:val="3"/>
            <w:shd w:val="clear" w:color="auto" w:fill="F2F2F2" w:themeFill="background1" w:themeFillShade="F2"/>
            <w:vAlign w:val="center"/>
          </w:tcPr>
          <w:p w14:paraId="7F093C7C" w14:textId="0EBEF6C9" w:rsidR="00C229ED" w:rsidRPr="009A713D" w:rsidRDefault="008D3407" w:rsidP="0021045D">
            <w:pPr>
              <w:jc w:val="center"/>
              <w:rPr>
                <w:rFonts w:ascii="Cambria" w:hAnsi="Cambria"/>
                <w:sz w:val="24"/>
                <w:szCs w:val="24"/>
                <w:lang w:eastAsia="zh-CN"/>
              </w:rPr>
            </w:pPr>
            <w:r>
              <w:rPr>
                <w:rFonts w:ascii="Cambria" w:hAnsi="Cambria" w:hint="eastAsia"/>
                <w:sz w:val="24"/>
                <w:szCs w:val="24"/>
                <w:lang w:eastAsia="zh-CN"/>
              </w:rPr>
              <w:t>71</w:t>
            </w:r>
          </w:p>
        </w:tc>
        <w:tc>
          <w:tcPr>
            <w:tcW w:w="1980" w:type="dxa"/>
            <w:gridSpan w:val="2"/>
            <w:shd w:val="clear" w:color="auto" w:fill="F2F2F2" w:themeFill="background1" w:themeFillShade="F2"/>
            <w:vAlign w:val="center"/>
          </w:tcPr>
          <w:p w14:paraId="20624C59" w14:textId="02EF9114" w:rsidR="00C229ED" w:rsidRPr="009A713D" w:rsidRDefault="008D3407" w:rsidP="0021045D">
            <w:pPr>
              <w:jc w:val="center"/>
              <w:rPr>
                <w:rFonts w:ascii="Cambria" w:hAnsi="Cambria"/>
                <w:sz w:val="24"/>
                <w:szCs w:val="24"/>
                <w:lang w:eastAsia="zh-CN"/>
              </w:rPr>
            </w:pPr>
            <w:r>
              <w:rPr>
                <w:rFonts w:ascii="Cambria" w:hAnsi="Cambria" w:hint="eastAsia"/>
                <w:sz w:val="24"/>
                <w:szCs w:val="24"/>
                <w:lang w:eastAsia="zh-CN"/>
              </w:rPr>
              <w:t>140</w:t>
            </w:r>
          </w:p>
        </w:tc>
        <w:tc>
          <w:tcPr>
            <w:tcW w:w="1530" w:type="dxa"/>
            <w:gridSpan w:val="2"/>
            <w:shd w:val="clear" w:color="auto" w:fill="F2F2F2" w:themeFill="background1" w:themeFillShade="F2"/>
            <w:vAlign w:val="center"/>
          </w:tcPr>
          <w:p w14:paraId="7617AA00" w14:textId="77777777" w:rsidR="00C229ED" w:rsidRPr="009A713D" w:rsidRDefault="00C229ED" w:rsidP="0021045D">
            <w:pPr>
              <w:jc w:val="center"/>
              <w:rPr>
                <w:rFonts w:ascii="Cambria" w:hAnsi="Cambria"/>
                <w:sz w:val="24"/>
                <w:szCs w:val="24"/>
              </w:rPr>
            </w:pPr>
          </w:p>
        </w:tc>
      </w:tr>
      <w:tr w:rsidR="00C229ED" w:rsidRPr="009A713D" w14:paraId="7D3120D8" w14:textId="77777777" w:rsidTr="0021045D">
        <w:trPr>
          <w:trHeight w:val="216"/>
        </w:trPr>
        <w:tc>
          <w:tcPr>
            <w:tcW w:w="8119" w:type="dxa"/>
            <w:gridSpan w:val="3"/>
            <w:shd w:val="clear" w:color="auto" w:fill="D9D9D9" w:themeFill="background1" w:themeFillShade="D9"/>
            <w:vAlign w:val="center"/>
          </w:tcPr>
          <w:p w14:paraId="63A7B96D" w14:textId="77777777" w:rsidR="00C229ED" w:rsidRPr="009A713D" w:rsidRDefault="00C229ED" w:rsidP="0021045D">
            <w:pPr>
              <w:rPr>
                <w:rFonts w:ascii="Cambria" w:hAnsi="Cambria"/>
                <w:sz w:val="24"/>
                <w:szCs w:val="24"/>
              </w:rPr>
            </w:pPr>
            <w:r w:rsidRPr="009A713D">
              <w:rPr>
                <w:rFonts w:ascii="Cambria" w:hAnsi="Cambria"/>
                <w:b/>
                <w:sz w:val="24"/>
                <w:szCs w:val="24"/>
              </w:rPr>
              <w:t>Mean (Range) of observed viral shedding (</w:t>
            </w:r>
            <m:oMath>
              <m:sSub>
                <m:sSubPr>
                  <m:ctrlPr>
                    <w:rPr>
                      <w:rFonts w:ascii="Cambria Math" w:hAnsi="Cambria Math"/>
                      <w:b/>
                      <w:i/>
                      <w:sz w:val="24"/>
                      <w:szCs w:val="24"/>
                    </w:rPr>
                  </m:ctrlPr>
                </m:sSubPr>
                <m:e>
                  <m:r>
                    <m:rPr>
                      <m:sty m:val="b"/>
                    </m:rPr>
                    <w:rPr>
                      <w:rFonts w:ascii="Cambria Math" w:hAnsi="Cambria Math"/>
                      <w:sz w:val="24"/>
                      <w:szCs w:val="24"/>
                    </w:rPr>
                    <m:t>log</m:t>
                  </m:r>
                </m:e>
                <m:sub>
                  <m:r>
                    <m:rPr>
                      <m:sty m:val="bi"/>
                    </m:rPr>
                    <w:rPr>
                      <w:rFonts w:ascii="Cambria Math" w:hAnsi="Cambria Math"/>
                      <w:sz w:val="24"/>
                      <w:szCs w:val="24"/>
                    </w:rPr>
                    <m:t>10</m:t>
                  </m:r>
                </m:sub>
              </m:sSub>
            </m:oMath>
            <w:r w:rsidRPr="009A713D">
              <w:rPr>
                <w:rFonts w:ascii="Cambria" w:hAnsi="Cambria"/>
                <w:b/>
                <w:sz w:val="24"/>
                <w:szCs w:val="24"/>
              </w:rPr>
              <w:t>copies/mL) at PCR tests</w:t>
            </w:r>
          </w:p>
        </w:tc>
        <w:tc>
          <w:tcPr>
            <w:tcW w:w="236" w:type="dxa"/>
            <w:shd w:val="clear" w:color="auto" w:fill="D9D9D9" w:themeFill="background1" w:themeFillShade="D9"/>
            <w:vAlign w:val="center"/>
          </w:tcPr>
          <w:p w14:paraId="34817BBE" w14:textId="77777777" w:rsidR="00C229ED" w:rsidRPr="009A713D" w:rsidRDefault="00C229ED" w:rsidP="0021045D">
            <w:pPr>
              <w:jc w:val="center"/>
              <w:rPr>
                <w:rFonts w:ascii="Cambria" w:hAnsi="Cambria"/>
                <w:sz w:val="24"/>
                <w:szCs w:val="24"/>
              </w:rPr>
            </w:pPr>
          </w:p>
        </w:tc>
        <w:tc>
          <w:tcPr>
            <w:tcW w:w="3075" w:type="dxa"/>
            <w:gridSpan w:val="3"/>
            <w:shd w:val="clear" w:color="auto" w:fill="D9D9D9" w:themeFill="background1" w:themeFillShade="D9"/>
            <w:vAlign w:val="center"/>
          </w:tcPr>
          <w:p w14:paraId="6674E623" w14:textId="77777777" w:rsidR="00C229ED" w:rsidRPr="009A713D" w:rsidRDefault="00C229ED" w:rsidP="0021045D">
            <w:pPr>
              <w:jc w:val="center"/>
              <w:rPr>
                <w:rFonts w:ascii="Cambria" w:hAnsi="Cambria"/>
                <w:sz w:val="24"/>
                <w:szCs w:val="24"/>
              </w:rPr>
            </w:pPr>
          </w:p>
        </w:tc>
        <w:tc>
          <w:tcPr>
            <w:tcW w:w="1530" w:type="dxa"/>
            <w:gridSpan w:val="2"/>
            <w:shd w:val="clear" w:color="auto" w:fill="D9D9D9" w:themeFill="background1" w:themeFillShade="D9"/>
            <w:vAlign w:val="center"/>
          </w:tcPr>
          <w:p w14:paraId="2DADBCCF" w14:textId="77777777" w:rsidR="00C229ED" w:rsidRPr="009A713D" w:rsidRDefault="00C229ED" w:rsidP="0021045D">
            <w:pPr>
              <w:jc w:val="center"/>
              <w:rPr>
                <w:rFonts w:ascii="Cambria" w:hAnsi="Cambria"/>
                <w:sz w:val="24"/>
                <w:szCs w:val="24"/>
              </w:rPr>
            </w:pPr>
          </w:p>
        </w:tc>
      </w:tr>
      <w:tr w:rsidR="00C229ED" w:rsidRPr="009A713D" w14:paraId="5705F5F4" w14:textId="77777777" w:rsidTr="0021045D">
        <w:trPr>
          <w:trHeight w:val="216"/>
        </w:trPr>
        <w:tc>
          <w:tcPr>
            <w:tcW w:w="5490" w:type="dxa"/>
            <w:shd w:val="clear" w:color="auto" w:fill="F2F2F2" w:themeFill="background1" w:themeFillShade="F2"/>
            <w:vAlign w:val="center"/>
          </w:tcPr>
          <w:p w14:paraId="60C601E4" w14:textId="77777777" w:rsidR="00C229ED" w:rsidRPr="009A713D" w:rsidRDefault="00C229ED" w:rsidP="0021045D">
            <w:pPr>
              <w:rPr>
                <w:rFonts w:ascii="Cambria" w:hAnsi="Cambria"/>
                <w:b/>
                <w:sz w:val="24"/>
                <w:szCs w:val="24"/>
              </w:rPr>
            </w:pPr>
            <w:r>
              <w:rPr>
                <w:rFonts w:ascii="Cambria" w:hAnsi="Cambria"/>
                <w:b/>
                <w:sz w:val="24"/>
                <w:szCs w:val="24"/>
              </w:rPr>
              <w:t>Test at symptom onset</w:t>
            </w:r>
          </w:p>
        </w:tc>
        <w:tc>
          <w:tcPr>
            <w:tcW w:w="1980" w:type="dxa"/>
            <w:shd w:val="clear" w:color="auto" w:fill="F2F2F2" w:themeFill="background1" w:themeFillShade="F2"/>
            <w:vAlign w:val="center"/>
          </w:tcPr>
          <w:p w14:paraId="274378BF" w14:textId="04BEED24" w:rsidR="00C229ED" w:rsidRPr="009A713D" w:rsidRDefault="00E56491" w:rsidP="0021045D">
            <w:pPr>
              <w:jc w:val="center"/>
              <w:rPr>
                <w:rFonts w:ascii="Cambria" w:hAnsi="Cambria"/>
                <w:sz w:val="24"/>
                <w:szCs w:val="24"/>
                <w:lang w:eastAsia="zh-CN"/>
              </w:rPr>
            </w:pPr>
            <w:r>
              <w:rPr>
                <w:rFonts w:ascii="Cambria" w:hAnsi="Cambria" w:hint="eastAsia"/>
                <w:sz w:val="24"/>
                <w:szCs w:val="24"/>
                <w:lang w:eastAsia="zh-CN"/>
              </w:rPr>
              <w:t>7.54 (6.58, 8.69)</w:t>
            </w:r>
          </w:p>
        </w:tc>
        <w:tc>
          <w:tcPr>
            <w:tcW w:w="1980" w:type="dxa"/>
            <w:gridSpan w:val="3"/>
            <w:shd w:val="clear" w:color="auto" w:fill="F2F2F2" w:themeFill="background1" w:themeFillShade="F2"/>
            <w:vAlign w:val="center"/>
          </w:tcPr>
          <w:p w14:paraId="627C06F5" w14:textId="3F391B25" w:rsidR="00C229ED" w:rsidRPr="009A713D" w:rsidRDefault="00E56491" w:rsidP="0021045D">
            <w:pPr>
              <w:jc w:val="center"/>
              <w:rPr>
                <w:rFonts w:ascii="Cambria" w:hAnsi="Cambria"/>
                <w:sz w:val="24"/>
                <w:szCs w:val="24"/>
                <w:lang w:eastAsia="zh-CN"/>
              </w:rPr>
            </w:pPr>
            <w:r>
              <w:rPr>
                <w:rFonts w:ascii="Cambria" w:hAnsi="Cambria" w:hint="eastAsia"/>
                <w:sz w:val="24"/>
                <w:szCs w:val="24"/>
                <w:lang w:eastAsia="zh-CN"/>
              </w:rPr>
              <w:t>7.50 (6.25, 8.32)</w:t>
            </w:r>
          </w:p>
        </w:tc>
        <w:tc>
          <w:tcPr>
            <w:tcW w:w="1980" w:type="dxa"/>
            <w:gridSpan w:val="2"/>
            <w:shd w:val="clear" w:color="auto" w:fill="F2F2F2" w:themeFill="background1" w:themeFillShade="F2"/>
            <w:vAlign w:val="center"/>
          </w:tcPr>
          <w:p w14:paraId="4B23E176" w14:textId="4BE528E5" w:rsidR="00C229ED" w:rsidRPr="009A713D" w:rsidRDefault="00E56491" w:rsidP="0021045D">
            <w:pPr>
              <w:jc w:val="center"/>
              <w:rPr>
                <w:rFonts w:ascii="Cambria" w:hAnsi="Cambria"/>
                <w:sz w:val="24"/>
                <w:szCs w:val="24"/>
                <w:lang w:eastAsia="zh-CN"/>
              </w:rPr>
            </w:pPr>
            <w:r>
              <w:rPr>
                <w:rFonts w:ascii="Cambria" w:hAnsi="Cambria" w:hint="eastAsia"/>
                <w:sz w:val="24"/>
                <w:szCs w:val="24"/>
                <w:lang w:eastAsia="zh-CN"/>
              </w:rPr>
              <w:t>7.62 (5.20, 9.20)</w:t>
            </w:r>
          </w:p>
        </w:tc>
        <w:tc>
          <w:tcPr>
            <w:tcW w:w="1530" w:type="dxa"/>
            <w:gridSpan w:val="2"/>
            <w:shd w:val="clear" w:color="auto" w:fill="F2F2F2" w:themeFill="background1" w:themeFillShade="F2"/>
            <w:vAlign w:val="center"/>
          </w:tcPr>
          <w:p w14:paraId="3A8D3A65" w14:textId="68B78327" w:rsidR="00C229ED" w:rsidRPr="009A713D" w:rsidRDefault="00E56491" w:rsidP="0021045D">
            <w:pPr>
              <w:jc w:val="center"/>
              <w:rPr>
                <w:rFonts w:ascii="Cambria" w:hAnsi="Cambria"/>
                <w:sz w:val="24"/>
                <w:szCs w:val="24"/>
                <w:lang w:eastAsia="zh-CN"/>
              </w:rPr>
            </w:pPr>
            <w:r>
              <w:rPr>
                <w:rFonts w:ascii="Cambria" w:hAnsi="Cambria" w:hint="eastAsia"/>
                <w:sz w:val="24"/>
                <w:szCs w:val="24"/>
                <w:lang w:eastAsia="zh-CN"/>
              </w:rPr>
              <w:t>0.893</w:t>
            </w:r>
          </w:p>
        </w:tc>
      </w:tr>
      <w:tr w:rsidR="00C229ED" w:rsidRPr="009A713D" w14:paraId="514AC104" w14:textId="77777777" w:rsidTr="0021045D">
        <w:trPr>
          <w:trHeight w:val="216"/>
        </w:trPr>
        <w:tc>
          <w:tcPr>
            <w:tcW w:w="5490" w:type="dxa"/>
            <w:shd w:val="clear" w:color="auto" w:fill="D9D9D9" w:themeFill="background1" w:themeFillShade="D9"/>
            <w:vAlign w:val="center"/>
          </w:tcPr>
          <w:p w14:paraId="1AB97380" w14:textId="77777777" w:rsidR="00C229ED" w:rsidRPr="009A713D" w:rsidRDefault="00C229ED" w:rsidP="0021045D">
            <w:pPr>
              <w:rPr>
                <w:rFonts w:ascii="Cambria" w:hAnsi="Cambria"/>
                <w:b/>
                <w:sz w:val="24"/>
                <w:szCs w:val="24"/>
              </w:rPr>
            </w:pPr>
            <w:r>
              <w:rPr>
                <w:rFonts w:ascii="Cambria" w:hAnsi="Cambria"/>
                <w:b/>
                <w:sz w:val="24"/>
                <w:szCs w:val="24"/>
              </w:rPr>
              <w:t>Test 1 day after symptom onset</w:t>
            </w:r>
          </w:p>
        </w:tc>
        <w:tc>
          <w:tcPr>
            <w:tcW w:w="1980" w:type="dxa"/>
            <w:shd w:val="clear" w:color="auto" w:fill="D9D9D9" w:themeFill="background1" w:themeFillShade="D9"/>
            <w:vAlign w:val="center"/>
          </w:tcPr>
          <w:p w14:paraId="5790B184" w14:textId="2949EE24" w:rsidR="00C229ED" w:rsidRPr="009A713D" w:rsidRDefault="00E56491" w:rsidP="0021045D">
            <w:pPr>
              <w:jc w:val="center"/>
              <w:rPr>
                <w:rFonts w:ascii="Cambria" w:hAnsi="Cambria"/>
                <w:sz w:val="24"/>
                <w:szCs w:val="24"/>
                <w:lang w:eastAsia="zh-CN"/>
              </w:rPr>
            </w:pPr>
            <w:r>
              <w:rPr>
                <w:rFonts w:ascii="Cambria" w:hAnsi="Cambria" w:hint="eastAsia"/>
                <w:sz w:val="24"/>
                <w:szCs w:val="24"/>
                <w:lang w:eastAsia="zh-CN"/>
              </w:rPr>
              <w:t>6.45 (4.20, 8.98)</w:t>
            </w:r>
          </w:p>
        </w:tc>
        <w:tc>
          <w:tcPr>
            <w:tcW w:w="1980" w:type="dxa"/>
            <w:gridSpan w:val="3"/>
            <w:shd w:val="clear" w:color="auto" w:fill="D9D9D9" w:themeFill="background1" w:themeFillShade="D9"/>
            <w:vAlign w:val="center"/>
          </w:tcPr>
          <w:p w14:paraId="64F701BF" w14:textId="2E3BE1B2" w:rsidR="00C229ED" w:rsidRPr="009A713D" w:rsidRDefault="00E56491" w:rsidP="0021045D">
            <w:pPr>
              <w:jc w:val="center"/>
              <w:rPr>
                <w:rFonts w:ascii="Cambria" w:hAnsi="Cambria"/>
                <w:sz w:val="24"/>
                <w:szCs w:val="24"/>
                <w:lang w:eastAsia="zh-CN"/>
              </w:rPr>
            </w:pPr>
            <w:r>
              <w:rPr>
                <w:rFonts w:ascii="Cambria" w:hAnsi="Cambria" w:hint="eastAsia"/>
                <w:sz w:val="24"/>
                <w:szCs w:val="24"/>
                <w:lang w:eastAsia="zh-CN"/>
              </w:rPr>
              <w:t>7.09 (4.12, 9.63)</w:t>
            </w:r>
          </w:p>
        </w:tc>
        <w:tc>
          <w:tcPr>
            <w:tcW w:w="1980" w:type="dxa"/>
            <w:gridSpan w:val="2"/>
            <w:shd w:val="clear" w:color="auto" w:fill="D9D9D9" w:themeFill="background1" w:themeFillShade="D9"/>
            <w:vAlign w:val="center"/>
          </w:tcPr>
          <w:p w14:paraId="730AF2B2" w14:textId="76C4E60C" w:rsidR="00C229ED" w:rsidRPr="009A713D" w:rsidRDefault="00E56491" w:rsidP="0021045D">
            <w:pPr>
              <w:jc w:val="center"/>
              <w:rPr>
                <w:rFonts w:ascii="Cambria" w:hAnsi="Cambria"/>
                <w:sz w:val="24"/>
                <w:szCs w:val="24"/>
                <w:lang w:eastAsia="zh-CN"/>
              </w:rPr>
            </w:pPr>
            <w:r>
              <w:rPr>
                <w:rFonts w:ascii="Cambria" w:hAnsi="Cambria" w:hint="eastAsia"/>
                <w:sz w:val="24"/>
                <w:szCs w:val="24"/>
                <w:lang w:eastAsia="zh-CN"/>
              </w:rPr>
              <w:t>6.81 (3.11, 9.51)</w:t>
            </w:r>
          </w:p>
        </w:tc>
        <w:tc>
          <w:tcPr>
            <w:tcW w:w="1530" w:type="dxa"/>
            <w:gridSpan w:val="2"/>
            <w:shd w:val="clear" w:color="auto" w:fill="D9D9D9" w:themeFill="background1" w:themeFillShade="D9"/>
            <w:vAlign w:val="center"/>
          </w:tcPr>
          <w:p w14:paraId="060D8F9A" w14:textId="361E153C" w:rsidR="00C229ED" w:rsidRPr="009A713D" w:rsidRDefault="00E56491" w:rsidP="0021045D">
            <w:pPr>
              <w:jc w:val="center"/>
              <w:rPr>
                <w:rFonts w:ascii="Cambria" w:hAnsi="Cambria"/>
                <w:sz w:val="24"/>
                <w:szCs w:val="24"/>
                <w:lang w:eastAsia="zh-CN"/>
              </w:rPr>
            </w:pPr>
            <w:r>
              <w:rPr>
                <w:rFonts w:ascii="Cambria" w:hAnsi="Cambria" w:hint="eastAsia"/>
                <w:sz w:val="24"/>
                <w:szCs w:val="24"/>
                <w:lang w:eastAsia="zh-CN"/>
              </w:rPr>
              <w:t>0.094</w:t>
            </w:r>
          </w:p>
        </w:tc>
      </w:tr>
      <w:tr w:rsidR="00C229ED" w:rsidRPr="009A713D" w14:paraId="0CD50A8A" w14:textId="77777777" w:rsidTr="0021045D">
        <w:trPr>
          <w:trHeight w:val="216"/>
        </w:trPr>
        <w:tc>
          <w:tcPr>
            <w:tcW w:w="5490" w:type="dxa"/>
            <w:shd w:val="clear" w:color="auto" w:fill="F2F2F2" w:themeFill="background1" w:themeFillShade="F2"/>
            <w:vAlign w:val="center"/>
          </w:tcPr>
          <w:p w14:paraId="3BDB8787" w14:textId="77777777" w:rsidR="00C229ED" w:rsidRPr="009A713D" w:rsidRDefault="00C229ED" w:rsidP="0021045D">
            <w:pPr>
              <w:rPr>
                <w:rFonts w:ascii="Cambria" w:hAnsi="Cambria"/>
                <w:b/>
                <w:sz w:val="24"/>
                <w:szCs w:val="24"/>
              </w:rPr>
            </w:pPr>
            <w:r>
              <w:rPr>
                <w:rFonts w:ascii="Cambria" w:hAnsi="Cambria"/>
                <w:b/>
                <w:sz w:val="24"/>
                <w:szCs w:val="24"/>
              </w:rPr>
              <w:t>Test 2 days after symptom onset</w:t>
            </w:r>
          </w:p>
        </w:tc>
        <w:tc>
          <w:tcPr>
            <w:tcW w:w="1980" w:type="dxa"/>
            <w:shd w:val="clear" w:color="auto" w:fill="F2F2F2" w:themeFill="background1" w:themeFillShade="F2"/>
            <w:vAlign w:val="center"/>
          </w:tcPr>
          <w:p w14:paraId="6FEB0E0C" w14:textId="1C0F12EC" w:rsidR="00C229ED" w:rsidRPr="009A713D" w:rsidRDefault="00E56491" w:rsidP="0021045D">
            <w:pPr>
              <w:jc w:val="center"/>
              <w:rPr>
                <w:rFonts w:ascii="Cambria" w:hAnsi="Cambria"/>
                <w:sz w:val="24"/>
                <w:szCs w:val="24"/>
                <w:lang w:eastAsia="zh-CN"/>
              </w:rPr>
            </w:pPr>
            <w:r>
              <w:rPr>
                <w:rFonts w:ascii="Cambria" w:hAnsi="Cambria" w:hint="eastAsia"/>
                <w:sz w:val="24"/>
                <w:szCs w:val="24"/>
                <w:lang w:eastAsia="zh-CN"/>
              </w:rPr>
              <w:t>6.91 (5.30, 8.15)</w:t>
            </w:r>
          </w:p>
        </w:tc>
        <w:tc>
          <w:tcPr>
            <w:tcW w:w="1980" w:type="dxa"/>
            <w:gridSpan w:val="3"/>
            <w:shd w:val="clear" w:color="auto" w:fill="F2F2F2" w:themeFill="background1" w:themeFillShade="F2"/>
            <w:vAlign w:val="center"/>
          </w:tcPr>
          <w:p w14:paraId="2786D18E" w14:textId="570D07E1" w:rsidR="00C229ED" w:rsidRPr="009A713D" w:rsidRDefault="00E56491" w:rsidP="0021045D">
            <w:pPr>
              <w:jc w:val="center"/>
              <w:rPr>
                <w:rFonts w:ascii="Cambria" w:hAnsi="Cambria"/>
                <w:sz w:val="24"/>
                <w:szCs w:val="24"/>
                <w:lang w:eastAsia="zh-CN"/>
              </w:rPr>
            </w:pPr>
            <w:r>
              <w:rPr>
                <w:rFonts w:ascii="Cambria" w:hAnsi="Cambria" w:hint="eastAsia"/>
                <w:sz w:val="24"/>
                <w:szCs w:val="24"/>
                <w:lang w:eastAsia="zh-CN"/>
              </w:rPr>
              <w:t>6.38 (3.23, 7.48)</w:t>
            </w:r>
          </w:p>
        </w:tc>
        <w:tc>
          <w:tcPr>
            <w:tcW w:w="1980" w:type="dxa"/>
            <w:gridSpan w:val="2"/>
            <w:shd w:val="clear" w:color="auto" w:fill="F2F2F2" w:themeFill="background1" w:themeFillShade="F2"/>
            <w:vAlign w:val="center"/>
          </w:tcPr>
          <w:p w14:paraId="7A21FD57" w14:textId="5FBC12F3" w:rsidR="00C229ED" w:rsidRPr="009A713D" w:rsidRDefault="00E56491" w:rsidP="0021045D">
            <w:pPr>
              <w:jc w:val="center"/>
              <w:rPr>
                <w:rFonts w:ascii="Cambria" w:hAnsi="Cambria"/>
                <w:sz w:val="24"/>
                <w:szCs w:val="24"/>
                <w:lang w:eastAsia="zh-CN"/>
              </w:rPr>
            </w:pPr>
            <w:r>
              <w:rPr>
                <w:rFonts w:ascii="Cambria" w:hAnsi="Cambria" w:hint="eastAsia"/>
                <w:sz w:val="24"/>
                <w:szCs w:val="24"/>
                <w:lang w:eastAsia="zh-CN"/>
              </w:rPr>
              <w:t>6.12 (3.66, 8.56)</w:t>
            </w:r>
          </w:p>
        </w:tc>
        <w:tc>
          <w:tcPr>
            <w:tcW w:w="1530" w:type="dxa"/>
            <w:gridSpan w:val="2"/>
            <w:shd w:val="clear" w:color="auto" w:fill="F2F2F2" w:themeFill="background1" w:themeFillShade="F2"/>
            <w:vAlign w:val="center"/>
          </w:tcPr>
          <w:p w14:paraId="0500DAC2" w14:textId="254D3C08" w:rsidR="00C229ED" w:rsidRPr="009A713D" w:rsidRDefault="00E56491" w:rsidP="0021045D">
            <w:pPr>
              <w:jc w:val="center"/>
              <w:rPr>
                <w:rFonts w:ascii="Cambria" w:hAnsi="Cambria"/>
                <w:sz w:val="24"/>
                <w:szCs w:val="24"/>
                <w:lang w:eastAsia="zh-CN"/>
              </w:rPr>
            </w:pPr>
            <w:r>
              <w:rPr>
                <w:rFonts w:ascii="Cambria" w:hAnsi="Cambria" w:hint="eastAsia"/>
                <w:sz w:val="24"/>
                <w:szCs w:val="24"/>
                <w:lang w:eastAsia="zh-CN"/>
              </w:rPr>
              <w:t>0.047</w:t>
            </w:r>
          </w:p>
        </w:tc>
      </w:tr>
      <w:tr w:rsidR="00C229ED" w:rsidRPr="009A713D" w14:paraId="73F6853F" w14:textId="77777777" w:rsidTr="0021045D">
        <w:trPr>
          <w:trHeight w:val="216"/>
        </w:trPr>
        <w:tc>
          <w:tcPr>
            <w:tcW w:w="5490" w:type="dxa"/>
            <w:shd w:val="clear" w:color="auto" w:fill="D9D9D9" w:themeFill="background1" w:themeFillShade="D9"/>
            <w:vAlign w:val="center"/>
          </w:tcPr>
          <w:p w14:paraId="6401FD3D" w14:textId="77777777" w:rsidR="00C229ED" w:rsidRPr="009A713D" w:rsidRDefault="00C229ED" w:rsidP="0021045D">
            <w:pPr>
              <w:rPr>
                <w:rFonts w:ascii="Cambria" w:hAnsi="Cambria"/>
                <w:b/>
                <w:sz w:val="24"/>
                <w:szCs w:val="24"/>
              </w:rPr>
            </w:pPr>
            <w:r w:rsidRPr="009A713D">
              <w:rPr>
                <w:rFonts w:ascii="Cambria" w:hAnsi="Cambria"/>
                <w:b/>
                <w:sz w:val="24"/>
                <w:szCs w:val="24"/>
              </w:rPr>
              <w:t>Mean (Range) of predicted viral shedding (</w:t>
            </w:r>
            <m:oMath>
              <m:sSub>
                <m:sSubPr>
                  <m:ctrlPr>
                    <w:rPr>
                      <w:rFonts w:ascii="Cambria Math" w:hAnsi="Cambria Math"/>
                      <w:b/>
                      <w:i/>
                      <w:sz w:val="24"/>
                      <w:szCs w:val="24"/>
                    </w:rPr>
                  </m:ctrlPr>
                </m:sSubPr>
                <m:e>
                  <m:r>
                    <m:rPr>
                      <m:sty m:val="b"/>
                    </m:rPr>
                    <w:rPr>
                      <w:rFonts w:ascii="Cambria Math" w:hAnsi="Cambria Math"/>
                      <w:sz w:val="24"/>
                      <w:szCs w:val="24"/>
                    </w:rPr>
                    <m:t>log</m:t>
                  </m:r>
                </m:e>
                <m:sub>
                  <m:r>
                    <m:rPr>
                      <m:sty m:val="bi"/>
                    </m:rPr>
                    <w:rPr>
                      <w:rFonts w:ascii="Cambria Math" w:hAnsi="Cambria Math"/>
                      <w:sz w:val="24"/>
                      <w:szCs w:val="24"/>
                    </w:rPr>
                    <m:t>10</m:t>
                  </m:r>
                </m:sub>
              </m:sSub>
            </m:oMath>
            <w:r w:rsidRPr="009A713D">
              <w:rPr>
                <w:rFonts w:ascii="Cambria" w:hAnsi="Cambria"/>
                <w:b/>
                <w:sz w:val="24"/>
                <w:szCs w:val="24"/>
              </w:rPr>
              <w:t>copies/mL) at symptom onset</w:t>
            </w:r>
          </w:p>
        </w:tc>
        <w:tc>
          <w:tcPr>
            <w:tcW w:w="1980" w:type="dxa"/>
            <w:shd w:val="clear" w:color="auto" w:fill="D9D9D9" w:themeFill="background1" w:themeFillShade="D9"/>
            <w:vAlign w:val="center"/>
          </w:tcPr>
          <w:p w14:paraId="3B5CF456" w14:textId="22932C23" w:rsidR="00C229ED" w:rsidRPr="009A713D" w:rsidRDefault="00E56491" w:rsidP="0021045D">
            <w:pPr>
              <w:jc w:val="center"/>
              <w:rPr>
                <w:rFonts w:ascii="Cambria" w:hAnsi="Cambria"/>
                <w:sz w:val="24"/>
                <w:szCs w:val="24"/>
                <w:lang w:eastAsia="zh-CN"/>
              </w:rPr>
            </w:pPr>
            <w:r>
              <w:rPr>
                <w:rFonts w:ascii="Cambria" w:hAnsi="Cambria" w:hint="eastAsia"/>
                <w:sz w:val="24"/>
                <w:szCs w:val="24"/>
                <w:lang w:eastAsia="zh-CN"/>
              </w:rPr>
              <w:t>7.07 (6.23, 7.93)</w:t>
            </w:r>
          </w:p>
        </w:tc>
        <w:tc>
          <w:tcPr>
            <w:tcW w:w="1980" w:type="dxa"/>
            <w:gridSpan w:val="3"/>
            <w:shd w:val="clear" w:color="auto" w:fill="D9D9D9" w:themeFill="background1" w:themeFillShade="D9"/>
            <w:vAlign w:val="center"/>
          </w:tcPr>
          <w:p w14:paraId="781665A6" w14:textId="0685BDF4" w:rsidR="00C229ED" w:rsidRPr="009A713D" w:rsidRDefault="00E56491" w:rsidP="0021045D">
            <w:pPr>
              <w:jc w:val="center"/>
              <w:rPr>
                <w:rFonts w:ascii="Cambria" w:hAnsi="Cambria"/>
                <w:sz w:val="24"/>
                <w:szCs w:val="24"/>
                <w:lang w:eastAsia="zh-CN"/>
              </w:rPr>
            </w:pPr>
            <w:r>
              <w:rPr>
                <w:rFonts w:ascii="Cambria" w:hAnsi="Cambria" w:hint="eastAsia"/>
                <w:sz w:val="24"/>
                <w:szCs w:val="24"/>
                <w:lang w:eastAsia="zh-CN"/>
              </w:rPr>
              <w:t>7.02 (6.25, 7.55)</w:t>
            </w:r>
          </w:p>
        </w:tc>
        <w:tc>
          <w:tcPr>
            <w:tcW w:w="1980" w:type="dxa"/>
            <w:gridSpan w:val="2"/>
            <w:shd w:val="clear" w:color="auto" w:fill="D9D9D9" w:themeFill="background1" w:themeFillShade="D9"/>
            <w:vAlign w:val="center"/>
          </w:tcPr>
          <w:p w14:paraId="0E468C6A" w14:textId="3773B90B" w:rsidR="00C229ED" w:rsidRPr="009A713D" w:rsidRDefault="00E56491" w:rsidP="0021045D">
            <w:pPr>
              <w:jc w:val="center"/>
              <w:rPr>
                <w:rFonts w:ascii="Cambria" w:hAnsi="Cambria"/>
                <w:sz w:val="24"/>
                <w:szCs w:val="24"/>
                <w:lang w:eastAsia="zh-CN"/>
              </w:rPr>
            </w:pPr>
            <w:r>
              <w:rPr>
                <w:rFonts w:ascii="Cambria" w:hAnsi="Cambria" w:hint="eastAsia"/>
                <w:sz w:val="24"/>
                <w:szCs w:val="24"/>
                <w:lang w:eastAsia="zh-CN"/>
              </w:rPr>
              <w:t>6.99 (5.95, 7.64)</w:t>
            </w:r>
          </w:p>
        </w:tc>
        <w:tc>
          <w:tcPr>
            <w:tcW w:w="1530" w:type="dxa"/>
            <w:gridSpan w:val="2"/>
            <w:shd w:val="clear" w:color="auto" w:fill="D9D9D9" w:themeFill="background1" w:themeFillShade="D9"/>
            <w:vAlign w:val="center"/>
          </w:tcPr>
          <w:p w14:paraId="438582C5" w14:textId="63A10C20" w:rsidR="00C229ED" w:rsidRPr="009A713D" w:rsidRDefault="00E56491" w:rsidP="0021045D">
            <w:pPr>
              <w:jc w:val="center"/>
              <w:rPr>
                <w:rFonts w:ascii="Cambria" w:hAnsi="Cambria"/>
                <w:sz w:val="24"/>
                <w:szCs w:val="24"/>
                <w:lang w:eastAsia="zh-CN"/>
              </w:rPr>
            </w:pPr>
            <w:r>
              <w:rPr>
                <w:rFonts w:ascii="Cambria" w:hAnsi="Cambria" w:hint="eastAsia"/>
                <w:sz w:val="24"/>
                <w:szCs w:val="24"/>
                <w:lang w:eastAsia="zh-CN"/>
              </w:rPr>
              <w:t>0.678</w:t>
            </w:r>
          </w:p>
        </w:tc>
      </w:tr>
      <w:tr w:rsidR="00C229ED" w:rsidRPr="009A713D" w14:paraId="20677139" w14:textId="77777777" w:rsidTr="0021045D">
        <w:trPr>
          <w:trHeight w:val="216"/>
        </w:trPr>
        <w:tc>
          <w:tcPr>
            <w:tcW w:w="5490" w:type="dxa"/>
            <w:shd w:val="clear" w:color="auto" w:fill="F2F2F2" w:themeFill="background1" w:themeFillShade="F2"/>
            <w:vAlign w:val="center"/>
          </w:tcPr>
          <w:p w14:paraId="5362BF3E" w14:textId="77777777" w:rsidR="00C229ED" w:rsidRPr="009A713D" w:rsidRDefault="00C229ED" w:rsidP="0021045D">
            <w:pPr>
              <w:rPr>
                <w:rFonts w:ascii="Cambria" w:hAnsi="Cambria"/>
                <w:b/>
                <w:sz w:val="24"/>
                <w:szCs w:val="24"/>
              </w:rPr>
            </w:pPr>
            <w:r>
              <w:rPr>
                <w:rFonts w:ascii="Cambria" w:hAnsi="Cambria"/>
                <w:b/>
                <w:sz w:val="24"/>
                <w:szCs w:val="24"/>
              </w:rPr>
              <w:t>Age</w:t>
            </w:r>
          </w:p>
        </w:tc>
        <w:tc>
          <w:tcPr>
            <w:tcW w:w="1980" w:type="dxa"/>
            <w:shd w:val="clear" w:color="auto" w:fill="F2F2F2" w:themeFill="background1" w:themeFillShade="F2"/>
            <w:vAlign w:val="center"/>
          </w:tcPr>
          <w:p w14:paraId="0E4F8305" w14:textId="77777777" w:rsidR="00C229ED" w:rsidRPr="009A713D" w:rsidRDefault="00C229ED" w:rsidP="0021045D">
            <w:pPr>
              <w:jc w:val="center"/>
              <w:rPr>
                <w:rFonts w:ascii="Cambria" w:hAnsi="Cambria"/>
                <w:sz w:val="24"/>
                <w:szCs w:val="24"/>
              </w:rPr>
            </w:pPr>
          </w:p>
        </w:tc>
        <w:tc>
          <w:tcPr>
            <w:tcW w:w="1980" w:type="dxa"/>
            <w:gridSpan w:val="3"/>
            <w:shd w:val="clear" w:color="auto" w:fill="F2F2F2" w:themeFill="background1" w:themeFillShade="F2"/>
            <w:vAlign w:val="center"/>
          </w:tcPr>
          <w:p w14:paraId="1B6213F6" w14:textId="77777777" w:rsidR="00C229ED" w:rsidRPr="009A713D" w:rsidRDefault="00C229ED" w:rsidP="0021045D">
            <w:pPr>
              <w:jc w:val="center"/>
              <w:rPr>
                <w:rFonts w:ascii="Cambria" w:hAnsi="Cambria"/>
                <w:sz w:val="24"/>
                <w:szCs w:val="24"/>
              </w:rPr>
            </w:pPr>
          </w:p>
        </w:tc>
        <w:tc>
          <w:tcPr>
            <w:tcW w:w="1980" w:type="dxa"/>
            <w:gridSpan w:val="2"/>
            <w:shd w:val="clear" w:color="auto" w:fill="F2F2F2" w:themeFill="background1" w:themeFillShade="F2"/>
            <w:vAlign w:val="center"/>
          </w:tcPr>
          <w:p w14:paraId="1CA4803D" w14:textId="77777777" w:rsidR="00C229ED" w:rsidRPr="009A713D" w:rsidRDefault="00C229ED" w:rsidP="0021045D">
            <w:pPr>
              <w:jc w:val="center"/>
              <w:rPr>
                <w:rFonts w:ascii="Cambria" w:hAnsi="Cambria"/>
                <w:sz w:val="24"/>
                <w:szCs w:val="24"/>
              </w:rPr>
            </w:pPr>
          </w:p>
        </w:tc>
        <w:tc>
          <w:tcPr>
            <w:tcW w:w="1530" w:type="dxa"/>
            <w:gridSpan w:val="2"/>
            <w:shd w:val="clear" w:color="auto" w:fill="F2F2F2" w:themeFill="background1" w:themeFillShade="F2"/>
            <w:vAlign w:val="center"/>
          </w:tcPr>
          <w:p w14:paraId="6DD85CA7" w14:textId="77777777" w:rsidR="00C229ED" w:rsidRPr="009A713D" w:rsidRDefault="00C229ED" w:rsidP="0021045D">
            <w:pPr>
              <w:jc w:val="center"/>
              <w:rPr>
                <w:rFonts w:ascii="Cambria" w:hAnsi="Cambria"/>
                <w:sz w:val="24"/>
                <w:szCs w:val="24"/>
              </w:rPr>
            </w:pPr>
          </w:p>
        </w:tc>
      </w:tr>
      <w:tr w:rsidR="00C229ED" w:rsidRPr="009A713D" w14:paraId="79BB2F87" w14:textId="77777777" w:rsidTr="0021045D">
        <w:trPr>
          <w:trHeight w:val="216"/>
        </w:trPr>
        <w:tc>
          <w:tcPr>
            <w:tcW w:w="5490" w:type="dxa"/>
            <w:shd w:val="clear" w:color="auto" w:fill="D9D9D9" w:themeFill="background1" w:themeFillShade="D9"/>
            <w:vAlign w:val="center"/>
          </w:tcPr>
          <w:p w14:paraId="3B6F699B" w14:textId="77777777" w:rsidR="00C229ED" w:rsidRPr="009A713D" w:rsidRDefault="00C229ED" w:rsidP="0021045D">
            <w:pPr>
              <w:rPr>
                <w:rFonts w:ascii="Cambria" w:hAnsi="Cambria"/>
                <w:b/>
                <w:sz w:val="24"/>
                <w:szCs w:val="24"/>
              </w:rPr>
            </w:pPr>
            <w:r>
              <w:rPr>
                <w:rFonts w:ascii="Cambria" w:hAnsi="Cambria"/>
                <w:b/>
                <w:sz w:val="24"/>
                <w:szCs w:val="24"/>
              </w:rPr>
              <w:t>Mean (range)</w:t>
            </w:r>
          </w:p>
        </w:tc>
        <w:tc>
          <w:tcPr>
            <w:tcW w:w="1980" w:type="dxa"/>
            <w:shd w:val="clear" w:color="auto" w:fill="D9D9D9" w:themeFill="background1" w:themeFillShade="D9"/>
            <w:vAlign w:val="center"/>
          </w:tcPr>
          <w:p w14:paraId="3C33273E" w14:textId="7B738AD3" w:rsidR="00C229ED" w:rsidRPr="009A713D" w:rsidRDefault="00E56491" w:rsidP="0021045D">
            <w:pPr>
              <w:jc w:val="center"/>
              <w:rPr>
                <w:rFonts w:ascii="Cambria" w:hAnsi="Cambria"/>
                <w:sz w:val="24"/>
                <w:szCs w:val="24"/>
                <w:lang w:eastAsia="zh-CN"/>
              </w:rPr>
            </w:pPr>
            <w:r>
              <w:rPr>
                <w:rFonts w:ascii="Cambria" w:hAnsi="Cambria" w:hint="eastAsia"/>
                <w:sz w:val="24"/>
                <w:szCs w:val="24"/>
                <w:lang w:eastAsia="zh-CN"/>
              </w:rPr>
              <w:t>12 (2, 56)</w:t>
            </w:r>
          </w:p>
        </w:tc>
        <w:tc>
          <w:tcPr>
            <w:tcW w:w="1980" w:type="dxa"/>
            <w:gridSpan w:val="3"/>
            <w:shd w:val="clear" w:color="auto" w:fill="D9D9D9" w:themeFill="background1" w:themeFillShade="D9"/>
            <w:vAlign w:val="center"/>
          </w:tcPr>
          <w:p w14:paraId="11753763" w14:textId="793488B8" w:rsidR="00C229ED" w:rsidRPr="009A713D" w:rsidRDefault="00E56491" w:rsidP="0021045D">
            <w:pPr>
              <w:jc w:val="center"/>
              <w:rPr>
                <w:rFonts w:ascii="Cambria" w:hAnsi="Cambria"/>
                <w:sz w:val="24"/>
                <w:szCs w:val="24"/>
                <w:lang w:eastAsia="zh-CN"/>
              </w:rPr>
            </w:pPr>
            <w:r>
              <w:rPr>
                <w:rFonts w:ascii="Cambria" w:hAnsi="Cambria" w:hint="eastAsia"/>
                <w:sz w:val="24"/>
                <w:szCs w:val="24"/>
                <w:lang w:eastAsia="zh-CN"/>
              </w:rPr>
              <w:t>15 (2, 55)</w:t>
            </w:r>
          </w:p>
        </w:tc>
        <w:tc>
          <w:tcPr>
            <w:tcW w:w="1980" w:type="dxa"/>
            <w:gridSpan w:val="2"/>
            <w:shd w:val="clear" w:color="auto" w:fill="D9D9D9" w:themeFill="background1" w:themeFillShade="D9"/>
            <w:vAlign w:val="center"/>
          </w:tcPr>
          <w:p w14:paraId="58DA9DD7" w14:textId="08BBDA8D" w:rsidR="00C229ED" w:rsidRPr="009A713D" w:rsidRDefault="00E56491" w:rsidP="0021045D">
            <w:pPr>
              <w:jc w:val="center"/>
              <w:rPr>
                <w:rFonts w:ascii="Cambria" w:hAnsi="Cambria"/>
                <w:sz w:val="24"/>
                <w:szCs w:val="24"/>
                <w:lang w:eastAsia="zh-CN"/>
              </w:rPr>
            </w:pPr>
            <w:r>
              <w:rPr>
                <w:rFonts w:ascii="Cambria" w:hAnsi="Cambria" w:hint="eastAsia"/>
                <w:sz w:val="24"/>
                <w:szCs w:val="24"/>
                <w:lang w:eastAsia="zh-CN"/>
              </w:rPr>
              <w:t>16 (0, 79)</w:t>
            </w:r>
          </w:p>
        </w:tc>
        <w:tc>
          <w:tcPr>
            <w:tcW w:w="1530" w:type="dxa"/>
            <w:gridSpan w:val="2"/>
            <w:shd w:val="clear" w:color="auto" w:fill="D9D9D9" w:themeFill="background1" w:themeFillShade="D9"/>
            <w:vAlign w:val="center"/>
          </w:tcPr>
          <w:p w14:paraId="55E628E1" w14:textId="4789B14B" w:rsidR="00C229ED" w:rsidRPr="009A713D" w:rsidRDefault="00E56491" w:rsidP="0021045D">
            <w:pPr>
              <w:jc w:val="center"/>
              <w:rPr>
                <w:rFonts w:ascii="Cambria" w:hAnsi="Cambria"/>
                <w:sz w:val="24"/>
                <w:szCs w:val="24"/>
                <w:lang w:eastAsia="zh-CN"/>
              </w:rPr>
            </w:pPr>
            <w:r>
              <w:rPr>
                <w:rFonts w:ascii="Cambria" w:hAnsi="Cambria" w:hint="eastAsia"/>
                <w:sz w:val="24"/>
                <w:szCs w:val="24"/>
                <w:lang w:eastAsia="zh-CN"/>
              </w:rPr>
              <w:t>0.853</w:t>
            </w:r>
          </w:p>
        </w:tc>
      </w:tr>
      <w:tr w:rsidR="00C229ED" w:rsidRPr="009A713D" w14:paraId="33258C53" w14:textId="77777777" w:rsidTr="0021045D">
        <w:trPr>
          <w:trHeight w:val="216"/>
        </w:trPr>
        <w:tc>
          <w:tcPr>
            <w:tcW w:w="5490" w:type="dxa"/>
            <w:shd w:val="clear" w:color="auto" w:fill="F2F2F2" w:themeFill="background1" w:themeFillShade="F2"/>
            <w:vAlign w:val="center"/>
          </w:tcPr>
          <w:p w14:paraId="1D1B4E8C" w14:textId="77777777" w:rsidR="00C229ED" w:rsidRPr="009A713D" w:rsidRDefault="00C229ED" w:rsidP="0021045D">
            <w:pPr>
              <w:rPr>
                <w:rFonts w:ascii="Cambria" w:hAnsi="Cambria"/>
                <w:b/>
                <w:sz w:val="24"/>
                <w:szCs w:val="24"/>
              </w:rPr>
            </w:pPr>
            <w:r>
              <w:rPr>
                <w:rFonts w:ascii="Cambria" w:hAnsi="Cambria"/>
                <w:b/>
                <w:sz w:val="24"/>
                <w:szCs w:val="24"/>
              </w:rPr>
              <w:t>Pre-school children (</w:t>
            </w:r>
            <m:oMath>
              <m:r>
                <w:rPr>
                  <w:rFonts w:ascii="Cambria Math" w:hAnsi="Cambria Math"/>
                  <w:sz w:val="24"/>
                  <w:szCs w:val="24"/>
                </w:rPr>
                <m:t>≤</m:t>
              </m:r>
            </m:oMath>
            <w:r w:rsidRPr="00541878">
              <w:rPr>
                <w:rFonts w:ascii="Cambria" w:hAnsi="Cambria"/>
                <w:bCs/>
                <w:sz w:val="24"/>
                <w:szCs w:val="24"/>
              </w:rPr>
              <w:t xml:space="preserve"> </w:t>
            </w:r>
            <w:r>
              <w:rPr>
                <w:rFonts w:ascii="Cambria" w:hAnsi="Cambria"/>
                <w:b/>
                <w:sz w:val="24"/>
                <w:szCs w:val="24"/>
              </w:rPr>
              <w:t>5 years)</w:t>
            </w:r>
          </w:p>
        </w:tc>
        <w:tc>
          <w:tcPr>
            <w:tcW w:w="1980" w:type="dxa"/>
            <w:shd w:val="clear" w:color="auto" w:fill="F2F2F2" w:themeFill="background1" w:themeFillShade="F2"/>
            <w:vAlign w:val="center"/>
          </w:tcPr>
          <w:p w14:paraId="3BA1181E" w14:textId="0FE5AA66" w:rsidR="00C229ED" w:rsidRPr="009A713D" w:rsidRDefault="00E56491" w:rsidP="0021045D">
            <w:pPr>
              <w:jc w:val="center"/>
              <w:rPr>
                <w:rFonts w:ascii="Cambria" w:hAnsi="Cambria"/>
                <w:sz w:val="24"/>
                <w:szCs w:val="24"/>
                <w:lang w:eastAsia="zh-CN"/>
              </w:rPr>
            </w:pPr>
            <w:r>
              <w:rPr>
                <w:rFonts w:ascii="Cambria" w:hAnsi="Cambria" w:hint="eastAsia"/>
                <w:sz w:val="24"/>
                <w:szCs w:val="24"/>
                <w:lang w:eastAsia="zh-CN"/>
              </w:rPr>
              <w:t>6 (14%)</w:t>
            </w:r>
          </w:p>
        </w:tc>
        <w:tc>
          <w:tcPr>
            <w:tcW w:w="1980" w:type="dxa"/>
            <w:gridSpan w:val="3"/>
            <w:shd w:val="clear" w:color="auto" w:fill="F2F2F2" w:themeFill="background1" w:themeFillShade="F2"/>
            <w:vAlign w:val="center"/>
          </w:tcPr>
          <w:p w14:paraId="2E2706C6" w14:textId="69B28B86" w:rsidR="00C229ED" w:rsidRPr="009A713D" w:rsidRDefault="00E56491" w:rsidP="0021045D">
            <w:pPr>
              <w:jc w:val="center"/>
              <w:rPr>
                <w:rFonts w:ascii="Cambria" w:hAnsi="Cambria"/>
                <w:sz w:val="24"/>
                <w:szCs w:val="24"/>
                <w:lang w:eastAsia="zh-CN"/>
              </w:rPr>
            </w:pPr>
            <w:r>
              <w:rPr>
                <w:rFonts w:ascii="Cambria" w:hAnsi="Cambria" w:hint="eastAsia"/>
                <w:sz w:val="24"/>
                <w:szCs w:val="24"/>
                <w:lang w:eastAsia="zh-CN"/>
              </w:rPr>
              <w:t>11 (15%)</w:t>
            </w:r>
          </w:p>
        </w:tc>
        <w:tc>
          <w:tcPr>
            <w:tcW w:w="1980" w:type="dxa"/>
            <w:gridSpan w:val="2"/>
            <w:shd w:val="clear" w:color="auto" w:fill="F2F2F2" w:themeFill="background1" w:themeFillShade="F2"/>
            <w:vAlign w:val="center"/>
          </w:tcPr>
          <w:p w14:paraId="2A3BA589" w14:textId="0C9AD654" w:rsidR="00C229ED" w:rsidRPr="009A713D" w:rsidRDefault="00E56491" w:rsidP="0021045D">
            <w:pPr>
              <w:jc w:val="center"/>
              <w:rPr>
                <w:rFonts w:ascii="Cambria" w:hAnsi="Cambria"/>
                <w:sz w:val="24"/>
                <w:szCs w:val="24"/>
                <w:lang w:eastAsia="zh-CN"/>
              </w:rPr>
            </w:pPr>
            <w:r>
              <w:rPr>
                <w:rFonts w:ascii="Cambria" w:hAnsi="Cambria" w:hint="eastAsia"/>
                <w:sz w:val="24"/>
                <w:szCs w:val="24"/>
                <w:lang w:eastAsia="zh-CN"/>
              </w:rPr>
              <w:t>29 (21%)</w:t>
            </w:r>
          </w:p>
        </w:tc>
        <w:tc>
          <w:tcPr>
            <w:tcW w:w="1530" w:type="dxa"/>
            <w:gridSpan w:val="2"/>
            <w:shd w:val="clear" w:color="auto" w:fill="F2F2F2" w:themeFill="background1" w:themeFillShade="F2"/>
            <w:vAlign w:val="center"/>
          </w:tcPr>
          <w:p w14:paraId="4D4A36CF" w14:textId="77777777" w:rsidR="00C229ED" w:rsidRPr="009A713D" w:rsidRDefault="00C229ED" w:rsidP="0021045D">
            <w:pPr>
              <w:jc w:val="center"/>
              <w:rPr>
                <w:rFonts w:ascii="Cambria" w:hAnsi="Cambria"/>
                <w:sz w:val="24"/>
                <w:szCs w:val="24"/>
              </w:rPr>
            </w:pPr>
          </w:p>
        </w:tc>
      </w:tr>
      <w:tr w:rsidR="00C229ED" w:rsidRPr="009A713D" w14:paraId="22CF7DBC" w14:textId="77777777" w:rsidTr="0021045D">
        <w:trPr>
          <w:trHeight w:val="216"/>
        </w:trPr>
        <w:tc>
          <w:tcPr>
            <w:tcW w:w="5490" w:type="dxa"/>
            <w:shd w:val="clear" w:color="auto" w:fill="D9D9D9" w:themeFill="background1" w:themeFillShade="D9"/>
            <w:vAlign w:val="center"/>
          </w:tcPr>
          <w:p w14:paraId="42851FEC" w14:textId="77777777" w:rsidR="00C229ED" w:rsidRPr="009A713D" w:rsidRDefault="00C229ED" w:rsidP="0021045D">
            <w:pPr>
              <w:rPr>
                <w:rFonts w:ascii="Cambria" w:hAnsi="Cambria"/>
                <w:b/>
                <w:sz w:val="24"/>
                <w:szCs w:val="24"/>
              </w:rPr>
            </w:pPr>
            <w:r>
              <w:rPr>
                <w:rFonts w:ascii="Cambria" w:hAnsi="Cambria"/>
                <w:b/>
                <w:sz w:val="24"/>
                <w:szCs w:val="24"/>
              </w:rPr>
              <w:t>School-age children (6 – 17 years)</w:t>
            </w:r>
          </w:p>
        </w:tc>
        <w:tc>
          <w:tcPr>
            <w:tcW w:w="1980" w:type="dxa"/>
            <w:shd w:val="clear" w:color="auto" w:fill="D9D9D9" w:themeFill="background1" w:themeFillShade="D9"/>
            <w:vAlign w:val="center"/>
          </w:tcPr>
          <w:p w14:paraId="08267D6D" w14:textId="6C39D8FB" w:rsidR="00C229ED" w:rsidRPr="009A713D" w:rsidRDefault="00E56491" w:rsidP="0021045D">
            <w:pPr>
              <w:jc w:val="center"/>
              <w:rPr>
                <w:rFonts w:ascii="Cambria" w:hAnsi="Cambria"/>
                <w:sz w:val="24"/>
                <w:szCs w:val="24"/>
                <w:lang w:eastAsia="zh-CN"/>
              </w:rPr>
            </w:pPr>
            <w:r>
              <w:rPr>
                <w:rFonts w:ascii="Cambria" w:hAnsi="Cambria" w:hint="eastAsia"/>
                <w:sz w:val="24"/>
                <w:szCs w:val="24"/>
                <w:lang w:eastAsia="zh-CN"/>
              </w:rPr>
              <w:t>31 (70%)</w:t>
            </w:r>
          </w:p>
        </w:tc>
        <w:tc>
          <w:tcPr>
            <w:tcW w:w="1980" w:type="dxa"/>
            <w:gridSpan w:val="3"/>
            <w:shd w:val="clear" w:color="auto" w:fill="D9D9D9" w:themeFill="background1" w:themeFillShade="D9"/>
            <w:vAlign w:val="center"/>
          </w:tcPr>
          <w:p w14:paraId="47A66629" w14:textId="02514D71" w:rsidR="00C229ED" w:rsidRPr="009A713D" w:rsidRDefault="00E56491" w:rsidP="0021045D">
            <w:pPr>
              <w:jc w:val="center"/>
              <w:rPr>
                <w:rFonts w:ascii="Cambria" w:hAnsi="Cambria"/>
                <w:sz w:val="24"/>
                <w:szCs w:val="24"/>
                <w:lang w:eastAsia="zh-CN"/>
              </w:rPr>
            </w:pPr>
            <w:r>
              <w:rPr>
                <w:rFonts w:ascii="Cambria" w:hAnsi="Cambria" w:hint="eastAsia"/>
                <w:sz w:val="24"/>
                <w:szCs w:val="24"/>
                <w:lang w:eastAsia="zh-CN"/>
              </w:rPr>
              <w:t>40 (56%)</w:t>
            </w:r>
          </w:p>
        </w:tc>
        <w:tc>
          <w:tcPr>
            <w:tcW w:w="1980" w:type="dxa"/>
            <w:gridSpan w:val="2"/>
            <w:shd w:val="clear" w:color="auto" w:fill="D9D9D9" w:themeFill="background1" w:themeFillShade="D9"/>
            <w:vAlign w:val="center"/>
          </w:tcPr>
          <w:p w14:paraId="55AA0923" w14:textId="1557F246" w:rsidR="00C229ED" w:rsidRPr="009A713D" w:rsidRDefault="00E56491" w:rsidP="0021045D">
            <w:pPr>
              <w:jc w:val="center"/>
              <w:rPr>
                <w:rFonts w:ascii="Cambria" w:hAnsi="Cambria"/>
                <w:sz w:val="24"/>
                <w:szCs w:val="24"/>
                <w:lang w:eastAsia="zh-CN"/>
              </w:rPr>
            </w:pPr>
            <w:r>
              <w:rPr>
                <w:rFonts w:ascii="Cambria" w:hAnsi="Cambria" w:hint="eastAsia"/>
                <w:sz w:val="24"/>
                <w:szCs w:val="24"/>
                <w:lang w:eastAsia="zh-CN"/>
              </w:rPr>
              <w:t>74 (53%)</w:t>
            </w:r>
          </w:p>
        </w:tc>
        <w:tc>
          <w:tcPr>
            <w:tcW w:w="1530" w:type="dxa"/>
            <w:gridSpan w:val="2"/>
            <w:shd w:val="clear" w:color="auto" w:fill="D9D9D9" w:themeFill="background1" w:themeFillShade="D9"/>
            <w:vAlign w:val="center"/>
          </w:tcPr>
          <w:p w14:paraId="772D602C" w14:textId="77777777" w:rsidR="00C229ED" w:rsidRPr="009A713D" w:rsidRDefault="00C229ED" w:rsidP="0021045D">
            <w:pPr>
              <w:jc w:val="center"/>
              <w:rPr>
                <w:rFonts w:ascii="Cambria" w:hAnsi="Cambria"/>
                <w:sz w:val="24"/>
                <w:szCs w:val="24"/>
              </w:rPr>
            </w:pPr>
          </w:p>
        </w:tc>
      </w:tr>
      <w:tr w:rsidR="00C229ED" w:rsidRPr="009A713D" w14:paraId="31129345" w14:textId="77777777" w:rsidTr="0021045D">
        <w:trPr>
          <w:trHeight w:val="216"/>
        </w:trPr>
        <w:tc>
          <w:tcPr>
            <w:tcW w:w="5490" w:type="dxa"/>
            <w:shd w:val="clear" w:color="auto" w:fill="F2F2F2" w:themeFill="background1" w:themeFillShade="F2"/>
            <w:vAlign w:val="center"/>
          </w:tcPr>
          <w:p w14:paraId="0D17519E" w14:textId="77777777" w:rsidR="00C229ED" w:rsidRPr="009A713D" w:rsidRDefault="00C229ED" w:rsidP="0021045D">
            <w:pPr>
              <w:rPr>
                <w:rFonts w:ascii="Cambria" w:hAnsi="Cambria"/>
                <w:b/>
                <w:sz w:val="24"/>
                <w:szCs w:val="24"/>
              </w:rPr>
            </w:pPr>
            <w:r>
              <w:rPr>
                <w:rFonts w:ascii="Cambria" w:hAnsi="Cambria"/>
                <w:b/>
                <w:sz w:val="24"/>
                <w:szCs w:val="24"/>
              </w:rPr>
              <w:t>Adults (18 – 50 years)</w:t>
            </w:r>
          </w:p>
        </w:tc>
        <w:tc>
          <w:tcPr>
            <w:tcW w:w="1980" w:type="dxa"/>
            <w:shd w:val="clear" w:color="auto" w:fill="F2F2F2" w:themeFill="background1" w:themeFillShade="F2"/>
            <w:vAlign w:val="center"/>
          </w:tcPr>
          <w:p w14:paraId="52A2D657" w14:textId="5BA00BCE" w:rsidR="00C229ED" w:rsidRPr="009A713D" w:rsidRDefault="00E56491" w:rsidP="0021045D">
            <w:pPr>
              <w:jc w:val="center"/>
              <w:rPr>
                <w:rFonts w:ascii="Cambria" w:hAnsi="Cambria"/>
                <w:sz w:val="24"/>
                <w:szCs w:val="24"/>
                <w:lang w:eastAsia="zh-CN"/>
              </w:rPr>
            </w:pPr>
            <w:r>
              <w:rPr>
                <w:rFonts w:ascii="Cambria" w:hAnsi="Cambria" w:hint="eastAsia"/>
                <w:sz w:val="24"/>
                <w:szCs w:val="24"/>
                <w:lang w:eastAsia="zh-CN"/>
              </w:rPr>
              <w:t>6 (14%)</w:t>
            </w:r>
          </w:p>
        </w:tc>
        <w:tc>
          <w:tcPr>
            <w:tcW w:w="1980" w:type="dxa"/>
            <w:gridSpan w:val="3"/>
            <w:shd w:val="clear" w:color="auto" w:fill="F2F2F2" w:themeFill="background1" w:themeFillShade="F2"/>
            <w:vAlign w:val="center"/>
          </w:tcPr>
          <w:p w14:paraId="4C05AD6F" w14:textId="700CC8EF" w:rsidR="00C229ED" w:rsidRPr="009A713D" w:rsidRDefault="00E56491" w:rsidP="0021045D">
            <w:pPr>
              <w:jc w:val="center"/>
              <w:rPr>
                <w:rFonts w:ascii="Cambria" w:hAnsi="Cambria"/>
                <w:sz w:val="24"/>
                <w:szCs w:val="24"/>
                <w:lang w:eastAsia="zh-CN"/>
              </w:rPr>
            </w:pPr>
            <w:r>
              <w:rPr>
                <w:rFonts w:ascii="Cambria" w:hAnsi="Cambria" w:hint="eastAsia"/>
                <w:sz w:val="24"/>
                <w:szCs w:val="24"/>
                <w:lang w:eastAsia="zh-CN"/>
              </w:rPr>
              <w:t>19 (27%)</w:t>
            </w:r>
          </w:p>
        </w:tc>
        <w:tc>
          <w:tcPr>
            <w:tcW w:w="1980" w:type="dxa"/>
            <w:gridSpan w:val="2"/>
            <w:shd w:val="clear" w:color="auto" w:fill="F2F2F2" w:themeFill="background1" w:themeFillShade="F2"/>
            <w:vAlign w:val="center"/>
          </w:tcPr>
          <w:p w14:paraId="10DB4F66" w14:textId="1C7CCED9" w:rsidR="00C229ED" w:rsidRPr="009A713D" w:rsidRDefault="00E56491" w:rsidP="0021045D">
            <w:pPr>
              <w:jc w:val="center"/>
              <w:rPr>
                <w:rFonts w:ascii="Cambria" w:hAnsi="Cambria"/>
                <w:sz w:val="24"/>
                <w:szCs w:val="24"/>
                <w:lang w:eastAsia="zh-CN"/>
              </w:rPr>
            </w:pPr>
            <w:r>
              <w:rPr>
                <w:rFonts w:ascii="Cambria" w:hAnsi="Cambria" w:hint="eastAsia"/>
                <w:sz w:val="24"/>
                <w:szCs w:val="24"/>
                <w:lang w:eastAsia="zh-CN"/>
              </w:rPr>
              <w:t>32 (23%)</w:t>
            </w:r>
          </w:p>
        </w:tc>
        <w:tc>
          <w:tcPr>
            <w:tcW w:w="1530" w:type="dxa"/>
            <w:gridSpan w:val="2"/>
            <w:shd w:val="clear" w:color="auto" w:fill="F2F2F2" w:themeFill="background1" w:themeFillShade="F2"/>
            <w:vAlign w:val="center"/>
          </w:tcPr>
          <w:p w14:paraId="4881A7E3" w14:textId="77777777" w:rsidR="00C229ED" w:rsidRPr="009A713D" w:rsidRDefault="00C229ED" w:rsidP="0021045D">
            <w:pPr>
              <w:jc w:val="center"/>
              <w:rPr>
                <w:rFonts w:ascii="Cambria" w:hAnsi="Cambria"/>
                <w:sz w:val="24"/>
                <w:szCs w:val="24"/>
              </w:rPr>
            </w:pPr>
          </w:p>
        </w:tc>
      </w:tr>
      <w:tr w:rsidR="00C229ED" w:rsidRPr="009A713D" w14:paraId="757FA567" w14:textId="77777777" w:rsidTr="0021045D">
        <w:trPr>
          <w:trHeight w:val="216"/>
        </w:trPr>
        <w:tc>
          <w:tcPr>
            <w:tcW w:w="5490" w:type="dxa"/>
            <w:shd w:val="clear" w:color="auto" w:fill="D9D9D9" w:themeFill="background1" w:themeFillShade="D9"/>
            <w:vAlign w:val="center"/>
          </w:tcPr>
          <w:p w14:paraId="30A895CF" w14:textId="77777777" w:rsidR="00C229ED" w:rsidRPr="009A713D" w:rsidRDefault="00C229ED" w:rsidP="0021045D">
            <w:pPr>
              <w:rPr>
                <w:rFonts w:ascii="Cambria" w:hAnsi="Cambria"/>
                <w:b/>
                <w:sz w:val="24"/>
                <w:szCs w:val="24"/>
              </w:rPr>
            </w:pPr>
            <w:r>
              <w:rPr>
                <w:rFonts w:ascii="Cambria" w:hAnsi="Cambria"/>
                <w:b/>
                <w:sz w:val="24"/>
                <w:szCs w:val="24"/>
              </w:rPr>
              <w:lastRenderedPageBreak/>
              <w:t>Old (</w:t>
            </w:r>
            <m:oMath>
              <m:r>
                <m:rPr>
                  <m:sty m:val="bi"/>
                </m:rPr>
                <w:rPr>
                  <w:rFonts w:ascii="Cambria Math" w:hAnsi="Cambria Math"/>
                  <w:sz w:val="24"/>
                  <w:szCs w:val="24"/>
                </w:rPr>
                <m:t>&gt;</m:t>
              </m:r>
            </m:oMath>
            <w:r>
              <w:rPr>
                <w:rFonts w:ascii="Cambria" w:hAnsi="Cambria"/>
                <w:b/>
                <w:sz w:val="24"/>
                <w:szCs w:val="24"/>
              </w:rPr>
              <w:t xml:space="preserve"> 50 years)</w:t>
            </w:r>
          </w:p>
        </w:tc>
        <w:tc>
          <w:tcPr>
            <w:tcW w:w="1980" w:type="dxa"/>
            <w:shd w:val="clear" w:color="auto" w:fill="D9D9D9" w:themeFill="background1" w:themeFillShade="D9"/>
            <w:vAlign w:val="center"/>
          </w:tcPr>
          <w:p w14:paraId="4E87F493" w14:textId="37120014" w:rsidR="00C229ED" w:rsidRPr="009A713D" w:rsidRDefault="00E56491" w:rsidP="0021045D">
            <w:pPr>
              <w:jc w:val="center"/>
              <w:rPr>
                <w:rFonts w:ascii="Cambria" w:hAnsi="Cambria"/>
                <w:sz w:val="24"/>
                <w:szCs w:val="24"/>
                <w:lang w:eastAsia="zh-CN"/>
              </w:rPr>
            </w:pPr>
            <w:r>
              <w:rPr>
                <w:rFonts w:ascii="Cambria" w:hAnsi="Cambria" w:hint="eastAsia"/>
                <w:sz w:val="24"/>
                <w:szCs w:val="24"/>
                <w:lang w:eastAsia="zh-CN"/>
              </w:rPr>
              <w:t>1 (2%)</w:t>
            </w:r>
          </w:p>
        </w:tc>
        <w:tc>
          <w:tcPr>
            <w:tcW w:w="1980" w:type="dxa"/>
            <w:gridSpan w:val="3"/>
            <w:shd w:val="clear" w:color="auto" w:fill="D9D9D9" w:themeFill="background1" w:themeFillShade="D9"/>
            <w:vAlign w:val="center"/>
          </w:tcPr>
          <w:p w14:paraId="50BE8517" w14:textId="7DEBCFCA" w:rsidR="00C229ED" w:rsidRPr="009A713D" w:rsidRDefault="00E56491" w:rsidP="0021045D">
            <w:pPr>
              <w:jc w:val="center"/>
              <w:rPr>
                <w:rFonts w:ascii="Cambria" w:hAnsi="Cambria"/>
                <w:sz w:val="24"/>
                <w:szCs w:val="24"/>
                <w:lang w:eastAsia="zh-CN"/>
              </w:rPr>
            </w:pPr>
            <w:r>
              <w:rPr>
                <w:rFonts w:ascii="Cambria" w:hAnsi="Cambria" w:hint="eastAsia"/>
                <w:sz w:val="24"/>
                <w:szCs w:val="24"/>
                <w:lang w:eastAsia="zh-CN"/>
              </w:rPr>
              <w:t>1 (1%)</w:t>
            </w:r>
          </w:p>
        </w:tc>
        <w:tc>
          <w:tcPr>
            <w:tcW w:w="1980" w:type="dxa"/>
            <w:gridSpan w:val="2"/>
            <w:shd w:val="clear" w:color="auto" w:fill="D9D9D9" w:themeFill="background1" w:themeFillShade="D9"/>
            <w:vAlign w:val="center"/>
          </w:tcPr>
          <w:p w14:paraId="3804AD74" w14:textId="2DF2AC0C" w:rsidR="00C229ED" w:rsidRPr="009A713D" w:rsidRDefault="00E56491" w:rsidP="0021045D">
            <w:pPr>
              <w:jc w:val="center"/>
              <w:rPr>
                <w:rFonts w:ascii="Cambria" w:hAnsi="Cambria"/>
                <w:sz w:val="24"/>
                <w:szCs w:val="24"/>
                <w:lang w:eastAsia="zh-CN"/>
              </w:rPr>
            </w:pPr>
            <w:r>
              <w:rPr>
                <w:rFonts w:ascii="Cambria" w:hAnsi="Cambria" w:hint="eastAsia"/>
                <w:sz w:val="24"/>
                <w:szCs w:val="24"/>
                <w:lang w:eastAsia="zh-CN"/>
              </w:rPr>
              <w:t>5 (4%)</w:t>
            </w:r>
          </w:p>
        </w:tc>
        <w:tc>
          <w:tcPr>
            <w:tcW w:w="1530" w:type="dxa"/>
            <w:gridSpan w:val="2"/>
            <w:shd w:val="clear" w:color="auto" w:fill="D9D9D9" w:themeFill="background1" w:themeFillShade="D9"/>
            <w:vAlign w:val="center"/>
          </w:tcPr>
          <w:p w14:paraId="267F1CC6" w14:textId="71013511" w:rsidR="00C229ED" w:rsidRPr="009A713D" w:rsidRDefault="00E56491" w:rsidP="0021045D">
            <w:pPr>
              <w:jc w:val="center"/>
              <w:rPr>
                <w:rFonts w:ascii="Cambria" w:hAnsi="Cambria"/>
                <w:sz w:val="24"/>
                <w:szCs w:val="24"/>
                <w:lang w:eastAsia="zh-CN"/>
              </w:rPr>
            </w:pPr>
            <w:r>
              <w:rPr>
                <w:rFonts w:ascii="Cambria" w:hAnsi="Cambria" w:hint="eastAsia"/>
                <w:sz w:val="24"/>
                <w:szCs w:val="24"/>
                <w:lang w:eastAsia="zh-CN"/>
              </w:rPr>
              <w:t>0.443</w:t>
            </w:r>
          </w:p>
        </w:tc>
      </w:tr>
      <w:tr w:rsidR="00C229ED" w:rsidRPr="009A713D" w14:paraId="6F55725D" w14:textId="77777777" w:rsidTr="0021045D">
        <w:trPr>
          <w:trHeight w:val="216"/>
        </w:trPr>
        <w:tc>
          <w:tcPr>
            <w:tcW w:w="5490" w:type="dxa"/>
            <w:shd w:val="clear" w:color="auto" w:fill="F2F2F2" w:themeFill="background1" w:themeFillShade="F2"/>
            <w:vAlign w:val="center"/>
          </w:tcPr>
          <w:p w14:paraId="3CF95994" w14:textId="77777777" w:rsidR="00C229ED" w:rsidRPr="009A713D" w:rsidRDefault="00C229ED" w:rsidP="0021045D">
            <w:pPr>
              <w:rPr>
                <w:rFonts w:ascii="Cambria" w:hAnsi="Cambria"/>
                <w:b/>
                <w:sz w:val="24"/>
                <w:szCs w:val="24"/>
              </w:rPr>
            </w:pPr>
            <w:r>
              <w:rPr>
                <w:rFonts w:ascii="Cambria" w:hAnsi="Cambria"/>
                <w:b/>
                <w:sz w:val="24"/>
                <w:szCs w:val="24"/>
              </w:rPr>
              <w:t>Vaccination</w:t>
            </w:r>
          </w:p>
        </w:tc>
        <w:tc>
          <w:tcPr>
            <w:tcW w:w="1980" w:type="dxa"/>
            <w:shd w:val="clear" w:color="auto" w:fill="F2F2F2" w:themeFill="background1" w:themeFillShade="F2"/>
            <w:vAlign w:val="center"/>
          </w:tcPr>
          <w:p w14:paraId="44EE51AA" w14:textId="785F0B03" w:rsidR="00C229ED" w:rsidRPr="009A713D" w:rsidRDefault="00E56491" w:rsidP="0021045D">
            <w:pPr>
              <w:jc w:val="center"/>
              <w:rPr>
                <w:rFonts w:ascii="Cambria" w:hAnsi="Cambria"/>
                <w:sz w:val="24"/>
                <w:szCs w:val="24"/>
                <w:lang w:eastAsia="zh-CN"/>
              </w:rPr>
            </w:pPr>
            <w:r>
              <w:rPr>
                <w:rFonts w:ascii="Cambria" w:hAnsi="Cambria" w:hint="eastAsia"/>
                <w:sz w:val="24"/>
                <w:szCs w:val="24"/>
                <w:lang w:eastAsia="zh-CN"/>
              </w:rPr>
              <w:t>6</w:t>
            </w:r>
            <w:r w:rsidR="002B5714">
              <w:rPr>
                <w:rFonts w:ascii="Cambria" w:hAnsi="Cambria" w:hint="eastAsia"/>
                <w:sz w:val="24"/>
                <w:szCs w:val="24"/>
                <w:lang w:eastAsia="zh-CN"/>
              </w:rPr>
              <w:t xml:space="preserve"> (14%)</w:t>
            </w:r>
          </w:p>
        </w:tc>
        <w:tc>
          <w:tcPr>
            <w:tcW w:w="1980" w:type="dxa"/>
            <w:gridSpan w:val="3"/>
            <w:shd w:val="clear" w:color="auto" w:fill="F2F2F2" w:themeFill="background1" w:themeFillShade="F2"/>
            <w:vAlign w:val="center"/>
          </w:tcPr>
          <w:p w14:paraId="05BFCADE" w14:textId="4EF27977" w:rsidR="00C229ED" w:rsidRPr="009A713D" w:rsidRDefault="00E56491" w:rsidP="0021045D">
            <w:pPr>
              <w:jc w:val="center"/>
              <w:rPr>
                <w:rFonts w:ascii="Cambria" w:hAnsi="Cambria"/>
                <w:sz w:val="24"/>
                <w:szCs w:val="24"/>
                <w:lang w:eastAsia="zh-CN"/>
              </w:rPr>
            </w:pPr>
            <w:r>
              <w:rPr>
                <w:rFonts w:ascii="Cambria" w:hAnsi="Cambria" w:hint="eastAsia"/>
                <w:sz w:val="24"/>
                <w:szCs w:val="24"/>
                <w:lang w:eastAsia="zh-CN"/>
              </w:rPr>
              <w:t>8</w:t>
            </w:r>
            <w:r w:rsidR="002B5714">
              <w:rPr>
                <w:rFonts w:ascii="Cambria" w:hAnsi="Cambria" w:hint="eastAsia"/>
                <w:sz w:val="24"/>
                <w:szCs w:val="24"/>
                <w:lang w:eastAsia="zh-CN"/>
              </w:rPr>
              <w:t xml:space="preserve"> (11%)</w:t>
            </w:r>
          </w:p>
        </w:tc>
        <w:tc>
          <w:tcPr>
            <w:tcW w:w="1980" w:type="dxa"/>
            <w:gridSpan w:val="2"/>
            <w:shd w:val="clear" w:color="auto" w:fill="F2F2F2" w:themeFill="background1" w:themeFillShade="F2"/>
            <w:vAlign w:val="center"/>
          </w:tcPr>
          <w:p w14:paraId="29D64D8A" w14:textId="443B4E17" w:rsidR="00C229ED" w:rsidRPr="009A713D" w:rsidRDefault="00E56491" w:rsidP="0021045D">
            <w:pPr>
              <w:jc w:val="center"/>
              <w:rPr>
                <w:rFonts w:ascii="Cambria" w:hAnsi="Cambria"/>
                <w:sz w:val="24"/>
                <w:szCs w:val="24"/>
                <w:lang w:eastAsia="zh-CN"/>
              </w:rPr>
            </w:pPr>
            <w:r>
              <w:rPr>
                <w:rFonts w:ascii="Cambria" w:hAnsi="Cambria" w:hint="eastAsia"/>
                <w:sz w:val="24"/>
                <w:szCs w:val="24"/>
                <w:lang w:eastAsia="zh-CN"/>
              </w:rPr>
              <w:t>19</w:t>
            </w:r>
            <w:r w:rsidR="002B5714">
              <w:rPr>
                <w:rFonts w:ascii="Cambria" w:hAnsi="Cambria" w:hint="eastAsia"/>
                <w:sz w:val="24"/>
                <w:szCs w:val="24"/>
                <w:lang w:eastAsia="zh-CN"/>
              </w:rPr>
              <w:t xml:space="preserve"> (14%)</w:t>
            </w:r>
          </w:p>
        </w:tc>
        <w:tc>
          <w:tcPr>
            <w:tcW w:w="1530" w:type="dxa"/>
            <w:gridSpan w:val="2"/>
            <w:shd w:val="clear" w:color="auto" w:fill="F2F2F2" w:themeFill="background1" w:themeFillShade="F2"/>
            <w:vAlign w:val="center"/>
          </w:tcPr>
          <w:p w14:paraId="1D696507" w14:textId="49790DFD" w:rsidR="00C229ED" w:rsidRPr="009A713D" w:rsidRDefault="002B5714" w:rsidP="0021045D">
            <w:pPr>
              <w:jc w:val="center"/>
              <w:rPr>
                <w:rFonts w:ascii="Cambria" w:hAnsi="Cambria"/>
                <w:sz w:val="24"/>
                <w:szCs w:val="24"/>
                <w:lang w:eastAsia="zh-CN"/>
              </w:rPr>
            </w:pPr>
            <w:r>
              <w:rPr>
                <w:rFonts w:ascii="Cambria" w:hAnsi="Cambria" w:hint="eastAsia"/>
                <w:sz w:val="24"/>
                <w:szCs w:val="24"/>
                <w:lang w:eastAsia="zh-CN"/>
              </w:rPr>
              <w:t>0.904</w:t>
            </w:r>
          </w:p>
        </w:tc>
      </w:tr>
      <w:tr w:rsidR="00C229ED" w:rsidRPr="009A713D" w14:paraId="53C570CD" w14:textId="77777777" w:rsidTr="0021045D">
        <w:trPr>
          <w:trHeight w:val="216"/>
        </w:trPr>
        <w:tc>
          <w:tcPr>
            <w:tcW w:w="5490" w:type="dxa"/>
            <w:shd w:val="clear" w:color="auto" w:fill="D9D9D9" w:themeFill="background1" w:themeFillShade="D9"/>
            <w:vAlign w:val="center"/>
          </w:tcPr>
          <w:p w14:paraId="3C115C29" w14:textId="77777777" w:rsidR="00C229ED" w:rsidRPr="009A713D" w:rsidRDefault="00C229ED" w:rsidP="0021045D">
            <w:pPr>
              <w:rPr>
                <w:rFonts w:ascii="Cambria" w:hAnsi="Cambria"/>
                <w:b/>
                <w:sz w:val="24"/>
                <w:szCs w:val="24"/>
              </w:rPr>
            </w:pPr>
            <w:r>
              <w:rPr>
                <w:rFonts w:ascii="Cambria" w:hAnsi="Cambria"/>
                <w:b/>
                <w:sz w:val="24"/>
                <w:szCs w:val="24"/>
              </w:rPr>
              <w:t>Antiviral</w:t>
            </w:r>
          </w:p>
        </w:tc>
        <w:tc>
          <w:tcPr>
            <w:tcW w:w="1980" w:type="dxa"/>
            <w:shd w:val="clear" w:color="auto" w:fill="D9D9D9" w:themeFill="background1" w:themeFillShade="D9"/>
            <w:vAlign w:val="center"/>
          </w:tcPr>
          <w:p w14:paraId="01096CD6" w14:textId="5EF15594" w:rsidR="00C229ED" w:rsidRPr="009A713D" w:rsidRDefault="002B5714" w:rsidP="0021045D">
            <w:pPr>
              <w:jc w:val="center"/>
              <w:rPr>
                <w:rFonts w:ascii="Cambria" w:hAnsi="Cambria"/>
                <w:sz w:val="24"/>
                <w:szCs w:val="24"/>
                <w:lang w:eastAsia="zh-CN"/>
              </w:rPr>
            </w:pPr>
            <w:r>
              <w:rPr>
                <w:rFonts w:ascii="Cambria" w:hAnsi="Cambria" w:hint="eastAsia"/>
                <w:sz w:val="24"/>
                <w:szCs w:val="24"/>
                <w:lang w:eastAsia="zh-CN"/>
              </w:rPr>
              <w:t>18 (41%)</w:t>
            </w:r>
          </w:p>
        </w:tc>
        <w:tc>
          <w:tcPr>
            <w:tcW w:w="1980" w:type="dxa"/>
            <w:gridSpan w:val="3"/>
            <w:shd w:val="clear" w:color="auto" w:fill="D9D9D9" w:themeFill="background1" w:themeFillShade="D9"/>
            <w:vAlign w:val="center"/>
          </w:tcPr>
          <w:p w14:paraId="61A0FC59" w14:textId="713CB48C" w:rsidR="00C229ED" w:rsidRPr="009A713D" w:rsidRDefault="002B5714" w:rsidP="0021045D">
            <w:pPr>
              <w:jc w:val="center"/>
              <w:rPr>
                <w:rFonts w:ascii="Cambria" w:hAnsi="Cambria"/>
                <w:sz w:val="24"/>
                <w:szCs w:val="24"/>
                <w:lang w:eastAsia="zh-CN"/>
              </w:rPr>
            </w:pPr>
            <w:r>
              <w:rPr>
                <w:rFonts w:ascii="Cambria" w:hAnsi="Cambria" w:hint="eastAsia"/>
                <w:sz w:val="24"/>
                <w:szCs w:val="24"/>
                <w:lang w:eastAsia="zh-CN"/>
              </w:rPr>
              <w:t>30 (42%)</w:t>
            </w:r>
          </w:p>
        </w:tc>
        <w:tc>
          <w:tcPr>
            <w:tcW w:w="1980" w:type="dxa"/>
            <w:gridSpan w:val="2"/>
            <w:shd w:val="clear" w:color="auto" w:fill="D9D9D9" w:themeFill="background1" w:themeFillShade="D9"/>
            <w:vAlign w:val="center"/>
          </w:tcPr>
          <w:p w14:paraId="77FDBB6B" w14:textId="25DF77C8" w:rsidR="00C229ED" w:rsidRPr="009A713D" w:rsidRDefault="002B5714" w:rsidP="0021045D">
            <w:pPr>
              <w:jc w:val="center"/>
              <w:rPr>
                <w:rFonts w:ascii="Cambria" w:hAnsi="Cambria"/>
                <w:sz w:val="24"/>
                <w:szCs w:val="24"/>
                <w:lang w:eastAsia="zh-CN"/>
              </w:rPr>
            </w:pPr>
            <w:r>
              <w:rPr>
                <w:rFonts w:ascii="Cambria" w:hAnsi="Cambria" w:hint="eastAsia"/>
                <w:sz w:val="24"/>
                <w:szCs w:val="24"/>
                <w:lang w:eastAsia="zh-CN"/>
              </w:rPr>
              <w:t>46 (33%)</w:t>
            </w:r>
          </w:p>
        </w:tc>
        <w:tc>
          <w:tcPr>
            <w:tcW w:w="1530" w:type="dxa"/>
            <w:gridSpan w:val="2"/>
            <w:shd w:val="clear" w:color="auto" w:fill="D9D9D9" w:themeFill="background1" w:themeFillShade="D9"/>
            <w:vAlign w:val="center"/>
          </w:tcPr>
          <w:p w14:paraId="5C0C026A" w14:textId="484E60F3" w:rsidR="00C229ED" w:rsidRPr="009A713D" w:rsidRDefault="002B5714" w:rsidP="0021045D">
            <w:pPr>
              <w:jc w:val="center"/>
              <w:rPr>
                <w:rFonts w:ascii="Cambria" w:hAnsi="Cambria"/>
                <w:sz w:val="24"/>
                <w:szCs w:val="24"/>
                <w:lang w:eastAsia="zh-CN"/>
              </w:rPr>
            </w:pPr>
            <w:r>
              <w:rPr>
                <w:rFonts w:ascii="Cambria" w:hAnsi="Cambria" w:hint="eastAsia"/>
                <w:sz w:val="24"/>
                <w:szCs w:val="24"/>
                <w:lang w:eastAsia="zh-CN"/>
              </w:rPr>
              <w:t>0.334</w:t>
            </w:r>
          </w:p>
        </w:tc>
      </w:tr>
      <w:tr w:rsidR="00C229ED" w:rsidRPr="009A713D" w14:paraId="1E8166F9" w14:textId="77777777" w:rsidTr="0021045D">
        <w:trPr>
          <w:trHeight w:val="216"/>
        </w:trPr>
        <w:tc>
          <w:tcPr>
            <w:tcW w:w="5490" w:type="dxa"/>
            <w:shd w:val="clear" w:color="auto" w:fill="F2F2F2" w:themeFill="background1" w:themeFillShade="F2"/>
            <w:vAlign w:val="center"/>
          </w:tcPr>
          <w:p w14:paraId="58854F93" w14:textId="77777777" w:rsidR="00C229ED" w:rsidRDefault="00C229ED" w:rsidP="0021045D">
            <w:pPr>
              <w:rPr>
                <w:rFonts w:ascii="Cambria" w:hAnsi="Cambria"/>
                <w:b/>
                <w:sz w:val="24"/>
                <w:szCs w:val="24"/>
              </w:rPr>
            </w:pPr>
            <w:r>
              <w:rPr>
                <w:rFonts w:ascii="Cambria" w:hAnsi="Cambria" w:hint="eastAsia"/>
                <w:b/>
                <w:sz w:val="24"/>
                <w:szCs w:val="24"/>
                <w:lang w:eastAsia="zh-CN"/>
              </w:rPr>
              <w:t>Fever</w:t>
            </w:r>
          </w:p>
        </w:tc>
        <w:tc>
          <w:tcPr>
            <w:tcW w:w="1980" w:type="dxa"/>
            <w:shd w:val="clear" w:color="auto" w:fill="F2F2F2" w:themeFill="background1" w:themeFillShade="F2"/>
            <w:vAlign w:val="center"/>
          </w:tcPr>
          <w:p w14:paraId="0D4A91D9" w14:textId="157B39CE" w:rsidR="00C229ED" w:rsidRDefault="002B5714" w:rsidP="0021045D">
            <w:pPr>
              <w:jc w:val="center"/>
              <w:rPr>
                <w:rFonts w:ascii="Cambria" w:hAnsi="Cambria"/>
                <w:sz w:val="24"/>
                <w:szCs w:val="24"/>
                <w:lang w:eastAsia="zh-CN"/>
              </w:rPr>
            </w:pPr>
            <w:r>
              <w:rPr>
                <w:rFonts w:ascii="Cambria" w:hAnsi="Cambria" w:hint="eastAsia"/>
                <w:sz w:val="24"/>
                <w:szCs w:val="24"/>
                <w:lang w:eastAsia="zh-CN"/>
              </w:rPr>
              <w:t>31 (70%)</w:t>
            </w:r>
          </w:p>
        </w:tc>
        <w:tc>
          <w:tcPr>
            <w:tcW w:w="1980" w:type="dxa"/>
            <w:gridSpan w:val="3"/>
            <w:shd w:val="clear" w:color="auto" w:fill="F2F2F2" w:themeFill="background1" w:themeFillShade="F2"/>
            <w:vAlign w:val="center"/>
          </w:tcPr>
          <w:p w14:paraId="00C9E456" w14:textId="1C421587" w:rsidR="00C229ED" w:rsidRDefault="002B5714" w:rsidP="0021045D">
            <w:pPr>
              <w:jc w:val="center"/>
              <w:rPr>
                <w:rFonts w:ascii="Cambria" w:hAnsi="Cambria"/>
                <w:sz w:val="24"/>
                <w:szCs w:val="24"/>
                <w:lang w:eastAsia="zh-CN"/>
              </w:rPr>
            </w:pPr>
            <w:r>
              <w:rPr>
                <w:rFonts w:ascii="Cambria" w:hAnsi="Cambria" w:hint="eastAsia"/>
                <w:sz w:val="24"/>
                <w:szCs w:val="24"/>
                <w:lang w:eastAsia="zh-CN"/>
              </w:rPr>
              <w:t>51 (72%)</w:t>
            </w:r>
          </w:p>
        </w:tc>
        <w:tc>
          <w:tcPr>
            <w:tcW w:w="1980" w:type="dxa"/>
            <w:gridSpan w:val="2"/>
            <w:shd w:val="clear" w:color="auto" w:fill="F2F2F2" w:themeFill="background1" w:themeFillShade="F2"/>
            <w:vAlign w:val="center"/>
          </w:tcPr>
          <w:p w14:paraId="5C497B0D" w14:textId="6B629458" w:rsidR="00C229ED" w:rsidRDefault="002B5714" w:rsidP="0021045D">
            <w:pPr>
              <w:jc w:val="center"/>
              <w:rPr>
                <w:rFonts w:ascii="Cambria" w:hAnsi="Cambria"/>
                <w:sz w:val="24"/>
                <w:szCs w:val="24"/>
                <w:lang w:eastAsia="zh-CN"/>
              </w:rPr>
            </w:pPr>
            <w:r>
              <w:rPr>
                <w:rFonts w:ascii="Cambria" w:hAnsi="Cambria" w:hint="eastAsia"/>
                <w:sz w:val="24"/>
                <w:szCs w:val="24"/>
                <w:lang w:eastAsia="zh-CN"/>
              </w:rPr>
              <w:t>79 (56%)</w:t>
            </w:r>
          </w:p>
        </w:tc>
        <w:tc>
          <w:tcPr>
            <w:tcW w:w="1530" w:type="dxa"/>
            <w:gridSpan w:val="2"/>
            <w:shd w:val="clear" w:color="auto" w:fill="F2F2F2" w:themeFill="background1" w:themeFillShade="F2"/>
            <w:vAlign w:val="center"/>
          </w:tcPr>
          <w:p w14:paraId="0A028A54" w14:textId="7A10E96E" w:rsidR="00C229ED" w:rsidRDefault="002B5714" w:rsidP="0021045D">
            <w:pPr>
              <w:jc w:val="center"/>
              <w:rPr>
                <w:rFonts w:ascii="Cambria" w:hAnsi="Cambria"/>
                <w:sz w:val="24"/>
                <w:szCs w:val="24"/>
                <w:lang w:eastAsia="zh-CN"/>
              </w:rPr>
            </w:pPr>
            <w:r>
              <w:rPr>
                <w:rFonts w:ascii="Cambria" w:hAnsi="Cambria" w:hint="eastAsia"/>
                <w:sz w:val="24"/>
                <w:szCs w:val="24"/>
                <w:lang w:eastAsia="zh-CN"/>
              </w:rPr>
              <w:t>0.052</w:t>
            </w:r>
          </w:p>
        </w:tc>
      </w:tr>
      <w:tr w:rsidR="00C229ED" w:rsidRPr="009A713D" w14:paraId="1E2F2200" w14:textId="77777777" w:rsidTr="0021045D">
        <w:trPr>
          <w:trHeight w:val="216"/>
        </w:trPr>
        <w:tc>
          <w:tcPr>
            <w:tcW w:w="5490" w:type="dxa"/>
            <w:shd w:val="clear" w:color="auto" w:fill="D9D9D9" w:themeFill="background1" w:themeFillShade="D9"/>
            <w:vAlign w:val="center"/>
          </w:tcPr>
          <w:p w14:paraId="6558299C" w14:textId="77777777" w:rsidR="00C229ED" w:rsidRPr="009A713D" w:rsidRDefault="00C229ED" w:rsidP="0021045D">
            <w:pPr>
              <w:rPr>
                <w:rFonts w:ascii="Cambria" w:hAnsi="Cambria"/>
                <w:b/>
                <w:sz w:val="24"/>
                <w:szCs w:val="24"/>
              </w:rPr>
            </w:pPr>
            <w:r>
              <w:rPr>
                <w:rFonts w:ascii="Cambria" w:hAnsi="Cambria"/>
                <w:b/>
                <w:sz w:val="24"/>
                <w:szCs w:val="24"/>
              </w:rPr>
              <w:t>Number of household contacts</w:t>
            </w:r>
          </w:p>
        </w:tc>
        <w:tc>
          <w:tcPr>
            <w:tcW w:w="1980" w:type="dxa"/>
            <w:shd w:val="clear" w:color="auto" w:fill="D9D9D9" w:themeFill="background1" w:themeFillShade="D9"/>
            <w:vAlign w:val="center"/>
          </w:tcPr>
          <w:p w14:paraId="024126A2" w14:textId="77777777" w:rsidR="00C229ED" w:rsidRPr="009A713D" w:rsidRDefault="00C229ED" w:rsidP="0021045D">
            <w:pPr>
              <w:jc w:val="center"/>
              <w:rPr>
                <w:rFonts w:ascii="Cambria" w:hAnsi="Cambria"/>
                <w:sz w:val="24"/>
                <w:szCs w:val="24"/>
              </w:rPr>
            </w:pPr>
          </w:p>
        </w:tc>
        <w:tc>
          <w:tcPr>
            <w:tcW w:w="1980" w:type="dxa"/>
            <w:gridSpan w:val="3"/>
            <w:shd w:val="clear" w:color="auto" w:fill="D9D9D9" w:themeFill="background1" w:themeFillShade="D9"/>
            <w:vAlign w:val="center"/>
          </w:tcPr>
          <w:p w14:paraId="1873C9FA" w14:textId="77777777" w:rsidR="00C229ED" w:rsidRPr="009A713D" w:rsidRDefault="00C229ED" w:rsidP="0021045D">
            <w:pPr>
              <w:jc w:val="center"/>
              <w:rPr>
                <w:rFonts w:ascii="Cambria" w:hAnsi="Cambria"/>
                <w:sz w:val="24"/>
                <w:szCs w:val="24"/>
              </w:rPr>
            </w:pPr>
          </w:p>
        </w:tc>
        <w:tc>
          <w:tcPr>
            <w:tcW w:w="1980" w:type="dxa"/>
            <w:gridSpan w:val="2"/>
            <w:shd w:val="clear" w:color="auto" w:fill="D9D9D9" w:themeFill="background1" w:themeFillShade="D9"/>
            <w:vAlign w:val="center"/>
          </w:tcPr>
          <w:p w14:paraId="2D184D59" w14:textId="77777777" w:rsidR="00C229ED" w:rsidRPr="009A713D" w:rsidRDefault="00C229ED" w:rsidP="0021045D">
            <w:pPr>
              <w:jc w:val="center"/>
              <w:rPr>
                <w:rFonts w:ascii="Cambria" w:hAnsi="Cambria"/>
                <w:sz w:val="24"/>
                <w:szCs w:val="24"/>
              </w:rPr>
            </w:pPr>
          </w:p>
        </w:tc>
        <w:tc>
          <w:tcPr>
            <w:tcW w:w="1530" w:type="dxa"/>
            <w:gridSpan w:val="2"/>
            <w:shd w:val="clear" w:color="auto" w:fill="D9D9D9" w:themeFill="background1" w:themeFillShade="D9"/>
            <w:vAlign w:val="center"/>
          </w:tcPr>
          <w:p w14:paraId="185C0B6D" w14:textId="77777777" w:rsidR="00C229ED" w:rsidRPr="009A713D" w:rsidRDefault="00C229ED" w:rsidP="0021045D">
            <w:pPr>
              <w:jc w:val="center"/>
              <w:rPr>
                <w:rFonts w:ascii="Cambria" w:hAnsi="Cambria"/>
                <w:sz w:val="24"/>
                <w:szCs w:val="24"/>
              </w:rPr>
            </w:pPr>
          </w:p>
        </w:tc>
      </w:tr>
      <w:tr w:rsidR="00C229ED" w:rsidRPr="009A713D" w14:paraId="04E4F78C" w14:textId="77777777" w:rsidTr="0021045D">
        <w:trPr>
          <w:trHeight w:val="216"/>
        </w:trPr>
        <w:tc>
          <w:tcPr>
            <w:tcW w:w="5490" w:type="dxa"/>
            <w:shd w:val="clear" w:color="auto" w:fill="F2F2F2" w:themeFill="background1" w:themeFillShade="F2"/>
            <w:vAlign w:val="center"/>
          </w:tcPr>
          <w:p w14:paraId="113825D5" w14:textId="77777777" w:rsidR="00C229ED" w:rsidRPr="009A713D" w:rsidRDefault="00C229ED" w:rsidP="0021045D">
            <w:pPr>
              <w:rPr>
                <w:rFonts w:ascii="Cambria" w:hAnsi="Cambria"/>
                <w:b/>
                <w:sz w:val="24"/>
                <w:szCs w:val="24"/>
              </w:rPr>
            </w:pPr>
            <w:r>
              <w:rPr>
                <w:rFonts w:ascii="Cambria" w:hAnsi="Cambria"/>
                <w:b/>
                <w:sz w:val="24"/>
                <w:szCs w:val="24"/>
              </w:rPr>
              <w:t>2</w:t>
            </w:r>
          </w:p>
        </w:tc>
        <w:tc>
          <w:tcPr>
            <w:tcW w:w="1980" w:type="dxa"/>
            <w:shd w:val="clear" w:color="auto" w:fill="F2F2F2" w:themeFill="background1" w:themeFillShade="F2"/>
            <w:vAlign w:val="center"/>
          </w:tcPr>
          <w:p w14:paraId="321008F6" w14:textId="4C21E455" w:rsidR="00C229ED" w:rsidRPr="009A713D" w:rsidRDefault="002B5714" w:rsidP="0021045D">
            <w:pPr>
              <w:jc w:val="center"/>
              <w:rPr>
                <w:rFonts w:ascii="Cambria" w:hAnsi="Cambria"/>
                <w:sz w:val="24"/>
                <w:szCs w:val="24"/>
                <w:lang w:eastAsia="zh-CN"/>
              </w:rPr>
            </w:pPr>
            <w:r>
              <w:rPr>
                <w:rFonts w:ascii="Cambria" w:hAnsi="Cambria" w:hint="eastAsia"/>
                <w:sz w:val="24"/>
                <w:szCs w:val="24"/>
                <w:lang w:eastAsia="zh-CN"/>
              </w:rPr>
              <w:t>17 (39%)</w:t>
            </w:r>
          </w:p>
        </w:tc>
        <w:tc>
          <w:tcPr>
            <w:tcW w:w="1980" w:type="dxa"/>
            <w:gridSpan w:val="3"/>
            <w:shd w:val="clear" w:color="auto" w:fill="F2F2F2" w:themeFill="background1" w:themeFillShade="F2"/>
            <w:vAlign w:val="center"/>
          </w:tcPr>
          <w:p w14:paraId="2C34A221" w14:textId="4BABED4B" w:rsidR="00C229ED" w:rsidRPr="009A713D" w:rsidRDefault="002B5714" w:rsidP="0021045D">
            <w:pPr>
              <w:jc w:val="center"/>
              <w:rPr>
                <w:rFonts w:ascii="Cambria" w:hAnsi="Cambria"/>
                <w:sz w:val="24"/>
                <w:szCs w:val="24"/>
                <w:lang w:eastAsia="zh-CN"/>
              </w:rPr>
            </w:pPr>
            <w:r>
              <w:rPr>
                <w:rFonts w:ascii="Cambria" w:hAnsi="Cambria" w:hint="eastAsia"/>
                <w:sz w:val="24"/>
                <w:szCs w:val="24"/>
                <w:lang w:eastAsia="zh-CN"/>
              </w:rPr>
              <w:t>24 (34%)</w:t>
            </w:r>
          </w:p>
        </w:tc>
        <w:tc>
          <w:tcPr>
            <w:tcW w:w="1980" w:type="dxa"/>
            <w:gridSpan w:val="2"/>
            <w:shd w:val="clear" w:color="auto" w:fill="F2F2F2" w:themeFill="background1" w:themeFillShade="F2"/>
            <w:vAlign w:val="center"/>
          </w:tcPr>
          <w:p w14:paraId="7A3CA0E1" w14:textId="17ADF92F" w:rsidR="00C229ED" w:rsidRPr="009A713D" w:rsidRDefault="002B5714" w:rsidP="0021045D">
            <w:pPr>
              <w:jc w:val="center"/>
              <w:rPr>
                <w:rFonts w:ascii="Cambria" w:hAnsi="Cambria"/>
                <w:sz w:val="24"/>
                <w:szCs w:val="24"/>
                <w:lang w:eastAsia="zh-CN"/>
              </w:rPr>
            </w:pPr>
            <w:r>
              <w:rPr>
                <w:rFonts w:ascii="Cambria" w:hAnsi="Cambria" w:hint="eastAsia"/>
                <w:sz w:val="24"/>
                <w:szCs w:val="24"/>
                <w:lang w:eastAsia="zh-CN"/>
              </w:rPr>
              <w:t>46 (33%)</w:t>
            </w:r>
          </w:p>
        </w:tc>
        <w:tc>
          <w:tcPr>
            <w:tcW w:w="1530" w:type="dxa"/>
            <w:gridSpan w:val="2"/>
            <w:shd w:val="clear" w:color="auto" w:fill="F2F2F2" w:themeFill="background1" w:themeFillShade="F2"/>
            <w:vAlign w:val="center"/>
          </w:tcPr>
          <w:p w14:paraId="02F4D03A" w14:textId="77777777" w:rsidR="00C229ED" w:rsidRPr="009A713D" w:rsidRDefault="00C229ED" w:rsidP="0021045D">
            <w:pPr>
              <w:jc w:val="center"/>
              <w:rPr>
                <w:rFonts w:ascii="Cambria" w:hAnsi="Cambria"/>
                <w:sz w:val="24"/>
                <w:szCs w:val="24"/>
              </w:rPr>
            </w:pPr>
          </w:p>
        </w:tc>
      </w:tr>
      <w:tr w:rsidR="00C229ED" w:rsidRPr="009A713D" w14:paraId="25B1FD33" w14:textId="77777777" w:rsidTr="0021045D">
        <w:trPr>
          <w:trHeight w:val="216"/>
        </w:trPr>
        <w:tc>
          <w:tcPr>
            <w:tcW w:w="5490" w:type="dxa"/>
            <w:shd w:val="clear" w:color="auto" w:fill="D9D9D9" w:themeFill="background1" w:themeFillShade="D9"/>
            <w:vAlign w:val="center"/>
          </w:tcPr>
          <w:p w14:paraId="5EF96B5C" w14:textId="77777777" w:rsidR="00C229ED" w:rsidRPr="009A713D" w:rsidRDefault="00C229ED" w:rsidP="0021045D">
            <w:pPr>
              <w:rPr>
                <w:rFonts w:ascii="Cambria" w:hAnsi="Cambria"/>
                <w:b/>
                <w:sz w:val="24"/>
                <w:szCs w:val="24"/>
              </w:rPr>
            </w:pPr>
            <w:r>
              <w:rPr>
                <w:rFonts w:ascii="Cambria" w:hAnsi="Cambria"/>
                <w:b/>
                <w:sz w:val="24"/>
                <w:szCs w:val="24"/>
              </w:rPr>
              <w:t>3</w:t>
            </w:r>
          </w:p>
        </w:tc>
        <w:tc>
          <w:tcPr>
            <w:tcW w:w="1980" w:type="dxa"/>
            <w:shd w:val="clear" w:color="auto" w:fill="D9D9D9" w:themeFill="background1" w:themeFillShade="D9"/>
            <w:vAlign w:val="center"/>
          </w:tcPr>
          <w:p w14:paraId="21988D6B" w14:textId="736B2CC1" w:rsidR="00C229ED" w:rsidRPr="009A713D" w:rsidRDefault="002B5714" w:rsidP="0021045D">
            <w:pPr>
              <w:jc w:val="center"/>
              <w:rPr>
                <w:rFonts w:ascii="Cambria" w:hAnsi="Cambria"/>
                <w:sz w:val="24"/>
                <w:szCs w:val="24"/>
                <w:lang w:eastAsia="zh-CN"/>
              </w:rPr>
            </w:pPr>
            <w:r>
              <w:rPr>
                <w:rFonts w:ascii="Cambria" w:hAnsi="Cambria" w:hint="eastAsia"/>
                <w:sz w:val="24"/>
                <w:szCs w:val="24"/>
                <w:lang w:eastAsia="zh-CN"/>
              </w:rPr>
              <w:t>11 (25%)</w:t>
            </w:r>
          </w:p>
        </w:tc>
        <w:tc>
          <w:tcPr>
            <w:tcW w:w="1980" w:type="dxa"/>
            <w:gridSpan w:val="3"/>
            <w:shd w:val="clear" w:color="auto" w:fill="D9D9D9" w:themeFill="background1" w:themeFillShade="D9"/>
            <w:vAlign w:val="center"/>
          </w:tcPr>
          <w:p w14:paraId="747606BA" w14:textId="02ACCB3D" w:rsidR="00C229ED" w:rsidRPr="009A713D" w:rsidRDefault="002B5714" w:rsidP="0021045D">
            <w:pPr>
              <w:jc w:val="center"/>
              <w:rPr>
                <w:rFonts w:ascii="Cambria" w:hAnsi="Cambria"/>
                <w:sz w:val="24"/>
                <w:szCs w:val="24"/>
                <w:lang w:eastAsia="zh-CN"/>
              </w:rPr>
            </w:pPr>
            <w:r>
              <w:rPr>
                <w:rFonts w:ascii="Cambria" w:hAnsi="Cambria" w:hint="eastAsia"/>
                <w:sz w:val="24"/>
                <w:szCs w:val="24"/>
                <w:lang w:eastAsia="zh-CN"/>
              </w:rPr>
              <w:t>25 (35%)</w:t>
            </w:r>
          </w:p>
        </w:tc>
        <w:tc>
          <w:tcPr>
            <w:tcW w:w="1980" w:type="dxa"/>
            <w:gridSpan w:val="2"/>
            <w:shd w:val="clear" w:color="auto" w:fill="D9D9D9" w:themeFill="background1" w:themeFillShade="D9"/>
            <w:vAlign w:val="center"/>
          </w:tcPr>
          <w:p w14:paraId="6EED0AFF" w14:textId="7CABE198" w:rsidR="00C229ED" w:rsidRPr="009A713D" w:rsidRDefault="002B5714" w:rsidP="0021045D">
            <w:pPr>
              <w:jc w:val="center"/>
              <w:rPr>
                <w:rFonts w:ascii="Cambria" w:hAnsi="Cambria"/>
                <w:sz w:val="24"/>
                <w:szCs w:val="24"/>
                <w:lang w:eastAsia="zh-CN"/>
              </w:rPr>
            </w:pPr>
            <w:r>
              <w:rPr>
                <w:rFonts w:ascii="Cambria" w:hAnsi="Cambria" w:hint="eastAsia"/>
                <w:sz w:val="24"/>
                <w:szCs w:val="24"/>
                <w:lang w:eastAsia="zh-CN"/>
              </w:rPr>
              <w:t>45 (32%)</w:t>
            </w:r>
          </w:p>
        </w:tc>
        <w:tc>
          <w:tcPr>
            <w:tcW w:w="1530" w:type="dxa"/>
            <w:gridSpan w:val="2"/>
            <w:shd w:val="clear" w:color="auto" w:fill="D9D9D9" w:themeFill="background1" w:themeFillShade="D9"/>
            <w:vAlign w:val="center"/>
          </w:tcPr>
          <w:p w14:paraId="16CBDB8A" w14:textId="77777777" w:rsidR="00C229ED" w:rsidRPr="009A713D" w:rsidRDefault="00C229ED" w:rsidP="0021045D">
            <w:pPr>
              <w:jc w:val="center"/>
              <w:rPr>
                <w:rFonts w:ascii="Cambria" w:hAnsi="Cambria"/>
                <w:sz w:val="24"/>
                <w:szCs w:val="24"/>
              </w:rPr>
            </w:pPr>
          </w:p>
        </w:tc>
      </w:tr>
      <w:tr w:rsidR="00C229ED" w:rsidRPr="009A713D" w14:paraId="045C616F" w14:textId="77777777" w:rsidTr="0021045D">
        <w:trPr>
          <w:trHeight w:val="216"/>
        </w:trPr>
        <w:tc>
          <w:tcPr>
            <w:tcW w:w="5490" w:type="dxa"/>
            <w:shd w:val="clear" w:color="auto" w:fill="F2F2F2" w:themeFill="background1" w:themeFillShade="F2"/>
            <w:vAlign w:val="center"/>
          </w:tcPr>
          <w:p w14:paraId="384B4C9E" w14:textId="77777777" w:rsidR="00C229ED" w:rsidRDefault="00C229ED" w:rsidP="0021045D">
            <w:pPr>
              <w:rPr>
                <w:rFonts w:ascii="Cambria" w:hAnsi="Cambria"/>
                <w:b/>
                <w:sz w:val="24"/>
                <w:szCs w:val="24"/>
              </w:rPr>
            </w:pPr>
            <w:r>
              <w:rPr>
                <w:rFonts w:ascii="Cambria" w:hAnsi="Cambria"/>
                <w:b/>
                <w:sz w:val="24"/>
                <w:szCs w:val="24"/>
              </w:rPr>
              <w:t>4</w:t>
            </w:r>
          </w:p>
        </w:tc>
        <w:tc>
          <w:tcPr>
            <w:tcW w:w="1980" w:type="dxa"/>
            <w:shd w:val="clear" w:color="auto" w:fill="F2F2F2" w:themeFill="background1" w:themeFillShade="F2"/>
            <w:vAlign w:val="center"/>
          </w:tcPr>
          <w:p w14:paraId="3BC720FD" w14:textId="1C1703BB" w:rsidR="00C229ED" w:rsidRPr="009A713D" w:rsidRDefault="002B5714" w:rsidP="0021045D">
            <w:pPr>
              <w:jc w:val="center"/>
              <w:rPr>
                <w:rFonts w:ascii="Cambria" w:hAnsi="Cambria"/>
                <w:sz w:val="24"/>
                <w:szCs w:val="24"/>
                <w:lang w:eastAsia="zh-CN"/>
              </w:rPr>
            </w:pPr>
            <w:r>
              <w:rPr>
                <w:rFonts w:ascii="Cambria" w:hAnsi="Cambria" w:hint="eastAsia"/>
                <w:sz w:val="24"/>
                <w:szCs w:val="24"/>
                <w:lang w:eastAsia="zh-CN"/>
              </w:rPr>
              <w:t>12 (27%)</w:t>
            </w:r>
          </w:p>
        </w:tc>
        <w:tc>
          <w:tcPr>
            <w:tcW w:w="1980" w:type="dxa"/>
            <w:gridSpan w:val="3"/>
            <w:shd w:val="clear" w:color="auto" w:fill="F2F2F2" w:themeFill="background1" w:themeFillShade="F2"/>
            <w:vAlign w:val="center"/>
          </w:tcPr>
          <w:p w14:paraId="614970B6" w14:textId="3C40E27D" w:rsidR="00C229ED" w:rsidRPr="009A713D" w:rsidRDefault="002B5714" w:rsidP="0021045D">
            <w:pPr>
              <w:jc w:val="center"/>
              <w:rPr>
                <w:rFonts w:ascii="Cambria" w:hAnsi="Cambria"/>
                <w:sz w:val="24"/>
                <w:szCs w:val="24"/>
                <w:lang w:eastAsia="zh-CN"/>
              </w:rPr>
            </w:pPr>
            <w:r>
              <w:rPr>
                <w:rFonts w:ascii="Cambria" w:hAnsi="Cambria" w:hint="eastAsia"/>
                <w:sz w:val="24"/>
                <w:szCs w:val="24"/>
                <w:lang w:eastAsia="zh-CN"/>
              </w:rPr>
              <w:t>14 (20%)</w:t>
            </w:r>
          </w:p>
        </w:tc>
        <w:tc>
          <w:tcPr>
            <w:tcW w:w="1980" w:type="dxa"/>
            <w:gridSpan w:val="2"/>
            <w:shd w:val="clear" w:color="auto" w:fill="F2F2F2" w:themeFill="background1" w:themeFillShade="F2"/>
            <w:vAlign w:val="center"/>
          </w:tcPr>
          <w:p w14:paraId="5975D80C" w14:textId="2DDDBAC9" w:rsidR="00C229ED" w:rsidRPr="009A713D" w:rsidRDefault="002B5714" w:rsidP="0021045D">
            <w:pPr>
              <w:jc w:val="center"/>
              <w:rPr>
                <w:rFonts w:ascii="Cambria" w:hAnsi="Cambria"/>
                <w:sz w:val="24"/>
                <w:szCs w:val="24"/>
                <w:lang w:eastAsia="zh-CN"/>
              </w:rPr>
            </w:pPr>
            <w:r>
              <w:rPr>
                <w:rFonts w:ascii="Cambria" w:hAnsi="Cambria" w:hint="eastAsia"/>
                <w:sz w:val="24"/>
                <w:szCs w:val="24"/>
                <w:lang w:eastAsia="zh-CN"/>
              </w:rPr>
              <w:t>38 (27%)</w:t>
            </w:r>
          </w:p>
        </w:tc>
        <w:tc>
          <w:tcPr>
            <w:tcW w:w="1530" w:type="dxa"/>
            <w:gridSpan w:val="2"/>
            <w:shd w:val="clear" w:color="auto" w:fill="F2F2F2" w:themeFill="background1" w:themeFillShade="F2"/>
            <w:vAlign w:val="center"/>
          </w:tcPr>
          <w:p w14:paraId="18EE2DB6" w14:textId="77777777" w:rsidR="00C229ED" w:rsidRPr="009A713D" w:rsidRDefault="00C229ED" w:rsidP="0021045D">
            <w:pPr>
              <w:jc w:val="center"/>
              <w:rPr>
                <w:rFonts w:ascii="Cambria" w:hAnsi="Cambria"/>
                <w:sz w:val="24"/>
                <w:szCs w:val="24"/>
              </w:rPr>
            </w:pPr>
          </w:p>
        </w:tc>
      </w:tr>
      <w:tr w:rsidR="00C229ED" w:rsidRPr="009A713D" w14:paraId="56F737AC" w14:textId="77777777" w:rsidTr="0021045D">
        <w:trPr>
          <w:trHeight w:val="216"/>
        </w:trPr>
        <w:tc>
          <w:tcPr>
            <w:tcW w:w="5490" w:type="dxa"/>
            <w:shd w:val="clear" w:color="auto" w:fill="D9D9D9" w:themeFill="background1" w:themeFillShade="D9"/>
            <w:vAlign w:val="center"/>
          </w:tcPr>
          <w:p w14:paraId="67128948" w14:textId="77777777" w:rsidR="00C229ED" w:rsidRDefault="00C229ED" w:rsidP="0021045D">
            <w:pPr>
              <w:rPr>
                <w:rFonts w:ascii="Cambria" w:hAnsi="Cambria"/>
                <w:b/>
                <w:sz w:val="24"/>
                <w:szCs w:val="24"/>
              </w:rPr>
            </w:pPr>
            <w:r>
              <w:rPr>
                <w:rFonts w:ascii="Cambria" w:hAnsi="Cambria"/>
                <w:b/>
                <w:sz w:val="24"/>
                <w:szCs w:val="24"/>
              </w:rPr>
              <w:t>5</w:t>
            </w:r>
          </w:p>
        </w:tc>
        <w:tc>
          <w:tcPr>
            <w:tcW w:w="1980" w:type="dxa"/>
            <w:shd w:val="clear" w:color="auto" w:fill="D9D9D9" w:themeFill="background1" w:themeFillShade="D9"/>
            <w:vAlign w:val="center"/>
          </w:tcPr>
          <w:p w14:paraId="4D298492" w14:textId="7E9AEBF8" w:rsidR="00C229ED" w:rsidRPr="009A713D" w:rsidRDefault="002B5714" w:rsidP="0021045D">
            <w:pPr>
              <w:jc w:val="center"/>
              <w:rPr>
                <w:rFonts w:ascii="Cambria" w:hAnsi="Cambria"/>
                <w:sz w:val="24"/>
                <w:szCs w:val="24"/>
                <w:lang w:eastAsia="zh-CN"/>
              </w:rPr>
            </w:pPr>
            <w:r>
              <w:rPr>
                <w:rFonts w:ascii="Cambria" w:hAnsi="Cambria" w:hint="eastAsia"/>
                <w:sz w:val="24"/>
                <w:szCs w:val="24"/>
                <w:lang w:eastAsia="zh-CN"/>
              </w:rPr>
              <w:t>2 (5%)</w:t>
            </w:r>
          </w:p>
        </w:tc>
        <w:tc>
          <w:tcPr>
            <w:tcW w:w="1980" w:type="dxa"/>
            <w:gridSpan w:val="3"/>
            <w:shd w:val="clear" w:color="auto" w:fill="D9D9D9" w:themeFill="background1" w:themeFillShade="D9"/>
            <w:vAlign w:val="center"/>
          </w:tcPr>
          <w:p w14:paraId="4CCFA0B7" w14:textId="6B03D89F" w:rsidR="00C229ED" w:rsidRPr="009A713D" w:rsidRDefault="002B5714" w:rsidP="0021045D">
            <w:pPr>
              <w:jc w:val="center"/>
              <w:rPr>
                <w:rFonts w:ascii="Cambria" w:hAnsi="Cambria"/>
                <w:sz w:val="24"/>
                <w:szCs w:val="24"/>
                <w:lang w:eastAsia="zh-CN"/>
              </w:rPr>
            </w:pPr>
            <w:r>
              <w:rPr>
                <w:rFonts w:ascii="Cambria" w:hAnsi="Cambria" w:hint="eastAsia"/>
                <w:sz w:val="24"/>
                <w:szCs w:val="24"/>
                <w:lang w:eastAsia="zh-CN"/>
              </w:rPr>
              <w:t>6 (8%)</w:t>
            </w:r>
          </w:p>
        </w:tc>
        <w:tc>
          <w:tcPr>
            <w:tcW w:w="1980" w:type="dxa"/>
            <w:gridSpan w:val="2"/>
            <w:shd w:val="clear" w:color="auto" w:fill="D9D9D9" w:themeFill="background1" w:themeFillShade="D9"/>
            <w:vAlign w:val="center"/>
          </w:tcPr>
          <w:p w14:paraId="545577DA" w14:textId="58B58355" w:rsidR="00C229ED" w:rsidRPr="009A713D" w:rsidRDefault="002B5714" w:rsidP="0021045D">
            <w:pPr>
              <w:jc w:val="center"/>
              <w:rPr>
                <w:rFonts w:ascii="Cambria" w:hAnsi="Cambria"/>
                <w:sz w:val="24"/>
                <w:szCs w:val="24"/>
                <w:lang w:eastAsia="zh-CN"/>
              </w:rPr>
            </w:pPr>
            <w:r>
              <w:rPr>
                <w:rFonts w:ascii="Cambria" w:hAnsi="Cambria" w:hint="eastAsia"/>
                <w:sz w:val="24"/>
                <w:szCs w:val="24"/>
                <w:lang w:eastAsia="zh-CN"/>
              </w:rPr>
              <w:t>10 (7%)</w:t>
            </w:r>
          </w:p>
        </w:tc>
        <w:tc>
          <w:tcPr>
            <w:tcW w:w="1530" w:type="dxa"/>
            <w:gridSpan w:val="2"/>
            <w:shd w:val="clear" w:color="auto" w:fill="D9D9D9" w:themeFill="background1" w:themeFillShade="D9"/>
            <w:vAlign w:val="center"/>
          </w:tcPr>
          <w:p w14:paraId="6DE3CB32" w14:textId="77777777" w:rsidR="00C229ED" w:rsidRPr="009A713D" w:rsidRDefault="00C229ED" w:rsidP="0021045D">
            <w:pPr>
              <w:jc w:val="center"/>
              <w:rPr>
                <w:rFonts w:ascii="Cambria" w:hAnsi="Cambria"/>
                <w:sz w:val="24"/>
                <w:szCs w:val="24"/>
              </w:rPr>
            </w:pPr>
          </w:p>
        </w:tc>
      </w:tr>
      <w:tr w:rsidR="00C229ED" w:rsidRPr="009A713D" w14:paraId="13E79D99" w14:textId="77777777" w:rsidTr="0021045D">
        <w:trPr>
          <w:trHeight w:val="216"/>
        </w:trPr>
        <w:tc>
          <w:tcPr>
            <w:tcW w:w="5490" w:type="dxa"/>
            <w:shd w:val="clear" w:color="auto" w:fill="F2F2F2" w:themeFill="background1" w:themeFillShade="F2"/>
            <w:vAlign w:val="center"/>
          </w:tcPr>
          <w:p w14:paraId="651F9AB9" w14:textId="77777777" w:rsidR="00C229ED" w:rsidRDefault="00C229ED" w:rsidP="0021045D">
            <w:pPr>
              <w:rPr>
                <w:rFonts w:ascii="Cambria" w:hAnsi="Cambria"/>
                <w:b/>
                <w:sz w:val="24"/>
                <w:szCs w:val="24"/>
              </w:rPr>
            </w:pPr>
            <w:r>
              <w:rPr>
                <w:rFonts w:ascii="Cambria" w:hAnsi="Cambria"/>
                <w:b/>
                <w:sz w:val="24"/>
                <w:szCs w:val="24"/>
              </w:rPr>
              <w:t>6</w:t>
            </w:r>
          </w:p>
        </w:tc>
        <w:tc>
          <w:tcPr>
            <w:tcW w:w="1980" w:type="dxa"/>
            <w:shd w:val="clear" w:color="auto" w:fill="F2F2F2" w:themeFill="background1" w:themeFillShade="F2"/>
            <w:vAlign w:val="center"/>
          </w:tcPr>
          <w:p w14:paraId="087F91DD" w14:textId="2E3FAAFE" w:rsidR="00C229ED" w:rsidRPr="009A713D" w:rsidRDefault="002B5714" w:rsidP="0021045D">
            <w:pPr>
              <w:jc w:val="center"/>
              <w:rPr>
                <w:rFonts w:ascii="Cambria" w:hAnsi="Cambria"/>
                <w:sz w:val="24"/>
                <w:szCs w:val="24"/>
                <w:lang w:eastAsia="zh-CN"/>
              </w:rPr>
            </w:pPr>
            <w:r>
              <w:rPr>
                <w:rFonts w:ascii="Cambria" w:hAnsi="Cambria" w:hint="eastAsia"/>
                <w:sz w:val="24"/>
                <w:szCs w:val="24"/>
                <w:lang w:eastAsia="zh-CN"/>
              </w:rPr>
              <w:t>2 (5%)</w:t>
            </w:r>
          </w:p>
        </w:tc>
        <w:tc>
          <w:tcPr>
            <w:tcW w:w="1980" w:type="dxa"/>
            <w:gridSpan w:val="3"/>
            <w:shd w:val="clear" w:color="auto" w:fill="F2F2F2" w:themeFill="background1" w:themeFillShade="F2"/>
            <w:vAlign w:val="center"/>
          </w:tcPr>
          <w:p w14:paraId="210B78EB" w14:textId="6ECD63AF" w:rsidR="00C229ED" w:rsidRPr="009A713D" w:rsidRDefault="002B5714" w:rsidP="0021045D">
            <w:pPr>
              <w:jc w:val="center"/>
              <w:rPr>
                <w:rFonts w:ascii="Cambria" w:hAnsi="Cambria"/>
                <w:sz w:val="24"/>
                <w:szCs w:val="24"/>
                <w:lang w:eastAsia="zh-CN"/>
              </w:rPr>
            </w:pPr>
            <w:r>
              <w:rPr>
                <w:rFonts w:ascii="Cambria" w:hAnsi="Cambria" w:hint="eastAsia"/>
                <w:sz w:val="24"/>
                <w:szCs w:val="24"/>
                <w:lang w:eastAsia="zh-CN"/>
              </w:rPr>
              <w:t>0 (0%)</w:t>
            </w:r>
          </w:p>
        </w:tc>
        <w:tc>
          <w:tcPr>
            <w:tcW w:w="1980" w:type="dxa"/>
            <w:gridSpan w:val="2"/>
            <w:shd w:val="clear" w:color="auto" w:fill="F2F2F2" w:themeFill="background1" w:themeFillShade="F2"/>
            <w:vAlign w:val="center"/>
          </w:tcPr>
          <w:p w14:paraId="502A9A99" w14:textId="0C28144D" w:rsidR="00C229ED" w:rsidRPr="009A713D" w:rsidRDefault="002B5714" w:rsidP="0021045D">
            <w:pPr>
              <w:jc w:val="center"/>
              <w:rPr>
                <w:rFonts w:ascii="Cambria" w:hAnsi="Cambria"/>
                <w:sz w:val="24"/>
                <w:szCs w:val="24"/>
                <w:lang w:eastAsia="zh-CN"/>
              </w:rPr>
            </w:pPr>
            <w:r>
              <w:rPr>
                <w:rFonts w:ascii="Cambria" w:hAnsi="Cambria" w:hint="eastAsia"/>
                <w:sz w:val="24"/>
                <w:szCs w:val="24"/>
                <w:lang w:eastAsia="zh-CN"/>
              </w:rPr>
              <w:t>1 (1%)</w:t>
            </w:r>
          </w:p>
        </w:tc>
        <w:tc>
          <w:tcPr>
            <w:tcW w:w="1530" w:type="dxa"/>
            <w:gridSpan w:val="2"/>
            <w:shd w:val="clear" w:color="auto" w:fill="F2F2F2" w:themeFill="background1" w:themeFillShade="F2"/>
            <w:vAlign w:val="center"/>
          </w:tcPr>
          <w:p w14:paraId="0D79C783" w14:textId="115E7FFB" w:rsidR="00C229ED" w:rsidRPr="009A713D" w:rsidRDefault="00C229ED" w:rsidP="0021045D">
            <w:pPr>
              <w:jc w:val="center"/>
              <w:rPr>
                <w:rFonts w:ascii="Cambria" w:hAnsi="Cambria"/>
                <w:sz w:val="24"/>
                <w:szCs w:val="24"/>
                <w:lang w:eastAsia="zh-CN"/>
              </w:rPr>
            </w:pPr>
          </w:p>
        </w:tc>
      </w:tr>
      <w:tr w:rsidR="002B5714" w:rsidRPr="009A713D" w14:paraId="12A11DB6" w14:textId="77777777" w:rsidTr="00C26857">
        <w:trPr>
          <w:trHeight w:val="216"/>
        </w:trPr>
        <w:tc>
          <w:tcPr>
            <w:tcW w:w="5490" w:type="dxa"/>
            <w:shd w:val="clear" w:color="auto" w:fill="D9D9D9" w:themeFill="background1" w:themeFillShade="D9"/>
            <w:vAlign w:val="center"/>
          </w:tcPr>
          <w:p w14:paraId="200FB4E2" w14:textId="752F7BA6" w:rsidR="002B5714" w:rsidRDefault="002B5714" w:rsidP="0021045D">
            <w:pPr>
              <w:rPr>
                <w:rFonts w:ascii="Cambria" w:hAnsi="Cambria"/>
                <w:b/>
                <w:sz w:val="24"/>
                <w:szCs w:val="24"/>
                <w:lang w:eastAsia="zh-CN"/>
              </w:rPr>
            </w:pPr>
            <w:r>
              <w:rPr>
                <w:rFonts w:ascii="Cambria" w:hAnsi="Cambria" w:hint="eastAsia"/>
                <w:b/>
                <w:sz w:val="24"/>
                <w:szCs w:val="24"/>
                <w:lang w:eastAsia="zh-CN"/>
              </w:rPr>
              <w:t>7</w:t>
            </w:r>
          </w:p>
        </w:tc>
        <w:tc>
          <w:tcPr>
            <w:tcW w:w="1980" w:type="dxa"/>
            <w:shd w:val="clear" w:color="auto" w:fill="D9D9D9" w:themeFill="background1" w:themeFillShade="D9"/>
            <w:vAlign w:val="center"/>
          </w:tcPr>
          <w:p w14:paraId="159B1726" w14:textId="32FD720A" w:rsidR="002B5714" w:rsidRPr="009A713D" w:rsidRDefault="002B5714" w:rsidP="0021045D">
            <w:pPr>
              <w:jc w:val="center"/>
              <w:rPr>
                <w:rFonts w:ascii="Cambria" w:hAnsi="Cambria"/>
                <w:sz w:val="24"/>
                <w:szCs w:val="24"/>
                <w:lang w:eastAsia="zh-CN"/>
              </w:rPr>
            </w:pPr>
            <w:r>
              <w:rPr>
                <w:rFonts w:ascii="Cambria" w:hAnsi="Cambria" w:hint="eastAsia"/>
                <w:sz w:val="24"/>
                <w:szCs w:val="24"/>
                <w:lang w:eastAsia="zh-CN"/>
              </w:rPr>
              <w:t>0 (0%)</w:t>
            </w:r>
          </w:p>
        </w:tc>
        <w:tc>
          <w:tcPr>
            <w:tcW w:w="1980" w:type="dxa"/>
            <w:gridSpan w:val="3"/>
            <w:shd w:val="clear" w:color="auto" w:fill="D9D9D9" w:themeFill="background1" w:themeFillShade="D9"/>
            <w:vAlign w:val="center"/>
          </w:tcPr>
          <w:p w14:paraId="79D3C67F" w14:textId="06FC7CE1" w:rsidR="002B5714" w:rsidRPr="009A713D" w:rsidRDefault="002B5714" w:rsidP="0021045D">
            <w:pPr>
              <w:jc w:val="center"/>
              <w:rPr>
                <w:rFonts w:ascii="Cambria" w:hAnsi="Cambria"/>
                <w:sz w:val="24"/>
                <w:szCs w:val="24"/>
                <w:lang w:eastAsia="zh-CN"/>
              </w:rPr>
            </w:pPr>
            <w:r>
              <w:rPr>
                <w:rFonts w:ascii="Cambria" w:hAnsi="Cambria" w:hint="eastAsia"/>
                <w:sz w:val="24"/>
                <w:szCs w:val="24"/>
                <w:lang w:eastAsia="zh-CN"/>
              </w:rPr>
              <w:t>2 (3%)</w:t>
            </w:r>
          </w:p>
        </w:tc>
        <w:tc>
          <w:tcPr>
            <w:tcW w:w="1980" w:type="dxa"/>
            <w:gridSpan w:val="2"/>
            <w:shd w:val="clear" w:color="auto" w:fill="D9D9D9" w:themeFill="background1" w:themeFillShade="D9"/>
            <w:vAlign w:val="center"/>
          </w:tcPr>
          <w:p w14:paraId="4C72F118" w14:textId="27870142" w:rsidR="002B5714" w:rsidRPr="009A713D" w:rsidRDefault="002B5714" w:rsidP="0021045D">
            <w:pPr>
              <w:jc w:val="center"/>
              <w:rPr>
                <w:rFonts w:ascii="Cambria" w:hAnsi="Cambria"/>
                <w:sz w:val="24"/>
                <w:szCs w:val="24"/>
                <w:lang w:eastAsia="zh-CN"/>
              </w:rPr>
            </w:pPr>
            <w:r>
              <w:rPr>
                <w:rFonts w:ascii="Cambria" w:hAnsi="Cambria" w:hint="eastAsia"/>
                <w:sz w:val="24"/>
                <w:szCs w:val="24"/>
                <w:lang w:eastAsia="zh-CN"/>
              </w:rPr>
              <w:t>0 (0%)</w:t>
            </w:r>
          </w:p>
        </w:tc>
        <w:tc>
          <w:tcPr>
            <w:tcW w:w="1530" w:type="dxa"/>
            <w:gridSpan w:val="2"/>
            <w:shd w:val="clear" w:color="auto" w:fill="D9D9D9" w:themeFill="background1" w:themeFillShade="D9"/>
            <w:vAlign w:val="center"/>
          </w:tcPr>
          <w:p w14:paraId="70980267" w14:textId="10360EFF" w:rsidR="002B5714" w:rsidRPr="009A713D" w:rsidRDefault="002B5714" w:rsidP="0021045D">
            <w:pPr>
              <w:jc w:val="center"/>
              <w:rPr>
                <w:rFonts w:ascii="Cambria" w:hAnsi="Cambria"/>
                <w:sz w:val="24"/>
                <w:szCs w:val="24"/>
                <w:lang w:eastAsia="zh-CN"/>
              </w:rPr>
            </w:pPr>
            <w:r>
              <w:rPr>
                <w:rFonts w:ascii="Cambria" w:hAnsi="Cambria" w:hint="eastAsia"/>
                <w:sz w:val="24"/>
                <w:szCs w:val="24"/>
                <w:lang w:eastAsia="zh-CN"/>
              </w:rPr>
              <w:t>0.344</w:t>
            </w:r>
          </w:p>
        </w:tc>
      </w:tr>
      <w:tr w:rsidR="00C229ED" w:rsidRPr="009A713D" w14:paraId="2A1D0CFA" w14:textId="77777777" w:rsidTr="00C26857">
        <w:trPr>
          <w:trHeight w:val="216"/>
        </w:trPr>
        <w:tc>
          <w:tcPr>
            <w:tcW w:w="5490" w:type="dxa"/>
            <w:shd w:val="clear" w:color="auto" w:fill="F2F2F2" w:themeFill="background1" w:themeFillShade="F2"/>
            <w:vAlign w:val="center"/>
          </w:tcPr>
          <w:p w14:paraId="3795A21E" w14:textId="77777777" w:rsidR="00C229ED" w:rsidRDefault="00C229ED" w:rsidP="0021045D">
            <w:pPr>
              <w:rPr>
                <w:rFonts w:ascii="Cambria" w:hAnsi="Cambria"/>
                <w:b/>
                <w:sz w:val="24"/>
                <w:szCs w:val="24"/>
                <w:lang w:eastAsia="zh-CN"/>
              </w:rPr>
            </w:pPr>
            <w:r>
              <w:rPr>
                <w:rFonts w:ascii="Cambria" w:hAnsi="Cambria" w:hint="eastAsia"/>
                <w:b/>
                <w:sz w:val="24"/>
                <w:szCs w:val="24"/>
                <w:lang w:eastAsia="zh-CN"/>
              </w:rPr>
              <w:t>Total number of contacts</w:t>
            </w:r>
          </w:p>
        </w:tc>
        <w:tc>
          <w:tcPr>
            <w:tcW w:w="1980" w:type="dxa"/>
            <w:shd w:val="clear" w:color="auto" w:fill="F2F2F2" w:themeFill="background1" w:themeFillShade="F2"/>
            <w:vAlign w:val="center"/>
          </w:tcPr>
          <w:p w14:paraId="027920D5" w14:textId="4E98D12D" w:rsidR="00C229ED" w:rsidRDefault="002B5714" w:rsidP="0021045D">
            <w:pPr>
              <w:jc w:val="center"/>
              <w:rPr>
                <w:rFonts w:ascii="Cambria" w:hAnsi="Cambria"/>
                <w:sz w:val="24"/>
                <w:szCs w:val="24"/>
                <w:lang w:eastAsia="zh-CN"/>
              </w:rPr>
            </w:pPr>
            <w:r>
              <w:rPr>
                <w:rFonts w:ascii="Cambria" w:hAnsi="Cambria" w:hint="eastAsia"/>
                <w:sz w:val="24"/>
                <w:szCs w:val="24"/>
                <w:lang w:eastAsia="zh-CN"/>
              </w:rPr>
              <w:t>137</w:t>
            </w:r>
          </w:p>
        </w:tc>
        <w:tc>
          <w:tcPr>
            <w:tcW w:w="1980" w:type="dxa"/>
            <w:gridSpan w:val="3"/>
            <w:shd w:val="clear" w:color="auto" w:fill="F2F2F2" w:themeFill="background1" w:themeFillShade="F2"/>
            <w:vAlign w:val="center"/>
          </w:tcPr>
          <w:p w14:paraId="7BED4D3D" w14:textId="31C968B4" w:rsidR="00C229ED" w:rsidRDefault="002B5714" w:rsidP="0021045D">
            <w:pPr>
              <w:jc w:val="center"/>
              <w:rPr>
                <w:rFonts w:ascii="Cambria" w:hAnsi="Cambria"/>
                <w:sz w:val="24"/>
                <w:szCs w:val="24"/>
                <w:lang w:eastAsia="zh-CN"/>
              </w:rPr>
            </w:pPr>
            <w:r>
              <w:rPr>
                <w:rFonts w:ascii="Cambria" w:hAnsi="Cambria" w:hint="eastAsia"/>
                <w:sz w:val="24"/>
                <w:szCs w:val="24"/>
                <w:lang w:eastAsia="zh-CN"/>
              </w:rPr>
              <w:t>223</w:t>
            </w:r>
          </w:p>
        </w:tc>
        <w:tc>
          <w:tcPr>
            <w:tcW w:w="1980" w:type="dxa"/>
            <w:gridSpan w:val="2"/>
            <w:shd w:val="clear" w:color="auto" w:fill="F2F2F2" w:themeFill="background1" w:themeFillShade="F2"/>
            <w:vAlign w:val="center"/>
          </w:tcPr>
          <w:p w14:paraId="59B91067" w14:textId="2EFC0549" w:rsidR="00C229ED" w:rsidRDefault="002B5714" w:rsidP="0021045D">
            <w:pPr>
              <w:jc w:val="center"/>
              <w:rPr>
                <w:rFonts w:ascii="Cambria" w:hAnsi="Cambria"/>
                <w:sz w:val="24"/>
                <w:szCs w:val="24"/>
                <w:lang w:eastAsia="zh-CN"/>
              </w:rPr>
            </w:pPr>
            <w:r>
              <w:rPr>
                <w:rFonts w:ascii="Cambria" w:hAnsi="Cambria" w:hint="eastAsia"/>
                <w:sz w:val="24"/>
                <w:szCs w:val="24"/>
                <w:lang w:eastAsia="zh-CN"/>
              </w:rPr>
              <w:t>435</w:t>
            </w:r>
          </w:p>
        </w:tc>
        <w:tc>
          <w:tcPr>
            <w:tcW w:w="1530" w:type="dxa"/>
            <w:gridSpan w:val="2"/>
            <w:shd w:val="clear" w:color="auto" w:fill="F2F2F2" w:themeFill="background1" w:themeFillShade="F2"/>
            <w:vAlign w:val="center"/>
          </w:tcPr>
          <w:p w14:paraId="2BB717E9" w14:textId="77777777" w:rsidR="00C229ED" w:rsidRDefault="00C229ED" w:rsidP="0021045D">
            <w:pPr>
              <w:jc w:val="center"/>
              <w:rPr>
                <w:rFonts w:ascii="Cambria" w:hAnsi="Cambria"/>
                <w:sz w:val="24"/>
                <w:szCs w:val="24"/>
                <w:lang w:eastAsia="zh-CN"/>
              </w:rPr>
            </w:pPr>
          </w:p>
        </w:tc>
      </w:tr>
      <w:tr w:rsidR="00C229ED" w:rsidRPr="009A713D" w14:paraId="5CA67534" w14:textId="77777777" w:rsidTr="00C26857">
        <w:trPr>
          <w:trHeight w:val="216"/>
        </w:trPr>
        <w:tc>
          <w:tcPr>
            <w:tcW w:w="5490" w:type="dxa"/>
            <w:shd w:val="clear" w:color="auto" w:fill="D9D9D9" w:themeFill="background1" w:themeFillShade="D9"/>
            <w:vAlign w:val="center"/>
          </w:tcPr>
          <w:p w14:paraId="3787A9AA" w14:textId="77777777" w:rsidR="00C229ED" w:rsidRDefault="00C229ED" w:rsidP="0021045D">
            <w:pPr>
              <w:rPr>
                <w:rFonts w:ascii="Cambria" w:hAnsi="Cambria"/>
                <w:b/>
                <w:sz w:val="24"/>
                <w:szCs w:val="24"/>
                <w:lang w:eastAsia="zh-CN"/>
              </w:rPr>
            </w:pPr>
            <w:r>
              <w:rPr>
                <w:rFonts w:ascii="Cambria" w:hAnsi="Cambria" w:hint="eastAsia"/>
                <w:b/>
                <w:sz w:val="24"/>
                <w:szCs w:val="24"/>
                <w:lang w:eastAsia="zh-CN"/>
              </w:rPr>
              <w:t>Total number of contacts (Co-index excluded)</w:t>
            </w:r>
          </w:p>
        </w:tc>
        <w:tc>
          <w:tcPr>
            <w:tcW w:w="1980" w:type="dxa"/>
            <w:shd w:val="clear" w:color="auto" w:fill="D9D9D9" w:themeFill="background1" w:themeFillShade="D9"/>
            <w:vAlign w:val="center"/>
          </w:tcPr>
          <w:p w14:paraId="6A84A63D" w14:textId="14CC1F87" w:rsidR="00C229ED" w:rsidRDefault="002B5714" w:rsidP="0021045D">
            <w:pPr>
              <w:jc w:val="center"/>
              <w:rPr>
                <w:rFonts w:ascii="Cambria" w:hAnsi="Cambria"/>
                <w:sz w:val="24"/>
                <w:szCs w:val="24"/>
                <w:lang w:eastAsia="zh-CN"/>
              </w:rPr>
            </w:pPr>
            <w:r>
              <w:rPr>
                <w:rFonts w:ascii="Cambria" w:hAnsi="Cambria" w:hint="eastAsia"/>
                <w:sz w:val="24"/>
                <w:szCs w:val="24"/>
                <w:lang w:eastAsia="zh-CN"/>
              </w:rPr>
              <w:t>127</w:t>
            </w:r>
          </w:p>
        </w:tc>
        <w:tc>
          <w:tcPr>
            <w:tcW w:w="1980" w:type="dxa"/>
            <w:gridSpan w:val="3"/>
            <w:shd w:val="clear" w:color="auto" w:fill="D9D9D9" w:themeFill="background1" w:themeFillShade="D9"/>
            <w:vAlign w:val="center"/>
          </w:tcPr>
          <w:p w14:paraId="7DEA56EF" w14:textId="50F77C11" w:rsidR="00C229ED" w:rsidRDefault="002B5714" w:rsidP="0021045D">
            <w:pPr>
              <w:jc w:val="center"/>
              <w:rPr>
                <w:rFonts w:ascii="Cambria" w:hAnsi="Cambria"/>
                <w:sz w:val="24"/>
                <w:szCs w:val="24"/>
                <w:lang w:eastAsia="zh-CN"/>
              </w:rPr>
            </w:pPr>
            <w:r>
              <w:rPr>
                <w:rFonts w:ascii="Cambria" w:hAnsi="Cambria" w:hint="eastAsia"/>
                <w:sz w:val="24"/>
                <w:szCs w:val="24"/>
                <w:lang w:eastAsia="zh-CN"/>
              </w:rPr>
              <w:t>214</w:t>
            </w:r>
          </w:p>
        </w:tc>
        <w:tc>
          <w:tcPr>
            <w:tcW w:w="1980" w:type="dxa"/>
            <w:gridSpan w:val="2"/>
            <w:shd w:val="clear" w:color="auto" w:fill="D9D9D9" w:themeFill="background1" w:themeFillShade="D9"/>
            <w:vAlign w:val="center"/>
          </w:tcPr>
          <w:p w14:paraId="22161ACB" w14:textId="67925214" w:rsidR="00C229ED" w:rsidRDefault="002B5714" w:rsidP="0021045D">
            <w:pPr>
              <w:jc w:val="center"/>
              <w:rPr>
                <w:rFonts w:ascii="Cambria" w:hAnsi="Cambria"/>
                <w:sz w:val="24"/>
                <w:szCs w:val="24"/>
                <w:lang w:eastAsia="zh-CN"/>
              </w:rPr>
            </w:pPr>
            <w:r>
              <w:rPr>
                <w:rFonts w:ascii="Cambria" w:hAnsi="Cambria" w:hint="eastAsia"/>
                <w:sz w:val="24"/>
                <w:szCs w:val="24"/>
                <w:lang w:eastAsia="zh-CN"/>
              </w:rPr>
              <w:t>416</w:t>
            </w:r>
          </w:p>
        </w:tc>
        <w:tc>
          <w:tcPr>
            <w:tcW w:w="1530" w:type="dxa"/>
            <w:gridSpan w:val="2"/>
            <w:shd w:val="clear" w:color="auto" w:fill="D9D9D9" w:themeFill="background1" w:themeFillShade="D9"/>
            <w:vAlign w:val="center"/>
          </w:tcPr>
          <w:p w14:paraId="450E9CE9" w14:textId="77777777" w:rsidR="00C229ED" w:rsidRDefault="00C229ED" w:rsidP="0021045D">
            <w:pPr>
              <w:jc w:val="center"/>
              <w:rPr>
                <w:rFonts w:ascii="Cambria" w:hAnsi="Cambria"/>
                <w:sz w:val="24"/>
                <w:szCs w:val="24"/>
                <w:lang w:eastAsia="zh-CN"/>
              </w:rPr>
            </w:pPr>
          </w:p>
        </w:tc>
      </w:tr>
      <w:tr w:rsidR="00C229ED" w:rsidRPr="009A713D" w14:paraId="6C468EFA" w14:textId="77777777" w:rsidTr="00C26857">
        <w:trPr>
          <w:trHeight w:val="216"/>
        </w:trPr>
        <w:tc>
          <w:tcPr>
            <w:tcW w:w="5490" w:type="dxa"/>
            <w:shd w:val="clear" w:color="auto" w:fill="F2F2F2" w:themeFill="background1" w:themeFillShade="F2"/>
            <w:vAlign w:val="center"/>
          </w:tcPr>
          <w:p w14:paraId="78EB2E91" w14:textId="77777777" w:rsidR="00C229ED" w:rsidRPr="00752E41" w:rsidRDefault="00C229ED" w:rsidP="0021045D">
            <w:pPr>
              <w:rPr>
                <w:rFonts w:ascii="Cambria" w:hAnsi="Cambria"/>
                <w:b/>
                <w:i/>
                <w:iCs/>
                <w:sz w:val="24"/>
                <w:szCs w:val="24"/>
                <w:lang w:eastAsia="zh-CN"/>
              </w:rPr>
            </w:pPr>
            <w:r>
              <w:rPr>
                <w:rFonts w:ascii="Cambria" w:hAnsi="Cambria" w:hint="eastAsia"/>
                <w:b/>
                <w:i/>
                <w:iCs/>
                <w:sz w:val="24"/>
                <w:szCs w:val="24"/>
                <w:lang w:eastAsia="zh-CN"/>
              </w:rPr>
              <w:t>Infected c</w:t>
            </w:r>
            <w:r w:rsidRPr="00752E41">
              <w:rPr>
                <w:rFonts w:ascii="Cambria" w:hAnsi="Cambria" w:hint="eastAsia"/>
                <w:b/>
                <w:i/>
                <w:iCs/>
                <w:sz w:val="24"/>
                <w:szCs w:val="24"/>
                <w:lang w:eastAsia="zh-CN"/>
              </w:rPr>
              <w:t>ontacts</w:t>
            </w:r>
          </w:p>
        </w:tc>
        <w:tc>
          <w:tcPr>
            <w:tcW w:w="1980" w:type="dxa"/>
            <w:shd w:val="clear" w:color="auto" w:fill="F2F2F2" w:themeFill="background1" w:themeFillShade="F2"/>
            <w:vAlign w:val="center"/>
          </w:tcPr>
          <w:p w14:paraId="71667958" w14:textId="77777777" w:rsidR="00C229ED" w:rsidRDefault="00C229ED" w:rsidP="0021045D">
            <w:pPr>
              <w:jc w:val="center"/>
              <w:rPr>
                <w:rFonts w:ascii="Cambria" w:hAnsi="Cambria"/>
                <w:sz w:val="24"/>
                <w:szCs w:val="24"/>
                <w:lang w:eastAsia="zh-CN"/>
              </w:rPr>
            </w:pPr>
          </w:p>
        </w:tc>
        <w:tc>
          <w:tcPr>
            <w:tcW w:w="1980" w:type="dxa"/>
            <w:gridSpan w:val="3"/>
            <w:shd w:val="clear" w:color="auto" w:fill="F2F2F2" w:themeFill="background1" w:themeFillShade="F2"/>
            <w:vAlign w:val="center"/>
          </w:tcPr>
          <w:p w14:paraId="034A0ACD" w14:textId="77777777" w:rsidR="00C229ED" w:rsidRDefault="00C229ED" w:rsidP="0021045D">
            <w:pPr>
              <w:jc w:val="center"/>
              <w:rPr>
                <w:rFonts w:ascii="Cambria" w:hAnsi="Cambria"/>
                <w:sz w:val="24"/>
                <w:szCs w:val="24"/>
                <w:lang w:eastAsia="zh-CN"/>
              </w:rPr>
            </w:pPr>
          </w:p>
        </w:tc>
        <w:tc>
          <w:tcPr>
            <w:tcW w:w="1980" w:type="dxa"/>
            <w:gridSpan w:val="2"/>
            <w:shd w:val="clear" w:color="auto" w:fill="F2F2F2" w:themeFill="background1" w:themeFillShade="F2"/>
            <w:vAlign w:val="center"/>
          </w:tcPr>
          <w:p w14:paraId="4A8D0841" w14:textId="77777777" w:rsidR="00C229ED" w:rsidRDefault="00C229ED" w:rsidP="0021045D">
            <w:pPr>
              <w:jc w:val="center"/>
              <w:rPr>
                <w:rFonts w:ascii="Cambria" w:hAnsi="Cambria"/>
                <w:sz w:val="24"/>
                <w:szCs w:val="24"/>
                <w:lang w:eastAsia="zh-CN"/>
              </w:rPr>
            </w:pPr>
          </w:p>
        </w:tc>
        <w:tc>
          <w:tcPr>
            <w:tcW w:w="1530" w:type="dxa"/>
            <w:gridSpan w:val="2"/>
            <w:shd w:val="clear" w:color="auto" w:fill="F2F2F2" w:themeFill="background1" w:themeFillShade="F2"/>
            <w:vAlign w:val="center"/>
          </w:tcPr>
          <w:p w14:paraId="1F827EC8" w14:textId="77777777" w:rsidR="00C229ED" w:rsidRDefault="00C229ED" w:rsidP="0021045D">
            <w:pPr>
              <w:jc w:val="center"/>
              <w:rPr>
                <w:rFonts w:ascii="Cambria" w:hAnsi="Cambria"/>
                <w:sz w:val="24"/>
                <w:szCs w:val="24"/>
                <w:lang w:eastAsia="zh-CN"/>
              </w:rPr>
            </w:pPr>
          </w:p>
        </w:tc>
      </w:tr>
      <w:tr w:rsidR="00C229ED" w:rsidRPr="009A713D" w14:paraId="7FEFA066" w14:textId="77777777" w:rsidTr="00C26857">
        <w:trPr>
          <w:trHeight w:val="216"/>
        </w:trPr>
        <w:tc>
          <w:tcPr>
            <w:tcW w:w="5490" w:type="dxa"/>
            <w:shd w:val="clear" w:color="auto" w:fill="D9D9D9" w:themeFill="background1" w:themeFillShade="D9"/>
            <w:vAlign w:val="center"/>
          </w:tcPr>
          <w:p w14:paraId="69E8023B" w14:textId="77777777" w:rsidR="00C229ED" w:rsidRDefault="00C229ED" w:rsidP="0021045D">
            <w:pPr>
              <w:rPr>
                <w:rFonts w:ascii="Cambria" w:hAnsi="Cambria"/>
                <w:b/>
                <w:sz w:val="24"/>
                <w:szCs w:val="24"/>
                <w:lang w:eastAsia="zh-CN"/>
              </w:rPr>
            </w:pPr>
            <w:r>
              <w:rPr>
                <w:rFonts w:ascii="Cambria" w:hAnsi="Cambria" w:hint="eastAsia"/>
                <w:b/>
                <w:sz w:val="24"/>
                <w:szCs w:val="24"/>
                <w:lang w:eastAsia="zh-CN"/>
              </w:rPr>
              <w:t>Total number (Overall secondary infection risk)</w:t>
            </w:r>
          </w:p>
        </w:tc>
        <w:tc>
          <w:tcPr>
            <w:tcW w:w="1980" w:type="dxa"/>
            <w:shd w:val="clear" w:color="auto" w:fill="D9D9D9" w:themeFill="background1" w:themeFillShade="D9"/>
            <w:vAlign w:val="center"/>
          </w:tcPr>
          <w:p w14:paraId="04AA838E" w14:textId="39950C2C" w:rsidR="00C229ED" w:rsidRPr="009A713D" w:rsidRDefault="002B5714" w:rsidP="0021045D">
            <w:pPr>
              <w:jc w:val="center"/>
              <w:rPr>
                <w:rFonts w:ascii="Cambria" w:hAnsi="Cambria"/>
                <w:sz w:val="24"/>
                <w:szCs w:val="24"/>
                <w:lang w:eastAsia="zh-CN"/>
              </w:rPr>
            </w:pPr>
            <w:r>
              <w:rPr>
                <w:rFonts w:ascii="Cambria" w:hAnsi="Cambria" w:hint="eastAsia"/>
                <w:sz w:val="24"/>
                <w:szCs w:val="24"/>
                <w:lang w:eastAsia="zh-CN"/>
              </w:rPr>
              <w:t>22</w:t>
            </w:r>
            <w:r w:rsidR="002E3A18">
              <w:rPr>
                <w:rFonts w:ascii="Cambria" w:hAnsi="Cambria" w:hint="eastAsia"/>
                <w:sz w:val="24"/>
                <w:szCs w:val="24"/>
                <w:lang w:eastAsia="zh-CN"/>
              </w:rPr>
              <w:t xml:space="preserve"> (16%)</w:t>
            </w:r>
          </w:p>
        </w:tc>
        <w:tc>
          <w:tcPr>
            <w:tcW w:w="1980" w:type="dxa"/>
            <w:gridSpan w:val="3"/>
            <w:shd w:val="clear" w:color="auto" w:fill="D9D9D9" w:themeFill="background1" w:themeFillShade="D9"/>
            <w:vAlign w:val="center"/>
          </w:tcPr>
          <w:p w14:paraId="1C858434" w14:textId="547787D7" w:rsidR="00C229ED" w:rsidRPr="009A713D" w:rsidRDefault="002B5714" w:rsidP="0021045D">
            <w:pPr>
              <w:jc w:val="center"/>
              <w:rPr>
                <w:rFonts w:ascii="Cambria" w:hAnsi="Cambria"/>
                <w:sz w:val="24"/>
                <w:szCs w:val="24"/>
                <w:lang w:eastAsia="zh-CN"/>
              </w:rPr>
            </w:pPr>
            <w:r>
              <w:rPr>
                <w:rFonts w:ascii="Cambria" w:hAnsi="Cambria" w:hint="eastAsia"/>
                <w:sz w:val="24"/>
                <w:szCs w:val="24"/>
                <w:lang w:eastAsia="zh-CN"/>
              </w:rPr>
              <w:t>36</w:t>
            </w:r>
            <w:r w:rsidR="002E3A18">
              <w:rPr>
                <w:rFonts w:ascii="Cambria" w:hAnsi="Cambria" w:hint="eastAsia"/>
                <w:sz w:val="24"/>
                <w:szCs w:val="24"/>
                <w:lang w:eastAsia="zh-CN"/>
              </w:rPr>
              <w:t xml:space="preserve"> (16%)</w:t>
            </w:r>
          </w:p>
        </w:tc>
        <w:tc>
          <w:tcPr>
            <w:tcW w:w="1980" w:type="dxa"/>
            <w:gridSpan w:val="2"/>
            <w:shd w:val="clear" w:color="auto" w:fill="D9D9D9" w:themeFill="background1" w:themeFillShade="D9"/>
            <w:vAlign w:val="center"/>
          </w:tcPr>
          <w:p w14:paraId="492D7969" w14:textId="13212BB3" w:rsidR="00C229ED" w:rsidRPr="009A713D" w:rsidRDefault="002B5714" w:rsidP="0021045D">
            <w:pPr>
              <w:jc w:val="center"/>
              <w:rPr>
                <w:rFonts w:ascii="Cambria" w:hAnsi="Cambria"/>
                <w:sz w:val="24"/>
                <w:szCs w:val="24"/>
                <w:lang w:eastAsia="zh-CN"/>
              </w:rPr>
            </w:pPr>
            <w:r>
              <w:rPr>
                <w:rFonts w:ascii="Cambria" w:hAnsi="Cambria" w:hint="eastAsia"/>
                <w:sz w:val="24"/>
                <w:szCs w:val="24"/>
                <w:lang w:eastAsia="zh-CN"/>
              </w:rPr>
              <w:t>37</w:t>
            </w:r>
            <w:r w:rsidR="002E3A18">
              <w:rPr>
                <w:rFonts w:ascii="Cambria" w:hAnsi="Cambria" w:hint="eastAsia"/>
                <w:sz w:val="24"/>
                <w:szCs w:val="24"/>
                <w:lang w:eastAsia="zh-CN"/>
              </w:rPr>
              <w:t xml:space="preserve"> (9%)</w:t>
            </w:r>
          </w:p>
        </w:tc>
        <w:tc>
          <w:tcPr>
            <w:tcW w:w="1530" w:type="dxa"/>
            <w:gridSpan w:val="2"/>
            <w:shd w:val="clear" w:color="auto" w:fill="D9D9D9" w:themeFill="background1" w:themeFillShade="D9"/>
            <w:vAlign w:val="center"/>
          </w:tcPr>
          <w:p w14:paraId="709785A9" w14:textId="11DB86B3" w:rsidR="00C229ED" w:rsidRPr="009A713D" w:rsidRDefault="002E3A18" w:rsidP="0021045D">
            <w:pPr>
              <w:jc w:val="center"/>
              <w:rPr>
                <w:rFonts w:ascii="Cambria" w:hAnsi="Cambria"/>
                <w:sz w:val="24"/>
                <w:szCs w:val="24"/>
                <w:lang w:eastAsia="zh-CN"/>
              </w:rPr>
            </w:pPr>
            <w:r>
              <w:rPr>
                <w:rFonts w:ascii="Cambria" w:hAnsi="Cambria" w:hint="eastAsia"/>
                <w:sz w:val="24"/>
                <w:szCs w:val="24"/>
                <w:lang w:eastAsia="zh-CN"/>
              </w:rPr>
              <w:t>0.004</w:t>
            </w:r>
          </w:p>
        </w:tc>
      </w:tr>
      <w:tr w:rsidR="00C229ED" w:rsidRPr="009A713D" w14:paraId="1A25B8FF" w14:textId="77777777" w:rsidTr="00C26857">
        <w:trPr>
          <w:trHeight w:val="216"/>
        </w:trPr>
        <w:tc>
          <w:tcPr>
            <w:tcW w:w="11430" w:type="dxa"/>
            <w:gridSpan w:val="7"/>
            <w:shd w:val="clear" w:color="auto" w:fill="F2F2F2" w:themeFill="background1" w:themeFillShade="F2"/>
            <w:vAlign w:val="center"/>
          </w:tcPr>
          <w:p w14:paraId="26E95A93" w14:textId="77777777" w:rsidR="00C229ED" w:rsidRPr="009A713D" w:rsidRDefault="00C229ED" w:rsidP="0021045D">
            <w:pPr>
              <w:rPr>
                <w:rFonts w:ascii="Cambria" w:hAnsi="Cambria"/>
                <w:sz w:val="24"/>
                <w:szCs w:val="24"/>
              </w:rPr>
            </w:pPr>
            <w:r w:rsidRPr="009A713D">
              <w:rPr>
                <w:rFonts w:ascii="Cambria" w:hAnsi="Cambria"/>
                <w:b/>
                <w:sz w:val="24"/>
                <w:szCs w:val="24"/>
              </w:rPr>
              <w:t>Mean (Range) of observed viral shedding (</w:t>
            </w:r>
            <m:oMath>
              <m:sSub>
                <m:sSubPr>
                  <m:ctrlPr>
                    <w:rPr>
                      <w:rFonts w:ascii="Cambria Math" w:hAnsi="Cambria Math"/>
                      <w:b/>
                      <w:i/>
                      <w:sz w:val="24"/>
                      <w:szCs w:val="24"/>
                    </w:rPr>
                  </m:ctrlPr>
                </m:sSubPr>
                <m:e>
                  <m:r>
                    <m:rPr>
                      <m:sty m:val="b"/>
                    </m:rPr>
                    <w:rPr>
                      <w:rFonts w:ascii="Cambria Math" w:hAnsi="Cambria Math"/>
                      <w:sz w:val="24"/>
                      <w:szCs w:val="24"/>
                    </w:rPr>
                    <m:t>log</m:t>
                  </m:r>
                </m:e>
                <m:sub>
                  <m:r>
                    <m:rPr>
                      <m:sty m:val="bi"/>
                    </m:rPr>
                    <w:rPr>
                      <w:rFonts w:ascii="Cambria Math" w:hAnsi="Cambria Math"/>
                      <w:sz w:val="24"/>
                      <w:szCs w:val="24"/>
                    </w:rPr>
                    <m:t>10</m:t>
                  </m:r>
                </m:sub>
              </m:sSub>
            </m:oMath>
            <w:r w:rsidRPr="009A713D">
              <w:rPr>
                <w:rFonts w:ascii="Cambria" w:hAnsi="Cambria"/>
                <w:b/>
                <w:sz w:val="24"/>
                <w:szCs w:val="24"/>
              </w:rPr>
              <w:t>copies/mL) at PCR tests</w:t>
            </w:r>
          </w:p>
        </w:tc>
        <w:tc>
          <w:tcPr>
            <w:tcW w:w="1530" w:type="dxa"/>
            <w:gridSpan w:val="2"/>
            <w:shd w:val="clear" w:color="auto" w:fill="F2F2F2" w:themeFill="background1" w:themeFillShade="F2"/>
            <w:vAlign w:val="center"/>
          </w:tcPr>
          <w:p w14:paraId="61447412" w14:textId="77777777" w:rsidR="00C229ED" w:rsidRPr="009A713D" w:rsidRDefault="00C229ED" w:rsidP="0021045D">
            <w:pPr>
              <w:jc w:val="center"/>
              <w:rPr>
                <w:rFonts w:ascii="Cambria" w:hAnsi="Cambria"/>
                <w:sz w:val="24"/>
                <w:szCs w:val="24"/>
              </w:rPr>
            </w:pPr>
          </w:p>
        </w:tc>
      </w:tr>
      <w:tr w:rsidR="00C229ED" w:rsidRPr="009A713D" w14:paraId="1187638F" w14:textId="77777777" w:rsidTr="00C26857">
        <w:trPr>
          <w:trHeight w:val="216"/>
        </w:trPr>
        <w:tc>
          <w:tcPr>
            <w:tcW w:w="5490" w:type="dxa"/>
            <w:shd w:val="clear" w:color="auto" w:fill="D9D9D9" w:themeFill="background1" w:themeFillShade="D9"/>
            <w:vAlign w:val="center"/>
          </w:tcPr>
          <w:p w14:paraId="3436DC0A" w14:textId="77777777" w:rsidR="00C229ED" w:rsidRDefault="00C229ED" w:rsidP="0021045D">
            <w:pPr>
              <w:rPr>
                <w:rFonts w:ascii="Cambria" w:hAnsi="Cambria"/>
                <w:b/>
                <w:sz w:val="24"/>
                <w:szCs w:val="24"/>
              </w:rPr>
            </w:pPr>
            <w:r>
              <w:rPr>
                <w:rFonts w:ascii="Cambria" w:hAnsi="Cambria"/>
                <w:b/>
                <w:sz w:val="24"/>
                <w:szCs w:val="24"/>
              </w:rPr>
              <w:lastRenderedPageBreak/>
              <w:t>Test at symptom onset</w:t>
            </w:r>
          </w:p>
        </w:tc>
        <w:tc>
          <w:tcPr>
            <w:tcW w:w="1980" w:type="dxa"/>
            <w:shd w:val="clear" w:color="auto" w:fill="D9D9D9" w:themeFill="background1" w:themeFillShade="D9"/>
            <w:vAlign w:val="center"/>
          </w:tcPr>
          <w:p w14:paraId="37A43776" w14:textId="24148283" w:rsidR="00C229ED" w:rsidRPr="009A713D" w:rsidRDefault="002E3A18" w:rsidP="0021045D">
            <w:pPr>
              <w:jc w:val="center"/>
              <w:rPr>
                <w:rFonts w:ascii="Cambria" w:hAnsi="Cambria"/>
                <w:sz w:val="24"/>
                <w:szCs w:val="24"/>
                <w:lang w:eastAsia="zh-CN"/>
              </w:rPr>
            </w:pPr>
            <w:r>
              <w:rPr>
                <w:rFonts w:ascii="Cambria" w:hAnsi="Cambria" w:hint="eastAsia"/>
                <w:sz w:val="24"/>
                <w:szCs w:val="24"/>
                <w:lang w:eastAsia="zh-CN"/>
              </w:rPr>
              <w:t>5.98 (4.57, 7.27)</w:t>
            </w:r>
          </w:p>
        </w:tc>
        <w:tc>
          <w:tcPr>
            <w:tcW w:w="1980" w:type="dxa"/>
            <w:gridSpan w:val="3"/>
            <w:shd w:val="clear" w:color="auto" w:fill="D9D9D9" w:themeFill="background1" w:themeFillShade="D9"/>
            <w:vAlign w:val="center"/>
          </w:tcPr>
          <w:p w14:paraId="31F07CD0" w14:textId="6FD33C33" w:rsidR="00C229ED" w:rsidRPr="009A713D" w:rsidRDefault="002E3A18" w:rsidP="0021045D">
            <w:pPr>
              <w:jc w:val="center"/>
              <w:rPr>
                <w:rFonts w:ascii="Cambria" w:hAnsi="Cambria"/>
                <w:sz w:val="24"/>
                <w:szCs w:val="24"/>
                <w:lang w:eastAsia="zh-CN"/>
              </w:rPr>
            </w:pPr>
            <w:r>
              <w:rPr>
                <w:rFonts w:ascii="Cambria" w:hAnsi="Cambria" w:hint="eastAsia"/>
                <w:sz w:val="24"/>
                <w:szCs w:val="24"/>
                <w:lang w:eastAsia="zh-CN"/>
              </w:rPr>
              <w:t>5.93 (3.37, 8.47)</w:t>
            </w:r>
          </w:p>
        </w:tc>
        <w:tc>
          <w:tcPr>
            <w:tcW w:w="1980" w:type="dxa"/>
            <w:gridSpan w:val="2"/>
            <w:shd w:val="clear" w:color="auto" w:fill="D9D9D9" w:themeFill="background1" w:themeFillShade="D9"/>
            <w:vAlign w:val="center"/>
          </w:tcPr>
          <w:p w14:paraId="71F11452" w14:textId="08BA0312" w:rsidR="00C229ED" w:rsidRPr="009A713D" w:rsidRDefault="002E3A18" w:rsidP="0021045D">
            <w:pPr>
              <w:jc w:val="center"/>
              <w:rPr>
                <w:rFonts w:ascii="Cambria" w:hAnsi="Cambria"/>
                <w:sz w:val="24"/>
                <w:szCs w:val="24"/>
                <w:lang w:eastAsia="zh-CN"/>
              </w:rPr>
            </w:pPr>
            <w:r>
              <w:rPr>
                <w:rFonts w:ascii="Cambria" w:hAnsi="Cambria" w:hint="eastAsia"/>
                <w:sz w:val="24"/>
                <w:szCs w:val="24"/>
                <w:lang w:eastAsia="zh-CN"/>
              </w:rPr>
              <w:t>5.94 (3.77, 8.42)</w:t>
            </w:r>
          </w:p>
        </w:tc>
        <w:tc>
          <w:tcPr>
            <w:tcW w:w="1530" w:type="dxa"/>
            <w:gridSpan w:val="2"/>
            <w:shd w:val="clear" w:color="auto" w:fill="D9D9D9" w:themeFill="background1" w:themeFillShade="D9"/>
            <w:vAlign w:val="center"/>
          </w:tcPr>
          <w:p w14:paraId="48A5890C" w14:textId="2A773668" w:rsidR="00C229ED" w:rsidRPr="009A713D" w:rsidRDefault="002E3A18" w:rsidP="0021045D">
            <w:pPr>
              <w:jc w:val="center"/>
              <w:rPr>
                <w:rFonts w:ascii="Cambria" w:hAnsi="Cambria"/>
                <w:sz w:val="24"/>
                <w:szCs w:val="24"/>
                <w:lang w:eastAsia="zh-CN"/>
              </w:rPr>
            </w:pPr>
            <w:r>
              <w:rPr>
                <w:rFonts w:ascii="Cambria" w:hAnsi="Cambria" w:hint="eastAsia"/>
                <w:sz w:val="24"/>
                <w:szCs w:val="24"/>
                <w:lang w:eastAsia="zh-CN"/>
              </w:rPr>
              <w:t>0.995</w:t>
            </w:r>
          </w:p>
        </w:tc>
      </w:tr>
      <w:tr w:rsidR="00C229ED" w:rsidRPr="009A713D" w14:paraId="34606079" w14:textId="77777777" w:rsidTr="00C26857">
        <w:trPr>
          <w:trHeight w:val="216"/>
        </w:trPr>
        <w:tc>
          <w:tcPr>
            <w:tcW w:w="5490" w:type="dxa"/>
            <w:shd w:val="clear" w:color="auto" w:fill="F2F2F2" w:themeFill="background1" w:themeFillShade="F2"/>
            <w:vAlign w:val="center"/>
          </w:tcPr>
          <w:p w14:paraId="12032265" w14:textId="77777777" w:rsidR="00C229ED" w:rsidRDefault="00C229ED" w:rsidP="0021045D">
            <w:pPr>
              <w:rPr>
                <w:rFonts w:ascii="Cambria" w:hAnsi="Cambria"/>
                <w:b/>
                <w:sz w:val="24"/>
                <w:szCs w:val="24"/>
              </w:rPr>
            </w:pPr>
            <w:r>
              <w:rPr>
                <w:rFonts w:ascii="Cambria" w:hAnsi="Cambria"/>
                <w:b/>
                <w:sz w:val="24"/>
                <w:szCs w:val="24"/>
              </w:rPr>
              <w:t>Test 1 day after symptom onset</w:t>
            </w:r>
          </w:p>
        </w:tc>
        <w:tc>
          <w:tcPr>
            <w:tcW w:w="1980" w:type="dxa"/>
            <w:shd w:val="clear" w:color="auto" w:fill="F2F2F2" w:themeFill="background1" w:themeFillShade="F2"/>
            <w:vAlign w:val="center"/>
          </w:tcPr>
          <w:p w14:paraId="1D4B2E12" w14:textId="39573F3A" w:rsidR="00C229ED" w:rsidRPr="009A713D" w:rsidRDefault="002E3A18" w:rsidP="0021045D">
            <w:pPr>
              <w:jc w:val="center"/>
              <w:rPr>
                <w:rFonts w:ascii="Cambria" w:hAnsi="Cambria"/>
                <w:sz w:val="24"/>
                <w:szCs w:val="24"/>
                <w:lang w:eastAsia="zh-CN"/>
              </w:rPr>
            </w:pPr>
            <w:r>
              <w:rPr>
                <w:rFonts w:ascii="Cambria" w:hAnsi="Cambria" w:hint="eastAsia"/>
                <w:sz w:val="24"/>
                <w:szCs w:val="24"/>
                <w:lang w:eastAsia="zh-CN"/>
              </w:rPr>
              <w:t>4.89 (4.40, 5.42)</w:t>
            </w:r>
          </w:p>
        </w:tc>
        <w:tc>
          <w:tcPr>
            <w:tcW w:w="1980" w:type="dxa"/>
            <w:gridSpan w:val="3"/>
            <w:shd w:val="clear" w:color="auto" w:fill="F2F2F2" w:themeFill="background1" w:themeFillShade="F2"/>
            <w:vAlign w:val="center"/>
          </w:tcPr>
          <w:p w14:paraId="683336E9" w14:textId="371DFC9A" w:rsidR="00C229ED" w:rsidRPr="009A713D" w:rsidRDefault="002E3A18" w:rsidP="0021045D">
            <w:pPr>
              <w:jc w:val="center"/>
              <w:rPr>
                <w:rFonts w:ascii="Cambria" w:hAnsi="Cambria"/>
                <w:sz w:val="24"/>
                <w:szCs w:val="24"/>
                <w:lang w:eastAsia="zh-CN"/>
              </w:rPr>
            </w:pPr>
            <w:r>
              <w:rPr>
                <w:rFonts w:ascii="Cambria" w:hAnsi="Cambria" w:hint="eastAsia"/>
                <w:sz w:val="24"/>
                <w:szCs w:val="24"/>
                <w:lang w:eastAsia="zh-CN"/>
              </w:rPr>
              <w:t>5.57 (3.71, 7.38)</w:t>
            </w:r>
          </w:p>
        </w:tc>
        <w:tc>
          <w:tcPr>
            <w:tcW w:w="1980" w:type="dxa"/>
            <w:gridSpan w:val="2"/>
            <w:shd w:val="clear" w:color="auto" w:fill="F2F2F2" w:themeFill="background1" w:themeFillShade="F2"/>
            <w:vAlign w:val="center"/>
          </w:tcPr>
          <w:p w14:paraId="0FCE88B3" w14:textId="5BACCE46" w:rsidR="00C229ED" w:rsidRPr="009A713D" w:rsidRDefault="002E3A18" w:rsidP="0021045D">
            <w:pPr>
              <w:jc w:val="center"/>
              <w:rPr>
                <w:rFonts w:ascii="Cambria" w:hAnsi="Cambria"/>
                <w:sz w:val="24"/>
                <w:szCs w:val="24"/>
                <w:lang w:eastAsia="zh-CN"/>
              </w:rPr>
            </w:pPr>
            <w:r>
              <w:rPr>
                <w:rFonts w:ascii="Cambria" w:hAnsi="Cambria" w:hint="eastAsia"/>
                <w:sz w:val="24"/>
                <w:szCs w:val="24"/>
                <w:lang w:eastAsia="zh-CN"/>
              </w:rPr>
              <w:t>4.81 (3.57, 6.16)</w:t>
            </w:r>
          </w:p>
        </w:tc>
        <w:tc>
          <w:tcPr>
            <w:tcW w:w="1530" w:type="dxa"/>
            <w:gridSpan w:val="2"/>
            <w:shd w:val="clear" w:color="auto" w:fill="F2F2F2" w:themeFill="background1" w:themeFillShade="F2"/>
            <w:vAlign w:val="center"/>
          </w:tcPr>
          <w:p w14:paraId="015EFEC4" w14:textId="7CDEB198" w:rsidR="00C229ED" w:rsidRPr="009A713D" w:rsidRDefault="002E3A18" w:rsidP="0021045D">
            <w:pPr>
              <w:jc w:val="center"/>
              <w:rPr>
                <w:rFonts w:ascii="Cambria" w:hAnsi="Cambria"/>
                <w:sz w:val="24"/>
                <w:szCs w:val="24"/>
                <w:lang w:eastAsia="zh-CN"/>
              </w:rPr>
            </w:pPr>
            <w:r>
              <w:rPr>
                <w:rFonts w:ascii="Cambria" w:hAnsi="Cambria" w:hint="eastAsia"/>
                <w:sz w:val="24"/>
                <w:szCs w:val="24"/>
                <w:lang w:eastAsia="zh-CN"/>
              </w:rPr>
              <w:t>0.584</w:t>
            </w:r>
          </w:p>
        </w:tc>
      </w:tr>
      <w:tr w:rsidR="00C229ED" w:rsidRPr="009A713D" w14:paraId="78C726A2" w14:textId="77777777" w:rsidTr="00C26857">
        <w:trPr>
          <w:trHeight w:val="216"/>
        </w:trPr>
        <w:tc>
          <w:tcPr>
            <w:tcW w:w="5490" w:type="dxa"/>
            <w:shd w:val="clear" w:color="auto" w:fill="D9D9D9" w:themeFill="background1" w:themeFillShade="D9"/>
            <w:vAlign w:val="center"/>
          </w:tcPr>
          <w:p w14:paraId="7061CF6E" w14:textId="77777777" w:rsidR="00C229ED" w:rsidRDefault="00C229ED" w:rsidP="0021045D">
            <w:pPr>
              <w:rPr>
                <w:rFonts w:ascii="Cambria" w:hAnsi="Cambria"/>
                <w:b/>
                <w:sz w:val="24"/>
                <w:szCs w:val="24"/>
                <w:lang w:eastAsia="zh-CN"/>
              </w:rPr>
            </w:pPr>
            <w:r>
              <w:rPr>
                <w:rFonts w:ascii="Cambria" w:hAnsi="Cambria"/>
                <w:b/>
                <w:sz w:val="24"/>
                <w:szCs w:val="24"/>
              </w:rPr>
              <w:t>Test 2 days after symptom onset</w:t>
            </w:r>
          </w:p>
        </w:tc>
        <w:tc>
          <w:tcPr>
            <w:tcW w:w="1980" w:type="dxa"/>
            <w:shd w:val="clear" w:color="auto" w:fill="D9D9D9" w:themeFill="background1" w:themeFillShade="D9"/>
            <w:vAlign w:val="center"/>
          </w:tcPr>
          <w:p w14:paraId="735FB39E" w14:textId="36DC4271" w:rsidR="00C229ED" w:rsidRPr="009A713D" w:rsidRDefault="002E3A18" w:rsidP="0021045D">
            <w:pPr>
              <w:jc w:val="center"/>
              <w:rPr>
                <w:rFonts w:ascii="Cambria" w:hAnsi="Cambria"/>
                <w:sz w:val="24"/>
                <w:szCs w:val="24"/>
                <w:lang w:eastAsia="zh-CN"/>
              </w:rPr>
            </w:pPr>
            <w:r>
              <w:rPr>
                <w:rFonts w:ascii="Cambria" w:hAnsi="Cambria" w:hint="eastAsia"/>
                <w:sz w:val="24"/>
                <w:szCs w:val="24"/>
                <w:lang w:eastAsia="zh-CN"/>
              </w:rPr>
              <w:t>6.95 (5.76, 8.13)</w:t>
            </w:r>
          </w:p>
        </w:tc>
        <w:tc>
          <w:tcPr>
            <w:tcW w:w="1980" w:type="dxa"/>
            <w:gridSpan w:val="3"/>
            <w:shd w:val="clear" w:color="auto" w:fill="D9D9D9" w:themeFill="background1" w:themeFillShade="D9"/>
            <w:vAlign w:val="center"/>
          </w:tcPr>
          <w:p w14:paraId="397AB859" w14:textId="18346D65" w:rsidR="00C229ED" w:rsidRPr="009A713D" w:rsidRDefault="002E3A18" w:rsidP="0021045D">
            <w:pPr>
              <w:jc w:val="center"/>
              <w:rPr>
                <w:rFonts w:ascii="Cambria" w:hAnsi="Cambria"/>
                <w:sz w:val="24"/>
                <w:szCs w:val="24"/>
                <w:lang w:eastAsia="zh-CN"/>
              </w:rPr>
            </w:pPr>
            <w:r>
              <w:rPr>
                <w:rFonts w:ascii="Cambria" w:hAnsi="Cambria" w:hint="eastAsia"/>
                <w:sz w:val="24"/>
                <w:szCs w:val="24"/>
                <w:lang w:eastAsia="zh-CN"/>
              </w:rPr>
              <w:t>5.25 (3.62, 6.72)</w:t>
            </w:r>
          </w:p>
        </w:tc>
        <w:tc>
          <w:tcPr>
            <w:tcW w:w="1980" w:type="dxa"/>
            <w:gridSpan w:val="2"/>
            <w:shd w:val="clear" w:color="auto" w:fill="D9D9D9" w:themeFill="background1" w:themeFillShade="D9"/>
            <w:vAlign w:val="center"/>
          </w:tcPr>
          <w:p w14:paraId="33FF033A" w14:textId="48D1A03E" w:rsidR="00C229ED" w:rsidRPr="009A713D" w:rsidRDefault="002E3A18" w:rsidP="0021045D">
            <w:pPr>
              <w:jc w:val="center"/>
              <w:rPr>
                <w:rFonts w:ascii="Cambria" w:hAnsi="Cambria"/>
                <w:sz w:val="24"/>
                <w:szCs w:val="24"/>
                <w:lang w:eastAsia="zh-CN"/>
              </w:rPr>
            </w:pPr>
            <w:r>
              <w:rPr>
                <w:rFonts w:ascii="Cambria" w:hAnsi="Cambria" w:hint="eastAsia"/>
                <w:sz w:val="24"/>
                <w:szCs w:val="24"/>
                <w:lang w:eastAsia="zh-CN"/>
              </w:rPr>
              <w:t>3.58 (2.97, 4.02)</w:t>
            </w:r>
          </w:p>
        </w:tc>
        <w:tc>
          <w:tcPr>
            <w:tcW w:w="1530" w:type="dxa"/>
            <w:gridSpan w:val="2"/>
            <w:shd w:val="clear" w:color="auto" w:fill="D9D9D9" w:themeFill="background1" w:themeFillShade="D9"/>
            <w:vAlign w:val="center"/>
          </w:tcPr>
          <w:p w14:paraId="592B9A31" w14:textId="7C53818D" w:rsidR="00C229ED" w:rsidRPr="009A713D" w:rsidRDefault="002E3A18" w:rsidP="0021045D">
            <w:pPr>
              <w:jc w:val="center"/>
              <w:rPr>
                <w:rFonts w:ascii="Cambria" w:hAnsi="Cambria"/>
                <w:sz w:val="24"/>
                <w:szCs w:val="24"/>
                <w:lang w:eastAsia="zh-CN"/>
              </w:rPr>
            </w:pPr>
            <w:r>
              <w:rPr>
                <w:rFonts w:ascii="Cambria" w:hAnsi="Cambria" w:hint="eastAsia"/>
                <w:sz w:val="24"/>
                <w:szCs w:val="24"/>
                <w:lang w:eastAsia="zh-CN"/>
              </w:rPr>
              <w:t>0.089</w:t>
            </w:r>
          </w:p>
        </w:tc>
      </w:tr>
      <w:tr w:rsidR="00C229ED" w:rsidRPr="009A713D" w14:paraId="40EE782D" w14:textId="77777777" w:rsidTr="00C26857">
        <w:trPr>
          <w:trHeight w:val="216"/>
        </w:trPr>
        <w:tc>
          <w:tcPr>
            <w:tcW w:w="5490" w:type="dxa"/>
            <w:shd w:val="clear" w:color="auto" w:fill="F2F2F2" w:themeFill="background1" w:themeFillShade="F2"/>
            <w:vAlign w:val="center"/>
          </w:tcPr>
          <w:p w14:paraId="0B221715" w14:textId="77777777" w:rsidR="00C229ED" w:rsidRDefault="00C229ED" w:rsidP="0021045D">
            <w:pPr>
              <w:rPr>
                <w:rFonts w:ascii="Cambria" w:hAnsi="Cambria"/>
                <w:b/>
                <w:sz w:val="24"/>
                <w:szCs w:val="24"/>
              </w:rPr>
            </w:pPr>
            <w:r w:rsidRPr="009A713D">
              <w:rPr>
                <w:rFonts w:ascii="Cambria" w:hAnsi="Cambria"/>
                <w:b/>
                <w:sz w:val="24"/>
                <w:szCs w:val="24"/>
              </w:rPr>
              <w:t>Mean (Range) of predicted viral shedding (</w:t>
            </w:r>
            <m:oMath>
              <m:sSub>
                <m:sSubPr>
                  <m:ctrlPr>
                    <w:rPr>
                      <w:rFonts w:ascii="Cambria Math" w:hAnsi="Cambria Math"/>
                      <w:b/>
                      <w:i/>
                      <w:sz w:val="24"/>
                      <w:szCs w:val="24"/>
                    </w:rPr>
                  </m:ctrlPr>
                </m:sSubPr>
                <m:e>
                  <m:r>
                    <m:rPr>
                      <m:sty m:val="b"/>
                    </m:rPr>
                    <w:rPr>
                      <w:rFonts w:ascii="Cambria Math" w:hAnsi="Cambria Math"/>
                      <w:sz w:val="24"/>
                      <w:szCs w:val="24"/>
                    </w:rPr>
                    <m:t>log</m:t>
                  </m:r>
                </m:e>
                <m:sub>
                  <m:r>
                    <m:rPr>
                      <m:sty m:val="bi"/>
                    </m:rPr>
                    <w:rPr>
                      <w:rFonts w:ascii="Cambria Math" w:hAnsi="Cambria Math"/>
                      <w:sz w:val="24"/>
                      <w:szCs w:val="24"/>
                    </w:rPr>
                    <m:t>10</m:t>
                  </m:r>
                </m:sub>
              </m:sSub>
            </m:oMath>
            <w:r w:rsidRPr="009A713D">
              <w:rPr>
                <w:rFonts w:ascii="Cambria" w:hAnsi="Cambria"/>
                <w:b/>
                <w:sz w:val="24"/>
                <w:szCs w:val="24"/>
              </w:rPr>
              <w:t>copies/mL) at symptom onset</w:t>
            </w:r>
          </w:p>
        </w:tc>
        <w:tc>
          <w:tcPr>
            <w:tcW w:w="1980" w:type="dxa"/>
            <w:shd w:val="clear" w:color="auto" w:fill="F2F2F2" w:themeFill="background1" w:themeFillShade="F2"/>
            <w:vAlign w:val="center"/>
          </w:tcPr>
          <w:p w14:paraId="35DC286B" w14:textId="6274646B" w:rsidR="00C229ED" w:rsidRPr="009A713D" w:rsidRDefault="002E3A18" w:rsidP="0021045D">
            <w:pPr>
              <w:jc w:val="center"/>
              <w:rPr>
                <w:rFonts w:ascii="Cambria" w:hAnsi="Cambria"/>
                <w:sz w:val="24"/>
                <w:szCs w:val="24"/>
                <w:lang w:eastAsia="zh-CN"/>
              </w:rPr>
            </w:pPr>
            <w:r>
              <w:rPr>
                <w:rFonts w:ascii="Cambria" w:hAnsi="Cambria" w:hint="eastAsia"/>
                <w:sz w:val="24"/>
                <w:szCs w:val="24"/>
                <w:lang w:eastAsia="zh-CN"/>
              </w:rPr>
              <w:t>5.79 (4.90, 6.47)</w:t>
            </w:r>
          </w:p>
        </w:tc>
        <w:tc>
          <w:tcPr>
            <w:tcW w:w="1980" w:type="dxa"/>
            <w:gridSpan w:val="3"/>
            <w:shd w:val="clear" w:color="auto" w:fill="F2F2F2" w:themeFill="background1" w:themeFillShade="F2"/>
            <w:vAlign w:val="center"/>
          </w:tcPr>
          <w:p w14:paraId="5A0755A7" w14:textId="77059EF7" w:rsidR="00C229ED" w:rsidRPr="009A713D" w:rsidRDefault="002E3A18" w:rsidP="0021045D">
            <w:pPr>
              <w:jc w:val="center"/>
              <w:rPr>
                <w:rFonts w:ascii="Cambria" w:hAnsi="Cambria"/>
                <w:sz w:val="24"/>
                <w:szCs w:val="24"/>
                <w:lang w:eastAsia="zh-CN"/>
              </w:rPr>
            </w:pPr>
            <w:r>
              <w:rPr>
                <w:rFonts w:ascii="Cambria" w:hAnsi="Cambria" w:hint="eastAsia"/>
                <w:sz w:val="24"/>
                <w:szCs w:val="24"/>
                <w:lang w:eastAsia="zh-CN"/>
              </w:rPr>
              <w:t>5.66 (4.87, 6.67)</w:t>
            </w:r>
          </w:p>
        </w:tc>
        <w:tc>
          <w:tcPr>
            <w:tcW w:w="1980" w:type="dxa"/>
            <w:gridSpan w:val="2"/>
            <w:shd w:val="clear" w:color="auto" w:fill="F2F2F2" w:themeFill="background1" w:themeFillShade="F2"/>
            <w:vAlign w:val="center"/>
          </w:tcPr>
          <w:p w14:paraId="666DDE21" w14:textId="4775C6C8" w:rsidR="00C229ED" w:rsidRPr="009A713D" w:rsidRDefault="002E3A18" w:rsidP="0021045D">
            <w:pPr>
              <w:jc w:val="center"/>
              <w:rPr>
                <w:rFonts w:ascii="Cambria" w:hAnsi="Cambria"/>
                <w:sz w:val="24"/>
                <w:szCs w:val="24"/>
                <w:lang w:eastAsia="zh-CN"/>
              </w:rPr>
            </w:pPr>
            <w:r>
              <w:rPr>
                <w:rFonts w:ascii="Cambria" w:hAnsi="Cambria" w:hint="eastAsia"/>
                <w:sz w:val="24"/>
                <w:szCs w:val="24"/>
                <w:lang w:eastAsia="zh-CN"/>
              </w:rPr>
              <w:t>5.80 (4.92, 6.48)</w:t>
            </w:r>
          </w:p>
        </w:tc>
        <w:tc>
          <w:tcPr>
            <w:tcW w:w="1530" w:type="dxa"/>
            <w:gridSpan w:val="2"/>
            <w:shd w:val="clear" w:color="auto" w:fill="F2F2F2" w:themeFill="background1" w:themeFillShade="F2"/>
            <w:vAlign w:val="center"/>
          </w:tcPr>
          <w:p w14:paraId="1FEF7880" w14:textId="496FE92C" w:rsidR="00C229ED" w:rsidRPr="009A713D" w:rsidRDefault="002E3A18" w:rsidP="0021045D">
            <w:pPr>
              <w:jc w:val="center"/>
              <w:rPr>
                <w:rFonts w:ascii="Cambria" w:hAnsi="Cambria"/>
                <w:sz w:val="24"/>
                <w:szCs w:val="24"/>
                <w:lang w:eastAsia="zh-CN"/>
              </w:rPr>
            </w:pPr>
            <w:r>
              <w:rPr>
                <w:rFonts w:ascii="Cambria" w:hAnsi="Cambria" w:hint="eastAsia"/>
                <w:sz w:val="24"/>
                <w:szCs w:val="24"/>
                <w:lang w:eastAsia="zh-CN"/>
              </w:rPr>
              <w:t>0.258</w:t>
            </w:r>
          </w:p>
        </w:tc>
      </w:tr>
      <w:tr w:rsidR="00C229ED" w:rsidRPr="009A713D" w14:paraId="53280DF4" w14:textId="77777777" w:rsidTr="00C26857">
        <w:trPr>
          <w:trHeight w:val="216"/>
        </w:trPr>
        <w:tc>
          <w:tcPr>
            <w:tcW w:w="5490" w:type="dxa"/>
            <w:shd w:val="clear" w:color="auto" w:fill="D9D9D9" w:themeFill="background1" w:themeFillShade="D9"/>
            <w:vAlign w:val="center"/>
          </w:tcPr>
          <w:p w14:paraId="17854099" w14:textId="77777777" w:rsidR="00C229ED" w:rsidRPr="009A713D" w:rsidRDefault="00C229ED" w:rsidP="0021045D">
            <w:pPr>
              <w:rPr>
                <w:rFonts w:ascii="Cambria" w:hAnsi="Cambria"/>
                <w:b/>
                <w:sz w:val="24"/>
                <w:szCs w:val="24"/>
              </w:rPr>
            </w:pPr>
            <w:r>
              <w:rPr>
                <w:rFonts w:ascii="Cambria" w:hAnsi="Cambria"/>
                <w:b/>
                <w:sz w:val="24"/>
                <w:szCs w:val="24"/>
              </w:rPr>
              <w:t>Age</w:t>
            </w:r>
          </w:p>
        </w:tc>
        <w:tc>
          <w:tcPr>
            <w:tcW w:w="1980" w:type="dxa"/>
            <w:shd w:val="clear" w:color="auto" w:fill="D9D9D9" w:themeFill="background1" w:themeFillShade="D9"/>
            <w:vAlign w:val="center"/>
          </w:tcPr>
          <w:p w14:paraId="6E0BF6C9" w14:textId="77777777" w:rsidR="00C229ED" w:rsidRPr="009A713D" w:rsidRDefault="00C229ED" w:rsidP="0021045D">
            <w:pPr>
              <w:jc w:val="center"/>
              <w:rPr>
                <w:rFonts w:ascii="Cambria" w:hAnsi="Cambria"/>
                <w:sz w:val="24"/>
                <w:szCs w:val="24"/>
              </w:rPr>
            </w:pPr>
          </w:p>
        </w:tc>
        <w:tc>
          <w:tcPr>
            <w:tcW w:w="1980" w:type="dxa"/>
            <w:gridSpan w:val="3"/>
            <w:shd w:val="clear" w:color="auto" w:fill="D9D9D9" w:themeFill="background1" w:themeFillShade="D9"/>
            <w:vAlign w:val="center"/>
          </w:tcPr>
          <w:p w14:paraId="5C07689D" w14:textId="77777777" w:rsidR="00C229ED" w:rsidRPr="009A713D" w:rsidRDefault="00C229ED" w:rsidP="0021045D">
            <w:pPr>
              <w:jc w:val="center"/>
              <w:rPr>
                <w:rFonts w:ascii="Cambria" w:hAnsi="Cambria"/>
                <w:sz w:val="24"/>
                <w:szCs w:val="24"/>
              </w:rPr>
            </w:pPr>
          </w:p>
        </w:tc>
        <w:tc>
          <w:tcPr>
            <w:tcW w:w="1980" w:type="dxa"/>
            <w:gridSpan w:val="2"/>
            <w:shd w:val="clear" w:color="auto" w:fill="D9D9D9" w:themeFill="background1" w:themeFillShade="D9"/>
            <w:vAlign w:val="center"/>
          </w:tcPr>
          <w:p w14:paraId="234548F2" w14:textId="77777777" w:rsidR="00C229ED" w:rsidRPr="009A713D" w:rsidRDefault="00C229ED" w:rsidP="0021045D">
            <w:pPr>
              <w:jc w:val="center"/>
              <w:rPr>
                <w:rFonts w:ascii="Cambria" w:hAnsi="Cambria"/>
                <w:sz w:val="24"/>
                <w:szCs w:val="24"/>
              </w:rPr>
            </w:pPr>
          </w:p>
        </w:tc>
        <w:tc>
          <w:tcPr>
            <w:tcW w:w="1530" w:type="dxa"/>
            <w:gridSpan w:val="2"/>
            <w:shd w:val="clear" w:color="auto" w:fill="D9D9D9" w:themeFill="background1" w:themeFillShade="D9"/>
            <w:vAlign w:val="center"/>
          </w:tcPr>
          <w:p w14:paraId="340C33B2" w14:textId="77777777" w:rsidR="00C229ED" w:rsidRPr="009A713D" w:rsidRDefault="00C229ED" w:rsidP="0021045D">
            <w:pPr>
              <w:jc w:val="center"/>
              <w:rPr>
                <w:rFonts w:ascii="Cambria" w:hAnsi="Cambria"/>
                <w:sz w:val="24"/>
                <w:szCs w:val="24"/>
              </w:rPr>
            </w:pPr>
          </w:p>
        </w:tc>
      </w:tr>
      <w:tr w:rsidR="00C229ED" w:rsidRPr="009A713D" w14:paraId="0836B63D" w14:textId="77777777" w:rsidTr="00C26857">
        <w:trPr>
          <w:trHeight w:val="216"/>
        </w:trPr>
        <w:tc>
          <w:tcPr>
            <w:tcW w:w="5490" w:type="dxa"/>
            <w:shd w:val="clear" w:color="auto" w:fill="F2F2F2" w:themeFill="background1" w:themeFillShade="F2"/>
            <w:vAlign w:val="center"/>
          </w:tcPr>
          <w:p w14:paraId="42AC1EC2" w14:textId="77777777" w:rsidR="00C229ED" w:rsidRPr="009A713D" w:rsidRDefault="00C229ED" w:rsidP="0021045D">
            <w:pPr>
              <w:rPr>
                <w:rFonts w:ascii="Cambria" w:hAnsi="Cambria"/>
                <w:b/>
                <w:sz w:val="24"/>
                <w:szCs w:val="24"/>
              </w:rPr>
            </w:pPr>
            <w:r>
              <w:rPr>
                <w:rFonts w:ascii="Cambria" w:hAnsi="Cambria"/>
                <w:b/>
                <w:sz w:val="24"/>
                <w:szCs w:val="24"/>
              </w:rPr>
              <w:t>Mean (range)</w:t>
            </w:r>
          </w:p>
        </w:tc>
        <w:tc>
          <w:tcPr>
            <w:tcW w:w="1980" w:type="dxa"/>
            <w:shd w:val="clear" w:color="auto" w:fill="F2F2F2" w:themeFill="background1" w:themeFillShade="F2"/>
            <w:vAlign w:val="center"/>
          </w:tcPr>
          <w:p w14:paraId="6024DF80" w14:textId="0ACB0B6B" w:rsidR="00C229ED" w:rsidRPr="009A713D" w:rsidRDefault="002E3A18" w:rsidP="0021045D">
            <w:pPr>
              <w:jc w:val="center"/>
              <w:rPr>
                <w:rFonts w:ascii="Cambria" w:hAnsi="Cambria"/>
                <w:sz w:val="24"/>
                <w:szCs w:val="24"/>
                <w:lang w:eastAsia="zh-CN"/>
              </w:rPr>
            </w:pPr>
            <w:r>
              <w:rPr>
                <w:rFonts w:ascii="Cambria" w:hAnsi="Cambria" w:hint="eastAsia"/>
                <w:sz w:val="24"/>
                <w:szCs w:val="24"/>
                <w:lang w:eastAsia="zh-CN"/>
              </w:rPr>
              <w:t>22 (2, 51)</w:t>
            </w:r>
          </w:p>
        </w:tc>
        <w:tc>
          <w:tcPr>
            <w:tcW w:w="1980" w:type="dxa"/>
            <w:gridSpan w:val="3"/>
            <w:shd w:val="clear" w:color="auto" w:fill="F2F2F2" w:themeFill="background1" w:themeFillShade="F2"/>
            <w:vAlign w:val="center"/>
          </w:tcPr>
          <w:p w14:paraId="019F2857" w14:textId="6BC88827" w:rsidR="00C229ED" w:rsidRPr="009A713D" w:rsidRDefault="002E3A18" w:rsidP="0021045D">
            <w:pPr>
              <w:jc w:val="center"/>
              <w:rPr>
                <w:rFonts w:ascii="Cambria" w:hAnsi="Cambria"/>
                <w:sz w:val="24"/>
                <w:szCs w:val="24"/>
                <w:lang w:eastAsia="zh-CN"/>
              </w:rPr>
            </w:pPr>
            <w:r>
              <w:rPr>
                <w:rFonts w:ascii="Cambria" w:hAnsi="Cambria" w:hint="eastAsia"/>
                <w:sz w:val="24"/>
                <w:szCs w:val="24"/>
                <w:lang w:eastAsia="zh-CN"/>
              </w:rPr>
              <w:t>32 (3, 71)</w:t>
            </w:r>
          </w:p>
        </w:tc>
        <w:tc>
          <w:tcPr>
            <w:tcW w:w="1980" w:type="dxa"/>
            <w:gridSpan w:val="2"/>
            <w:shd w:val="clear" w:color="auto" w:fill="F2F2F2" w:themeFill="background1" w:themeFillShade="F2"/>
            <w:vAlign w:val="center"/>
          </w:tcPr>
          <w:p w14:paraId="51DB483A" w14:textId="17C97663" w:rsidR="00C229ED" w:rsidRPr="009A713D" w:rsidRDefault="002E3A18" w:rsidP="0021045D">
            <w:pPr>
              <w:jc w:val="center"/>
              <w:rPr>
                <w:rFonts w:ascii="Cambria" w:hAnsi="Cambria"/>
                <w:sz w:val="24"/>
                <w:szCs w:val="24"/>
                <w:lang w:eastAsia="zh-CN"/>
              </w:rPr>
            </w:pPr>
            <w:r>
              <w:rPr>
                <w:rFonts w:ascii="Cambria" w:hAnsi="Cambria" w:hint="eastAsia"/>
                <w:sz w:val="24"/>
                <w:szCs w:val="24"/>
                <w:lang w:eastAsia="zh-CN"/>
              </w:rPr>
              <w:t>26 (2, 72)</w:t>
            </w:r>
          </w:p>
        </w:tc>
        <w:tc>
          <w:tcPr>
            <w:tcW w:w="1530" w:type="dxa"/>
            <w:gridSpan w:val="2"/>
            <w:shd w:val="clear" w:color="auto" w:fill="F2F2F2" w:themeFill="background1" w:themeFillShade="F2"/>
            <w:vAlign w:val="center"/>
          </w:tcPr>
          <w:p w14:paraId="646EC2DE" w14:textId="2133DC51" w:rsidR="00C229ED" w:rsidRPr="009A713D" w:rsidRDefault="002E3A18" w:rsidP="0021045D">
            <w:pPr>
              <w:jc w:val="center"/>
              <w:rPr>
                <w:rFonts w:ascii="Cambria" w:hAnsi="Cambria"/>
                <w:sz w:val="24"/>
                <w:szCs w:val="24"/>
                <w:lang w:eastAsia="zh-CN"/>
              </w:rPr>
            </w:pPr>
            <w:r>
              <w:rPr>
                <w:rFonts w:ascii="Cambria" w:hAnsi="Cambria" w:hint="eastAsia"/>
                <w:sz w:val="24"/>
                <w:szCs w:val="24"/>
                <w:lang w:eastAsia="zh-CN"/>
              </w:rPr>
              <w:t>0.169</w:t>
            </w:r>
          </w:p>
        </w:tc>
      </w:tr>
      <w:tr w:rsidR="00C229ED" w:rsidRPr="009A713D" w14:paraId="092C79C7" w14:textId="77777777" w:rsidTr="00C26857">
        <w:trPr>
          <w:trHeight w:val="216"/>
        </w:trPr>
        <w:tc>
          <w:tcPr>
            <w:tcW w:w="5490" w:type="dxa"/>
            <w:shd w:val="clear" w:color="auto" w:fill="D9D9D9" w:themeFill="background1" w:themeFillShade="D9"/>
            <w:vAlign w:val="center"/>
          </w:tcPr>
          <w:p w14:paraId="35F9F1BE" w14:textId="77777777" w:rsidR="00C229ED" w:rsidRPr="009A713D" w:rsidRDefault="00C229ED" w:rsidP="0021045D">
            <w:pPr>
              <w:rPr>
                <w:rFonts w:ascii="Cambria" w:hAnsi="Cambria"/>
                <w:b/>
                <w:sz w:val="24"/>
                <w:szCs w:val="24"/>
              </w:rPr>
            </w:pPr>
            <w:r>
              <w:rPr>
                <w:rFonts w:ascii="Cambria" w:hAnsi="Cambria"/>
                <w:b/>
                <w:sz w:val="24"/>
                <w:szCs w:val="24"/>
              </w:rPr>
              <w:t>Pre-school children (</w:t>
            </w:r>
            <m:oMath>
              <m:r>
                <w:rPr>
                  <w:rFonts w:ascii="Cambria Math" w:hAnsi="Cambria Math"/>
                  <w:sz w:val="24"/>
                  <w:szCs w:val="24"/>
                </w:rPr>
                <m:t>≤</m:t>
              </m:r>
            </m:oMath>
            <w:r w:rsidRPr="00541878">
              <w:rPr>
                <w:rFonts w:ascii="Cambria" w:hAnsi="Cambria"/>
                <w:bCs/>
                <w:sz w:val="24"/>
                <w:szCs w:val="24"/>
              </w:rPr>
              <w:t xml:space="preserve"> </w:t>
            </w:r>
            <w:r>
              <w:rPr>
                <w:rFonts w:ascii="Cambria" w:hAnsi="Cambria"/>
                <w:b/>
                <w:sz w:val="24"/>
                <w:szCs w:val="24"/>
              </w:rPr>
              <w:t>5 years)</w:t>
            </w:r>
          </w:p>
        </w:tc>
        <w:tc>
          <w:tcPr>
            <w:tcW w:w="1980" w:type="dxa"/>
            <w:shd w:val="clear" w:color="auto" w:fill="D9D9D9" w:themeFill="background1" w:themeFillShade="D9"/>
            <w:vAlign w:val="center"/>
          </w:tcPr>
          <w:p w14:paraId="50BBC69C" w14:textId="0A046201" w:rsidR="00C229ED" w:rsidRPr="009A713D" w:rsidRDefault="002E3A18" w:rsidP="0021045D">
            <w:pPr>
              <w:jc w:val="center"/>
              <w:rPr>
                <w:rFonts w:ascii="Cambria" w:hAnsi="Cambria"/>
                <w:sz w:val="24"/>
                <w:szCs w:val="24"/>
                <w:lang w:eastAsia="zh-CN"/>
              </w:rPr>
            </w:pPr>
            <w:r>
              <w:rPr>
                <w:rFonts w:ascii="Cambria" w:hAnsi="Cambria" w:hint="eastAsia"/>
                <w:sz w:val="24"/>
                <w:szCs w:val="24"/>
                <w:lang w:eastAsia="zh-CN"/>
              </w:rPr>
              <w:t>3 (14%)</w:t>
            </w:r>
          </w:p>
        </w:tc>
        <w:tc>
          <w:tcPr>
            <w:tcW w:w="1980" w:type="dxa"/>
            <w:gridSpan w:val="3"/>
            <w:shd w:val="clear" w:color="auto" w:fill="D9D9D9" w:themeFill="background1" w:themeFillShade="D9"/>
            <w:vAlign w:val="center"/>
          </w:tcPr>
          <w:p w14:paraId="4EBF3E8A" w14:textId="65536875" w:rsidR="00C229ED" w:rsidRPr="009A713D" w:rsidRDefault="002E3A18" w:rsidP="0021045D">
            <w:pPr>
              <w:jc w:val="center"/>
              <w:rPr>
                <w:rFonts w:ascii="Cambria" w:hAnsi="Cambria"/>
                <w:sz w:val="24"/>
                <w:szCs w:val="24"/>
                <w:lang w:eastAsia="zh-CN"/>
              </w:rPr>
            </w:pPr>
            <w:r>
              <w:rPr>
                <w:rFonts w:ascii="Cambria" w:hAnsi="Cambria" w:hint="eastAsia"/>
                <w:sz w:val="24"/>
                <w:szCs w:val="24"/>
                <w:lang w:eastAsia="zh-CN"/>
              </w:rPr>
              <w:t>2 (6%)</w:t>
            </w:r>
          </w:p>
        </w:tc>
        <w:tc>
          <w:tcPr>
            <w:tcW w:w="1980" w:type="dxa"/>
            <w:gridSpan w:val="2"/>
            <w:shd w:val="clear" w:color="auto" w:fill="D9D9D9" w:themeFill="background1" w:themeFillShade="D9"/>
            <w:vAlign w:val="center"/>
          </w:tcPr>
          <w:p w14:paraId="19CF153E" w14:textId="6AC096B4" w:rsidR="00C229ED" w:rsidRPr="009A713D" w:rsidRDefault="002E3A18" w:rsidP="0021045D">
            <w:pPr>
              <w:jc w:val="center"/>
              <w:rPr>
                <w:rFonts w:ascii="Cambria" w:hAnsi="Cambria"/>
                <w:sz w:val="24"/>
                <w:szCs w:val="24"/>
                <w:lang w:eastAsia="zh-CN"/>
              </w:rPr>
            </w:pPr>
            <w:r>
              <w:rPr>
                <w:rFonts w:ascii="Cambria" w:hAnsi="Cambria" w:hint="eastAsia"/>
                <w:sz w:val="24"/>
                <w:szCs w:val="24"/>
                <w:lang w:eastAsia="zh-CN"/>
              </w:rPr>
              <w:t>5 (14%)</w:t>
            </w:r>
          </w:p>
        </w:tc>
        <w:tc>
          <w:tcPr>
            <w:tcW w:w="1530" w:type="dxa"/>
            <w:gridSpan w:val="2"/>
            <w:shd w:val="clear" w:color="auto" w:fill="D9D9D9" w:themeFill="background1" w:themeFillShade="D9"/>
            <w:vAlign w:val="center"/>
          </w:tcPr>
          <w:p w14:paraId="386EAE96" w14:textId="77777777" w:rsidR="00C229ED" w:rsidRPr="009A713D" w:rsidRDefault="00C229ED" w:rsidP="0021045D">
            <w:pPr>
              <w:jc w:val="center"/>
              <w:rPr>
                <w:rFonts w:ascii="Cambria" w:hAnsi="Cambria"/>
                <w:sz w:val="24"/>
                <w:szCs w:val="24"/>
              </w:rPr>
            </w:pPr>
          </w:p>
        </w:tc>
      </w:tr>
      <w:tr w:rsidR="00C229ED" w:rsidRPr="009A713D" w14:paraId="1AD67828" w14:textId="77777777" w:rsidTr="00C26857">
        <w:trPr>
          <w:trHeight w:val="216"/>
        </w:trPr>
        <w:tc>
          <w:tcPr>
            <w:tcW w:w="5490" w:type="dxa"/>
            <w:shd w:val="clear" w:color="auto" w:fill="F2F2F2" w:themeFill="background1" w:themeFillShade="F2"/>
            <w:vAlign w:val="center"/>
          </w:tcPr>
          <w:p w14:paraId="0A486D23" w14:textId="77777777" w:rsidR="00C229ED" w:rsidRPr="009A713D" w:rsidRDefault="00C229ED" w:rsidP="0021045D">
            <w:pPr>
              <w:rPr>
                <w:rFonts w:ascii="Cambria" w:hAnsi="Cambria"/>
                <w:b/>
                <w:sz w:val="24"/>
                <w:szCs w:val="24"/>
              </w:rPr>
            </w:pPr>
            <w:r>
              <w:rPr>
                <w:rFonts w:ascii="Cambria" w:hAnsi="Cambria"/>
                <w:b/>
                <w:sz w:val="24"/>
                <w:szCs w:val="24"/>
              </w:rPr>
              <w:t>School-age children (6 – 17 years)</w:t>
            </w:r>
          </w:p>
        </w:tc>
        <w:tc>
          <w:tcPr>
            <w:tcW w:w="1980" w:type="dxa"/>
            <w:shd w:val="clear" w:color="auto" w:fill="F2F2F2" w:themeFill="background1" w:themeFillShade="F2"/>
            <w:vAlign w:val="center"/>
          </w:tcPr>
          <w:p w14:paraId="178F80C7" w14:textId="6C806646" w:rsidR="00C229ED" w:rsidRPr="009A713D" w:rsidRDefault="002E3A18" w:rsidP="0021045D">
            <w:pPr>
              <w:jc w:val="center"/>
              <w:rPr>
                <w:rFonts w:ascii="Cambria" w:hAnsi="Cambria"/>
                <w:sz w:val="24"/>
                <w:szCs w:val="24"/>
                <w:lang w:eastAsia="zh-CN"/>
              </w:rPr>
            </w:pPr>
            <w:r>
              <w:rPr>
                <w:rFonts w:ascii="Cambria" w:hAnsi="Cambria" w:hint="eastAsia"/>
                <w:sz w:val="24"/>
                <w:szCs w:val="24"/>
                <w:lang w:eastAsia="zh-CN"/>
              </w:rPr>
              <w:t>8 (36%)</w:t>
            </w:r>
          </w:p>
        </w:tc>
        <w:tc>
          <w:tcPr>
            <w:tcW w:w="1980" w:type="dxa"/>
            <w:gridSpan w:val="3"/>
            <w:shd w:val="clear" w:color="auto" w:fill="F2F2F2" w:themeFill="background1" w:themeFillShade="F2"/>
            <w:vAlign w:val="center"/>
          </w:tcPr>
          <w:p w14:paraId="774C1A72" w14:textId="785FB9AA" w:rsidR="00C229ED" w:rsidRPr="009A713D" w:rsidRDefault="002E3A18" w:rsidP="0021045D">
            <w:pPr>
              <w:jc w:val="center"/>
              <w:rPr>
                <w:rFonts w:ascii="Cambria" w:hAnsi="Cambria"/>
                <w:sz w:val="24"/>
                <w:szCs w:val="24"/>
                <w:lang w:eastAsia="zh-CN"/>
              </w:rPr>
            </w:pPr>
            <w:r>
              <w:rPr>
                <w:rFonts w:ascii="Cambria" w:hAnsi="Cambria" w:hint="eastAsia"/>
                <w:sz w:val="24"/>
                <w:szCs w:val="24"/>
                <w:lang w:eastAsia="zh-CN"/>
              </w:rPr>
              <w:t>9 (25%)</w:t>
            </w:r>
          </w:p>
        </w:tc>
        <w:tc>
          <w:tcPr>
            <w:tcW w:w="1980" w:type="dxa"/>
            <w:gridSpan w:val="2"/>
            <w:shd w:val="clear" w:color="auto" w:fill="F2F2F2" w:themeFill="background1" w:themeFillShade="F2"/>
            <w:vAlign w:val="center"/>
          </w:tcPr>
          <w:p w14:paraId="3D9F848B" w14:textId="3AF40ED1" w:rsidR="00C229ED" w:rsidRPr="009A713D" w:rsidRDefault="002E3A18" w:rsidP="0021045D">
            <w:pPr>
              <w:jc w:val="center"/>
              <w:rPr>
                <w:rFonts w:ascii="Cambria" w:hAnsi="Cambria"/>
                <w:sz w:val="24"/>
                <w:szCs w:val="24"/>
                <w:lang w:eastAsia="zh-CN"/>
              </w:rPr>
            </w:pPr>
            <w:r>
              <w:rPr>
                <w:rFonts w:ascii="Cambria" w:hAnsi="Cambria" w:hint="eastAsia"/>
                <w:sz w:val="24"/>
                <w:szCs w:val="24"/>
                <w:lang w:eastAsia="zh-CN"/>
              </w:rPr>
              <w:t>12 (32%)</w:t>
            </w:r>
          </w:p>
        </w:tc>
        <w:tc>
          <w:tcPr>
            <w:tcW w:w="1530" w:type="dxa"/>
            <w:gridSpan w:val="2"/>
            <w:shd w:val="clear" w:color="auto" w:fill="F2F2F2" w:themeFill="background1" w:themeFillShade="F2"/>
            <w:vAlign w:val="center"/>
          </w:tcPr>
          <w:p w14:paraId="2BACAF86" w14:textId="77777777" w:rsidR="00C229ED" w:rsidRPr="009A713D" w:rsidRDefault="00C229ED" w:rsidP="0021045D">
            <w:pPr>
              <w:jc w:val="center"/>
              <w:rPr>
                <w:rFonts w:ascii="Cambria" w:hAnsi="Cambria"/>
                <w:sz w:val="24"/>
                <w:szCs w:val="24"/>
              </w:rPr>
            </w:pPr>
          </w:p>
        </w:tc>
      </w:tr>
      <w:tr w:rsidR="00C229ED" w:rsidRPr="009A713D" w14:paraId="40F8EAED" w14:textId="77777777" w:rsidTr="00C26857">
        <w:trPr>
          <w:trHeight w:val="216"/>
        </w:trPr>
        <w:tc>
          <w:tcPr>
            <w:tcW w:w="5490" w:type="dxa"/>
            <w:shd w:val="clear" w:color="auto" w:fill="D9D9D9" w:themeFill="background1" w:themeFillShade="D9"/>
            <w:vAlign w:val="center"/>
          </w:tcPr>
          <w:p w14:paraId="30CC4D28" w14:textId="77777777" w:rsidR="00C229ED" w:rsidRPr="009A713D" w:rsidRDefault="00C229ED" w:rsidP="0021045D">
            <w:pPr>
              <w:rPr>
                <w:rFonts w:ascii="Cambria" w:hAnsi="Cambria"/>
                <w:b/>
                <w:sz w:val="24"/>
                <w:szCs w:val="24"/>
              </w:rPr>
            </w:pPr>
            <w:r>
              <w:rPr>
                <w:rFonts w:ascii="Cambria" w:hAnsi="Cambria"/>
                <w:b/>
                <w:sz w:val="24"/>
                <w:szCs w:val="24"/>
              </w:rPr>
              <w:t>Adults (18 – 50 years)</w:t>
            </w:r>
          </w:p>
        </w:tc>
        <w:tc>
          <w:tcPr>
            <w:tcW w:w="1980" w:type="dxa"/>
            <w:shd w:val="clear" w:color="auto" w:fill="D9D9D9" w:themeFill="background1" w:themeFillShade="D9"/>
            <w:vAlign w:val="center"/>
          </w:tcPr>
          <w:p w14:paraId="28B8BAF8" w14:textId="2743B1C5" w:rsidR="00C229ED" w:rsidRPr="009A713D" w:rsidRDefault="002E3A18" w:rsidP="0021045D">
            <w:pPr>
              <w:jc w:val="center"/>
              <w:rPr>
                <w:rFonts w:ascii="Cambria" w:hAnsi="Cambria"/>
                <w:sz w:val="24"/>
                <w:szCs w:val="24"/>
                <w:lang w:eastAsia="zh-CN"/>
              </w:rPr>
            </w:pPr>
            <w:r>
              <w:rPr>
                <w:rFonts w:ascii="Cambria" w:hAnsi="Cambria" w:hint="eastAsia"/>
                <w:sz w:val="24"/>
                <w:szCs w:val="24"/>
                <w:lang w:eastAsia="zh-CN"/>
              </w:rPr>
              <w:t>10 (45%)</w:t>
            </w:r>
          </w:p>
        </w:tc>
        <w:tc>
          <w:tcPr>
            <w:tcW w:w="1980" w:type="dxa"/>
            <w:gridSpan w:val="3"/>
            <w:shd w:val="clear" w:color="auto" w:fill="D9D9D9" w:themeFill="background1" w:themeFillShade="D9"/>
            <w:vAlign w:val="center"/>
          </w:tcPr>
          <w:p w14:paraId="51E981DA" w14:textId="207C7B4E" w:rsidR="00C229ED" w:rsidRPr="009A713D" w:rsidRDefault="002E3A18" w:rsidP="0021045D">
            <w:pPr>
              <w:jc w:val="center"/>
              <w:rPr>
                <w:rFonts w:ascii="Cambria" w:hAnsi="Cambria"/>
                <w:sz w:val="24"/>
                <w:szCs w:val="24"/>
                <w:lang w:eastAsia="zh-CN"/>
              </w:rPr>
            </w:pPr>
            <w:r>
              <w:rPr>
                <w:rFonts w:ascii="Cambria" w:hAnsi="Cambria" w:hint="eastAsia"/>
                <w:sz w:val="24"/>
                <w:szCs w:val="24"/>
                <w:lang w:eastAsia="zh-CN"/>
              </w:rPr>
              <w:t>21 (58%)</w:t>
            </w:r>
          </w:p>
        </w:tc>
        <w:tc>
          <w:tcPr>
            <w:tcW w:w="1980" w:type="dxa"/>
            <w:gridSpan w:val="2"/>
            <w:shd w:val="clear" w:color="auto" w:fill="D9D9D9" w:themeFill="background1" w:themeFillShade="D9"/>
            <w:vAlign w:val="center"/>
          </w:tcPr>
          <w:p w14:paraId="06276629" w14:textId="12371033" w:rsidR="00C229ED" w:rsidRPr="009A713D" w:rsidRDefault="002E3A18" w:rsidP="0021045D">
            <w:pPr>
              <w:jc w:val="center"/>
              <w:rPr>
                <w:rFonts w:ascii="Cambria" w:hAnsi="Cambria"/>
                <w:sz w:val="24"/>
                <w:szCs w:val="24"/>
                <w:lang w:eastAsia="zh-CN"/>
              </w:rPr>
            </w:pPr>
            <w:r>
              <w:rPr>
                <w:rFonts w:ascii="Cambria" w:hAnsi="Cambria" w:hint="eastAsia"/>
                <w:sz w:val="24"/>
                <w:szCs w:val="24"/>
                <w:lang w:eastAsia="zh-CN"/>
              </w:rPr>
              <w:t>18 (49%)</w:t>
            </w:r>
          </w:p>
        </w:tc>
        <w:tc>
          <w:tcPr>
            <w:tcW w:w="1530" w:type="dxa"/>
            <w:gridSpan w:val="2"/>
            <w:shd w:val="clear" w:color="auto" w:fill="D9D9D9" w:themeFill="background1" w:themeFillShade="D9"/>
            <w:vAlign w:val="center"/>
          </w:tcPr>
          <w:p w14:paraId="3086DDD4" w14:textId="77777777" w:rsidR="00C229ED" w:rsidRPr="009A713D" w:rsidRDefault="00C229ED" w:rsidP="0021045D">
            <w:pPr>
              <w:jc w:val="center"/>
              <w:rPr>
                <w:rFonts w:ascii="Cambria" w:hAnsi="Cambria"/>
                <w:sz w:val="24"/>
                <w:szCs w:val="24"/>
              </w:rPr>
            </w:pPr>
          </w:p>
        </w:tc>
      </w:tr>
      <w:tr w:rsidR="00C229ED" w:rsidRPr="009A713D" w14:paraId="6F9D62F6" w14:textId="77777777" w:rsidTr="00C26857">
        <w:trPr>
          <w:trHeight w:val="216"/>
        </w:trPr>
        <w:tc>
          <w:tcPr>
            <w:tcW w:w="5490" w:type="dxa"/>
            <w:shd w:val="clear" w:color="auto" w:fill="F2F2F2" w:themeFill="background1" w:themeFillShade="F2"/>
            <w:vAlign w:val="center"/>
          </w:tcPr>
          <w:p w14:paraId="285968EE" w14:textId="77777777" w:rsidR="00C229ED" w:rsidRPr="009A713D" w:rsidRDefault="00C229ED" w:rsidP="0021045D">
            <w:pPr>
              <w:rPr>
                <w:rFonts w:ascii="Cambria" w:hAnsi="Cambria"/>
                <w:b/>
                <w:sz w:val="24"/>
                <w:szCs w:val="24"/>
              </w:rPr>
            </w:pPr>
            <w:r>
              <w:rPr>
                <w:rFonts w:ascii="Cambria" w:hAnsi="Cambria"/>
                <w:b/>
                <w:sz w:val="24"/>
                <w:szCs w:val="24"/>
              </w:rPr>
              <w:t>Old (</w:t>
            </w:r>
            <m:oMath>
              <m:r>
                <m:rPr>
                  <m:sty m:val="bi"/>
                </m:rPr>
                <w:rPr>
                  <w:rFonts w:ascii="Cambria Math" w:hAnsi="Cambria Math"/>
                  <w:sz w:val="24"/>
                  <w:szCs w:val="24"/>
                </w:rPr>
                <m:t>&gt;</m:t>
              </m:r>
            </m:oMath>
            <w:r>
              <w:rPr>
                <w:rFonts w:ascii="Cambria" w:hAnsi="Cambria"/>
                <w:b/>
                <w:sz w:val="24"/>
                <w:szCs w:val="24"/>
              </w:rPr>
              <w:t xml:space="preserve"> 50 years)</w:t>
            </w:r>
          </w:p>
        </w:tc>
        <w:tc>
          <w:tcPr>
            <w:tcW w:w="1980" w:type="dxa"/>
            <w:shd w:val="clear" w:color="auto" w:fill="F2F2F2" w:themeFill="background1" w:themeFillShade="F2"/>
            <w:vAlign w:val="center"/>
          </w:tcPr>
          <w:p w14:paraId="091B3C58" w14:textId="6B768F60" w:rsidR="00C229ED" w:rsidRPr="009A713D" w:rsidRDefault="002E3A18" w:rsidP="0021045D">
            <w:pPr>
              <w:jc w:val="center"/>
              <w:rPr>
                <w:rFonts w:ascii="Cambria" w:hAnsi="Cambria"/>
                <w:sz w:val="24"/>
                <w:szCs w:val="24"/>
                <w:lang w:eastAsia="zh-CN"/>
              </w:rPr>
            </w:pPr>
            <w:r>
              <w:rPr>
                <w:rFonts w:ascii="Cambria" w:hAnsi="Cambria" w:hint="eastAsia"/>
                <w:sz w:val="24"/>
                <w:szCs w:val="24"/>
                <w:lang w:eastAsia="zh-CN"/>
              </w:rPr>
              <w:t>1 (5%)</w:t>
            </w:r>
          </w:p>
        </w:tc>
        <w:tc>
          <w:tcPr>
            <w:tcW w:w="1980" w:type="dxa"/>
            <w:gridSpan w:val="3"/>
            <w:shd w:val="clear" w:color="auto" w:fill="F2F2F2" w:themeFill="background1" w:themeFillShade="F2"/>
            <w:vAlign w:val="center"/>
          </w:tcPr>
          <w:p w14:paraId="74E6B330" w14:textId="1430D6B1" w:rsidR="00C229ED" w:rsidRPr="009A713D" w:rsidRDefault="002E3A18" w:rsidP="0021045D">
            <w:pPr>
              <w:jc w:val="center"/>
              <w:rPr>
                <w:rFonts w:ascii="Cambria" w:hAnsi="Cambria"/>
                <w:sz w:val="24"/>
                <w:szCs w:val="24"/>
                <w:lang w:eastAsia="zh-CN"/>
              </w:rPr>
            </w:pPr>
            <w:r>
              <w:rPr>
                <w:rFonts w:ascii="Cambria" w:hAnsi="Cambria" w:hint="eastAsia"/>
                <w:sz w:val="24"/>
                <w:szCs w:val="24"/>
                <w:lang w:eastAsia="zh-CN"/>
              </w:rPr>
              <w:t>4 (11%)</w:t>
            </w:r>
          </w:p>
        </w:tc>
        <w:tc>
          <w:tcPr>
            <w:tcW w:w="1980" w:type="dxa"/>
            <w:gridSpan w:val="2"/>
            <w:shd w:val="clear" w:color="auto" w:fill="F2F2F2" w:themeFill="background1" w:themeFillShade="F2"/>
            <w:vAlign w:val="center"/>
          </w:tcPr>
          <w:p w14:paraId="5175339E" w14:textId="744D4E92" w:rsidR="00C229ED" w:rsidRPr="009A713D" w:rsidRDefault="002E3A18" w:rsidP="0021045D">
            <w:pPr>
              <w:jc w:val="center"/>
              <w:rPr>
                <w:rFonts w:ascii="Cambria" w:hAnsi="Cambria"/>
                <w:sz w:val="24"/>
                <w:szCs w:val="24"/>
                <w:lang w:eastAsia="zh-CN"/>
              </w:rPr>
            </w:pPr>
            <w:r>
              <w:rPr>
                <w:rFonts w:ascii="Cambria" w:hAnsi="Cambria" w:hint="eastAsia"/>
                <w:sz w:val="24"/>
                <w:szCs w:val="24"/>
                <w:lang w:eastAsia="zh-CN"/>
              </w:rPr>
              <w:t>2 (5%)</w:t>
            </w:r>
          </w:p>
        </w:tc>
        <w:tc>
          <w:tcPr>
            <w:tcW w:w="1530" w:type="dxa"/>
            <w:gridSpan w:val="2"/>
            <w:shd w:val="clear" w:color="auto" w:fill="F2F2F2" w:themeFill="background1" w:themeFillShade="F2"/>
            <w:vAlign w:val="center"/>
          </w:tcPr>
          <w:p w14:paraId="184A25EB" w14:textId="7857E545" w:rsidR="00C229ED" w:rsidRPr="009A713D" w:rsidRDefault="002E3A18" w:rsidP="0021045D">
            <w:pPr>
              <w:jc w:val="center"/>
              <w:rPr>
                <w:rFonts w:ascii="Cambria" w:hAnsi="Cambria"/>
                <w:sz w:val="24"/>
                <w:szCs w:val="24"/>
                <w:lang w:eastAsia="zh-CN"/>
              </w:rPr>
            </w:pPr>
            <w:r>
              <w:rPr>
                <w:rFonts w:ascii="Cambria" w:hAnsi="Cambria" w:hint="eastAsia"/>
                <w:sz w:val="24"/>
                <w:szCs w:val="24"/>
                <w:lang w:eastAsia="zh-CN"/>
              </w:rPr>
              <w:t>0.737</w:t>
            </w:r>
          </w:p>
        </w:tc>
      </w:tr>
      <w:tr w:rsidR="00C229ED" w:rsidRPr="009A713D" w14:paraId="43E2767B" w14:textId="77777777" w:rsidTr="00C26857">
        <w:trPr>
          <w:trHeight w:val="216"/>
        </w:trPr>
        <w:tc>
          <w:tcPr>
            <w:tcW w:w="5490" w:type="dxa"/>
            <w:shd w:val="clear" w:color="auto" w:fill="D9D9D9" w:themeFill="background1" w:themeFillShade="D9"/>
            <w:vAlign w:val="center"/>
          </w:tcPr>
          <w:p w14:paraId="03EA7939" w14:textId="77777777" w:rsidR="00C229ED" w:rsidRPr="009A713D" w:rsidRDefault="00C229ED" w:rsidP="0021045D">
            <w:pPr>
              <w:rPr>
                <w:rFonts w:ascii="Cambria" w:hAnsi="Cambria"/>
                <w:b/>
                <w:sz w:val="24"/>
                <w:szCs w:val="24"/>
              </w:rPr>
            </w:pPr>
            <w:r>
              <w:rPr>
                <w:rFonts w:ascii="Cambria" w:hAnsi="Cambria"/>
                <w:b/>
                <w:sz w:val="24"/>
                <w:szCs w:val="24"/>
              </w:rPr>
              <w:t>Vaccination</w:t>
            </w:r>
          </w:p>
        </w:tc>
        <w:tc>
          <w:tcPr>
            <w:tcW w:w="1980" w:type="dxa"/>
            <w:shd w:val="clear" w:color="auto" w:fill="D9D9D9" w:themeFill="background1" w:themeFillShade="D9"/>
            <w:vAlign w:val="center"/>
          </w:tcPr>
          <w:p w14:paraId="55392AF1" w14:textId="2E15C908" w:rsidR="00C229ED" w:rsidRPr="009A713D" w:rsidRDefault="00BF11D6" w:rsidP="0021045D">
            <w:pPr>
              <w:jc w:val="center"/>
              <w:rPr>
                <w:rFonts w:ascii="Cambria" w:hAnsi="Cambria"/>
                <w:sz w:val="24"/>
                <w:szCs w:val="24"/>
                <w:lang w:eastAsia="zh-CN"/>
              </w:rPr>
            </w:pPr>
            <w:r>
              <w:rPr>
                <w:rFonts w:ascii="Cambria" w:hAnsi="Cambria" w:hint="eastAsia"/>
                <w:sz w:val="24"/>
                <w:szCs w:val="24"/>
                <w:lang w:eastAsia="zh-CN"/>
              </w:rPr>
              <w:t>1 (5%)</w:t>
            </w:r>
          </w:p>
        </w:tc>
        <w:tc>
          <w:tcPr>
            <w:tcW w:w="1980" w:type="dxa"/>
            <w:gridSpan w:val="3"/>
            <w:shd w:val="clear" w:color="auto" w:fill="D9D9D9" w:themeFill="background1" w:themeFillShade="D9"/>
            <w:vAlign w:val="center"/>
          </w:tcPr>
          <w:p w14:paraId="0D3131FA" w14:textId="49786826" w:rsidR="00C229ED" w:rsidRPr="009A713D" w:rsidRDefault="00BF11D6" w:rsidP="0021045D">
            <w:pPr>
              <w:jc w:val="center"/>
              <w:rPr>
                <w:rFonts w:ascii="Cambria" w:hAnsi="Cambria"/>
                <w:sz w:val="24"/>
                <w:szCs w:val="24"/>
                <w:lang w:eastAsia="zh-CN"/>
              </w:rPr>
            </w:pPr>
            <w:r>
              <w:rPr>
                <w:rFonts w:ascii="Cambria" w:hAnsi="Cambria" w:hint="eastAsia"/>
                <w:sz w:val="24"/>
                <w:szCs w:val="24"/>
                <w:lang w:eastAsia="zh-CN"/>
              </w:rPr>
              <w:t>1 (3%)</w:t>
            </w:r>
          </w:p>
        </w:tc>
        <w:tc>
          <w:tcPr>
            <w:tcW w:w="1980" w:type="dxa"/>
            <w:gridSpan w:val="2"/>
            <w:shd w:val="clear" w:color="auto" w:fill="D9D9D9" w:themeFill="background1" w:themeFillShade="D9"/>
            <w:vAlign w:val="center"/>
          </w:tcPr>
          <w:p w14:paraId="3356EFCE" w14:textId="0EAA854E" w:rsidR="00C229ED" w:rsidRPr="009A713D" w:rsidRDefault="00BF11D6" w:rsidP="0021045D">
            <w:pPr>
              <w:jc w:val="center"/>
              <w:rPr>
                <w:rFonts w:ascii="Cambria" w:hAnsi="Cambria"/>
                <w:sz w:val="24"/>
                <w:szCs w:val="24"/>
                <w:lang w:eastAsia="zh-CN"/>
              </w:rPr>
            </w:pPr>
            <w:r>
              <w:rPr>
                <w:rFonts w:ascii="Cambria" w:hAnsi="Cambria" w:hint="eastAsia"/>
                <w:sz w:val="24"/>
                <w:szCs w:val="24"/>
                <w:lang w:eastAsia="zh-CN"/>
              </w:rPr>
              <w:t>5 (14%)</w:t>
            </w:r>
          </w:p>
        </w:tc>
        <w:tc>
          <w:tcPr>
            <w:tcW w:w="1530" w:type="dxa"/>
            <w:gridSpan w:val="2"/>
            <w:shd w:val="clear" w:color="auto" w:fill="D9D9D9" w:themeFill="background1" w:themeFillShade="D9"/>
            <w:vAlign w:val="center"/>
          </w:tcPr>
          <w:p w14:paraId="293A7D37" w14:textId="11AC65E6" w:rsidR="00C229ED" w:rsidRPr="009A713D" w:rsidRDefault="00BF11D6" w:rsidP="0021045D">
            <w:pPr>
              <w:jc w:val="center"/>
              <w:rPr>
                <w:rFonts w:ascii="Cambria" w:hAnsi="Cambria"/>
                <w:sz w:val="24"/>
                <w:szCs w:val="24"/>
                <w:lang w:eastAsia="zh-CN"/>
              </w:rPr>
            </w:pPr>
            <w:r>
              <w:rPr>
                <w:rFonts w:ascii="Cambria" w:hAnsi="Cambria" w:hint="eastAsia"/>
                <w:sz w:val="24"/>
                <w:szCs w:val="24"/>
                <w:lang w:eastAsia="zh-CN"/>
              </w:rPr>
              <w:t>0.213</w:t>
            </w:r>
          </w:p>
        </w:tc>
      </w:tr>
      <w:tr w:rsidR="00C229ED" w:rsidRPr="009A713D" w14:paraId="4186A770" w14:textId="77777777" w:rsidTr="00C26857">
        <w:trPr>
          <w:trHeight w:val="216"/>
        </w:trPr>
        <w:tc>
          <w:tcPr>
            <w:tcW w:w="5490" w:type="dxa"/>
            <w:shd w:val="clear" w:color="auto" w:fill="F2F2F2" w:themeFill="background1" w:themeFillShade="F2"/>
            <w:vAlign w:val="center"/>
          </w:tcPr>
          <w:p w14:paraId="61E81BCE" w14:textId="77777777" w:rsidR="00C229ED" w:rsidRPr="009A713D" w:rsidRDefault="00C229ED" w:rsidP="0021045D">
            <w:pPr>
              <w:rPr>
                <w:rFonts w:ascii="Cambria" w:hAnsi="Cambria"/>
                <w:b/>
                <w:sz w:val="24"/>
                <w:szCs w:val="24"/>
              </w:rPr>
            </w:pPr>
            <w:r>
              <w:rPr>
                <w:rFonts w:ascii="Cambria" w:hAnsi="Cambria"/>
                <w:b/>
                <w:sz w:val="24"/>
                <w:szCs w:val="24"/>
              </w:rPr>
              <w:t>Antiviral</w:t>
            </w:r>
          </w:p>
        </w:tc>
        <w:tc>
          <w:tcPr>
            <w:tcW w:w="1980" w:type="dxa"/>
            <w:shd w:val="clear" w:color="auto" w:fill="F2F2F2" w:themeFill="background1" w:themeFillShade="F2"/>
            <w:vAlign w:val="center"/>
          </w:tcPr>
          <w:p w14:paraId="207FA6D9" w14:textId="2E55E8C9" w:rsidR="00C229ED" w:rsidRPr="009A713D" w:rsidRDefault="00BF11D6" w:rsidP="0021045D">
            <w:pPr>
              <w:jc w:val="center"/>
              <w:rPr>
                <w:rFonts w:ascii="Cambria" w:hAnsi="Cambria"/>
                <w:sz w:val="24"/>
                <w:szCs w:val="24"/>
                <w:lang w:eastAsia="zh-CN"/>
              </w:rPr>
            </w:pPr>
            <w:r>
              <w:rPr>
                <w:rFonts w:ascii="Cambria" w:hAnsi="Cambria" w:hint="eastAsia"/>
                <w:sz w:val="24"/>
                <w:szCs w:val="24"/>
                <w:lang w:eastAsia="zh-CN"/>
              </w:rPr>
              <w:t>9 (41%)</w:t>
            </w:r>
          </w:p>
        </w:tc>
        <w:tc>
          <w:tcPr>
            <w:tcW w:w="1980" w:type="dxa"/>
            <w:gridSpan w:val="3"/>
            <w:shd w:val="clear" w:color="auto" w:fill="F2F2F2" w:themeFill="background1" w:themeFillShade="F2"/>
            <w:vAlign w:val="center"/>
          </w:tcPr>
          <w:p w14:paraId="5C3093B8" w14:textId="57B1B163" w:rsidR="00C229ED" w:rsidRPr="009A713D" w:rsidRDefault="00BF11D6" w:rsidP="0021045D">
            <w:pPr>
              <w:jc w:val="center"/>
              <w:rPr>
                <w:rFonts w:ascii="Cambria" w:hAnsi="Cambria"/>
                <w:sz w:val="24"/>
                <w:szCs w:val="24"/>
                <w:lang w:eastAsia="zh-CN"/>
              </w:rPr>
            </w:pPr>
            <w:r>
              <w:rPr>
                <w:rFonts w:ascii="Cambria" w:hAnsi="Cambria" w:hint="eastAsia"/>
                <w:sz w:val="24"/>
                <w:szCs w:val="24"/>
                <w:lang w:eastAsia="zh-CN"/>
              </w:rPr>
              <w:t>19 (53%)</w:t>
            </w:r>
          </w:p>
        </w:tc>
        <w:tc>
          <w:tcPr>
            <w:tcW w:w="1980" w:type="dxa"/>
            <w:gridSpan w:val="2"/>
            <w:shd w:val="clear" w:color="auto" w:fill="F2F2F2" w:themeFill="background1" w:themeFillShade="F2"/>
            <w:vAlign w:val="center"/>
          </w:tcPr>
          <w:p w14:paraId="4E9FDF39" w14:textId="32575531" w:rsidR="00C229ED" w:rsidRPr="009A713D" w:rsidRDefault="00BF11D6" w:rsidP="0021045D">
            <w:pPr>
              <w:jc w:val="center"/>
              <w:rPr>
                <w:rFonts w:ascii="Cambria" w:hAnsi="Cambria"/>
                <w:sz w:val="24"/>
                <w:szCs w:val="24"/>
                <w:lang w:eastAsia="zh-CN"/>
              </w:rPr>
            </w:pPr>
            <w:r>
              <w:rPr>
                <w:rFonts w:ascii="Cambria" w:hAnsi="Cambria" w:hint="eastAsia"/>
                <w:sz w:val="24"/>
                <w:szCs w:val="24"/>
                <w:lang w:eastAsia="zh-CN"/>
              </w:rPr>
              <w:t>8 (22%)</w:t>
            </w:r>
          </w:p>
        </w:tc>
        <w:tc>
          <w:tcPr>
            <w:tcW w:w="1530" w:type="dxa"/>
            <w:gridSpan w:val="2"/>
            <w:shd w:val="clear" w:color="auto" w:fill="F2F2F2" w:themeFill="background1" w:themeFillShade="F2"/>
            <w:vAlign w:val="center"/>
          </w:tcPr>
          <w:p w14:paraId="66435E54" w14:textId="78C5A9F3" w:rsidR="00C229ED" w:rsidRPr="009A713D" w:rsidRDefault="00BF11D6" w:rsidP="0021045D">
            <w:pPr>
              <w:jc w:val="center"/>
              <w:rPr>
                <w:rFonts w:ascii="Cambria" w:hAnsi="Cambria"/>
                <w:sz w:val="24"/>
                <w:szCs w:val="24"/>
                <w:lang w:eastAsia="zh-CN"/>
              </w:rPr>
            </w:pPr>
            <w:r>
              <w:rPr>
                <w:rFonts w:ascii="Cambria" w:hAnsi="Cambria" w:hint="eastAsia"/>
                <w:sz w:val="24"/>
                <w:szCs w:val="24"/>
                <w:lang w:eastAsia="zh-CN"/>
              </w:rPr>
              <w:t>0.023</w:t>
            </w:r>
          </w:p>
        </w:tc>
      </w:tr>
      <w:tr w:rsidR="00C229ED" w:rsidRPr="009A713D" w14:paraId="2BE3CA5A" w14:textId="77777777" w:rsidTr="00C26857">
        <w:trPr>
          <w:trHeight w:val="216"/>
        </w:trPr>
        <w:tc>
          <w:tcPr>
            <w:tcW w:w="5490" w:type="dxa"/>
            <w:shd w:val="clear" w:color="auto" w:fill="D9D9D9" w:themeFill="background1" w:themeFillShade="D9"/>
            <w:vAlign w:val="center"/>
          </w:tcPr>
          <w:p w14:paraId="65D2553E" w14:textId="77777777" w:rsidR="00C229ED" w:rsidRPr="009A713D" w:rsidRDefault="00C229ED" w:rsidP="0021045D">
            <w:pPr>
              <w:rPr>
                <w:rFonts w:ascii="Cambria" w:hAnsi="Cambria"/>
                <w:b/>
                <w:sz w:val="24"/>
                <w:szCs w:val="24"/>
              </w:rPr>
            </w:pPr>
            <w:r>
              <w:rPr>
                <w:rFonts w:ascii="Cambria" w:hAnsi="Cambria" w:hint="eastAsia"/>
                <w:b/>
                <w:sz w:val="24"/>
                <w:szCs w:val="24"/>
                <w:lang w:eastAsia="zh-CN"/>
              </w:rPr>
              <w:t>Fever</w:t>
            </w:r>
          </w:p>
        </w:tc>
        <w:tc>
          <w:tcPr>
            <w:tcW w:w="1980" w:type="dxa"/>
            <w:shd w:val="clear" w:color="auto" w:fill="D9D9D9" w:themeFill="background1" w:themeFillShade="D9"/>
            <w:vAlign w:val="center"/>
          </w:tcPr>
          <w:p w14:paraId="511D1865" w14:textId="732081B7" w:rsidR="00C229ED" w:rsidRPr="009A713D" w:rsidRDefault="00BF11D6" w:rsidP="0021045D">
            <w:pPr>
              <w:jc w:val="center"/>
              <w:rPr>
                <w:rFonts w:ascii="Cambria" w:hAnsi="Cambria"/>
                <w:sz w:val="24"/>
                <w:szCs w:val="24"/>
                <w:lang w:eastAsia="zh-CN"/>
              </w:rPr>
            </w:pPr>
            <w:r>
              <w:rPr>
                <w:rFonts w:ascii="Cambria" w:hAnsi="Cambria" w:hint="eastAsia"/>
                <w:sz w:val="24"/>
                <w:szCs w:val="24"/>
                <w:lang w:eastAsia="zh-CN"/>
              </w:rPr>
              <w:t>12 (55%)</w:t>
            </w:r>
          </w:p>
        </w:tc>
        <w:tc>
          <w:tcPr>
            <w:tcW w:w="1980" w:type="dxa"/>
            <w:gridSpan w:val="3"/>
            <w:shd w:val="clear" w:color="auto" w:fill="D9D9D9" w:themeFill="background1" w:themeFillShade="D9"/>
            <w:vAlign w:val="center"/>
          </w:tcPr>
          <w:p w14:paraId="643DB19B" w14:textId="056F2DCD" w:rsidR="00C229ED" w:rsidRPr="009A713D" w:rsidRDefault="00BF11D6" w:rsidP="0021045D">
            <w:pPr>
              <w:jc w:val="center"/>
              <w:rPr>
                <w:rFonts w:ascii="Cambria" w:hAnsi="Cambria"/>
                <w:sz w:val="24"/>
                <w:szCs w:val="24"/>
                <w:lang w:eastAsia="zh-CN"/>
              </w:rPr>
            </w:pPr>
            <w:r>
              <w:rPr>
                <w:rFonts w:ascii="Cambria" w:hAnsi="Cambria" w:hint="eastAsia"/>
                <w:sz w:val="24"/>
                <w:szCs w:val="24"/>
                <w:lang w:eastAsia="zh-CN"/>
              </w:rPr>
              <w:t>12 (33%)</w:t>
            </w:r>
          </w:p>
        </w:tc>
        <w:tc>
          <w:tcPr>
            <w:tcW w:w="1980" w:type="dxa"/>
            <w:gridSpan w:val="2"/>
            <w:shd w:val="clear" w:color="auto" w:fill="D9D9D9" w:themeFill="background1" w:themeFillShade="D9"/>
            <w:vAlign w:val="center"/>
          </w:tcPr>
          <w:p w14:paraId="2DD37C20" w14:textId="2EC94C92" w:rsidR="00C229ED" w:rsidRPr="009A713D" w:rsidRDefault="00BF11D6" w:rsidP="0021045D">
            <w:pPr>
              <w:jc w:val="center"/>
              <w:rPr>
                <w:rFonts w:ascii="Cambria" w:hAnsi="Cambria"/>
                <w:sz w:val="24"/>
                <w:szCs w:val="24"/>
                <w:lang w:eastAsia="zh-CN"/>
              </w:rPr>
            </w:pPr>
            <w:r>
              <w:rPr>
                <w:rFonts w:ascii="Cambria" w:hAnsi="Cambria" w:hint="eastAsia"/>
                <w:sz w:val="24"/>
                <w:szCs w:val="24"/>
                <w:lang w:eastAsia="zh-CN"/>
              </w:rPr>
              <w:t>18 (49%)</w:t>
            </w:r>
          </w:p>
        </w:tc>
        <w:tc>
          <w:tcPr>
            <w:tcW w:w="1530" w:type="dxa"/>
            <w:gridSpan w:val="2"/>
            <w:shd w:val="clear" w:color="auto" w:fill="D9D9D9" w:themeFill="background1" w:themeFillShade="D9"/>
            <w:vAlign w:val="center"/>
          </w:tcPr>
          <w:p w14:paraId="254D91EC" w14:textId="6D48CCF7" w:rsidR="00C229ED" w:rsidRPr="009A713D" w:rsidRDefault="00BF11D6" w:rsidP="0021045D">
            <w:pPr>
              <w:jc w:val="center"/>
              <w:rPr>
                <w:rFonts w:ascii="Cambria" w:hAnsi="Cambria"/>
                <w:sz w:val="24"/>
                <w:szCs w:val="24"/>
                <w:lang w:eastAsia="zh-CN"/>
              </w:rPr>
            </w:pPr>
            <w:r>
              <w:rPr>
                <w:rFonts w:ascii="Cambria" w:hAnsi="Cambria" w:hint="eastAsia"/>
                <w:sz w:val="24"/>
                <w:szCs w:val="24"/>
                <w:lang w:eastAsia="zh-CN"/>
              </w:rPr>
              <w:t>0.235</w:t>
            </w:r>
          </w:p>
        </w:tc>
      </w:tr>
      <w:tr w:rsidR="00C229ED" w:rsidRPr="009A713D" w14:paraId="3CCC2B8B" w14:textId="77777777" w:rsidTr="00C26857">
        <w:trPr>
          <w:trHeight w:val="216"/>
        </w:trPr>
        <w:tc>
          <w:tcPr>
            <w:tcW w:w="5490" w:type="dxa"/>
            <w:shd w:val="clear" w:color="auto" w:fill="F2F2F2" w:themeFill="background1" w:themeFillShade="F2"/>
            <w:vAlign w:val="center"/>
          </w:tcPr>
          <w:p w14:paraId="5CD69A56" w14:textId="77777777" w:rsidR="00C229ED" w:rsidRDefault="00C229ED" w:rsidP="0021045D">
            <w:pPr>
              <w:rPr>
                <w:rFonts w:ascii="Cambria" w:hAnsi="Cambria"/>
                <w:b/>
                <w:sz w:val="24"/>
                <w:szCs w:val="24"/>
              </w:rPr>
            </w:pPr>
            <w:r>
              <w:rPr>
                <w:rFonts w:ascii="Cambria" w:hAnsi="Cambria" w:hint="eastAsia"/>
                <w:b/>
                <w:i/>
                <w:iCs/>
                <w:sz w:val="24"/>
                <w:szCs w:val="24"/>
                <w:lang w:eastAsia="zh-CN"/>
              </w:rPr>
              <w:t>Infected c</w:t>
            </w:r>
            <w:r w:rsidRPr="00752E41">
              <w:rPr>
                <w:rFonts w:ascii="Cambria" w:hAnsi="Cambria" w:hint="eastAsia"/>
                <w:b/>
                <w:i/>
                <w:iCs/>
                <w:sz w:val="24"/>
                <w:szCs w:val="24"/>
                <w:lang w:eastAsia="zh-CN"/>
              </w:rPr>
              <w:t>ontacts</w:t>
            </w:r>
            <w:r>
              <w:rPr>
                <w:rFonts w:ascii="Cambria" w:hAnsi="Cambria" w:hint="eastAsia"/>
                <w:b/>
                <w:i/>
                <w:iCs/>
                <w:sz w:val="24"/>
                <w:szCs w:val="24"/>
                <w:lang w:eastAsia="zh-CN"/>
              </w:rPr>
              <w:t xml:space="preserve"> (Co-Index excluded)</w:t>
            </w:r>
          </w:p>
        </w:tc>
        <w:tc>
          <w:tcPr>
            <w:tcW w:w="1980" w:type="dxa"/>
            <w:shd w:val="clear" w:color="auto" w:fill="F2F2F2" w:themeFill="background1" w:themeFillShade="F2"/>
            <w:vAlign w:val="center"/>
          </w:tcPr>
          <w:p w14:paraId="2FEBC590" w14:textId="77777777" w:rsidR="00C229ED" w:rsidRDefault="00C229ED" w:rsidP="0021045D">
            <w:pPr>
              <w:jc w:val="center"/>
              <w:rPr>
                <w:rFonts w:ascii="Cambria" w:hAnsi="Cambria"/>
                <w:sz w:val="24"/>
                <w:szCs w:val="24"/>
              </w:rPr>
            </w:pPr>
          </w:p>
        </w:tc>
        <w:tc>
          <w:tcPr>
            <w:tcW w:w="1980" w:type="dxa"/>
            <w:gridSpan w:val="3"/>
            <w:shd w:val="clear" w:color="auto" w:fill="F2F2F2" w:themeFill="background1" w:themeFillShade="F2"/>
            <w:vAlign w:val="center"/>
          </w:tcPr>
          <w:p w14:paraId="0306E382" w14:textId="77777777" w:rsidR="00C229ED" w:rsidRDefault="00C229ED" w:rsidP="0021045D">
            <w:pPr>
              <w:jc w:val="center"/>
              <w:rPr>
                <w:rFonts w:ascii="Cambria" w:hAnsi="Cambria"/>
                <w:sz w:val="24"/>
                <w:szCs w:val="24"/>
              </w:rPr>
            </w:pPr>
          </w:p>
        </w:tc>
        <w:tc>
          <w:tcPr>
            <w:tcW w:w="1980" w:type="dxa"/>
            <w:gridSpan w:val="2"/>
            <w:shd w:val="clear" w:color="auto" w:fill="F2F2F2" w:themeFill="background1" w:themeFillShade="F2"/>
            <w:vAlign w:val="center"/>
          </w:tcPr>
          <w:p w14:paraId="3A529C90" w14:textId="77777777" w:rsidR="00C229ED" w:rsidRDefault="00C229ED" w:rsidP="0021045D">
            <w:pPr>
              <w:jc w:val="center"/>
              <w:rPr>
                <w:rFonts w:ascii="Cambria" w:hAnsi="Cambria"/>
                <w:sz w:val="24"/>
                <w:szCs w:val="24"/>
              </w:rPr>
            </w:pPr>
          </w:p>
        </w:tc>
        <w:tc>
          <w:tcPr>
            <w:tcW w:w="1530" w:type="dxa"/>
            <w:gridSpan w:val="2"/>
            <w:shd w:val="clear" w:color="auto" w:fill="F2F2F2" w:themeFill="background1" w:themeFillShade="F2"/>
            <w:vAlign w:val="center"/>
          </w:tcPr>
          <w:p w14:paraId="0E4D0BD9" w14:textId="77777777" w:rsidR="00C229ED" w:rsidRDefault="00C229ED" w:rsidP="0021045D">
            <w:pPr>
              <w:jc w:val="center"/>
              <w:rPr>
                <w:rFonts w:ascii="Cambria" w:hAnsi="Cambria"/>
                <w:sz w:val="24"/>
                <w:szCs w:val="24"/>
              </w:rPr>
            </w:pPr>
          </w:p>
        </w:tc>
      </w:tr>
      <w:tr w:rsidR="00C229ED" w:rsidRPr="009A713D" w14:paraId="3D05C6B6" w14:textId="77777777" w:rsidTr="00C26857">
        <w:trPr>
          <w:trHeight w:val="216"/>
        </w:trPr>
        <w:tc>
          <w:tcPr>
            <w:tcW w:w="5490" w:type="dxa"/>
            <w:shd w:val="clear" w:color="auto" w:fill="D9D9D9" w:themeFill="background1" w:themeFillShade="D9"/>
            <w:vAlign w:val="center"/>
          </w:tcPr>
          <w:p w14:paraId="7FAF57AC" w14:textId="77777777" w:rsidR="00C229ED" w:rsidRDefault="00C229ED" w:rsidP="0021045D">
            <w:pPr>
              <w:rPr>
                <w:rFonts w:ascii="Cambria" w:hAnsi="Cambria"/>
                <w:b/>
                <w:sz w:val="24"/>
                <w:szCs w:val="24"/>
              </w:rPr>
            </w:pPr>
            <w:r>
              <w:rPr>
                <w:rFonts w:ascii="Cambria" w:hAnsi="Cambria" w:hint="eastAsia"/>
                <w:b/>
                <w:sz w:val="24"/>
                <w:szCs w:val="24"/>
                <w:lang w:eastAsia="zh-CN"/>
              </w:rPr>
              <w:t>Total number (Overall secondary infection risk)</w:t>
            </w:r>
          </w:p>
        </w:tc>
        <w:tc>
          <w:tcPr>
            <w:tcW w:w="1980" w:type="dxa"/>
            <w:shd w:val="clear" w:color="auto" w:fill="D9D9D9" w:themeFill="background1" w:themeFillShade="D9"/>
            <w:vAlign w:val="center"/>
          </w:tcPr>
          <w:p w14:paraId="04C35C12" w14:textId="6FC67231" w:rsidR="00C229ED" w:rsidRPr="009A713D" w:rsidRDefault="00BF11D6" w:rsidP="0021045D">
            <w:pPr>
              <w:jc w:val="center"/>
              <w:rPr>
                <w:rFonts w:ascii="Cambria" w:hAnsi="Cambria"/>
                <w:sz w:val="24"/>
                <w:szCs w:val="24"/>
                <w:lang w:eastAsia="zh-CN"/>
              </w:rPr>
            </w:pPr>
            <w:r>
              <w:rPr>
                <w:rFonts w:ascii="Cambria" w:hAnsi="Cambria" w:hint="eastAsia"/>
                <w:sz w:val="24"/>
                <w:szCs w:val="24"/>
                <w:lang w:eastAsia="zh-CN"/>
              </w:rPr>
              <w:t>12 (9%)</w:t>
            </w:r>
          </w:p>
        </w:tc>
        <w:tc>
          <w:tcPr>
            <w:tcW w:w="1980" w:type="dxa"/>
            <w:gridSpan w:val="3"/>
            <w:shd w:val="clear" w:color="auto" w:fill="D9D9D9" w:themeFill="background1" w:themeFillShade="D9"/>
            <w:vAlign w:val="center"/>
          </w:tcPr>
          <w:p w14:paraId="55AFD84F" w14:textId="046FA24A" w:rsidR="00C229ED" w:rsidRDefault="00BF11D6" w:rsidP="0021045D">
            <w:pPr>
              <w:jc w:val="center"/>
              <w:rPr>
                <w:rFonts w:ascii="Cambria" w:hAnsi="Cambria"/>
                <w:sz w:val="24"/>
                <w:szCs w:val="24"/>
                <w:lang w:eastAsia="zh-CN"/>
              </w:rPr>
            </w:pPr>
            <w:r>
              <w:rPr>
                <w:rFonts w:ascii="Cambria" w:hAnsi="Cambria" w:hint="eastAsia"/>
                <w:sz w:val="24"/>
                <w:szCs w:val="24"/>
                <w:lang w:eastAsia="zh-CN"/>
              </w:rPr>
              <w:t>27 (13%)</w:t>
            </w:r>
          </w:p>
        </w:tc>
        <w:tc>
          <w:tcPr>
            <w:tcW w:w="1980" w:type="dxa"/>
            <w:gridSpan w:val="2"/>
            <w:shd w:val="clear" w:color="auto" w:fill="D9D9D9" w:themeFill="background1" w:themeFillShade="D9"/>
            <w:vAlign w:val="center"/>
          </w:tcPr>
          <w:p w14:paraId="560A2A43" w14:textId="51D61BDF" w:rsidR="00C229ED" w:rsidRDefault="00BF11D6" w:rsidP="0021045D">
            <w:pPr>
              <w:jc w:val="center"/>
              <w:rPr>
                <w:rFonts w:ascii="Cambria" w:hAnsi="Cambria"/>
                <w:sz w:val="24"/>
                <w:szCs w:val="24"/>
                <w:lang w:eastAsia="zh-CN"/>
              </w:rPr>
            </w:pPr>
            <w:r>
              <w:rPr>
                <w:rFonts w:ascii="Cambria" w:hAnsi="Cambria" w:hint="eastAsia"/>
                <w:sz w:val="24"/>
                <w:szCs w:val="24"/>
                <w:lang w:eastAsia="zh-CN"/>
              </w:rPr>
              <w:t>18 (4%)</w:t>
            </w:r>
          </w:p>
        </w:tc>
        <w:tc>
          <w:tcPr>
            <w:tcW w:w="1530" w:type="dxa"/>
            <w:gridSpan w:val="2"/>
            <w:shd w:val="clear" w:color="auto" w:fill="D9D9D9" w:themeFill="background1" w:themeFillShade="D9"/>
            <w:vAlign w:val="center"/>
          </w:tcPr>
          <w:p w14:paraId="5F0424D4" w14:textId="108FB482" w:rsidR="00C229ED" w:rsidRPr="009A713D" w:rsidRDefault="00BF11D6" w:rsidP="0021045D">
            <w:pPr>
              <w:jc w:val="center"/>
              <w:rPr>
                <w:rFonts w:ascii="Cambria" w:hAnsi="Cambria"/>
                <w:sz w:val="24"/>
                <w:szCs w:val="24"/>
                <w:lang w:eastAsia="zh-CN"/>
              </w:rPr>
            </w:pPr>
            <w:r>
              <w:rPr>
                <w:rFonts w:ascii="Cambria" w:hAnsi="Cambria" w:hint="eastAsia"/>
                <w:sz w:val="24"/>
                <w:szCs w:val="24"/>
                <w:lang w:eastAsia="zh-CN"/>
              </w:rPr>
              <w:t>0.001</w:t>
            </w:r>
          </w:p>
        </w:tc>
      </w:tr>
      <w:tr w:rsidR="00C229ED" w:rsidRPr="009A713D" w14:paraId="28B09FF6" w14:textId="77777777" w:rsidTr="00C26857">
        <w:trPr>
          <w:trHeight w:val="216"/>
        </w:trPr>
        <w:tc>
          <w:tcPr>
            <w:tcW w:w="9450" w:type="dxa"/>
            <w:gridSpan w:val="5"/>
            <w:shd w:val="clear" w:color="auto" w:fill="F2F2F2" w:themeFill="background1" w:themeFillShade="F2"/>
            <w:vAlign w:val="center"/>
          </w:tcPr>
          <w:p w14:paraId="21A50AF6" w14:textId="77777777" w:rsidR="00C229ED" w:rsidRPr="009A713D" w:rsidRDefault="00C229ED" w:rsidP="0021045D">
            <w:pPr>
              <w:rPr>
                <w:rFonts w:ascii="Cambria" w:hAnsi="Cambria"/>
                <w:sz w:val="24"/>
                <w:szCs w:val="24"/>
              </w:rPr>
            </w:pPr>
            <w:r w:rsidRPr="009A713D">
              <w:rPr>
                <w:rFonts w:ascii="Cambria" w:hAnsi="Cambria"/>
                <w:b/>
                <w:sz w:val="24"/>
                <w:szCs w:val="24"/>
              </w:rPr>
              <w:lastRenderedPageBreak/>
              <w:t>Mean (Range) of observed viral shedding (</w:t>
            </w:r>
            <m:oMath>
              <m:sSub>
                <m:sSubPr>
                  <m:ctrlPr>
                    <w:rPr>
                      <w:rFonts w:ascii="Cambria Math" w:hAnsi="Cambria Math"/>
                      <w:b/>
                      <w:i/>
                      <w:sz w:val="24"/>
                      <w:szCs w:val="24"/>
                    </w:rPr>
                  </m:ctrlPr>
                </m:sSubPr>
                <m:e>
                  <m:r>
                    <m:rPr>
                      <m:sty m:val="b"/>
                    </m:rPr>
                    <w:rPr>
                      <w:rFonts w:ascii="Cambria Math" w:hAnsi="Cambria Math"/>
                      <w:sz w:val="24"/>
                      <w:szCs w:val="24"/>
                    </w:rPr>
                    <m:t>log</m:t>
                  </m:r>
                </m:e>
                <m:sub>
                  <m:r>
                    <m:rPr>
                      <m:sty m:val="bi"/>
                    </m:rPr>
                    <w:rPr>
                      <w:rFonts w:ascii="Cambria Math" w:hAnsi="Cambria Math"/>
                      <w:sz w:val="24"/>
                      <w:szCs w:val="24"/>
                    </w:rPr>
                    <m:t>10</m:t>
                  </m:r>
                </m:sub>
              </m:sSub>
            </m:oMath>
            <w:r w:rsidRPr="009A713D">
              <w:rPr>
                <w:rFonts w:ascii="Cambria" w:hAnsi="Cambria"/>
                <w:b/>
                <w:sz w:val="24"/>
                <w:szCs w:val="24"/>
              </w:rPr>
              <w:t>copies/mL) at PCR tests</w:t>
            </w:r>
          </w:p>
        </w:tc>
        <w:tc>
          <w:tcPr>
            <w:tcW w:w="236" w:type="dxa"/>
            <w:shd w:val="clear" w:color="auto" w:fill="F2F2F2" w:themeFill="background1" w:themeFillShade="F2"/>
            <w:vAlign w:val="center"/>
          </w:tcPr>
          <w:p w14:paraId="53A246D9" w14:textId="77777777" w:rsidR="00C229ED" w:rsidRPr="009A713D" w:rsidRDefault="00C229ED" w:rsidP="0021045D">
            <w:pPr>
              <w:jc w:val="center"/>
              <w:rPr>
                <w:rFonts w:ascii="Cambria" w:hAnsi="Cambria"/>
                <w:sz w:val="24"/>
                <w:szCs w:val="24"/>
              </w:rPr>
            </w:pPr>
          </w:p>
        </w:tc>
        <w:tc>
          <w:tcPr>
            <w:tcW w:w="2487" w:type="dxa"/>
            <w:gridSpan w:val="2"/>
            <w:shd w:val="clear" w:color="auto" w:fill="F2F2F2" w:themeFill="background1" w:themeFillShade="F2"/>
            <w:vAlign w:val="center"/>
          </w:tcPr>
          <w:p w14:paraId="1384D79D" w14:textId="77777777" w:rsidR="00C229ED" w:rsidRPr="009A713D" w:rsidRDefault="00C229ED" w:rsidP="0021045D">
            <w:pPr>
              <w:jc w:val="center"/>
              <w:rPr>
                <w:rFonts w:ascii="Cambria" w:hAnsi="Cambria"/>
                <w:sz w:val="24"/>
                <w:szCs w:val="24"/>
              </w:rPr>
            </w:pPr>
          </w:p>
        </w:tc>
        <w:tc>
          <w:tcPr>
            <w:tcW w:w="787" w:type="dxa"/>
            <w:shd w:val="clear" w:color="auto" w:fill="F2F2F2" w:themeFill="background1" w:themeFillShade="F2"/>
            <w:vAlign w:val="center"/>
          </w:tcPr>
          <w:p w14:paraId="6A506146" w14:textId="77777777" w:rsidR="00C229ED" w:rsidRPr="009A713D" w:rsidRDefault="00C229ED" w:rsidP="0021045D">
            <w:pPr>
              <w:jc w:val="center"/>
              <w:rPr>
                <w:rFonts w:ascii="Cambria" w:hAnsi="Cambria"/>
                <w:sz w:val="24"/>
                <w:szCs w:val="24"/>
              </w:rPr>
            </w:pPr>
          </w:p>
        </w:tc>
      </w:tr>
      <w:tr w:rsidR="00C229ED" w:rsidRPr="009A713D" w14:paraId="2207AB15" w14:textId="77777777" w:rsidTr="00C26857">
        <w:trPr>
          <w:trHeight w:val="216"/>
        </w:trPr>
        <w:tc>
          <w:tcPr>
            <w:tcW w:w="5490" w:type="dxa"/>
            <w:shd w:val="clear" w:color="auto" w:fill="D9D9D9" w:themeFill="background1" w:themeFillShade="D9"/>
            <w:vAlign w:val="center"/>
          </w:tcPr>
          <w:p w14:paraId="1AF55891" w14:textId="77777777" w:rsidR="00C229ED" w:rsidRPr="009A713D" w:rsidRDefault="00C229ED" w:rsidP="0021045D">
            <w:pPr>
              <w:rPr>
                <w:rFonts w:ascii="Cambria" w:hAnsi="Cambria"/>
                <w:b/>
                <w:sz w:val="24"/>
                <w:szCs w:val="24"/>
              </w:rPr>
            </w:pPr>
            <w:r>
              <w:rPr>
                <w:rFonts w:ascii="Cambria" w:hAnsi="Cambria"/>
                <w:b/>
                <w:sz w:val="24"/>
                <w:szCs w:val="24"/>
              </w:rPr>
              <w:t>Test at symptom onset</w:t>
            </w:r>
          </w:p>
        </w:tc>
        <w:tc>
          <w:tcPr>
            <w:tcW w:w="1980" w:type="dxa"/>
            <w:shd w:val="clear" w:color="auto" w:fill="D9D9D9" w:themeFill="background1" w:themeFillShade="D9"/>
            <w:vAlign w:val="center"/>
          </w:tcPr>
          <w:p w14:paraId="51536EFE" w14:textId="31F415D2" w:rsidR="00C229ED" w:rsidRPr="009A713D" w:rsidRDefault="00557BDE" w:rsidP="0021045D">
            <w:pPr>
              <w:jc w:val="center"/>
              <w:rPr>
                <w:rFonts w:ascii="Cambria" w:hAnsi="Cambria"/>
                <w:sz w:val="24"/>
                <w:szCs w:val="24"/>
                <w:lang w:eastAsia="zh-CN"/>
              </w:rPr>
            </w:pPr>
            <w:r>
              <w:rPr>
                <w:rFonts w:ascii="Cambria" w:hAnsi="Cambria" w:hint="eastAsia"/>
                <w:sz w:val="24"/>
                <w:szCs w:val="24"/>
                <w:lang w:eastAsia="zh-CN"/>
              </w:rPr>
              <w:t>6.95 (6.95, 6.95)</w:t>
            </w:r>
          </w:p>
        </w:tc>
        <w:tc>
          <w:tcPr>
            <w:tcW w:w="1980" w:type="dxa"/>
            <w:gridSpan w:val="3"/>
            <w:shd w:val="clear" w:color="auto" w:fill="D9D9D9" w:themeFill="background1" w:themeFillShade="D9"/>
            <w:vAlign w:val="center"/>
          </w:tcPr>
          <w:p w14:paraId="08D5E895" w14:textId="689AF27F" w:rsidR="00C229ED" w:rsidRPr="009A713D" w:rsidRDefault="00557BDE" w:rsidP="0021045D">
            <w:pPr>
              <w:jc w:val="center"/>
              <w:rPr>
                <w:rFonts w:ascii="Cambria" w:hAnsi="Cambria"/>
                <w:sz w:val="24"/>
                <w:szCs w:val="24"/>
                <w:lang w:eastAsia="zh-CN"/>
              </w:rPr>
            </w:pPr>
            <w:r>
              <w:rPr>
                <w:rFonts w:ascii="Cambria" w:hAnsi="Cambria" w:hint="eastAsia"/>
                <w:sz w:val="24"/>
                <w:szCs w:val="24"/>
                <w:lang w:eastAsia="zh-CN"/>
              </w:rPr>
              <w:t>6.52 (4.11, 8.47)</w:t>
            </w:r>
          </w:p>
        </w:tc>
        <w:tc>
          <w:tcPr>
            <w:tcW w:w="1980" w:type="dxa"/>
            <w:gridSpan w:val="2"/>
            <w:shd w:val="clear" w:color="auto" w:fill="D9D9D9" w:themeFill="background1" w:themeFillShade="D9"/>
            <w:vAlign w:val="center"/>
          </w:tcPr>
          <w:p w14:paraId="11485B99" w14:textId="78CC1037" w:rsidR="00C229ED" w:rsidRPr="009A713D" w:rsidRDefault="00557BDE" w:rsidP="0021045D">
            <w:pPr>
              <w:jc w:val="center"/>
              <w:rPr>
                <w:rFonts w:ascii="Cambria" w:hAnsi="Cambria"/>
                <w:sz w:val="24"/>
                <w:szCs w:val="24"/>
                <w:lang w:eastAsia="zh-CN"/>
              </w:rPr>
            </w:pPr>
            <w:r>
              <w:rPr>
                <w:rFonts w:ascii="Cambria" w:hAnsi="Cambria" w:hint="eastAsia"/>
                <w:sz w:val="24"/>
                <w:szCs w:val="24"/>
                <w:lang w:eastAsia="zh-CN"/>
              </w:rPr>
              <w:t>-</w:t>
            </w:r>
          </w:p>
        </w:tc>
        <w:tc>
          <w:tcPr>
            <w:tcW w:w="1530" w:type="dxa"/>
            <w:gridSpan w:val="2"/>
            <w:shd w:val="clear" w:color="auto" w:fill="D9D9D9" w:themeFill="background1" w:themeFillShade="D9"/>
            <w:vAlign w:val="center"/>
          </w:tcPr>
          <w:p w14:paraId="1FEEAA4A" w14:textId="40ED302E" w:rsidR="00C229ED" w:rsidRPr="009A713D" w:rsidRDefault="00557BDE" w:rsidP="0021045D">
            <w:pPr>
              <w:jc w:val="center"/>
              <w:rPr>
                <w:rFonts w:ascii="Cambria" w:hAnsi="Cambria"/>
                <w:sz w:val="24"/>
                <w:szCs w:val="24"/>
                <w:lang w:eastAsia="zh-CN"/>
              </w:rPr>
            </w:pPr>
            <w:r>
              <w:rPr>
                <w:rFonts w:ascii="Cambria" w:hAnsi="Cambria" w:hint="eastAsia"/>
                <w:sz w:val="24"/>
                <w:szCs w:val="24"/>
                <w:lang w:eastAsia="zh-CN"/>
              </w:rPr>
              <w:t>-</w:t>
            </w:r>
          </w:p>
        </w:tc>
      </w:tr>
      <w:tr w:rsidR="00C229ED" w:rsidRPr="009A713D" w14:paraId="7BA23C8E" w14:textId="77777777" w:rsidTr="00C26857">
        <w:trPr>
          <w:trHeight w:val="216"/>
        </w:trPr>
        <w:tc>
          <w:tcPr>
            <w:tcW w:w="5490" w:type="dxa"/>
            <w:shd w:val="clear" w:color="auto" w:fill="F2F2F2" w:themeFill="background1" w:themeFillShade="F2"/>
            <w:vAlign w:val="center"/>
          </w:tcPr>
          <w:p w14:paraId="1B3B0213" w14:textId="77777777" w:rsidR="00C229ED" w:rsidRPr="009A713D" w:rsidRDefault="00C229ED" w:rsidP="0021045D">
            <w:pPr>
              <w:rPr>
                <w:rFonts w:ascii="Cambria" w:hAnsi="Cambria"/>
                <w:b/>
                <w:sz w:val="24"/>
                <w:szCs w:val="24"/>
              </w:rPr>
            </w:pPr>
            <w:r>
              <w:rPr>
                <w:rFonts w:ascii="Cambria" w:hAnsi="Cambria"/>
                <w:b/>
                <w:sz w:val="24"/>
                <w:szCs w:val="24"/>
              </w:rPr>
              <w:t>Test 1 day after symptom onset</w:t>
            </w:r>
          </w:p>
        </w:tc>
        <w:tc>
          <w:tcPr>
            <w:tcW w:w="1980" w:type="dxa"/>
            <w:shd w:val="clear" w:color="auto" w:fill="F2F2F2" w:themeFill="background1" w:themeFillShade="F2"/>
            <w:vAlign w:val="center"/>
          </w:tcPr>
          <w:p w14:paraId="41CB4448" w14:textId="086A048B" w:rsidR="00C229ED" w:rsidRPr="009A713D" w:rsidRDefault="00557BDE" w:rsidP="0021045D">
            <w:pPr>
              <w:jc w:val="center"/>
              <w:rPr>
                <w:rFonts w:ascii="Cambria" w:hAnsi="Cambria"/>
                <w:sz w:val="24"/>
                <w:szCs w:val="24"/>
                <w:lang w:eastAsia="zh-CN"/>
              </w:rPr>
            </w:pPr>
            <w:r>
              <w:rPr>
                <w:rFonts w:ascii="Cambria" w:hAnsi="Cambria" w:hint="eastAsia"/>
                <w:sz w:val="24"/>
                <w:szCs w:val="24"/>
                <w:lang w:eastAsia="zh-CN"/>
              </w:rPr>
              <w:t>4.89 (4.40, 5.42)</w:t>
            </w:r>
          </w:p>
        </w:tc>
        <w:tc>
          <w:tcPr>
            <w:tcW w:w="1980" w:type="dxa"/>
            <w:gridSpan w:val="3"/>
            <w:shd w:val="clear" w:color="auto" w:fill="F2F2F2" w:themeFill="background1" w:themeFillShade="F2"/>
            <w:vAlign w:val="center"/>
          </w:tcPr>
          <w:p w14:paraId="2E074C88" w14:textId="03AA75BA" w:rsidR="00C229ED" w:rsidRPr="009A713D" w:rsidRDefault="00557BDE" w:rsidP="0021045D">
            <w:pPr>
              <w:jc w:val="center"/>
              <w:rPr>
                <w:rFonts w:ascii="Cambria" w:hAnsi="Cambria"/>
                <w:sz w:val="24"/>
                <w:szCs w:val="24"/>
                <w:lang w:eastAsia="zh-CN"/>
              </w:rPr>
            </w:pPr>
            <w:r>
              <w:rPr>
                <w:rFonts w:ascii="Cambria" w:hAnsi="Cambria" w:hint="eastAsia"/>
                <w:sz w:val="24"/>
                <w:szCs w:val="24"/>
                <w:lang w:eastAsia="zh-CN"/>
              </w:rPr>
              <w:t>5.57 (3.71, 7.38)</w:t>
            </w:r>
          </w:p>
        </w:tc>
        <w:tc>
          <w:tcPr>
            <w:tcW w:w="1980" w:type="dxa"/>
            <w:gridSpan w:val="2"/>
            <w:shd w:val="clear" w:color="auto" w:fill="F2F2F2" w:themeFill="background1" w:themeFillShade="F2"/>
            <w:vAlign w:val="center"/>
          </w:tcPr>
          <w:p w14:paraId="690FD718" w14:textId="7F9C91BA" w:rsidR="00C229ED" w:rsidRPr="009A713D" w:rsidRDefault="00557BDE" w:rsidP="0021045D">
            <w:pPr>
              <w:jc w:val="center"/>
              <w:rPr>
                <w:rFonts w:ascii="Cambria" w:hAnsi="Cambria"/>
                <w:sz w:val="24"/>
                <w:szCs w:val="24"/>
                <w:lang w:eastAsia="zh-CN"/>
              </w:rPr>
            </w:pPr>
            <w:r>
              <w:rPr>
                <w:rFonts w:ascii="Cambria" w:hAnsi="Cambria" w:hint="eastAsia"/>
                <w:sz w:val="24"/>
                <w:szCs w:val="24"/>
                <w:lang w:eastAsia="zh-CN"/>
              </w:rPr>
              <w:t>4.81 (3.57, 6.16)</w:t>
            </w:r>
          </w:p>
        </w:tc>
        <w:tc>
          <w:tcPr>
            <w:tcW w:w="1530" w:type="dxa"/>
            <w:gridSpan w:val="2"/>
            <w:shd w:val="clear" w:color="auto" w:fill="F2F2F2" w:themeFill="background1" w:themeFillShade="F2"/>
            <w:vAlign w:val="center"/>
          </w:tcPr>
          <w:p w14:paraId="1FBB9DD2" w14:textId="2C3BDED5" w:rsidR="00C229ED" w:rsidRPr="009A713D" w:rsidRDefault="00557BDE" w:rsidP="0021045D">
            <w:pPr>
              <w:jc w:val="center"/>
              <w:rPr>
                <w:rFonts w:ascii="Cambria" w:hAnsi="Cambria"/>
                <w:sz w:val="24"/>
                <w:szCs w:val="24"/>
                <w:lang w:eastAsia="zh-CN"/>
              </w:rPr>
            </w:pPr>
            <w:r>
              <w:rPr>
                <w:rFonts w:ascii="Cambria" w:hAnsi="Cambria" w:hint="eastAsia"/>
                <w:sz w:val="24"/>
                <w:szCs w:val="24"/>
                <w:lang w:eastAsia="zh-CN"/>
              </w:rPr>
              <w:t>0.584</w:t>
            </w:r>
          </w:p>
        </w:tc>
      </w:tr>
      <w:tr w:rsidR="00C229ED" w:rsidRPr="009A713D" w14:paraId="31100E0F" w14:textId="77777777" w:rsidTr="00C26857">
        <w:trPr>
          <w:trHeight w:val="216"/>
        </w:trPr>
        <w:tc>
          <w:tcPr>
            <w:tcW w:w="5490" w:type="dxa"/>
            <w:shd w:val="clear" w:color="auto" w:fill="D9D9D9" w:themeFill="background1" w:themeFillShade="D9"/>
            <w:vAlign w:val="center"/>
          </w:tcPr>
          <w:p w14:paraId="19FA076E" w14:textId="77777777" w:rsidR="00C229ED" w:rsidRPr="009A713D" w:rsidRDefault="00C229ED" w:rsidP="0021045D">
            <w:pPr>
              <w:rPr>
                <w:rFonts w:ascii="Cambria" w:hAnsi="Cambria"/>
                <w:b/>
                <w:sz w:val="24"/>
                <w:szCs w:val="24"/>
              </w:rPr>
            </w:pPr>
            <w:r>
              <w:rPr>
                <w:rFonts w:ascii="Cambria" w:hAnsi="Cambria"/>
                <w:b/>
                <w:sz w:val="24"/>
                <w:szCs w:val="24"/>
              </w:rPr>
              <w:t>Test 2 days after symptom onset</w:t>
            </w:r>
          </w:p>
        </w:tc>
        <w:tc>
          <w:tcPr>
            <w:tcW w:w="1980" w:type="dxa"/>
            <w:shd w:val="clear" w:color="auto" w:fill="D9D9D9" w:themeFill="background1" w:themeFillShade="D9"/>
            <w:vAlign w:val="center"/>
          </w:tcPr>
          <w:p w14:paraId="27FBB38C" w14:textId="236D3EFA" w:rsidR="00C229ED" w:rsidRPr="009A713D" w:rsidRDefault="00557BDE" w:rsidP="0021045D">
            <w:pPr>
              <w:jc w:val="center"/>
              <w:rPr>
                <w:rFonts w:ascii="Cambria" w:hAnsi="Cambria"/>
                <w:sz w:val="24"/>
                <w:szCs w:val="24"/>
                <w:lang w:eastAsia="zh-CN"/>
              </w:rPr>
            </w:pPr>
            <w:r>
              <w:rPr>
                <w:rFonts w:ascii="Cambria" w:hAnsi="Cambria" w:hint="eastAsia"/>
                <w:sz w:val="24"/>
                <w:szCs w:val="24"/>
                <w:lang w:eastAsia="zh-CN"/>
              </w:rPr>
              <w:t>5.76 (5.76, 5.76)</w:t>
            </w:r>
          </w:p>
        </w:tc>
        <w:tc>
          <w:tcPr>
            <w:tcW w:w="1980" w:type="dxa"/>
            <w:gridSpan w:val="3"/>
            <w:shd w:val="clear" w:color="auto" w:fill="D9D9D9" w:themeFill="background1" w:themeFillShade="D9"/>
            <w:vAlign w:val="center"/>
          </w:tcPr>
          <w:p w14:paraId="7E23B841" w14:textId="1AF51C88" w:rsidR="00C229ED" w:rsidRPr="009A713D" w:rsidRDefault="00557BDE" w:rsidP="0021045D">
            <w:pPr>
              <w:jc w:val="center"/>
              <w:rPr>
                <w:rFonts w:ascii="Cambria" w:hAnsi="Cambria"/>
                <w:sz w:val="24"/>
                <w:szCs w:val="24"/>
                <w:lang w:eastAsia="zh-CN"/>
              </w:rPr>
            </w:pPr>
            <w:r>
              <w:rPr>
                <w:rFonts w:ascii="Cambria" w:hAnsi="Cambria" w:hint="eastAsia"/>
                <w:sz w:val="24"/>
                <w:szCs w:val="24"/>
                <w:lang w:eastAsia="zh-CN"/>
              </w:rPr>
              <w:t>5.46 (3.62, 6.72)</w:t>
            </w:r>
          </w:p>
        </w:tc>
        <w:tc>
          <w:tcPr>
            <w:tcW w:w="1980" w:type="dxa"/>
            <w:gridSpan w:val="2"/>
            <w:shd w:val="clear" w:color="auto" w:fill="D9D9D9" w:themeFill="background1" w:themeFillShade="D9"/>
            <w:vAlign w:val="center"/>
          </w:tcPr>
          <w:p w14:paraId="3B6090DF" w14:textId="34CCD0EA" w:rsidR="00C229ED" w:rsidRPr="009A713D" w:rsidRDefault="00557BDE" w:rsidP="0021045D">
            <w:pPr>
              <w:jc w:val="center"/>
              <w:rPr>
                <w:rFonts w:ascii="Cambria" w:hAnsi="Cambria"/>
                <w:sz w:val="24"/>
                <w:szCs w:val="24"/>
                <w:lang w:eastAsia="zh-CN"/>
              </w:rPr>
            </w:pPr>
            <w:r>
              <w:rPr>
                <w:rFonts w:ascii="Cambria" w:hAnsi="Cambria" w:hint="eastAsia"/>
                <w:sz w:val="24"/>
                <w:szCs w:val="24"/>
                <w:lang w:eastAsia="zh-CN"/>
              </w:rPr>
              <w:t>3.49 (2.97, 4.02)</w:t>
            </w:r>
          </w:p>
        </w:tc>
        <w:tc>
          <w:tcPr>
            <w:tcW w:w="1530" w:type="dxa"/>
            <w:gridSpan w:val="2"/>
            <w:shd w:val="clear" w:color="auto" w:fill="D9D9D9" w:themeFill="background1" w:themeFillShade="D9"/>
            <w:vAlign w:val="center"/>
          </w:tcPr>
          <w:p w14:paraId="02A28D36" w14:textId="4E310630" w:rsidR="00C229ED" w:rsidRPr="009A713D" w:rsidRDefault="00557BDE" w:rsidP="0021045D">
            <w:pPr>
              <w:jc w:val="center"/>
              <w:rPr>
                <w:rFonts w:ascii="Cambria" w:hAnsi="Cambria"/>
                <w:sz w:val="24"/>
                <w:szCs w:val="24"/>
                <w:lang w:eastAsia="zh-CN"/>
              </w:rPr>
            </w:pPr>
            <w:r>
              <w:rPr>
                <w:rFonts w:ascii="Cambria" w:hAnsi="Cambria" w:hint="eastAsia"/>
                <w:sz w:val="24"/>
                <w:szCs w:val="24"/>
                <w:lang w:eastAsia="zh-CN"/>
              </w:rPr>
              <w:t>0.213</w:t>
            </w:r>
          </w:p>
        </w:tc>
      </w:tr>
      <w:tr w:rsidR="00C229ED" w:rsidRPr="009A713D" w14:paraId="1ED9096B" w14:textId="77777777" w:rsidTr="00C26857">
        <w:trPr>
          <w:trHeight w:val="216"/>
        </w:trPr>
        <w:tc>
          <w:tcPr>
            <w:tcW w:w="5490" w:type="dxa"/>
            <w:shd w:val="clear" w:color="auto" w:fill="F2F2F2" w:themeFill="background1" w:themeFillShade="F2"/>
            <w:vAlign w:val="center"/>
          </w:tcPr>
          <w:p w14:paraId="4FF82D31" w14:textId="77777777" w:rsidR="00C229ED" w:rsidRPr="009A713D" w:rsidRDefault="00C229ED" w:rsidP="0021045D">
            <w:pPr>
              <w:rPr>
                <w:rFonts w:ascii="Cambria" w:hAnsi="Cambria"/>
                <w:b/>
                <w:sz w:val="24"/>
                <w:szCs w:val="24"/>
              </w:rPr>
            </w:pPr>
            <w:r w:rsidRPr="009A713D">
              <w:rPr>
                <w:rFonts w:ascii="Cambria" w:hAnsi="Cambria"/>
                <w:b/>
                <w:sz w:val="24"/>
                <w:szCs w:val="24"/>
              </w:rPr>
              <w:t>Mean (Range) of predicted viral shedding (</w:t>
            </w:r>
            <m:oMath>
              <m:sSub>
                <m:sSubPr>
                  <m:ctrlPr>
                    <w:rPr>
                      <w:rFonts w:ascii="Cambria Math" w:hAnsi="Cambria Math"/>
                      <w:b/>
                      <w:i/>
                      <w:sz w:val="24"/>
                      <w:szCs w:val="24"/>
                    </w:rPr>
                  </m:ctrlPr>
                </m:sSubPr>
                <m:e>
                  <m:r>
                    <m:rPr>
                      <m:sty m:val="b"/>
                    </m:rPr>
                    <w:rPr>
                      <w:rFonts w:ascii="Cambria Math" w:hAnsi="Cambria Math"/>
                      <w:sz w:val="24"/>
                      <w:szCs w:val="24"/>
                    </w:rPr>
                    <m:t>log</m:t>
                  </m:r>
                </m:e>
                <m:sub>
                  <m:r>
                    <m:rPr>
                      <m:sty m:val="bi"/>
                    </m:rPr>
                    <w:rPr>
                      <w:rFonts w:ascii="Cambria Math" w:hAnsi="Cambria Math"/>
                      <w:sz w:val="24"/>
                      <w:szCs w:val="24"/>
                    </w:rPr>
                    <m:t>10</m:t>
                  </m:r>
                </m:sub>
              </m:sSub>
            </m:oMath>
            <w:r w:rsidRPr="009A713D">
              <w:rPr>
                <w:rFonts w:ascii="Cambria" w:hAnsi="Cambria"/>
                <w:b/>
                <w:sz w:val="24"/>
                <w:szCs w:val="24"/>
              </w:rPr>
              <w:t>copies/mL) at symptom onset</w:t>
            </w:r>
          </w:p>
        </w:tc>
        <w:tc>
          <w:tcPr>
            <w:tcW w:w="1980" w:type="dxa"/>
            <w:shd w:val="clear" w:color="auto" w:fill="F2F2F2" w:themeFill="background1" w:themeFillShade="F2"/>
            <w:vAlign w:val="center"/>
          </w:tcPr>
          <w:p w14:paraId="7EEA962D" w14:textId="623C7C5F" w:rsidR="00C229ED" w:rsidRPr="009A713D" w:rsidRDefault="00557BDE" w:rsidP="0021045D">
            <w:pPr>
              <w:jc w:val="center"/>
              <w:rPr>
                <w:rFonts w:ascii="Cambria" w:hAnsi="Cambria"/>
                <w:sz w:val="24"/>
                <w:szCs w:val="24"/>
                <w:lang w:eastAsia="zh-CN"/>
              </w:rPr>
            </w:pPr>
            <w:r>
              <w:rPr>
                <w:rFonts w:ascii="Cambria" w:hAnsi="Cambria" w:hint="eastAsia"/>
                <w:sz w:val="24"/>
                <w:szCs w:val="24"/>
                <w:lang w:eastAsia="zh-CN"/>
              </w:rPr>
              <w:t>5.59 (4.90, 6.29)</w:t>
            </w:r>
          </w:p>
        </w:tc>
        <w:tc>
          <w:tcPr>
            <w:tcW w:w="1980" w:type="dxa"/>
            <w:gridSpan w:val="3"/>
            <w:shd w:val="clear" w:color="auto" w:fill="F2F2F2" w:themeFill="background1" w:themeFillShade="F2"/>
            <w:vAlign w:val="center"/>
          </w:tcPr>
          <w:p w14:paraId="08903356" w14:textId="0C8B0256" w:rsidR="00C229ED" w:rsidRPr="009A713D" w:rsidRDefault="00557BDE" w:rsidP="0021045D">
            <w:pPr>
              <w:jc w:val="center"/>
              <w:rPr>
                <w:rFonts w:ascii="Cambria" w:hAnsi="Cambria"/>
                <w:sz w:val="24"/>
                <w:szCs w:val="24"/>
                <w:lang w:eastAsia="zh-CN"/>
              </w:rPr>
            </w:pPr>
            <w:r>
              <w:rPr>
                <w:rFonts w:ascii="Cambria" w:hAnsi="Cambria" w:hint="eastAsia"/>
                <w:sz w:val="24"/>
                <w:szCs w:val="24"/>
                <w:lang w:eastAsia="zh-CN"/>
              </w:rPr>
              <w:t>5.70 (4.97, 6.67)</w:t>
            </w:r>
          </w:p>
        </w:tc>
        <w:tc>
          <w:tcPr>
            <w:tcW w:w="1980" w:type="dxa"/>
            <w:gridSpan w:val="2"/>
            <w:shd w:val="clear" w:color="auto" w:fill="F2F2F2" w:themeFill="background1" w:themeFillShade="F2"/>
            <w:vAlign w:val="center"/>
          </w:tcPr>
          <w:p w14:paraId="1F0E2ECE" w14:textId="05F5B845" w:rsidR="00C229ED" w:rsidRPr="009A713D" w:rsidRDefault="00557BDE" w:rsidP="0021045D">
            <w:pPr>
              <w:jc w:val="center"/>
              <w:rPr>
                <w:rFonts w:ascii="Cambria" w:hAnsi="Cambria"/>
                <w:sz w:val="24"/>
                <w:szCs w:val="24"/>
                <w:lang w:eastAsia="zh-CN"/>
              </w:rPr>
            </w:pPr>
            <w:r>
              <w:rPr>
                <w:rFonts w:ascii="Cambria" w:hAnsi="Cambria" w:hint="eastAsia"/>
                <w:sz w:val="24"/>
                <w:szCs w:val="24"/>
                <w:lang w:eastAsia="zh-CN"/>
              </w:rPr>
              <w:t>5.67 (4.92, 6.48)</w:t>
            </w:r>
          </w:p>
        </w:tc>
        <w:tc>
          <w:tcPr>
            <w:tcW w:w="1530" w:type="dxa"/>
            <w:gridSpan w:val="2"/>
            <w:shd w:val="clear" w:color="auto" w:fill="F2F2F2" w:themeFill="background1" w:themeFillShade="F2"/>
            <w:vAlign w:val="center"/>
          </w:tcPr>
          <w:p w14:paraId="7E265007" w14:textId="25A93909" w:rsidR="00C229ED" w:rsidRPr="009A713D" w:rsidRDefault="00557BDE" w:rsidP="0021045D">
            <w:pPr>
              <w:jc w:val="center"/>
              <w:rPr>
                <w:rFonts w:ascii="Cambria" w:hAnsi="Cambria"/>
                <w:sz w:val="24"/>
                <w:szCs w:val="24"/>
                <w:lang w:eastAsia="zh-CN"/>
              </w:rPr>
            </w:pPr>
            <w:r>
              <w:rPr>
                <w:rFonts w:ascii="Cambria" w:hAnsi="Cambria" w:hint="eastAsia"/>
                <w:sz w:val="24"/>
                <w:szCs w:val="24"/>
                <w:lang w:eastAsia="zh-CN"/>
              </w:rPr>
              <w:t>0.857</w:t>
            </w:r>
          </w:p>
        </w:tc>
      </w:tr>
      <w:tr w:rsidR="00C229ED" w:rsidRPr="009A713D" w14:paraId="7719A1F4" w14:textId="77777777" w:rsidTr="00C26857">
        <w:trPr>
          <w:trHeight w:val="216"/>
        </w:trPr>
        <w:tc>
          <w:tcPr>
            <w:tcW w:w="5490" w:type="dxa"/>
            <w:shd w:val="clear" w:color="auto" w:fill="D9D9D9" w:themeFill="background1" w:themeFillShade="D9"/>
            <w:vAlign w:val="center"/>
          </w:tcPr>
          <w:p w14:paraId="074AFE81" w14:textId="77777777" w:rsidR="00C229ED" w:rsidRDefault="00C229ED" w:rsidP="0021045D">
            <w:pPr>
              <w:rPr>
                <w:rFonts w:ascii="Cambria" w:hAnsi="Cambria"/>
                <w:b/>
                <w:sz w:val="24"/>
                <w:szCs w:val="24"/>
              </w:rPr>
            </w:pPr>
            <w:r>
              <w:rPr>
                <w:rFonts w:ascii="Cambria" w:hAnsi="Cambria"/>
                <w:b/>
                <w:sz w:val="24"/>
                <w:szCs w:val="24"/>
              </w:rPr>
              <w:t>Age</w:t>
            </w:r>
          </w:p>
        </w:tc>
        <w:tc>
          <w:tcPr>
            <w:tcW w:w="1980" w:type="dxa"/>
            <w:shd w:val="clear" w:color="auto" w:fill="D9D9D9" w:themeFill="background1" w:themeFillShade="D9"/>
            <w:vAlign w:val="center"/>
          </w:tcPr>
          <w:p w14:paraId="631249EB" w14:textId="77777777" w:rsidR="00C229ED" w:rsidRDefault="00C229ED" w:rsidP="0021045D">
            <w:pPr>
              <w:jc w:val="center"/>
              <w:rPr>
                <w:rFonts w:ascii="Cambria" w:hAnsi="Cambria"/>
                <w:sz w:val="24"/>
                <w:szCs w:val="24"/>
              </w:rPr>
            </w:pPr>
          </w:p>
        </w:tc>
        <w:tc>
          <w:tcPr>
            <w:tcW w:w="1980" w:type="dxa"/>
            <w:gridSpan w:val="3"/>
            <w:shd w:val="clear" w:color="auto" w:fill="D9D9D9" w:themeFill="background1" w:themeFillShade="D9"/>
            <w:vAlign w:val="center"/>
          </w:tcPr>
          <w:p w14:paraId="4FAA98E8" w14:textId="77777777" w:rsidR="00C229ED" w:rsidRDefault="00C229ED" w:rsidP="0021045D">
            <w:pPr>
              <w:jc w:val="center"/>
              <w:rPr>
                <w:rFonts w:ascii="Cambria" w:hAnsi="Cambria"/>
                <w:sz w:val="24"/>
                <w:szCs w:val="24"/>
              </w:rPr>
            </w:pPr>
          </w:p>
        </w:tc>
        <w:tc>
          <w:tcPr>
            <w:tcW w:w="1980" w:type="dxa"/>
            <w:gridSpan w:val="2"/>
            <w:shd w:val="clear" w:color="auto" w:fill="D9D9D9" w:themeFill="background1" w:themeFillShade="D9"/>
            <w:vAlign w:val="center"/>
          </w:tcPr>
          <w:p w14:paraId="5EB8E2A2" w14:textId="77777777" w:rsidR="00C229ED" w:rsidRDefault="00C229ED" w:rsidP="0021045D">
            <w:pPr>
              <w:jc w:val="center"/>
              <w:rPr>
                <w:rFonts w:ascii="Cambria" w:hAnsi="Cambria"/>
                <w:sz w:val="24"/>
                <w:szCs w:val="24"/>
              </w:rPr>
            </w:pPr>
          </w:p>
        </w:tc>
        <w:tc>
          <w:tcPr>
            <w:tcW w:w="1530" w:type="dxa"/>
            <w:gridSpan w:val="2"/>
            <w:shd w:val="clear" w:color="auto" w:fill="D9D9D9" w:themeFill="background1" w:themeFillShade="D9"/>
            <w:vAlign w:val="center"/>
          </w:tcPr>
          <w:p w14:paraId="75DB3F55" w14:textId="77777777" w:rsidR="00C229ED" w:rsidRPr="009A713D" w:rsidRDefault="00C229ED" w:rsidP="0021045D">
            <w:pPr>
              <w:jc w:val="center"/>
              <w:rPr>
                <w:rFonts w:ascii="Cambria" w:hAnsi="Cambria"/>
                <w:sz w:val="24"/>
                <w:szCs w:val="24"/>
              </w:rPr>
            </w:pPr>
          </w:p>
        </w:tc>
      </w:tr>
      <w:tr w:rsidR="00C229ED" w:rsidRPr="009A713D" w14:paraId="11F83567" w14:textId="77777777" w:rsidTr="00C26857">
        <w:trPr>
          <w:trHeight w:val="216"/>
        </w:trPr>
        <w:tc>
          <w:tcPr>
            <w:tcW w:w="5490" w:type="dxa"/>
            <w:shd w:val="clear" w:color="auto" w:fill="F2F2F2" w:themeFill="background1" w:themeFillShade="F2"/>
            <w:vAlign w:val="center"/>
          </w:tcPr>
          <w:p w14:paraId="2D66F412" w14:textId="77777777" w:rsidR="00C229ED" w:rsidRPr="009A713D" w:rsidRDefault="00C229ED" w:rsidP="0021045D">
            <w:pPr>
              <w:rPr>
                <w:rFonts w:ascii="Cambria" w:eastAsia="DengXian" w:hAnsi="Cambria"/>
                <w:b/>
                <w:sz w:val="24"/>
                <w:szCs w:val="24"/>
              </w:rPr>
            </w:pPr>
            <w:r>
              <w:rPr>
                <w:rFonts w:ascii="Cambria" w:hAnsi="Cambria"/>
                <w:b/>
                <w:sz w:val="24"/>
                <w:szCs w:val="24"/>
              </w:rPr>
              <w:t>Mean (range)</w:t>
            </w:r>
          </w:p>
        </w:tc>
        <w:tc>
          <w:tcPr>
            <w:tcW w:w="1980" w:type="dxa"/>
            <w:shd w:val="clear" w:color="auto" w:fill="F2F2F2" w:themeFill="background1" w:themeFillShade="F2"/>
            <w:vAlign w:val="center"/>
          </w:tcPr>
          <w:p w14:paraId="61AE15B4" w14:textId="53073068" w:rsidR="00C229ED" w:rsidRPr="009A713D" w:rsidRDefault="00557BDE" w:rsidP="0021045D">
            <w:pPr>
              <w:jc w:val="center"/>
              <w:rPr>
                <w:rFonts w:ascii="Cambria" w:hAnsi="Cambria"/>
                <w:sz w:val="24"/>
                <w:szCs w:val="24"/>
                <w:lang w:eastAsia="zh-CN"/>
              </w:rPr>
            </w:pPr>
            <w:r>
              <w:rPr>
                <w:rFonts w:ascii="Cambria" w:hAnsi="Cambria" w:hint="eastAsia"/>
                <w:sz w:val="24"/>
                <w:szCs w:val="24"/>
                <w:lang w:eastAsia="zh-CN"/>
              </w:rPr>
              <w:t>27 (2, 51)</w:t>
            </w:r>
          </w:p>
        </w:tc>
        <w:tc>
          <w:tcPr>
            <w:tcW w:w="1980" w:type="dxa"/>
            <w:gridSpan w:val="3"/>
            <w:shd w:val="clear" w:color="auto" w:fill="F2F2F2" w:themeFill="background1" w:themeFillShade="F2"/>
            <w:vAlign w:val="center"/>
          </w:tcPr>
          <w:p w14:paraId="6E8378F3" w14:textId="43D3FCF1" w:rsidR="00C229ED" w:rsidRPr="009A713D" w:rsidRDefault="004823A0" w:rsidP="0021045D">
            <w:pPr>
              <w:jc w:val="center"/>
              <w:rPr>
                <w:rFonts w:ascii="Cambria" w:hAnsi="Cambria"/>
                <w:sz w:val="24"/>
                <w:szCs w:val="24"/>
                <w:lang w:eastAsia="zh-CN"/>
              </w:rPr>
            </w:pPr>
            <w:r>
              <w:rPr>
                <w:rFonts w:ascii="Cambria" w:hAnsi="Cambria" w:hint="eastAsia"/>
                <w:sz w:val="24"/>
                <w:szCs w:val="24"/>
                <w:lang w:eastAsia="zh-CN"/>
              </w:rPr>
              <w:t>31 (8, 63)</w:t>
            </w:r>
          </w:p>
        </w:tc>
        <w:tc>
          <w:tcPr>
            <w:tcW w:w="1980" w:type="dxa"/>
            <w:gridSpan w:val="2"/>
            <w:shd w:val="clear" w:color="auto" w:fill="F2F2F2" w:themeFill="background1" w:themeFillShade="F2"/>
            <w:vAlign w:val="center"/>
          </w:tcPr>
          <w:p w14:paraId="44C3E4F5" w14:textId="75F084C2" w:rsidR="00C229ED" w:rsidRPr="009A713D" w:rsidRDefault="004823A0" w:rsidP="0021045D">
            <w:pPr>
              <w:jc w:val="center"/>
              <w:rPr>
                <w:rFonts w:ascii="Cambria" w:hAnsi="Cambria"/>
                <w:sz w:val="24"/>
                <w:szCs w:val="24"/>
                <w:lang w:eastAsia="zh-CN"/>
              </w:rPr>
            </w:pPr>
            <w:r>
              <w:rPr>
                <w:rFonts w:ascii="Cambria" w:hAnsi="Cambria" w:hint="eastAsia"/>
                <w:sz w:val="24"/>
                <w:szCs w:val="24"/>
                <w:lang w:eastAsia="zh-CN"/>
              </w:rPr>
              <w:t>27 (2, 50)</w:t>
            </w:r>
          </w:p>
        </w:tc>
        <w:tc>
          <w:tcPr>
            <w:tcW w:w="1530" w:type="dxa"/>
            <w:gridSpan w:val="2"/>
            <w:shd w:val="clear" w:color="auto" w:fill="F2F2F2" w:themeFill="background1" w:themeFillShade="F2"/>
            <w:vAlign w:val="center"/>
          </w:tcPr>
          <w:p w14:paraId="2A336D63" w14:textId="0D80057E" w:rsidR="00C229ED" w:rsidRPr="009A713D" w:rsidRDefault="004823A0" w:rsidP="0021045D">
            <w:pPr>
              <w:jc w:val="center"/>
              <w:rPr>
                <w:rFonts w:ascii="Cambria" w:hAnsi="Cambria"/>
                <w:sz w:val="24"/>
                <w:szCs w:val="24"/>
                <w:lang w:eastAsia="zh-CN"/>
              </w:rPr>
            </w:pPr>
            <w:r>
              <w:rPr>
                <w:rFonts w:ascii="Cambria" w:hAnsi="Cambria" w:hint="eastAsia"/>
                <w:sz w:val="24"/>
                <w:szCs w:val="24"/>
                <w:lang w:eastAsia="zh-CN"/>
              </w:rPr>
              <w:t>0.623</w:t>
            </w:r>
          </w:p>
        </w:tc>
      </w:tr>
      <w:tr w:rsidR="00C229ED" w:rsidRPr="009A713D" w14:paraId="23DF7C82" w14:textId="77777777" w:rsidTr="00C26857">
        <w:trPr>
          <w:trHeight w:val="216"/>
        </w:trPr>
        <w:tc>
          <w:tcPr>
            <w:tcW w:w="5490" w:type="dxa"/>
            <w:shd w:val="clear" w:color="auto" w:fill="D9D9D9" w:themeFill="background1" w:themeFillShade="D9"/>
            <w:vAlign w:val="center"/>
          </w:tcPr>
          <w:p w14:paraId="7A255A00" w14:textId="77777777" w:rsidR="00C229ED" w:rsidRPr="009A713D" w:rsidRDefault="00C229ED" w:rsidP="0021045D">
            <w:pPr>
              <w:rPr>
                <w:rFonts w:ascii="Cambria" w:hAnsi="Cambria"/>
                <w:b/>
                <w:sz w:val="24"/>
                <w:szCs w:val="24"/>
              </w:rPr>
            </w:pPr>
            <w:r>
              <w:rPr>
                <w:rFonts w:ascii="Cambria" w:hAnsi="Cambria"/>
                <w:b/>
                <w:sz w:val="24"/>
                <w:szCs w:val="24"/>
              </w:rPr>
              <w:t>Pre-school children (</w:t>
            </w:r>
            <m:oMath>
              <m:r>
                <w:rPr>
                  <w:rFonts w:ascii="Cambria Math" w:hAnsi="Cambria Math"/>
                  <w:sz w:val="24"/>
                  <w:szCs w:val="24"/>
                </w:rPr>
                <m:t>≤</m:t>
              </m:r>
            </m:oMath>
            <w:r w:rsidRPr="00541878">
              <w:rPr>
                <w:rFonts w:ascii="Cambria" w:hAnsi="Cambria"/>
                <w:bCs/>
                <w:sz w:val="24"/>
                <w:szCs w:val="24"/>
              </w:rPr>
              <w:t xml:space="preserve"> </w:t>
            </w:r>
            <w:r>
              <w:rPr>
                <w:rFonts w:ascii="Cambria" w:hAnsi="Cambria"/>
                <w:b/>
                <w:sz w:val="24"/>
                <w:szCs w:val="24"/>
              </w:rPr>
              <w:t>5 years)</w:t>
            </w:r>
          </w:p>
        </w:tc>
        <w:tc>
          <w:tcPr>
            <w:tcW w:w="1980" w:type="dxa"/>
            <w:shd w:val="clear" w:color="auto" w:fill="D9D9D9" w:themeFill="background1" w:themeFillShade="D9"/>
            <w:vAlign w:val="center"/>
          </w:tcPr>
          <w:p w14:paraId="05FAAAF0" w14:textId="0F7CE8DF" w:rsidR="00C229ED" w:rsidRPr="009A713D" w:rsidRDefault="004823A0" w:rsidP="0021045D">
            <w:pPr>
              <w:jc w:val="center"/>
              <w:rPr>
                <w:rFonts w:ascii="Cambria" w:hAnsi="Cambria"/>
                <w:sz w:val="24"/>
                <w:szCs w:val="24"/>
                <w:lang w:eastAsia="zh-CN"/>
              </w:rPr>
            </w:pPr>
            <w:r>
              <w:rPr>
                <w:rFonts w:ascii="Cambria" w:hAnsi="Cambria" w:hint="eastAsia"/>
                <w:sz w:val="24"/>
                <w:szCs w:val="24"/>
                <w:lang w:eastAsia="zh-CN"/>
              </w:rPr>
              <w:t>1 (8%)</w:t>
            </w:r>
          </w:p>
        </w:tc>
        <w:tc>
          <w:tcPr>
            <w:tcW w:w="1980" w:type="dxa"/>
            <w:gridSpan w:val="3"/>
            <w:shd w:val="clear" w:color="auto" w:fill="D9D9D9" w:themeFill="background1" w:themeFillShade="D9"/>
            <w:vAlign w:val="center"/>
          </w:tcPr>
          <w:p w14:paraId="7C7C7341" w14:textId="2B5383D6" w:rsidR="00C229ED" w:rsidRPr="009A713D" w:rsidRDefault="004823A0" w:rsidP="0021045D">
            <w:pPr>
              <w:jc w:val="center"/>
              <w:rPr>
                <w:rFonts w:ascii="Cambria" w:hAnsi="Cambria"/>
                <w:sz w:val="24"/>
                <w:szCs w:val="24"/>
                <w:lang w:eastAsia="zh-CN"/>
              </w:rPr>
            </w:pPr>
            <w:r>
              <w:rPr>
                <w:rFonts w:ascii="Cambria" w:hAnsi="Cambria" w:hint="eastAsia"/>
                <w:sz w:val="24"/>
                <w:szCs w:val="24"/>
                <w:lang w:eastAsia="zh-CN"/>
              </w:rPr>
              <w:t>0 (0%)</w:t>
            </w:r>
          </w:p>
        </w:tc>
        <w:tc>
          <w:tcPr>
            <w:tcW w:w="1980" w:type="dxa"/>
            <w:gridSpan w:val="2"/>
            <w:shd w:val="clear" w:color="auto" w:fill="D9D9D9" w:themeFill="background1" w:themeFillShade="D9"/>
            <w:vAlign w:val="center"/>
          </w:tcPr>
          <w:p w14:paraId="4D5E7C0C" w14:textId="7201B471" w:rsidR="00C229ED" w:rsidRPr="009A713D" w:rsidRDefault="004823A0" w:rsidP="0021045D">
            <w:pPr>
              <w:jc w:val="center"/>
              <w:rPr>
                <w:rFonts w:ascii="Cambria" w:hAnsi="Cambria"/>
                <w:sz w:val="24"/>
                <w:szCs w:val="24"/>
                <w:lang w:eastAsia="zh-CN"/>
              </w:rPr>
            </w:pPr>
            <w:r>
              <w:rPr>
                <w:rFonts w:ascii="Cambria" w:hAnsi="Cambria" w:hint="eastAsia"/>
                <w:sz w:val="24"/>
                <w:szCs w:val="24"/>
                <w:lang w:eastAsia="zh-CN"/>
              </w:rPr>
              <w:t>2 (11%)</w:t>
            </w:r>
          </w:p>
        </w:tc>
        <w:tc>
          <w:tcPr>
            <w:tcW w:w="1530" w:type="dxa"/>
            <w:gridSpan w:val="2"/>
            <w:shd w:val="clear" w:color="auto" w:fill="D9D9D9" w:themeFill="background1" w:themeFillShade="D9"/>
            <w:vAlign w:val="center"/>
          </w:tcPr>
          <w:p w14:paraId="3CC9C6E1" w14:textId="77777777" w:rsidR="00C229ED" w:rsidRPr="009A713D" w:rsidRDefault="00C229ED" w:rsidP="0021045D">
            <w:pPr>
              <w:jc w:val="center"/>
              <w:rPr>
                <w:rFonts w:ascii="Cambria" w:hAnsi="Cambria"/>
                <w:sz w:val="24"/>
                <w:szCs w:val="24"/>
              </w:rPr>
            </w:pPr>
          </w:p>
        </w:tc>
      </w:tr>
      <w:tr w:rsidR="00C229ED" w:rsidRPr="009A713D" w14:paraId="34266142" w14:textId="77777777" w:rsidTr="00C26857">
        <w:trPr>
          <w:trHeight w:val="216"/>
        </w:trPr>
        <w:tc>
          <w:tcPr>
            <w:tcW w:w="5490" w:type="dxa"/>
            <w:shd w:val="clear" w:color="auto" w:fill="F2F2F2" w:themeFill="background1" w:themeFillShade="F2"/>
            <w:vAlign w:val="center"/>
          </w:tcPr>
          <w:p w14:paraId="4FB847BD" w14:textId="77777777" w:rsidR="00C229ED" w:rsidRPr="009A713D" w:rsidRDefault="00C229ED" w:rsidP="0021045D">
            <w:pPr>
              <w:rPr>
                <w:rFonts w:ascii="Cambria" w:hAnsi="Cambria"/>
                <w:b/>
                <w:sz w:val="24"/>
                <w:szCs w:val="24"/>
              </w:rPr>
            </w:pPr>
            <w:r>
              <w:rPr>
                <w:rFonts w:ascii="Cambria" w:hAnsi="Cambria"/>
                <w:b/>
                <w:sz w:val="24"/>
                <w:szCs w:val="24"/>
              </w:rPr>
              <w:t>School-age children (6 – 17 years)</w:t>
            </w:r>
          </w:p>
        </w:tc>
        <w:tc>
          <w:tcPr>
            <w:tcW w:w="1980" w:type="dxa"/>
            <w:shd w:val="clear" w:color="auto" w:fill="F2F2F2" w:themeFill="background1" w:themeFillShade="F2"/>
            <w:vAlign w:val="center"/>
          </w:tcPr>
          <w:p w14:paraId="6BA5068F" w14:textId="51E69F74" w:rsidR="00C229ED" w:rsidRPr="009A713D" w:rsidRDefault="004823A0" w:rsidP="0021045D">
            <w:pPr>
              <w:jc w:val="center"/>
              <w:rPr>
                <w:rFonts w:ascii="Cambria" w:hAnsi="Cambria"/>
                <w:sz w:val="24"/>
                <w:szCs w:val="24"/>
                <w:lang w:eastAsia="zh-CN"/>
              </w:rPr>
            </w:pPr>
            <w:r>
              <w:rPr>
                <w:rFonts w:ascii="Cambria" w:hAnsi="Cambria" w:hint="eastAsia"/>
                <w:sz w:val="24"/>
                <w:szCs w:val="24"/>
                <w:lang w:eastAsia="zh-CN"/>
              </w:rPr>
              <w:t>3 (25%)</w:t>
            </w:r>
          </w:p>
        </w:tc>
        <w:tc>
          <w:tcPr>
            <w:tcW w:w="1980" w:type="dxa"/>
            <w:gridSpan w:val="3"/>
            <w:shd w:val="clear" w:color="auto" w:fill="F2F2F2" w:themeFill="background1" w:themeFillShade="F2"/>
            <w:vAlign w:val="center"/>
          </w:tcPr>
          <w:p w14:paraId="34F9812E" w14:textId="7018CD9C" w:rsidR="00C229ED" w:rsidRPr="009A713D" w:rsidRDefault="004823A0" w:rsidP="0021045D">
            <w:pPr>
              <w:jc w:val="center"/>
              <w:rPr>
                <w:rFonts w:ascii="Cambria" w:hAnsi="Cambria"/>
                <w:sz w:val="24"/>
                <w:szCs w:val="24"/>
                <w:lang w:eastAsia="zh-CN"/>
              </w:rPr>
            </w:pPr>
            <w:r>
              <w:rPr>
                <w:rFonts w:ascii="Cambria" w:hAnsi="Cambria" w:hint="eastAsia"/>
                <w:sz w:val="24"/>
                <w:szCs w:val="24"/>
                <w:lang w:eastAsia="zh-CN"/>
              </w:rPr>
              <w:t>8 (30%)</w:t>
            </w:r>
          </w:p>
        </w:tc>
        <w:tc>
          <w:tcPr>
            <w:tcW w:w="1980" w:type="dxa"/>
            <w:gridSpan w:val="2"/>
            <w:shd w:val="clear" w:color="auto" w:fill="F2F2F2" w:themeFill="background1" w:themeFillShade="F2"/>
            <w:vAlign w:val="center"/>
          </w:tcPr>
          <w:p w14:paraId="62DD8478" w14:textId="5DE74F98" w:rsidR="00C229ED" w:rsidRPr="009A713D" w:rsidRDefault="004823A0" w:rsidP="0021045D">
            <w:pPr>
              <w:jc w:val="center"/>
              <w:rPr>
                <w:rFonts w:ascii="Cambria" w:hAnsi="Cambria"/>
                <w:sz w:val="24"/>
                <w:szCs w:val="24"/>
                <w:lang w:eastAsia="zh-CN"/>
              </w:rPr>
            </w:pPr>
            <w:r>
              <w:rPr>
                <w:rFonts w:ascii="Cambria" w:hAnsi="Cambria" w:hint="eastAsia"/>
                <w:sz w:val="24"/>
                <w:szCs w:val="24"/>
                <w:lang w:eastAsia="zh-CN"/>
              </w:rPr>
              <w:t>5 (28%)</w:t>
            </w:r>
          </w:p>
        </w:tc>
        <w:tc>
          <w:tcPr>
            <w:tcW w:w="1530" w:type="dxa"/>
            <w:gridSpan w:val="2"/>
            <w:shd w:val="clear" w:color="auto" w:fill="F2F2F2" w:themeFill="background1" w:themeFillShade="F2"/>
            <w:vAlign w:val="center"/>
          </w:tcPr>
          <w:p w14:paraId="672FE9BA" w14:textId="77777777" w:rsidR="00C229ED" w:rsidRPr="009A713D" w:rsidRDefault="00C229ED" w:rsidP="0021045D">
            <w:pPr>
              <w:jc w:val="center"/>
              <w:rPr>
                <w:rFonts w:ascii="Cambria" w:hAnsi="Cambria"/>
                <w:sz w:val="24"/>
                <w:szCs w:val="24"/>
              </w:rPr>
            </w:pPr>
          </w:p>
        </w:tc>
      </w:tr>
      <w:tr w:rsidR="00C229ED" w:rsidRPr="009A713D" w14:paraId="4A75EA4D" w14:textId="77777777" w:rsidTr="00C26857">
        <w:trPr>
          <w:trHeight w:val="216"/>
        </w:trPr>
        <w:tc>
          <w:tcPr>
            <w:tcW w:w="5490" w:type="dxa"/>
            <w:shd w:val="clear" w:color="auto" w:fill="D9D9D9" w:themeFill="background1" w:themeFillShade="D9"/>
            <w:vAlign w:val="center"/>
          </w:tcPr>
          <w:p w14:paraId="3F6DEEE7" w14:textId="77777777" w:rsidR="00C229ED" w:rsidRPr="009A713D" w:rsidRDefault="00C229ED" w:rsidP="0021045D">
            <w:pPr>
              <w:rPr>
                <w:rFonts w:ascii="Cambria" w:hAnsi="Cambria"/>
                <w:b/>
                <w:sz w:val="24"/>
                <w:szCs w:val="24"/>
              </w:rPr>
            </w:pPr>
            <w:r>
              <w:rPr>
                <w:rFonts w:ascii="Cambria" w:hAnsi="Cambria"/>
                <w:b/>
                <w:sz w:val="24"/>
                <w:szCs w:val="24"/>
              </w:rPr>
              <w:t>Adults (18 – 50 years)</w:t>
            </w:r>
          </w:p>
        </w:tc>
        <w:tc>
          <w:tcPr>
            <w:tcW w:w="1980" w:type="dxa"/>
            <w:shd w:val="clear" w:color="auto" w:fill="D9D9D9" w:themeFill="background1" w:themeFillShade="D9"/>
            <w:vAlign w:val="center"/>
          </w:tcPr>
          <w:p w14:paraId="7772EA28" w14:textId="7E2BC27B" w:rsidR="00C229ED" w:rsidRPr="009A713D" w:rsidRDefault="004823A0" w:rsidP="0021045D">
            <w:pPr>
              <w:jc w:val="center"/>
              <w:rPr>
                <w:rFonts w:ascii="Cambria" w:hAnsi="Cambria"/>
                <w:sz w:val="24"/>
                <w:szCs w:val="24"/>
                <w:lang w:eastAsia="zh-CN"/>
              </w:rPr>
            </w:pPr>
            <w:r>
              <w:rPr>
                <w:rFonts w:ascii="Cambria" w:hAnsi="Cambria" w:hint="eastAsia"/>
                <w:sz w:val="24"/>
                <w:szCs w:val="24"/>
                <w:lang w:eastAsia="zh-CN"/>
              </w:rPr>
              <w:t>7 (58%)</w:t>
            </w:r>
          </w:p>
        </w:tc>
        <w:tc>
          <w:tcPr>
            <w:tcW w:w="1980" w:type="dxa"/>
            <w:gridSpan w:val="3"/>
            <w:shd w:val="clear" w:color="auto" w:fill="D9D9D9" w:themeFill="background1" w:themeFillShade="D9"/>
            <w:vAlign w:val="center"/>
          </w:tcPr>
          <w:p w14:paraId="0E8E035C" w14:textId="29E73163" w:rsidR="00C229ED" w:rsidRPr="009A713D" w:rsidRDefault="004823A0" w:rsidP="0021045D">
            <w:pPr>
              <w:jc w:val="center"/>
              <w:rPr>
                <w:rFonts w:ascii="Cambria" w:hAnsi="Cambria"/>
                <w:sz w:val="24"/>
                <w:szCs w:val="24"/>
                <w:lang w:eastAsia="zh-CN"/>
              </w:rPr>
            </w:pPr>
            <w:r>
              <w:rPr>
                <w:rFonts w:ascii="Cambria" w:hAnsi="Cambria" w:hint="eastAsia"/>
                <w:sz w:val="24"/>
                <w:szCs w:val="24"/>
                <w:lang w:eastAsia="zh-CN"/>
              </w:rPr>
              <w:t>17 (63%)</w:t>
            </w:r>
          </w:p>
        </w:tc>
        <w:tc>
          <w:tcPr>
            <w:tcW w:w="1980" w:type="dxa"/>
            <w:gridSpan w:val="2"/>
            <w:shd w:val="clear" w:color="auto" w:fill="D9D9D9" w:themeFill="background1" w:themeFillShade="D9"/>
            <w:vAlign w:val="center"/>
          </w:tcPr>
          <w:p w14:paraId="79239997" w14:textId="0B5A2191" w:rsidR="00C229ED" w:rsidRPr="009A713D" w:rsidRDefault="004823A0" w:rsidP="0021045D">
            <w:pPr>
              <w:jc w:val="center"/>
              <w:rPr>
                <w:rFonts w:ascii="Cambria" w:hAnsi="Cambria"/>
                <w:sz w:val="24"/>
                <w:szCs w:val="24"/>
                <w:lang w:eastAsia="zh-CN"/>
              </w:rPr>
            </w:pPr>
            <w:r>
              <w:rPr>
                <w:rFonts w:ascii="Cambria" w:hAnsi="Cambria" w:hint="eastAsia"/>
                <w:sz w:val="24"/>
                <w:szCs w:val="24"/>
                <w:lang w:eastAsia="zh-CN"/>
              </w:rPr>
              <w:t>11 (61%)</w:t>
            </w:r>
          </w:p>
        </w:tc>
        <w:tc>
          <w:tcPr>
            <w:tcW w:w="1530" w:type="dxa"/>
            <w:gridSpan w:val="2"/>
            <w:shd w:val="clear" w:color="auto" w:fill="D9D9D9" w:themeFill="background1" w:themeFillShade="D9"/>
            <w:vAlign w:val="center"/>
          </w:tcPr>
          <w:p w14:paraId="65C82665" w14:textId="77777777" w:rsidR="00C229ED" w:rsidRPr="009A713D" w:rsidRDefault="00C229ED" w:rsidP="0021045D">
            <w:pPr>
              <w:jc w:val="center"/>
              <w:rPr>
                <w:rFonts w:ascii="Cambria" w:hAnsi="Cambria"/>
                <w:sz w:val="24"/>
                <w:szCs w:val="24"/>
              </w:rPr>
            </w:pPr>
          </w:p>
        </w:tc>
      </w:tr>
      <w:tr w:rsidR="00C229ED" w:rsidRPr="009A713D" w14:paraId="18E89105" w14:textId="77777777" w:rsidTr="00C26857">
        <w:trPr>
          <w:trHeight w:val="216"/>
        </w:trPr>
        <w:tc>
          <w:tcPr>
            <w:tcW w:w="5490" w:type="dxa"/>
            <w:shd w:val="clear" w:color="auto" w:fill="F2F2F2" w:themeFill="background1" w:themeFillShade="F2"/>
            <w:vAlign w:val="center"/>
          </w:tcPr>
          <w:p w14:paraId="28AA5E3F" w14:textId="77777777" w:rsidR="00C229ED" w:rsidRPr="009A713D" w:rsidRDefault="00C229ED" w:rsidP="0021045D">
            <w:pPr>
              <w:rPr>
                <w:rFonts w:ascii="Cambria" w:hAnsi="Cambria"/>
                <w:b/>
                <w:sz w:val="24"/>
                <w:szCs w:val="24"/>
              </w:rPr>
            </w:pPr>
            <w:r>
              <w:rPr>
                <w:rFonts w:ascii="Cambria" w:hAnsi="Cambria"/>
                <w:b/>
                <w:sz w:val="24"/>
                <w:szCs w:val="24"/>
              </w:rPr>
              <w:t>Old (</w:t>
            </w:r>
            <m:oMath>
              <m:r>
                <m:rPr>
                  <m:sty m:val="bi"/>
                </m:rPr>
                <w:rPr>
                  <w:rFonts w:ascii="Cambria Math" w:hAnsi="Cambria Math"/>
                  <w:sz w:val="24"/>
                  <w:szCs w:val="24"/>
                </w:rPr>
                <m:t>&gt;</m:t>
              </m:r>
            </m:oMath>
            <w:r>
              <w:rPr>
                <w:rFonts w:ascii="Cambria" w:hAnsi="Cambria"/>
                <w:b/>
                <w:sz w:val="24"/>
                <w:szCs w:val="24"/>
              </w:rPr>
              <w:t xml:space="preserve"> 50 years)</w:t>
            </w:r>
          </w:p>
        </w:tc>
        <w:tc>
          <w:tcPr>
            <w:tcW w:w="1980" w:type="dxa"/>
            <w:shd w:val="clear" w:color="auto" w:fill="F2F2F2" w:themeFill="background1" w:themeFillShade="F2"/>
            <w:vAlign w:val="center"/>
          </w:tcPr>
          <w:p w14:paraId="2AEE5B4C" w14:textId="1BA66BF8" w:rsidR="00C229ED" w:rsidRPr="009A713D" w:rsidRDefault="004823A0" w:rsidP="0021045D">
            <w:pPr>
              <w:jc w:val="center"/>
              <w:rPr>
                <w:rFonts w:ascii="Cambria" w:hAnsi="Cambria"/>
                <w:sz w:val="24"/>
                <w:szCs w:val="24"/>
                <w:lang w:eastAsia="zh-CN"/>
              </w:rPr>
            </w:pPr>
            <w:r>
              <w:rPr>
                <w:rFonts w:ascii="Cambria" w:hAnsi="Cambria" w:hint="eastAsia"/>
                <w:sz w:val="24"/>
                <w:szCs w:val="24"/>
                <w:lang w:eastAsia="zh-CN"/>
              </w:rPr>
              <w:t>1 (8%)</w:t>
            </w:r>
          </w:p>
        </w:tc>
        <w:tc>
          <w:tcPr>
            <w:tcW w:w="1980" w:type="dxa"/>
            <w:gridSpan w:val="3"/>
            <w:shd w:val="clear" w:color="auto" w:fill="F2F2F2" w:themeFill="background1" w:themeFillShade="F2"/>
            <w:vAlign w:val="center"/>
          </w:tcPr>
          <w:p w14:paraId="1531463B" w14:textId="4CD70EC2" w:rsidR="00C229ED" w:rsidRPr="009A713D" w:rsidRDefault="004823A0" w:rsidP="0021045D">
            <w:pPr>
              <w:jc w:val="center"/>
              <w:rPr>
                <w:rFonts w:ascii="Cambria" w:hAnsi="Cambria"/>
                <w:sz w:val="24"/>
                <w:szCs w:val="24"/>
                <w:lang w:eastAsia="zh-CN"/>
              </w:rPr>
            </w:pPr>
            <w:r>
              <w:rPr>
                <w:rFonts w:ascii="Cambria" w:hAnsi="Cambria" w:hint="eastAsia"/>
                <w:sz w:val="24"/>
                <w:szCs w:val="24"/>
                <w:lang w:eastAsia="zh-CN"/>
              </w:rPr>
              <w:t>2 (7%)</w:t>
            </w:r>
          </w:p>
        </w:tc>
        <w:tc>
          <w:tcPr>
            <w:tcW w:w="1980" w:type="dxa"/>
            <w:gridSpan w:val="2"/>
            <w:shd w:val="clear" w:color="auto" w:fill="F2F2F2" w:themeFill="background1" w:themeFillShade="F2"/>
            <w:vAlign w:val="center"/>
          </w:tcPr>
          <w:p w14:paraId="1E601430" w14:textId="490C2681" w:rsidR="00C229ED" w:rsidRPr="009A713D" w:rsidRDefault="004823A0" w:rsidP="0021045D">
            <w:pPr>
              <w:jc w:val="center"/>
              <w:rPr>
                <w:rFonts w:ascii="Cambria" w:hAnsi="Cambria"/>
                <w:sz w:val="24"/>
                <w:szCs w:val="24"/>
                <w:lang w:eastAsia="zh-CN"/>
              </w:rPr>
            </w:pPr>
            <w:r>
              <w:rPr>
                <w:rFonts w:ascii="Cambria" w:hAnsi="Cambria" w:hint="eastAsia"/>
                <w:sz w:val="24"/>
                <w:szCs w:val="24"/>
                <w:lang w:eastAsia="zh-CN"/>
              </w:rPr>
              <w:t>0 (0%)</w:t>
            </w:r>
          </w:p>
        </w:tc>
        <w:tc>
          <w:tcPr>
            <w:tcW w:w="1530" w:type="dxa"/>
            <w:gridSpan w:val="2"/>
            <w:shd w:val="clear" w:color="auto" w:fill="F2F2F2" w:themeFill="background1" w:themeFillShade="F2"/>
            <w:vAlign w:val="center"/>
          </w:tcPr>
          <w:p w14:paraId="66F3253D" w14:textId="68B89638" w:rsidR="00C229ED" w:rsidRPr="009A713D" w:rsidRDefault="004823A0" w:rsidP="0021045D">
            <w:pPr>
              <w:jc w:val="center"/>
              <w:rPr>
                <w:rFonts w:ascii="Cambria" w:hAnsi="Cambria"/>
                <w:sz w:val="24"/>
                <w:szCs w:val="24"/>
                <w:lang w:eastAsia="zh-CN"/>
              </w:rPr>
            </w:pPr>
            <w:r>
              <w:rPr>
                <w:rFonts w:ascii="Cambria" w:hAnsi="Cambria" w:hint="eastAsia"/>
                <w:sz w:val="24"/>
                <w:szCs w:val="24"/>
                <w:lang w:eastAsia="zh-CN"/>
              </w:rPr>
              <w:t>0.582</w:t>
            </w:r>
          </w:p>
        </w:tc>
      </w:tr>
      <w:tr w:rsidR="00C229ED" w:rsidRPr="009A713D" w14:paraId="6682A55E" w14:textId="77777777" w:rsidTr="00C26857">
        <w:trPr>
          <w:trHeight w:val="216"/>
        </w:trPr>
        <w:tc>
          <w:tcPr>
            <w:tcW w:w="5490" w:type="dxa"/>
            <w:shd w:val="clear" w:color="auto" w:fill="D9D9D9" w:themeFill="background1" w:themeFillShade="D9"/>
            <w:vAlign w:val="center"/>
          </w:tcPr>
          <w:p w14:paraId="2D1029F6" w14:textId="77777777" w:rsidR="00C229ED" w:rsidRPr="009A713D" w:rsidRDefault="00C229ED" w:rsidP="0021045D">
            <w:pPr>
              <w:rPr>
                <w:rFonts w:ascii="Cambria" w:hAnsi="Cambria"/>
                <w:b/>
                <w:sz w:val="24"/>
                <w:szCs w:val="24"/>
              </w:rPr>
            </w:pPr>
            <w:r>
              <w:rPr>
                <w:rFonts w:ascii="Cambria" w:hAnsi="Cambria"/>
                <w:b/>
                <w:sz w:val="24"/>
                <w:szCs w:val="24"/>
              </w:rPr>
              <w:t>Vaccination</w:t>
            </w:r>
          </w:p>
        </w:tc>
        <w:tc>
          <w:tcPr>
            <w:tcW w:w="1980" w:type="dxa"/>
            <w:shd w:val="clear" w:color="auto" w:fill="D9D9D9" w:themeFill="background1" w:themeFillShade="D9"/>
            <w:vAlign w:val="center"/>
          </w:tcPr>
          <w:p w14:paraId="60267E3C" w14:textId="726AE46B" w:rsidR="00C229ED" w:rsidRPr="009A713D" w:rsidRDefault="004823A0" w:rsidP="0021045D">
            <w:pPr>
              <w:jc w:val="center"/>
              <w:rPr>
                <w:rFonts w:ascii="Cambria" w:hAnsi="Cambria"/>
                <w:sz w:val="24"/>
                <w:szCs w:val="24"/>
                <w:lang w:eastAsia="zh-CN"/>
              </w:rPr>
            </w:pPr>
            <w:r>
              <w:rPr>
                <w:rFonts w:ascii="Cambria" w:hAnsi="Cambria" w:hint="eastAsia"/>
                <w:sz w:val="24"/>
                <w:szCs w:val="24"/>
                <w:lang w:eastAsia="zh-CN"/>
              </w:rPr>
              <w:t>1 (8%)</w:t>
            </w:r>
          </w:p>
        </w:tc>
        <w:tc>
          <w:tcPr>
            <w:tcW w:w="1980" w:type="dxa"/>
            <w:gridSpan w:val="3"/>
            <w:shd w:val="clear" w:color="auto" w:fill="D9D9D9" w:themeFill="background1" w:themeFillShade="D9"/>
            <w:vAlign w:val="center"/>
          </w:tcPr>
          <w:p w14:paraId="3FC5A2A8" w14:textId="29832FA3" w:rsidR="00C229ED" w:rsidRPr="009A713D" w:rsidRDefault="004823A0" w:rsidP="0021045D">
            <w:pPr>
              <w:jc w:val="center"/>
              <w:rPr>
                <w:rFonts w:ascii="Cambria" w:hAnsi="Cambria"/>
                <w:sz w:val="24"/>
                <w:szCs w:val="24"/>
                <w:lang w:eastAsia="zh-CN"/>
              </w:rPr>
            </w:pPr>
            <w:r>
              <w:rPr>
                <w:rFonts w:ascii="Cambria" w:hAnsi="Cambria" w:hint="eastAsia"/>
                <w:sz w:val="24"/>
                <w:szCs w:val="24"/>
                <w:lang w:eastAsia="zh-CN"/>
              </w:rPr>
              <w:t>1 (4%)</w:t>
            </w:r>
          </w:p>
        </w:tc>
        <w:tc>
          <w:tcPr>
            <w:tcW w:w="1980" w:type="dxa"/>
            <w:gridSpan w:val="2"/>
            <w:shd w:val="clear" w:color="auto" w:fill="D9D9D9" w:themeFill="background1" w:themeFillShade="D9"/>
            <w:vAlign w:val="center"/>
          </w:tcPr>
          <w:p w14:paraId="1BFDDF39" w14:textId="00BC29AD" w:rsidR="00C229ED" w:rsidRPr="009A713D" w:rsidRDefault="004823A0" w:rsidP="0021045D">
            <w:pPr>
              <w:jc w:val="center"/>
              <w:rPr>
                <w:rFonts w:ascii="Cambria" w:hAnsi="Cambria"/>
                <w:sz w:val="24"/>
                <w:szCs w:val="24"/>
                <w:lang w:eastAsia="zh-CN"/>
              </w:rPr>
            </w:pPr>
            <w:r>
              <w:rPr>
                <w:rFonts w:ascii="Cambria" w:hAnsi="Cambria" w:hint="eastAsia"/>
                <w:sz w:val="24"/>
                <w:szCs w:val="24"/>
                <w:lang w:eastAsia="zh-CN"/>
              </w:rPr>
              <w:t>2 (11%)</w:t>
            </w:r>
          </w:p>
        </w:tc>
        <w:tc>
          <w:tcPr>
            <w:tcW w:w="1530" w:type="dxa"/>
            <w:gridSpan w:val="2"/>
            <w:shd w:val="clear" w:color="auto" w:fill="D9D9D9" w:themeFill="background1" w:themeFillShade="D9"/>
            <w:vAlign w:val="center"/>
          </w:tcPr>
          <w:p w14:paraId="75695F87" w14:textId="2F432164" w:rsidR="00C229ED" w:rsidRPr="009A713D" w:rsidRDefault="004823A0" w:rsidP="0021045D">
            <w:pPr>
              <w:jc w:val="center"/>
              <w:rPr>
                <w:rFonts w:ascii="Cambria" w:hAnsi="Cambria"/>
                <w:sz w:val="24"/>
                <w:szCs w:val="24"/>
                <w:lang w:eastAsia="zh-CN"/>
              </w:rPr>
            </w:pPr>
            <w:r>
              <w:rPr>
                <w:rFonts w:ascii="Cambria" w:hAnsi="Cambria" w:hint="eastAsia"/>
                <w:sz w:val="24"/>
                <w:szCs w:val="24"/>
                <w:lang w:eastAsia="zh-CN"/>
              </w:rPr>
              <w:t>0.539</w:t>
            </w:r>
          </w:p>
        </w:tc>
      </w:tr>
      <w:tr w:rsidR="00C229ED" w:rsidRPr="009A713D" w14:paraId="1F1AA83D" w14:textId="77777777" w:rsidTr="00C26857">
        <w:trPr>
          <w:trHeight w:val="216"/>
        </w:trPr>
        <w:tc>
          <w:tcPr>
            <w:tcW w:w="5490" w:type="dxa"/>
            <w:shd w:val="clear" w:color="auto" w:fill="F2F2F2" w:themeFill="background1" w:themeFillShade="F2"/>
            <w:vAlign w:val="center"/>
          </w:tcPr>
          <w:p w14:paraId="3D0EF392" w14:textId="77777777" w:rsidR="00C229ED" w:rsidRPr="009A713D" w:rsidRDefault="00C229ED" w:rsidP="0021045D">
            <w:pPr>
              <w:rPr>
                <w:rFonts w:ascii="Cambria" w:hAnsi="Cambria"/>
                <w:b/>
                <w:sz w:val="24"/>
                <w:szCs w:val="24"/>
              </w:rPr>
            </w:pPr>
            <w:r>
              <w:rPr>
                <w:rFonts w:ascii="Cambria" w:hAnsi="Cambria"/>
                <w:b/>
                <w:sz w:val="24"/>
                <w:szCs w:val="24"/>
              </w:rPr>
              <w:t>Antiviral</w:t>
            </w:r>
          </w:p>
        </w:tc>
        <w:tc>
          <w:tcPr>
            <w:tcW w:w="1980" w:type="dxa"/>
            <w:shd w:val="clear" w:color="auto" w:fill="F2F2F2" w:themeFill="background1" w:themeFillShade="F2"/>
            <w:vAlign w:val="center"/>
          </w:tcPr>
          <w:p w14:paraId="01A2FB83" w14:textId="694676DE" w:rsidR="00C229ED" w:rsidRPr="009A713D" w:rsidRDefault="004823A0" w:rsidP="0021045D">
            <w:pPr>
              <w:jc w:val="center"/>
              <w:rPr>
                <w:rFonts w:ascii="Cambria" w:hAnsi="Cambria"/>
                <w:sz w:val="24"/>
                <w:szCs w:val="24"/>
                <w:lang w:eastAsia="zh-CN"/>
              </w:rPr>
            </w:pPr>
            <w:r>
              <w:rPr>
                <w:rFonts w:ascii="Cambria" w:hAnsi="Cambria" w:hint="eastAsia"/>
                <w:sz w:val="24"/>
                <w:szCs w:val="24"/>
                <w:lang w:eastAsia="zh-CN"/>
              </w:rPr>
              <w:t>5 (42%)</w:t>
            </w:r>
          </w:p>
        </w:tc>
        <w:tc>
          <w:tcPr>
            <w:tcW w:w="1980" w:type="dxa"/>
            <w:gridSpan w:val="3"/>
            <w:shd w:val="clear" w:color="auto" w:fill="F2F2F2" w:themeFill="background1" w:themeFillShade="F2"/>
            <w:vAlign w:val="center"/>
          </w:tcPr>
          <w:p w14:paraId="64979167" w14:textId="333C4477" w:rsidR="00C229ED" w:rsidRPr="009A713D" w:rsidRDefault="004823A0" w:rsidP="0021045D">
            <w:pPr>
              <w:jc w:val="center"/>
              <w:rPr>
                <w:rFonts w:ascii="Cambria" w:hAnsi="Cambria"/>
                <w:sz w:val="24"/>
                <w:szCs w:val="24"/>
                <w:lang w:eastAsia="zh-CN"/>
              </w:rPr>
            </w:pPr>
            <w:r>
              <w:rPr>
                <w:rFonts w:ascii="Cambria" w:hAnsi="Cambria" w:hint="eastAsia"/>
                <w:sz w:val="24"/>
                <w:szCs w:val="24"/>
                <w:lang w:eastAsia="zh-CN"/>
              </w:rPr>
              <w:t>15 (56%)</w:t>
            </w:r>
          </w:p>
        </w:tc>
        <w:tc>
          <w:tcPr>
            <w:tcW w:w="1980" w:type="dxa"/>
            <w:gridSpan w:val="2"/>
            <w:shd w:val="clear" w:color="auto" w:fill="F2F2F2" w:themeFill="background1" w:themeFillShade="F2"/>
            <w:vAlign w:val="center"/>
          </w:tcPr>
          <w:p w14:paraId="25B1FAD5" w14:textId="3B793A61" w:rsidR="00C229ED" w:rsidRPr="009A713D" w:rsidRDefault="004823A0" w:rsidP="0021045D">
            <w:pPr>
              <w:jc w:val="center"/>
              <w:rPr>
                <w:rFonts w:ascii="Cambria" w:hAnsi="Cambria"/>
                <w:sz w:val="24"/>
                <w:szCs w:val="24"/>
                <w:lang w:eastAsia="zh-CN"/>
              </w:rPr>
            </w:pPr>
            <w:r>
              <w:rPr>
                <w:rFonts w:ascii="Cambria" w:hAnsi="Cambria" w:hint="eastAsia"/>
                <w:sz w:val="24"/>
                <w:szCs w:val="24"/>
                <w:lang w:eastAsia="zh-CN"/>
              </w:rPr>
              <w:t>4 (22%)</w:t>
            </w:r>
          </w:p>
        </w:tc>
        <w:tc>
          <w:tcPr>
            <w:tcW w:w="1530" w:type="dxa"/>
            <w:gridSpan w:val="2"/>
            <w:shd w:val="clear" w:color="auto" w:fill="F2F2F2" w:themeFill="background1" w:themeFillShade="F2"/>
            <w:vAlign w:val="center"/>
          </w:tcPr>
          <w:p w14:paraId="37F07739" w14:textId="58528772" w:rsidR="00C229ED" w:rsidRPr="009A713D" w:rsidRDefault="004823A0" w:rsidP="0021045D">
            <w:pPr>
              <w:jc w:val="center"/>
              <w:rPr>
                <w:rFonts w:ascii="Cambria" w:hAnsi="Cambria"/>
                <w:sz w:val="24"/>
                <w:szCs w:val="24"/>
                <w:lang w:eastAsia="zh-CN"/>
              </w:rPr>
            </w:pPr>
            <w:r>
              <w:rPr>
                <w:rFonts w:ascii="Cambria" w:hAnsi="Cambria" w:hint="eastAsia"/>
                <w:sz w:val="24"/>
                <w:szCs w:val="24"/>
                <w:lang w:eastAsia="zh-CN"/>
              </w:rPr>
              <w:t>0.077</w:t>
            </w:r>
          </w:p>
        </w:tc>
      </w:tr>
      <w:tr w:rsidR="00C229ED" w:rsidRPr="009A713D" w14:paraId="10316ED6" w14:textId="77777777" w:rsidTr="00C26857">
        <w:trPr>
          <w:trHeight w:val="216"/>
        </w:trPr>
        <w:tc>
          <w:tcPr>
            <w:tcW w:w="5490" w:type="dxa"/>
            <w:shd w:val="clear" w:color="auto" w:fill="D9D9D9" w:themeFill="background1" w:themeFillShade="D9"/>
            <w:vAlign w:val="center"/>
          </w:tcPr>
          <w:p w14:paraId="5CB50087" w14:textId="77777777" w:rsidR="00C229ED" w:rsidRPr="009A713D" w:rsidRDefault="00C229ED" w:rsidP="0021045D">
            <w:pPr>
              <w:rPr>
                <w:rFonts w:ascii="Cambria" w:hAnsi="Cambria"/>
                <w:b/>
                <w:sz w:val="24"/>
                <w:szCs w:val="24"/>
              </w:rPr>
            </w:pPr>
            <w:r>
              <w:rPr>
                <w:rFonts w:ascii="Cambria" w:hAnsi="Cambria" w:hint="eastAsia"/>
                <w:b/>
                <w:sz w:val="24"/>
                <w:szCs w:val="24"/>
                <w:lang w:eastAsia="zh-CN"/>
              </w:rPr>
              <w:t>Fever</w:t>
            </w:r>
          </w:p>
        </w:tc>
        <w:tc>
          <w:tcPr>
            <w:tcW w:w="1980" w:type="dxa"/>
            <w:shd w:val="clear" w:color="auto" w:fill="D9D9D9" w:themeFill="background1" w:themeFillShade="D9"/>
            <w:vAlign w:val="center"/>
          </w:tcPr>
          <w:p w14:paraId="26E2291D" w14:textId="71D75537" w:rsidR="00C229ED" w:rsidRPr="009A713D" w:rsidRDefault="004823A0" w:rsidP="0021045D">
            <w:pPr>
              <w:jc w:val="center"/>
              <w:rPr>
                <w:rFonts w:ascii="Cambria" w:hAnsi="Cambria"/>
                <w:sz w:val="24"/>
                <w:szCs w:val="24"/>
                <w:lang w:eastAsia="zh-CN"/>
              </w:rPr>
            </w:pPr>
            <w:r>
              <w:rPr>
                <w:rFonts w:ascii="Cambria" w:hAnsi="Cambria" w:hint="eastAsia"/>
                <w:sz w:val="24"/>
                <w:szCs w:val="24"/>
                <w:lang w:eastAsia="zh-CN"/>
              </w:rPr>
              <w:t>6 (50%)</w:t>
            </w:r>
          </w:p>
        </w:tc>
        <w:tc>
          <w:tcPr>
            <w:tcW w:w="1980" w:type="dxa"/>
            <w:gridSpan w:val="3"/>
            <w:shd w:val="clear" w:color="auto" w:fill="D9D9D9" w:themeFill="background1" w:themeFillShade="D9"/>
            <w:vAlign w:val="center"/>
          </w:tcPr>
          <w:p w14:paraId="4D5010DB" w14:textId="20A876B0" w:rsidR="00C229ED" w:rsidRPr="009A713D" w:rsidRDefault="004823A0" w:rsidP="0021045D">
            <w:pPr>
              <w:jc w:val="center"/>
              <w:rPr>
                <w:rFonts w:ascii="Cambria" w:hAnsi="Cambria"/>
                <w:sz w:val="24"/>
                <w:szCs w:val="24"/>
                <w:lang w:eastAsia="zh-CN"/>
              </w:rPr>
            </w:pPr>
            <w:r>
              <w:rPr>
                <w:rFonts w:ascii="Cambria" w:hAnsi="Cambria" w:hint="eastAsia"/>
                <w:sz w:val="24"/>
                <w:szCs w:val="24"/>
                <w:lang w:eastAsia="zh-CN"/>
              </w:rPr>
              <w:t>8 (30%)</w:t>
            </w:r>
          </w:p>
        </w:tc>
        <w:tc>
          <w:tcPr>
            <w:tcW w:w="1980" w:type="dxa"/>
            <w:gridSpan w:val="2"/>
            <w:shd w:val="clear" w:color="auto" w:fill="D9D9D9" w:themeFill="background1" w:themeFillShade="D9"/>
            <w:vAlign w:val="center"/>
          </w:tcPr>
          <w:p w14:paraId="13A37ACD" w14:textId="7D82ABF2" w:rsidR="00C229ED" w:rsidRPr="009A713D" w:rsidRDefault="004823A0" w:rsidP="0021045D">
            <w:pPr>
              <w:jc w:val="center"/>
              <w:rPr>
                <w:rFonts w:ascii="Cambria" w:hAnsi="Cambria"/>
                <w:sz w:val="24"/>
                <w:szCs w:val="24"/>
                <w:lang w:eastAsia="zh-CN"/>
              </w:rPr>
            </w:pPr>
            <w:r>
              <w:rPr>
                <w:rFonts w:ascii="Cambria" w:hAnsi="Cambria" w:hint="eastAsia"/>
                <w:sz w:val="24"/>
                <w:szCs w:val="24"/>
                <w:lang w:eastAsia="zh-CN"/>
              </w:rPr>
              <w:t>9 (50%)</w:t>
            </w:r>
          </w:p>
        </w:tc>
        <w:tc>
          <w:tcPr>
            <w:tcW w:w="1530" w:type="dxa"/>
            <w:gridSpan w:val="2"/>
            <w:shd w:val="clear" w:color="auto" w:fill="D9D9D9" w:themeFill="background1" w:themeFillShade="D9"/>
            <w:vAlign w:val="center"/>
          </w:tcPr>
          <w:p w14:paraId="01AACAC4" w14:textId="61A76E55" w:rsidR="00C229ED" w:rsidRPr="009A713D" w:rsidRDefault="004823A0" w:rsidP="0021045D">
            <w:pPr>
              <w:jc w:val="center"/>
              <w:rPr>
                <w:rFonts w:ascii="Cambria" w:hAnsi="Cambria"/>
                <w:sz w:val="24"/>
                <w:szCs w:val="24"/>
                <w:lang w:eastAsia="zh-CN"/>
              </w:rPr>
            </w:pPr>
            <w:r>
              <w:rPr>
                <w:rFonts w:ascii="Cambria" w:hAnsi="Cambria" w:hint="eastAsia"/>
                <w:sz w:val="24"/>
                <w:szCs w:val="24"/>
                <w:lang w:eastAsia="zh-CN"/>
              </w:rPr>
              <w:t>0.298</w:t>
            </w:r>
          </w:p>
        </w:tc>
      </w:tr>
      <w:tr w:rsidR="00C229ED" w:rsidRPr="009A713D" w14:paraId="286A8779" w14:textId="77777777" w:rsidTr="00C26857">
        <w:trPr>
          <w:trHeight w:val="216"/>
        </w:trPr>
        <w:tc>
          <w:tcPr>
            <w:tcW w:w="5490" w:type="dxa"/>
            <w:shd w:val="clear" w:color="auto" w:fill="F2F2F2" w:themeFill="background1" w:themeFillShade="F2"/>
            <w:vAlign w:val="center"/>
          </w:tcPr>
          <w:p w14:paraId="5375D2F9" w14:textId="77777777" w:rsidR="00C229ED" w:rsidRPr="000D0344" w:rsidRDefault="00C229ED" w:rsidP="0021045D">
            <w:pPr>
              <w:rPr>
                <w:rFonts w:ascii="Cambria" w:hAnsi="Cambria"/>
                <w:b/>
                <w:i/>
                <w:iCs/>
                <w:sz w:val="24"/>
                <w:szCs w:val="24"/>
              </w:rPr>
            </w:pPr>
            <w:r w:rsidRPr="000D0344">
              <w:rPr>
                <w:rFonts w:ascii="Cambria" w:hAnsi="Cambria"/>
                <w:b/>
                <w:i/>
                <w:iCs/>
                <w:sz w:val="24"/>
                <w:szCs w:val="24"/>
              </w:rPr>
              <w:t>Uninfected contacts</w:t>
            </w:r>
          </w:p>
        </w:tc>
        <w:tc>
          <w:tcPr>
            <w:tcW w:w="1980" w:type="dxa"/>
            <w:shd w:val="clear" w:color="auto" w:fill="F2F2F2" w:themeFill="background1" w:themeFillShade="F2"/>
            <w:vAlign w:val="center"/>
          </w:tcPr>
          <w:p w14:paraId="6A2B7305" w14:textId="77777777" w:rsidR="00C229ED" w:rsidRPr="009A713D" w:rsidRDefault="00C229ED" w:rsidP="0021045D">
            <w:pPr>
              <w:jc w:val="center"/>
              <w:rPr>
                <w:rFonts w:ascii="Cambria" w:hAnsi="Cambria"/>
                <w:sz w:val="24"/>
                <w:szCs w:val="24"/>
              </w:rPr>
            </w:pPr>
          </w:p>
        </w:tc>
        <w:tc>
          <w:tcPr>
            <w:tcW w:w="1980" w:type="dxa"/>
            <w:gridSpan w:val="3"/>
            <w:shd w:val="clear" w:color="auto" w:fill="F2F2F2" w:themeFill="background1" w:themeFillShade="F2"/>
            <w:vAlign w:val="center"/>
          </w:tcPr>
          <w:p w14:paraId="1FE87B7B" w14:textId="77777777" w:rsidR="00C229ED" w:rsidRPr="009A713D" w:rsidRDefault="00C229ED" w:rsidP="0021045D">
            <w:pPr>
              <w:jc w:val="center"/>
              <w:rPr>
                <w:rFonts w:ascii="Cambria" w:hAnsi="Cambria"/>
                <w:sz w:val="24"/>
                <w:szCs w:val="24"/>
              </w:rPr>
            </w:pPr>
          </w:p>
        </w:tc>
        <w:tc>
          <w:tcPr>
            <w:tcW w:w="1980" w:type="dxa"/>
            <w:gridSpan w:val="2"/>
            <w:shd w:val="clear" w:color="auto" w:fill="F2F2F2" w:themeFill="background1" w:themeFillShade="F2"/>
            <w:vAlign w:val="center"/>
          </w:tcPr>
          <w:p w14:paraId="34D5F068" w14:textId="77777777" w:rsidR="00C229ED" w:rsidRPr="009A713D" w:rsidRDefault="00C229ED" w:rsidP="0021045D">
            <w:pPr>
              <w:jc w:val="center"/>
              <w:rPr>
                <w:rFonts w:ascii="Cambria" w:hAnsi="Cambria"/>
                <w:sz w:val="24"/>
                <w:szCs w:val="24"/>
              </w:rPr>
            </w:pPr>
          </w:p>
        </w:tc>
        <w:tc>
          <w:tcPr>
            <w:tcW w:w="1530" w:type="dxa"/>
            <w:gridSpan w:val="2"/>
            <w:shd w:val="clear" w:color="auto" w:fill="F2F2F2" w:themeFill="background1" w:themeFillShade="F2"/>
            <w:vAlign w:val="center"/>
          </w:tcPr>
          <w:p w14:paraId="0E748DA4" w14:textId="77777777" w:rsidR="00C229ED" w:rsidRPr="009A713D" w:rsidRDefault="00C229ED" w:rsidP="0021045D">
            <w:pPr>
              <w:jc w:val="center"/>
              <w:rPr>
                <w:rFonts w:ascii="Cambria" w:hAnsi="Cambria"/>
                <w:sz w:val="24"/>
                <w:szCs w:val="24"/>
              </w:rPr>
            </w:pPr>
          </w:p>
        </w:tc>
      </w:tr>
      <w:tr w:rsidR="00C229ED" w:rsidRPr="009A713D" w14:paraId="6E9138E7" w14:textId="77777777" w:rsidTr="00C26857">
        <w:trPr>
          <w:trHeight w:val="216"/>
        </w:trPr>
        <w:tc>
          <w:tcPr>
            <w:tcW w:w="5490" w:type="dxa"/>
            <w:shd w:val="clear" w:color="auto" w:fill="D9D9D9" w:themeFill="background1" w:themeFillShade="D9"/>
            <w:vAlign w:val="center"/>
          </w:tcPr>
          <w:p w14:paraId="19DBFDF5" w14:textId="77777777" w:rsidR="00C229ED" w:rsidRPr="009A713D" w:rsidRDefault="00C229ED" w:rsidP="0021045D">
            <w:pPr>
              <w:rPr>
                <w:rFonts w:ascii="Cambria" w:hAnsi="Cambria"/>
                <w:b/>
                <w:sz w:val="24"/>
                <w:szCs w:val="24"/>
              </w:rPr>
            </w:pPr>
            <w:r>
              <w:rPr>
                <w:rFonts w:ascii="Cambria" w:hAnsi="Cambria"/>
                <w:b/>
                <w:sz w:val="24"/>
                <w:szCs w:val="24"/>
              </w:rPr>
              <w:t>Number of uninfected contacts</w:t>
            </w:r>
          </w:p>
        </w:tc>
        <w:tc>
          <w:tcPr>
            <w:tcW w:w="1980" w:type="dxa"/>
            <w:shd w:val="clear" w:color="auto" w:fill="D9D9D9" w:themeFill="background1" w:themeFillShade="D9"/>
            <w:vAlign w:val="center"/>
          </w:tcPr>
          <w:p w14:paraId="27AA610B" w14:textId="7E2298A1" w:rsidR="00C229ED" w:rsidRPr="009A713D" w:rsidRDefault="004823A0" w:rsidP="0021045D">
            <w:pPr>
              <w:jc w:val="center"/>
              <w:rPr>
                <w:rFonts w:ascii="Cambria" w:hAnsi="Cambria"/>
                <w:sz w:val="24"/>
                <w:szCs w:val="24"/>
                <w:lang w:eastAsia="zh-CN"/>
              </w:rPr>
            </w:pPr>
            <w:r>
              <w:rPr>
                <w:rFonts w:ascii="Cambria" w:hAnsi="Cambria" w:hint="eastAsia"/>
                <w:sz w:val="24"/>
                <w:szCs w:val="24"/>
                <w:lang w:eastAsia="zh-CN"/>
              </w:rPr>
              <w:t>115</w:t>
            </w:r>
          </w:p>
        </w:tc>
        <w:tc>
          <w:tcPr>
            <w:tcW w:w="1980" w:type="dxa"/>
            <w:gridSpan w:val="3"/>
            <w:shd w:val="clear" w:color="auto" w:fill="D9D9D9" w:themeFill="background1" w:themeFillShade="D9"/>
            <w:vAlign w:val="center"/>
          </w:tcPr>
          <w:p w14:paraId="4E59AFF2" w14:textId="71369AD7" w:rsidR="00C229ED" w:rsidRPr="009A713D" w:rsidRDefault="004823A0" w:rsidP="0021045D">
            <w:pPr>
              <w:jc w:val="center"/>
              <w:rPr>
                <w:rFonts w:ascii="Cambria" w:hAnsi="Cambria"/>
                <w:sz w:val="24"/>
                <w:szCs w:val="24"/>
                <w:lang w:eastAsia="zh-CN"/>
              </w:rPr>
            </w:pPr>
            <w:r>
              <w:rPr>
                <w:rFonts w:ascii="Cambria" w:hAnsi="Cambria" w:hint="eastAsia"/>
                <w:sz w:val="24"/>
                <w:szCs w:val="24"/>
                <w:lang w:eastAsia="zh-CN"/>
              </w:rPr>
              <w:t>187</w:t>
            </w:r>
          </w:p>
        </w:tc>
        <w:tc>
          <w:tcPr>
            <w:tcW w:w="1980" w:type="dxa"/>
            <w:gridSpan w:val="2"/>
            <w:shd w:val="clear" w:color="auto" w:fill="D9D9D9" w:themeFill="background1" w:themeFillShade="D9"/>
            <w:vAlign w:val="center"/>
          </w:tcPr>
          <w:p w14:paraId="61BFC5A8" w14:textId="4092BDD1" w:rsidR="00C229ED" w:rsidRPr="009A713D" w:rsidRDefault="004823A0" w:rsidP="0021045D">
            <w:pPr>
              <w:jc w:val="center"/>
              <w:rPr>
                <w:rFonts w:ascii="Cambria" w:hAnsi="Cambria"/>
                <w:sz w:val="24"/>
                <w:szCs w:val="24"/>
                <w:lang w:eastAsia="zh-CN"/>
              </w:rPr>
            </w:pPr>
            <w:r>
              <w:rPr>
                <w:rFonts w:ascii="Cambria" w:hAnsi="Cambria" w:hint="eastAsia"/>
                <w:sz w:val="24"/>
                <w:szCs w:val="24"/>
                <w:lang w:eastAsia="zh-CN"/>
              </w:rPr>
              <w:t>398</w:t>
            </w:r>
          </w:p>
        </w:tc>
        <w:tc>
          <w:tcPr>
            <w:tcW w:w="1530" w:type="dxa"/>
            <w:gridSpan w:val="2"/>
            <w:shd w:val="clear" w:color="auto" w:fill="D9D9D9" w:themeFill="background1" w:themeFillShade="D9"/>
            <w:vAlign w:val="center"/>
          </w:tcPr>
          <w:p w14:paraId="150EA9B5" w14:textId="77777777" w:rsidR="00C229ED" w:rsidRPr="009A713D" w:rsidRDefault="00C229ED" w:rsidP="0021045D">
            <w:pPr>
              <w:jc w:val="center"/>
              <w:rPr>
                <w:rFonts w:ascii="Cambria" w:hAnsi="Cambria"/>
                <w:sz w:val="24"/>
                <w:szCs w:val="24"/>
              </w:rPr>
            </w:pPr>
          </w:p>
        </w:tc>
      </w:tr>
      <w:tr w:rsidR="00C229ED" w:rsidRPr="009A713D" w14:paraId="0AB40EC5" w14:textId="77777777" w:rsidTr="00C26857">
        <w:trPr>
          <w:trHeight w:val="216"/>
        </w:trPr>
        <w:tc>
          <w:tcPr>
            <w:tcW w:w="5490" w:type="dxa"/>
            <w:shd w:val="clear" w:color="auto" w:fill="F2F2F2" w:themeFill="background1" w:themeFillShade="F2"/>
            <w:vAlign w:val="center"/>
          </w:tcPr>
          <w:p w14:paraId="5440DFF1" w14:textId="77777777" w:rsidR="00C229ED" w:rsidRPr="009A713D" w:rsidRDefault="00C229ED" w:rsidP="0021045D">
            <w:pPr>
              <w:rPr>
                <w:rFonts w:ascii="Cambria" w:hAnsi="Cambria"/>
                <w:b/>
                <w:sz w:val="24"/>
                <w:szCs w:val="24"/>
              </w:rPr>
            </w:pPr>
            <w:r>
              <w:rPr>
                <w:rFonts w:ascii="Cambria" w:hAnsi="Cambria"/>
                <w:b/>
                <w:sz w:val="24"/>
                <w:szCs w:val="24"/>
              </w:rPr>
              <w:lastRenderedPageBreak/>
              <w:t>Age</w:t>
            </w:r>
          </w:p>
        </w:tc>
        <w:tc>
          <w:tcPr>
            <w:tcW w:w="1980" w:type="dxa"/>
            <w:shd w:val="clear" w:color="auto" w:fill="F2F2F2" w:themeFill="background1" w:themeFillShade="F2"/>
            <w:vAlign w:val="center"/>
          </w:tcPr>
          <w:p w14:paraId="57DBFB4A" w14:textId="2DFC0C3E" w:rsidR="00C229ED" w:rsidRPr="009A713D" w:rsidRDefault="00C229ED" w:rsidP="0021045D">
            <w:pPr>
              <w:jc w:val="center"/>
              <w:rPr>
                <w:rFonts w:ascii="Cambria" w:hAnsi="Cambria"/>
                <w:sz w:val="24"/>
                <w:szCs w:val="24"/>
                <w:lang w:eastAsia="zh-CN"/>
              </w:rPr>
            </w:pPr>
          </w:p>
        </w:tc>
        <w:tc>
          <w:tcPr>
            <w:tcW w:w="1980" w:type="dxa"/>
            <w:gridSpan w:val="3"/>
            <w:shd w:val="clear" w:color="auto" w:fill="F2F2F2" w:themeFill="background1" w:themeFillShade="F2"/>
            <w:vAlign w:val="center"/>
          </w:tcPr>
          <w:p w14:paraId="2D441E73" w14:textId="782C126E" w:rsidR="00C229ED" w:rsidRPr="009A713D" w:rsidRDefault="00C229ED" w:rsidP="0021045D">
            <w:pPr>
              <w:jc w:val="center"/>
              <w:rPr>
                <w:rFonts w:ascii="Cambria" w:hAnsi="Cambria"/>
                <w:sz w:val="24"/>
                <w:szCs w:val="24"/>
                <w:lang w:eastAsia="zh-CN"/>
              </w:rPr>
            </w:pPr>
          </w:p>
        </w:tc>
        <w:tc>
          <w:tcPr>
            <w:tcW w:w="1980" w:type="dxa"/>
            <w:gridSpan w:val="2"/>
            <w:shd w:val="clear" w:color="auto" w:fill="F2F2F2" w:themeFill="background1" w:themeFillShade="F2"/>
            <w:vAlign w:val="center"/>
          </w:tcPr>
          <w:p w14:paraId="2950F014" w14:textId="13A01A90" w:rsidR="00C229ED" w:rsidRPr="009A713D" w:rsidRDefault="00C229ED" w:rsidP="0021045D">
            <w:pPr>
              <w:jc w:val="center"/>
              <w:rPr>
                <w:rFonts w:ascii="Cambria" w:hAnsi="Cambria"/>
                <w:sz w:val="24"/>
                <w:szCs w:val="24"/>
                <w:lang w:eastAsia="zh-CN"/>
              </w:rPr>
            </w:pPr>
          </w:p>
        </w:tc>
        <w:tc>
          <w:tcPr>
            <w:tcW w:w="1530" w:type="dxa"/>
            <w:gridSpan w:val="2"/>
            <w:shd w:val="clear" w:color="auto" w:fill="F2F2F2" w:themeFill="background1" w:themeFillShade="F2"/>
            <w:vAlign w:val="center"/>
          </w:tcPr>
          <w:p w14:paraId="211701FD" w14:textId="5FAF1457" w:rsidR="00C229ED" w:rsidRPr="009A713D" w:rsidRDefault="00C229ED" w:rsidP="0021045D">
            <w:pPr>
              <w:jc w:val="center"/>
              <w:rPr>
                <w:rFonts w:ascii="Cambria" w:hAnsi="Cambria"/>
                <w:sz w:val="24"/>
                <w:szCs w:val="24"/>
                <w:lang w:eastAsia="zh-CN"/>
              </w:rPr>
            </w:pPr>
          </w:p>
        </w:tc>
      </w:tr>
      <w:tr w:rsidR="004823A0" w:rsidRPr="009A713D" w14:paraId="325215ED" w14:textId="77777777" w:rsidTr="00C26857">
        <w:trPr>
          <w:trHeight w:val="216"/>
        </w:trPr>
        <w:tc>
          <w:tcPr>
            <w:tcW w:w="5490" w:type="dxa"/>
            <w:shd w:val="clear" w:color="auto" w:fill="D9D9D9" w:themeFill="background1" w:themeFillShade="D9"/>
            <w:vAlign w:val="center"/>
          </w:tcPr>
          <w:p w14:paraId="38A75676" w14:textId="77777777" w:rsidR="004823A0" w:rsidRPr="009A713D" w:rsidRDefault="004823A0" w:rsidP="004823A0">
            <w:pPr>
              <w:rPr>
                <w:rFonts w:ascii="Cambria" w:hAnsi="Cambria"/>
                <w:b/>
                <w:sz w:val="24"/>
                <w:szCs w:val="24"/>
              </w:rPr>
            </w:pPr>
            <w:r>
              <w:rPr>
                <w:rFonts w:ascii="Cambria" w:hAnsi="Cambria"/>
                <w:b/>
                <w:sz w:val="24"/>
                <w:szCs w:val="24"/>
              </w:rPr>
              <w:t>Mean (range)</w:t>
            </w:r>
          </w:p>
        </w:tc>
        <w:tc>
          <w:tcPr>
            <w:tcW w:w="1980" w:type="dxa"/>
            <w:shd w:val="clear" w:color="auto" w:fill="D9D9D9" w:themeFill="background1" w:themeFillShade="D9"/>
            <w:vAlign w:val="center"/>
          </w:tcPr>
          <w:p w14:paraId="06ACBDDE" w14:textId="543AD6FA" w:rsidR="004823A0" w:rsidRPr="009A713D" w:rsidRDefault="004823A0" w:rsidP="004823A0">
            <w:pPr>
              <w:jc w:val="center"/>
              <w:rPr>
                <w:rFonts w:ascii="Cambria" w:hAnsi="Cambria"/>
                <w:sz w:val="24"/>
                <w:szCs w:val="24"/>
              </w:rPr>
            </w:pPr>
            <w:r>
              <w:rPr>
                <w:rFonts w:ascii="Cambria" w:hAnsi="Cambria" w:hint="eastAsia"/>
                <w:sz w:val="24"/>
                <w:szCs w:val="24"/>
                <w:lang w:eastAsia="zh-CN"/>
              </w:rPr>
              <w:t>37 (1, 78)</w:t>
            </w:r>
          </w:p>
        </w:tc>
        <w:tc>
          <w:tcPr>
            <w:tcW w:w="1980" w:type="dxa"/>
            <w:gridSpan w:val="3"/>
            <w:shd w:val="clear" w:color="auto" w:fill="D9D9D9" w:themeFill="background1" w:themeFillShade="D9"/>
            <w:vAlign w:val="center"/>
          </w:tcPr>
          <w:p w14:paraId="2BFCAEB0" w14:textId="705617B9" w:rsidR="004823A0" w:rsidRPr="009A713D" w:rsidRDefault="004823A0" w:rsidP="004823A0">
            <w:pPr>
              <w:jc w:val="center"/>
              <w:rPr>
                <w:rFonts w:ascii="Cambria" w:hAnsi="Cambria"/>
                <w:sz w:val="24"/>
                <w:szCs w:val="24"/>
              </w:rPr>
            </w:pPr>
            <w:r>
              <w:rPr>
                <w:rFonts w:ascii="Cambria" w:hAnsi="Cambria" w:hint="eastAsia"/>
                <w:sz w:val="24"/>
                <w:szCs w:val="24"/>
                <w:lang w:eastAsia="zh-CN"/>
              </w:rPr>
              <w:t>39 (1, 81)</w:t>
            </w:r>
          </w:p>
        </w:tc>
        <w:tc>
          <w:tcPr>
            <w:tcW w:w="1980" w:type="dxa"/>
            <w:gridSpan w:val="2"/>
            <w:shd w:val="clear" w:color="auto" w:fill="D9D9D9" w:themeFill="background1" w:themeFillShade="D9"/>
            <w:vAlign w:val="center"/>
          </w:tcPr>
          <w:p w14:paraId="17C662E4" w14:textId="31D90B6B" w:rsidR="004823A0" w:rsidRPr="009A713D" w:rsidRDefault="004823A0" w:rsidP="004823A0">
            <w:pPr>
              <w:jc w:val="center"/>
              <w:rPr>
                <w:rFonts w:ascii="Cambria" w:hAnsi="Cambria"/>
                <w:sz w:val="24"/>
                <w:szCs w:val="24"/>
              </w:rPr>
            </w:pPr>
            <w:r>
              <w:rPr>
                <w:rFonts w:ascii="Cambria" w:hAnsi="Cambria" w:hint="eastAsia"/>
                <w:sz w:val="24"/>
                <w:szCs w:val="24"/>
                <w:lang w:eastAsia="zh-CN"/>
              </w:rPr>
              <w:t>37 (0, 90)</w:t>
            </w:r>
          </w:p>
        </w:tc>
        <w:tc>
          <w:tcPr>
            <w:tcW w:w="1530" w:type="dxa"/>
            <w:gridSpan w:val="2"/>
            <w:shd w:val="clear" w:color="auto" w:fill="D9D9D9" w:themeFill="background1" w:themeFillShade="D9"/>
            <w:vAlign w:val="center"/>
          </w:tcPr>
          <w:p w14:paraId="30CC8D36" w14:textId="6E97E168" w:rsidR="004823A0" w:rsidRPr="009A713D" w:rsidRDefault="004823A0" w:rsidP="004823A0">
            <w:pPr>
              <w:jc w:val="center"/>
              <w:rPr>
                <w:rFonts w:ascii="Cambria" w:hAnsi="Cambria"/>
                <w:sz w:val="24"/>
                <w:szCs w:val="24"/>
                <w:lang w:eastAsia="zh-CN"/>
              </w:rPr>
            </w:pPr>
            <w:r>
              <w:rPr>
                <w:rFonts w:ascii="Cambria" w:hAnsi="Cambria" w:hint="eastAsia"/>
                <w:sz w:val="24"/>
                <w:szCs w:val="24"/>
                <w:lang w:eastAsia="zh-CN"/>
              </w:rPr>
              <w:t>0.417</w:t>
            </w:r>
          </w:p>
        </w:tc>
      </w:tr>
      <w:tr w:rsidR="004823A0" w:rsidRPr="009A713D" w14:paraId="437B4701" w14:textId="77777777" w:rsidTr="00C26857">
        <w:trPr>
          <w:trHeight w:val="216"/>
        </w:trPr>
        <w:tc>
          <w:tcPr>
            <w:tcW w:w="5490" w:type="dxa"/>
            <w:shd w:val="clear" w:color="auto" w:fill="F2F2F2" w:themeFill="background1" w:themeFillShade="F2"/>
            <w:vAlign w:val="center"/>
          </w:tcPr>
          <w:p w14:paraId="121FFF9D" w14:textId="77777777" w:rsidR="004823A0" w:rsidRPr="009A713D" w:rsidRDefault="004823A0" w:rsidP="004823A0">
            <w:pPr>
              <w:rPr>
                <w:rFonts w:ascii="Cambria" w:hAnsi="Cambria"/>
                <w:b/>
                <w:sz w:val="24"/>
                <w:szCs w:val="24"/>
              </w:rPr>
            </w:pPr>
            <w:r>
              <w:rPr>
                <w:rFonts w:ascii="Cambria" w:hAnsi="Cambria"/>
                <w:b/>
                <w:sz w:val="24"/>
                <w:szCs w:val="24"/>
              </w:rPr>
              <w:t>Pre-school children (</w:t>
            </w:r>
            <m:oMath>
              <m:r>
                <w:rPr>
                  <w:rFonts w:ascii="Cambria Math" w:hAnsi="Cambria Math"/>
                  <w:sz w:val="24"/>
                  <w:szCs w:val="24"/>
                </w:rPr>
                <m:t>≤</m:t>
              </m:r>
            </m:oMath>
            <w:r w:rsidRPr="00541878">
              <w:rPr>
                <w:rFonts w:ascii="Cambria" w:hAnsi="Cambria"/>
                <w:bCs/>
                <w:sz w:val="24"/>
                <w:szCs w:val="24"/>
              </w:rPr>
              <w:t xml:space="preserve"> </w:t>
            </w:r>
            <w:r>
              <w:rPr>
                <w:rFonts w:ascii="Cambria" w:hAnsi="Cambria"/>
                <w:b/>
                <w:sz w:val="24"/>
                <w:szCs w:val="24"/>
              </w:rPr>
              <w:t>5 years)</w:t>
            </w:r>
          </w:p>
        </w:tc>
        <w:tc>
          <w:tcPr>
            <w:tcW w:w="1980" w:type="dxa"/>
            <w:shd w:val="clear" w:color="auto" w:fill="F2F2F2" w:themeFill="background1" w:themeFillShade="F2"/>
            <w:vAlign w:val="center"/>
          </w:tcPr>
          <w:p w14:paraId="709DEDB1" w14:textId="69D9BBFF" w:rsidR="004823A0" w:rsidRPr="009A713D" w:rsidRDefault="00D45FAA" w:rsidP="004823A0">
            <w:pPr>
              <w:jc w:val="center"/>
              <w:rPr>
                <w:rFonts w:ascii="Cambria" w:hAnsi="Cambria"/>
                <w:sz w:val="24"/>
                <w:szCs w:val="24"/>
                <w:lang w:eastAsia="zh-CN"/>
              </w:rPr>
            </w:pPr>
            <w:r>
              <w:rPr>
                <w:rFonts w:ascii="Cambria" w:hAnsi="Cambria" w:hint="eastAsia"/>
                <w:sz w:val="24"/>
                <w:szCs w:val="24"/>
                <w:lang w:eastAsia="zh-CN"/>
              </w:rPr>
              <w:t>2 (2%)</w:t>
            </w:r>
          </w:p>
        </w:tc>
        <w:tc>
          <w:tcPr>
            <w:tcW w:w="1980" w:type="dxa"/>
            <w:gridSpan w:val="3"/>
            <w:shd w:val="clear" w:color="auto" w:fill="F2F2F2" w:themeFill="background1" w:themeFillShade="F2"/>
            <w:vAlign w:val="center"/>
          </w:tcPr>
          <w:p w14:paraId="75B4A053" w14:textId="2BF1FE66" w:rsidR="004823A0" w:rsidRPr="009A713D" w:rsidRDefault="00D45FAA" w:rsidP="004823A0">
            <w:pPr>
              <w:jc w:val="center"/>
              <w:rPr>
                <w:rFonts w:ascii="Cambria" w:hAnsi="Cambria"/>
                <w:sz w:val="24"/>
                <w:szCs w:val="24"/>
                <w:lang w:eastAsia="zh-CN"/>
              </w:rPr>
            </w:pPr>
            <w:r>
              <w:rPr>
                <w:rFonts w:ascii="Cambria" w:hAnsi="Cambria" w:hint="eastAsia"/>
                <w:sz w:val="24"/>
                <w:szCs w:val="24"/>
                <w:lang w:eastAsia="zh-CN"/>
              </w:rPr>
              <w:t>8 (4%)</w:t>
            </w:r>
          </w:p>
        </w:tc>
        <w:tc>
          <w:tcPr>
            <w:tcW w:w="1980" w:type="dxa"/>
            <w:gridSpan w:val="2"/>
            <w:shd w:val="clear" w:color="auto" w:fill="F2F2F2" w:themeFill="background1" w:themeFillShade="F2"/>
            <w:vAlign w:val="center"/>
          </w:tcPr>
          <w:p w14:paraId="2D778844" w14:textId="40006B44" w:rsidR="004823A0" w:rsidRPr="009A713D" w:rsidRDefault="00D45FAA" w:rsidP="004823A0">
            <w:pPr>
              <w:jc w:val="center"/>
              <w:rPr>
                <w:rFonts w:ascii="Cambria" w:hAnsi="Cambria"/>
                <w:sz w:val="24"/>
                <w:szCs w:val="24"/>
                <w:lang w:eastAsia="zh-CN"/>
              </w:rPr>
            </w:pPr>
            <w:r>
              <w:rPr>
                <w:rFonts w:ascii="Cambria" w:hAnsi="Cambria" w:hint="eastAsia"/>
                <w:sz w:val="24"/>
                <w:szCs w:val="24"/>
                <w:lang w:eastAsia="zh-CN"/>
              </w:rPr>
              <w:t>23 (6%)</w:t>
            </w:r>
          </w:p>
        </w:tc>
        <w:tc>
          <w:tcPr>
            <w:tcW w:w="1530" w:type="dxa"/>
            <w:gridSpan w:val="2"/>
            <w:shd w:val="clear" w:color="auto" w:fill="F2F2F2" w:themeFill="background1" w:themeFillShade="F2"/>
            <w:vAlign w:val="center"/>
          </w:tcPr>
          <w:p w14:paraId="5DB352C5" w14:textId="77777777" w:rsidR="004823A0" w:rsidRPr="009A713D" w:rsidRDefault="004823A0" w:rsidP="004823A0">
            <w:pPr>
              <w:jc w:val="center"/>
              <w:rPr>
                <w:rFonts w:ascii="Cambria" w:hAnsi="Cambria"/>
                <w:sz w:val="24"/>
                <w:szCs w:val="24"/>
              </w:rPr>
            </w:pPr>
          </w:p>
        </w:tc>
      </w:tr>
      <w:tr w:rsidR="004823A0" w:rsidRPr="009A713D" w14:paraId="2090D028" w14:textId="77777777" w:rsidTr="00C26857">
        <w:trPr>
          <w:trHeight w:val="216"/>
        </w:trPr>
        <w:tc>
          <w:tcPr>
            <w:tcW w:w="5490" w:type="dxa"/>
            <w:shd w:val="clear" w:color="auto" w:fill="D9D9D9" w:themeFill="background1" w:themeFillShade="D9"/>
            <w:vAlign w:val="center"/>
          </w:tcPr>
          <w:p w14:paraId="6B5FB95E" w14:textId="77777777" w:rsidR="004823A0" w:rsidRPr="009A713D" w:rsidRDefault="004823A0" w:rsidP="004823A0">
            <w:pPr>
              <w:rPr>
                <w:rFonts w:ascii="Cambria" w:hAnsi="Cambria"/>
                <w:b/>
                <w:sz w:val="24"/>
                <w:szCs w:val="24"/>
              </w:rPr>
            </w:pPr>
            <w:r>
              <w:rPr>
                <w:rFonts w:ascii="Cambria" w:hAnsi="Cambria"/>
                <w:b/>
                <w:sz w:val="24"/>
                <w:szCs w:val="24"/>
              </w:rPr>
              <w:t>School-age children (6 – 17 years)</w:t>
            </w:r>
          </w:p>
        </w:tc>
        <w:tc>
          <w:tcPr>
            <w:tcW w:w="1980" w:type="dxa"/>
            <w:shd w:val="clear" w:color="auto" w:fill="D9D9D9" w:themeFill="background1" w:themeFillShade="D9"/>
            <w:vAlign w:val="center"/>
          </w:tcPr>
          <w:p w14:paraId="52573A57" w14:textId="22807EAC" w:rsidR="004823A0" w:rsidRPr="009A713D" w:rsidRDefault="00D45FAA" w:rsidP="004823A0">
            <w:pPr>
              <w:jc w:val="center"/>
              <w:rPr>
                <w:rFonts w:ascii="Cambria" w:hAnsi="Cambria"/>
                <w:sz w:val="24"/>
                <w:szCs w:val="24"/>
                <w:lang w:eastAsia="zh-CN"/>
              </w:rPr>
            </w:pPr>
            <w:r>
              <w:rPr>
                <w:rFonts w:ascii="Cambria" w:hAnsi="Cambria" w:hint="eastAsia"/>
                <w:sz w:val="24"/>
                <w:szCs w:val="24"/>
                <w:lang w:eastAsia="zh-CN"/>
              </w:rPr>
              <w:t>12 (10%)</w:t>
            </w:r>
          </w:p>
        </w:tc>
        <w:tc>
          <w:tcPr>
            <w:tcW w:w="1980" w:type="dxa"/>
            <w:gridSpan w:val="3"/>
            <w:shd w:val="clear" w:color="auto" w:fill="D9D9D9" w:themeFill="background1" w:themeFillShade="D9"/>
            <w:vAlign w:val="center"/>
          </w:tcPr>
          <w:p w14:paraId="77660AB9" w14:textId="1B336392" w:rsidR="004823A0" w:rsidRPr="009A713D" w:rsidRDefault="00D45FAA" w:rsidP="004823A0">
            <w:pPr>
              <w:jc w:val="center"/>
              <w:rPr>
                <w:rFonts w:ascii="Cambria" w:hAnsi="Cambria"/>
                <w:sz w:val="24"/>
                <w:szCs w:val="24"/>
                <w:lang w:eastAsia="zh-CN"/>
              </w:rPr>
            </w:pPr>
            <w:r>
              <w:rPr>
                <w:rFonts w:ascii="Cambria" w:hAnsi="Cambria" w:hint="eastAsia"/>
                <w:sz w:val="24"/>
                <w:szCs w:val="24"/>
                <w:lang w:eastAsia="zh-CN"/>
              </w:rPr>
              <w:t>23 (12%)</w:t>
            </w:r>
          </w:p>
        </w:tc>
        <w:tc>
          <w:tcPr>
            <w:tcW w:w="1980" w:type="dxa"/>
            <w:gridSpan w:val="2"/>
            <w:shd w:val="clear" w:color="auto" w:fill="D9D9D9" w:themeFill="background1" w:themeFillShade="D9"/>
            <w:vAlign w:val="center"/>
          </w:tcPr>
          <w:p w14:paraId="20B6435C" w14:textId="50AB8291" w:rsidR="004823A0" w:rsidRPr="009A713D" w:rsidRDefault="00D45FAA" w:rsidP="004823A0">
            <w:pPr>
              <w:jc w:val="center"/>
              <w:rPr>
                <w:rFonts w:ascii="Cambria" w:hAnsi="Cambria"/>
                <w:sz w:val="24"/>
                <w:szCs w:val="24"/>
                <w:lang w:eastAsia="zh-CN"/>
              </w:rPr>
            </w:pPr>
            <w:r>
              <w:rPr>
                <w:rFonts w:ascii="Cambria" w:hAnsi="Cambria" w:hint="eastAsia"/>
                <w:sz w:val="24"/>
                <w:szCs w:val="24"/>
                <w:lang w:eastAsia="zh-CN"/>
              </w:rPr>
              <w:t>49 (12%)</w:t>
            </w:r>
          </w:p>
        </w:tc>
        <w:tc>
          <w:tcPr>
            <w:tcW w:w="1530" w:type="dxa"/>
            <w:gridSpan w:val="2"/>
            <w:shd w:val="clear" w:color="auto" w:fill="D9D9D9" w:themeFill="background1" w:themeFillShade="D9"/>
            <w:vAlign w:val="center"/>
          </w:tcPr>
          <w:p w14:paraId="0B42E67C" w14:textId="77777777" w:rsidR="004823A0" w:rsidRPr="009A713D" w:rsidRDefault="004823A0" w:rsidP="004823A0">
            <w:pPr>
              <w:jc w:val="center"/>
              <w:rPr>
                <w:rFonts w:ascii="Cambria" w:hAnsi="Cambria"/>
                <w:sz w:val="24"/>
                <w:szCs w:val="24"/>
              </w:rPr>
            </w:pPr>
          </w:p>
        </w:tc>
      </w:tr>
      <w:tr w:rsidR="004823A0" w:rsidRPr="009A713D" w14:paraId="65FF0E47" w14:textId="77777777" w:rsidTr="00C26857">
        <w:trPr>
          <w:trHeight w:val="216"/>
        </w:trPr>
        <w:tc>
          <w:tcPr>
            <w:tcW w:w="5490" w:type="dxa"/>
            <w:shd w:val="clear" w:color="auto" w:fill="F2F2F2" w:themeFill="background1" w:themeFillShade="F2"/>
            <w:vAlign w:val="center"/>
          </w:tcPr>
          <w:p w14:paraId="6E8E4F57" w14:textId="77777777" w:rsidR="004823A0" w:rsidRPr="009A713D" w:rsidRDefault="004823A0" w:rsidP="004823A0">
            <w:pPr>
              <w:rPr>
                <w:rFonts w:ascii="Cambria" w:hAnsi="Cambria"/>
                <w:b/>
                <w:sz w:val="24"/>
                <w:szCs w:val="24"/>
              </w:rPr>
            </w:pPr>
            <w:r>
              <w:rPr>
                <w:rFonts w:ascii="Cambria" w:hAnsi="Cambria"/>
                <w:b/>
                <w:sz w:val="24"/>
                <w:szCs w:val="24"/>
              </w:rPr>
              <w:t>Adults (18 – 50 years)</w:t>
            </w:r>
          </w:p>
        </w:tc>
        <w:tc>
          <w:tcPr>
            <w:tcW w:w="1980" w:type="dxa"/>
            <w:shd w:val="clear" w:color="auto" w:fill="F2F2F2" w:themeFill="background1" w:themeFillShade="F2"/>
            <w:vAlign w:val="center"/>
          </w:tcPr>
          <w:p w14:paraId="6486C160" w14:textId="65C399F3" w:rsidR="004823A0" w:rsidRPr="009A713D" w:rsidRDefault="00D45FAA" w:rsidP="004823A0">
            <w:pPr>
              <w:jc w:val="center"/>
              <w:rPr>
                <w:rFonts w:ascii="Cambria" w:hAnsi="Cambria"/>
                <w:sz w:val="24"/>
                <w:szCs w:val="24"/>
                <w:lang w:eastAsia="zh-CN"/>
              </w:rPr>
            </w:pPr>
            <w:r>
              <w:rPr>
                <w:rFonts w:ascii="Cambria" w:hAnsi="Cambria" w:hint="eastAsia"/>
                <w:sz w:val="24"/>
                <w:szCs w:val="24"/>
                <w:lang w:eastAsia="zh-CN"/>
              </w:rPr>
              <w:t>89 (77%)</w:t>
            </w:r>
          </w:p>
        </w:tc>
        <w:tc>
          <w:tcPr>
            <w:tcW w:w="1980" w:type="dxa"/>
            <w:gridSpan w:val="3"/>
            <w:shd w:val="clear" w:color="auto" w:fill="F2F2F2" w:themeFill="background1" w:themeFillShade="F2"/>
            <w:vAlign w:val="center"/>
          </w:tcPr>
          <w:p w14:paraId="20B57AFC" w14:textId="43C3C236" w:rsidR="004823A0" w:rsidRPr="009A713D" w:rsidRDefault="00D45FAA" w:rsidP="004823A0">
            <w:pPr>
              <w:jc w:val="center"/>
              <w:rPr>
                <w:rFonts w:ascii="Cambria" w:hAnsi="Cambria"/>
                <w:sz w:val="24"/>
                <w:szCs w:val="24"/>
                <w:lang w:eastAsia="zh-CN"/>
              </w:rPr>
            </w:pPr>
            <w:r>
              <w:rPr>
                <w:rFonts w:ascii="Cambria" w:hAnsi="Cambria" w:hint="eastAsia"/>
                <w:sz w:val="24"/>
                <w:szCs w:val="24"/>
                <w:lang w:eastAsia="zh-CN"/>
              </w:rPr>
              <w:t>121 (65%)</w:t>
            </w:r>
          </w:p>
        </w:tc>
        <w:tc>
          <w:tcPr>
            <w:tcW w:w="1980" w:type="dxa"/>
            <w:gridSpan w:val="2"/>
            <w:shd w:val="clear" w:color="auto" w:fill="F2F2F2" w:themeFill="background1" w:themeFillShade="F2"/>
            <w:vAlign w:val="center"/>
          </w:tcPr>
          <w:p w14:paraId="6D3BD9BB" w14:textId="735C9AAC" w:rsidR="004823A0" w:rsidRPr="009A713D" w:rsidRDefault="00D45FAA" w:rsidP="004823A0">
            <w:pPr>
              <w:jc w:val="center"/>
              <w:rPr>
                <w:rFonts w:ascii="Cambria" w:hAnsi="Cambria"/>
                <w:sz w:val="24"/>
                <w:szCs w:val="24"/>
                <w:lang w:eastAsia="zh-CN"/>
              </w:rPr>
            </w:pPr>
            <w:r>
              <w:rPr>
                <w:rFonts w:ascii="Cambria" w:hAnsi="Cambria" w:hint="eastAsia"/>
                <w:sz w:val="24"/>
                <w:szCs w:val="24"/>
                <w:lang w:eastAsia="zh-CN"/>
              </w:rPr>
              <w:t>254 (64%)</w:t>
            </w:r>
          </w:p>
        </w:tc>
        <w:tc>
          <w:tcPr>
            <w:tcW w:w="1530" w:type="dxa"/>
            <w:gridSpan w:val="2"/>
            <w:shd w:val="clear" w:color="auto" w:fill="F2F2F2" w:themeFill="background1" w:themeFillShade="F2"/>
            <w:vAlign w:val="center"/>
          </w:tcPr>
          <w:p w14:paraId="2C1CC003" w14:textId="77777777" w:rsidR="004823A0" w:rsidRPr="009A713D" w:rsidRDefault="004823A0" w:rsidP="004823A0">
            <w:pPr>
              <w:jc w:val="center"/>
              <w:rPr>
                <w:rFonts w:ascii="Cambria" w:hAnsi="Cambria"/>
                <w:sz w:val="24"/>
                <w:szCs w:val="24"/>
              </w:rPr>
            </w:pPr>
          </w:p>
        </w:tc>
      </w:tr>
      <w:tr w:rsidR="004823A0" w:rsidRPr="009A713D" w14:paraId="63582E44" w14:textId="77777777" w:rsidTr="00C26857">
        <w:trPr>
          <w:trHeight w:val="216"/>
        </w:trPr>
        <w:tc>
          <w:tcPr>
            <w:tcW w:w="5490" w:type="dxa"/>
            <w:shd w:val="clear" w:color="auto" w:fill="D9D9D9" w:themeFill="background1" w:themeFillShade="D9"/>
            <w:vAlign w:val="center"/>
          </w:tcPr>
          <w:p w14:paraId="04D395CF" w14:textId="77777777" w:rsidR="004823A0" w:rsidRPr="009A713D" w:rsidRDefault="004823A0" w:rsidP="004823A0">
            <w:pPr>
              <w:rPr>
                <w:rFonts w:ascii="Cambria" w:hAnsi="Cambria"/>
                <w:b/>
                <w:sz w:val="24"/>
                <w:szCs w:val="24"/>
              </w:rPr>
            </w:pPr>
            <w:r>
              <w:rPr>
                <w:rFonts w:ascii="Cambria" w:hAnsi="Cambria"/>
                <w:b/>
                <w:sz w:val="24"/>
                <w:szCs w:val="24"/>
              </w:rPr>
              <w:t>Old (</w:t>
            </w:r>
            <m:oMath>
              <m:r>
                <m:rPr>
                  <m:sty m:val="bi"/>
                </m:rPr>
                <w:rPr>
                  <w:rFonts w:ascii="Cambria Math" w:hAnsi="Cambria Math"/>
                  <w:sz w:val="24"/>
                  <w:szCs w:val="24"/>
                </w:rPr>
                <m:t>&gt;</m:t>
              </m:r>
            </m:oMath>
            <w:r>
              <w:rPr>
                <w:rFonts w:ascii="Cambria" w:hAnsi="Cambria"/>
                <w:b/>
                <w:sz w:val="24"/>
                <w:szCs w:val="24"/>
              </w:rPr>
              <w:t xml:space="preserve"> 50 years)</w:t>
            </w:r>
          </w:p>
        </w:tc>
        <w:tc>
          <w:tcPr>
            <w:tcW w:w="1980" w:type="dxa"/>
            <w:shd w:val="clear" w:color="auto" w:fill="D9D9D9" w:themeFill="background1" w:themeFillShade="D9"/>
            <w:vAlign w:val="center"/>
          </w:tcPr>
          <w:p w14:paraId="4426DBC6" w14:textId="5421E281" w:rsidR="004823A0" w:rsidRPr="009A713D" w:rsidRDefault="00D45FAA" w:rsidP="004823A0">
            <w:pPr>
              <w:jc w:val="center"/>
              <w:rPr>
                <w:rFonts w:ascii="Cambria" w:hAnsi="Cambria"/>
                <w:sz w:val="24"/>
                <w:szCs w:val="24"/>
                <w:lang w:eastAsia="zh-CN"/>
              </w:rPr>
            </w:pPr>
            <w:r>
              <w:rPr>
                <w:rFonts w:ascii="Cambria" w:hAnsi="Cambria" w:hint="eastAsia"/>
                <w:sz w:val="24"/>
                <w:szCs w:val="24"/>
                <w:lang w:eastAsia="zh-CN"/>
              </w:rPr>
              <w:t>12 (10%)</w:t>
            </w:r>
          </w:p>
        </w:tc>
        <w:tc>
          <w:tcPr>
            <w:tcW w:w="1980" w:type="dxa"/>
            <w:gridSpan w:val="3"/>
            <w:shd w:val="clear" w:color="auto" w:fill="D9D9D9" w:themeFill="background1" w:themeFillShade="D9"/>
            <w:vAlign w:val="center"/>
          </w:tcPr>
          <w:p w14:paraId="21CA0FE7" w14:textId="320D0E41" w:rsidR="004823A0" w:rsidRPr="009A713D" w:rsidRDefault="00D45FAA" w:rsidP="004823A0">
            <w:pPr>
              <w:jc w:val="center"/>
              <w:rPr>
                <w:rFonts w:ascii="Cambria" w:hAnsi="Cambria"/>
                <w:sz w:val="24"/>
                <w:szCs w:val="24"/>
                <w:lang w:eastAsia="zh-CN"/>
              </w:rPr>
            </w:pPr>
            <w:r>
              <w:rPr>
                <w:rFonts w:ascii="Cambria" w:hAnsi="Cambria" w:hint="eastAsia"/>
                <w:sz w:val="24"/>
                <w:szCs w:val="24"/>
                <w:lang w:eastAsia="zh-CN"/>
              </w:rPr>
              <w:t>35 (19%)</w:t>
            </w:r>
          </w:p>
        </w:tc>
        <w:tc>
          <w:tcPr>
            <w:tcW w:w="1980" w:type="dxa"/>
            <w:gridSpan w:val="2"/>
            <w:shd w:val="clear" w:color="auto" w:fill="D9D9D9" w:themeFill="background1" w:themeFillShade="D9"/>
            <w:vAlign w:val="center"/>
          </w:tcPr>
          <w:p w14:paraId="5FD0C3A5" w14:textId="207DFB2D" w:rsidR="004823A0" w:rsidRPr="009A713D" w:rsidRDefault="00D45FAA" w:rsidP="004823A0">
            <w:pPr>
              <w:jc w:val="center"/>
              <w:rPr>
                <w:rFonts w:ascii="Cambria" w:hAnsi="Cambria"/>
                <w:sz w:val="24"/>
                <w:szCs w:val="24"/>
                <w:lang w:eastAsia="zh-CN"/>
              </w:rPr>
            </w:pPr>
            <w:r>
              <w:rPr>
                <w:rFonts w:ascii="Cambria" w:hAnsi="Cambria" w:hint="eastAsia"/>
                <w:sz w:val="24"/>
                <w:szCs w:val="24"/>
                <w:lang w:eastAsia="zh-CN"/>
              </w:rPr>
              <w:t>72 (18%)</w:t>
            </w:r>
          </w:p>
        </w:tc>
        <w:tc>
          <w:tcPr>
            <w:tcW w:w="1530" w:type="dxa"/>
            <w:gridSpan w:val="2"/>
            <w:shd w:val="clear" w:color="auto" w:fill="D9D9D9" w:themeFill="background1" w:themeFillShade="D9"/>
            <w:vAlign w:val="center"/>
          </w:tcPr>
          <w:p w14:paraId="66EE69A8" w14:textId="514B09E7" w:rsidR="004823A0" w:rsidRPr="009A713D" w:rsidRDefault="00D45FAA" w:rsidP="004823A0">
            <w:pPr>
              <w:jc w:val="center"/>
              <w:rPr>
                <w:rFonts w:ascii="Cambria" w:hAnsi="Cambria"/>
                <w:sz w:val="24"/>
                <w:szCs w:val="24"/>
                <w:lang w:eastAsia="zh-CN"/>
              </w:rPr>
            </w:pPr>
            <w:r>
              <w:rPr>
                <w:rFonts w:ascii="Cambria" w:hAnsi="Cambria" w:hint="eastAsia"/>
                <w:sz w:val="24"/>
                <w:szCs w:val="24"/>
                <w:lang w:eastAsia="zh-CN"/>
              </w:rPr>
              <w:t>0.144</w:t>
            </w:r>
          </w:p>
        </w:tc>
      </w:tr>
      <w:tr w:rsidR="004823A0" w:rsidRPr="009A713D" w14:paraId="648785F7" w14:textId="77777777" w:rsidTr="00C26857">
        <w:trPr>
          <w:trHeight w:val="324"/>
        </w:trPr>
        <w:tc>
          <w:tcPr>
            <w:tcW w:w="5490" w:type="dxa"/>
            <w:shd w:val="clear" w:color="auto" w:fill="F2F2F2" w:themeFill="background1" w:themeFillShade="F2"/>
            <w:vAlign w:val="center"/>
          </w:tcPr>
          <w:p w14:paraId="48F3D78B" w14:textId="77777777" w:rsidR="004823A0" w:rsidRPr="009A713D" w:rsidRDefault="004823A0" w:rsidP="004823A0">
            <w:pPr>
              <w:rPr>
                <w:rFonts w:ascii="Cambria" w:hAnsi="Cambria"/>
                <w:b/>
                <w:sz w:val="24"/>
                <w:szCs w:val="24"/>
              </w:rPr>
            </w:pPr>
            <w:r>
              <w:rPr>
                <w:rFonts w:ascii="Cambria" w:hAnsi="Cambria"/>
                <w:b/>
                <w:sz w:val="24"/>
                <w:szCs w:val="24"/>
              </w:rPr>
              <w:t>Vaccination</w:t>
            </w:r>
          </w:p>
        </w:tc>
        <w:tc>
          <w:tcPr>
            <w:tcW w:w="1980" w:type="dxa"/>
            <w:shd w:val="clear" w:color="auto" w:fill="F2F2F2" w:themeFill="background1" w:themeFillShade="F2"/>
            <w:vAlign w:val="center"/>
          </w:tcPr>
          <w:p w14:paraId="4DA0DE77" w14:textId="4EF21C0E" w:rsidR="004823A0" w:rsidRPr="009A713D" w:rsidRDefault="00D45FAA" w:rsidP="004823A0">
            <w:pPr>
              <w:jc w:val="center"/>
              <w:rPr>
                <w:rFonts w:ascii="Cambria" w:hAnsi="Cambria"/>
                <w:sz w:val="24"/>
                <w:szCs w:val="24"/>
                <w:lang w:eastAsia="zh-CN"/>
              </w:rPr>
            </w:pPr>
            <w:r>
              <w:rPr>
                <w:rFonts w:ascii="Cambria" w:hAnsi="Cambria" w:hint="eastAsia"/>
                <w:sz w:val="24"/>
                <w:szCs w:val="24"/>
                <w:lang w:eastAsia="zh-CN"/>
              </w:rPr>
              <w:t>11 (10%)</w:t>
            </w:r>
          </w:p>
        </w:tc>
        <w:tc>
          <w:tcPr>
            <w:tcW w:w="1980" w:type="dxa"/>
            <w:gridSpan w:val="3"/>
            <w:shd w:val="clear" w:color="auto" w:fill="F2F2F2" w:themeFill="background1" w:themeFillShade="F2"/>
            <w:vAlign w:val="center"/>
          </w:tcPr>
          <w:p w14:paraId="2F835572" w14:textId="15909D7B" w:rsidR="004823A0" w:rsidRPr="009A713D" w:rsidRDefault="00D45FAA" w:rsidP="004823A0">
            <w:pPr>
              <w:jc w:val="center"/>
              <w:rPr>
                <w:rFonts w:ascii="Cambria" w:hAnsi="Cambria"/>
                <w:sz w:val="24"/>
                <w:szCs w:val="24"/>
                <w:lang w:eastAsia="zh-CN"/>
              </w:rPr>
            </w:pPr>
            <w:r>
              <w:rPr>
                <w:rFonts w:ascii="Cambria" w:hAnsi="Cambria" w:hint="eastAsia"/>
                <w:sz w:val="24"/>
                <w:szCs w:val="24"/>
                <w:lang w:eastAsia="zh-CN"/>
              </w:rPr>
              <w:t>26 (14%)</w:t>
            </w:r>
          </w:p>
        </w:tc>
        <w:tc>
          <w:tcPr>
            <w:tcW w:w="1980" w:type="dxa"/>
            <w:gridSpan w:val="2"/>
            <w:shd w:val="clear" w:color="auto" w:fill="F2F2F2" w:themeFill="background1" w:themeFillShade="F2"/>
            <w:vAlign w:val="center"/>
          </w:tcPr>
          <w:p w14:paraId="5C71C490" w14:textId="33F79A8A" w:rsidR="004823A0" w:rsidRPr="009A713D" w:rsidRDefault="00D45FAA" w:rsidP="004823A0">
            <w:pPr>
              <w:jc w:val="center"/>
              <w:rPr>
                <w:rFonts w:ascii="Cambria" w:hAnsi="Cambria"/>
                <w:sz w:val="24"/>
                <w:szCs w:val="24"/>
                <w:lang w:eastAsia="zh-CN"/>
              </w:rPr>
            </w:pPr>
            <w:r>
              <w:rPr>
                <w:rFonts w:ascii="Cambria" w:hAnsi="Cambria" w:hint="eastAsia"/>
                <w:sz w:val="24"/>
                <w:szCs w:val="24"/>
                <w:lang w:eastAsia="zh-CN"/>
              </w:rPr>
              <w:t>56 (14%)</w:t>
            </w:r>
          </w:p>
        </w:tc>
        <w:tc>
          <w:tcPr>
            <w:tcW w:w="1530" w:type="dxa"/>
            <w:gridSpan w:val="2"/>
            <w:shd w:val="clear" w:color="auto" w:fill="F2F2F2" w:themeFill="background1" w:themeFillShade="F2"/>
            <w:vAlign w:val="center"/>
          </w:tcPr>
          <w:p w14:paraId="138EB377" w14:textId="2AB53CEE" w:rsidR="004823A0" w:rsidRPr="009A713D" w:rsidRDefault="00D45FAA" w:rsidP="004823A0">
            <w:pPr>
              <w:jc w:val="center"/>
              <w:rPr>
                <w:rFonts w:ascii="Cambria" w:hAnsi="Cambria"/>
                <w:sz w:val="24"/>
                <w:szCs w:val="24"/>
                <w:lang w:eastAsia="zh-CN"/>
              </w:rPr>
            </w:pPr>
            <w:r>
              <w:rPr>
                <w:rFonts w:ascii="Cambria" w:hAnsi="Cambria" w:hint="eastAsia"/>
                <w:sz w:val="24"/>
                <w:szCs w:val="24"/>
                <w:lang w:eastAsia="zh-CN"/>
              </w:rPr>
              <w:t>0.457</w:t>
            </w:r>
          </w:p>
        </w:tc>
      </w:tr>
    </w:tbl>
    <w:p w14:paraId="21112127" w14:textId="77777777" w:rsidR="00C229ED" w:rsidRDefault="00C229ED" w:rsidP="00BB656F">
      <w:pPr>
        <w:rPr>
          <w:rFonts w:asciiTheme="majorHAnsi" w:hAnsiTheme="majorHAnsi"/>
          <w:sz w:val="24"/>
          <w:szCs w:val="24"/>
          <w:lang w:eastAsia="zh-CN"/>
        </w:rPr>
      </w:pPr>
    </w:p>
    <w:p w14:paraId="02A478A2" w14:textId="77777777" w:rsidR="00C229ED" w:rsidRDefault="00C229ED" w:rsidP="00BB656F">
      <w:pPr>
        <w:rPr>
          <w:rFonts w:asciiTheme="majorHAnsi" w:hAnsiTheme="majorHAnsi"/>
          <w:sz w:val="24"/>
          <w:szCs w:val="24"/>
          <w:lang w:eastAsia="zh-CN"/>
        </w:rPr>
      </w:pPr>
    </w:p>
    <w:p w14:paraId="77A103DE" w14:textId="77777777" w:rsidR="00C229ED" w:rsidRDefault="00C229ED" w:rsidP="00BB656F">
      <w:pPr>
        <w:rPr>
          <w:rFonts w:asciiTheme="majorHAnsi" w:hAnsiTheme="majorHAnsi"/>
          <w:sz w:val="24"/>
          <w:szCs w:val="24"/>
          <w:lang w:eastAsia="zh-CN"/>
        </w:rPr>
      </w:pPr>
    </w:p>
    <w:p w14:paraId="0BBB6A89" w14:textId="77777777" w:rsidR="00FF2E98" w:rsidRDefault="00FF2E98" w:rsidP="00BB656F">
      <w:pPr>
        <w:rPr>
          <w:rFonts w:asciiTheme="majorHAnsi" w:hAnsiTheme="majorHAnsi"/>
          <w:sz w:val="24"/>
          <w:szCs w:val="24"/>
          <w:lang w:eastAsia="zh-CN"/>
        </w:rPr>
      </w:pPr>
    </w:p>
    <w:p w14:paraId="4FEACB85" w14:textId="77777777" w:rsidR="00AD538C" w:rsidRDefault="00AD538C" w:rsidP="00BB656F">
      <w:pPr>
        <w:rPr>
          <w:rFonts w:asciiTheme="majorHAnsi" w:hAnsiTheme="majorHAnsi"/>
          <w:sz w:val="24"/>
          <w:szCs w:val="24"/>
          <w:lang w:eastAsia="zh-CN"/>
        </w:rPr>
      </w:pPr>
    </w:p>
    <w:p w14:paraId="79895F25" w14:textId="77777777" w:rsidR="00AD538C" w:rsidRDefault="00AD538C" w:rsidP="00BB656F">
      <w:pPr>
        <w:rPr>
          <w:rFonts w:asciiTheme="majorHAnsi" w:hAnsiTheme="majorHAnsi"/>
          <w:sz w:val="24"/>
          <w:szCs w:val="24"/>
          <w:lang w:eastAsia="zh-CN"/>
        </w:rPr>
      </w:pPr>
    </w:p>
    <w:p w14:paraId="7D7C573C" w14:textId="77777777" w:rsidR="00AD538C" w:rsidRDefault="00AD538C" w:rsidP="00BB656F">
      <w:pPr>
        <w:rPr>
          <w:rFonts w:asciiTheme="majorHAnsi" w:hAnsiTheme="majorHAnsi"/>
          <w:sz w:val="24"/>
          <w:szCs w:val="24"/>
          <w:lang w:eastAsia="zh-CN"/>
        </w:rPr>
      </w:pPr>
    </w:p>
    <w:p w14:paraId="6C753901" w14:textId="77777777" w:rsidR="00AD538C" w:rsidRDefault="00AD538C" w:rsidP="00BB656F">
      <w:pPr>
        <w:rPr>
          <w:rFonts w:asciiTheme="majorHAnsi" w:hAnsiTheme="majorHAnsi"/>
          <w:sz w:val="24"/>
          <w:szCs w:val="24"/>
          <w:lang w:eastAsia="zh-CN"/>
        </w:rPr>
      </w:pPr>
    </w:p>
    <w:p w14:paraId="6CA6A00A" w14:textId="77777777" w:rsidR="00AD538C" w:rsidRDefault="00AD538C" w:rsidP="00BB656F">
      <w:pPr>
        <w:rPr>
          <w:rFonts w:asciiTheme="majorHAnsi" w:hAnsiTheme="majorHAnsi"/>
          <w:sz w:val="24"/>
          <w:szCs w:val="24"/>
          <w:lang w:eastAsia="zh-CN"/>
        </w:rPr>
      </w:pPr>
    </w:p>
    <w:p w14:paraId="7C6AA1A7" w14:textId="77777777" w:rsidR="00AD538C" w:rsidRDefault="00AD538C" w:rsidP="00BB656F">
      <w:pPr>
        <w:rPr>
          <w:rFonts w:asciiTheme="majorHAnsi" w:hAnsiTheme="majorHAnsi"/>
          <w:sz w:val="24"/>
          <w:szCs w:val="24"/>
          <w:lang w:eastAsia="zh-CN"/>
        </w:rPr>
      </w:pPr>
    </w:p>
    <w:p w14:paraId="27F9BB5C" w14:textId="681E787F" w:rsidR="00FF2E98" w:rsidRDefault="00FF2E98" w:rsidP="00FF2E98">
      <w:pPr>
        <w:rPr>
          <w:rFonts w:asciiTheme="majorHAnsi" w:hAnsiTheme="majorHAnsi"/>
          <w:sz w:val="24"/>
          <w:szCs w:val="24"/>
          <w:lang w:eastAsia="zh-CN"/>
        </w:rPr>
      </w:pPr>
      <w:r>
        <w:rPr>
          <w:rFonts w:asciiTheme="majorHAnsi" w:hAnsiTheme="majorHAnsi"/>
          <w:sz w:val="24"/>
          <w:szCs w:val="24"/>
          <w:lang w:eastAsia="zh-CN"/>
        </w:rPr>
        <w:lastRenderedPageBreak/>
        <w:t xml:space="preserve">Appendix Table </w:t>
      </w:r>
      <w:r w:rsidR="00AD538C">
        <w:rPr>
          <w:rFonts w:asciiTheme="majorHAnsi" w:hAnsiTheme="majorHAnsi" w:hint="eastAsia"/>
          <w:sz w:val="24"/>
          <w:szCs w:val="24"/>
          <w:lang w:eastAsia="zh-CN"/>
        </w:rPr>
        <w:t>3</w:t>
      </w:r>
      <w:r>
        <w:rPr>
          <w:rFonts w:asciiTheme="majorHAnsi" w:hAnsiTheme="majorHAnsi"/>
          <w:sz w:val="24"/>
          <w:szCs w:val="24"/>
          <w:lang w:eastAsia="zh-CN"/>
        </w:rPr>
        <w:t>: The linear model of influenza viral shedding trajectories, for children and adults respectively</w:t>
      </w:r>
    </w:p>
    <w:tbl>
      <w:tblPr>
        <w:tblW w:w="0" w:type="auto"/>
        <w:tblBorders>
          <w:top w:val="single" w:sz="4" w:space="0" w:color="auto"/>
          <w:bottom w:val="single" w:sz="4" w:space="0" w:color="auto"/>
        </w:tblBorders>
        <w:tblLook w:val="04A0" w:firstRow="1" w:lastRow="0" w:firstColumn="1" w:lastColumn="0" w:noHBand="0" w:noVBand="1"/>
      </w:tblPr>
      <w:tblGrid>
        <w:gridCol w:w="5400"/>
        <w:gridCol w:w="3150"/>
        <w:gridCol w:w="2700"/>
        <w:gridCol w:w="1710"/>
      </w:tblGrid>
      <w:tr w:rsidR="00FF2E98" w:rsidRPr="009A713D" w14:paraId="6766285D" w14:textId="77777777" w:rsidTr="0021045D">
        <w:trPr>
          <w:trHeight w:val="288"/>
        </w:trPr>
        <w:tc>
          <w:tcPr>
            <w:tcW w:w="5400" w:type="dxa"/>
            <w:vMerge w:val="restart"/>
            <w:tcBorders>
              <w:top w:val="single" w:sz="4" w:space="0" w:color="auto"/>
            </w:tcBorders>
            <w:vAlign w:val="center"/>
          </w:tcPr>
          <w:p w14:paraId="32957E1B" w14:textId="77777777" w:rsidR="00FF2E98" w:rsidRPr="009A713D" w:rsidRDefault="00FF2E98" w:rsidP="0021045D">
            <w:pPr>
              <w:rPr>
                <w:rFonts w:ascii="Cambria" w:hAnsi="Cambria"/>
                <w:b/>
                <w:sz w:val="24"/>
                <w:szCs w:val="24"/>
              </w:rPr>
            </w:pPr>
            <w:r>
              <w:rPr>
                <w:rFonts w:ascii="Cambria" w:hAnsi="Cambria"/>
                <w:b/>
                <w:sz w:val="24"/>
                <w:szCs w:val="24"/>
              </w:rPr>
              <w:t>Influenza A Viral Shedding Model</w:t>
            </w:r>
          </w:p>
        </w:tc>
        <w:tc>
          <w:tcPr>
            <w:tcW w:w="5850" w:type="dxa"/>
            <w:gridSpan w:val="2"/>
            <w:tcBorders>
              <w:top w:val="single" w:sz="4" w:space="0" w:color="auto"/>
              <w:bottom w:val="single" w:sz="4" w:space="0" w:color="auto"/>
            </w:tcBorders>
            <w:vAlign w:val="center"/>
          </w:tcPr>
          <w:p w14:paraId="2C13A8CD" w14:textId="77777777" w:rsidR="00FF2E98" w:rsidRPr="009A713D" w:rsidRDefault="00FF2E98" w:rsidP="0021045D">
            <w:pPr>
              <w:jc w:val="center"/>
              <w:rPr>
                <w:rFonts w:ascii="Cambria" w:hAnsi="Cambria"/>
                <w:b/>
                <w:sz w:val="24"/>
                <w:szCs w:val="24"/>
              </w:rPr>
            </w:pPr>
            <w:r w:rsidRPr="009A713D">
              <w:rPr>
                <w:rFonts w:ascii="Cambria" w:hAnsi="Cambria"/>
                <w:b/>
                <w:sz w:val="24"/>
                <w:szCs w:val="24"/>
              </w:rPr>
              <w:t xml:space="preserve">Change in viral load (95% CI) </w:t>
            </w:r>
            <m:oMath>
              <m:sSub>
                <m:sSubPr>
                  <m:ctrlPr>
                    <w:rPr>
                      <w:rFonts w:ascii="Cambria Math" w:hAnsi="Cambria Math"/>
                      <w:b/>
                      <w:i/>
                      <w:sz w:val="24"/>
                      <w:szCs w:val="24"/>
                    </w:rPr>
                  </m:ctrlPr>
                </m:sSubPr>
                <m:e>
                  <m:r>
                    <m:rPr>
                      <m:sty m:val="b"/>
                    </m:rPr>
                    <w:rPr>
                      <w:rFonts w:ascii="Cambria Math" w:hAnsi="Cambria Math"/>
                      <w:sz w:val="24"/>
                      <w:szCs w:val="24"/>
                    </w:rPr>
                    <m:t>log</m:t>
                  </m:r>
                </m:e>
                <m:sub>
                  <m:r>
                    <m:rPr>
                      <m:sty m:val="bi"/>
                    </m:rPr>
                    <w:rPr>
                      <w:rFonts w:ascii="Cambria Math" w:hAnsi="Cambria Math"/>
                      <w:sz w:val="24"/>
                      <w:szCs w:val="24"/>
                    </w:rPr>
                    <m:t>10</m:t>
                  </m:r>
                </m:sub>
              </m:sSub>
            </m:oMath>
            <w:r w:rsidRPr="009A713D">
              <w:rPr>
                <w:rFonts w:ascii="Cambria" w:hAnsi="Cambria"/>
                <w:b/>
                <w:sz w:val="24"/>
                <w:szCs w:val="24"/>
              </w:rPr>
              <w:t>copies/mL</w:t>
            </w:r>
          </w:p>
        </w:tc>
        <w:tc>
          <w:tcPr>
            <w:tcW w:w="1710" w:type="dxa"/>
            <w:vMerge w:val="restart"/>
            <w:tcBorders>
              <w:top w:val="single" w:sz="4" w:space="0" w:color="auto"/>
            </w:tcBorders>
            <w:vAlign w:val="center"/>
          </w:tcPr>
          <w:p w14:paraId="093F95E5" w14:textId="77777777" w:rsidR="00FF2E98" w:rsidRPr="009A713D" w:rsidRDefault="00FF2E98" w:rsidP="0021045D">
            <w:pPr>
              <w:spacing w:after="0" w:line="240" w:lineRule="auto"/>
              <w:jc w:val="center"/>
              <w:rPr>
                <w:rFonts w:ascii="Cambria" w:hAnsi="Cambria"/>
                <w:b/>
                <w:sz w:val="24"/>
                <w:szCs w:val="24"/>
              </w:rPr>
            </w:pPr>
            <w:r w:rsidRPr="009A713D">
              <w:rPr>
                <w:rFonts w:ascii="Cambria" w:hAnsi="Cambria"/>
                <w:b/>
                <w:sz w:val="24"/>
                <w:szCs w:val="24"/>
              </w:rPr>
              <w:t>p-value</w:t>
            </w:r>
          </w:p>
        </w:tc>
      </w:tr>
      <w:tr w:rsidR="00FF2E98" w:rsidRPr="009A713D" w14:paraId="4E31D0F2" w14:textId="77777777" w:rsidTr="0021045D">
        <w:trPr>
          <w:trHeight w:val="288"/>
        </w:trPr>
        <w:tc>
          <w:tcPr>
            <w:tcW w:w="5400" w:type="dxa"/>
            <w:vMerge/>
            <w:tcBorders>
              <w:bottom w:val="single" w:sz="4" w:space="0" w:color="auto"/>
            </w:tcBorders>
            <w:vAlign w:val="center"/>
          </w:tcPr>
          <w:p w14:paraId="55275E23" w14:textId="77777777" w:rsidR="00FF2E98" w:rsidRPr="009A713D" w:rsidRDefault="00FF2E98" w:rsidP="0021045D">
            <w:pPr>
              <w:rPr>
                <w:rFonts w:ascii="Cambria" w:hAnsi="Cambria"/>
                <w:b/>
                <w:sz w:val="24"/>
                <w:szCs w:val="24"/>
              </w:rPr>
            </w:pPr>
          </w:p>
        </w:tc>
        <w:tc>
          <w:tcPr>
            <w:tcW w:w="3150" w:type="dxa"/>
            <w:tcBorders>
              <w:top w:val="single" w:sz="4" w:space="0" w:color="auto"/>
              <w:bottom w:val="single" w:sz="4" w:space="0" w:color="auto"/>
            </w:tcBorders>
            <w:vAlign w:val="center"/>
          </w:tcPr>
          <w:p w14:paraId="62534333" w14:textId="77777777" w:rsidR="00FF2E98" w:rsidRPr="009A713D" w:rsidRDefault="00FF2E98" w:rsidP="0021045D">
            <w:pPr>
              <w:jc w:val="center"/>
              <w:rPr>
                <w:rFonts w:ascii="Cambria" w:hAnsi="Cambria"/>
                <w:b/>
                <w:sz w:val="24"/>
                <w:szCs w:val="24"/>
              </w:rPr>
            </w:pPr>
            <w:r w:rsidRPr="009A713D">
              <w:rPr>
                <w:rFonts w:ascii="Cambria" w:hAnsi="Cambria"/>
                <w:b/>
                <w:sz w:val="24"/>
                <w:szCs w:val="24"/>
              </w:rPr>
              <w:t>Children</w:t>
            </w:r>
          </w:p>
        </w:tc>
        <w:tc>
          <w:tcPr>
            <w:tcW w:w="2700" w:type="dxa"/>
            <w:tcBorders>
              <w:top w:val="single" w:sz="4" w:space="0" w:color="auto"/>
              <w:bottom w:val="single" w:sz="4" w:space="0" w:color="auto"/>
            </w:tcBorders>
            <w:vAlign w:val="center"/>
          </w:tcPr>
          <w:p w14:paraId="2F45D73E" w14:textId="77777777" w:rsidR="00FF2E98" w:rsidRPr="009A713D" w:rsidRDefault="00FF2E98" w:rsidP="0021045D">
            <w:pPr>
              <w:jc w:val="center"/>
              <w:rPr>
                <w:rFonts w:ascii="Cambria" w:hAnsi="Cambria"/>
                <w:b/>
                <w:sz w:val="24"/>
                <w:szCs w:val="24"/>
              </w:rPr>
            </w:pPr>
            <w:r w:rsidRPr="009A713D">
              <w:rPr>
                <w:rFonts w:ascii="Cambria" w:hAnsi="Cambria"/>
                <w:b/>
                <w:sz w:val="24"/>
                <w:szCs w:val="24"/>
              </w:rPr>
              <w:t>Adults</w:t>
            </w:r>
          </w:p>
        </w:tc>
        <w:tc>
          <w:tcPr>
            <w:tcW w:w="1710" w:type="dxa"/>
            <w:vMerge/>
            <w:tcBorders>
              <w:bottom w:val="single" w:sz="4" w:space="0" w:color="auto"/>
            </w:tcBorders>
            <w:vAlign w:val="center"/>
          </w:tcPr>
          <w:p w14:paraId="255F2597" w14:textId="77777777" w:rsidR="00FF2E98" w:rsidRPr="009A713D" w:rsidRDefault="00FF2E98" w:rsidP="0021045D">
            <w:pPr>
              <w:jc w:val="center"/>
              <w:rPr>
                <w:rFonts w:ascii="Cambria" w:hAnsi="Cambria"/>
                <w:b/>
                <w:sz w:val="24"/>
                <w:szCs w:val="24"/>
              </w:rPr>
            </w:pPr>
          </w:p>
        </w:tc>
      </w:tr>
      <w:tr w:rsidR="00FF2E98" w:rsidRPr="009A713D" w14:paraId="590A9331" w14:textId="77777777" w:rsidTr="0021045D">
        <w:trPr>
          <w:trHeight w:val="288"/>
        </w:trPr>
        <w:tc>
          <w:tcPr>
            <w:tcW w:w="5400" w:type="dxa"/>
            <w:tcBorders>
              <w:top w:val="single" w:sz="4" w:space="0" w:color="auto"/>
            </w:tcBorders>
            <w:shd w:val="clear" w:color="auto" w:fill="D9D9D9" w:themeFill="background1" w:themeFillShade="D9"/>
            <w:vAlign w:val="center"/>
          </w:tcPr>
          <w:p w14:paraId="6829AB81" w14:textId="11EADF66" w:rsidR="00FF2E98" w:rsidRPr="009A713D" w:rsidRDefault="00FF2E98" w:rsidP="0021045D">
            <w:pPr>
              <w:rPr>
                <w:rFonts w:ascii="Cambria" w:hAnsi="Cambria"/>
                <w:b/>
                <w:sz w:val="24"/>
                <w:szCs w:val="24"/>
              </w:rPr>
            </w:pPr>
            <w:r w:rsidRPr="009A713D">
              <w:rPr>
                <w:rFonts w:ascii="Cambria" w:hAnsi="Cambria"/>
                <w:b/>
                <w:sz w:val="24"/>
                <w:szCs w:val="24"/>
              </w:rPr>
              <w:t xml:space="preserve">Being the </w:t>
            </w:r>
            <w:r w:rsidR="00C54A5B">
              <w:rPr>
                <w:rFonts w:ascii="Cambria" w:hAnsi="Cambria"/>
                <w:b/>
                <w:sz w:val="24"/>
                <w:szCs w:val="24"/>
              </w:rPr>
              <w:t>index</w:t>
            </w:r>
            <w:r>
              <w:rPr>
                <w:rFonts w:ascii="Cambria" w:hAnsi="Cambria"/>
                <w:b/>
                <w:sz w:val="24"/>
                <w:szCs w:val="24"/>
              </w:rPr>
              <w:t xml:space="preserve"> case</w:t>
            </w:r>
            <w:r w:rsidRPr="009A713D">
              <w:rPr>
                <w:rFonts w:ascii="Cambria" w:hAnsi="Cambria"/>
                <w:b/>
                <w:sz w:val="24"/>
                <w:szCs w:val="24"/>
              </w:rPr>
              <w:t xml:space="preserve"> in household</w:t>
            </w:r>
            <w:r>
              <w:rPr>
                <w:rFonts w:ascii="Cambria" w:hAnsi="Cambria"/>
                <w:b/>
                <w:sz w:val="24"/>
                <w:szCs w:val="24"/>
              </w:rPr>
              <w:t>s</w:t>
            </w:r>
          </w:p>
        </w:tc>
        <w:tc>
          <w:tcPr>
            <w:tcW w:w="3150" w:type="dxa"/>
            <w:tcBorders>
              <w:top w:val="single" w:sz="4" w:space="0" w:color="auto"/>
            </w:tcBorders>
            <w:shd w:val="clear" w:color="auto" w:fill="D9D9D9" w:themeFill="background1" w:themeFillShade="D9"/>
            <w:vAlign w:val="center"/>
          </w:tcPr>
          <w:p w14:paraId="21A55AAB" w14:textId="77777777" w:rsidR="00FF2E98" w:rsidRPr="009A713D" w:rsidRDefault="00FF2E98" w:rsidP="0021045D">
            <w:pPr>
              <w:jc w:val="center"/>
              <w:rPr>
                <w:rFonts w:ascii="Cambria" w:hAnsi="Cambria"/>
                <w:sz w:val="24"/>
                <w:szCs w:val="24"/>
              </w:rPr>
            </w:pPr>
            <w:r w:rsidRPr="009A713D">
              <w:rPr>
                <w:rFonts w:ascii="Cambria" w:hAnsi="Cambria"/>
                <w:sz w:val="24"/>
                <w:szCs w:val="24"/>
              </w:rPr>
              <w:t>0.46 (0.13, 0.78)</w:t>
            </w:r>
          </w:p>
        </w:tc>
        <w:tc>
          <w:tcPr>
            <w:tcW w:w="2700" w:type="dxa"/>
            <w:tcBorders>
              <w:top w:val="single" w:sz="4" w:space="0" w:color="auto"/>
            </w:tcBorders>
            <w:shd w:val="clear" w:color="auto" w:fill="D9D9D9" w:themeFill="background1" w:themeFillShade="D9"/>
            <w:vAlign w:val="center"/>
          </w:tcPr>
          <w:p w14:paraId="5F940DB0" w14:textId="77777777" w:rsidR="00FF2E98" w:rsidRPr="009A713D" w:rsidRDefault="00FF2E98" w:rsidP="0021045D">
            <w:pPr>
              <w:jc w:val="center"/>
              <w:rPr>
                <w:rFonts w:ascii="Cambria" w:hAnsi="Cambria"/>
                <w:sz w:val="24"/>
                <w:szCs w:val="24"/>
              </w:rPr>
            </w:pPr>
            <w:r w:rsidRPr="009A713D">
              <w:rPr>
                <w:rFonts w:ascii="Cambria" w:hAnsi="Cambria"/>
                <w:sz w:val="24"/>
                <w:szCs w:val="24"/>
              </w:rPr>
              <w:t>0.70 (0.38, 1.03)</w:t>
            </w:r>
          </w:p>
        </w:tc>
        <w:tc>
          <w:tcPr>
            <w:tcW w:w="1710" w:type="dxa"/>
            <w:tcBorders>
              <w:top w:val="single" w:sz="4" w:space="0" w:color="auto"/>
            </w:tcBorders>
            <w:shd w:val="clear" w:color="auto" w:fill="D9D9D9" w:themeFill="background1" w:themeFillShade="D9"/>
            <w:vAlign w:val="center"/>
          </w:tcPr>
          <w:p w14:paraId="4DDE0249" w14:textId="77777777" w:rsidR="00FF2E98" w:rsidRPr="009A713D" w:rsidRDefault="00FF2E98" w:rsidP="0021045D">
            <w:pPr>
              <w:jc w:val="center"/>
              <w:rPr>
                <w:rFonts w:ascii="Cambria" w:hAnsi="Cambria"/>
                <w:sz w:val="24"/>
                <w:szCs w:val="24"/>
              </w:rPr>
            </w:pPr>
            <w:r w:rsidRPr="009A713D">
              <w:rPr>
                <w:rFonts w:ascii="Cambria" w:hAnsi="Cambria"/>
                <w:sz w:val="24"/>
                <w:szCs w:val="24"/>
              </w:rPr>
              <w:t>0.295</w:t>
            </w:r>
          </w:p>
        </w:tc>
      </w:tr>
      <w:tr w:rsidR="00FF2E98" w:rsidRPr="009A713D" w14:paraId="56EBCDA7" w14:textId="77777777" w:rsidTr="0021045D">
        <w:trPr>
          <w:trHeight w:val="288"/>
        </w:trPr>
        <w:tc>
          <w:tcPr>
            <w:tcW w:w="5400" w:type="dxa"/>
            <w:shd w:val="clear" w:color="auto" w:fill="F2F2F2" w:themeFill="background1" w:themeFillShade="F2"/>
            <w:vAlign w:val="center"/>
          </w:tcPr>
          <w:p w14:paraId="05BDB57E" w14:textId="77777777" w:rsidR="00FF2E98" w:rsidRPr="009A713D" w:rsidRDefault="00FF2E98" w:rsidP="0021045D">
            <w:pPr>
              <w:rPr>
                <w:rFonts w:ascii="Cambria" w:hAnsi="Cambria"/>
                <w:b/>
                <w:sz w:val="24"/>
                <w:szCs w:val="24"/>
              </w:rPr>
            </w:pPr>
            <w:r w:rsidRPr="009A713D">
              <w:rPr>
                <w:rFonts w:ascii="Cambria" w:hAnsi="Cambria"/>
                <w:b/>
                <w:sz w:val="24"/>
                <w:szCs w:val="24"/>
              </w:rPr>
              <w:t>Days after infection before symptom onset</w:t>
            </w:r>
          </w:p>
        </w:tc>
        <w:tc>
          <w:tcPr>
            <w:tcW w:w="3150" w:type="dxa"/>
            <w:shd w:val="clear" w:color="auto" w:fill="F2F2F2" w:themeFill="background1" w:themeFillShade="F2"/>
            <w:vAlign w:val="center"/>
          </w:tcPr>
          <w:p w14:paraId="59E84B75" w14:textId="77777777" w:rsidR="00FF2E98" w:rsidRPr="009A713D" w:rsidRDefault="00FF2E98" w:rsidP="0021045D">
            <w:pPr>
              <w:jc w:val="center"/>
              <w:rPr>
                <w:rFonts w:ascii="Cambria" w:hAnsi="Cambria"/>
                <w:sz w:val="24"/>
                <w:szCs w:val="24"/>
              </w:rPr>
            </w:pPr>
            <w:r w:rsidRPr="009A713D">
              <w:rPr>
                <w:rFonts w:ascii="Cambria" w:hAnsi="Cambria"/>
                <w:sz w:val="24"/>
                <w:szCs w:val="24"/>
              </w:rPr>
              <w:t>0.76 (0.17, 1.35)</w:t>
            </w:r>
          </w:p>
        </w:tc>
        <w:tc>
          <w:tcPr>
            <w:tcW w:w="2700" w:type="dxa"/>
            <w:shd w:val="clear" w:color="auto" w:fill="F2F2F2" w:themeFill="background1" w:themeFillShade="F2"/>
            <w:vAlign w:val="center"/>
          </w:tcPr>
          <w:p w14:paraId="3FA3B98C" w14:textId="77777777" w:rsidR="00FF2E98" w:rsidRPr="009A713D" w:rsidRDefault="00FF2E98" w:rsidP="0021045D">
            <w:pPr>
              <w:jc w:val="center"/>
              <w:rPr>
                <w:rFonts w:ascii="Cambria" w:hAnsi="Cambria"/>
                <w:sz w:val="24"/>
                <w:szCs w:val="24"/>
              </w:rPr>
            </w:pPr>
            <w:r w:rsidRPr="009A713D">
              <w:rPr>
                <w:rFonts w:ascii="Cambria" w:hAnsi="Cambria"/>
                <w:sz w:val="24"/>
                <w:szCs w:val="24"/>
              </w:rPr>
              <w:t>0.70 (0.28, 1.12)</w:t>
            </w:r>
          </w:p>
        </w:tc>
        <w:tc>
          <w:tcPr>
            <w:tcW w:w="1710" w:type="dxa"/>
            <w:shd w:val="clear" w:color="auto" w:fill="F2F2F2" w:themeFill="background1" w:themeFillShade="F2"/>
            <w:vAlign w:val="center"/>
          </w:tcPr>
          <w:p w14:paraId="0711F4DF" w14:textId="77777777" w:rsidR="00FF2E98" w:rsidRPr="009A713D" w:rsidRDefault="00FF2E98" w:rsidP="0021045D">
            <w:pPr>
              <w:jc w:val="center"/>
              <w:rPr>
                <w:rFonts w:ascii="Cambria" w:hAnsi="Cambria"/>
                <w:sz w:val="24"/>
                <w:szCs w:val="24"/>
              </w:rPr>
            </w:pPr>
            <w:r w:rsidRPr="009A713D">
              <w:rPr>
                <w:rFonts w:ascii="Cambria" w:hAnsi="Cambria"/>
                <w:sz w:val="24"/>
                <w:szCs w:val="24"/>
              </w:rPr>
              <w:t>0.871</w:t>
            </w:r>
          </w:p>
        </w:tc>
      </w:tr>
      <w:tr w:rsidR="00FF2E98" w:rsidRPr="009A713D" w14:paraId="09EDBFCA" w14:textId="77777777" w:rsidTr="0021045D">
        <w:trPr>
          <w:trHeight w:val="288"/>
        </w:trPr>
        <w:tc>
          <w:tcPr>
            <w:tcW w:w="5400" w:type="dxa"/>
            <w:shd w:val="clear" w:color="auto" w:fill="D9D9D9" w:themeFill="background1" w:themeFillShade="D9"/>
            <w:vAlign w:val="center"/>
          </w:tcPr>
          <w:p w14:paraId="2F3D53D0" w14:textId="77777777" w:rsidR="00FF2E98" w:rsidRPr="009A713D" w:rsidRDefault="00FF2E98" w:rsidP="0021045D">
            <w:pPr>
              <w:rPr>
                <w:rFonts w:ascii="Cambria" w:hAnsi="Cambria"/>
                <w:b/>
                <w:sz w:val="24"/>
                <w:szCs w:val="24"/>
              </w:rPr>
            </w:pPr>
            <w:r w:rsidRPr="009A713D">
              <w:rPr>
                <w:rFonts w:ascii="Cambria" w:hAnsi="Cambria"/>
                <w:b/>
                <w:sz w:val="24"/>
                <w:szCs w:val="24"/>
              </w:rPr>
              <w:t>Days after symptom onset</w:t>
            </w:r>
          </w:p>
        </w:tc>
        <w:tc>
          <w:tcPr>
            <w:tcW w:w="3150" w:type="dxa"/>
            <w:shd w:val="clear" w:color="auto" w:fill="D9D9D9" w:themeFill="background1" w:themeFillShade="D9"/>
            <w:vAlign w:val="center"/>
          </w:tcPr>
          <w:p w14:paraId="5EC52BBA" w14:textId="77777777" w:rsidR="00FF2E98" w:rsidRPr="009A713D" w:rsidRDefault="00FF2E98" w:rsidP="0021045D">
            <w:pPr>
              <w:jc w:val="center"/>
              <w:rPr>
                <w:rFonts w:ascii="Cambria" w:hAnsi="Cambria"/>
                <w:sz w:val="24"/>
                <w:szCs w:val="24"/>
              </w:rPr>
            </w:pPr>
            <w:r w:rsidRPr="009A713D">
              <w:rPr>
                <w:rFonts w:ascii="Cambria" w:hAnsi="Cambria"/>
                <w:sz w:val="24"/>
                <w:szCs w:val="24"/>
              </w:rPr>
              <w:t>-0.36 (-0.39, -0.32)</w:t>
            </w:r>
          </w:p>
        </w:tc>
        <w:tc>
          <w:tcPr>
            <w:tcW w:w="2700" w:type="dxa"/>
            <w:shd w:val="clear" w:color="auto" w:fill="D9D9D9" w:themeFill="background1" w:themeFillShade="D9"/>
            <w:vAlign w:val="center"/>
          </w:tcPr>
          <w:p w14:paraId="4D2B5E41" w14:textId="77777777" w:rsidR="00FF2E98" w:rsidRPr="009A713D" w:rsidRDefault="00FF2E98" w:rsidP="0021045D">
            <w:pPr>
              <w:jc w:val="center"/>
              <w:rPr>
                <w:rFonts w:ascii="Cambria" w:hAnsi="Cambria"/>
                <w:sz w:val="24"/>
                <w:szCs w:val="24"/>
              </w:rPr>
            </w:pPr>
            <w:r w:rsidRPr="009A713D">
              <w:rPr>
                <w:rFonts w:ascii="Cambria" w:hAnsi="Cambria"/>
                <w:sz w:val="24"/>
                <w:szCs w:val="24"/>
              </w:rPr>
              <w:t>-0.45 (-0.53, -0.37)</w:t>
            </w:r>
          </w:p>
        </w:tc>
        <w:tc>
          <w:tcPr>
            <w:tcW w:w="1710" w:type="dxa"/>
            <w:shd w:val="clear" w:color="auto" w:fill="D9D9D9" w:themeFill="background1" w:themeFillShade="D9"/>
            <w:vAlign w:val="center"/>
          </w:tcPr>
          <w:p w14:paraId="13CBBBBB" w14:textId="77777777" w:rsidR="00FF2E98" w:rsidRPr="009A713D" w:rsidRDefault="00FF2E98" w:rsidP="0021045D">
            <w:pPr>
              <w:jc w:val="center"/>
              <w:rPr>
                <w:rFonts w:ascii="Cambria" w:hAnsi="Cambria"/>
                <w:sz w:val="24"/>
                <w:szCs w:val="24"/>
              </w:rPr>
            </w:pPr>
            <w:r w:rsidRPr="009A713D">
              <w:rPr>
                <w:rFonts w:ascii="Cambria" w:hAnsi="Cambria"/>
                <w:sz w:val="24"/>
                <w:szCs w:val="24"/>
              </w:rPr>
              <w:t>0.030</w:t>
            </w:r>
          </w:p>
        </w:tc>
      </w:tr>
      <w:tr w:rsidR="00FF2E98" w:rsidRPr="009A713D" w14:paraId="74C6C147" w14:textId="77777777" w:rsidTr="0021045D">
        <w:trPr>
          <w:trHeight w:val="288"/>
        </w:trPr>
        <w:tc>
          <w:tcPr>
            <w:tcW w:w="5400" w:type="dxa"/>
            <w:shd w:val="clear" w:color="auto" w:fill="F2F2F2" w:themeFill="background1" w:themeFillShade="F2"/>
            <w:vAlign w:val="center"/>
          </w:tcPr>
          <w:p w14:paraId="00E36D79" w14:textId="77777777" w:rsidR="00FF2E98" w:rsidRPr="009A713D" w:rsidRDefault="00FF2E98" w:rsidP="0021045D">
            <w:pPr>
              <w:rPr>
                <w:rFonts w:ascii="Cambria" w:hAnsi="Cambria"/>
                <w:b/>
                <w:sz w:val="24"/>
                <w:szCs w:val="24"/>
              </w:rPr>
            </w:pPr>
            <w:r w:rsidRPr="009A713D">
              <w:rPr>
                <w:rFonts w:ascii="Cambria" w:hAnsi="Cambria"/>
                <w:b/>
                <w:sz w:val="24"/>
                <w:szCs w:val="24"/>
              </w:rPr>
              <w:t>Intercept fixed effect</w:t>
            </w:r>
          </w:p>
        </w:tc>
        <w:tc>
          <w:tcPr>
            <w:tcW w:w="3150" w:type="dxa"/>
            <w:shd w:val="clear" w:color="auto" w:fill="F2F2F2" w:themeFill="background1" w:themeFillShade="F2"/>
            <w:vAlign w:val="center"/>
          </w:tcPr>
          <w:p w14:paraId="2FEB5A34" w14:textId="77777777" w:rsidR="00FF2E98" w:rsidRPr="009A713D" w:rsidRDefault="00FF2E98" w:rsidP="0021045D">
            <w:pPr>
              <w:jc w:val="center"/>
              <w:rPr>
                <w:rFonts w:ascii="Cambria" w:hAnsi="Cambria"/>
                <w:sz w:val="24"/>
                <w:szCs w:val="24"/>
              </w:rPr>
            </w:pPr>
            <w:r w:rsidRPr="009A713D">
              <w:rPr>
                <w:rFonts w:ascii="Cambria" w:hAnsi="Cambria"/>
                <w:sz w:val="24"/>
                <w:szCs w:val="24"/>
              </w:rPr>
              <w:t>6.17 (5.86, 6.48)</w:t>
            </w:r>
          </w:p>
        </w:tc>
        <w:tc>
          <w:tcPr>
            <w:tcW w:w="2700" w:type="dxa"/>
            <w:shd w:val="clear" w:color="auto" w:fill="F2F2F2" w:themeFill="background1" w:themeFillShade="F2"/>
            <w:vAlign w:val="center"/>
          </w:tcPr>
          <w:p w14:paraId="72F04CEA" w14:textId="77777777" w:rsidR="00FF2E98" w:rsidRPr="009A713D" w:rsidRDefault="00FF2E98" w:rsidP="0021045D">
            <w:pPr>
              <w:jc w:val="center"/>
              <w:rPr>
                <w:rFonts w:ascii="Cambria" w:hAnsi="Cambria"/>
                <w:sz w:val="24"/>
                <w:szCs w:val="24"/>
              </w:rPr>
            </w:pPr>
            <w:r w:rsidRPr="009A713D">
              <w:rPr>
                <w:rFonts w:ascii="Cambria" w:hAnsi="Cambria"/>
                <w:sz w:val="24"/>
                <w:szCs w:val="24"/>
              </w:rPr>
              <w:t>5.67 (5.39, 5.96)</w:t>
            </w:r>
          </w:p>
        </w:tc>
        <w:tc>
          <w:tcPr>
            <w:tcW w:w="1710" w:type="dxa"/>
            <w:shd w:val="clear" w:color="auto" w:fill="F2F2F2" w:themeFill="background1" w:themeFillShade="F2"/>
            <w:vAlign w:val="center"/>
          </w:tcPr>
          <w:p w14:paraId="07C3920D" w14:textId="77777777" w:rsidR="00FF2E98" w:rsidRPr="009A713D" w:rsidRDefault="00FF2E98" w:rsidP="0021045D">
            <w:pPr>
              <w:jc w:val="center"/>
              <w:rPr>
                <w:rFonts w:ascii="Cambria" w:hAnsi="Cambria"/>
                <w:sz w:val="24"/>
                <w:szCs w:val="24"/>
              </w:rPr>
            </w:pPr>
            <w:r w:rsidRPr="009A713D">
              <w:rPr>
                <w:rFonts w:ascii="Cambria" w:hAnsi="Cambria"/>
                <w:sz w:val="24"/>
                <w:szCs w:val="24"/>
              </w:rPr>
              <w:t>0.021</w:t>
            </w:r>
          </w:p>
        </w:tc>
      </w:tr>
      <w:tr w:rsidR="00FF2E98" w:rsidRPr="009A713D" w14:paraId="1A08BF4C" w14:textId="77777777" w:rsidTr="0021045D">
        <w:trPr>
          <w:trHeight w:val="288"/>
        </w:trPr>
        <w:tc>
          <w:tcPr>
            <w:tcW w:w="5400" w:type="dxa"/>
            <w:tcBorders>
              <w:bottom w:val="single" w:sz="4" w:space="0" w:color="auto"/>
            </w:tcBorders>
            <w:shd w:val="clear" w:color="auto" w:fill="D9D9D9" w:themeFill="background1" w:themeFillShade="D9"/>
            <w:vAlign w:val="center"/>
          </w:tcPr>
          <w:p w14:paraId="07F1C8B7" w14:textId="77777777" w:rsidR="00FF2E98" w:rsidRPr="009A713D" w:rsidRDefault="00FF2E98" w:rsidP="0021045D">
            <w:pPr>
              <w:rPr>
                <w:rFonts w:ascii="Cambria" w:hAnsi="Cambria"/>
                <w:b/>
                <w:sz w:val="24"/>
                <w:szCs w:val="24"/>
              </w:rPr>
            </w:pPr>
            <w:r w:rsidRPr="009A713D">
              <w:rPr>
                <w:rFonts w:ascii="Cambria" w:hAnsi="Cambria"/>
                <w:b/>
                <w:sz w:val="24"/>
                <w:szCs w:val="24"/>
              </w:rPr>
              <w:t>Intercept random effect standard deviation</w:t>
            </w:r>
          </w:p>
        </w:tc>
        <w:tc>
          <w:tcPr>
            <w:tcW w:w="3150" w:type="dxa"/>
            <w:tcBorders>
              <w:bottom w:val="single" w:sz="4" w:space="0" w:color="auto"/>
            </w:tcBorders>
            <w:shd w:val="clear" w:color="auto" w:fill="D9D9D9" w:themeFill="background1" w:themeFillShade="D9"/>
            <w:vAlign w:val="center"/>
          </w:tcPr>
          <w:p w14:paraId="61ADDB23" w14:textId="77777777" w:rsidR="00FF2E98" w:rsidRPr="009A713D" w:rsidRDefault="00FF2E98" w:rsidP="0021045D">
            <w:pPr>
              <w:jc w:val="center"/>
              <w:rPr>
                <w:rFonts w:ascii="Cambria" w:hAnsi="Cambria"/>
                <w:sz w:val="24"/>
                <w:szCs w:val="24"/>
              </w:rPr>
            </w:pPr>
            <w:r w:rsidRPr="009A713D">
              <w:rPr>
                <w:rFonts w:ascii="Cambria" w:hAnsi="Cambria"/>
                <w:sz w:val="24"/>
                <w:szCs w:val="24"/>
              </w:rPr>
              <w:t>0.96</w:t>
            </w:r>
          </w:p>
        </w:tc>
        <w:tc>
          <w:tcPr>
            <w:tcW w:w="2700" w:type="dxa"/>
            <w:tcBorders>
              <w:bottom w:val="single" w:sz="4" w:space="0" w:color="auto"/>
            </w:tcBorders>
            <w:shd w:val="clear" w:color="auto" w:fill="D9D9D9" w:themeFill="background1" w:themeFillShade="D9"/>
            <w:vAlign w:val="center"/>
          </w:tcPr>
          <w:p w14:paraId="65BCB291" w14:textId="77777777" w:rsidR="00FF2E98" w:rsidRPr="009A713D" w:rsidRDefault="00FF2E98" w:rsidP="0021045D">
            <w:pPr>
              <w:jc w:val="center"/>
              <w:rPr>
                <w:rFonts w:ascii="Cambria" w:hAnsi="Cambria"/>
                <w:sz w:val="24"/>
                <w:szCs w:val="24"/>
              </w:rPr>
            </w:pPr>
            <w:r w:rsidRPr="009A713D">
              <w:rPr>
                <w:rFonts w:ascii="Cambria" w:hAnsi="Cambria"/>
                <w:sz w:val="24"/>
                <w:szCs w:val="24"/>
              </w:rPr>
              <w:t>0.71</w:t>
            </w:r>
          </w:p>
        </w:tc>
        <w:tc>
          <w:tcPr>
            <w:tcW w:w="1710" w:type="dxa"/>
            <w:tcBorders>
              <w:bottom w:val="single" w:sz="4" w:space="0" w:color="auto"/>
            </w:tcBorders>
            <w:shd w:val="clear" w:color="auto" w:fill="D9D9D9" w:themeFill="background1" w:themeFillShade="D9"/>
            <w:vAlign w:val="center"/>
          </w:tcPr>
          <w:p w14:paraId="131B5140" w14:textId="77777777" w:rsidR="00FF2E98" w:rsidRPr="009A713D" w:rsidRDefault="00FF2E98" w:rsidP="0021045D">
            <w:pPr>
              <w:jc w:val="center"/>
              <w:rPr>
                <w:rFonts w:ascii="Cambria" w:hAnsi="Cambria"/>
                <w:sz w:val="24"/>
                <w:szCs w:val="24"/>
              </w:rPr>
            </w:pPr>
          </w:p>
        </w:tc>
      </w:tr>
      <w:tr w:rsidR="00FF2E98" w:rsidRPr="009A713D" w14:paraId="45131BE5" w14:textId="77777777" w:rsidTr="0021045D">
        <w:trPr>
          <w:trHeight w:val="288"/>
        </w:trPr>
        <w:tc>
          <w:tcPr>
            <w:tcW w:w="5400" w:type="dxa"/>
            <w:vMerge w:val="restart"/>
            <w:tcBorders>
              <w:top w:val="single" w:sz="4" w:space="0" w:color="auto"/>
            </w:tcBorders>
            <w:vAlign w:val="center"/>
          </w:tcPr>
          <w:p w14:paraId="5C9F7F2E" w14:textId="77777777" w:rsidR="00FF2E98" w:rsidRPr="009A713D" w:rsidRDefault="00FF2E98" w:rsidP="0021045D">
            <w:pPr>
              <w:rPr>
                <w:rFonts w:ascii="Cambria" w:hAnsi="Cambria"/>
                <w:b/>
                <w:sz w:val="24"/>
                <w:szCs w:val="24"/>
              </w:rPr>
            </w:pPr>
            <w:r>
              <w:rPr>
                <w:rFonts w:ascii="Cambria" w:hAnsi="Cambria"/>
                <w:b/>
                <w:sz w:val="24"/>
                <w:szCs w:val="24"/>
              </w:rPr>
              <w:t>Influenza B Viral Shedding Model</w:t>
            </w:r>
          </w:p>
        </w:tc>
        <w:tc>
          <w:tcPr>
            <w:tcW w:w="5850" w:type="dxa"/>
            <w:gridSpan w:val="2"/>
            <w:tcBorders>
              <w:top w:val="single" w:sz="4" w:space="0" w:color="auto"/>
              <w:bottom w:val="single" w:sz="4" w:space="0" w:color="auto"/>
            </w:tcBorders>
            <w:vAlign w:val="center"/>
          </w:tcPr>
          <w:p w14:paraId="6DDEE6DE" w14:textId="77777777" w:rsidR="00FF2E98" w:rsidRPr="009A713D" w:rsidRDefault="00FF2E98" w:rsidP="0021045D">
            <w:pPr>
              <w:jc w:val="center"/>
              <w:rPr>
                <w:rFonts w:ascii="Cambria" w:hAnsi="Cambria"/>
                <w:sz w:val="24"/>
                <w:szCs w:val="24"/>
              </w:rPr>
            </w:pPr>
            <w:r w:rsidRPr="009A713D">
              <w:rPr>
                <w:rFonts w:ascii="Cambria" w:hAnsi="Cambria"/>
                <w:b/>
                <w:sz w:val="24"/>
                <w:szCs w:val="24"/>
              </w:rPr>
              <w:t xml:space="preserve">Change in viral load (95% CI) </w:t>
            </w:r>
            <m:oMath>
              <m:sSub>
                <m:sSubPr>
                  <m:ctrlPr>
                    <w:rPr>
                      <w:rFonts w:ascii="Cambria Math" w:hAnsi="Cambria Math"/>
                      <w:b/>
                      <w:i/>
                      <w:sz w:val="24"/>
                      <w:szCs w:val="24"/>
                    </w:rPr>
                  </m:ctrlPr>
                </m:sSubPr>
                <m:e>
                  <m:r>
                    <m:rPr>
                      <m:sty m:val="b"/>
                    </m:rPr>
                    <w:rPr>
                      <w:rFonts w:ascii="Cambria Math" w:hAnsi="Cambria Math"/>
                      <w:sz w:val="24"/>
                      <w:szCs w:val="24"/>
                    </w:rPr>
                    <m:t>log</m:t>
                  </m:r>
                </m:e>
                <m:sub>
                  <m:r>
                    <m:rPr>
                      <m:sty m:val="bi"/>
                    </m:rPr>
                    <w:rPr>
                      <w:rFonts w:ascii="Cambria Math" w:hAnsi="Cambria Math"/>
                      <w:sz w:val="24"/>
                      <w:szCs w:val="24"/>
                    </w:rPr>
                    <m:t>10</m:t>
                  </m:r>
                </m:sub>
              </m:sSub>
            </m:oMath>
            <w:r w:rsidRPr="009A713D">
              <w:rPr>
                <w:rFonts w:ascii="Cambria" w:hAnsi="Cambria"/>
                <w:b/>
                <w:sz w:val="24"/>
                <w:szCs w:val="24"/>
              </w:rPr>
              <w:t>copies/mL</w:t>
            </w:r>
          </w:p>
        </w:tc>
        <w:tc>
          <w:tcPr>
            <w:tcW w:w="1710" w:type="dxa"/>
            <w:vMerge w:val="restart"/>
            <w:tcBorders>
              <w:top w:val="single" w:sz="4" w:space="0" w:color="auto"/>
            </w:tcBorders>
            <w:vAlign w:val="center"/>
          </w:tcPr>
          <w:p w14:paraId="1B4BC6B7" w14:textId="77777777" w:rsidR="00FF2E98" w:rsidRPr="009A713D" w:rsidRDefault="00FF2E98" w:rsidP="0021045D">
            <w:pPr>
              <w:jc w:val="center"/>
              <w:rPr>
                <w:rFonts w:ascii="Cambria" w:hAnsi="Cambria"/>
                <w:sz w:val="24"/>
                <w:szCs w:val="24"/>
              </w:rPr>
            </w:pPr>
            <w:r w:rsidRPr="009A713D">
              <w:rPr>
                <w:rFonts w:ascii="Cambria" w:hAnsi="Cambria"/>
                <w:b/>
                <w:sz w:val="24"/>
                <w:szCs w:val="24"/>
              </w:rPr>
              <w:t>p-value</w:t>
            </w:r>
          </w:p>
        </w:tc>
      </w:tr>
      <w:tr w:rsidR="00FF2E98" w:rsidRPr="009A713D" w14:paraId="1A18293D" w14:textId="77777777" w:rsidTr="0021045D">
        <w:trPr>
          <w:trHeight w:val="288"/>
        </w:trPr>
        <w:tc>
          <w:tcPr>
            <w:tcW w:w="5400" w:type="dxa"/>
            <w:vMerge/>
            <w:shd w:val="clear" w:color="auto" w:fill="D9D9D9" w:themeFill="background1" w:themeFillShade="D9"/>
            <w:vAlign w:val="center"/>
          </w:tcPr>
          <w:p w14:paraId="0921E9A0" w14:textId="77777777" w:rsidR="00FF2E98" w:rsidRPr="009A713D" w:rsidRDefault="00FF2E98" w:rsidP="0021045D">
            <w:pPr>
              <w:rPr>
                <w:rFonts w:ascii="Cambria" w:hAnsi="Cambria"/>
                <w:b/>
                <w:sz w:val="24"/>
                <w:szCs w:val="24"/>
              </w:rPr>
            </w:pPr>
          </w:p>
        </w:tc>
        <w:tc>
          <w:tcPr>
            <w:tcW w:w="3150" w:type="dxa"/>
            <w:tcBorders>
              <w:top w:val="single" w:sz="4" w:space="0" w:color="auto"/>
            </w:tcBorders>
            <w:vAlign w:val="center"/>
          </w:tcPr>
          <w:p w14:paraId="750C52E6" w14:textId="77777777" w:rsidR="00FF2E98" w:rsidRPr="009A713D" w:rsidRDefault="00FF2E98" w:rsidP="0021045D">
            <w:pPr>
              <w:jc w:val="center"/>
              <w:rPr>
                <w:rFonts w:ascii="Cambria" w:hAnsi="Cambria"/>
                <w:sz w:val="24"/>
                <w:szCs w:val="24"/>
              </w:rPr>
            </w:pPr>
            <w:r w:rsidRPr="009A713D">
              <w:rPr>
                <w:rFonts w:ascii="Cambria" w:hAnsi="Cambria"/>
                <w:b/>
                <w:sz w:val="24"/>
                <w:szCs w:val="24"/>
              </w:rPr>
              <w:t>Children</w:t>
            </w:r>
          </w:p>
        </w:tc>
        <w:tc>
          <w:tcPr>
            <w:tcW w:w="2700" w:type="dxa"/>
            <w:tcBorders>
              <w:top w:val="single" w:sz="4" w:space="0" w:color="auto"/>
            </w:tcBorders>
            <w:vAlign w:val="center"/>
          </w:tcPr>
          <w:p w14:paraId="74D52F19" w14:textId="77777777" w:rsidR="00FF2E98" w:rsidRPr="009A713D" w:rsidRDefault="00FF2E98" w:rsidP="0021045D">
            <w:pPr>
              <w:jc w:val="center"/>
              <w:rPr>
                <w:rFonts w:ascii="Cambria" w:hAnsi="Cambria"/>
                <w:sz w:val="24"/>
                <w:szCs w:val="24"/>
              </w:rPr>
            </w:pPr>
            <w:r w:rsidRPr="009A713D">
              <w:rPr>
                <w:rFonts w:ascii="Cambria" w:hAnsi="Cambria"/>
                <w:b/>
                <w:sz w:val="24"/>
                <w:szCs w:val="24"/>
              </w:rPr>
              <w:t>Adults</w:t>
            </w:r>
          </w:p>
        </w:tc>
        <w:tc>
          <w:tcPr>
            <w:tcW w:w="1710" w:type="dxa"/>
            <w:vMerge/>
            <w:tcBorders>
              <w:bottom w:val="nil"/>
            </w:tcBorders>
            <w:vAlign w:val="center"/>
          </w:tcPr>
          <w:p w14:paraId="317CC180" w14:textId="77777777" w:rsidR="00FF2E98" w:rsidRPr="009A713D" w:rsidRDefault="00FF2E98" w:rsidP="0021045D">
            <w:pPr>
              <w:jc w:val="center"/>
              <w:rPr>
                <w:rFonts w:ascii="Cambria" w:hAnsi="Cambria"/>
                <w:sz w:val="24"/>
                <w:szCs w:val="24"/>
              </w:rPr>
            </w:pPr>
          </w:p>
        </w:tc>
      </w:tr>
      <w:tr w:rsidR="00FF2E98" w:rsidRPr="009A713D" w14:paraId="6E0A01AE" w14:textId="77777777" w:rsidTr="0021045D">
        <w:trPr>
          <w:trHeight w:val="288"/>
        </w:trPr>
        <w:tc>
          <w:tcPr>
            <w:tcW w:w="5400" w:type="dxa"/>
            <w:shd w:val="clear" w:color="auto" w:fill="D9D9D9" w:themeFill="background1" w:themeFillShade="D9"/>
            <w:vAlign w:val="center"/>
          </w:tcPr>
          <w:p w14:paraId="2BF2C58E" w14:textId="7A890F43" w:rsidR="00FF2E98" w:rsidRPr="009A713D" w:rsidRDefault="00FF2E98" w:rsidP="0021045D">
            <w:pPr>
              <w:rPr>
                <w:rFonts w:ascii="Cambria" w:hAnsi="Cambria"/>
                <w:b/>
                <w:sz w:val="24"/>
                <w:szCs w:val="24"/>
              </w:rPr>
            </w:pPr>
            <w:r w:rsidRPr="009A713D">
              <w:rPr>
                <w:rFonts w:ascii="Cambria" w:hAnsi="Cambria"/>
                <w:b/>
                <w:sz w:val="24"/>
                <w:szCs w:val="24"/>
              </w:rPr>
              <w:t xml:space="preserve">Being the </w:t>
            </w:r>
            <w:r w:rsidR="00C54A5B">
              <w:rPr>
                <w:rFonts w:ascii="Cambria" w:hAnsi="Cambria"/>
                <w:b/>
                <w:sz w:val="24"/>
                <w:szCs w:val="24"/>
              </w:rPr>
              <w:t>index</w:t>
            </w:r>
            <w:r>
              <w:rPr>
                <w:rFonts w:ascii="Cambria" w:hAnsi="Cambria"/>
                <w:b/>
                <w:sz w:val="24"/>
                <w:szCs w:val="24"/>
              </w:rPr>
              <w:t xml:space="preserve"> case</w:t>
            </w:r>
            <w:r w:rsidRPr="009A713D">
              <w:rPr>
                <w:rFonts w:ascii="Cambria" w:hAnsi="Cambria"/>
                <w:b/>
                <w:sz w:val="24"/>
                <w:szCs w:val="24"/>
              </w:rPr>
              <w:t xml:space="preserve"> in household</w:t>
            </w:r>
            <w:r>
              <w:rPr>
                <w:rFonts w:ascii="Cambria" w:hAnsi="Cambria"/>
                <w:b/>
                <w:sz w:val="24"/>
                <w:szCs w:val="24"/>
              </w:rPr>
              <w:t>s</w:t>
            </w:r>
          </w:p>
        </w:tc>
        <w:tc>
          <w:tcPr>
            <w:tcW w:w="3150" w:type="dxa"/>
            <w:shd w:val="clear" w:color="auto" w:fill="D9D9D9" w:themeFill="background1" w:themeFillShade="D9"/>
            <w:vAlign w:val="center"/>
          </w:tcPr>
          <w:p w14:paraId="1B919B80" w14:textId="77777777" w:rsidR="00FF2E98" w:rsidRPr="009A713D" w:rsidRDefault="00FF2E98" w:rsidP="0021045D">
            <w:pPr>
              <w:jc w:val="center"/>
              <w:rPr>
                <w:rFonts w:ascii="Cambria" w:hAnsi="Cambria"/>
                <w:sz w:val="24"/>
                <w:szCs w:val="24"/>
              </w:rPr>
            </w:pPr>
            <w:r>
              <w:rPr>
                <w:rFonts w:ascii="Cambria" w:hAnsi="Cambria"/>
                <w:sz w:val="24"/>
                <w:szCs w:val="24"/>
              </w:rPr>
              <w:t>0.95 (0.52, 1.38)</w:t>
            </w:r>
          </w:p>
        </w:tc>
        <w:tc>
          <w:tcPr>
            <w:tcW w:w="2700" w:type="dxa"/>
            <w:tcBorders>
              <w:top w:val="nil"/>
            </w:tcBorders>
            <w:shd w:val="clear" w:color="auto" w:fill="D9D9D9" w:themeFill="background1" w:themeFillShade="D9"/>
            <w:vAlign w:val="center"/>
          </w:tcPr>
          <w:p w14:paraId="3C0738D8" w14:textId="77777777" w:rsidR="00FF2E98" w:rsidRPr="009A713D" w:rsidRDefault="00FF2E98" w:rsidP="0021045D">
            <w:pPr>
              <w:jc w:val="center"/>
              <w:rPr>
                <w:rFonts w:ascii="Cambria" w:hAnsi="Cambria"/>
                <w:sz w:val="24"/>
                <w:szCs w:val="24"/>
              </w:rPr>
            </w:pPr>
            <w:r>
              <w:rPr>
                <w:rFonts w:ascii="Cambria" w:hAnsi="Cambria"/>
                <w:sz w:val="24"/>
                <w:szCs w:val="24"/>
              </w:rPr>
              <w:t>1.24 (0.69, 1.80)</w:t>
            </w:r>
          </w:p>
        </w:tc>
        <w:tc>
          <w:tcPr>
            <w:tcW w:w="1710" w:type="dxa"/>
            <w:tcBorders>
              <w:top w:val="nil"/>
            </w:tcBorders>
            <w:shd w:val="clear" w:color="auto" w:fill="D9D9D9" w:themeFill="background1" w:themeFillShade="D9"/>
            <w:vAlign w:val="center"/>
          </w:tcPr>
          <w:p w14:paraId="7C1C8AE9" w14:textId="77777777" w:rsidR="00FF2E98" w:rsidRPr="009A713D" w:rsidRDefault="00FF2E98" w:rsidP="0021045D">
            <w:pPr>
              <w:jc w:val="center"/>
              <w:rPr>
                <w:rFonts w:ascii="Cambria" w:hAnsi="Cambria"/>
                <w:sz w:val="24"/>
                <w:szCs w:val="24"/>
              </w:rPr>
            </w:pPr>
            <w:r>
              <w:rPr>
                <w:rFonts w:ascii="Cambria" w:hAnsi="Cambria"/>
                <w:sz w:val="24"/>
                <w:szCs w:val="24"/>
              </w:rPr>
              <w:t>0.418</w:t>
            </w:r>
          </w:p>
        </w:tc>
      </w:tr>
      <w:tr w:rsidR="00FF2E98" w:rsidRPr="009A713D" w14:paraId="5FA043C7" w14:textId="77777777" w:rsidTr="0021045D">
        <w:trPr>
          <w:trHeight w:val="288"/>
        </w:trPr>
        <w:tc>
          <w:tcPr>
            <w:tcW w:w="5400" w:type="dxa"/>
            <w:shd w:val="clear" w:color="auto" w:fill="F2F2F2" w:themeFill="background1" w:themeFillShade="F2"/>
            <w:vAlign w:val="center"/>
          </w:tcPr>
          <w:p w14:paraId="10EF65ED" w14:textId="77777777" w:rsidR="00FF2E98" w:rsidRPr="009A713D" w:rsidRDefault="00FF2E98" w:rsidP="0021045D">
            <w:pPr>
              <w:rPr>
                <w:rFonts w:ascii="Cambria" w:hAnsi="Cambria"/>
                <w:b/>
                <w:sz w:val="24"/>
                <w:szCs w:val="24"/>
              </w:rPr>
            </w:pPr>
            <w:r w:rsidRPr="009A713D">
              <w:rPr>
                <w:rFonts w:ascii="Cambria" w:hAnsi="Cambria"/>
                <w:b/>
                <w:sz w:val="24"/>
                <w:szCs w:val="24"/>
              </w:rPr>
              <w:t>Days after infection before symptom onset</w:t>
            </w:r>
          </w:p>
        </w:tc>
        <w:tc>
          <w:tcPr>
            <w:tcW w:w="3150" w:type="dxa"/>
            <w:shd w:val="clear" w:color="auto" w:fill="F2F2F2" w:themeFill="background1" w:themeFillShade="F2"/>
            <w:vAlign w:val="center"/>
          </w:tcPr>
          <w:p w14:paraId="4B25F65C" w14:textId="77777777" w:rsidR="00FF2E98" w:rsidRPr="009A713D" w:rsidRDefault="00FF2E98" w:rsidP="0021045D">
            <w:pPr>
              <w:jc w:val="center"/>
              <w:rPr>
                <w:rFonts w:ascii="Cambria" w:hAnsi="Cambria"/>
                <w:sz w:val="24"/>
                <w:szCs w:val="24"/>
              </w:rPr>
            </w:pPr>
            <w:r>
              <w:rPr>
                <w:rFonts w:ascii="Cambria" w:hAnsi="Cambria"/>
                <w:sz w:val="24"/>
                <w:szCs w:val="24"/>
              </w:rPr>
              <w:t>0.55 (-0.13, 1.23)</w:t>
            </w:r>
          </w:p>
        </w:tc>
        <w:tc>
          <w:tcPr>
            <w:tcW w:w="2700" w:type="dxa"/>
            <w:shd w:val="clear" w:color="auto" w:fill="F2F2F2" w:themeFill="background1" w:themeFillShade="F2"/>
            <w:vAlign w:val="center"/>
          </w:tcPr>
          <w:p w14:paraId="0A690948" w14:textId="77777777" w:rsidR="00FF2E98" w:rsidRPr="009A713D" w:rsidRDefault="00FF2E98" w:rsidP="0021045D">
            <w:pPr>
              <w:jc w:val="center"/>
              <w:rPr>
                <w:rFonts w:ascii="Cambria" w:hAnsi="Cambria"/>
                <w:sz w:val="24"/>
                <w:szCs w:val="24"/>
              </w:rPr>
            </w:pPr>
            <w:r>
              <w:rPr>
                <w:rFonts w:ascii="Cambria" w:hAnsi="Cambria"/>
                <w:sz w:val="24"/>
                <w:szCs w:val="24"/>
              </w:rPr>
              <w:t>0.17 (-0.38, 0.72)</w:t>
            </w:r>
          </w:p>
        </w:tc>
        <w:tc>
          <w:tcPr>
            <w:tcW w:w="1710" w:type="dxa"/>
            <w:shd w:val="clear" w:color="auto" w:fill="F2F2F2" w:themeFill="background1" w:themeFillShade="F2"/>
            <w:vAlign w:val="center"/>
          </w:tcPr>
          <w:p w14:paraId="7A95CB2C" w14:textId="77777777" w:rsidR="00FF2E98" w:rsidRPr="009A713D" w:rsidRDefault="00FF2E98" w:rsidP="0021045D">
            <w:pPr>
              <w:jc w:val="center"/>
              <w:rPr>
                <w:rFonts w:ascii="Cambria" w:hAnsi="Cambria"/>
                <w:sz w:val="24"/>
                <w:szCs w:val="24"/>
              </w:rPr>
            </w:pPr>
            <w:r>
              <w:rPr>
                <w:rFonts w:ascii="Cambria" w:hAnsi="Cambria"/>
                <w:sz w:val="24"/>
                <w:szCs w:val="24"/>
              </w:rPr>
              <w:t>0.390</w:t>
            </w:r>
          </w:p>
        </w:tc>
      </w:tr>
      <w:tr w:rsidR="00FF2E98" w:rsidRPr="009A713D" w14:paraId="57FE3BAC" w14:textId="77777777" w:rsidTr="0021045D">
        <w:trPr>
          <w:trHeight w:val="288"/>
        </w:trPr>
        <w:tc>
          <w:tcPr>
            <w:tcW w:w="5400" w:type="dxa"/>
            <w:shd w:val="clear" w:color="auto" w:fill="D9D9D9" w:themeFill="background1" w:themeFillShade="D9"/>
            <w:vAlign w:val="center"/>
          </w:tcPr>
          <w:p w14:paraId="22551F9B" w14:textId="77777777" w:rsidR="00FF2E98" w:rsidRPr="009A713D" w:rsidRDefault="00FF2E98" w:rsidP="0021045D">
            <w:pPr>
              <w:rPr>
                <w:rFonts w:ascii="Cambria" w:hAnsi="Cambria"/>
                <w:b/>
                <w:sz w:val="24"/>
                <w:szCs w:val="24"/>
              </w:rPr>
            </w:pPr>
            <w:r w:rsidRPr="009A713D">
              <w:rPr>
                <w:rFonts w:ascii="Cambria" w:hAnsi="Cambria"/>
                <w:b/>
                <w:sz w:val="24"/>
                <w:szCs w:val="24"/>
              </w:rPr>
              <w:t>Days after symptom onset</w:t>
            </w:r>
          </w:p>
        </w:tc>
        <w:tc>
          <w:tcPr>
            <w:tcW w:w="3150" w:type="dxa"/>
            <w:shd w:val="clear" w:color="auto" w:fill="D9D9D9" w:themeFill="background1" w:themeFillShade="D9"/>
            <w:vAlign w:val="center"/>
          </w:tcPr>
          <w:p w14:paraId="36AA4FE1" w14:textId="77777777" w:rsidR="00FF2E98" w:rsidRPr="009A713D" w:rsidRDefault="00FF2E98" w:rsidP="0021045D">
            <w:pPr>
              <w:jc w:val="center"/>
              <w:rPr>
                <w:rFonts w:ascii="Cambria" w:hAnsi="Cambria"/>
                <w:sz w:val="24"/>
                <w:szCs w:val="24"/>
              </w:rPr>
            </w:pPr>
            <w:r>
              <w:rPr>
                <w:rFonts w:ascii="Cambria" w:hAnsi="Cambria"/>
                <w:sz w:val="24"/>
                <w:szCs w:val="24"/>
              </w:rPr>
              <w:t>-0.42 (-0.48. -0.37)</w:t>
            </w:r>
          </w:p>
        </w:tc>
        <w:tc>
          <w:tcPr>
            <w:tcW w:w="2700" w:type="dxa"/>
            <w:shd w:val="clear" w:color="auto" w:fill="D9D9D9" w:themeFill="background1" w:themeFillShade="D9"/>
            <w:vAlign w:val="center"/>
          </w:tcPr>
          <w:p w14:paraId="3EC74B06" w14:textId="77777777" w:rsidR="00FF2E98" w:rsidRPr="009A713D" w:rsidRDefault="00FF2E98" w:rsidP="0021045D">
            <w:pPr>
              <w:jc w:val="center"/>
              <w:rPr>
                <w:rFonts w:ascii="Cambria" w:hAnsi="Cambria"/>
                <w:sz w:val="24"/>
                <w:szCs w:val="24"/>
              </w:rPr>
            </w:pPr>
            <w:r>
              <w:rPr>
                <w:rFonts w:ascii="Cambria" w:hAnsi="Cambria"/>
                <w:sz w:val="24"/>
                <w:szCs w:val="24"/>
              </w:rPr>
              <w:t>-0.35 (-0.46, -0.23)</w:t>
            </w:r>
          </w:p>
        </w:tc>
        <w:tc>
          <w:tcPr>
            <w:tcW w:w="1710" w:type="dxa"/>
            <w:shd w:val="clear" w:color="auto" w:fill="D9D9D9" w:themeFill="background1" w:themeFillShade="D9"/>
            <w:vAlign w:val="center"/>
          </w:tcPr>
          <w:p w14:paraId="7E95E850" w14:textId="77777777" w:rsidR="00FF2E98" w:rsidRPr="009A713D" w:rsidRDefault="00FF2E98" w:rsidP="0021045D">
            <w:pPr>
              <w:jc w:val="center"/>
              <w:rPr>
                <w:rFonts w:ascii="Cambria" w:hAnsi="Cambria"/>
                <w:sz w:val="24"/>
                <w:szCs w:val="24"/>
              </w:rPr>
            </w:pPr>
            <w:r>
              <w:rPr>
                <w:rFonts w:ascii="Cambria" w:hAnsi="Cambria"/>
                <w:sz w:val="24"/>
                <w:szCs w:val="24"/>
              </w:rPr>
              <w:t>0.228</w:t>
            </w:r>
          </w:p>
        </w:tc>
      </w:tr>
      <w:tr w:rsidR="00FF2E98" w:rsidRPr="009A713D" w14:paraId="3A57684E" w14:textId="77777777" w:rsidTr="0021045D">
        <w:trPr>
          <w:trHeight w:val="288"/>
        </w:trPr>
        <w:tc>
          <w:tcPr>
            <w:tcW w:w="5400" w:type="dxa"/>
            <w:shd w:val="clear" w:color="auto" w:fill="F2F2F2" w:themeFill="background1" w:themeFillShade="F2"/>
            <w:vAlign w:val="center"/>
          </w:tcPr>
          <w:p w14:paraId="4F442401" w14:textId="77777777" w:rsidR="00FF2E98" w:rsidRPr="009A713D" w:rsidRDefault="00FF2E98" w:rsidP="0021045D">
            <w:pPr>
              <w:rPr>
                <w:rFonts w:ascii="Cambria" w:hAnsi="Cambria"/>
                <w:b/>
                <w:sz w:val="24"/>
                <w:szCs w:val="24"/>
              </w:rPr>
            </w:pPr>
            <w:r w:rsidRPr="009A713D">
              <w:rPr>
                <w:rFonts w:ascii="Cambria" w:hAnsi="Cambria"/>
                <w:b/>
                <w:sz w:val="24"/>
                <w:szCs w:val="24"/>
              </w:rPr>
              <w:t>Intercept fixed effect</w:t>
            </w:r>
          </w:p>
        </w:tc>
        <w:tc>
          <w:tcPr>
            <w:tcW w:w="3150" w:type="dxa"/>
            <w:shd w:val="clear" w:color="auto" w:fill="F2F2F2" w:themeFill="background1" w:themeFillShade="F2"/>
            <w:vAlign w:val="center"/>
          </w:tcPr>
          <w:p w14:paraId="04261122" w14:textId="77777777" w:rsidR="00FF2E98" w:rsidRPr="009A713D" w:rsidRDefault="00FF2E98" w:rsidP="0021045D">
            <w:pPr>
              <w:jc w:val="center"/>
              <w:rPr>
                <w:rFonts w:ascii="Cambria" w:hAnsi="Cambria"/>
                <w:sz w:val="24"/>
                <w:szCs w:val="24"/>
              </w:rPr>
            </w:pPr>
            <w:r>
              <w:rPr>
                <w:rFonts w:ascii="Cambria" w:hAnsi="Cambria"/>
                <w:sz w:val="24"/>
                <w:szCs w:val="24"/>
              </w:rPr>
              <w:t>6.17 (5.74, 6.59)</w:t>
            </w:r>
          </w:p>
        </w:tc>
        <w:tc>
          <w:tcPr>
            <w:tcW w:w="2700" w:type="dxa"/>
            <w:shd w:val="clear" w:color="auto" w:fill="F2F2F2" w:themeFill="background1" w:themeFillShade="F2"/>
            <w:vAlign w:val="center"/>
          </w:tcPr>
          <w:p w14:paraId="436C05DD" w14:textId="77777777" w:rsidR="00FF2E98" w:rsidRPr="009A713D" w:rsidRDefault="00FF2E98" w:rsidP="0021045D">
            <w:pPr>
              <w:jc w:val="center"/>
              <w:rPr>
                <w:rFonts w:ascii="Cambria" w:hAnsi="Cambria"/>
                <w:sz w:val="24"/>
                <w:szCs w:val="24"/>
              </w:rPr>
            </w:pPr>
            <w:r>
              <w:rPr>
                <w:rFonts w:ascii="Cambria" w:hAnsi="Cambria"/>
                <w:sz w:val="24"/>
                <w:szCs w:val="24"/>
              </w:rPr>
              <w:t>5.44 (4.96, 5.92)</w:t>
            </w:r>
          </w:p>
        </w:tc>
        <w:tc>
          <w:tcPr>
            <w:tcW w:w="1710" w:type="dxa"/>
            <w:shd w:val="clear" w:color="auto" w:fill="F2F2F2" w:themeFill="background1" w:themeFillShade="F2"/>
            <w:vAlign w:val="center"/>
          </w:tcPr>
          <w:p w14:paraId="2229D830" w14:textId="77777777" w:rsidR="00FF2E98" w:rsidRPr="009A713D" w:rsidRDefault="00FF2E98" w:rsidP="0021045D">
            <w:pPr>
              <w:jc w:val="center"/>
              <w:rPr>
                <w:rFonts w:ascii="Cambria" w:hAnsi="Cambria"/>
                <w:sz w:val="24"/>
                <w:szCs w:val="24"/>
              </w:rPr>
            </w:pPr>
            <w:r>
              <w:rPr>
                <w:rFonts w:ascii="Cambria" w:hAnsi="Cambria"/>
                <w:sz w:val="24"/>
                <w:szCs w:val="24"/>
              </w:rPr>
              <w:t>0.026</w:t>
            </w:r>
          </w:p>
        </w:tc>
      </w:tr>
      <w:tr w:rsidR="00FF2E98" w:rsidRPr="009A713D" w14:paraId="163CA26C" w14:textId="77777777" w:rsidTr="0021045D">
        <w:trPr>
          <w:trHeight w:val="288"/>
        </w:trPr>
        <w:tc>
          <w:tcPr>
            <w:tcW w:w="5400" w:type="dxa"/>
            <w:shd w:val="clear" w:color="auto" w:fill="D9D9D9" w:themeFill="background1" w:themeFillShade="D9"/>
            <w:vAlign w:val="center"/>
          </w:tcPr>
          <w:p w14:paraId="46493B06" w14:textId="77777777" w:rsidR="00FF2E98" w:rsidRPr="009A713D" w:rsidRDefault="00FF2E98" w:rsidP="0021045D">
            <w:pPr>
              <w:rPr>
                <w:rFonts w:ascii="Cambria" w:hAnsi="Cambria"/>
                <w:b/>
                <w:sz w:val="24"/>
                <w:szCs w:val="24"/>
              </w:rPr>
            </w:pPr>
            <w:r w:rsidRPr="009A713D">
              <w:rPr>
                <w:rFonts w:ascii="Cambria" w:hAnsi="Cambria"/>
                <w:b/>
                <w:sz w:val="24"/>
                <w:szCs w:val="24"/>
              </w:rPr>
              <w:t>Intercept random effect standard deviation</w:t>
            </w:r>
          </w:p>
        </w:tc>
        <w:tc>
          <w:tcPr>
            <w:tcW w:w="3150" w:type="dxa"/>
            <w:shd w:val="clear" w:color="auto" w:fill="D9D9D9" w:themeFill="background1" w:themeFillShade="D9"/>
            <w:vAlign w:val="center"/>
          </w:tcPr>
          <w:p w14:paraId="026A21FC" w14:textId="77777777" w:rsidR="00FF2E98" w:rsidRPr="009A713D" w:rsidRDefault="00FF2E98" w:rsidP="0021045D">
            <w:pPr>
              <w:jc w:val="center"/>
              <w:rPr>
                <w:rFonts w:ascii="Cambria" w:hAnsi="Cambria"/>
                <w:sz w:val="24"/>
                <w:szCs w:val="24"/>
              </w:rPr>
            </w:pPr>
            <w:r>
              <w:rPr>
                <w:rFonts w:ascii="Cambria" w:hAnsi="Cambria"/>
                <w:sz w:val="24"/>
                <w:szCs w:val="24"/>
              </w:rPr>
              <w:t>0.53</w:t>
            </w:r>
          </w:p>
        </w:tc>
        <w:tc>
          <w:tcPr>
            <w:tcW w:w="2700" w:type="dxa"/>
            <w:shd w:val="clear" w:color="auto" w:fill="D9D9D9" w:themeFill="background1" w:themeFillShade="D9"/>
            <w:vAlign w:val="center"/>
          </w:tcPr>
          <w:p w14:paraId="3CA67AFE" w14:textId="77777777" w:rsidR="00FF2E98" w:rsidRPr="009A713D" w:rsidRDefault="00FF2E98" w:rsidP="0021045D">
            <w:pPr>
              <w:jc w:val="center"/>
              <w:rPr>
                <w:rFonts w:ascii="Cambria" w:hAnsi="Cambria"/>
                <w:sz w:val="24"/>
                <w:szCs w:val="24"/>
              </w:rPr>
            </w:pPr>
            <w:r>
              <w:rPr>
                <w:rFonts w:ascii="Cambria" w:hAnsi="Cambria"/>
                <w:sz w:val="24"/>
                <w:szCs w:val="24"/>
              </w:rPr>
              <w:t>0.70</w:t>
            </w:r>
          </w:p>
        </w:tc>
        <w:tc>
          <w:tcPr>
            <w:tcW w:w="1710" w:type="dxa"/>
            <w:shd w:val="clear" w:color="auto" w:fill="D9D9D9" w:themeFill="background1" w:themeFillShade="D9"/>
            <w:vAlign w:val="center"/>
          </w:tcPr>
          <w:p w14:paraId="59C92FD3" w14:textId="77777777" w:rsidR="00FF2E98" w:rsidRPr="009A713D" w:rsidRDefault="00FF2E98" w:rsidP="0021045D">
            <w:pPr>
              <w:jc w:val="center"/>
              <w:rPr>
                <w:rFonts w:ascii="Cambria" w:hAnsi="Cambria"/>
                <w:sz w:val="24"/>
                <w:szCs w:val="24"/>
              </w:rPr>
            </w:pPr>
          </w:p>
        </w:tc>
      </w:tr>
    </w:tbl>
    <w:p w14:paraId="2F2FCADF" w14:textId="77777777" w:rsidR="00FF2E98" w:rsidRDefault="00FF2E98" w:rsidP="00FF2E98">
      <w:pPr>
        <w:rPr>
          <w:rFonts w:asciiTheme="majorHAnsi" w:hAnsiTheme="majorHAnsi"/>
          <w:sz w:val="24"/>
          <w:szCs w:val="24"/>
          <w:lang w:eastAsia="zh-CN"/>
        </w:rPr>
      </w:pPr>
    </w:p>
    <w:p w14:paraId="549AD26C" w14:textId="77777777" w:rsidR="00FF2E98" w:rsidRDefault="00FF2E98" w:rsidP="00FF2E98">
      <w:pPr>
        <w:rPr>
          <w:rFonts w:asciiTheme="majorHAnsi" w:hAnsiTheme="majorHAnsi"/>
          <w:sz w:val="24"/>
          <w:szCs w:val="24"/>
          <w:lang w:eastAsia="zh-CN"/>
        </w:rPr>
      </w:pPr>
    </w:p>
    <w:p w14:paraId="5786AB58" w14:textId="368E8496" w:rsidR="00FF2E98" w:rsidRDefault="00FF2E98" w:rsidP="00FF2E98">
      <w:pPr>
        <w:rPr>
          <w:rFonts w:asciiTheme="majorHAnsi" w:hAnsiTheme="majorHAnsi"/>
          <w:sz w:val="24"/>
          <w:szCs w:val="24"/>
          <w:lang w:eastAsia="zh-CN"/>
        </w:rPr>
      </w:pPr>
      <w:r>
        <w:rPr>
          <w:rFonts w:asciiTheme="majorHAnsi" w:hAnsiTheme="majorHAnsi" w:hint="eastAsia"/>
          <w:sz w:val="24"/>
          <w:szCs w:val="24"/>
          <w:lang w:eastAsia="zh-CN"/>
        </w:rPr>
        <w:lastRenderedPageBreak/>
        <w:t xml:space="preserve">Appendix Table </w:t>
      </w:r>
      <w:r w:rsidR="00AD538C">
        <w:rPr>
          <w:rFonts w:asciiTheme="majorHAnsi" w:hAnsiTheme="majorHAnsi" w:hint="eastAsia"/>
          <w:sz w:val="24"/>
          <w:szCs w:val="24"/>
          <w:lang w:eastAsia="zh-CN"/>
        </w:rPr>
        <w:t>4</w:t>
      </w:r>
      <w:r>
        <w:rPr>
          <w:rFonts w:asciiTheme="majorHAnsi" w:hAnsiTheme="majorHAnsi" w:hint="eastAsia"/>
          <w:sz w:val="24"/>
          <w:szCs w:val="24"/>
          <w:lang w:eastAsia="zh-CN"/>
        </w:rPr>
        <w:t>: Mean and standard deviation of the predicted viral load at symptom onset for all influenza cases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6"/>
        <w:gridCol w:w="4317"/>
        <w:gridCol w:w="4317"/>
      </w:tblGrid>
      <w:tr w:rsidR="00FF2E98" w14:paraId="00892C01" w14:textId="77777777" w:rsidTr="00C26857">
        <w:tc>
          <w:tcPr>
            <w:tcW w:w="4316" w:type="dxa"/>
            <w:tcBorders>
              <w:top w:val="single" w:sz="4" w:space="0" w:color="auto"/>
              <w:bottom w:val="single" w:sz="4" w:space="0" w:color="auto"/>
            </w:tcBorders>
          </w:tcPr>
          <w:p w14:paraId="41833D33" w14:textId="77777777" w:rsidR="00FF2E98" w:rsidRPr="00C26857" w:rsidRDefault="00FF2E98" w:rsidP="00FF2E98">
            <w:pPr>
              <w:rPr>
                <w:rFonts w:asciiTheme="majorHAnsi" w:hAnsiTheme="majorHAnsi"/>
                <w:b/>
                <w:bCs/>
                <w:sz w:val="24"/>
                <w:szCs w:val="24"/>
                <w:lang w:eastAsia="zh-CN"/>
              </w:rPr>
            </w:pPr>
          </w:p>
        </w:tc>
        <w:tc>
          <w:tcPr>
            <w:tcW w:w="4317" w:type="dxa"/>
            <w:tcBorders>
              <w:top w:val="single" w:sz="4" w:space="0" w:color="auto"/>
              <w:bottom w:val="single" w:sz="4" w:space="0" w:color="auto"/>
            </w:tcBorders>
          </w:tcPr>
          <w:p w14:paraId="62CF9D8D" w14:textId="70D25E61" w:rsidR="00FF2E98" w:rsidRPr="00C26857" w:rsidRDefault="00FF2E98" w:rsidP="00C26857">
            <w:pPr>
              <w:jc w:val="right"/>
              <w:rPr>
                <w:rFonts w:asciiTheme="majorHAnsi" w:hAnsiTheme="majorHAnsi"/>
                <w:b/>
                <w:bCs/>
                <w:sz w:val="24"/>
                <w:szCs w:val="24"/>
                <w:lang w:eastAsia="zh-CN"/>
              </w:rPr>
            </w:pPr>
            <w:r w:rsidRPr="00C26857">
              <w:rPr>
                <w:rFonts w:asciiTheme="majorHAnsi" w:hAnsiTheme="majorHAnsi"/>
                <w:b/>
                <w:bCs/>
                <w:sz w:val="24"/>
                <w:szCs w:val="24"/>
                <w:lang w:eastAsia="zh-CN"/>
              </w:rPr>
              <w:t>Influenza A</w:t>
            </w:r>
          </w:p>
        </w:tc>
        <w:tc>
          <w:tcPr>
            <w:tcW w:w="4317" w:type="dxa"/>
            <w:tcBorders>
              <w:top w:val="single" w:sz="4" w:space="0" w:color="auto"/>
              <w:bottom w:val="single" w:sz="4" w:space="0" w:color="auto"/>
            </w:tcBorders>
          </w:tcPr>
          <w:p w14:paraId="51DC03C3" w14:textId="629E88A0" w:rsidR="00FF2E98" w:rsidRPr="00C26857" w:rsidRDefault="00FF2E98" w:rsidP="00C26857">
            <w:pPr>
              <w:jc w:val="right"/>
              <w:rPr>
                <w:rFonts w:asciiTheme="majorHAnsi" w:hAnsiTheme="majorHAnsi"/>
                <w:b/>
                <w:bCs/>
                <w:sz w:val="24"/>
                <w:szCs w:val="24"/>
                <w:lang w:eastAsia="zh-CN"/>
              </w:rPr>
            </w:pPr>
            <w:r w:rsidRPr="00C26857">
              <w:rPr>
                <w:rFonts w:asciiTheme="majorHAnsi" w:hAnsiTheme="majorHAnsi"/>
                <w:b/>
                <w:bCs/>
                <w:sz w:val="24"/>
                <w:szCs w:val="24"/>
                <w:lang w:eastAsia="zh-CN"/>
              </w:rPr>
              <w:t>Influenza B</w:t>
            </w:r>
          </w:p>
        </w:tc>
      </w:tr>
      <w:tr w:rsidR="00FF2E98" w14:paraId="6C07A860" w14:textId="77777777" w:rsidTr="00C26857">
        <w:tc>
          <w:tcPr>
            <w:tcW w:w="4316" w:type="dxa"/>
            <w:tcBorders>
              <w:top w:val="single" w:sz="4" w:space="0" w:color="auto"/>
            </w:tcBorders>
            <w:shd w:val="clear" w:color="auto" w:fill="D9D9D9" w:themeFill="background1" w:themeFillShade="D9"/>
          </w:tcPr>
          <w:p w14:paraId="2969E5E0" w14:textId="2061657E" w:rsidR="00FF2E98" w:rsidRPr="00C26857" w:rsidRDefault="00FF2E98" w:rsidP="00FF2E98">
            <w:pPr>
              <w:rPr>
                <w:rFonts w:asciiTheme="majorHAnsi" w:hAnsiTheme="majorHAnsi"/>
                <w:b/>
                <w:bCs/>
                <w:sz w:val="24"/>
                <w:szCs w:val="24"/>
                <w:lang w:eastAsia="zh-CN"/>
              </w:rPr>
            </w:pPr>
            <w:r w:rsidRPr="00C26857">
              <w:rPr>
                <w:rFonts w:asciiTheme="majorHAnsi" w:hAnsiTheme="majorHAnsi"/>
                <w:b/>
                <w:bCs/>
                <w:sz w:val="24"/>
                <w:szCs w:val="24"/>
                <w:lang w:eastAsia="zh-CN"/>
              </w:rPr>
              <w:t>Mean</w:t>
            </w:r>
            <w:r>
              <w:rPr>
                <w:rFonts w:asciiTheme="majorHAnsi" w:hAnsiTheme="majorHAnsi" w:hint="eastAsia"/>
                <w:b/>
                <w:bCs/>
                <w:sz w:val="24"/>
                <w:szCs w:val="24"/>
                <w:lang w:eastAsia="zh-CN"/>
              </w:rPr>
              <w:t xml:space="preserve"> (</w:t>
            </w:r>
            <m:oMath>
              <m:func>
                <m:funcPr>
                  <m:ctrlPr>
                    <w:rPr>
                      <w:rFonts w:ascii="Cambria Math" w:hAnsi="Cambria Math"/>
                      <w:b/>
                      <w:bCs/>
                      <w:i/>
                      <w:sz w:val="24"/>
                      <w:szCs w:val="24"/>
                      <w:lang w:eastAsia="zh-CN"/>
                    </w:rPr>
                  </m:ctrlPr>
                </m:funcPr>
                <m:fName>
                  <m:sSub>
                    <m:sSubPr>
                      <m:ctrlPr>
                        <w:rPr>
                          <w:rFonts w:ascii="Cambria Math" w:hAnsi="Cambria Math"/>
                          <w:b/>
                          <w:bCs/>
                          <w:i/>
                          <w:sz w:val="24"/>
                          <w:szCs w:val="24"/>
                          <w:lang w:eastAsia="zh-CN"/>
                        </w:rPr>
                      </m:ctrlPr>
                    </m:sSubPr>
                    <m:e>
                      <m:r>
                        <m:rPr>
                          <m:sty m:val="b"/>
                        </m:rPr>
                        <w:rPr>
                          <w:rFonts w:ascii="Cambria Math" w:hAnsi="Cambria Math"/>
                        </w:rPr>
                        <m:t>log</m:t>
                      </m:r>
                    </m:e>
                    <m:sub>
                      <m:r>
                        <m:rPr>
                          <m:sty m:val="bi"/>
                        </m:rPr>
                        <w:rPr>
                          <w:rFonts w:ascii="Cambria Math" w:hAnsi="Cambria Math"/>
                          <w:sz w:val="24"/>
                          <w:szCs w:val="24"/>
                          <w:lang w:eastAsia="zh-CN"/>
                        </w:rPr>
                        <m:t>10</m:t>
                      </m:r>
                    </m:sub>
                  </m:sSub>
                </m:fName>
                <m:e>
                  <m:r>
                    <m:rPr>
                      <m:sty m:val="b"/>
                    </m:rPr>
                    <w:rPr>
                      <w:rFonts w:ascii="Cambria Math" w:hAnsi="Cambria Math"/>
                      <w:sz w:val="24"/>
                      <w:szCs w:val="24"/>
                      <w:lang w:eastAsia="zh-CN"/>
                    </w:rPr>
                    <m:t>copies/mL</m:t>
                  </m:r>
                </m:e>
              </m:func>
            </m:oMath>
            <w:r>
              <w:rPr>
                <w:rFonts w:asciiTheme="majorHAnsi" w:hAnsiTheme="majorHAnsi" w:hint="eastAsia"/>
                <w:b/>
                <w:bCs/>
                <w:sz w:val="24"/>
                <w:szCs w:val="24"/>
                <w:lang w:eastAsia="zh-CN"/>
              </w:rPr>
              <w:t>)</w:t>
            </w:r>
          </w:p>
        </w:tc>
        <w:tc>
          <w:tcPr>
            <w:tcW w:w="4317" w:type="dxa"/>
            <w:tcBorders>
              <w:top w:val="single" w:sz="4" w:space="0" w:color="auto"/>
            </w:tcBorders>
            <w:shd w:val="clear" w:color="auto" w:fill="D9D9D9" w:themeFill="background1" w:themeFillShade="D9"/>
          </w:tcPr>
          <w:p w14:paraId="5EA48F1A" w14:textId="082C0956" w:rsidR="00FF2E98" w:rsidRDefault="00FF2E98" w:rsidP="00C26857">
            <w:pPr>
              <w:jc w:val="right"/>
              <w:rPr>
                <w:rFonts w:asciiTheme="majorHAnsi" w:hAnsiTheme="majorHAnsi"/>
                <w:sz w:val="24"/>
                <w:szCs w:val="24"/>
                <w:lang w:eastAsia="zh-CN"/>
              </w:rPr>
            </w:pPr>
            <w:r>
              <w:rPr>
                <w:rFonts w:asciiTheme="majorHAnsi" w:hAnsiTheme="majorHAnsi" w:hint="eastAsia"/>
                <w:sz w:val="24"/>
                <w:szCs w:val="24"/>
                <w:lang w:eastAsia="zh-CN"/>
              </w:rPr>
              <w:t>6.297</w:t>
            </w:r>
          </w:p>
        </w:tc>
        <w:tc>
          <w:tcPr>
            <w:tcW w:w="4317" w:type="dxa"/>
            <w:tcBorders>
              <w:top w:val="single" w:sz="4" w:space="0" w:color="auto"/>
            </w:tcBorders>
            <w:shd w:val="clear" w:color="auto" w:fill="D9D9D9" w:themeFill="background1" w:themeFillShade="D9"/>
          </w:tcPr>
          <w:p w14:paraId="6A12BDC9" w14:textId="3DF66BB4" w:rsidR="00FF2E98" w:rsidRDefault="00FF2E98" w:rsidP="00C26857">
            <w:pPr>
              <w:jc w:val="right"/>
              <w:rPr>
                <w:rFonts w:asciiTheme="majorHAnsi" w:hAnsiTheme="majorHAnsi"/>
                <w:sz w:val="24"/>
                <w:szCs w:val="24"/>
                <w:lang w:eastAsia="zh-CN"/>
              </w:rPr>
            </w:pPr>
            <w:r>
              <w:rPr>
                <w:rFonts w:asciiTheme="majorHAnsi" w:hAnsiTheme="majorHAnsi" w:hint="eastAsia"/>
                <w:sz w:val="24"/>
                <w:szCs w:val="24"/>
                <w:lang w:eastAsia="zh-CN"/>
              </w:rPr>
              <w:t>6.678</w:t>
            </w:r>
          </w:p>
        </w:tc>
      </w:tr>
      <w:tr w:rsidR="00FF2E98" w14:paraId="5D21722B" w14:textId="77777777" w:rsidTr="00C26857">
        <w:tc>
          <w:tcPr>
            <w:tcW w:w="4316" w:type="dxa"/>
            <w:shd w:val="clear" w:color="auto" w:fill="F2F2F2" w:themeFill="background1" w:themeFillShade="F2"/>
          </w:tcPr>
          <w:p w14:paraId="7CD35B57" w14:textId="33FDB237" w:rsidR="00FF2E98" w:rsidRPr="00C26857" w:rsidRDefault="00FF2E98" w:rsidP="00FF2E98">
            <w:pPr>
              <w:rPr>
                <w:rFonts w:asciiTheme="majorHAnsi" w:hAnsiTheme="majorHAnsi"/>
                <w:b/>
                <w:bCs/>
                <w:sz w:val="24"/>
                <w:szCs w:val="24"/>
                <w:lang w:eastAsia="zh-CN"/>
              </w:rPr>
            </w:pPr>
            <w:r w:rsidRPr="00C26857">
              <w:rPr>
                <w:rFonts w:asciiTheme="majorHAnsi" w:hAnsiTheme="majorHAnsi"/>
                <w:b/>
                <w:bCs/>
                <w:sz w:val="24"/>
                <w:szCs w:val="24"/>
                <w:lang w:eastAsia="zh-CN"/>
              </w:rPr>
              <w:t>Standard Deviation</w:t>
            </w:r>
          </w:p>
        </w:tc>
        <w:tc>
          <w:tcPr>
            <w:tcW w:w="4317" w:type="dxa"/>
            <w:shd w:val="clear" w:color="auto" w:fill="F2F2F2" w:themeFill="background1" w:themeFillShade="F2"/>
          </w:tcPr>
          <w:p w14:paraId="53640B2C" w14:textId="1196B577" w:rsidR="00FF2E98" w:rsidRDefault="00FF2E98" w:rsidP="00C26857">
            <w:pPr>
              <w:jc w:val="right"/>
              <w:rPr>
                <w:rFonts w:asciiTheme="majorHAnsi" w:hAnsiTheme="majorHAnsi"/>
                <w:sz w:val="24"/>
                <w:szCs w:val="24"/>
                <w:lang w:eastAsia="zh-CN"/>
              </w:rPr>
            </w:pPr>
            <w:r>
              <w:rPr>
                <w:rFonts w:asciiTheme="majorHAnsi" w:hAnsiTheme="majorHAnsi" w:hint="eastAsia"/>
                <w:sz w:val="24"/>
                <w:szCs w:val="24"/>
                <w:lang w:eastAsia="zh-CN"/>
              </w:rPr>
              <w:t>0.686</w:t>
            </w:r>
          </w:p>
        </w:tc>
        <w:tc>
          <w:tcPr>
            <w:tcW w:w="4317" w:type="dxa"/>
            <w:shd w:val="clear" w:color="auto" w:fill="F2F2F2" w:themeFill="background1" w:themeFillShade="F2"/>
          </w:tcPr>
          <w:p w14:paraId="400D667C" w14:textId="74328A31" w:rsidR="00FF2E98" w:rsidRDefault="00FF2E98" w:rsidP="00C26857">
            <w:pPr>
              <w:jc w:val="right"/>
              <w:rPr>
                <w:rFonts w:asciiTheme="majorHAnsi" w:hAnsiTheme="majorHAnsi"/>
                <w:sz w:val="24"/>
                <w:szCs w:val="24"/>
                <w:lang w:eastAsia="zh-CN"/>
              </w:rPr>
            </w:pPr>
            <w:r>
              <w:rPr>
                <w:rFonts w:asciiTheme="majorHAnsi" w:hAnsiTheme="majorHAnsi" w:hint="eastAsia"/>
                <w:sz w:val="24"/>
                <w:szCs w:val="24"/>
                <w:lang w:eastAsia="zh-CN"/>
              </w:rPr>
              <w:t>0.672</w:t>
            </w:r>
          </w:p>
        </w:tc>
      </w:tr>
    </w:tbl>
    <w:p w14:paraId="668FF99E" w14:textId="77777777" w:rsidR="003C5DF8" w:rsidRDefault="003C5DF8" w:rsidP="00BB656F">
      <w:pPr>
        <w:rPr>
          <w:rFonts w:asciiTheme="majorHAnsi" w:hAnsiTheme="majorHAnsi"/>
          <w:sz w:val="24"/>
          <w:szCs w:val="24"/>
          <w:lang w:eastAsia="zh-CN"/>
        </w:rPr>
      </w:pPr>
    </w:p>
    <w:p w14:paraId="61A1D730" w14:textId="771B7AEB" w:rsidR="0095000F" w:rsidRPr="009A713D" w:rsidRDefault="0095000F" w:rsidP="0095000F">
      <w:pPr>
        <w:rPr>
          <w:rFonts w:ascii="Cambria" w:hAnsi="Cambria"/>
          <w:sz w:val="24"/>
          <w:szCs w:val="24"/>
        </w:rPr>
      </w:pPr>
      <w:r w:rsidRPr="009A713D">
        <w:rPr>
          <w:rFonts w:ascii="Cambria" w:hAnsi="Cambria"/>
          <w:sz w:val="24"/>
          <w:szCs w:val="24"/>
        </w:rPr>
        <w:t xml:space="preserve">Appendix Table </w:t>
      </w:r>
      <w:r w:rsidR="00AD538C">
        <w:rPr>
          <w:rFonts w:ascii="Cambria" w:hAnsi="Cambria" w:hint="eastAsia"/>
          <w:sz w:val="24"/>
          <w:szCs w:val="24"/>
          <w:lang w:eastAsia="zh-CN"/>
        </w:rPr>
        <w:t>5</w:t>
      </w:r>
      <w:r>
        <w:rPr>
          <w:rFonts w:ascii="Cambria" w:hAnsi="Cambria"/>
          <w:sz w:val="24"/>
          <w:szCs w:val="24"/>
        </w:rPr>
        <w:t>: Interdependency between age, fever and viral shedding in influenza A data</w:t>
      </w:r>
    </w:p>
    <w:tbl>
      <w:tblPr>
        <w:tblW w:w="0" w:type="auto"/>
        <w:tblBorders>
          <w:top w:val="single" w:sz="4" w:space="0" w:color="auto"/>
          <w:bottom w:val="single" w:sz="4" w:space="0" w:color="auto"/>
        </w:tblBorders>
        <w:tblLook w:val="04A0" w:firstRow="1" w:lastRow="0" w:firstColumn="1" w:lastColumn="0" w:noHBand="0" w:noVBand="1"/>
      </w:tblPr>
      <w:tblGrid>
        <w:gridCol w:w="6030"/>
        <w:gridCol w:w="1947"/>
        <w:gridCol w:w="753"/>
        <w:gridCol w:w="1245"/>
        <w:gridCol w:w="1914"/>
        <w:gridCol w:w="1071"/>
      </w:tblGrid>
      <w:tr w:rsidR="0095000F" w:rsidRPr="009A713D" w14:paraId="058C8D67" w14:textId="77777777" w:rsidTr="002D0B55">
        <w:trPr>
          <w:trHeight w:val="259"/>
        </w:trPr>
        <w:tc>
          <w:tcPr>
            <w:tcW w:w="6030" w:type="dxa"/>
            <w:tcBorders>
              <w:top w:val="single" w:sz="4" w:space="0" w:color="auto"/>
              <w:bottom w:val="single" w:sz="4" w:space="0" w:color="auto"/>
            </w:tcBorders>
            <w:vAlign w:val="center"/>
          </w:tcPr>
          <w:p w14:paraId="18C94347" w14:textId="77777777" w:rsidR="0095000F" w:rsidRPr="009A713D" w:rsidRDefault="0095000F" w:rsidP="002D0B55">
            <w:pPr>
              <w:rPr>
                <w:rFonts w:ascii="Cambria" w:hAnsi="Cambria"/>
                <w:b/>
                <w:sz w:val="24"/>
                <w:szCs w:val="24"/>
              </w:rPr>
            </w:pPr>
            <w:r w:rsidRPr="009A713D">
              <w:rPr>
                <w:rFonts w:ascii="Cambria" w:hAnsi="Cambria"/>
                <w:b/>
                <w:sz w:val="24"/>
                <w:szCs w:val="24"/>
              </w:rPr>
              <w:t>Characteristics</w:t>
            </w:r>
          </w:p>
        </w:tc>
        <w:tc>
          <w:tcPr>
            <w:tcW w:w="1947" w:type="dxa"/>
            <w:tcBorders>
              <w:top w:val="single" w:sz="4" w:space="0" w:color="auto"/>
              <w:bottom w:val="single" w:sz="4" w:space="0" w:color="auto"/>
            </w:tcBorders>
          </w:tcPr>
          <w:p w14:paraId="7C26B16A" w14:textId="77777777" w:rsidR="0095000F" w:rsidRPr="009A713D" w:rsidRDefault="0095000F" w:rsidP="002D0B55">
            <w:pPr>
              <w:jc w:val="center"/>
              <w:rPr>
                <w:rFonts w:ascii="Cambria" w:hAnsi="Cambria"/>
                <w:b/>
                <w:sz w:val="24"/>
                <w:szCs w:val="24"/>
              </w:rPr>
            </w:pPr>
            <w:r w:rsidRPr="009A713D">
              <w:rPr>
                <w:rFonts w:ascii="Cambria" w:hAnsi="Cambria"/>
                <w:b/>
                <w:sz w:val="24"/>
                <w:szCs w:val="24"/>
              </w:rPr>
              <w:t xml:space="preserve">Age </w:t>
            </w:r>
            <m:oMath>
              <m:r>
                <m:rPr>
                  <m:sty m:val="bi"/>
                </m:rPr>
                <w:rPr>
                  <w:rFonts w:ascii="Cambria Math" w:hAnsi="Cambria Math"/>
                  <w:sz w:val="24"/>
                  <w:szCs w:val="24"/>
                </w:rPr>
                <m:t>&lt;</m:t>
              </m:r>
            </m:oMath>
            <w:r w:rsidRPr="009A713D">
              <w:rPr>
                <w:rFonts w:ascii="Cambria" w:hAnsi="Cambria"/>
                <w:b/>
                <w:sz w:val="24"/>
                <w:szCs w:val="24"/>
              </w:rPr>
              <w:t xml:space="preserve"> </w:t>
            </w:r>
            <w:r>
              <w:rPr>
                <w:rFonts w:ascii="Cambria" w:hAnsi="Cambria"/>
                <w:b/>
                <w:sz w:val="24"/>
                <w:szCs w:val="24"/>
              </w:rPr>
              <w:t>6</w:t>
            </w:r>
            <w:r w:rsidRPr="009A713D">
              <w:rPr>
                <w:rFonts w:ascii="Cambria" w:hAnsi="Cambria"/>
                <w:b/>
                <w:sz w:val="24"/>
                <w:szCs w:val="24"/>
              </w:rPr>
              <w:t xml:space="preserve"> years</w:t>
            </w:r>
            <w:r>
              <w:rPr>
                <w:rFonts w:ascii="Cambria" w:hAnsi="Cambria"/>
                <w:b/>
                <w:sz w:val="24"/>
                <w:szCs w:val="24"/>
              </w:rPr>
              <w:t xml:space="preserve"> </w:t>
            </w:r>
          </w:p>
        </w:tc>
        <w:tc>
          <w:tcPr>
            <w:tcW w:w="1998" w:type="dxa"/>
            <w:gridSpan w:val="2"/>
            <w:tcBorders>
              <w:top w:val="single" w:sz="4" w:space="0" w:color="auto"/>
              <w:bottom w:val="single" w:sz="4" w:space="0" w:color="auto"/>
            </w:tcBorders>
            <w:vAlign w:val="center"/>
          </w:tcPr>
          <w:p w14:paraId="7371194E" w14:textId="77777777" w:rsidR="0095000F" w:rsidRPr="009A713D" w:rsidRDefault="0095000F" w:rsidP="002D0B55">
            <w:pPr>
              <w:jc w:val="center"/>
              <w:rPr>
                <w:rFonts w:ascii="Cambria" w:hAnsi="Cambria"/>
                <w:b/>
                <w:sz w:val="24"/>
                <w:szCs w:val="24"/>
              </w:rPr>
            </w:pPr>
            <w:r w:rsidRPr="009A713D">
              <w:rPr>
                <w:rFonts w:ascii="Cambria" w:hAnsi="Cambria"/>
                <w:b/>
                <w:sz w:val="24"/>
                <w:szCs w:val="24"/>
              </w:rPr>
              <w:t xml:space="preserve">Age </w:t>
            </w:r>
            <w:r>
              <w:rPr>
                <w:rFonts w:ascii="Cambria" w:hAnsi="Cambria"/>
                <w:b/>
                <w:sz w:val="24"/>
                <w:szCs w:val="24"/>
              </w:rPr>
              <w:t>6 – 17</w:t>
            </w:r>
            <w:r w:rsidRPr="009A713D">
              <w:rPr>
                <w:rFonts w:ascii="Cambria" w:hAnsi="Cambria"/>
                <w:b/>
                <w:sz w:val="24"/>
                <w:szCs w:val="24"/>
              </w:rPr>
              <w:t xml:space="preserve"> years</w:t>
            </w:r>
          </w:p>
        </w:tc>
        <w:tc>
          <w:tcPr>
            <w:tcW w:w="1914" w:type="dxa"/>
            <w:tcBorders>
              <w:top w:val="single" w:sz="4" w:space="0" w:color="auto"/>
              <w:bottom w:val="single" w:sz="4" w:space="0" w:color="auto"/>
            </w:tcBorders>
            <w:vAlign w:val="center"/>
          </w:tcPr>
          <w:p w14:paraId="54E4B175" w14:textId="77777777" w:rsidR="0095000F" w:rsidRPr="009A713D" w:rsidRDefault="0095000F" w:rsidP="002D0B55">
            <w:pPr>
              <w:jc w:val="center"/>
              <w:rPr>
                <w:rFonts w:ascii="Cambria" w:hAnsi="Cambria"/>
                <w:b/>
                <w:sz w:val="24"/>
                <w:szCs w:val="24"/>
              </w:rPr>
            </w:pPr>
            <w:r w:rsidRPr="009A713D">
              <w:rPr>
                <w:rFonts w:ascii="Cambria" w:hAnsi="Cambria"/>
                <w:b/>
                <w:sz w:val="24"/>
                <w:szCs w:val="24"/>
              </w:rPr>
              <w:t xml:space="preserve">Age </w:t>
            </w:r>
            <m:oMath>
              <m:r>
                <m:rPr>
                  <m:sty m:val="bi"/>
                </m:rPr>
                <w:rPr>
                  <w:rFonts w:ascii="Cambria Math" w:hAnsi="Cambria Math"/>
                  <w:sz w:val="24"/>
                  <w:szCs w:val="24"/>
                </w:rPr>
                <m:t>≥</m:t>
              </m:r>
            </m:oMath>
            <w:r w:rsidRPr="009A713D">
              <w:rPr>
                <w:rFonts w:ascii="Cambria" w:hAnsi="Cambria"/>
                <w:b/>
                <w:sz w:val="24"/>
                <w:szCs w:val="24"/>
              </w:rPr>
              <w:t xml:space="preserve"> 1</w:t>
            </w:r>
            <w:r>
              <w:rPr>
                <w:rFonts w:ascii="Cambria" w:hAnsi="Cambria"/>
                <w:b/>
                <w:sz w:val="24"/>
                <w:szCs w:val="24"/>
              </w:rPr>
              <w:t>8</w:t>
            </w:r>
            <w:r w:rsidRPr="009A713D">
              <w:rPr>
                <w:rFonts w:ascii="Cambria" w:hAnsi="Cambria"/>
                <w:b/>
                <w:sz w:val="24"/>
                <w:szCs w:val="24"/>
              </w:rPr>
              <w:t xml:space="preserve"> years</w:t>
            </w:r>
          </w:p>
        </w:tc>
        <w:tc>
          <w:tcPr>
            <w:tcW w:w="1071" w:type="dxa"/>
            <w:tcBorders>
              <w:top w:val="single" w:sz="4" w:space="0" w:color="auto"/>
              <w:bottom w:val="single" w:sz="4" w:space="0" w:color="auto"/>
            </w:tcBorders>
            <w:vAlign w:val="center"/>
          </w:tcPr>
          <w:p w14:paraId="6478B389" w14:textId="77777777" w:rsidR="0095000F" w:rsidRPr="009A713D" w:rsidRDefault="0095000F" w:rsidP="002D0B55">
            <w:pPr>
              <w:jc w:val="center"/>
              <w:rPr>
                <w:rFonts w:ascii="Cambria" w:hAnsi="Cambria"/>
                <w:b/>
                <w:sz w:val="24"/>
                <w:szCs w:val="24"/>
              </w:rPr>
            </w:pPr>
            <w:r w:rsidRPr="009A713D">
              <w:rPr>
                <w:rFonts w:ascii="Cambria" w:hAnsi="Cambria"/>
                <w:b/>
                <w:sz w:val="24"/>
                <w:szCs w:val="24"/>
              </w:rPr>
              <w:t>p-value</w:t>
            </w:r>
          </w:p>
        </w:tc>
      </w:tr>
      <w:tr w:rsidR="0095000F" w:rsidRPr="009A713D" w14:paraId="73A9D514" w14:textId="77777777" w:rsidTr="002D0B55">
        <w:trPr>
          <w:trHeight w:val="259"/>
        </w:trPr>
        <w:tc>
          <w:tcPr>
            <w:tcW w:w="6030" w:type="dxa"/>
            <w:tcBorders>
              <w:top w:val="single" w:sz="4" w:space="0" w:color="auto"/>
            </w:tcBorders>
            <w:shd w:val="clear" w:color="auto" w:fill="D9D9D9" w:themeFill="background1" w:themeFillShade="D9"/>
            <w:vAlign w:val="center"/>
          </w:tcPr>
          <w:p w14:paraId="7C195AD7" w14:textId="77777777" w:rsidR="0095000F" w:rsidRPr="009A713D" w:rsidRDefault="0095000F" w:rsidP="002D0B55">
            <w:pPr>
              <w:rPr>
                <w:rFonts w:ascii="Cambria" w:hAnsi="Cambria"/>
                <w:b/>
                <w:sz w:val="24"/>
                <w:szCs w:val="24"/>
              </w:rPr>
            </w:pPr>
            <w:r w:rsidRPr="009A713D">
              <w:rPr>
                <w:rFonts w:ascii="Cambria" w:hAnsi="Cambria"/>
                <w:b/>
                <w:sz w:val="24"/>
                <w:szCs w:val="24"/>
              </w:rPr>
              <w:t>Number of infected members</w:t>
            </w:r>
          </w:p>
        </w:tc>
        <w:tc>
          <w:tcPr>
            <w:tcW w:w="1947" w:type="dxa"/>
            <w:tcBorders>
              <w:top w:val="single" w:sz="4" w:space="0" w:color="auto"/>
            </w:tcBorders>
            <w:shd w:val="clear" w:color="auto" w:fill="D9D9D9" w:themeFill="background1" w:themeFillShade="D9"/>
            <w:vAlign w:val="center"/>
          </w:tcPr>
          <w:p w14:paraId="73BEF3AC" w14:textId="77777777" w:rsidR="0095000F" w:rsidRDefault="0095000F" w:rsidP="002D0B55">
            <w:pPr>
              <w:jc w:val="center"/>
              <w:rPr>
                <w:rFonts w:ascii="Cambria" w:hAnsi="Cambria"/>
                <w:sz w:val="24"/>
                <w:szCs w:val="24"/>
              </w:rPr>
            </w:pPr>
            <w:r>
              <w:rPr>
                <w:rFonts w:ascii="Cambria" w:hAnsi="Cambria"/>
                <w:sz w:val="24"/>
                <w:szCs w:val="24"/>
              </w:rPr>
              <w:t>132</w:t>
            </w:r>
          </w:p>
        </w:tc>
        <w:tc>
          <w:tcPr>
            <w:tcW w:w="1998" w:type="dxa"/>
            <w:gridSpan w:val="2"/>
            <w:tcBorders>
              <w:top w:val="single" w:sz="4" w:space="0" w:color="auto"/>
            </w:tcBorders>
            <w:shd w:val="clear" w:color="auto" w:fill="D9D9D9" w:themeFill="background1" w:themeFillShade="D9"/>
            <w:vAlign w:val="center"/>
          </w:tcPr>
          <w:p w14:paraId="7F96FA34" w14:textId="77777777" w:rsidR="0095000F" w:rsidRPr="009A713D" w:rsidRDefault="0095000F" w:rsidP="002D0B55">
            <w:pPr>
              <w:jc w:val="center"/>
              <w:rPr>
                <w:rFonts w:ascii="Cambria" w:hAnsi="Cambria"/>
                <w:sz w:val="24"/>
                <w:szCs w:val="24"/>
              </w:rPr>
            </w:pPr>
            <w:r>
              <w:rPr>
                <w:rFonts w:ascii="Cambria" w:hAnsi="Cambria"/>
                <w:sz w:val="24"/>
                <w:szCs w:val="24"/>
              </w:rPr>
              <w:t>303</w:t>
            </w:r>
          </w:p>
        </w:tc>
        <w:tc>
          <w:tcPr>
            <w:tcW w:w="1914" w:type="dxa"/>
            <w:tcBorders>
              <w:top w:val="single" w:sz="4" w:space="0" w:color="auto"/>
            </w:tcBorders>
            <w:shd w:val="clear" w:color="auto" w:fill="D9D9D9" w:themeFill="background1" w:themeFillShade="D9"/>
            <w:vAlign w:val="center"/>
          </w:tcPr>
          <w:p w14:paraId="5E098C4F" w14:textId="77777777" w:rsidR="0095000F" w:rsidRPr="009A713D" w:rsidRDefault="0095000F" w:rsidP="002D0B55">
            <w:pPr>
              <w:jc w:val="center"/>
              <w:rPr>
                <w:rFonts w:ascii="Cambria" w:hAnsi="Cambria"/>
                <w:sz w:val="24"/>
                <w:szCs w:val="24"/>
              </w:rPr>
            </w:pPr>
            <w:r w:rsidRPr="009A713D">
              <w:rPr>
                <w:rFonts w:ascii="Cambria" w:hAnsi="Cambria"/>
                <w:sz w:val="24"/>
                <w:szCs w:val="24"/>
              </w:rPr>
              <w:t>3</w:t>
            </w:r>
            <w:r>
              <w:rPr>
                <w:rFonts w:ascii="Cambria" w:hAnsi="Cambria"/>
                <w:sz w:val="24"/>
                <w:szCs w:val="24"/>
              </w:rPr>
              <w:t>31</w:t>
            </w:r>
          </w:p>
        </w:tc>
        <w:tc>
          <w:tcPr>
            <w:tcW w:w="1071" w:type="dxa"/>
            <w:tcBorders>
              <w:top w:val="single" w:sz="4" w:space="0" w:color="auto"/>
            </w:tcBorders>
            <w:shd w:val="clear" w:color="auto" w:fill="D9D9D9" w:themeFill="background1" w:themeFillShade="D9"/>
            <w:vAlign w:val="center"/>
          </w:tcPr>
          <w:p w14:paraId="2F589070" w14:textId="77777777" w:rsidR="0095000F" w:rsidRPr="009A713D" w:rsidRDefault="0095000F" w:rsidP="002D0B55">
            <w:pPr>
              <w:jc w:val="center"/>
              <w:rPr>
                <w:rFonts w:ascii="Cambria" w:hAnsi="Cambria"/>
                <w:sz w:val="24"/>
                <w:szCs w:val="24"/>
              </w:rPr>
            </w:pPr>
          </w:p>
        </w:tc>
      </w:tr>
      <w:tr w:rsidR="0095000F" w:rsidRPr="009A713D" w14:paraId="3462423F" w14:textId="77777777" w:rsidTr="002D0B55">
        <w:trPr>
          <w:trHeight w:val="259"/>
        </w:trPr>
        <w:tc>
          <w:tcPr>
            <w:tcW w:w="6030" w:type="dxa"/>
            <w:shd w:val="clear" w:color="auto" w:fill="F2F2F2" w:themeFill="background1" w:themeFillShade="F2"/>
            <w:vAlign w:val="center"/>
          </w:tcPr>
          <w:p w14:paraId="5560498A" w14:textId="77777777" w:rsidR="0095000F" w:rsidRPr="009A713D" w:rsidRDefault="0095000F" w:rsidP="002D0B55">
            <w:pPr>
              <w:rPr>
                <w:rFonts w:ascii="Cambria" w:hAnsi="Cambria"/>
                <w:b/>
                <w:sz w:val="24"/>
                <w:szCs w:val="24"/>
              </w:rPr>
            </w:pPr>
            <w:r w:rsidRPr="009A713D">
              <w:rPr>
                <w:rFonts w:ascii="Cambria" w:hAnsi="Cambria"/>
                <w:b/>
                <w:sz w:val="24"/>
                <w:szCs w:val="24"/>
              </w:rPr>
              <w:t>Mean (range) of predicted viral load (</w:t>
            </w:r>
            <m:oMath>
              <m:sSub>
                <m:sSubPr>
                  <m:ctrlPr>
                    <w:rPr>
                      <w:rFonts w:ascii="Cambria Math" w:hAnsi="Cambria Math"/>
                      <w:b/>
                      <w:i/>
                      <w:sz w:val="24"/>
                      <w:szCs w:val="24"/>
                    </w:rPr>
                  </m:ctrlPr>
                </m:sSubPr>
                <m:e>
                  <m:r>
                    <m:rPr>
                      <m:sty m:val="b"/>
                    </m:rPr>
                    <w:rPr>
                      <w:rFonts w:ascii="Cambria Math" w:hAnsi="Cambria Math"/>
                      <w:sz w:val="24"/>
                      <w:szCs w:val="24"/>
                    </w:rPr>
                    <m:t>log</m:t>
                  </m:r>
                </m:e>
                <m:sub>
                  <m:r>
                    <m:rPr>
                      <m:sty m:val="bi"/>
                    </m:rPr>
                    <w:rPr>
                      <w:rFonts w:ascii="Cambria Math" w:hAnsi="Cambria Math"/>
                      <w:sz w:val="24"/>
                      <w:szCs w:val="24"/>
                    </w:rPr>
                    <m:t>10</m:t>
                  </m:r>
                </m:sub>
              </m:sSub>
              <m:r>
                <m:rPr>
                  <m:sty m:val="b"/>
                </m:rPr>
                <w:rPr>
                  <w:rFonts w:ascii="Cambria Math" w:hAnsi="Cambria Math"/>
                  <w:sz w:val="24"/>
                  <w:szCs w:val="24"/>
                </w:rPr>
                <m:t>copies/mL</m:t>
              </m:r>
            </m:oMath>
            <w:r w:rsidRPr="009A713D">
              <w:rPr>
                <w:rFonts w:ascii="Cambria" w:hAnsi="Cambria"/>
                <w:b/>
                <w:sz w:val="24"/>
                <w:szCs w:val="24"/>
              </w:rPr>
              <w:t>) at symptom onset</w:t>
            </w:r>
          </w:p>
        </w:tc>
        <w:tc>
          <w:tcPr>
            <w:tcW w:w="1947" w:type="dxa"/>
            <w:shd w:val="clear" w:color="auto" w:fill="F2F2F2" w:themeFill="background1" w:themeFillShade="F2"/>
            <w:vAlign w:val="center"/>
          </w:tcPr>
          <w:p w14:paraId="69F214E9" w14:textId="77777777" w:rsidR="0095000F" w:rsidRPr="009A713D" w:rsidRDefault="0095000F" w:rsidP="002D0B55">
            <w:pPr>
              <w:jc w:val="center"/>
              <w:rPr>
                <w:rFonts w:ascii="Cambria" w:hAnsi="Cambria"/>
                <w:sz w:val="24"/>
                <w:szCs w:val="24"/>
              </w:rPr>
            </w:pPr>
            <w:r>
              <w:rPr>
                <w:rFonts w:ascii="Cambria" w:hAnsi="Cambria"/>
                <w:sz w:val="24"/>
                <w:szCs w:val="24"/>
              </w:rPr>
              <w:t>6.55 (4.87, 8.29)</w:t>
            </w:r>
          </w:p>
        </w:tc>
        <w:tc>
          <w:tcPr>
            <w:tcW w:w="1998" w:type="dxa"/>
            <w:gridSpan w:val="2"/>
            <w:shd w:val="clear" w:color="auto" w:fill="F2F2F2" w:themeFill="background1" w:themeFillShade="F2"/>
            <w:vAlign w:val="center"/>
          </w:tcPr>
          <w:p w14:paraId="0719306D" w14:textId="77777777" w:rsidR="0095000F" w:rsidRPr="009A713D" w:rsidRDefault="0095000F" w:rsidP="002D0B55">
            <w:pPr>
              <w:jc w:val="center"/>
              <w:rPr>
                <w:rFonts w:ascii="Cambria" w:hAnsi="Cambria"/>
                <w:sz w:val="24"/>
                <w:szCs w:val="24"/>
              </w:rPr>
            </w:pPr>
            <w:r w:rsidRPr="009A713D">
              <w:rPr>
                <w:rFonts w:ascii="Cambria" w:hAnsi="Cambria"/>
                <w:sz w:val="24"/>
                <w:szCs w:val="24"/>
              </w:rPr>
              <w:t>6.55 (4.29, 8.65)</w:t>
            </w:r>
          </w:p>
        </w:tc>
        <w:tc>
          <w:tcPr>
            <w:tcW w:w="1914" w:type="dxa"/>
            <w:shd w:val="clear" w:color="auto" w:fill="F2F2F2" w:themeFill="background1" w:themeFillShade="F2"/>
            <w:vAlign w:val="center"/>
          </w:tcPr>
          <w:p w14:paraId="6C6369C9" w14:textId="77777777" w:rsidR="0095000F" w:rsidRPr="009A713D" w:rsidRDefault="0095000F" w:rsidP="002D0B55">
            <w:pPr>
              <w:jc w:val="center"/>
              <w:rPr>
                <w:rFonts w:ascii="Cambria" w:hAnsi="Cambria"/>
                <w:sz w:val="24"/>
                <w:szCs w:val="24"/>
              </w:rPr>
            </w:pPr>
            <w:r w:rsidRPr="009A713D">
              <w:rPr>
                <w:rFonts w:ascii="Cambria" w:hAnsi="Cambria"/>
                <w:sz w:val="24"/>
                <w:szCs w:val="24"/>
              </w:rPr>
              <w:t>5.97 (4.83, 7.39)</w:t>
            </w:r>
          </w:p>
        </w:tc>
        <w:tc>
          <w:tcPr>
            <w:tcW w:w="1071" w:type="dxa"/>
            <w:shd w:val="clear" w:color="auto" w:fill="F2F2F2" w:themeFill="background1" w:themeFillShade="F2"/>
            <w:vAlign w:val="center"/>
          </w:tcPr>
          <w:p w14:paraId="3CDE39F5" w14:textId="77777777" w:rsidR="0095000F" w:rsidRPr="009A713D" w:rsidRDefault="0095000F" w:rsidP="002D0B55">
            <w:pPr>
              <w:jc w:val="center"/>
              <w:rPr>
                <w:rFonts w:ascii="Cambria" w:hAnsi="Cambria"/>
                <w:sz w:val="24"/>
                <w:szCs w:val="24"/>
              </w:rPr>
            </w:pPr>
            <w:r w:rsidRPr="009A713D">
              <w:rPr>
                <w:rFonts w:ascii="Cambria" w:hAnsi="Cambria"/>
                <w:sz w:val="24"/>
                <w:szCs w:val="24"/>
              </w:rPr>
              <w:t>&lt;0.001</w:t>
            </w:r>
          </w:p>
        </w:tc>
      </w:tr>
      <w:tr w:rsidR="0095000F" w:rsidRPr="009A713D" w14:paraId="777F52EC" w14:textId="77777777" w:rsidTr="002D0B55">
        <w:trPr>
          <w:trHeight w:val="259"/>
        </w:trPr>
        <w:tc>
          <w:tcPr>
            <w:tcW w:w="6030" w:type="dxa"/>
            <w:shd w:val="clear" w:color="auto" w:fill="D9D9D9" w:themeFill="background1" w:themeFillShade="D9"/>
            <w:vAlign w:val="center"/>
          </w:tcPr>
          <w:p w14:paraId="38944759" w14:textId="77777777" w:rsidR="0095000F" w:rsidRPr="009A713D" w:rsidRDefault="0095000F" w:rsidP="002D0B55">
            <w:pPr>
              <w:rPr>
                <w:rFonts w:ascii="Cambria" w:hAnsi="Cambria"/>
                <w:b/>
                <w:sz w:val="24"/>
                <w:szCs w:val="24"/>
              </w:rPr>
            </w:pPr>
            <w:r w:rsidRPr="009A713D">
              <w:rPr>
                <w:rFonts w:ascii="Cambria" w:hAnsi="Cambria"/>
                <w:b/>
                <w:sz w:val="24"/>
                <w:szCs w:val="24"/>
              </w:rPr>
              <w:t>Fever</w:t>
            </w:r>
          </w:p>
        </w:tc>
        <w:tc>
          <w:tcPr>
            <w:tcW w:w="1947" w:type="dxa"/>
            <w:shd w:val="clear" w:color="auto" w:fill="D9D9D9" w:themeFill="background1" w:themeFillShade="D9"/>
            <w:vAlign w:val="center"/>
          </w:tcPr>
          <w:p w14:paraId="2B8200B8" w14:textId="77777777" w:rsidR="0095000F" w:rsidRDefault="0095000F" w:rsidP="002D0B55">
            <w:pPr>
              <w:jc w:val="center"/>
              <w:rPr>
                <w:rFonts w:ascii="Cambria" w:hAnsi="Cambria"/>
                <w:sz w:val="24"/>
                <w:szCs w:val="24"/>
              </w:rPr>
            </w:pPr>
            <w:r>
              <w:rPr>
                <w:rFonts w:ascii="Cambria" w:hAnsi="Cambria"/>
                <w:sz w:val="24"/>
                <w:szCs w:val="24"/>
              </w:rPr>
              <w:t>109 (83%)</w:t>
            </w:r>
          </w:p>
        </w:tc>
        <w:tc>
          <w:tcPr>
            <w:tcW w:w="1998" w:type="dxa"/>
            <w:gridSpan w:val="2"/>
            <w:shd w:val="clear" w:color="auto" w:fill="D9D9D9" w:themeFill="background1" w:themeFillShade="D9"/>
            <w:vAlign w:val="center"/>
          </w:tcPr>
          <w:p w14:paraId="35624F16" w14:textId="77777777" w:rsidR="0095000F" w:rsidRPr="009A713D" w:rsidRDefault="0095000F" w:rsidP="002D0B55">
            <w:pPr>
              <w:jc w:val="center"/>
              <w:rPr>
                <w:rFonts w:ascii="Cambria" w:hAnsi="Cambria"/>
                <w:sz w:val="24"/>
                <w:szCs w:val="24"/>
              </w:rPr>
            </w:pPr>
            <w:r>
              <w:rPr>
                <w:rFonts w:ascii="Cambria" w:hAnsi="Cambria"/>
                <w:sz w:val="24"/>
                <w:szCs w:val="24"/>
              </w:rPr>
              <w:t>215</w:t>
            </w:r>
            <w:r w:rsidRPr="009A713D">
              <w:rPr>
                <w:rFonts w:ascii="Cambria" w:hAnsi="Cambria"/>
                <w:sz w:val="24"/>
                <w:szCs w:val="24"/>
              </w:rPr>
              <w:t xml:space="preserve"> (7</w:t>
            </w:r>
            <w:r>
              <w:rPr>
                <w:rFonts w:ascii="Cambria" w:hAnsi="Cambria"/>
                <w:sz w:val="24"/>
                <w:szCs w:val="24"/>
              </w:rPr>
              <w:t>1</w:t>
            </w:r>
            <w:r w:rsidRPr="009A713D">
              <w:rPr>
                <w:rFonts w:ascii="Cambria" w:hAnsi="Cambria"/>
                <w:sz w:val="24"/>
                <w:szCs w:val="24"/>
              </w:rPr>
              <w:t>%)</w:t>
            </w:r>
          </w:p>
        </w:tc>
        <w:tc>
          <w:tcPr>
            <w:tcW w:w="1914" w:type="dxa"/>
            <w:shd w:val="clear" w:color="auto" w:fill="D9D9D9" w:themeFill="background1" w:themeFillShade="D9"/>
            <w:vAlign w:val="center"/>
          </w:tcPr>
          <w:p w14:paraId="1780DA55" w14:textId="77777777" w:rsidR="0095000F" w:rsidRPr="009A713D" w:rsidRDefault="0095000F" w:rsidP="002D0B55">
            <w:pPr>
              <w:jc w:val="center"/>
              <w:rPr>
                <w:rFonts w:ascii="Cambria" w:hAnsi="Cambria"/>
                <w:sz w:val="24"/>
                <w:szCs w:val="24"/>
              </w:rPr>
            </w:pPr>
            <w:r w:rsidRPr="009A713D">
              <w:rPr>
                <w:rFonts w:ascii="Cambria" w:hAnsi="Cambria"/>
                <w:sz w:val="24"/>
                <w:szCs w:val="24"/>
              </w:rPr>
              <w:t>14</w:t>
            </w:r>
            <w:r>
              <w:rPr>
                <w:rFonts w:ascii="Cambria" w:hAnsi="Cambria"/>
                <w:sz w:val="24"/>
                <w:szCs w:val="24"/>
              </w:rPr>
              <w:t>4</w:t>
            </w:r>
            <w:r w:rsidRPr="009A713D">
              <w:rPr>
                <w:rFonts w:ascii="Cambria" w:hAnsi="Cambria"/>
                <w:sz w:val="24"/>
                <w:szCs w:val="24"/>
              </w:rPr>
              <w:t xml:space="preserve"> (44%)</w:t>
            </w:r>
          </w:p>
        </w:tc>
        <w:tc>
          <w:tcPr>
            <w:tcW w:w="1071" w:type="dxa"/>
            <w:shd w:val="clear" w:color="auto" w:fill="D9D9D9" w:themeFill="background1" w:themeFillShade="D9"/>
            <w:vAlign w:val="center"/>
          </w:tcPr>
          <w:p w14:paraId="4544B277" w14:textId="77777777" w:rsidR="0095000F" w:rsidRPr="009A713D" w:rsidRDefault="0095000F" w:rsidP="002D0B55">
            <w:pPr>
              <w:jc w:val="center"/>
              <w:rPr>
                <w:rFonts w:ascii="Cambria" w:hAnsi="Cambria"/>
                <w:sz w:val="24"/>
                <w:szCs w:val="24"/>
              </w:rPr>
            </w:pPr>
          </w:p>
        </w:tc>
      </w:tr>
      <w:tr w:rsidR="0095000F" w:rsidRPr="009A713D" w14:paraId="0155CE58" w14:textId="77777777" w:rsidTr="002D0B55">
        <w:trPr>
          <w:trHeight w:val="259"/>
        </w:trPr>
        <w:tc>
          <w:tcPr>
            <w:tcW w:w="6030" w:type="dxa"/>
            <w:tcBorders>
              <w:bottom w:val="single" w:sz="4" w:space="0" w:color="auto"/>
            </w:tcBorders>
            <w:shd w:val="clear" w:color="auto" w:fill="F2F2F2" w:themeFill="background1" w:themeFillShade="F2"/>
            <w:vAlign w:val="center"/>
          </w:tcPr>
          <w:p w14:paraId="6A9D23D0" w14:textId="77777777" w:rsidR="0095000F" w:rsidRPr="009A713D" w:rsidRDefault="0095000F" w:rsidP="002D0B55">
            <w:pPr>
              <w:rPr>
                <w:rFonts w:ascii="Cambria" w:hAnsi="Cambria"/>
                <w:b/>
                <w:sz w:val="24"/>
                <w:szCs w:val="24"/>
              </w:rPr>
            </w:pPr>
            <w:r w:rsidRPr="009A713D">
              <w:rPr>
                <w:rFonts w:ascii="Cambria" w:hAnsi="Cambria"/>
                <w:b/>
                <w:sz w:val="24"/>
                <w:szCs w:val="24"/>
              </w:rPr>
              <w:t>No Fever</w:t>
            </w:r>
          </w:p>
        </w:tc>
        <w:tc>
          <w:tcPr>
            <w:tcW w:w="1947" w:type="dxa"/>
            <w:tcBorders>
              <w:bottom w:val="single" w:sz="4" w:space="0" w:color="auto"/>
            </w:tcBorders>
            <w:shd w:val="clear" w:color="auto" w:fill="F2F2F2" w:themeFill="background1" w:themeFillShade="F2"/>
            <w:vAlign w:val="center"/>
          </w:tcPr>
          <w:p w14:paraId="2973DAF9" w14:textId="77777777" w:rsidR="0095000F" w:rsidRDefault="0095000F" w:rsidP="002D0B55">
            <w:pPr>
              <w:jc w:val="center"/>
              <w:rPr>
                <w:rFonts w:ascii="Cambria" w:hAnsi="Cambria"/>
                <w:sz w:val="24"/>
                <w:szCs w:val="24"/>
              </w:rPr>
            </w:pPr>
            <w:r>
              <w:rPr>
                <w:rFonts w:ascii="Cambria" w:hAnsi="Cambria"/>
                <w:sz w:val="24"/>
                <w:szCs w:val="24"/>
              </w:rPr>
              <w:t>23 (17%)</w:t>
            </w:r>
          </w:p>
        </w:tc>
        <w:tc>
          <w:tcPr>
            <w:tcW w:w="1998" w:type="dxa"/>
            <w:gridSpan w:val="2"/>
            <w:tcBorders>
              <w:bottom w:val="single" w:sz="4" w:space="0" w:color="auto"/>
            </w:tcBorders>
            <w:shd w:val="clear" w:color="auto" w:fill="F2F2F2" w:themeFill="background1" w:themeFillShade="F2"/>
            <w:vAlign w:val="center"/>
          </w:tcPr>
          <w:p w14:paraId="5CA45853" w14:textId="77777777" w:rsidR="0095000F" w:rsidRPr="009A713D" w:rsidRDefault="0095000F" w:rsidP="002D0B55">
            <w:pPr>
              <w:jc w:val="center"/>
              <w:rPr>
                <w:rFonts w:ascii="Cambria" w:hAnsi="Cambria"/>
                <w:sz w:val="24"/>
                <w:szCs w:val="24"/>
              </w:rPr>
            </w:pPr>
            <w:r>
              <w:rPr>
                <w:rFonts w:ascii="Cambria" w:hAnsi="Cambria"/>
                <w:sz w:val="24"/>
                <w:szCs w:val="24"/>
              </w:rPr>
              <w:t>88</w:t>
            </w:r>
            <w:r w:rsidRPr="009A713D">
              <w:rPr>
                <w:rFonts w:ascii="Cambria" w:hAnsi="Cambria"/>
                <w:sz w:val="24"/>
                <w:szCs w:val="24"/>
              </w:rPr>
              <w:t xml:space="preserve"> (2</w:t>
            </w:r>
            <w:r>
              <w:rPr>
                <w:rFonts w:ascii="Cambria" w:hAnsi="Cambria"/>
                <w:sz w:val="24"/>
                <w:szCs w:val="24"/>
              </w:rPr>
              <w:t>9</w:t>
            </w:r>
            <w:r w:rsidRPr="009A713D">
              <w:rPr>
                <w:rFonts w:ascii="Cambria" w:hAnsi="Cambria"/>
                <w:sz w:val="24"/>
                <w:szCs w:val="24"/>
              </w:rPr>
              <w:t>%)</w:t>
            </w:r>
          </w:p>
        </w:tc>
        <w:tc>
          <w:tcPr>
            <w:tcW w:w="1914" w:type="dxa"/>
            <w:tcBorders>
              <w:bottom w:val="single" w:sz="4" w:space="0" w:color="auto"/>
            </w:tcBorders>
            <w:shd w:val="clear" w:color="auto" w:fill="F2F2F2" w:themeFill="background1" w:themeFillShade="F2"/>
            <w:vAlign w:val="center"/>
          </w:tcPr>
          <w:p w14:paraId="27DD4823" w14:textId="77777777" w:rsidR="0095000F" w:rsidRPr="009A713D" w:rsidRDefault="0095000F" w:rsidP="002D0B55">
            <w:pPr>
              <w:jc w:val="center"/>
              <w:rPr>
                <w:rFonts w:ascii="Cambria" w:hAnsi="Cambria"/>
                <w:sz w:val="24"/>
                <w:szCs w:val="24"/>
              </w:rPr>
            </w:pPr>
            <w:r w:rsidRPr="009A713D">
              <w:rPr>
                <w:rFonts w:ascii="Cambria" w:hAnsi="Cambria"/>
                <w:sz w:val="24"/>
                <w:szCs w:val="24"/>
              </w:rPr>
              <w:t>1</w:t>
            </w:r>
            <w:r>
              <w:rPr>
                <w:rFonts w:ascii="Cambria" w:hAnsi="Cambria"/>
                <w:sz w:val="24"/>
                <w:szCs w:val="24"/>
              </w:rPr>
              <w:t>87</w:t>
            </w:r>
            <w:r w:rsidRPr="009A713D">
              <w:rPr>
                <w:rFonts w:ascii="Cambria" w:hAnsi="Cambria"/>
                <w:sz w:val="24"/>
                <w:szCs w:val="24"/>
              </w:rPr>
              <w:t xml:space="preserve"> (56%)</w:t>
            </w:r>
          </w:p>
        </w:tc>
        <w:tc>
          <w:tcPr>
            <w:tcW w:w="1071" w:type="dxa"/>
            <w:tcBorders>
              <w:bottom w:val="single" w:sz="4" w:space="0" w:color="auto"/>
            </w:tcBorders>
            <w:shd w:val="clear" w:color="auto" w:fill="F2F2F2" w:themeFill="background1" w:themeFillShade="F2"/>
            <w:vAlign w:val="center"/>
          </w:tcPr>
          <w:p w14:paraId="6F253457" w14:textId="77777777" w:rsidR="0095000F" w:rsidRPr="009A713D" w:rsidRDefault="0095000F" w:rsidP="002D0B55">
            <w:pPr>
              <w:jc w:val="center"/>
              <w:rPr>
                <w:rFonts w:ascii="Cambria" w:hAnsi="Cambria"/>
                <w:sz w:val="24"/>
                <w:szCs w:val="24"/>
              </w:rPr>
            </w:pPr>
            <w:r w:rsidRPr="009A713D">
              <w:rPr>
                <w:rFonts w:ascii="Cambria" w:hAnsi="Cambria"/>
                <w:sz w:val="24"/>
                <w:szCs w:val="24"/>
              </w:rPr>
              <w:t>&lt;0.001</w:t>
            </w:r>
          </w:p>
        </w:tc>
      </w:tr>
      <w:tr w:rsidR="0095000F" w:rsidRPr="009A713D" w14:paraId="0D2F7D95" w14:textId="77777777" w:rsidTr="002D0B55">
        <w:trPr>
          <w:trHeight w:val="259"/>
        </w:trPr>
        <w:tc>
          <w:tcPr>
            <w:tcW w:w="6030" w:type="dxa"/>
            <w:tcBorders>
              <w:top w:val="single" w:sz="4" w:space="0" w:color="auto"/>
              <w:bottom w:val="single" w:sz="4" w:space="0" w:color="auto"/>
            </w:tcBorders>
            <w:shd w:val="clear" w:color="auto" w:fill="FFFFFF" w:themeFill="background1"/>
            <w:vAlign w:val="center"/>
          </w:tcPr>
          <w:p w14:paraId="53D9A643" w14:textId="77777777" w:rsidR="0095000F" w:rsidRPr="009A713D" w:rsidRDefault="0095000F" w:rsidP="002D0B55">
            <w:pPr>
              <w:rPr>
                <w:rFonts w:ascii="Cambria" w:hAnsi="Cambria"/>
                <w:b/>
                <w:sz w:val="24"/>
                <w:szCs w:val="24"/>
              </w:rPr>
            </w:pPr>
            <w:r w:rsidRPr="009A713D">
              <w:rPr>
                <w:rFonts w:ascii="Cambria" w:hAnsi="Cambria"/>
                <w:b/>
                <w:sz w:val="24"/>
                <w:szCs w:val="24"/>
              </w:rPr>
              <w:t>Characteristics</w:t>
            </w:r>
          </w:p>
        </w:tc>
        <w:tc>
          <w:tcPr>
            <w:tcW w:w="2700" w:type="dxa"/>
            <w:gridSpan w:val="2"/>
            <w:tcBorders>
              <w:top w:val="single" w:sz="4" w:space="0" w:color="auto"/>
              <w:bottom w:val="single" w:sz="4" w:space="0" w:color="auto"/>
            </w:tcBorders>
            <w:shd w:val="clear" w:color="auto" w:fill="FFFFFF" w:themeFill="background1"/>
            <w:vAlign w:val="center"/>
          </w:tcPr>
          <w:p w14:paraId="5FCC3D31" w14:textId="77777777" w:rsidR="0095000F" w:rsidRPr="009A713D" w:rsidRDefault="0095000F" w:rsidP="002D0B55">
            <w:pPr>
              <w:jc w:val="center"/>
              <w:rPr>
                <w:rFonts w:ascii="Cambria" w:hAnsi="Cambria"/>
                <w:sz w:val="24"/>
                <w:szCs w:val="24"/>
              </w:rPr>
            </w:pPr>
            <w:r w:rsidRPr="009A713D">
              <w:rPr>
                <w:rFonts w:ascii="Cambria" w:hAnsi="Cambria"/>
                <w:b/>
                <w:sz w:val="24"/>
                <w:szCs w:val="24"/>
              </w:rPr>
              <w:t>Fever</w:t>
            </w:r>
          </w:p>
        </w:tc>
        <w:tc>
          <w:tcPr>
            <w:tcW w:w="3159" w:type="dxa"/>
            <w:gridSpan w:val="2"/>
            <w:tcBorders>
              <w:top w:val="single" w:sz="4" w:space="0" w:color="auto"/>
              <w:bottom w:val="single" w:sz="4" w:space="0" w:color="auto"/>
            </w:tcBorders>
            <w:shd w:val="clear" w:color="auto" w:fill="FFFFFF" w:themeFill="background1"/>
            <w:vAlign w:val="center"/>
          </w:tcPr>
          <w:p w14:paraId="395478D6" w14:textId="77777777" w:rsidR="0095000F" w:rsidRPr="009A713D" w:rsidRDefault="0095000F" w:rsidP="002D0B55">
            <w:pPr>
              <w:jc w:val="center"/>
              <w:rPr>
                <w:rFonts w:ascii="Cambria" w:hAnsi="Cambria"/>
                <w:sz w:val="24"/>
                <w:szCs w:val="24"/>
              </w:rPr>
            </w:pPr>
            <w:r w:rsidRPr="009A713D">
              <w:rPr>
                <w:rFonts w:ascii="Cambria" w:hAnsi="Cambria"/>
                <w:b/>
                <w:sz w:val="24"/>
                <w:szCs w:val="24"/>
              </w:rPr>
              <w:t>No Fever</w:t>
            </w:r>
          </w:p>
        </w:tc>
        <w:tc>
          <w:tcPr>
            <w:tcW w:w="1071" w:type="dxa"/>
            <w:tcBorders>
              <w:top w:val="single" w:sz="4" w:space="0" w:color="auto"/>
              <w:bottom w:val="single" w:sz="4" w:space="0" w:color="auto"/>
            </w:tcBorders>
            <w:shd w:val="clear" w:color="auto" w:fill="FFFFFF" w:themeFill="background1"/>
            <w:vAlign w:val="center"/>
          </w:tcPr>
          <w:p w14:paraId="78AC8321" w14:textId="77777777" w:rsidR="0095000F" w:rsidRPr="009A713D" w:rsidRDefault="0095000F" w:rsidP="002D0B55">
            <w:pPr>
              <w:jc w:val="center"/>
              <w:rPr>
                <w:rFonts w:ascii="Cambria" w:hAnsi="Cambria"/>
                <w:sz w:val="24"/>
                <w:szCs w:val="24"/>
              </w:rPr>
            </w:pPr>
            <w:r w:rsidRPr="009A713D">
              <w:rPr>
                <w:rFonts w:ascii="Cambria" w:hAnsi="Cambria"/>
                <w:b/>
                <w:sz w:val="24"/>
                <w:szCs w:val="24"/>
              </w:rPr>
              <w:t>p-value</w:t>
            </w:r>
          </w:p>
        </w:tc>
      </w:tr>
      <w:tr w:rsidR="0095000F" w:rsidRPr="009A713D" w14:paraId="320E44A7" w14:textId="77777777" w:rsidTr="002D0B55">
        <w:trPr>
          <w:trHeight w:val="259"/>
        </w:trPr>
        <w:tc>
          <w:tcPr>
            <w:tcW w:w="6030" w:type="dxa"/>
            <w:tcBorders>
              <w:top w:val="single" w:sz="4" w:space="0" w:color="auto"/>
            </w:tcBorders>
            <w:shd w:val="clear" w:color="auto" w:fill="D9D9D9" w:themeFill="background1" w:themeFillShade="D9"/>
            <w:vAlign w:val="center"/>
          </w:tcPr>
          <w:p w14:paraId="71F16284" w14:textId="77777777" w:rsidR="0095000F" w:rsidRPr="009A713D" w:rsidRDefault="0095000F" w:rsidP="002D0B55">
            <w:pPr>
              <w:rPr>
                <w:rFonts w:ascii="Cambria" w:hAnsi="Cambria"/>
                <w:b/>
                <w:sz w:val="24"/>
                <w:szCs w:val="24"/>
              </w:rPr>
            </w:pPr>
            <w:r w:rsidRPr="009A713D">
              <w:rPr>
                <w:rFonts w:ascii="Cambria" w:hAnsi="Cambria"/>
                <w:b/>
                <w:sz w:val="24"/>
                <w:szCs w:val="24"/>
              </w:rPr>
              <w:t>Number of infected members</w:t>
            </w:r>
          </w:p>
        </w:tc>
        <w:tc>
          <w:tcPr>
            <w:tcW w:w="2700" w:type="dxa"/>
            <w:gridSpan w:val="2"/>
            <w:tcBorders>
              <w:top w:val="single" w:sz="4" w:space="0" w:color="auto"/>
            </w:tcBorders>
            <w:shd w:val="clear" w:color="auto" w:fill="D9D9D9" w:themeFill="background1" w:themeFillShade="D9"/>
            <w:vAlign w:val="center"/>
          </w:tcPr>
          <w:p w14:paraId="545D544B" w14:textId="77777777" w:rsidR="0095000F" w:rsidRPr="009A713D" w:rsidRDefault="0095000F" w:rsidP="002D0B55">
            <w:pPr>
              <w:jc w:val="center"/>
              <w:rPr>
                <w:rFonts w:ascii="Cambria" w:hAnsi="Cambria"/>
                <w:b/>
                <w:sz w:val="24"/>
                <w:szCs w:val="24"/>
              </w:rPr>
            </w:pPr>
            <w:r w:rsidRPr="009A713D">
              <w:rPr>
                <w:rFonts w:ascii="Cambria" w:hAnsi="Cambria"/>
                <w:sz w:val="24"/>
                <w:szCs w:val="24"/>
              </w:rPr>
              <w:t>4</w:t>
            </w:r>
            <w:r>
              <w:rPr>
                <w:rFonts w:ascii="Cambria" w:hAnsi="Cambria"/>
                <w:sz w:val="24"/>
                <w:szCs w:val="24"/>
              </w:rPr>
              <w:t>68</w:t>
            </w:r>
          </w:p>
        </w:tc>
        <w:tc>
          <w:tcPr>
            <w:tcW w:w="3159" w:type="dxa"/>
            <w:gridSpan w:val="2"/>
            <w:tcBorders>
              <w:top w:val="single" w:sz="4" w:space="0" w:color="auto"/>
            </w:tcBorders>
            <w:shd w:val="clear" w:color="auto" w:fill="D9D9D9" w:themeFill="background1" w:themeFillShade="D9"/>
            <w:vAlign w:val="center"/>
          </w:tcPr>
          <w:p w14:paraId="1B77A248" w14:textId="77777777" w:rsidR="0095000F" w:rsidRPr="009A713D" w:rsidRDefault="0095000F" w:rsidP="002D0B55">
            <w:pPr>
              <w:jc w:val="center"/>
              <w:rPr>
                <w:rFonts w:ascii="Cambria" w:hAnsi="Cambria"/>
                <w:b/>
                <w:sz w:val="24"/>
                <w:szCs w:val="24"/>
              </w:rPr>
            </w:pPr>
            <w:r>
              <w:rPr>
                <w:rFonts w:ascii="Cambria" w:hAnsi="Cambria"/>
                <w:sz w:val="24"/>
                <w:szCs w:val="24"/>
              </w:rPr>
              <w:t>298</w:t>
            </w:r>
          </w:p>
        </w:tc>
        <w:tc>
          <w:tcPr>
            <w:tcW w:w="1071" w:type="dxa"/>
            <w:tcBorders>
              <w:top w:val="single" w:sz="4" w:space="0" w:color="auto"/>
            </w:tcBorders>
            <w:shd w:val="clear" w:color="auto" w:fill="D9D9D9" w:themeFill="background1" w:themeFillShade="D9"/>
            <w:vAlign w:val="center"/>
          </w:tcPr>
          <w:p w14:paraId="5799603F" w14:textId="77777777" w:rsidR="0095000F" w:rsidRPr="009A713D" w:rsidRDefault="0095000F" w:rsidP="002D0B55">
            <w:pPr>
              <w:jc w:val="center"/>
              <w:rPr>
                <w:rFonts w:ascii="Cambria" w:hAnsi="Cambria"/>
                <w:sz w:val="24"/>
                <w:szCs w:val="24"/>
              </w:rPr>
            </w:pPr>
          </w:p>
        </w:tc>
      </w:tr>
      <w:tr w:rsidR="0095000F" w:rsidRPr="009A713D" w14:paraId="3A7C88D4" w14:textId="77777777" w:rsidTr="002D0B55">
        <w:trPr>
          <w:trHeight w:val="259"/>
        </w:trPr>
        <w:tc>
          <w:tcPr>
            <w:tcW w:w="6030" w:type="dxa"/>
            <w:shd w:val="clear" w:color="auto" w:fill="F2F2F2" w:themeFill="background1" w:themeFillShade="F2"/>
            <w:vAlign w:val="center"/>
          </w:tcPr>
          <w:p w14:paraId="686C867E" w14:textId="77777777" w:rsidR="0095000F" w:rsidRPr="009A713D" w:rsidRDefault="0095000F" w:rsidP="002D0B55">
            <w:pPr>
              <w:rPr>
                <w:rFonts w:ascii="Cambria" w:hAnsi="Cambria"/>
                <w:b/>
                <w:sz w:val="24"/>
                <w:szCs w:val="24"/>
              </w:rPr>
            </w:pPr>
            <w:r w:rsidRPr="009A713D">
              <w:rPr>
                <w:rFonts w:ascii="Cambria" w:hAnsi="Cambria"/>
                <w:b/>
                <w:sz w:val="24"/>
                <w:szCs w:val="24"/>
              </w:rPr>
              <w:t>Mean (range) of predicted viral load (</w:t>
            </w:r>
            <m:oMath>
              <m:sSub>
                <m:sSubPr>
                  <m:ctrlPr>
                    <w:rPr>
                      <w:rFonts w:ascii="Cambria Math" w:hAnsi="Cambria Math"/>
                      <w:b/>
                      <w:i/>
                      <w:sz w:val="24"/>
                      <w:szCs w:val="24"/>
                    </w:rPr>
                  </m:ctrlPr>
                </m:sSubPr>
                <m:e>
                  <m:r>
                    <m:rPr>
                      <m:sty m:val="b"/>
                    </m:rPr>
                    <w:rPr>
                      <w:rFonts w:ascii="Cambria Math" w:hAnsi="Cambria Math"/>
                      <w:sz w:val="24"/>
                      <w:szCs w:val="24"/>
                    </w:rPr>
                    <m:t>log</m:t>
                  </m:r>
                </m:e>
                <m:sub>
                  <m:r>
                    <m:rPr>
                      <m:sty m:val="bi"/>
                    </m:rPr>
                    <w:rPr>
                      <w:rFonts w:ascii="Cambria Math" w:hAnsi="Cambria Math"/>
                      <w:sz w:val="24"/>
                      <w:szCs w:val="24"/>
                    </w:rPr>
                    <m:t>10</m:t>
                  </m:r>
                </m:sub>
              </m:sSub>
              <m:r>
                <m:rPr>
                  <m:sty m:val="b"/>
                </m:rPr>
                <w:rPr>
                  <w:rFonts w:ascii="Cambria Math" w:hAnsi="Cambria Math"/>
                  <w:sz w:val="24"/>
                  <w:szCs w:val="24"/>
                </w:rPr>
                <m:t>copies/mL</m:t>
              </m:r>
            </m:oMath>
            <w:r w:rsidRPr="009A713D">
              <w:rPr>
                <w:rFonts w:ascii="Cambria" w:hAnsi="Cambria"/>
                <w:b/>
                <w:sz w:val="24"/>
                <w:szCs w:val="24"/>
              </w:rPr>
              <w:t>) at symptom onset</w:t>
            </w:r>
          </w:p>
        </w:tc>
        <w:tc>
          <w:tcPr>
            <w:tcW w:w="2700" w:type="dxa"/>
            <w:gridSpan w:val="2"/>
            <w:shd w:val="clear" w:color="auto" w:fill="F2F2F2" w:themeFill="background1" w:themeFillShade="F2"/>
            <w:vAlign w:val="center"/>
          </w:tcPr>
          <w:p w14:paraId="26708916" w14:textId="77777777" w:rsidR="0095000F" w:rsidRPr="009A713D" w:rsidRDefault="0095000F" w:rsidP="002D0B55">
            <w:pPr>
              <w:jc w:val="center"/>
              <w:rPr>
                <w:rFonts w:ascii="Cambria" w:hAnsi="Cambria"/>
                <w:sz w:val="24"/>
                <w:szCs w:val="24"/>
              </w:rPr>
            </w:pPr>
            <w:r w:rsidRPr="009A713D">
              <w:rPr>
                <w:rFonts w:ascii="Cambria" w:hAnsi="Cambria"/>
                <w:sz w:val="24"/>
                <w:szCs w:val="24"/>
              </w:rPr>
              <w:t>6.44 (4.66, 8.65)</w:t>
            </w:r>
          </w:p>
        </w:tc>
        <w:tc>
          <w:tcPr>
            <w:tcW w:w="3159" w:type="dxa"/>
            <w:gridSpan w:val="2"/>
            <w:shd w:val="clear" w:color="auto" w:fill="F2F2F2" w:themeFill="background1" w:themeFillShade="F2"/>
            <w:vAlign w:val="center"/>
          </w:tcPr>
          <w:p w14:paraId="4647C764" w14:textId="77777777" w:rsidR="0095000F" w:rsidRPr="009A713D" w:rsidRDefault="0095000F" w:rsidP="002D0B55">
            <w:pPr>
              <w:jc w:val="center"/>
              <w:rPr>
                <w:rFonts w:ascii="Cambria" w:hAnsi="Cambria"/>
                <w:b/>
                <w:sz w:val="24"/>
                <w:szCs w:val="24"/>
              </w:rPr>
            </w:pPr>
            <w:r w:rsidRPr="009A713D">
              <w:rPr>
                <w:rFonts w:ascii="Cambria" w:hAnsi="Cambria"/>
                <w:sz w:val="24"/>
                <w:szCs w:val="24"/>
              </w:rPr>
              <w:t>6.08 (4.29, 8.55)</w:t>
            </w:r>
          </w:p>
        </w:tc>
        <w:tc>
          <w:tcPr>
            <w:tcW w:w="1071" w:type="dxa"/>
            <w:shd w:val="clear" w:color="auto" w:fill="F2F2F2" w:themeFill="background1" w:themeFillShade="F2"/>
            <w:vAlign w:val="center"/>
          </w:tcPr>
          <w:p w14:paraId="4AB91C39" w14:textId="77777777" w:rsidR="0095000F" w:rsidRPr="009A713D" w:rsidRDefault="0095000F" w:rsidP="002D0B55">
            <w:pPr>
              <w:jc w:val="center"/>
              <w:rPr>
                <w:rFonts w:ascii="Cambria" w:hAnsi="Cambria"/>
                <w:sz w:val="24"/>
                <w:szCs w:val="24"/>
              </w:rPr>
            </w:pPr>
            <w:r w:rsidRPr="009A713D">
              <w:rPr>
                <w:rFonts w:ascii="Cambria" w:hAnsi="Cambria"/>
                <w:sz w:val="24"/>
                <w:szCs w:val="24"/>
              </w:rPr>
              <w:t>&lt;0.001</w:t>
            </w:r>
          </w:p>
        </w:tc>
      </w:tr>
    </w:tbl>
    <w:p w14:paraId="4A470DEC" w14:textId="77777777" w:rsidR="0095000F" w:rsidRDefault="0095000F" w:rsidP="00BB656F">
      <w:pPr>
        <w:rPr>
          <w:rFonts w:asciiTheme="majorHAnsi" w:hAnsiTheme="majorHAnsi"/>
          <w:sz w:val="24"/>
          <w:szCs w:val="24"/>
          <w:lang w:eastAsia="zh-CN"/>
        </w:rPr>
      </w:pPr>
    </w:p>
    <w:p w14:paraId="48E80006" w14:textId="2E15A641" w:rsidR="008F0738" w:rsidRPr="009A713D" w:rsidRDefault="008F0738" w:rsidP="008F0738">
      <w:pPr>
        <w:rPr>
          <w:rFonts w:ascii="Cambria" w:hAnsi="Cambria"/>
          <w:sz w:val="24"/>
          <w:szCs w:val="24"/>
        </w:rPr>
      </w:pPr>
      <w:r w:rsidRPr="009A713D">
        <w:rPr>
          <w:rFonts w:ascii="Cambria" w:hAnsi="Cambria"/>
          <w:sz w:val="24"/>
          <w:szCs w:val="24"/>
        </w:rPr>
        <w:lastRenderedPageBreak/>
        <w:t xml:space="preserve">Appendix Table </w:t>
      </w:r>
      <w:r w:rsidR="00AD538C">
        <w:rPr>
          <w:rFonts w:ascii="Cambria" w:hAnsi="Cambria" w:hint="eastAsia"/>
          <w:sz w:val="24"/>
          <w:szCs w:val="24"/>
          <w:lang w:eastAsia="zh-CN"/>
        </w:rPr>
        <w:t>6</w:t>
      </w:r>
      <w:r>
        <w:rPr>
          <w:rFonts w:ascii="Cambria" w:hAnsi="Cambria"/>
          <w:sz w:val="24"/>
          <w:szCs w:val="24"/>
        </w:rPr>
        <w:t xml:space="preserve">: Interdependency between age, fever and viral shedding in influenza </w:t>
      </w:r>
      <w:r>
        <w:rPr>
          <w:rFonts w:ascii="Cambria" w:hAnsi="Cambria" w:hint="eastAsia"/>
          <w:sz w:val="24"/>
          <w:szCs w:val="24"/>
          <w:lang w:eastAsia="zh-CN"/>
        </w:rPr>
        <w:t>B</w:t>
      </w:r>
      <w:r>
        <w:rPr>
          <w:rFonts w:ascii="Cambria" w:hAnsi="Cambria"/>
          <w:sz w:val="24"/>
          <w:szCs w:val="24"/>
        </w:rPr>
        <w:t xml:space="preserve"> data</w:t>
      </w:r>
    </w:p>
    <w:tbl>
      <w:tblPr>
        <w:tblW w:w="0" w:type="auto"/>
        <w:tblBorders>
          <w:top w:val="single" w:sz="4" w:space="0" w:color="auto"/>
          <w:bottom w:val="single" w:sz="4" w:space="0" w:color="auto"/>
        </w:tblBorders>
        <w:tblLook w:val="04A0" w:firstRow="1" w:lastRow="0" w:firstColumn="1" w:lastColumn="0" w:noHBand="0" w:noVBand="1"/>
      </w:tblPr>
      <w:tblGrid>
        <w:gridCol w:w="6030"/>
        <w:gridCol w:w="1947"/>
        <w:gridCol w:w="753"/>
        <w:gridCol w:w="1245"/>
        <w:gridCol w:w="1914"/>
        <w:gridCol w:w="1071"/>
      </w:tblGrid>
      <w:tr w:rsidR="008F0738" w:rsidRPr="009A713D" w14:paraId="76046BBD" w14:textId="77777777" w:rsidTr="0021045D">
        <w:trPr>
          <w:trHeight w:val="259"/>
        </w:trPr>
        <w:tc>
          <w:tcPr>
            <w:tcW w:w="6030" w:type="dxa"/>
            <w:tcBorders>
              <w:top w:val="single" w:sz="4" w:space="0" w:color="auto"/>
              <w:bottom w:val="single" w:sz="4" w:space="0" w:color="auto"/>
            </w:tcBorders>
            <w:vAlign w:val="center"/>
          </w:tcPr>
          <w:p w14:paraId="0755C81D" w14:textId="77777777" w:rsidR="008F0738" w:rsidRPr="009A713D" w:rsidRDefault="008F0738" w:rsidP="0021045D">
            <w:pPr>
              <w:rPr>
                <w:rFonts w:ascii="Cambria" w:hAnsi="Cambria"/>
                <w:b/>
                <w:sz w:val="24"/>
                <w:szCs w:val="24"/>
              </w:rPr>
            </w:pPr>
            <w:r w:rsidRPr="009A713D">
              <w:rPr>
                <w:rFonts w:ascii="Cambria" w:hAnsi="Cambria"/>
                <w:b/>
                <w:sz w:val="24"/>
                <w:szCs w:val="24"/>
              </w:rPr>
              <w:t>Characteristics</w:t>
            </w:r>
          </w:p>
        </w:tc>
        <w:tc>
          <w:tcPr>
            <w:tcW w:w="1947" w:type="dxa"/>
            <w:tcBorders>
              <w:top w:val="single" w:sz="4" w:space="0" w:color="auto"/>
              <w:bottom w:val="single" w:sz="4" w:space="0" w:color="auto"/>
            </w:tcBorders>
          </w:tcPr>
          <w:p w14:paraId="00EAC386" w14:textId="77777777" w:rsidR="008F0738" w:rsidRPr="009A713D" w:rsidRDefault="008F0738" w:rsidP="0021045D">
            <w:pPr>
              <w:jc w:val="center"/>
              <w:rPr>
                <w:rFonts w:ascii="Cambria" w:hAnsi="Cambria"/>
                <w:b/>
                <w:sz w:val="24"/>
                <w:szCs w:val="24"/>
              </w:rPr>
            </w:pPr>
            <w:r w:rsidRPr="009A713D">
              <w:rPr>
                <w:rFonts w:ascii="Cambria" w:hAnsi="Cambria"/>
                <w:b/>
                <w:sz w:val="24"/>
                <w:szCs w:val="24"/>
              </w:rPr>
              <w:t xml:space="preserve">Age </w:t>
            </w:r>
            <m:oMath>
              <m:r>
                <m:rPr>
                  <m:sty m:val="bi"/>
                </m:rPr>
                <w:rPr>
                  <w:rFonts w:ascii="Cambria Math" w:hAnsi="Cambria Math"/>
                  <w:sz w:val="24"/>
                  <w:szCs w:val="24"/>
                </w:rPr>
                <m:t>&lt;</m:t>
              </m:r>
            </m:oMath>
            <w:r w:rsidRPr="009A713D">
              <w:rPr>
                <w:rFonts w:ascii="Cambria" w:hAnsi="Cambria"/>
                <w:b/>
                <w:sz w:val="24"/>
                <w:szCs w:val="24"/>
              </w:rPr>
              <w:t xml:space="preserve"> </w:t>
            </w:r>
            <w:r>
              <w:rPr>
                <w:rFonts w:ascii="Cambria" w:hAnsi="Cambria"/>
                <w:b/>
                <w:sz w:val="24"/>
                <w:szCs w:val="24"/>
              </w:rPr>
              <w:t>6</w:t>
            </w:r>
            <w:r w:rsidRPr="009A713D">
              <w:rPr>
                <w:rFonts w:ascii="Cambria" w:hAnsi="Cambria"/>
                <w:b/>
                <w:sz w:val="24"/>
                <w:szCs w:val="24"/>
              </w:rPr>
              <w:t xml:space="preserve"> years</w:t>
            </w:r>
            <w:r>
              <w:rPr>
                <w:rFonts w:ascii="Cambria" w:hAnsi="Cambria"/>
                <w:b/>
                <w:sz w:val="24"/>
                <w:szCs w:val="24"/>
              </w:rPr>
              <w:t xml:space="preserve"> </w:t>
            </w:r>
          </w:p>
        </w:tc>
        <w:tc>
          <w:tcPr>
            <w:tcW w:w="1998" w:type="dxa"/>
            <w:gridSpan w:val="2"/>
            <w:tcBorders>
              <w:top w:val="single" w:sz="4" w:space="0" w:color="auto"/>
              <w:bottom w:val="single" w:sz="4" w:space="0" w:color="auto"/>
            </w:tcBorders>
            <w:vAlign w:val="center"/>
          </w:tcPr>
          <w:p w14:paraId="495BADFE" w14:textId="77777777" w:rsidR="008F0738" w:rsidRPr="009A713D" w:rsidRDefault="008F0738" w:rsidP="0021045D">
            <w:pPr>
              <w:jc w:val="center"/>
              <w:rPr>
                <w:rFonts w:ascii="Cambria" w:hAnsi="Cambria"/>
                <w:b/>
                <w:sz w:val="24"/>
                <w:szCs w:val="24"/>
              </w:rPr>
            </w:pPr>
            <w:r w:rsidRPr="009A713D">
              <w:rPr>
                <w:rFonts w:ascii="Cambria" w:hAnsi="Cambria"/>
                <w:b/>
                <w:sz w:val="24"/>
                <w:szCs w:val="24"/>
              </w:rPr>
              <w:t xml:space="preserve">Age </w:t>
            </w:r>
            <w:r>
              <w:rPr>
                <w:rFonts w:ascii="Cambria" w:hAnsi="Cambria"/>
                <w:b/>
                <w:sz w:val="24"/>
                <w:szCs w:val="24"/>
              </w:rPr>
              <w:t>6 – 17</w:t>
            </w:r>
            <w:r w:rsidRPr="009A713D">
              <w:rPr>
                <w:rFonts w:ascii="Cambria" w:hAnsi="Cambria"/>
                <w:b/>
                <w:sz w:val="24"/>
                <w:szCs w:val="24"/>
              </w:rPr>
              <w:t xml:space="preserve"> years</w:t>
            </w:r>
          </w:p>
        </w:tc>
        <w:tc>
          <w:tcPr>
            <w:tcW w:w="1914" w:type="dxa"/>
            <w:tcBorders>
              <w:top w:val="single" w:sz="4" w:space="0" w:color="auto"/>
              <w:bottom w:val="single" w:sz="4" w:space="0" w:color="auto"/>
            </w:tcBorders>
            <w:vAlign w:val="center"/>
          </w:tcPr>
          <w:p w14:paraId="5D2EB999" w14:textId="77777777" w:rsidR="008F0738" w:rsidRPr="009A713D" w:rsidRDefault="008F0738" w:rsidP="0021045D">
            <w:pPr>
              <w:jc w:val="center"/>
              <w:rPr>
                <w:rFonts w:ascii="Cambria" w:hAnsi="Cambria"/>
                <w:b/>
                <w:sz w:val="24"/>
                <w:szCs w:val="24"/>
              </w:rPr>
            </w:pPr>
            <w:r w:rsidRPr="009A713D">
              <w:rPr>
                <w:rFonts w:ascii="Cambria" w:hAnsi="Cambria"/>
                <w:b/>
                <w:sz w:val="24"/>
                <w:szCs w:val="24"/>
              </w:rPr>
              <w:t xml:space="preserve">Age </w:t>
            </w:r>
            <m:oMath>
              <m:r>
                <m:rPr>
                  <m:sty m:val="bi"/>
                </m:rPr>
                <w:rPr>
                  <w:rFonts w:ascii="Cambria Math" w:hAnsi="Cambria Math"/>
                  <w:sz w:val="24"/>
                  <w:szCs w:val="24"/>
                </w:rPr>
                <m:t>≥</m:t>
              </m:r>
            </m:oMath>
            <w:r w:rsidRPr="009A713D">
              <w:rPr>
                <w:rFonts w:ascii="Cambria" w:hAnsi="Cambria"/>
                <w:b/>
                <w:sz w:val="24"/>
                <w:szCs w:val="24"/>
              </w:rPr>
              <w:t xml:space="preserve"> 1</w:t>
            </w:r>
            <w:r>
              <w:rPr>
                <w:rFonts w:ascii="Cambria" w:hAnsi="Cambria"/>
                <w:b/>
                <w:sz w:val="24"/>
                <w:szCs w:val="24"/>
              </w:rPr>
              <w:t>8</w:t>
            </w:r>
            <w:r w:rsidRPr="009A713D">
              <w:rPr>
                <w:rFonts w:ascii="Cambria" w:hAnsi="Cambria"/>
                <w:b/>
                <w:sz w:val="24"/>
                <w:szCs w:val="24"/>
              </w:rPr>
              <w:t xml:space="preserve"> years</w:t>
            </w:r>
          </w:p>
        </w:tc>
        <w:tc>
          <w:tcPr>
            <w:tcW w:w="1071" w:type="dxa"/>
            <w:tcBorders>
              <w:top w:val="single" w:sz="4" w:space="0" w:color="auto"/>
              <w:bottom w:val="single" w:sz="4" w:space="0" w:color="auto"/>
            </w:tcBorders>
            <w:vAlign w:val="center"/>
          </w:tcPr>
          <w:p w14:paraId="6492FD18" w14:textId="77777777" w:rsidR="008F0738" w:rsidRPr="009A713D" w:rsidRDefault="008F0738" w:rsidP="0021045D">
            <w:pPr>
              <w:jc w:val="center"/>
              <w:rPr>
                <w:rFonts w:ascii="Cambria" w:hAnsi="Cambria"/>
                <w:b/>
                <w:sz w:val="24"/>
                <w:szCs w:val="24"/>
              </w:rPr>
            </w:pPr>
            <w:r w:rsidRPr="009A713D">
              <w:rPr>
                <w:rFonts w:ascii="Cambria" w:hAnsi="Cambria"/>
                <w:b/>
                <w:sz w:val="24"/>
                <w:szCs w:val="24"/>
              </w:rPr>
              <w:t>p-value</w:t>
            </w:r>
          </w:p>
        </w:tc>
      </w:tr>
      <w:tr w:rsidR="008F0738" w:rsidRPr="009A713D" w14:paraId="28B5D92F" w14:textId="77777777" w:rsidTr="0021045D">
        <w:trPr>
          <w:trHeight w:val="259"/>
        </w:trPr>
        <w:tc>
          <w:tcPr>
            <w:tcW w:w="6030" w:type="dxa"/>
            <w:tcBorders>
              <w:top w:val="single" w:sz="4" w:space="0" w:color="auto"/>
            </w:tcBorders>
            <w:shd w:val="clear" w:color="auto" w:fill="D9D9D9" w:themeFill="background1" w:themeFillShade="D9"/>
            <w:vAlign w:val="center"/>
          </w:tcPr>
          <w:p w14:paraId="22A632B0" w14:textId="77777777" w:rsidR="008F0738" w:rsidRPr="009A713D" w:rsidRDefault="008F0738" w:rsidP="0021045D">
            <w:pPr>
              <w:rPr>
                <w:rFonts w:ascii="Cambria" w:hAnsi="Cambria"/>
                <w:b/>
                <w:sz w:val="24"/>
                <w:szCs w:val="24"/>
              </w:rPr>
            </w:pPr>
            <w:r w:rsidRPr="009A713D">
              <w:rPr>
                <w:rFonts w:ascii="Cambria" w:hAnsi="Cambria"/>
                <w:b/>
                <w:sz w:val="24"/>
                <w:szCs w:val="24"/>
              </w:rPr>
              <w:t>Number of infected members</w:t>
            </w:r>
          </w:p>
        </w:tc>
        <w:tc>
          <w:tcPr>
            <w:tcW w:w="1947" w:type="dxa"/>
            <w:tcBorders>
              <w:top w:val="single" w:sz="4" w:space="0" w:color="auto"/>
            </w:tcBorders>
            <w:shd w:val="clear" w:color="auto" w:fill="D9D9D9" w:themeFill="background1" w:themeFillShade="D9"/>
            <w:vAlign w:val="center"/>
          </w:tcPr>
          <w:p w14:paraId="5CF35BAF" w14:textId="78F653FF" w:rsidR="008F0738" w:rsidRDefault="008F0738" w:rsidP="0021045D">
            <w:pPr>
              <w:jc w:val="center"/>
              <w:rPr>
                <w:rFonts w:ascii="Cambria" w:hAnsi="Cambria"/>
                <w:sz w:val="24"/>
                <w:szCs w:val="24"/>
                <w:lang w:eastAsia="zh-CN"/>
              </w:rPr>
            </w:pPr>
            <w:r>
              <w:rPr>
                <w:rFonts w:ascii="Cambria" w:hAnsi="Cambria" w:hint="eastAsia"/>
                <w:sz w:val="24"/>
                <w:szCs w:val="24"/>
                <w:lang w:eastAsia="zh-CN"/>
              </w:rPr>
              <w:t>56</w:t>
            </w:r>
          </w:p>
        </w:tc>
        <w:tc>
          <w:tcPr>
            <w:tcW w:w="1998" w:type="dxa"/>
            <w:gridSpan w:val="2"/>
            <w:tcBorders>
              <w:top w:val="single" w:sz="4" w:space="0" w:color="auto"/>
            </w:tcBorders>
            <w:shd w:val="clear" w:color="auto" w:fill="D9D9D9" w:themeFill="background1" w:themeFillShade="D9"/>
            <w:vAlign w:val="center"/>
          </w:tcPr>
          <w:p w14:paraId="7F1128EE" w14:textId="5915792F" w:rsidR="008F0738" w:rsidRPr="009A713D" w:rsidRDefault="008F0738" w:rsidP="0021045D">
            <w:pPr>
              <w:jc w:val="center"/>
              <w:rPr>
                <w:rFonts w:ascii="Cambria" w:hAnsi="Cambria"/>
                <w:sz w:val="24"/>
                <w:szCs w:val="24"/>
                <w:lang w:eastAsia="zh-CN"/>
              </w:rPr>
            </w:pPr>
            <w:r>
              <w:rPr>
                <w:rFonts w:ascii="Cambria" w:hAnsi="Cambria" w:hint="eastAsia"/>
                <w:sz w:val="24"/>
                <w:szCs w:val="24"/>
                <w:lang w:eastAsia="zh-CN"/>
              </w:rPr>
              <w:t>174</w:t>
            </w:r>
          </w:p>
        </w:tc>
        <w:tc>
          <w:tcPr>
            <w:tcW w:w="1914" w:type="dxa"/>
            <w:tcBorders>
              <w:top w:val="single" w:sz="4" w:space="0" w:color="auto"/>
            </w:tcBorders>
            <w:shd w:val="clear" w:color="auto" w:fill="D9D9D9" w:themeFill="background1" w:themeFillShade="D9"/>
            <w:vAlign w:val="center"/>
          </w:tcPr>
          <w:p w14:paraId="505C22ED" w14:textId="6008DE96" w:rsidR="008F0738" w:rsidRPr="009A713D" w:rsidRDefault="008F0738" w:rsidP="0021045D">
            <w:pPr>
              <w:jc w:val="center"/>
              <w:rPr>
                <w:rFonts w:ascii="Cambria" w:hAnsi="Cambria"/>
                <w:sz w:val="24"/>
                <w:szCs w:val="24"/>
                <w:lang w:eastAsia="zh-CN"/>
              </w:rPr>
            </w:pPr>
            <w:r>
              <w:rPr>
                <w:rFonts w:ascii="Cambria" w:hAnsi="Cambria" w:hint="eastAsia"/>
                <w:sz w:val="24"/>
                <w:szCs w:val="24"/>
                <w:lang w:eastAsia="zh-CN"/>
              </w:rPr>
              <w:t>120</w:t>
            </w:r>
          </w:p>
        </w:tc>
        <w:tc>
          <w:tcPr>
            <w:tcW w:w="1071" w:type="dxa"/>
            <w:tcBorders>
              <w:top w:val="single" w:sz="4" w:space="0" w:color="auto"/>
            </w:tcBorders>
            <w:shd w:val="clear" w:color="auto" w:fill="D9D9D9" w:themeFill="background1" w:themeFillShade="D9"/>
            <w:vAlign w:val="center"/>
          </w:tcPr>
          <w:p w14:paraId="79B4D0A9" w14:textId="77777777" w:rsidR="008F0738" w:rsidRPr="009A713D" w:rsidRDefault="008F0738" w:rsidP="0021045D">
            <w:pPr>
              <w:jc w:val="center"/>
              <w:rPr>
                <w:rFonts w:ascii="Cambria" w:hAnsi="Cambria"/>
                <w:sz w:val="24"/>
                <w:szCs w:val="24"/>
              </w:rPr>
            </w:pPr>
          </w:p>
        </w:tc>
      </w:tr>
      <w:tr w:rsidR="008F0738" w:rsidRPr="009A713D" w14:paraId="467478DE" w14:textId="77777777" w:rsidTr="0021045D">
        <w:trPr>
          <w:trHeight w:val="259"/>
        </w:trPr>
        <w:tc>
          <w:tcPr>
            <w:tcW w:w="6030" w:type="dxa"/>
            <w:shd w:val="clear" w:color="auto" w:fill="F2F2F2" w:themeFill="background1" w:themeFillShade="F2"/>
            <w:vAlign w:val="center"/>
          </w:tcPr>
          <w:p w14:paraId="6359A83A" w14:textId="77777777" w:rsidR="008F0738" w:rsidRPr="009A713D" w:rsidRDefault="008F0738" w:rsidP="0021045D">
            <w:pPr>
              <w:rPr>
                <w:rFonts w:ascii="Cambria" w:hAnsi="Cambria"/>
                <w:b/>
                <w:sz w:val="24"/>
                <w:szCs w:val="24"/>
              </w:rPr>
            </w:pPr>
            <w:r w:rsidRPr="009A713D">
              <w:rPr>
                <w:rFonts w:ascii="Cambria" w:hAnsi="Cambria"/>
                <w:b/>
                <w:sz w:val="24"/>
                <w:szCs w:val="24"/>
              </w:rPr>
              <w:t>Mean (range) of predicted viral load (</w:t>
            </w:r>
            <m:oMath>
              <m:sSub>
                <m:sSubPr>
                  <m:ctrlPr>
                    <w:rPr>
                      <w:rFonts w:ascii="Cambria Math" w:hAnsi="Cambria Math"/>
                      <w:b/>
                      <w:i/>
                      <w:sz w:val="24"/>
                      <w:szCs w:val="24"/>
                    </w:rPr>
                  </m:ctrlPr>
                </m:sSubPr>
                <m:e>
                  <m:r>
                    <m:rPr>
                      <m:sty m:val="b"/>
                    </m:rPr>
                    <w:rPr>
                      <w:rFonts w:ascii="Cambria Math" w:hAnsi="Cambria Math"/>
                      <w:sz w:val="24"/>
                      <w:szCs w:val="24"/>
                    </w:rPr>
                    <m:t>log</m:t>
                  </m:r>
                </m:e>
                <m:sub>
                  <m:r>
                    <m:rPr>
                      <m:sty m:val="bi"/>
                    </m:rPr>
                    <w:rPr>
                      <w:rFonts w:ascii="Cambria Math" w:hAnsi="Cambria Math"/>
                      <w:sz w:val="24"/>
                      <w:szCs w:val="24"/>
                    </w:rPr>
                    <m:t>10</m:t>
                  </m:r>
                </m:sub>
              </m:sSub>
              <m:r>
                <m:rPr>
                  <m:sty m:val="b"/>
                </m:rPr>
                <w:rPr>
                  <w:rFonts w:ascii="Cambria Math" w:hAnsi="Cambria Math"/>
                  <w:sz w:val="24"/>
                  <w:szCs w:val="24"/>
                </w:rPr>
                <m:t>copies/mL</m:t>
              </m:r>
            </m:oMath>
            <w:r w:rsidRPr="009A713D">
              <w:rPr>
                <w:rFonts w:ascii="Cambria" w:hAnsi="Cambria"/>
                <w:b/>
                <w:sz w:val="24"/>
                <w:szCs w:val="24"/>
              </w:rPr>
              <w:t>) at symptom onset</w:t>
            </w:r>
          </w:p>
        </w:tc>
        <w:tc>
          <w:tcPr>
            <w:tcW w:w="1947" w:type="dxa"/>
            <w:shd w:val="clear" w:color="auto" w:fill="F2F2F2" w:themeFill="background1" w:themeFillShade="F2"/>
            <w:vAlign w:val="center"/>
          </w:tcPr>
          <w:p w14:paraId="0197B634" w14:textId="650ED59C" w:rsidR="008F0738" w:rsidRPr="009A713D" w:rsidRDefault="008F0738" w:rsidP="0021045D">
            <w:pPr>
              <w:jc w:val="center"/>
              <w:rPr>
                <w:rFonts w:ascii="Cambria" w:hAnsi="Cambria"/>
                <w:sz w:val="24"/>
                <w:szCs w:val="24"/>
                <w:lang w:eastAsia="zh-CN"/>
              </w:rPr>
            </w:pPr>
            <w:r>
              <w:rPr>
                <w:rFonts w:ascii="Cambria" w:hAnsi="Cambria" w:hint="eastAsia"/>
                <w:sz w:val="24"/>
                <w:szCs w:val="24"/>
                <w:lang w:eastAsia="zh-CN"/>
              </w:rPr>
              <w:t>6.97 (5.77, 7.59)</w:t>
            </w:r>
          </w:p>
        </w:tc>
        <w:tc>
          <w:tcPr>
            <w:tcW w:w="1998" w:type="dxa"/>
            <w:gridSpan w:val="2"/>
            <w:shd w:val="clear" w:color="auto" w:fill="F2F2F2" w:themeFill="background1" w:themeFillShade="F2"/>
            <w:vAlign w:val="center"/>
          </w:tcPr>
          <w:p w14:paraId="3435A968" w14:textId="7688C2BD" w:rsidR="008F0738" w:rsidRPr="009A713D" w:rsidRDefault="008F0738" w:rsidP="0021045D">
            <w:pPr>
              <w:jc w:val="center"/>
              <w:rPr>
                <w:rFonts w:ascii="Cambria" w:hAnsi="Cambria"/>
                <w:sz w:val="24"/>
                <w:szCs w:val="24"/>
                <w:lang w:eastAsia="zh-CN"/>
              </w:rPr>
            </w:pPr>
            <w:r>
              <w:rPr>
                <w:rFonts w:ascii="Cambria" w:hAnsi="Cambria" w:hint="eastAsia"/>
                <w:sz w:val="24"/>
                <w:szCs w:val="24"/>
                <w:lang w:eastAsia="zh-CN"/>
              </w:rPr>
              <w:t>6.96 (5.57, 7.93)</w:t>
            </w:r>
          </w:p>
        </w:tc>
        <w:tc>
          <w:tcPr>
            <w:tcW w:w="1914" w:type="dxa"/>
            <w:shd w:val="clear" w:color="auto" w:fill="F2F2F2" w:themeFill="background1" w:themeFillShade="F2"/>
            <w:vAlign w:val="center"/>
          </w:tcPr>
          <w:p w14:paraId="09B0BD53" w14:textId="4718E732" w:rsidR="008F0738" w:rsidRPr="009A713D" w:rsidRDefault="008F0738" w:rsidP="0021045D">
            <w:pPr>
              <w:jc w:val="center"/>
              <w:rPr>
                <w:rFonts w:ascii="Cambria" w:hAnsi="Cambria"/>
                <w:sz w:val="24"/>
                <w:szCs w:val="24"/>
                <w:lang w:eastAsia="zh-CN"/>
              </w:rPr>
            </w:pPr>
            <w:r>
              <w:rPr>
                <w:rFonts w:ascii="Cambria" w:hAnsi="Cambria" w:hint="eastAsia"/>
                <w:sz w:val="24"/>
                <w:szCs w:val="24"/>
                <w:lang w:eastAsia="zh-CN"/>
              </w:rPr>
              <w:t>6.12 (4.87, 7.52)</w:t>
            </w:r>
          </w:p>
        </w:tc>
        <w:tc>
          <w:tcPr>
            <w:tcW w:w="1071" w:type="dxa"/>
            <w:shd w:val="clear" w:color="auto" w:fill="F2F2F2" w:themeFill="background1" w:themeFillShade="F2"/>
            <w:vAlign w:val="center"/>
          </w:tcPr>
          <w:p w14:paraId="5C5BBD27" w14:textId="025A9A5F" w:rsidR="008F0738" w:rsidRPr="009A713D" w:rsidRDefault="008F0738" w:rsidP="0021045D">
            <w:pPr>
              <w:jc w:val="center"/>
              <w:rPr>
                <w:rFonts w:ascii="Cambria" w:hAnsi="Cambria"/>
                <w:sz w:val="24"/>
                <w:szCs w:val="24"/>
                <w:lang w:eastAsia="zh-CN"/>
              </w:rPr>
            </w:pPr>
            <w:r>
              <w:rPr>
                <w:rFonts w:ascii="Cambria" w:hAnsi="Cambria" w:hint="eastAsia"/>
                <w:sz w:val="24"/>
                <w:szCs w:val="24"/>
                <w:lang w:eastAsia="zh-CN"/>
              </w:rPr>
              <w:t>&lt;0.001</w:t>
            </w:r>
          </w:p>
        </w:tc>
      </w:tr>
      <w:tr w:rsidR="008F0738" w:rsidRPr="009A713D" w14:paraId="6E11D7BD" w14:textId="77777777" w:rsidTr="0021045D">
        <w:trPr>
          <w:trHeight w:val="259"/>
        </w:trPr>
        <w:tc>
          <w:tcPr>
            <w:tcW w:w="6030" w:type="dxa"/>
            <w:shd w:val="clear" w:color="auto" w:fill="D9D9D9" w:themeFill="background1" w:themeFillShade="D9"/>
            <w:vAlign w:val="center"/>
          </w:tcPr>
          <w:p w14:paraId="7D4DA9D2" w14:textId="77777777" w:rsidR="008F0738" w:rsidRPr="009A713D" w:rsidRDefault="008F0738" w:rsidP="0021045D">
            <w:pPr>
              <w:rPr>
                <w:rFonts w:ascii="Cambria" w:hAnsi="Cambria"/>
                <w:b/>
                <w:sz w:val="24"/>
                <w:szCs w:val="24"/>
              </w:rPr>
            </w:pPr>
            <w:r w:rsidRPr="009A713D">
              <w:rPr>
                <w:rFonts w:ascii="Cambria" w:hAnsi="Cambria"/>
                <w:b/>
                <w:sz w:val="24"/>
                <w:szCs w:val="24"/>
              </w:rPr>
              <w:t>Fever</w:t>
            </w:r>
          </w:p>
        </w:tc>
        <w:tc>
          <w:tcPr>
            <w:tcW w:w="1947" w:type="dxa"/>
            <w:shd w:val="clear" w:color="auto" w:fill="D9D9D9" w:themeFill="background1" w:themeFillShade="D9"/>
            <w:vAlign w:val="center"/>
          </w:tcPr>
          <w:p w14:paraId="2778E0F1" w14:textId="3BF14C86" w:rsidR="008F0738" w:rsidRDefault="007357F7" w:rsidP="0021045D">
            <w:pPr>
              <w:jc w:val="center"/>
              <w:rPr>
                <w:rFonts w:ascii="Cambria" w:hAnsi="Cambria"/>
                <w:sz w:val="24"/>
                <w:szCs w:val="24"/>
                <w:lang w:eastAsia="zh-CN"/>
              </w:rPr>
            </w:pPr>
            <w:r>
              <w:rPr>
                <w:rFonts w:ascii="Cambria" w:hAnsi="Cambria" w:hint="eastAsia"/>
                <w:sz w:val="24"/>
                <w:szCs w:val="24"/>
                <w:lang w:eastAsia="zh-CN"/>
              </w:rPr>
              <w:t>47 (84%)</w:t>
            </w:r>
          </w:p>
        </w:tc>
        <w:tc>
          <w:tcPr>
            <w:tcW w:w="1998" w:type="dxa"/>
            <w:gridSpan w:val="2"/>
            <w:shd w:val="clear" w:color="auto" w:fill="D9D9D9" w:themeFill="background1" w:themeFillShade="D9"/>
            <w:vAlign w:val="center"/>
          </w:tcPr>
          <w:p w14:paraId="635A3692" w14:textId="6D228314" w:rsidR="008F0738" w:rsidRPr="009A713D" w:rsidRDefault="007357F7" w:rsidP="0021045D">
            <w:pPr>
              <w:jc w:val="center"/>
              <w:rPr>
                <w:rFonts w:ascii="Cambria" w:hAnsi="Cambria"/>
                <w:sz w:val="24"/>
                <w:szCs w:val="24"/>
                <w:lang w:eastAsia="zh-CN"/>
              </w:rPr>
            </w:pPr>
            <w:r>
              <w:rPr>
                <w:rFonts w:ascii="Cambria" w:hAnsi="Cambria" w:hint="eastAsia"/>
                <w:sz w:val="24"/>
                <w:szCs w:val="24"/>
                <w:lang w:eastAsia="zh-CN"/>
              </w:rPr>
              <w:t>113 (65%)</w:t>
            </w:r>
          </w:p>
        </w:tc>
        <w:tc>
          <w:tcPr>
            <w:tcW w:w="1914" w:type="dxa"/>
            <w:shd w:val="clear" w:color="auto" w:fill="D9D9D9" w:themeFill="background1" w:themeFillShade="D9"/>
            <w:vAlign w:val="center"/>
          </w:tcPr>
          <w:p w14:paraId="16EC61A6" w14:textId="50BAE1F2" w:rsidR="008F0738" w:rsidRPr="009A713D" w:rsidRDefault="007357F7" w:rsidP="0021045D">
            <w:pPr>
              <w:jc w:val="center"/>
              <w:rPr>
                <w:rFonts w:ascii="Cambria" w:hAnsi="Cambria"/>
                <w:sz w:val="24"/>
                <w:szCs w:val="24"/>
                <w:lang w:eastAsia="zh-CN"/>
              </w:rPr>
            </w:pPr>
            <w:r>
              <w:rPr>
                <w:rFonts w:ascii="Cambria" w:hAnsi="Cambria" w:hint="eastAsia"/>
                <w:sz w:val="24"/>
                <w:szCs w:val="24"/>
                <w:lang w:eastAsia="zh-CN"/>
              </w:rPr>
              <w:t>43 (36%)</w:t>
            </w:r>
          </w:p>
        </w:tc>
        <w:tc>
          <w:tcPr>
            <w:tcW w:w="1071" w:type="dxa"/>
            <w:shd w:val="clear" w:color="auto" w:fill="D9D9D9" w:themeFill="background1" w:themeFillShade="D9"/>
            <w:vAlign w:val="center"/>
          </w:tcPr>
          <w:p w14:paraId="056AD248" w14:textId="77777777" w:rsidR="008F0738" w:rsidRPr="009A713D" w:rsidRDefault="008F0738" w:rsidP="0021045D">
            <w:pPr>
              <w:jc w:val="center"/>
              <w:rPr>
                <w:rFonts w:ascii="Cambria" w:hAnsi="Cambria"/>
                <w:sz w:val="24"/>
                <w:szCs w:val="24"/>
              </w:rPr>
            </w:pPr>
          </w:p>
        </w:tc>
      </w:tr>
      <w:tr w:rsidR="008F0738" w:rsidRPr="009A713D" w14:paraId="11FB5FA5" w14:textId="77777777" w:rsidTr="0021045D">
        <w:trPr>
          <w:trHeight w:val="259"/>
        </w:trPr>
        <w:tc>
          <w:tcPr>
            <w:tcW w:w="6030" w:type="dxa"/>
            <w:tcBorders>
              <w:bottom w:val="single" w:sz="4" w:space="0" w:color="auto"/>
            </w:tcBorders>
            <w:shd w:val="clear" w:color="auto" w:fill="F2F2F2" w:themeFill="background1" w:themeFillShade="F2"/>
            <w:vAlign w:val="center"/>
          </w:tcPr>
          <w:p w14:paraId="3D8E67B8" w14:textId="77777777" w:rsidR="008F0738" w:rsidRPr="009A713D" w:rsidRDefault="008F0738" w:rsidP="0021045D">
            <w:pPr>
              <w:rPr>
                <w:rFonts w:ascii="Cambria" w:hAnsi="Cambria"/>
                <w:b/>
                <w:sz w:val="24"/>
                <w:szCs w:val="24"/>
              </w:rPr>
            </w:pPr>
            <w:r w:rsidRPr="009A713D">
              <w:rPr>
                <w:rFonts w:ascii="Cambria" w:hAnsi="Cambria"/>
                <w:b/>
                <w:sz w:val="24"/>
                <w:szCs w:val="24"/>
              </w:rPr>
              <w:t>No Fever</w:t>
            </w:r>
          </w:p>
        </w:tc>
        <w:tc>
          <w:tcPr>
            <w:tcW w:w="1947" w:type="dxa"/>
            <w:tcBorders>
              <w:bottom w:val="single" w:sz="4" w:space="0" w:color="auto"/>
            </w:tcBorders>
            <w:shd w:val="clear" w:color="auto" w:fill="F2F2F2" w:themeFill="background1" w:themeFillShade="F2"/>
            <w:vAlign w:val="center"/>
          </w:tcPr>
          <w:p w14:paraId="1B2DD3A4" w14:textId="61497A2C" w:rsidR="008F0738" w:rsidRDefault="007357F7" w:rsidP="0021045D">
            <w:pPr>
              <w:jc w:val="center"/>
              <w:rPr>
                <w:rFonts w:ascii="Cambria" w:hAnsi="Cambria"/>
                <w:sz w:val="24"/>
                <w:szCs w:val="24"/>
                <w:lang w:eastAsia="zh-CN"/>
              </w:rPr>
            </w:pPr>
            <w:r>
              <w:rPr>
                <w:rFonts w:ascii="Cambria" w:hAnsi="Cambria" w:hint="eastAsia"/>
                <w:sz w:val="24"/>
                <w:szCs w:val="24"/>
                <w:lang w:eastAsia="zh-CN"/>
              </w:rPr>
              <w:t>9 (16%)</w:t>
            </w:r>
          </w:p>
        </w:tc>
        <w:tc>
          <w:tcPr>
            <w:tcW w:w="1998" w:type="dxa"/>
            <w:gridSpan w:val="2"/>
            <w:tcBorders>
              <w:bottom w:val="single" w:sz="4" w:space="0" w:color="auto"/>
            </w:tcBorders>
            <w:shd w:val="clear" w:color="auto" w:fill="F2F2F2" w:themeFill="background1" w:themeFillShade="F2"/>
            <w:vAlign w:val="center"/>
          </w:tcPr>
          <w:p w14:paraId="481CED3B" w14:textId="3209338B" w:rsidR="008F0738" w:rsidRPr="009A713D" w:rsidRDefault="007357F7" w:rsidP="0021045D">
            <w:pPr>
              <w:jc w:val="center"/>
              <w:rPr>
                <w:rFonts w:ascii="Cambria" w:hAnsi="Cambria"/>
                <w:sz w:val="24"/>
                <w:szCs w:val="24"/>
                <w:lang w:eastAsia="zh-CN"/>
              </w:rPr>
            </w:pPr>
            <w:r>
              <w:rPr>
                <w:rFonts w:ascii="Cambria" w:hAnsi="Cambria" w:hint="eastAsia"/>
                <w:sz w:val="24"/>
                <w:szCs w:val="24"/>
                <w:lang w:eastAsia="zh-CN"/>
              </w:rPr>
              <w:t>61 (35%)</w:t>
            </w:r>
          </w:p>
        </w:tc>
        <w:tc>
          <w:tcPr>
            <w:tcW w:w="1914" w:type="dxa"/>
            <w:tcBorders>
              <w:bottom w:val="single" w:sz="4" w:space="0" w:color="auto"/>
            </w:tcBorders>
            <w:shd w:val="clear" w:color="auto" w:fill="F2F2F2" w:themeFill="background1" w:themeFillShade="F2"/>
            <w:vAlign w:val="center"/>
          </w:tcPr>
          <w:p w14:paraId="18C5C22F" w14:textId="0A6B841D" w:rsidR="008F0738" w:rsidRPr="009A713D" w:rsidRDefault="007357F7" w:rsidP="0021045D">
            <w:pPr>
              <w:jc w:val="center"/>
              <w:rPr>
                <w:rFonts w:ascii="Cambria" w:hAnsi="Cambria"/>
                <w:sz w:val="24"/>
                <w:szCs w:val="24"/>
                <w:lang w:eastAsia="zh-CN"/>
              </w:rPr>
            </w:pPr>
            <w:r>
              <w:rPr>
                <w:rFonts w:ascii="Cambria" w:hAnsi="Cambria" w:hint="eastAsia"/>
                <w:sz w:val="24"/>
                <w:szCs w:val="24"/>
                <w:lang w:eastAsia="zh-CN"/>
              </w:rPr>
              <w:t>77 (64%)</w:t>
            </w:r>
          </w:p>
        </w:tc>
        <w:tc>
          <w:tcPr>
            <w:tcW w:w="1071" w:type="dxa"/>
            <w:tcBorders>
              <w:bottom w:val="single" w:sz="4" w:space="0" w:color="auto"/>
            </w:tcBorders>
            <w:shd w:val="clear" w:color="auto" w:fill="F2F2F2" w:themeFill="background1" w:themeFillShade="F2"/>
            <w:vAlign w:val="center"/>
          </w:tcPr>
          <w:p w14:paraId="75B73F11" w14:textId="0FA2A6B8" w:rsidR="008F0738" w:rsidRPr="009A713D" w:rsidRDefault="007357F7" w:rsidP="0021045D">
            <w:pPr>
              <w:jc w:val="center"/>
              <w:rPr>
                <w:rFonts w:ascii="Cambria" w:hAnsi="Cambria"/>
                <w:sz w:val="24"/>
                <w:szCs w:val="24"/>
                <w:lang w:eastAsia="zh-CN"/>
              </w:rPr>
            </w:pPr>
            <w:r>
              <w:rPr>
                <w:rFonts w:ascii="Cambria" w:hAnsi="Cambria" w:hint="eastAsia"/>
                <w:sz w:val="24"/>
                <w:szCs w:val="24"/>
                <w:lang w:eastAsia="zh-CN"/>
              </w:rPr>
              <w:t>&lt;0.001</w:t>
            </w:r>
          </w:p>
        </w:tc>
      </w:tr>
      <w:tr w:rsidR="008F0738" w:rsidRPr="009A713D" w14:paraId="209942D3" w14:textId="77777777" w:rsidTr="0021045D">
        <w:trPr>
          <w:trHeight w:val="259"/>
        </w:trPr>
        <w:tc>
          <w:tcPr>
            <w:tcW w:w="6030" w:type="dxa"/>
            <w:tcBorders>
              <w:top w:val="single" w:sz="4" w:space="0" w:color="auto"/>
              <w:bottom w:val="single" w:sz="4" w:space="0" w:color="auto"/>
            </w:tcBorders>
            <w:shd w:val="clear" w:color="auto" w:fill="FFFFFF" w:themeFill="background1"/>
            <w:vAlign w:val="center"/>
          </w:tcPr>
          <w:p w14:paraId="73910924" w14:textId="77777777" w:rsidR="008F0738" w:rsidRPr="009A713D" w:rsidRDefault="008F0738" w:rsidP="0021045D">
            <w:pPr>
              <w:rPr>
                <w:rFonts w:ascii="Cambria" w:hAnsi="Cambria"/>
                <w:b/>
                <w:sz w:val="24"/>
                <w:szCs w:val="24"/>
              </w:rPr>
            </w:pPr>
            <w:r w:rsidRPr="009A713D">
              <w:rPr>
                <w:rFonts w:ascii="Cambria" w:hAnsi="Cambria"/>
                <w:b/>
                <w:sz w:val="24"/>
                <w:szCs w:val="24"/>
              </w:rPr>
              <w:t>Characteristics</w:t>
            </w:r>
          </w:p>
        </w:tc>
        <w:tc>
          <w:tcPr>
            <w:tcW w:w="2700" w:type="dxa"/>
            <w:gridSpan w:val="2"/>
            <w:tcBorders>
              <w:top w:val="single" w:sz="4" w:space="0" w:color="auto"/>
              <w:bottom w:val="single" w:sz="4" w:space="0" w:color="auto"/>
            </w:tcBorders>
            <w:shd w:val="clear" w:color="auto" w:fill="FFFFFF" w:themeFill="background1"/>
            <w:vAlign w:val="center"/>
          </w:tcPr>
          <w:p w14:paraId="1E189FDE" w14:textId="77777777" w:rsidR="008F0738" w:rsidRPr="009A713D" w:rsidRDefault="008F0738" w:rsidP="0021045D">
            <w:pPr>
              <w:jc w:val="center"/>
              <w:rPr>
                <w:rFonts w:ascii="Cambria" w:hAnsi="Cambria"/>
                <w:sz w:val="24"/>
                <w:szCs w:val="24"/>
              </w:rPr>
            </w:pPr>
            <w:r w:rsidRPr="009A713D">
              <w:rPr>
                <w:rFonts w:ascii="Cambria" w:hAnsi="Cambria"/>
                <w:b/>
                <w:sz w:val="24"/>
                <w:szCs w:val="24"/>
              </w:rPr>
              <w:t>Fever</w:t>
            </w:r>
          </w:p>
        </w:tc>
        <w:tc>
          <w:tcPr>
            <w:tcW w:w="3159" w:type="dxa"/>
            <w:gridSpan w:val="2"/>
            <w:tcBorders>
              <w:top w:val="single" w:sz="4" w:space="0" w:color="auto"/>
              <w:bottom w:val="single" w:sz="4" w:space="0" w:color="auto"/>
            </w:tcBorders>
            <w:shd w:val="clear" w:color="auto" w:fill="FFFFFF" w:themeFill="background1"/>
            <w:vAlign w:val="center"/>
          </w:tcPr>
          <w:p w14:paraId="31B9CFCE" w14:textId="77777777" w:rsidR="008F0738" w:rsidRPr="009A713D" w:rsidRDefault="008F0738" w:rsidP="0021045D">
            <w:pPr>
              <w:jc w:val="center"/>
              <w:rPr>
                <w:rFonts w:ascii="Cambria" w:hAnsi="Cambria"/>
                <w:sz w:val="24"/>
                <w:szCs w:val="24"/>
              </w:rPr>
            </w:pPr>
            <w:r w:rsidRPr="009A713D">
              <w:rPr>
                <w:rFonts w:ascii="Cambria" w:hAnsi="Cambria"/>
                <w:b/>
                <w:sz w:val="24"/>
                <w:szCs w:val="24"/>
              </w:rPr>
              <w:t>No Fever</w:t>
            </w:r>
          </w:p>
        </w:tc>
        <w:tc>
          <w:tcPr>
            <w:tcW w:w="1071" w:type="dxa"/>
            <w:tcBorders>
              <w:top w:val="single" w:sz="4" w:space="0" w:color="auto"/>
              <w:bottom w:val="single" w:sz="4" w:space="0" w:color="auto"/>
            </w:tcBorders>
            <w:shd w:val="clear" w:color="auto" w:fill="FFFFFF" w:themeFill="background1"/>
            <w:vAlign w:val="center"/>
          </w:tcPr>
          <w:p w14:paraId="4065E89A" w14:textId="77777777" w:rsidR="008F0738" w:rsidRPr="009A713D" w:rsidRDefault="008F0738" w:rsidP="0021045D">
            <w:pPr>
              <w:jc w:val="center"/>
              <w:rPr>
                <w:rFonts w:ascii="Cambria" w:hAnsi="Cambria"/>
                <w:sz w:val="24"/>
                <w:szCs w:val="24"/>
              </w:rPr>
            </w:pPr>
            <w:r w:rsidRPr="009A713D">
              <w:rPr>
                <w:rFonts w:ascii="Cambria" w:hAnsi="Cambria"/>
                <w:b/>
                <w:sz w:val="24"/>
                <w:szCs w:val="24"/>
              </w:rPr>
              <w:t>p-value</w:t>
            </w:r>
          </w:p>
        </w:tc>
      </w:tr>
      <w:tr w:rsidR="008F0738" w:rsidRPr="009A713D" w14:paraId="5BD1D5CE" w14:textId="77777777" w:rsidTr="0021045D">
        <w:trPr>
          <w:trHeight w:val="259"/>
        </w:trPr>
        <w:tc>
          <w:tcPr>
            <w:tcW w:w="6030" w:type="dxa"/>
            <w:tcBorders>
              <w:top w:val="single" w:sz="4" w:space="0" w:color="auto"/>
            </w:tcBorders>
            <w:shd w:val="clear" w:color="auto" w:fill="D9D9D9" w:themeFill="background1" w:themeFillShade="D9"/>
            <w:vAlign w:val="center"/>
          </w:tcPr>
          <w:p w14:paraId="32A55B31" w14:textId="77777777" w:rsidR="008F0738" w:rsidRPr="009A713D" w:rsidRDefault="008F0738" w:rsidP="0021045D">
            <w:pPr>
              <w:rPr>
                <w:rFonts w:ascii="Cambria" w:hAnsi="Cambria"/>
                <w:b/>
                <w:sz w:val="24"/>
                <w:szCs w:val="24"/>
              </w:rPr>
            </w:pPr>
            <w:r w:rsidRPr="009A713D">
              <w:rPr>
                <w:rFonts w:ascii="Cambria" w:hAnsi="Cambria"/>
                <w:b/>
                <w:sz w:val="24"/>
                <w:szCs w:val="24"/>
              </w:rPr>
              <w:t>Number of infected members</w:t>
            </w:r>
          </w:p>
        </w:tc>
        <w:tc>
          <w:tcPr>
            <w:tcW w:w="2700" w:type="dxa"/>
            <w:gridSpan w:val="2"/>
            <w:tcBorders>
              <w:top w:val="single" w:sz="4" w:space="0" w:color="auto"/>
            </w:tcBorders>
            <w:shd w:val="clear" w:color="auto" w:fill="D9D9D9" w:themeFill="background1" w:themeFillShade="D9"/>
            <w:vAlign w:val="center"/>
          </w:tcPr>
          <w:p w14:paraId="0CA825AB" w14:textId="13BE9ACC" w:rsidR="008F0738" w:rsidRPr="00C26857" w:rsidRDefault="007357F7" w:rsidP="0021045D">
            <w:pPr>
              <w:jc w:val="center"/>
              <w:rPr>
                <w:rFonts w:ascii="Cambria" w:hAnsi="Cambria"/>
                <w:bCs/>
                <w:sz w:val="24"/>
                <w:szCs w:val="24"/>
                <w:lang w:eastAsia="zh-CN"/>
              </w:rPr>
            </w:pPr>
            <w:r w:rsidRPr="00C26857">
              <w:rPr>
                <w:rFonts w:ascii="Cambria" w:hAnsi="Cambria"/>
                <w:bCs/>
                <w:sz w:val="24"/>
                <w:szCs w:val="24"/>
                <w:lang w:eastAsia="zh-CN"/>
              </w:rPr>
              <w:t>203</w:t>
            </w:r>
          </w:p>
        </w:tc>
        <w:tc>
          <w:tcPr>
            <w:tcW w:w="3159" w:type="dxa"/>
            <w:gridSpan w:val="2"/>
            <w:tcBorders>
              <w:top w:val="single" w:sz="4" w:space="0" w:color="auto"/>
            </w:tcBorders>
            <w:shd w:val="clear" w:color="auto" w:fill="D9D9D9" w:themeFill="background1" w:themeFillShade="D9"/>
            <w:vAlign w:val="center"/>
          </w:tcPr>
          <w:p w14:paraId="29B9D3CF" w14:textId="1F41809F" w:rsidR="008F0738" w:rsidRPr="00C26857" w:rsidRDefault="007357F7" w:rsidP="0021045D">
            <w:pPr>
              <w:jc w:val="center"/>
              <w:rPr>
                <w:rFonts w:ascii="Cambria" w:hAnsi="Cambria"/>
                <w:bCs/>
                <w:sz w:val="24"/>
                <w:szCs w:val="24"/>
                <w:lang w:eastAsia="zh-CN"/>
              </w:rPr>
            </w:pPr>
            <w:r w:rsidRPr="00C26857">
              <w:rPr>
                <w:rFonts w:ascii="Cambria" w:hAnsi="Cambria"/>
                <w:bCs/>
                <w:sz w:val="24"/>
                <w:szCs w:val="24"/>
                <w:lang w:eastAsia="zh-CN"/>
              </w:rPr>
              <w:t>147</w:t>
            </w:r>
          </w:p>
        </w:tc>
        <w:tc>
          <w:tcPr>
            <w:tcW w:w="1071" w:type="dxa"/>
            <w:tcBorders>
              <w:top w:val="single" w:sz="4" w:space="0" w:color="auto"/>
            </w:tcBorders>
            <w:shd w:val="clear" w:color="auto" w:fill="D9D9D9" w:themeFill="background1" w:themeFillShade="D9"/>
            <w:vAlign w:val="center"/>
          </w:tcPr>
          <w:p w14:paraId="58FF7900" w14:textId="77777777" w:rsidR="008F0738" w:rsidRPr="009A713D" w:rsidRDefault="008F0738" w:rsidP="0021045D">
            <w:pPr>
              <w:jc w:val="center"/>
              <w:rPr>
                <w:rFonts w:ascii="Cambria" w:hAnsi="Cambria"/>
                <w:sz w:val="24"/>
                <w:szCs w:val="24"/>
              </w:rPr>
            </w:pPr>
          </w:p>
        </w:tc>
      </w:tr>
      <w:tr w:rsidR="008F0738" w:rsidRPr="009A713D" w14:paraId="6CC6A458" w14:textId="77777777" w:rsidTr="0021045D">
        <w:trPr>
          <w:trHeight w:val="259"/>
        </w:trPr>
        <w:tc>
          <w:tcPr>
            <w:tcW w:w="6030" w:type="dxa"/>
            <w:shd w:val="clear" w:color="auto" w:fill="F2F2F2" w:themeFill="background1" w:themeFillShade="F2"/>
            <w:vAlign w:val="center"/>
          </w:tcPr>
          <w:p w14:paraId="1C0433C1" w14:textId="77777777" w:rsidR="008F0738" w:rsidRPr="009A713D" w:rsidRDefault="008F0738" w:rsidP="0021045D">
            <w:pPr>
              <w:rPr>
                <w:rFonts w:ascii="Cambria" w:hAnsi="Cambria"/>
                <w:b/>
                <w:sz w:val="24"/>
                <w:szCs w:val="24"/>
              </w:rPr>
            </w:pPr>
            <w:r w:rsidRPr="009A713D">
              <w:rPr>
                <w:rFonts w:ascii="Cambria" w:hAnsi="Cambria"/>
                <w:b/>
                <w:sz w:val="24"/>
                <w:szCs w:val="24"/>
              </w:rPr>
              <w:t>Mean (range) of predicted viral load (</w:t>
            </w:r>
            <m:oMath>
              <m:sSub>
                <m:sSubPr>
                  <m:ctrlPr>
                    <w:rPr>
                      <w:rFonts w:ascii="Cambria Math" w:hAnsi="Cambria Math"/>
                      <w:b/>
                      <w:i/>
                      <w:sz w:val="24"/>
                      <w:szCs w:val="24"/>
                    </w:rPr>
                  </m:ctrlPr>
                </m:sSubPr>
                <m:e>
                  <m:r>
                    <m:rPr>
                      <m:sty m:val="b"/>
                    </m:rPr>
                    <w:rPr>
                      <w:rFonts w:ascii="Cambria Math" w:hAnsi="Cambria Math"/>
                      <w:sz w:val="24"/>
                      <w:szCs w:val="24"/>
                    </w:rPr>
                    <m:t>log</m:t>
                  </m:r>
                </m:e>
                <m:sub>
                  <m:r>
                    <m:rPr>
                      <m:sty m:val="bi"/>
                    </m:rPr>
                    <w:rPr>
                      <w:rFonts w:ascii="Cambria Math" w:hAnsi="Cambria Math"/>
                      <w:sz w:val="24"/>
                      <w:szCs w:val="24"/>
                    </w:rPr>
                    <m:t>10</m:t>
                  </m:r>
                </m:sub>
              </m:sSub>
              <m:r>
                <m:rPr>
                  <m:sty m:val="b"/>
                </m:rPr>
                <w:rPr>
                  <w:rFonts w:ascii="Cambria Math" w:hAnsi="Cambria Math"/>
                  <w:sz w:val="24"/>
                  <w:szCs w:val="24"/>
                </w:rPr>
                <m:t>copies/mL</m:t>
              </m:r>
            </m:oMath>
            <w:r w:rsidRPr="009A713D">
              <w:rPr>
                <w:rFonts w:ascii="Cambria" w:hAnsi="Cambria"/>
                <w:b/>
                <w:sz w:val="24"/>
                <w:szCs w:val="24"/>
              </w:rPr>
              <w:t>) at symptom onset</w:t>
            </w:r>
          </w:p>
        </w:tc>
        <w:tc>
          <w:tcPr>
            <w:tcW w:w="2700" w:type="dxa"/>
            <w:gridSpan w:val="2"/>
            <w:shd w:val="clear" w:color="auto" w:fill="F2F2F2" w:themeFill="background1" w:themeFillShade="F2"/>
            <w:vAlign w:val="center"/>
          </w:tcPr>
          <w:p w14:paraId="68422683" w14:textId="253BB02A" w:rsidR="008F0738" w:rsidRPr="009A713D" w:rsidRDefault="007357F7" w:rsidP="0021045D">
            <w:pPr>
              <w:jc w:val="center"/>
              <w:rPr>
                <w:rFonts w:ascii="Cambria" w:hAnsi="Cambria"/>
                <w:sz w:val="24"/>
                <w:szCs w:val="24"/>
                <w:lang w:eastAsia="zh-CN"/>
              </w:rPr>
            </w:pPr>
            <w:r>
              <w:rPr>
                <w:rFonts w:ascii="Cambria" w:hAnsi="Cambria" w:hint="eastAsia"/>
                <w:sz w:val="24"/>
                <w:szCs w:val="24"/>
                <w:lang w:eastAsia="zh-CN"/>
              </w:rPr>
              <w:t>6.83 (4.97, 7.93)</w:t>
            </w:r>
          </w:p>
        </w:tc>
        <w:tc>
          <w:tcPr>
            <w:tcW w:w="3159" w:type="dxa"/>
            <w:gridSpan w:val="2"/>
            <w:shd w:val="clear" w:color="auto" w:fill="F2F2F2" w:themeFill="background1" w:themeFillShade="F2"/>
            <w:vAlign w:val="center"/>
          </w:tcPr>
          <w:p w14:paraId="4CCC60A8" w14:textId="2DCCE600" w:rsidR="008F0738" w:rsidRPr="00C26857" w:rsidRDefault="007357F7" w:rsidP="0021045D">
            <w:pPr>
              <w:jc w:val="center"/>
              <w:rPr>
                <w:rFonts w:ascii="Cambria" w:hAnsi="Cambria"/>
                <w:bCs/>
                <w:sz w:val="24"/>
                <w:szCs w:val="24"/>
                <w:lang w:eastAsia="zh-CN"/>
              </w:rPr>
            </w:pPr>
            <w:r w:rsidRPr="00C26857">
              <w:rPr>
                <w:rFonts w:ascii="Cambria" w:hAnsi="Cambria"/>
                <w:bCs/>
                <w:sz w:val="24"/>
                <w:szCs w:val="24"/>
                <w:lang w:eastAsia="zh-CN"/>
              </w:rPr>
              <w:t>6.47 (4.87, 7.55)</w:t>
            </w:r>
          </w:p>
        </w:tc>
        <w:tc>
          <w:tcPr>
            <w:tcW w:w="1071" w:type="dxa"/>
            <w:shd w:val="clear" w:color="auto" w:fill="F2F2F2" w:themeFill="background1" w:themeFillShade="F2"/>
            <w:vAlign w:val="center"/>
          </w:tcPr>
          <w:p w14:paraId="57A4EA8A" w14:textId="4D3B945A" w:rsidR="008F0738" w:rsidRPr="009A713D" w:rsidRDefault="007357F7" w:rsidP="0021045D">
            <w:pPr>
              <w:jc w:val="center"/>
              <w:rPr>
                <w:rFonts w:ascii="Cambria" w:hAnsi="Cambria"/>
                <w:sz w:val="24"/>
                <w:szCs w:val="24"/>
                <w:lang w:eastAsia="zh-CN"/>
              </w:rPr>
            </w:pPr>
            <w:r>
              <w:rPr>
                <w:rFonts w:ascii="Cambria" w:hAnsi="Cambria" w:hint="eastAsia"/>
                <w:sz w:val="24"/>
                <w:szCs w:val="24"/>
                <w:lang w:eastAsia="zh-CN"/>
              </w:rPr>
              <w:t>&lt;0.001</w:t>
            </w:r>
          </w:p>
        </w:tc>
      </w:tr>
    </w:tbl>
    <w:p w14:paraId="419696E8" w14:textId="77777777" w:rsidR="008F0738" w:rsidRDefault="008F0738" w:rsidP="00BB656F">
      <w:pPr>
        <w:rPr>
          <w:rFonts w:asciiTheme="majorHAnsi" w:hAnsiTheme="majorHAnsi"/>
          <w:sz w:val="24"/>
          <w:szCs w:val="24"/>
          <w:lang w:eastAsia="zh-CN"/>
        </w:rPr>
      </w:pPr>
    </w:p>
    <w:p w14:paraId="2ABFCB08" w14:textId="77777777" w:rsidR="008763A6" w:rsidRDefault="008763A6" w:rsidP="00BB656F">
      <w:pPr>
        <w:rPr>
          <w:rFonts w:asciiTheme="majorHAnsi" w:hAnsiTheme="majorHAnsi"/>
          <w:sz w:val="24"/>
          <w:szCs w:val="24"/>
          <w:lang w:eastAsia="zh-CN"/>
        </w:rPr>
      </w:pPr>
    </w:p>
    <w:p w14:paraId="56C10847" w14:textId="77777777" w:rsidR="008763A6" w:rsidRDefault="008763A6" w:rsidP="00BB656F">
      <w:pPr>
        <w:rPr>
          <w:rFonts w:asciiTheme="majorHAnsi" w:hAnsiTheme="majorHAnsi"/>
          <w:sz w:val="24"/>
          <w:szCs w:val="24"/>
          <w:lang w:eastAsia="zh-CN"/>
        </w:rPr>
      </w:pPr>
    </w:p>
    <w:p w14:paraId="68FD4553" w14:textId="77777777" w:rsidR="008763A6" w:rsidRDefault="008763A6" w:rsidP="00BB656F">
      <w:pPr>
        <w:rPr>
          <w:rFonts w:asciiTheme="majorHAnsi" w:hAnsiTheme="majorHAnsi"/>
          <w:sz w:val="24"/>
          <w:szCs w:val="24"/>
          <w:lang w:eastAsia="zh-CN"/>
        </w:rPr>
      </w:pPr>
    </w:p>
    <w:p w14:paraId="0BB4110C" w14:textId="77777777" w:rsidR="008763A6" w:rsidRDefault="008763A6" w:rsidP="00BB656F">
      <w:pPr>
        <w:rPr>
          <w:rFonts w:asciiTheme="majorHAnsi" w:hAnsiTheme="majorHAnsi"/>
          <w:sz w:val="24"/>
          <w:szCs w:val="24"/>
          <w:lang w:eastAsia="zh-CN"/>
        </w:rPr>
      </w:pPr>
    </w:p>
    <w:p w14:paraId="026C0D2F" w14:textId="77777777" w:rsidR="008763A6" w:rsidRDefault="008763A6" w:rsidP="00BB656F">
      <w:pPr>
        <w:rPr>
          <w:rFonts w:asciiTheme="majorHAnsi" w:hAnsiTheme="majorHAnsi"/>
          <w:sz w:val="24"/>
          <w:szCs w:val="24"/>
          <w:lang w:eastAsia="zh-CN"/>
        </w:rPr>
      </w:pPr>
    </w:p>
    <w:p w14:paraId="6AA9FDDB" w14:textId="77777777" w:rsidR="008763A6" w:rsidRDefault="008763A6" w:rsidP="00BB656F">
      <w:pPr>
        <w:rPr>
          <w:rFonts w:asciiTheme="majorHAnsi" w:hAnsiTheme="majorHAnsi"/>
          <w:sz w:val="24"/>
          <w:szCs w:val="24"/>
          <w:lang w:eastAsia="zh-CN"/>
        </w:rPr>
      </w:pPr>
    </w:p>
    <w:p w14:paraId="5CCC277C" w14:textId="08B7F4D4" w:rsidR="008763A6" w:rsidRPr="00106171" w:rsidRDefault="008763A6" w:rsidP="008763A6">
      <w:pPr>
        <w:rPr>
          <w:rFonts w:asciiTheme="majorHAnsi" w:hAnsiTheme="majorHAnsi"/>
          <w:sz w:val="24"/>
          <w:szCs w:val="24"/>
          <w:lang w:eastAsia="zh-CN"/>
        </w:rPr>
      </w:pPr>
      <w:r>
        <w:rPr>
          <w:rFonts w:asciiTheme="majorHAnsi" w:hAnsiTheme="majorHAnsi"/>
          <w:sz w:val="24"/>
          <w:szCs w:val="24"/>
          <w:lang w:eastAsia="zh-CN"/>
        </w:rPr>
        <w:lastRenderedPageBreak/>
        <w:t xml:space="preserve">Appendix Table </w:t>
      </w:r>
      <w:r w:rsidR="00093A2B">
        <w:rPr>
          <w:rFonts w:asciiTheme="majorHAnsi" w:hAnsiTheme="majorHAnsi" w:hint="eastAsia"/>
          <w:sz w:val="24"/>
          <w:szCs w:val="24"/>
          <w:lang w:eastAsia="zh-CN"/>
        </w:rPr>
        <w:t>7</w:t>
      </w:r>
      <w:r>
        <w:rPr>
          <w:rFonts w:asciiTheme="majorHAnsi" w:hAnsiTheme="majorHAnsi"/>
          <w:sz w:val="24"/>
          <w:szCs w:val="24"/>
          <w:lang w:eastAsia="zh-CN"/>
        </w:rPr>
        <w:t xml:space="preserve">: Comparison of influenza A model using </w:t>
      </w:r>
      <w:r w:rsidR="002F3605">
        <w:rPr>
          <w:rFonts w:asciiTheme="majorHAnsi" w:hAnsiTheme="majorHAnsi" w:hint="eastAsia"/>
          <w:sz w:val="24"/>
          <w:szCs w:val="24"/>
          <w:lang w:eastAsia="zh-CN"/>
        </w:rPr>
        <w:t>Gamma</w:t>
      </w:r>
      <w:r>
        <w:rPr>
          <w:rFonts w:asciiTheme="majorHAnsi" w:hAnsiTheme="majorHAnsi"/>
          <w:sz w:val="24"/>
          <w:szCs w:val="24"/>
          <w:lang w:eastAsia="zh-CN"/>
        </w:rPr>
        <w:t>-distributed infectiousness profile with different shifts, from 0 to 4 days before symptom onset</w:t>
      </w:r>
      <w:r w:rsidR="005F2C88">
        <w:rPr>
          <w:rFonts w:asciiTheme="majorHAnsi" w:hAnsiTheme="majorHAnsi" w:hint="eastAsia"/>
          <w:sz w:val="24"/>
          <w:szCs w:val="24"/>
          <w:lang w:eastAsia="zh-CN"/>
        </w:rPr>
        <w:t>,</w:t>
      </w:r>
      <w:r w:rsidR="005F2C88" w:rsidRPr="005F2C88">
        <w:rPr>
          <w:rFonts w:asciiTheme="majorHAnsi" w:hAnsiTheme="majorHAnsi" w:hint="eastAsia"/>
          <w:sz w:val="24"/>
          <w:szCs w:val="24"/>
          <w:lang w:eastAsia="zh-CN"/>
        </w:rPr>
        <w:t xml:space="preserve"> </w:t>
      </w:r>
      <w:r w:rsidR="005F2C88">
        <w:rPr>
          <w:rFonts w:asciiTheme="majorHAnsi" w:hAnsiTheme="majorHAnsi" w:hint="eastAsia"/>
          <w:sz w:val="24"/>
          <w:szCs w:val="24"/>
          <w:lang w:eastAsia="zh-CN"/>
        </w:rPr>
        <w:t xml:space="preserve">including means and variances of infectiousness profiles given that </w:t>
      </w:r>
      <w:r w:rsidR="005F2C88">
        <w:rPr>
          <w:rFonts w:asciiTheme="majorHAnsi" w:hAnsiTheme="majorHAnsi"/>
          <w:sz w:val="24"/>
          <w:szCs w:val="24"/>
          <w:lang w:eastAsia="zh-CN"/>
        </w:rPr>
        <w:t>the</w:t>
      </w:r>
      <w:r w:rsidR="005F2C88">
        <w:rPr>
          <w:rFonts w:asciiTheme="majorHAnsi" w:hAnsiTheme="majorHAnsi" w:hint="eastAsia"/>
          <w:sz w:val="24"/>
          <w:szCs w:val="24"/>
          <w:lang w:eastAsia="zh-CN"/>
        </w:rPr>
        <w:t xml:space="preserve"> incubation was 5 days, proportions of pre-symptomatic transmission and the DIC values</w:t>
      </w:r>
      <w:r>
        <w:rPr>
          <w:rFonts w:asciiTheme="majorHAnsi" w:hAnsiTheme="majorHAnsi"/>
          <w:sz w:val="24"/>
          <w:szCs w:val="24"/>
          <w:lang w:eastAsia="zh-CN"/>
        </w:rPr>
        <w:t xml:space="preserve">. Model assuming transmission starting </w:t>
      </w:r>
      <w:r w:rsidR="002F3605">
        <w:rPr>
          <w:rFonts w:asciiTheme="majorHAnsi" w:hAnsiTheme="majorHAnsi" w:hint="eastAsia"/>
          <w:sz w:val="24"/>
          <w:szCs w:val="24"/>
          <w:lang w:eastAsia="zh-CN"/>
        </w:rPr>
        <w:t>4</w:t>
      </w:r>
      <w:r w:rsidR="002F3605">
        <w:rPr>
          <w:rFonts w:asciiTheme="majorHAnsi" w:hAnsiTheme="majorHAnsi"/>
          <w:sz w:val="24"/>
          <w:szCs w:val="24"/>
          <w:lang w:eastAsia="zh-CN"/>
        </w:rPr>
        <w:t xml:space="preserve"> </w:t>
      </w:r>
      <w:r>
        <w:rPr>
          <w:rFonts w:asciiTheme="majorHAnsi" w:hAnsiTheme="majorHAnsi"/>
          <w:sz w:val="24"/>
          <w:szCs w:val="24"/>
          <w:lang w:eastAsia="zh-CN"/>
        </w:rPr>
        <w:t>day</w:t>
      </w:r>
      <w:r w:rsidR="002F3605">
        <w:rPr>
          <w:rFonts w:asciiTheme="majorHAnsi" w:hAnsiTheme="majorHAnsi" w:hint="eastAsia"/>
          <w:sz w:val="24"/>
          <w:szCs w:val="24"/>
          <w:lang w:eastAsia="zh-CN"/>
        </w:rPr>
        <w:t>s</w:t>
      </w:r>
      <w:r>
        <w:rPr>
          <w:rFonts w:asciiTheme="majorHAnsi" w:hAnsiTheme="majorHAnsi"/>
          <w:sz w:val="24"/>
          <w:szCs w:val="24"/>
          <w:lang w:eastAsia="zh-CN"/>
        </w:rPr>
        <w:t xml:space="preserve"> before symptom onset had the best goodness-of-fit.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7"/>
        <w:gridCol w:w="2443"/>
        <w:gridCol w:w="2430"/>
        <w:gridCol w:w="3754"/>
        <w:gridCol w:w="1196"/>
      </w:tblGrid>
      <w:tr w:rsidR="002F3605" w14:paraId="7F9C1FE8" w14:textId="77777777" w:rsidTr="0021045D">
        <w:tc>
          <w:tcPr>
            <w:tcW w:w="3137" w:type="dxa"/>
            <w:tcBorders>
              <w:top w:val="single" w:sz="4" w:space="0" w:color="auto"/>
              <w:bottom w:val="single" w:sz="4" w:space="0" w:color="auto"/>
            </w:tcBorders>
          </w:tcPr>
          <w:p w14:paraId="1F13994A" w14:textId="77777777" w:rsidR="008763A6" w:rsidRPr="00B501CD" w:rsidRDefault="008763A6" w:rsidP="0021045D">
            <w:pPr>
              <w:jc w:val="center"/>
              <w:rPr>
                <w:rFonts w:ascii="Cambria" w:hAnsi="Cambria"/>
                <w:b/>
                <w:sz w:val="24"/>
                <w:szCs w:val="24"/>
              </w:rPr>
            </w:pPr>
            <w:r w:rsidRPr="00B501CD">
              <w:rPr>
                <w:rFonts w:ascii="Cambria" w:hAnsi="Cambria"/>
                <w:b/>
                <w:sz w:val="24"/>
                <w:szCs w:val="24"/>
              </w:rPr>
              <w:t>Infection Starting Day Before Symptom Onset</w:t>
            </w:r>
          </w:p>
        </w:tc>
        <w:tc>
          <w:tcPr>
            <w:tcW w:w="2443" w:type="dxa"/>
            <w:tcBorders>
              <w:top w:val="single" w:sz="4" w:space="0" w:color="auto"/>
              <w:bottom w:val="single" w:sz="4" w:space="0" w:color="auto"/>
            </w:tcBorders>
          </w:tcPr>
          <w:p w14:paraId="4DEC6C2C" w14:textId="77777777" w:rsidR="008763A6" w:rsidRPr="00B501CD" w:rsidRDefault="008763A6" w:rsidP="0021045D">
            <w:pPr>
              <w:jc w:val="center"/>
              <w:rPr>
                <w:rFonts w:ascii="Cambria" w:hAnsi="Cambria"/>
                <w:b/>
                <w:sz w:val="24"/>
                <w:szCs w:val="24"/>
              </w:rPr>
            </w:pPr>
            <w:r w:rsidRPr="00B501CD">
              <w:rPr>
                <w:rFonts w:ascii="Cambria" w:hAnsi="Cambria"/>
                <w:b/>
                <w:sz w:val="24"/>
                <w:szCs w:val="24"/>
              </w:rPr>
              <w:t>Mean (Days After Symptom Onset)</w:t>
            </w:r>
          </w:p>
        </w:tc>
        <w:tc>
          <w:tcPr>
            <w:tcW w:w="2430" w:type="dxa"/>
            <w:tcBorders>
              <w:top w:val="single" w:sz="4" w:space="0" w:color="auto"/>
              <w:bottom w:val="single" w:sz="4" w:space="0" w:color="auto"/>
            </w:tcBorders>
          </w:tcPr>
          <w:p w14:paraId="01FEA7FC" w14:textId="77777777" w:rsidR="008763A6" w:rsidRPr="00B501CD" w:rsidRDefault="008763A6" w:rsidP="0021045D">
            <w:pPr>
              <w:jc w:val="center"/>
              <w:rPr>
                <w:rFonts w:ascii="Cambria" w:hAnsi="Cambria"/>
                <w:b/>
                <w:sz w:val="24"/>
                <w:szCs w:val="24"/>
              </w:rPr>
            </w:pPr>
            <w:r w:rsidRPr="00B501CD">
              <w:rPr>
                <w:rFonts w:ascii="Cambria" w:hAnsi="Cambria"/>
                <w:b/>
                <w:sz w:val="24"/>
                <w:szCs w:val="24"/>
              </w:rPr>
              <w:t>Variance</w:t>
            </w:r>
          </w:p>
        </w:tc>
        <w:tc>
          <w:tcPr>
            <w:tcW w:w="3754" w:type="dxa"/>
            <w:tcBorders>
              <w:top w:val="single" w:sz="4" w:space="0" w:color="auto"/>
              <w:bottom w:val="single" w:sz="4" w:space="0" w:color="auto"/>
            </w:tcBorders>
          </w:tcPr>
          <w:p w14:paraId="217F136A" w14:textId="77777777" w:rsidR="008763A6" w:rsidRDefault="008763A6" w:rsidP="0021045D">
            <w:pPr>
              <w:jc w:val="center"/>
              <w:rPr>
                <w:rFonts w:ascii="Cambria" w:hAnsi="Cambria"/>
                <w:b/>
                <w:sz w:val="24"/>
                <w:szCs w:val="24"/>
              </w:rPr>
            </w:pPr>
            <w:r>
              <w:rPr>
                <w:rFonts w:ascii="Cambria" w:hAnsi="Cambria"/>
                <w:b/>
                <w:sz w:val="24"/>
                <w:szCs w:val="24"/>
              </w:rPr>
              <w:t>Proportion of Pre-symptomatic Transmission</w:t>
            </w:r>
          </w:p>
        </w:tc>
        <w:tc>
          <w:tcPr>
            <w:tcW w:w="1196" w:type="dxa"/>
            <w:tcBorders>
              <w:top w:val="single" w:sz="4" w:space="0" w:color="auto"/>
              <w:bottom w:val="single" w:sz="4" w:space="0" w:color="auto"/>
            </w:tcBorders>
          </w:tcPr>
          <w:p w14:paraId="23188B13" w14:textId="77777777" w:rsidR="008763A6" w:rsidRPr="00B501CD" w:rsidRDefault="008763A6" w:rsidP="0021045D">
            <w:pPr>
              <w:jc w:val="center"/>
              <w:rPr>
                <w:rFonts w:ascii="Cambria" w:hAnsi="Cambria"/>
                <w:b/>
                <w:sz w:val="24"/>
                <w:szCs w:val="24"/>
              </w:rPr>
            </w:pPr>
            <m:oMath>
              <m:r>
                <m:rPr>
                  <m:sty m:val="bi"/>
                </m:rPr>
                <w:rPr>
                  <w:rFonts w:ascii="Cambria Math" w:hAnsi="Cambria Math"/>
                  <w:sz w:val="24"/>
                  <w:szCs w:val="24"/>
                </w:rPr>
                <m:t>∆</m:t>
              </m:r>
            </m:oMath>
            <w:r w:rsidRPr="00B501CD">
              <w:rPr>
                <w:rFonts w:ascii="Cambria" w:hAnsi="Cambria"/>
                <w:b/>
                <w:sz w:val="24"/>
                <w:szCs w:val="24"/>
              </w:rPr>
              <w:t>DIC</w:t>
            </w:r>
          </w:p>
        </w:tc>
      </w:tr>
      <w:tr w:rsidR="002F3605" w14:paraId="5CE99F0A" w14:textId="77777777" w:rsidTr="0021045D">
        <w:tc>
          <w:tcPr>
            <w:tcW w:w="3137" w:type="dxa"/>
            <w:tcBorders>
              <w:top w:val="single" w:sz="4" w:space="0" w:color="auto"/>
            </w:tcBorders>
            <w:shd w:val="clear" w:color="auto" w:fill="D9D9D9" w:themeFill="background1" w:themeFillShade="D9"/>
          </w:tcPr>
          <w:p w14:paraId="2380F67A" w14:textId="14382DF4" w:rsidR="008763A6" w:rsidRPr="00B501CD" w:rsidRDefault="002F3605" w:rsidP="0021045D">
            <w:pPr>
              <w:jc w:val="center"/>
              <w:rPr>
                <w:rFonts w:ascii="Cambria" w:hAnsi="Cambria"/>
                <w:b/>
                <w:sz w:val="24"/>
                <w:szCs w:val="24"/>
              </w:rPr>
            </w:pPr>
            <w:r>
              <w:rPr>
                <w:rFonts w:ascii="Cambria" w:hAnsi="Cambria" w:hint="eastAsia"/>
                <w:b/>
                <w:sz w:val="24"/>
                <w:szCs w:val="24"/>
                <w:lang w:eastAsia="zh-CN"/>
              </w:rPr>
              <w:t>4</w:t>
            </w:r>
          </w:p>
        </w:tc>
        <w:tc>
          <w:tcPr>
            <w:tcW w:w="2443" w:type="dxa"/>
            <w:tcBorders>
              <w:top w:val="single" w:sz="4" w:space="0" w:color="auto"/>
            </w:tcBorders>
            <w:shd w:val="clear" w:color="auto" w:fill="D9D9D9" w:themeFill="background1" w:themeFillShade="D9"/>
          </w:tcPr>
          <w:p w14:paraId="257C6F14" w14:textId="4A47A150" w:rsidR="008763A6" w:rsidRDefault="002F3605" w:rsidP="0021045D">
            <w:pPr>
              <w:jc w:val="center"/>
              <w:rPr>
                <w:rFonts w:ascii="Cambria" w:hAnsi="Cambria"/>
                <w:sz w:val="24"/>
                <w:szCs w:val="24"/>
              </w:rPr>
            </w:pPr>
            <w:r>
              <w:rPr>
                <w:rFonts w:ascii="Cambria" w:hAnsi="Cambria" w:hint="eastAsia"/>
                <w:sz w:val="24"/>
                <w:szCs w:val="24"/>
                <w:lang w:eastAsia="zh-CN"/>
              </w:rPr>
              <w:t>0.49 (-0.22, 0.87)</w:t>
            </w:r>
          </w:p>
        </w:tc>
        <w:tc>
          <w:tcPr>
            <w:tcW w:w="2430" w:type="dxa"/>
            <w:tcBorders>
              <w:top w:val="single" w:sz="4" w:space="0" w:color="auto"/>
            </w:tcBorders>
            <w:shd w:val="clear" w:color="auto" w:fill="D9D9D9" w:themeFill="background1" w:themeFillShade="D9"/>
          </w:tcPr>
          <w:p w14:paraId="31BE140E" w14:textId="39045254" w:rsidR="008763A6" w:rsidRDefault="002F3605" w:rsidP="0021045D">
            <w:pPr>
              <w:jc w:val="center"/>
              <w:rPr>
                <w:rFonts w:ascii="Cambria" w:hAnsi="Cambria"/>
                <w:sz w:val="24"/>
                <w:szCs w:val="24"/>
              </w:rPr>
            </w:pPr>
            <w:r>
              <w:rPr>
                <w:rFonts w:ascii="Cambria" w:hAnsi="Cambria" w:hint="eastAsia"/>
                <w:sz w:val="24"/>
                <w:szCs w:val="24"/>
                <w:lang w:eastAsia="zh-CN"/>
              </w:rPr>
              <w:t>2.28 (1.57, 3.49)</w:t>
            </w:r>
          </w:p>
        </w:tc>
        <w:tc>
          <w:tcPr>
            <w:tcW w:w="3754" w:type="dxa"/>
            <w:tcBorders>
              <w:top w:val="single" w:sz="4" w:space="0" w:color="auto"/>
            </w:tcBorders>
            <w:shd w:val="clear" w:color="auto" w:fill="D9D9D9" w:themeFill="background1" w:themeFillShade="D9"/>
          </w:tcPr>
          <w:p w14:paraId="641422FE" w14:textId="75D7394D" w:rsidR="008763A6" w:rsidRDefault="002F3605" w:rsidP="0021045D">
            <w:pPr>
              <w:jc w:val="center"/>
              <w:rPr>
                <w:rFonts w:ascii="Cambria" w:hAnsi="Cambria"/>
                <w:sz w:val="24"/>
                <w:szCs w:val="24"/>
              </w:rPr>
            </w:pPr>
            <w:r>
              <w:rPr>
                <w:rFonts w:ascii="Cambria" w:hAnsi="Cambria" w:hint="eastAsia"/>
                <w:sz w:val="24"/>
                <w:szCs w:val="24"/>
                <w:lang w:eastAsia="zh-CN"/>
              </w:rPr>
              <w:t>9.61% (5.89%, 14.73%)</w:t>
            </w:r>
          </w:p>
        </w:tc>
        <w:tc>
          <w:tcPr>
            <w:tcW w:w="1196" w:type="dxa"/>
            <w:tcBorders>
              <w:top w:val="single" w:sz="4" w:space="0" w:color="auto"/>
            </w:tcBorders>
            <w:shd w:val="clear" w:color="auto" w:fill="D9D9D9" w:themeFill="background1" w:themeFillShade="D9"/>
          </w:tcPr>
          <w:p w14:paraId="738F562B" w14:textId="77777777" w:rsidR="008763A6" w:rsidRDefault="008763A6" w:rsidP="0021045D">
            <w:pPr>
              <w:jc w:val="center"/>
              <w:rPr>
                <w:rFonts w:ascii="Cambria" w:hAnsi="Cambria"/>
                <w:sz w:val="24"/>
                <w:szCs w:val="24"/>
              </w:rPr>
            </w:pPr>
            <w:r>
              <w:rPr>
                <w:rFonts w:ascii="Cambria" w:hAnsi="Cambria"/>
                <w:sz w:val="24"/>
                <w:szCs w:val="24"/>
              </w:rPr>
              <w:t>reference</w:t>
            </w:r>
          </w:p>
        </w:tc>
      </w:tr>
      <w:tr w:rsidR="002F3605" w14:paraId="305DC429" w14:textId="77777777" w:rsidTr="0021045D">
        <w:tc>
          <w:tcPr>
            <w:tcW w:w="3137" w:type="dxa"/>
            <w:shd w:val="clear" w:color="auto" w:fill="F2F2F2" w:themeFill="background1" w:themeFillShade="F2"/>
          </w:tcPr>
          <w:p w14:paraId="0987205F" w14:textId="5CBE488A" w:rsidR="008763A6" w:rsidRPr="00B501CD" w:rsidRDefault="002F3605" w:rsidP="0021045D">
            <w:pPr>
              <w:jc w:val="center"/>
              <w:rPr>
                <w:rFonts w:ascii="Cambria" w:hAnsi="Cambria"/>
                <w:b/>
                <w:sz w:val="24"/>
                <w:szCs w:val="24"/>
              </w:rPr>
            </w:pPr>
            <w:r>
              <w:rPr>
                <w:rFonts w:ascii="Cambria" w:hAnsi="Cambria" w:hint="eastAsia"/>
                <w:b/>
                <w:sz w:val="24"/>
                <w:szCs w:val="24"/>
                <w:lang w:eastAsia="zh-CN"/>
              </w:rPr>
              <w:t>2</w:t>
            </w:r>
          </w:p>
        </w:tc>
        <w:tc>
          <w:tcPr>
            <w:tcW w:w="2443" w:type="dxa"/>
            <w:shd w:val="clear" w:color="auto" w:fill="F2F2F2" w:themeFill="background1" w:themeFillShade="F2"/>
          </w:tcPr>
          <w:p w14:paraId="1FF198E8" w14:textId="0AF1C2DB" w:rsidR="008763A6" w:rsidRDefault="002F3605" w:rsidP="0021045D">
            <w:pPr>
              <w:jc w:val="center"/>
              <w:rPr>
                <w:rFonts w:ascii="Cambria" w:hAnsi="Cambria"/>
                <w:sz w:val="24"/>
                <w:szCs w:val="24"/>
              </w:rPr>
            </w:pPr>
            <w:r>
              <w:rPr>
                <w:rFonts w:ascii="Cambria" w:hAnsi="Cambria" w:hint="eastAsia"/>
                <w:sz w:val="24"/>
                <w:szCs w:val="24"/>
                <w:lang w:eastAsia="zh-CN"/>
              </w:rPr>
              <w:t>0.63 (0.16, 0.94)</w:t>
            </w:r>
          </w:p>
        </w:tc>
        <w:tc>
          <w:tcPr>
            <w:tcW w:w="2430" w:type="dxa"/>
            <w:shd w:val="clear" w:color="auto" w:fill="F2F2F2" w:themeFill="background1" w:themeFillShade="F2"/>
          </w:tcPr>
          <w:p w14:paraId="1283BF32" w14:textId="77CD1489" w:rsidR="008763A6" w:rsidRDefault="002F3605" w:rsidP="0021045D">
            <w:pPr>
              <w:jc w:val="center"/>
              <w:rPr>
                <w:rFonts w:ascii="Cambria" w:hAnsi="Cambria"/>
                <w:sz w:val="24"/>
                <w:szCs w:val="24"/>
              </w:rPr>
            </w:pPr>
            <w:r>
              <w:rPr>
                <w:rFonts w:ascii="Cambria" w:hAnsi="Cambria" w:hint="eastAsia"/>
                <w:sz w:val="24"/>
                <w:szCs w:val="24"/>
                <w:lang w:eastAsia="zh-CN"/>
              </w:rPr>
              <w:t>2.04 (1.46, 3.05)</w:t>
            </w:r>
          </w:p>
        </w:tc>
        <w:tc>
          <w:tcPr>
            <w:tcW w:w="3754" w:type="dxa"/>
            <w:shd w:val="clear" w:color="auto" w:fill="F2F2F2" w:themeFill="background1" w:themeFillShade="F2"/>
          </w:tcPr>
          <w:p w14:paraId="634A9C81" w14:textId="1199C8D4" w:rsidR="008763A6" w:rsidRDefault="002F3605" w:rsidP="0021045D">
            <w:pPr>
              <w:jc w:val="center"/>
              <w:rPr>
                <w:rFonts w:ascii="Cambria" w:hAnsi="Cambria"/>
                <w:sz w:val="24"/>
                <w:szCs w:val="24"/>
              </w:rPr>
            </w:pPr>
            <w:r>
              <w:rPr>
                <w:rFonts w:ascii="Cambria" w:hAnsi="Cambria" w:hint="eastAsia"/>
                <w:sz w:val="24"/>
                <w:szCs w:val="24"/>
                <w:lang w:eastAsia="zh-CN"/>
              </w:rPr>
              <w:t>8.75% (5.23%, 13.83%)</w:t>
            </w:r>
          </w:p>
        </w:tc>
        <w:tc>
          <w:tcPr>
            <w:tcW w:w="1196" w:type="dxa"/>
            <w:shd w:val="clear" w:color="auto" w:fill="F2F2F2" w:themeFill="background1" w:themeFillShade="F2"/>
          </w:tcPr>
          <w:p w14:paraId="4062FBAC" w14:textId="53BA26A2" w:rsidR="008763A6" w:rsidRDefault="002F3605" w:rsidP="0021045D">
            <w:pPr>
              <w:jc w:val="center"/>
              <w:rPr>
                <w:rFonts w:ascii="Cambria" w:hAnsi="Cambria"/>
                <w:sz w:val="24"/>
                <w:szCs w:val="24"/>
              </w:rPr>
            </w:pPr>
            <w:r>
              <w:rPr>
                <w:rFonts w:ascii="Cambria" w:hAnsi="Cambria" w:hint="eastAsia"/>
                <w:sz w:val="24"/>
                <w:szCs w:val="24"/>
                <w:lang w:eastAsia="zh-CN"/>
              </w:rPr>
              <w:t>0.328</w:t>
            </w:r>
          </w:p>
        </w:tc>
      </w:tr>
      <w:tr w:rsidR="002F3605" w14:paraId="5480A014" w14:textId="77777777" w:rsidTr="0021045D">
        <w:tc>
          <w:tcPr>
            <w:tcW w:w="3137" w:type="dxa"/>
            <w:shd w:val="clear" w:color="auto" w:fill="D9D9D9" w:themeFill="background1" w:themeFillShade="D9"/>
          </w:tcPr>
          <w:p w14:paraId="183B2819" w14:textId="276908D8" w:rsidR="008763A6" w:rsidRPr="00B501CD" w:rsidRDefault="002F3605" w:rsidP="0021045D">
            <w:pPr>
              <w:jc w:val="center"/>
              <w:rPr>
                <w:rFonts w:ascii="Cambria" w:hAnsi="Cambria"/>
                <w:b/>
                <w:sz w:val="24"/>
                <w:szCs w:val="24"/>
              </w:rPr>
            </w:pPr>
            <w:r>
              <w:rPr>
                <w:rFonts w:ascii="Cambria" w:hAnsi="Cambria" w:hint="eastAsia"/>
                <w:b/>
                <w:sz w:val="24"/>
                <w:szCs w:val="24"/>
                <w:lang w:eastAsia="zh-CN"/>
              </w:rPr>
              <w:t>3</w:t>
            </w:r>
          </w:p>
        </w:tc>
        <w:tc>
          <w:tcPr>
            <w:tcW w:w="2443" w:type="dxa"/>
            <w:shd w:val="clear" w:color="auto" w:fill="D9D9D9" w:themeFill="background1" w:themeFillShade="D9"/>
          </w:tcPr>
          <w:p w14:paraId="307DFA56" w14:textId="038500D8" w:rsidR="008763A6" w:rsidRDefault="002F3605" w:rsidP="0021045D">
            <w:pPr>
              <w:jc w:val="center"/>
              <w:rPr>
                <w:rFonts w:ascii="Cambria" w:hAnsi="Cambria"/>
                <w:sz w:val="24"/>
                <w:szCs w:val="24"/>
              </w:rPr>
            </w:pPr>
            <w:r>
              <w:rPr>
                <w:rFonts w:ascii="Cambria" w:hAnsi="Cambria" w:hint="eastAsia"/>
                <w:sz w:val="24"/>
                <w:szCs w:val="24"/>
                <w:lang w:eastAsia="zh-CN"/>
              </w:rPr>
              <w:t>0.57 (0.02, 0.89)</w:t>
            </w:r>
          </w:p>
        </w:tc>
        <w:tc>
          <w:tcPr>
            <w:tcW w:w="2430" w:type="dxa"/>
            <w:shd w:val="clear" w:color="auto" w:fill="D9D9D9" w:themeFill="background1" w:themeFillShade="D9"/>
          </w:tcPr>
          <w:p w14:paraId="6BF97202" w14:textId="207DFEB1" w:rsidR="008763A6" w:rsidRDefault="002F3605" w:rsidP="0021045D">
            <w:pPr>
              <w:jc w:val="center"/>
              <w:rPr>
                <w:rFonts w:ascii="Cambria" w:hAnsi="Cambria"/>
                <w:sz w:val="24"/>
                <w:szCs w:val="24"/>
              </w:rPr>
            </w:pPr>
            <w:r>
              <w:rPr>
                <w:rFonts w:ascii="Cambria" w:hAnsi="Cambria" w:hint="eastAsia"/>
                <w:sz w:val="24"/>
                <w:szCs w:val="24"/>
                <w:lang w:eastAsia="zh-CN"/>
              </w:rPr>
              <w:t>2.15 (1.48, 3.25)</w:t>
            </w:r>
          </w:p>
        </w:tc>
        <w:tc>
          <w:tcPr>
            <w:tcW w:w="3754" w:type="dxa"/>
            <w:shd w:val="clear" w:color="auto" w:fill="D9D9D9" w:themeFill="background1" w:themeFillShade="D9"/>
          </w:tcPr>
          <w:p w14:paraId="5B979C7A" w14:textId="1CA083D3" w:rsidR="008763A6" w:rsidRDefault="002F3605" w:rsidP="0021045D">
            <w:pPr>
              <w:jc w:val="center"/>
              <w:rPr>
                <w:rFonts w:ascii="Cambria" w:hAnsi="Cambria"/>
                <w:sz w:val="24"/>
                <w:szCs w:val="24"/>
              </w:rPr>
            </w:pPr>
            <w:r>
              <w:rPr>
                <w:rFonts w:ascii="Cambria" w:hAnsi="Cambria" w:hint="eastAsia"/>
                <w:sz w:val="24"/>
                <w:szCs w:val="24"/>
                <w:lang w:eastAsia="zh-CN"/>
              </w:rPr>
              <w:t>9.13% (5.61%, 13.96%)</w:t>
            </w:r>
          </w:p>
        </w:tc>
        <w:tc>
          <w:tcPr>
            <w:tcW w:w="1196" w:type="dxa"/>
            <w:shd w:val="clear" w:color="auto" w:fill="D9D9D9" w:themeFill="background1" w:themeFillShade="D9"/>
          </w:tcPr>
          <w:p w14:paraId="625AE7EF" w14:textId="54EDFFFB" w:rsidR="008763A6" w:rsidRDefault="002F3605" w:rsidP="0021045D">
            <w:pPr>
              <w:jc w:val="center"/>
              <w:rPr>
                <w:rFonts w:ascii="Cambria" w:hAnsi="Cambria"/>
                <w:sz w:val="24"/>
                <w:szCs w:val="24"/>
              </w:rPr>
            </w:pPr>
            <w:r>
              <w:rPr>
                <w:rFonts w:ascii="Cambria" w:hAnsi="Cambria" w:hint="eastAsia"/>
                <w:sz w:val="24"/>
                <w:szCs w:val="24"/>
                <w:lang w:eastAsia="zh-CN"/>
              </w:rPr>
              <w:t>0.334</w:t>
            </w:r>
          </w:p>
        </w:tc>
      </w:tr>
      <w:tr w:rsidR="002F3605" w14:paraId="61D8855B" w14:textId="77777777" w:rsidTr="0021045D">
        <w:tc>
          <w:tcPr>
            <w:tcW w:w="3137" w:type="dxa"/>
            <w:shd w:val="clear" w:color="auto" w:fill="F2F2F2" w:themeFill="background1" w:themeFillShade="F2"/>
          </w:tcPr>
          <w:p w14:paraId="6589FA74" w14:textId="49822137" w:rsidR="008763A6" w:rsidRPr="00B501CD" w:rsidRDefault="002F3605" w:rsidP="0021045D">
            <w:pPr>
              <w:jc w:val="center"/>
              <w:rPr>
                <w:rFonts w:ascii="Cambria" w:hAnsi="Cambria"/>
                <w:b/>
                <w:sz w:val="24"/>
                <w:szCs w:val="24"/>
              </w:rPr>
            </w:pPr>
            <w:r>
              <w:rPr>
                <w:rFonts w:ascii="Cambria" w:hAnsi="Cambria" w:hint="eastAsia"/>
                <w:b/>
                <w:sz w:val="24"/>
                <w:szCs w:val="24"/>
                <w:lang w:eastAsia="zh-CN"/>
              </w:rPr>
              <w:t>1</w:t>
            </w:r>
          </w:p>
        </w:tc>
        <w:tc>
          <w:tcPr>
            <w:tcW w:w="2443" w:type="dxa"/>
            <w:shd w:val="clear" w:color="auto" w:fill="F2F2F2" w:themeFill="background1" w:themeFillShade="F2"/>
          </w:tcPr>
          <w:p w14:paraId="795A1026" w14:textId="20411D70" w:rsidR="008763A6" w:rsidRDefault="002F3605" w:rsidP="0021045D">
            <w:pPr>
              <w:jc w:val="center"/>
              <w:rPr>
                <w:rFonts w:ascii="Cambria" w:hAnsi="Cambria"/>
                <w:sz w:val="24"/>
                <w:szCs w:val="24"/>
              </w:rPr>
            </w:pPr>
            <w:r>
              <w:rPr>
                <w:rFonts w:ascii="Cambria" w:hAnsi="Cambria" w:hint="eastAsia"/>
                <w:sz w:val="24"/>
                <w:szCs w:val="24"/>
                <w:lang w:eastAsia="zh-CN"/>
              </w:rPr>
              <w:t>0.73 (0.38, 1.00)</w:t>
            </w:r>
          </w:p>
        </w:tc>
        <w:tc>
          <w:tcPr>
            <w:tcW w:w="2430" w:type="dxa"/>
            <w:shd w:val="clear" w:color="auto" w:fill="F2F2F2" w:themeFill="background1" w:themeFillShade="F2"/>
          </w:tcPr>
          <w:p w14:paraId="0F2A841C" w14:textId="7D131F16" w:rsidR="008763A6" w:rsidRDefault="002F3605" w:rsidP="0021045D">
            <w:pPr>
              <w:jc w:val="center"/>
              <w:rPr>
                <w:rFonts w:ascii="Cambria" w:hAnsi="Cambria"/>
                <w:sz w:val="24"/>
                <w:szCs w:val="24"/>
              </w:rPr>
            </w:pPr>
            <w:r>
              <w:rPr>
                <w:rFonts w:ascii="Cambria" w:hAnsi="Cambria" w:hint="eastAsia"/>
                <w:sz w:val="24"/>
                <w:szCs w:val="24"/>
                <w:lang w:eastAsia="zh-CN"/>
              </w:rPr>
              <w:t>1.93 (1.39, 2.82)</w:t>
            </w:r>
          </w:p>
        </w:tc>
        <w:tc>
          <w:tcPr>
            <w:tcW w:w="3754" w:type="dxa"/>
            <w:shd w:val="clear" w:color="auto" w:fill="F2F2F2" w:themeFill="background1" w:themeFillShade="F2"/>
          </w:tcPr>
          <w:p w14:paraId="6D1AD4DA" w14:textId="619C812E" w:rsidR="008763A6" w:rsidRDefault="002F3605" w:rsidP="0021045D">
            <w:pPr>
              <w:jc w:val="center"/>
              <w:rPr>
                <w:rFonts w:ascii="Cambria" w:hAnsi="Cambria"/>
                <w:sz w:val="24"/>
                <w:szCs w:val="24"/>
              </w:rPr>
            </w:pPr>
            <w:r>
              <w:rPr>
                <w:rFonts w:ascii="Cambria" w:hAnsi="Cambria" w:hint="eastAsia"/>
                <w:sz w:val="24"/>
                <w:szCs w:val="24"/>
                <w:lang w:eastAsia="zh-CN"/>
              </w:rPr>
              <w:t>7.88% (4.45%, 12.73%)</w:t>
            </w:r>
          </w:p>
        </w:tc>
        <w:tc>
          <w:tcPr>
            <w:tcW w:w="1196" w:type="dxa"/>
            <w:shd w:val="clear" w:color="auto" w:fill="F2F2F2" w:themeFill="background1" w:themeFillShade="F2"/>
          </w:tcPr>
          <w:p w14:paraId="39648F41" w14:textId="4C14BB05" w:rsidR="008763A6" w:rsidRDefault="002F3605" w:rsidP="0021045D">
            <w:pPr>
              <w:jc w:val="center"/>
              <w:rPr>
                <w:rFonts w:ascii="Cambria" w:hAnsi="Cambria"/>
                <w:sz w:val="24"/>
                <w:szCs w:val="24"/>
              </w:rPr>
            </w:pPr>
            <w:r>
              <w:rPr>
                <w:rFonts w:ascii="Cambria" w:hAnsi="Cambria" w:hint="eastAsia"/>
                <w:sz w:val="24"/>
                <w:szCs w:val="24"/>
                <w:lang w:eastAsia="zh-CN"/>
              </w:rPr>
              <w:t>0.417</w:t>
            </w:r>
          </w:p>
        </w:tc>
      </w:tr>
      <w:tr w:rsidR="002F3605" w14:paraId="5737C312" w14:textId="77777777" w:rsidTr="0021045D">
        <w:tc>
          <w:tcPr>
            <w:tcW w:w="3137" w:type="dxa"/>
            <w:shd w:val="clear" w:color="auto" w:fill="D9D9D9" w:themeFill="background1" w:themeFillShade="D9"/>
          </w:tcPr>
          <w:p w14:paraId="4A80DE9B" w14:textId="77777777" w:rsidR="008763A6" w:rsidRPr="00B501CD" w:rsidRDefault="008763A6" w:rsidP="0021045D">
            <w:pPr>
              <w:jc w:val="center"/>
              <w:rPr>
                <w:rFonts w:ascii="Cambria" w:hAnsi="Cambria"/>
                <w:b/>
                <w:sz w:val="24"/>
                <w:szCs w:val="24"/>
              </w:rPr>
            </w:pPr>
            <w:r>
              <w:rPr>
                <w:rFonts w:ascii="Cambria" w:hAnsi="Cambria"/>
                <w:b/>
                <w:sz w:val="24"/>
                <w:szCs w:val="24"/>
              </w:rPr>
              <w:t>0</w:t>
            </w:r>
          </w:p>
        </w:tc>
        <w:tc>
          <w:tcPr>
            <w:tcW w:w="2443" w:type="dxa"/>
            <w:shd w:val="clear" w:color="auto" w:fill="D9D9D9" w:themeFill="background1" w:themeFillShade="D9"/>
          </w:tcPr>
          <w:p w14:paraId="4CE8C563" w14:textId="52578B94" w:rsidR="008763A6" w:rsidRDefault="002F3605" w:rsidP="0021045D">
            <w:pPr>
              <w:jc w:val="center"/>
              <w:rPr>
                <w:rFonts w:ascii="Cambria" w:hAnsi="Cambria"/>
                <w:sz w:val="24"/>
                <w:szCs w:val="24"/>
              </w:rPr>
            </w:pPr>
            <w:r>
              <w:rPr>
                <w:rFonts w:ascii="Cambria" w:hAnsi="Cambria" w:hint="eastAsia"/>
                <w:sz w:val="24"/>
                <w:szCs w:val="24"/>
                <w:lang w:eastAsia="zh-CN"/>
              </w:rPr>
              <w:t>0.86 (0.47, 1.13)</w:t>
            </w:r>
          </w:p>
        </w:tc>
        <w:tc>
          <w:tcPr>
            <w:tcW w:w="2430" w:type="dxa"/>
            <w:shd w:val="clear" w:color="auto" w:fill="D9D9D9" w:themeFill="background1" w:themeFillShade="D9"/>
          </w:tcPr>
          <w:p w14:paraId="18E94215" w14:textId="039281AA" w:rsidR="008763A6" w:rsidRDefault="002F3605" w:rsidP="0021045D">
            <w:pPr>
              <w:jc w:val="center"/>
              <w:rPr>
                <w:rFonts w:ascii="Cambria" w:hAnsi="Cambria"/>
                <w:sz w:val="24"/>
                <w:szCs w:val="24"/>
              </w:rPr>
            </w:pPr>
            <w:r>
              <w:rPr>
                <w:rFonts w:ascii="Cambria" w:hAnsi="Cambria" w:hint="eastAsia"/>
                <w:sz w:val="24"/>
                <w:szCs w:val="24"/>
                <w:lang w:eastAsia="zh-CN"/>
              </w:rPr>
              <w:t>1.63 (1.03, 2.67)</w:t>
            </w:r>
          </w:p>
        </w:tc>
        <w:tc>
          <w:tcPr>
            <w:tcW w:w="3754" w:type="dxa"/>
            <w:shd w:val="clear" w:color="auto" w:fill="D9D9D9" w:themeFill="background1" w:themeFillShade="D9"/>
          </w:tcPr>
          <w:p w14:paraId="4798CE4F" w14:textId="77777777" w:rsidR="008763A6" w:rsidRDefault="008763A6" w:rsidP="0021045D">
            <w:pPr>
              <w:jc w:val="center"/>
              <w:rPr>
                <w:rFonts w:ascii="Cambria" w:hAnsi="Cambria"/>
                <w:sz w:val="24"/>
                <w:szCs w:val="24"/>
              </w:rPr>
            </w:pPr>
            <w:r>
              <w:rPr>
                <w:rFonts w:ascii="Cambria" w:hAnsi="Cambria"/>
                <w:sz w:val="24"/>
                <w:szCs w:val="24"/>
              </w:rPr>
              <w:t>0</w:t>
            </w:r>
          </w:p>
        </w:tc>
        <w:tc>
          <w:tcPr>
            <w:tcW w:w="1196" w:type="dxa"/>
            <w:shd w:val="clear" w:color="auto" w:fill="D9D9D9" w:themeFill="background1" w:themeFillShade="D9"/>
          </w:tcPr>
          <w:p w14:paraId="4C2F8CC2" w14:textId="26850285" w:rsidR="008763A6" w:rsidRDefault="002F3605" w:rsidP="0021045D">
            <w:pPr>
              <w:jc w:val="center"/>
              <w:rPr>
                <w:rFonts w:ascii="Cambria" w:hAnsi="Cambria"/>
                <w:sz w:val="24"/>
                <w:szCs w:val="24"/>
              </w:rPr>
            </w:pPr>
            <w:r>
              <w:rPr>
                <w:rFonts w:ascii="Cambria" w:hAnsi="Cambria" w:hint="eastAsia"/>
                <w:sz w:val="24"/>
                <w:szCs w:val="24"/>
                <w:lang w:eastAsia="zh-CN"/>
              </w:rPr>
              <w:t>31.873</w:t>
            </w:r>
          </w:p>
        </w:tc>
      </w:tr>
    </w:tbl>
    <w:p w14:paraId="3C610C43" w14:textId="77777777" w:rsidR="008763A6" w:rsidRDefault="008763A6" w:rsidP="00BB656F">
      <w:pPr>
        <w:rPr>
          <w:rFonts w:asciiTheme="majorHAnsi" w:hAnsiTheme="majorHAnsi"/>
          <w:sz w:val="24"/>
          <w:szCs w:val="24"/>
          <w:lang w:eastAsia="zh-CN"/>
        </w:rPr>
      </w:pPr>
    </w:p>
    <w:p w14:paraId="252AA707" w14:textId="77777777" w:rsidR="00F15AEB" w:rsidRDefault="00F15AEB" w:rsidP="00BB656F">
      <w:pPr>
        <w:rPr>
          <w:rFonts w:asciiTheme="majorHAnsi" w:hAnsiTheme="majorHAnsi"/>
          <w:sz w:val="24"/>
          <w:szCs w:val="24"/>
          <w:lang w:eastAsia="zh-CN"/>
        </w:rPr>
      </w:pPr>
    </w:p>
    <w:p w14:paraId="1640CE68" w14:textId="77777777" w:rsidR="00F15AEB" w:rsidRDefault="00F15AEB" w:rsidP="00BB656F">
      <w:pPr>
        <w:rPr>
          <w:rFonts w:asciiTheme="majorHAnsi" w:hAnsiTheme="majorHAnsi"/>
          <w:sz w:val="24"/>
          <w:szCs w:val="24"/>
          <w:lang w:eastAsia="zh-CN"/>
        </w:rPr>
      </w:pPr>
    </w:p>
    <w:p w14:paraId="2AC5374D" w14:textId="77777777" w:rsidR="00F15AEB" w:rsidRDefault="00F15AEB" w:rsidP="00BB656F">
      <w:pPr>
        <w:rPr>
          <w:rFonts w:asciiTheme="majorHAnsi" w:hAnsiTheme="majorHAnsi"/>
          <w:sz w:val="24"/>
          <w:szCs w:val="24"/>
          <w:lang w:eastAsia="zh-CN"/>
        </w:rPr>
      </w:pPr>
    </w:p>
    <w:p w14:paraId="5CC800A5" w14:textId="638330B4" w:rsidR="00F15AEB" w:rsidRDefault="00F15AEB" w:rsidP="00BB656F">
      <w:pPr>
        <w:rPr>
          <w:rFonts w:asciiTheme="majorHAnsi" w:hAnsiTheme="majorHAnsi"/>
          <w:sz w:val="24"/>
          <w:szCs w:val="24"/>
          <w:lang w:eastAsia="zh-CN"/>
        </w:rPr>
      </w:pPr>
    </w:p>
    <w:p w14:paraId="3AF060C1" w14:textId="32BC8D27" w:rsidR="004A03BA" w:rsidRDefault="004A03BA" w:rsidP="00BB656F">
      <w:pPr>
        <w:rPr>
          <w:rFonts w:asciiTheme="majorHAnsi" w:hAnsiTheme="majorHAnsi"/>
          <w:sz w:val="24"/>
          <w:szCs w:val="24"/>
          <w:lang w:eastAsia="zh-CN"/>
        </w:rPr>
      </w:pPr>
    </w:p>
    <w:p w14:paraId="4362B5D1" w14:textId="77777777" w:rsidR="00F15AEB" w:rsidRDefault="00F15AEB" w:rsidP="00BB656F">
      <w:pPr>
        <w:rPr>
          <w:rFonts w:asciiTheme="majorHAnsi" w:hAnsiTheme="majorHAnsi"/>
          <w:sz w:val="24"/>
          <w:szCs w:val="24"/>
          <w:lang w:eastAsia="zh-CN"/>
        </w:rPr>
      </w:pPr>
    </w:p>
    <w:p w14:paraId="35121E4F" w14:textId="4C366970" w:rsidR="00F15AEB" w:rsidRPr="006A0431" w:rsidRDefault="00F15AEB" w:rsidP="00F15AEB">
      <w:pPr>
        <w:rPr>
          <w:rFonts w:ascii="Cambria" w:hAnsi="Cambria"/>
          <w:sz w:val="24"/>
          <w:szCs w:val="24"/>
        </w:rPr>
      </w:pPr>
      <w:r w:rsidRPr="006A0431">
        <w:rPr>
          <w:rFonts w:ascii="Cambria" w:hAnsi="Cambria"/>
          <w:sz w:val="24"/>
          <w:szCs w:val="24"/>
        </w:rPr>
        <w:lastRenderedPageBreak/>
        <w:t xml:space="preserve">Appendix Table </w:t>
      </w:r>
      <w:r w:rsidR="00093A2B">
        <w:rPr>
          <w:rFonts w:ascii="Cambria" w:hAnsi="Cambria" w:hint="eastAsia"/>
          <w:sz w:val="24"/>
          <w:szCs w:val="24"/>
          <w:lang w:eastAsia="zh-CN"/>
        </w:rPr>
        <w:t>8</w:t>
      </w:r>
      <w:r w:rsidRPr="006A0431">
        <w:rPr>
          <w:rFonts w:ascii="Cambria" w:hAnsi="Cambria"/>
          <w:sz w:val="24"/>
          <w:szCs w:val="24"/>
        </w:rPr>
        <w:t>:</w:t>
      </w:r>
      <w:r>
        <w:rPr>
          <w:rFonts w:ascii="Cambria" w:hAnsi="Cambria"/>
          <w:sz w:val="24"/>
          <w:szCs w:val="24"/>
        </w:rPr>
        <w:t xml:space="preserve"> Influenza A models with different combinations of age, viral load and fever covariates as factors affecting individual infectiousness.</w:t>
      </w:r>
    </w:p>
    <w:tbl>
      <w:tblPr>
        <w:tblStyle w:val="TableGrid"/>
        <w:tblW w:w="1295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2036"/>
        <w:gridCol w:w="2143"/>
        <w:gridCol w:w="2194"/>
        <w:gridCol w:w="2447"/>
        <w:gridCol w:w="1255"/>
      </w:tblGrid>
      <w:tr w:rsidR="00F15AEB" w14:paraId="4E568129" w14:textId="77777777" w:rsidTr="004A03BA">
        <w:tc>
          <w:tcPr>
            <w:tcW w:w="2880" w:type="dxa"/>
            <w:vAlign w:val="center"/>
          </w:tcPr>
          <w:p w14:paraId="13219857" w14:textId="77777777" w:rsidR="00F15AEB" w:rsidRPr="00F745B5" w:rsidRDefault="00F15AEB" w:rsidP="0021045D">
            <w:pPr>
              <w:rPr>
                <w:rFonts w:ascii="Cambria" w:hAnsi="Cambria"/>
                <w:b/>
                <w:sz w:val="24"/>
                <w:szCs w:val="24"/>
              </w:rPr>
            </w:pPr>
          </w:p>
        </w:tc>
        <w:tc>
          <w:tcPr>
            <w:tcW w:w="8820" w:type="dxa"/>
            <w:gridSpan w:val="4"/>
            <w:tcBorders>
              <w:top w:val="single" w:sz="4" w:space="0" w:color="auto"/>
              <w:bottom w:val="single" w:sz="4" w:space="0" w:color="auto"/>
            </w:tcBorders>
            <w:vAlign w:val="center"/>
          </w:tcPr>
          <w:p w14:paraId="0ADDFAB4" w14:textId="77777777" w:rsidR="00F15AEB" w:rsidRPr="00F745B5" w:rsidRDefault="00F15AEB" w:rsidP="0021045D">
            <w:pPr>
              <w:jc w:val="center"/>
              <w:rPr>
                <w:rFonts w:ascii="Cambria" w:hAnsi="Cambria"/>
                <w:b/>
                <w:sz w:val="24"/>
                <w:szCs w:val="24"/>
              </w:rPr>
            </w:pPr>
            <w:r w:rsidRPr="00F745B5">
              <w:rPr>
                <w:rFonts w:ascii="Cambria" w:hAnsi="Cambria"/>
                <w:b/>
                <w:sz w:val="24"/>
                <w:szCs w:val="24"/>
              </w:rPr>
              <w:t>Risk Ratio: Effects on Infectiousness</w:t>
            </w:r>
          </w:p>
        </w:tc>
        <w:tc>
          <w:tcPr>
            <w:tcW w:w="1255" w:type="dxa"/>
          </w:tcPr>
          <w:p w14:paraId="00E78E9B" w14:textId="77777777" w:rsidR="00F15AEB" w:rsidRPr="00F745B5" w:rsidRDefault="00F15AEB" w:rsidP="0021045D">
            <w:pPr>
              <w:rPr>
                <w:rFonts w:ascii="Cambria" w:hAnsi="Cambria"/>
                <w:b/>
                <w:sz w:val="24"/>
                <w:szCs w:val="24"/>
              </w:rPr>
            </w:pPr>
          </w:p>
        </w:tc>
      </w:tr>
      <w:tr w:rsidR="00F15AEB" w14:paraId="112D5C46" w14:textId="77777777" w:rsidTr="004A03BA">
        <w:tc>
          <w:tcPr>
            <w:tcW w:w="2880" w:type="dxa"/>
            <w:tcBorders>
              <w:bottom w:val="single" w:sz="4" w:space="0" w:color="auto"/>
            </w:tcBorders>
            <w:vAlign w:val="center"/>
          </w:tcPr>
          <w:p w14:paraId="67A5EC38" w14:textId="77777777" w:rsidR="00F15AEB" w:rsidRPr="00F745B5" w:rsidRDefault="00F15AEB" w:rsidP="0021045D">
            <w:pPr>
              <w:rPr>
                <w:rFonts w:ascii="Cambria" w:hAnsi="Cambria"/>
                <w:b/>
                <w:sz w:val="24"/>
                <w:szCs w:val="24"/>
              </w:rPr>
            </w:pPr>
            <w:r w:rsidRPr="00F745B5">
              <w:rPr>
                <w:rFonts w:ascii="Cambria" w:hAnsi="Cambria"/>
                <w:b/>
                <w:sz w:val="24"/>
                <w:szCs w:val="24"/>
              </w:rPr>
              <w:t>Model (Combinations of Age, Viral Load and Fever)</w:t>
            </w:r>
          </w:p>
        </w:tc>
        <w:tc>
          <w:tcPr>
            <w:tcW w:w="2036" w:type="dxa"/>
            <w:tcBorders>
              <w:top w:val="single" w:sz="4" w:space="0" w:color="auto"/>
              <w:bottom w:val="single" w:sz="4" w:space="0" w:color="auto"/>
            </w:tcBorders>
            <w:vAlign w:val="center"/>
          </w:tcPr>
          <w:p w14:paraId="6363FBFB" w14:textId="77777777" w:rsidR="00F15AEB" w:rsidRPr="00F745B5" w:rsidRDefault="00F15AEB" w:rsidP="0021045D">
            <w:pPr>
              <w:jc w:val="right"/>
              <w:rPr>
                <w:rFonts w:ascii="Cambria" w:hAnsi="Cambria"/>
                <w:b/>
                <w:sz w:val="24"/>
                <w:szCs w:val="24"/>
              </w:rPr>
            </w:pPr>
            <w:r w:rsidRPr="00F745B5">
              <w:rPr>
                <w:rFonts w:ascii="Cambria" w:hAnsi="Cambria"/>
                <w:b/>
                <w:sz w:val="24"/>
                <w:szCs w:val="24"/>
              </w:rPr>
              <w:t xml:space="preserve">Pre-School Children (Age </w:t>
            </w:r>
            <m:oMath>
              <m:r>
                <m:rPr>
                  <m:sty m:val="bi"/>
                </m:rPr>
                <w:rPr>
                  <w:rFonts w:ascii="Cambria Math" w:hAnsi="Cambria Math"/>
                  <w:sz w:val="24"/>
                  <w:szCs w:val="24"/>
                </w:rPr>
                <m:t>≤5</m:t>
              </m:r>
            </m:oMath>
            <w:r w:rsidRPr="00F745B5">
              <w:rPr>
                <w:rFonts w:ascii="Cambria" w:hAnsi="Cambria"/>
                <w:b/>
                <w:sz w:val="24"/>
                <w:szCs w:val="24"/>
              </w:rPr>
              <w:t xml:space="preserve">) vs. Adults </w:t>
            </w:r>
          </w:p>
        </w:tc>
        <w:tc>
          <w:tcPr>
            <w:tcW w:w="2143" w:type="dxa"/>
            <w:tcBorders>
              <w:top w:val="single" w:sz="4" w:space="0" w:color="auto"/>
              <w:bottom w:val="single" w:sz="4" w:space="0" w:color="auto"/>
            </w:tcBorders>
            <w:vAlign w:val="center"/>
          </w:tcPr>
          <w:p w14:paraId="0DC6ABA5" w14:textId="77777777" w:rsidR="00F15AEB" w:rsidRPr="00F745B5" w:rsidRDefault="00F15AEB" w:rsidP="0021045D">
            <w:pPr>
              <w:jc w:val="right"/>
              <w:rPr>
                <w:rFonts w:ascii="Cambria" w:hAnsi="Cambria"/>
                <w:b/>
                <w:sz w:val="24"/>
                <w:szCs w:val="24"/>
              </w:rPr>
            </w:pPr>
            <w:r w:rsidRPr="00F745B5">
              <w:rPr>
                <w:rFonts w:ascii="Cambria" w:hAnsi="Cambria"/>
                <w:b/>
                <w:sz w:val="24"/>
                <w:szCs w:val="24"/>
              </w:rPr>
              <w:t xml:space="preserve">School-Age Children (Age </w:t>
            </w:r>
            <m:oMath>
              <m:r>
                <m:rPr>
                  <m:sty m:val="bi"/>
                </m:rPr>
                <w:rPr>
                  <w:rFonts w:ascii="Cambria Math" w:hAnsi="Cambria Math"/>
                  <w:sz w:val="24"/>
                  <w:szCs w:val="24"/>
                </w:rPr>
                <m:t>6-17</m:t>
              </m:r>
            </m:oMath>
            <w:r w:rsidRPr="00F745B5">
              <w:rPr>
                <w:rFonts w:ascii="Cambria" w:hAnsi="Cambria"/>
                <w:b/>
                <w:sz w:val="24"/>
                <w:szCs w:val="24"/>
              </w:rPr>
              <w:t>) vs. Adults</w:t>
            </w:r>
          </w:p>
        </w:tc>
        <w:tc>
          <w:tcPr>
            <w:tcW w:w="2194" w:type="dxa"/>
            <w:tcBorders>
              <w:top w:val="single" w:sz="4" w:space="0" w:color="auto"/>
              <w:bottom w:val="single" w:sz="4" w:space="0" w:color="auto"/>
            </w:tcBorders>
            <w:vAlign w:val="center"/>
          </w:tcPr>
          <w:p w14:paraId="19B39C28" w14:textId="77777777" w:rsidR="00F15AEB" w:rsidRPr="00F745B5" w:rsidRDefault="00F15AEB" w:rsidP="0021045D">
            <w:pPr>
              <w:jc w:val="right"/>
              <w:rPr>
                <w:rFonts w:ascii="Cambria" w:hAnsi="Cambria"/>
                <w:b/>
                <w:sz w:val="24"/>
                <w:szCs w:val="24"/>
              </w:rPr>
            </w:pPr>
            <w:r w:rsidRPr="00F745B5">
              <w:rPr>
                <w:rFonts w:ascii="Cambria" w:hAnsi="Cambria"/>
                <w:b/>
                <w:sz w:val="24"/>
                <w:szCs w:val="24"/>
              </w:rPr>
              <w:t>Standardized Predicted Viral Load at Symptom Onset</w:t>
            </w:r>
          </w:p>
        </w:tc>
        <w:tc>
          <w:tcPr>
            <w:tcW w:w="2447" w:type="dxa"/>
            <w:tcBorders>
              <w:top w:val="single" w:sz="4" w:space="0" w:color="auto"/>
              <w:bottom w:val="single" w:sz="4" w:space="0" w:color="auto"/>
            </w:tcBorders>
            <w:vAlign w:val="center"/>
          </w:tcPr>
          <w:p w14:paraId="1A7A5B63" w14:textId="77777777" w:rsidR="00F15AEB" w:rsidRPr="00F745B5" w:rsidRDefault="00F15AEB" w:rsidP="0021045D">
            <w:pPr>
              <w:jc w:val="right"/>
              <w:rPr>
                <w:rFonts w:ascii="Cambria" w:hAnsi="Cambria"/>
                <w:b/>
                <w:sz w:val="24"/>
                <w:szCs w:val="24"/>
              </w:rPr>
            </w:pPr>
            <w:r w:rsidRPr="00F745B5">
              <w:rPr>
                <w:rFonts w:ascii="Cambria" w:hAnsi="Cambria"/>
                <w:b/>
                <w:sz w:val="24"/>
                <w:szCs w:val="24"/>
              </w:rPr>
              <w:t>Fever Symptoms</w:t>
            </w:r>
          </w:p>
        </w:tc>
        <w:tc>
          <w:tcPr>
            <w:tcW w:w="1255" w:type="dxa"/>
            <w:tcBorders>
              <w:bottom w:val="single" w:sz="4" w:space="0" w:color="auto"/>
            </w:tcBorders>
            <w:vAlign w:val="center"/>
          </w:tcPr>
          <w:p w14:paraId="6310A8EC" w14:textId="77777777" w:rsidR="00F15AEB" w:rsidRPr="00F745B5" w:rsidRDefault="00F15AEB" w:rsidP="0021045D">
            <w:pPr>
              <w:jc w:val="right"/>
              <w:rPr>
                <w:rFonts w:ascii="Cambria" w:hAnsi="Cambria"/>
                <w:b/>
                <w:sz w:val="24"/>
                <w:szCs w:val="24"/>
              </w:rPr>
            </w:pPr>
            <m:oMath>
              <m:r>
                <m:rPr>
                  <m:sty m:val="bi"/>
                </m:rPr>
                <w:rPr>
                  <w:rFonts w:ascii="Cambria Math" w:hAnsi="Cambria Math"/>
                  <w:sz w:val="24"/>
                  <w:szCs w:val="24"/>
                </w:rPr>
                <m:t>∆</m:t>
              </m:r>
            </m:oMath>
            <w:r w:rsidRPr="00F745B5">
              <w:rPr>
                <w:rFonts w:ascii="Cambria" w:hAnsi="Cambria"/>
                <w:b/>
                <w:sz w:val="24"/>
                <w:szCs w:val="24"/>
              </w:rPr>
              <w:t>DIC</w:t>
            </w:r>
          </w:p>
        </w:tc>
      </w:tr>
      <w:tr w:rsidR="00F15AEB" w14:paraId="18A97373" w14:textId="77777777" w:rsidTr="004A03BA">
        <w:tc>
          <w:tcPr>
            <w:tcW w:w="2880" w:type="dxa"/>
            <w:tcBorders>
              <w:top w:val="single" w:sz="4" w:space="0" w:color="auto"/>
            </w:tcBorders>
            <w:shd w:val="clear" w:color="auto" w:fill="D9D9D9" w:themeFill="background1" w:themeFillShade="D9"/>
            <w:vAlign w:val="center"/>
          </w:tcPr>
          <w:p w14:paraId="1439AA8C" w14:textId="77777777" w:rsidR="00F15AEB" w:rsidRPr="00F745B5" w:rsidRDefault="00F15AEB" w:rsidP="0021045D">
            <w:pPr>
              <w:rPr>
                <w:rFonts w:ascii="Cambria" w:hAnsi="Cambria"/>
                <w:b/>
                <w:sz w:val="24"/>
                <w:szCs w:val="24"/>
              </w:rPr>
            </w:pPr>
            <w:r w:rsidRPr="00F745B5">
              <w:rPr>
                <w:rFonts w:ascii="Cambria" w:hAnsi="Cambria"/>
                <w:b/>
                <w:sz w:val="24"/>
                <w:szCs w:val="24"/>
              </w:rPr>
              <w:t>Age + Viral Load + Fever</w:t>
            </w:r>
          </w:p>
        </w:tc>
        <w:tc>
          <w:tcPr>
            <w:tcW w:w="2036" w:type="dxa"/>
            <w:tcBorders>
              <w:top w:val="single" w:sz="4" w:space="0" w:color="auto"/>
            </w:tcBorders>
            <w:shd w:val="clear" w:color="auto" w:fill="D9D9D9" w:themeFill="background1" w:themeFillShade="D9"/>
            <w:vAlign w:val="center"/>
          </w:tcPr>
          <w:p w14:paraId="03506A6B" w14:textId="57BE5ECA" w:rsidR="00F15AEB" w:rsidRDefault="004B5B8E" w:rsidP="0021045D">
            <w:pPr>
              <w:jc w:val="right"/>
              <w:rPr>
                <w:rFonts w:ascii="Cambria" w:hAnsi="Cambria"/>
                <w:sz w:val="24"/>
                <w:szCs w:val="24"/>
              </w:rPr>
            </w:pPr>
            <w:r>
              <w:rPr>
                <w:rFonts w:ascii="Cambria" w:hAnsi="Cambria" w:hint="eastAsia"/>
                <w:sz w:val="24"/>
                <w:szCs w:val="24"/>
                <w:lang w:eastAsia="zh-CN"/>
              </w:rPr>
              <w:t>2.72 (1.78, 4.20)</w:t>
            </w:r>
          </w:p>
        </w:tc>
        <w:tc>
          <w:tcPr>
            <w:tcW w:w="2143" w:type="dxa"/>
            <w:tcBorders>
              <w:top w:val="single" w:sz="4" w:space="0" w:color="auto"/>
            </w:tcBorders>
            <w:shd w:val="clear" w:color="auto" w:fill="D9D9D9" w:themeFill="background1" w:themeFillShade="D9"/>
            <w:vAlign w:val="center"/>
          </w:tcPr>
          <w:p w14:paraId="3F0F4F22" w14:textId="3D47473F" w:rsidR="00F15AEB" w:rsidRDefault="004B5B8E" w:rsidP="0021045D">
            <w:pPr>
              <w:jc w:val="right"/>
              <w:rPr>
                <w:rFonts w:ascii="Cambria" w:hAnsi="Cambria"/>
                <w:sz w:val="24"/>
                <w:szCs w:val="24"/>
              </w:rPr>
            </w:pPr>
            <w:r>
              <w:rPr>
                <w:rFonts w:ascii="Cambria" w:hAnsi="Cambria" w:hint="eastAsia"/>
                <w:sz w:val="24"/>
                <w:szCs w:val="24"/>
                <w:lang w:eastAsia="zh-CN"/>
              </w:rPr>
              <w:t>1.56 (1.07, 2.32)</w:t>
            </w:r>
          </w:p>
        </w:tc>
        <w:tc>
          <w:tcPr>
            <w:tcW w:w="2194" w:type="dxa"/>
            <w:tcBorders>
              <w:top w:val="single" w:sz="4" w:space="0" w:color="auto"/>
            </w:tcBorders>
            <w:shd w:val="clear" w:color="auto" w:fill="D9D9D9" w:themeFill="background1" w:themeFillShade="D9"/>
            <w:vAlign w:val="center"/>
          </w:tcPr>
          <w:p w14:paraId="495B9109" w14:textId="74D926AC" w:rsidR="00F15AEB" w:rsidRDefault="00076616" w:rsidP="0021045D">
            <w:pPr>
              <w:jc w:val="right"/>
              <w:rPr>
                <w:rFonts w:ascii="Cambria" w:hAnsi="Cambria"/>
                <w:sz w:val="24"/>
                <w:szCs w:val="24"/>
              </w:rPr>
            </w:pPr>
            <w:r>
              <w:rPr>
                <w:rFonts w:ascii="Cambria" w:hAnsi="Cambria" w:hint="eastAsia"/>
                <w:sz w:val="24"/>
                <w:szCs w:val="24"/>
                <w:lang w:eastAsia="zh-CN"/>
              </w:rPr>
              <w:t>1.19 (1.02, 1.37)</w:t>
            </w:r>
          </w:p>
        </w:tc>
        <w:tc>
          <w:tcPr>
            <w:tcW w:w="2447" w:type="dxa"/>
            <w:tcBorders>
              <w:top w:val="single" w:sz="4" w:space="0" w:color="auto"/>
            </w:tcBorders>
            <w:shd w:val="clear" w:color="auto" w:fill="D9D9D9" w:themeFill="background1" w:themeFillShade="D9"/>
            <w:vAlign w:val="center"/>
          </w:tcPr>
          <w:p w14:paraId="58D7F443" w14:textId="49AD9330" w:rsidR="00F15AEB" w:rsidRDefault="00076616" w:rsidP="0021045D">
            <w:pPr>
              <w:jc w:val="right"/>
              <w:rPr>
                <w:rFonts w:ascii="Cambria" w:hAnsi="Cambria"/>
                <w:sz w:val="24"/>
                <w:szCs w:val="24"/>
              </w:rPr>
            </w:pPr>
            <w:r>
              <w:rPr>
                <w:rFonts w:ascii="Cambria" w:hAnsi="Cambria" w:hint="eastAsia"/>
                <w:sz w:val="24"/>
                <w:szCs w:val="24"/>
                <w:lang w:eastAsia="zh-CN"/>
              </w:rPr>
              <w:t>1.81 (1.28, 2.56)</w:t>
            </w:r>
          </w:p>
        </w:tc>
        <w:tc>
          <w:tcPr>
            <w:tcW w:w="1255" w:type="dxa"/>
            <w:tcBorders>
              <w:top w:val="single" w:sz="4" w:space="0" w:color="auto"/>
            </w:tcBorders>
            <w:shd w:val="clear" w:color="auto" w:fill="D9D9D9" w:themeFill="background1" w:themeFillShade="D9"/>
            <w:vAlign w:val="center"/>
          </w:tcPr>
          <w:p w14:paraId="6FC2A10D" w14:textId="77777777" w:rsidR="00F15AEB" w:rsidRDefault="00F15AEB" w:rsidP="0021045D">
            <w:pPr>
              <w:jc w:val="right"/>
              <w:rPr>
                <w:rFonts w:ascii="Cambria" w:hAnsi="Cambria"/>
                <w:sz w:val="24"/>
                <w:szCs w:val="24"/>
              </w:rPr>
            </w:pPr>
            <w:r>
              <w:rPr>
                <w:rFonts w:ascii="Cambria" w:hAnsi="Cambria"/>
                <w:sz w:val="24"/>
                <w:szCs w:val="24"/>
              </w:rPr>
              <w:t>reference</w:t>
            </w:r>
          </w:p>
        </w:tc>
      </w:tr>
      <w:tr w:rsidR="00F15AEB" w14:paraId="52EABE8B" w14:textId="77777777" w:rsidTr="004A03BA">
        <w:tc>
          <w:tcPr>
            <w:tcW w:w="2880" w:type="dxa"/>
            <w:shd w:val="clear" w:color="auto" w:fill="F2F2F2" w:themeFill="background1" w:themeFillShade="F2"/>
            <w:vAlign w:val="center"/>
          </w:tcPr>
          <w:p w14:paraId="37BEC2D8" w14:textId="77777777" w:rsidR="00F15AEB" w:rsidRPr="00F745B5" w:rsidRDefault="00F15AEB" w:rsidP="0021045D">
            <w:pPr>
              <w:rPr>
                <w:rFonts w:ascii="Cambria" w:hAnsi="Cambria"/>
                <w:b/>
                <w:sz w:val="24"/>
                <w:szCs w:val="24"/>
              </w:rPr>
            </w:pPr>
            <w:r>
              <w:rPr>
                <w:rFonts w:ascii="Cambria" w:hAnsi="Cambria"/>
                <w:b/>
                <w:sz w:val="24"/>
                <w:szCs w:val="24"/>
              </w:rPr>
              <w:t>Age + Fever</w:t>
            </w:r>
          </w:p>
        </w:tc>
        <w:tc>
          <w:tcPr>
            <w:tcW w:w="2036" w:type="dxa"/>
            <w:shd w:val="clear" w:color="auto" w:fill="F2F2F2" w:themeFill="background1" w:themeFillShade="F2"/>
            <w:vAlign w:val="center"/>
          </w:tcPr>
          <w:p w14:paraId="2C45978F" w14:textId="22F47846" w:rsidR="00F15AEB" w:rsidRDefault="004B5B8E" w:rsidP="0021045D">
            <w:pPr>
              <w:jc w:val="right"/>
              <w:rPr>
                <w:rFonts w:ascii="Cambria" w:hAnsi="Cambria"/>
                <w:sz w:val="24"/>
                <w:szCs w:val="24"/>
              </w:rPr>
            </w:pPr>
            <w:r>
              <w:rPr>
                <w:rFonts w:ascii="Cambria" w:hAnsi="Cambria" w:hint="eastAsia"/>
                <w:sz w:val="24"/>
                <w:szCs w:val="24"/>
                <w:lang w:eastAsia="zh-CN"/>
              </w:rPr>
              <w:t>2.98 (1.99, 4.60)</w:t>
            </w:r>
          </w:p>
        </w:tc>
        <w:tc>
          <w:tcPr>
            <w:tcW w:w="2143" w:type="dxa"/>
            <w:shd w:val="clear" w:color="auto" w:fill="F2F2F2" w:themeFill="background1" w:themeFillShade="F2"/>
            <w:vAlign w:val="center"/>
          </w:tcPr>
          <w:p w14:paraId="04D4208B" w14:textId="17B6D51F" w:rsidR="00F15AEB" w:rsidRDefault="00076616" w:rsidP="0021045D">
            <w:pPr>
              <w:jc w:val="right"/>
              <w:rPr>
                <w:rFonts w:ascii="Cambria" w:hAnsi="Cambria"/>
                <w:sz w:val="24"/>
                <w:szCs w:val="24"/>
              </w:rPr>
            </w:pPr>
            <w:r>
              <w:rPr>
                <w:rFonts w:ascii="Cambria" w:hAnsi="Cambria" w:hint="eastAsia"/>
                <w:sz w:val="24"/>
                <w:szCs w:val="24"/>
                <w:lang w:eastAsia="zh-CN"/>
              </w:rPr>
              <w:t>1.71 (1.18, 2.54)</w:t>
            </w:r>
          </w:p>
        </w:tc>
        <w:tc>
          <w:tcPr>
            <w:tcW w:w="2194" w:type="dxa"/>
            <w:shd w:val="clear" w:color="auto" w:fill="F2F2F2" w:themeFill="background1" w:themeFillShade="F2"/>
            <w:vAlign w:val="center"/>
          </w:tcPr>
          <w:p w14:paraId="58F134EF" w14:textId="77777777" w:rsidR="00F15AEB" w:rsidRDefault="00F15AEB" w:rsidP="0021045D">
            <w:pPr>
              <w:jc w:val="right"/>
              <w:rPr>
                <w:rFonts w:ascii="Cambria" w:hAnsi="Cambria"/>
                <w:sz w:val="24"/>
                <w:szCs w:val="24"/>
              </w:rPr>
            </w:pPr>
            <w:r>
              <w:rPr>
                <w:rFonts w:ascii="Cambria" w:hAnsi="Cambria"/>
                <w:sz w:val="24"/>
                <w:szCs w:val="24"/>
              </w:rPr>
              <w:t>-</w:t>
            </w:r>
          </w:p>
        </w:tc>
        <w:tc>
          <w:tcPr>
            <w:tcW w:w="2447" w:type="dxa"/>
            <w:shd w:val="clear" w:color="auto" w:fill="F2F2F2" w:themeFill="background1" w:themeFillShade="F2"/>
            <w:vAlign w:val="center"/>
          </w:tcPr>
          <w:p w14:paraId="388896C2" w14:textId="5C1AC8DF" w:rsidR="00F15AEB" w:rsidRDefault="00076616" w:rsidP="0021045D">
            <w:pPr>
              <w:jc w:val="right"/>
              <w:rPr>
                <w:rFonts w:ascii="Cambria" w:hAnsi="Cambria"/>
                <w:sz w:val="24"/>
                <w:szCs w:val="24"/>
              </w:rPr>
            </w:pPr>
            <w:r>
              <w:rPr>
                <w:rFonts w:ascii="Cambria" w:hAnsi="Cambria" w:hint="eastAsia"/>
                <w:sz w:val="24"/>
                <w:szCs w:val="24"/>
                <w:lang w:eastAsia="zh-CN"/>
              </w:rPr>
              <w:t>1.89 (1.36, 2.76)</w:t>
            </w:r>
          </w:p>
        </w:tc>
        <w:tc>
          <w:tcPr>
            <w:tcW w:w="1255" w:type="dxa"/>
            <w:shd w:val="clear" w:color="auto" w:fill="F2F2F2" w:themeFill="background1" w:themeFillShade="F2"/>
            <w:vAlign w:val="center"/>
          </w:tcPr>
          <w:p w14:paraId="6B0C5376" w14:textId="0A98FF36" w:rsidR="00F15AEB" w:rsidRDefault="004B5B8E" w:rsidP="0021045D">
            <w:pPr>
              <w:jc w:val="right"/>
              <w:rPr>
                <w:rFonts w:ascii="Cambria" w:hAnsi="Cambria"/>
                <w:sz w:val="24"/>
                <w:szCs w:val="24"/>
              </w:rPr>
            </w:pPr>
            <w:r>
              <w:rPr>
                <w:rFonts w:ascii="Cambria" w:hAnsi="Cambria" w:hint="eastAsia"/>
                <w:sz w:val="24"/>
                <w:szCs w:val="24"/>
                <w:lang w:eastAsia="zh-CN"/>
              </w:rPr>
              <w:t>4.363</w:t>
            </w:r>
          </w:p>
        </w:tc>
      </w:tr>
      <w:tr w:rsidR="00F15AEB" w14:paraId="741DF12E" w14:textId="77777777" w:rsidTr="004A03BA">
        <w:tc>
          <w:tcPr>
            <w:tcW w:w="2880" w:type="dxa"/>
            <w:shd w:val="clear" w:color="auto" w:fill="D9D9D9" w:themeFill="background1" w:themeFillShade="D9"/>
            <w:vAlign w:val="center"/>
          </w:tcPr>
          <w:p w14:paraId="129CAAE6" w14:textId="77777777" w:rsidR="00F15AEB" w:rsidRPr="00F745B5" w:rsidRDefault="00F15AEB" w:rsidP="0021045D">
            <w:pPr>
              <w:rPr>
                <w:rFonts w:ascii="Cambria" w:hAnsi="Cambria"/>
                <w:b/>
                <w:sz w:val="24"/>
                <w:szCs w:val="24"/>
              </w:rPr>
            </w:pPr>
            <w:r>
              <w:rPr>
                <w:rFonts w:ascii="Cambria" w:hAnsi="Cambria"/>
                <w:b/>
                <w:sz w:val="24"/>
                <w:szCs w:val="24"/>
              </w:rPr>
              <w:t>Age + Viral Load</w:t>
            </w:r>
          </w:p>
        </w:tc>
        <w:tc>
          <w:tcPr>
            <w:tcW w:w="2036" w:type="dxa"/>
            <w:shd w:val="clear" w:color="auto" w:fill="D9D9D9" w:themeFill="background1" w:themeFillShade="D9"/>
            <w:vAlign w:val="center"/>
          </w:tcPr>
          <w:p w14:paraId="1F54E936" w14:textId="2A83792F" w:rsidR="00F15AEB" w:rsidRDefault="004B5B8E" w:rsidP="0021045D">
            <w:pPr>
              <w:jc w:val="right"/>
              <w:rPr>
                <w:rFonts w:ascii="Cambria" w:hAnsi="Cambria"/>
                <w:sz w:val="24"/>
                <w:szCs w:val="24"/>
              </w:rPr>
            </w:pPr>
            <w:r>
              <w:rPr>
                <w:rFonts w:ascii="Cambria" w:hAnsi="Cambria" w:hint="eastAsia"/>
                <w:sz w:val="24"/>
                <w:szCs w:val="24"/>
                <w:lang w:eastAsia="zh-CN"/>
              </w:rPr>
              <w:t>3.11 (2.08, 4.66)</w:t>
            </w:r>
          </w:p>
        </w:tc>
        <w:tc>
          <w:tcPr>
            <w:tcW w:w="2143" w:type="dxa"/>
            <w:shd w:val="clear" w:color="auto" w:fill="D9D9D9" w:themeFill="background1" w:themeFillShade="D9"/>
            <w:vAlign w:val="center"/>
          </w:tcPr>
          <w:p w14:paraId="1783842D" w14:textId="1BEAED8A" w:rsidR="00F15AEB" w:rsidRDefault="00076616" w:rsidP="0021045D">
            <w:pPr>
              <w:jc w:val="right"/>
              <w:rPr>
                <w:rFonts w:ascii="Cambria" w:hAnsi="Cambria"/>
                <w:sz w:val="24"/>
                <w:szCs w:val="24"/>
              </w:rPr>
            </w:pPr>
            <w:r>
              <w:rPr>
                <w:rFonts w:ascii="Cambria" w:hAnsi="Cambria" w:hint="eastAsia"/>
                <w:sz w:val="24"/>
                <w:szCs w:val="24"/>
                <w:lang w:eastAsia="zh-CN"/>
              </w:rPr>
              <w:t>1.72 (1.18, 2.50)</w:t>
            </w:r>
          </w:p>
        </w:tc>
        <w:tc>
          <w:tcPr>
            <w:tcW w:w="2194" w:type="dxa"/>
            <w:shd w:val="clear" w:color="auto" w:fill="D9D9D9" w:themeFill="background1" w:themeFillShade="D9"/>
            <w:vAlign w:val="center"/>
          </w:tcPr>
          <w:p w14:paraId="2B7277BC" w14:textId="1EA78015" w:rsidR="00F15AEB" w:rsidRDefault="00076616" w:rsidP="0021045D">
            <w:pPr>
              <w:jc w:val="right"/>
              <w:rPr>
                <w:rFonts w:ascii="Cambria" w:hAnsi="Cambria"/>
                <w:sz w:val="24"/>
                <w:szCs w:val="24"/>
              </w:rPr>
            </w:pPr>
            <w:r>
              <w:rPr>
                <w:rFonts w:ascii="Cambria" w:hAnsi="Cambria" w:hint="eastAsia"/>
                <w:sz w:val="24"/>
                <w:szCs w:val="24"/>
                <w:lang w:eastAsia="zh-CN"/>
              </w:rPr>
              <w:t>1.22 (1.06, 1.40)</w:t>
            </w:r>
          </w:p>
        </w:tc>
        <w:tc>
          <w:tcPr>
            <w:tcW w:w="2447" w:type="dxa"/>
            <w:shd w:val="clear" w:color="auto" w:fill="D9D9D9" w:themeFill="background1" w:themeFillShade="D9"/>
            <w:vAlign w:val="center"/>
          </w:tcPr>
          <w:p w14:paraId="6168226A" w14:textId="77777777" w:rsidR="00F15AEB" w:rsidRDefault="00F15AEB" w:rsidP="0021045D">
            <w:pPr>
              <w:jc w:val="right"/>
              <w:rPr>
                <w:rFonts w:ascii="Cambria" w:hAnsi="Cambria"/>
                <w:sz w:val="24"/>
                <w:szCs w:val="24"/>
              </w:rPr>
            </w:pPr>
            <w:r>
              <w:rPr>
                <w:rFonts w:ascii="Cambria" w:hAnsi="Cambria"/>
                <w:sz w:val="24"/>
                <w:szCs w:val="24"/>
              </w:rPr>
              <w:t>-</w:t>
            </w:r>
          </w:p>
        </w:tc>
        <w:tc>
          <w:tcPr>
            <w:tcW w:w="1255" w:type="dxa"/>
            <w:shd w:val="clear" w:color="auto" w:fill="D9D9D9" w:themeFill="background1" w:themeFillShade="D9"/>
            <w:vAlign w:val="center"/>
          </w:tcPr>
          <w:p w14:paraId="72FD2268" w14:textId="1AE95AE8" w:rsidR="00F15AEB" w:rsidRDefault="004B5B8E" w:rsidP="0021045D">
            <w:pPr>
              <w:jc w:val="right"/>
              <w:rPr>
                <w:rFonts w:ascii="Cambria" w:hAnsi="Cambria"/>
                <w:sz w:val="24"/>
                <w:szCs w:val="24"/>
              </w:rPr>
            </w:pPr>
            <w:r>
              <w:rPr>
                <w:rFonts w:ascii="Cambria" w:hAnsi="Cambria" w:hint="eastAsia"/>
                <w:sz w:val="24"/>
                <w:szCs w:val="24"/>
                <w:lang w:eastAsia="zh-CN"/>
              </w:rPr>
              <w:t>11.106</w:t>
            </w:r>
          </w:p>
        </w:tc>
      </w:tr>
      <w:tr w:rsidR="00F15AEB" w14:paraId="7287D30E" w14:textId="77777777" w:rsidTr="004A03BA">
        <w:tc>
          <w:tcPr>
            <w:tcW w:w="2880" w:type="dxa"/>
            <w:shd w:val="clear" w:color="auto" w:fill="F2F2F2" w:themeFill="background1" w:themeFillShade="F2"/>
            <w:vAlign w:val="center"/>
          </w:tcPr>
          <w:p w14:paraId="3BBA663A" w14:textId="77777777" w:rsidR="00F15AEB" w:rsidRPr="00F745B5" w:rsidRDefault="00F15AEB" w:rsidP="0021045D">
            <w:pPr>
              <w:rPr>
                <w:rFonts w:ascii="Cambria" w:hAnsi="Cambria"/>
                <w:b/>
                <w:sz w:val="24"/>
                <w:szCs w:val="24"/>
              </w:rPr>
            </w:pPr>
            <w:r>
              <w:rPr>
                <w:rFonts w:ascii="Cambria" w:hAnsi="Cambria"/>
                <w:b/>
                <w:sz w:val="24"/>
                <w:szCs w:val="24"/>
              </w:rPr>
              <w:t>Age Only</w:t>
            </w:r>
          </w:p>
        </w:tc>
        <w:tc>
          <w:tcPr>
            <w:tcW w:w="2036" w:type="dxa"/>
            <w:shd w:val="clear" w:color="auto" w:fill="F2F2F2" w:themeFill="background1" w:themeFillShade="F2"/>
            <w:vAlign w:val="center"/>
          </w:tcPr>
          <w:p w14:paraId="78F083ED" w14:textId="05512F61" w:rsidR="00F15AEB" w:rsidRDefault="004B5B8E" w:rsidP="0021045D">
            <w:pPr>
              <w:jc w:val="right"/>
              <w:rPr>
                <w:rFonts w:ascii="Cambria" w:hAnsi="Cambria"/>
                <w:sz w:val="24"/>
                <w:szCs w:val="24"/>
              </w:rPr>
            </w:pPr>
            <w:r>
              <w:rPr>
                <w:rFonts w:ascii="Cambria" w:hAnsi="Cambria" w:hint="eastAsia"/>
                <w:sz w:val="24"/>
                <w:szCs w:val="24"/>
                <w:lang w:eastAsia="zh-CN"/>
              </w:rPr>
              <w:t>3.33 (2.19, 5.09)</w:t>
            </w:r>
          </w:p>
        </w:tc>
        <w:tc>
          <w:tcPr>
            <w:tcW w:w="2143" w:type="dxa"/>
            <w:shd w:val="clear" w:color="auto" w:fill="F2F2F2" w:themeFill="background1" w:themeFillShade="F2"/>
            <w:vAlign w:val="center"/>
          </w:tcPr>
          <w:p w14:paraId="3E021887" w14:textId="16935F74" w:rsidR="00F15AEB" w:rsidRDefault="00076616" w:rsidP="0021045D">
            <w:pPr>
              <w:jc w:val="right"/>
              <w:rPr>
                <w:rFonts w:ascii="Cambria" w:hAnsi="Cambria"/>
                <w:sz w:val="24"/>
                <w:szCs w:val="24"/>
              </w:rPr>
            </w:pPr>
            <w:r>
              <w:rPr>
                <w:rFonts w:ascii="Cambria" w:hAnsi="Cambria" w:hint="eastAsia"/>
                <w:sz w:val="24"/>
                <w:szCs w:val="24"/>
                <w:lang w:eastAsia="zh-CN"/>
              </w:rPr>
              <w:t>1.85 (1.26, 2.75)</w:t>
            </w:r>
          </w:p>
        </w:tc>
        <w:tc>
          <w:tcPr>
            <w:tcW w:w="2194" w:type="dxa"/>
            <w:shd w:val="clear" w:color="auto" w:fill="F2F2F2" w:themeFill="background1" w:themeFillShade="F2"/>
            <w:vAlign w:val="center"/>
          </w:tcPr>
          <w:p w14:paraId="7173CF94" w14:textId="77777777" w:rsidR="00F15AEB" w:rsidRDefault="00F15AEB" w:rsidP="0021045D">
            <w:pPr>
              <w:jc w:val="right"/>
              <w:rPr>
                <w:rFonts w:ascii="Cambria" w:hAnsi="Cambria"/>
                <w:sz w:val="24"/>
                <w:szCs w:val="24"/>
              </w:rPr>
            </w:pPr>
            <w:r>
              <w:rPr>
                <w:rFonts w:ascii="Cambria" w:hAnsi="Cambria"/>
                <w:sz w:val="24"/>
                <w:szCs w:val="24"/>
              </w:rPr>
              <w:t>-</w:t>
            </w:r>
          </w:p>
        </w:tc>
        <w:tc>
          <w:tcPr>
            <w:tcW w:w="2447" w:type="dxa"/>
            <w:shd w:val="clear" w:color="auto" w:fill="F2F2F2" w:themeFill="background1" w:themeFillShade="F2"/>
            <w:vAlign w:val="center"/>
          </w:tcPr>
          <w:p w14:paraId="02EF471F" w14:textId="77777777" w:rsidR="00F15AEB" w:rsidRDefault="00F15AEB" w:rsidP="0021045D">
            <w:pPr>
              <w:jc w:val="right"/>
              <w:rPr>
                <w:rFonts w:ascii="Cambria" w:hAnsi="Cambria"/>
                <w:sz w:val="24"/>
                <w:szCs w:val="24"/>
              </w:rPr>
            </w:pPr>
            <w:r>
              <w:rPr>
                <w:rFonts w:ascii="Cambria" w:hAnsi="Cambria"/>
                <w:sz w:val="24"/>
                <w:szCs w:val="24"/>
              </w:rPr>
              <w:t>-</w:t>
            </w:r>
          </w:p>
        </w:tc>
        <w:tc>
          <w:tcPr>
            <w:tcW w:w="1255" w:type="dxa"/>
            <w:shd w:val="clear" w:color="auto" w:fill="F2F2F2" w:themeFill="background1" w:themeFillShade="F2"/>
            <w:vAlign w:val="center"/>
          </w:tcPr>
          <w:p w14:paraId="30882889" w14:textId="2EC195FF" w:rsidR="00F15AEB" w:rsidRDefault="004B5B8E" w:rsidP="0021045D">
            <w:pPr>
              <w:jc w:val="right"/>
              <w:rPr>
                <w:rFonts w:ascii="Cambria" w:hAnsi="Cambria"/>
                <w:sz w:val="24"/>
                <w:szCs w:val="24"/>
              </w:rPr>
            </w:pPr>
            <w:r>
              <w:rPr>
                <w:rFonts w:ascii="Cambria" w:hAnsi="Cambria" w:hint="eastAsia"/>
                <w:sz w:val="24"/>
                <w:szCs w:val="24"/>
                <w:lang w:eastAsia="zh-CN"/>
              </w:rPr>
              <w:t>17.230</w:t>
            </w:r>
          </w:p>
        </w:tc>
      </w:tr>
      <w:tr w:rsidR="00F15AEB" w14:paraId="40E802A8" w14:textId="77777777" w:rsidTr="004A03BA">
        <w:tc>
          <w:tcPr>
            <w:tcW w:w="2880" w:type="dxa"/>
            <w:shd w:val="clear" w:color="auto" w:fill="D9D9D9" w:themeFill="background1" w:themeFillShade="D9"/>
            <w:vAlign w:val="center"/>
          </w:tcPr>
          <w:p w14:paraId="5FB8B546" w14:textId="77777777" w:rsidR="00F15AEB" w:rsidRPr="00F745B5" w:rsidRDefault="00F15AEB" w:rsidP="0021045D">
            <w:pPr>
              <w:rPr>
                <w:rFonts w:ascii="Cambria" w:hAnsi="Cambria"/>
                <w:b/>
                <w:sz w:val="24"/>
                <w:szCs w:val="24"/>
              </w:rPr>
            </w:pPr>
            <w:r>
              <w:rPr>
                <w:rFonts w:ascii="Cambria" w:hAnsi="Cambria"/>
                <w:b/>
                <w:sz w:val="24"/>
                <w:szCs w:val="24"/>
              </w:rPr>
              <w:t>Viral Load + Fever</w:t>
            </w:r>
          </w:p>
        </w:tc>
        <w:tc>
          <w:tcPr>
            <w:tcW w:w="2036" w:type="dxa"/>
            <w:shd w:val="clear" w:color="auto" w:fill="D9D9D9" w:themeFill="background1" w:themeFillShade="D9"/>
            <w:vAlign w:val="center"/>
          </w:tcPr>
          <w:p w14:paraId="4C0F1B91" w14:textId="77777777" w:rsidR="00F15AEB" w:rsidRDefault="00F15AEB" w:rsidP="0021045D">
            <w:pPr>
              <w:jc w:val="right"/>
              <w:rPr>
                <w:rFonts w:ascii="Cambria" w:hAnsi="Cambria"/>
                <w:sz w:val="24"/>
                <w:szCs w:val="24"/>
              </w:rPr>
            </w:pPr>
            <w:r>
              <w:rPr>
                <w:rFonts w:ascii="Cambria" w:hAnsi="Cambria"/>
                <w:sz w:val="24"/>
                <w:szCs w:val="24"/>
              </w:rPr>
              <w:t>-</w:t>
            </w:r>
          </w:p>
        </w:tc>
        <w:tc>
          <w:tcPr>
            <w:tcW w:w="2143" w:type="dxa"/>
            <w:shd w:val="clear" w:color="auto" w:fill="D9D9D9" w:themeFill="background1" w:themeFillShade="D9"/>
            <w:vAlign w:val="center"/>
          </w:tcPr>
          <w:p w14:paraId="7AA15B0B" w14:textId="77777777" w:rsidR="00F15AEB" w:rsidRDefault="00F15AEB" w:rsidP="0021045D">
            <w:pPr>
              <w:jc w:val="right"/>
              <w:rPr>
                <w:rFonts w:ascii="Cambria" w:hAnsi="Cambria"/>
                <w:sz w:val="24"/>
                <w:szCs w:val="24"/>
              </w:rPr>
            </w:pPr>
            <w:r>
              <w:rPr>
                <w:rFonts w:ascii="Cambria" w:hAnsi="Cambria"/>
                <w:sz w:val="24"/>
                <w:szCs w:val="24"/>
              </w:rPr>
              <w:t>-</w:t>
            </w:r>
          </w:p>
        </w:tc>
        <w:tc>
          <w:tcPr>
            <w:tcW w:w="2194" w:type="dxa"/>
            <w:shd w:val="clear" w:color="auto" w:fill="D9D9D9" w:themeFill="background1" w:themeFillShade="D9"/>
            <w:vAlign w:val="center"/>
          </w:tcPr>
          <w:p w14:paraId="1B2EBF3E" w14:textId="53A41B99" w:rsidR="00F15AEB" w:rsidRDefault="00076616" w:rsidP="0021045D">
            <w:pPr>
              <w:jc w:val="right"/>
              <w:rPr>
                <w:rFonts w:ascii="Cambria" w:hAnsi="Cambria"/>
                <w:sz w:val="24"/>
                <w:szCs w:val="24"/>
              </w:rPr>
            </w:pPr>
            <w:r>
              <w:rPr>
                <w:rFonts w:ascii="Cambria" w:hAnsi="Cambria" w:hint="eastAsia"/>
                <w:sz w:val="24"/>
                <w:szCs w:val="24"/>
                <w:lang w:eastAsia="zh-CN"/>
              </w:rPr>
              <w:t>1.25 (1.09, 1.45)</w:t>
            </w:r>
          </w:p>
        </w:tc>
        <w:tc>
          <w:tcPr>
            <w:tcW w:w="2447" w:type="dxa"/>
            <w:shd w:val="clear" w:color="auto" w:fill="D9D9D9" w:themeFill="background1" w:themeFillShade="D9"/>
            <w:vAlign w:val="center"/>
          </w:tcPr>
          <w:p w14:paraId="6B6B65F1" w14:textId="59C38CC1" w:rsidR="00F15AEB" w:rsidRDefault="00076616" w:rsidP="0021045D">
            <w:pPr>
              <w:jc w:val="right"/>
              <w:rPr>
                <w:rFonts w:ascii="Cambria" w:hAnsi="Cambria"/>
                <w:sz w:val="24"/>
                <w:szCs w:val="24"/>
              </w:rPr>
            </w:pPr>
            <w:r>
              <w:rPr>
                <w:rFonts w:ascii="Cambria" w:hAnsi="Cambria" w:hint="eastAsia"/>
                <w:sz w:val="24"/>
                <w:szCs w:val="24"/>
                <w:lang w:eastAsia="zh-CN"/>
              </w:rPr>
              <w:t>2.04 (1.43, 2.99)</w:t>
            </w:r>
          </w:p>
        </w:tc>
        <w:tc>
          <w:tcPr>
            <w:tcW w:w="1255" w:type="dxa"/>
            <w:shd w:val="clear" w:color="auto" w:fill="D9D9D9" w:themeFill="background1" w:themeFillShade="D9"/>
            <w:vAlign w:val="center"/>
          </w:tcPr>
          <w:p w14:paraId="1232C624" w14:textId="3DFBAF97" w:rsidR="00F15AEB" w:rsidRDefault="004B5B8E" w:rsidP="0021045D">
            <w:pPr>
              <w:jc w:val="right"/>
              <w:rPr>
                <w:rFonts w:ascii="Cambria" w:hAnsi="Cambria"/>
                <w:sz w:val="24"/>
                <w:szCs w:val="24"/>
              </w:rPr>
            </w:pPr>
            <w:r>
              <w:rPr>
                <w:rFonts w:ascii="Cambria" w:hAnsi="Cambria" w:hint="eastAsia"/>
                <w:sz w:val="24"/>
                <w:szCs w:val="24"/>
                <w:lang w:eastAsia="zh-CN"/>
              </w:rPr>
              <w:t>21.053</w:t>
            </w:r>
          </w:p>
        </w:tc>
      </w:tr>
      <w:tr w:rsidR="00F15AEB" w14:paraId="0CCF690E" w14:textId="77777777" w:rsidTr="004A03BA">
        <w:tc>
          <w:tcPr>
            <w:tcW w:w="2880" w:type="dxa"/>
            <w:shd w:val="clear" w:color="auto" w:fill="F2F2F2" w:themeFill="background1" w:themeFillShade="F2"/>
            <w:vAlign w:val="center"/>
          </w:tcPr>
          <w:p w14:paraId="1FBACDFC" w14:textId="77777777" w:rsidR="00F15AEB" w:rsidRPr="00F745B5" w:rsidRDefault="00F15AEB" w:rsidP="0021045D">
            <w:pPr>
              <w:rPr>
                <w:rFonts w:ascii="Cambria" w:hAnsi="Cambria"/>
                <w:b/>
                <w:sz w:val="24"/>
                <w:szCs w:val="24"/>
              </w:rPr>
            </w:pPr>
            <w:r>
              <w:rPr>
                <w:rFonts w:ascii="Cambria" w:hAnsi="Cambria"/>
                <w:b/>
                <w:sz w:val="24"/>
                <w:szCs w:val="24"/>
              </w:rPr>
              <w:t>Fever Only</w:t>
            </w:r>
          </w:p>
        </w:tc>
        <w:tc>
          <w:tcPr>
            <w:tcW w:w="2036" w:type="dxa"/>
            <w:shd w:val="clear" w:color="auto" w:fill="F2F2F2" w:themeFill="background1" w:themeFillShade="F2"/>
            <w:vAlign w:val="center"/>
          </w:tcPr>
          <w:p w14:paraId="5C7D060D" w14:textId="77777777" w:rsidR="00F15AEB" w:rsidRDefault="00F15AEB" w:rsidP="0021045D">
            <w:pPr>
              <w:jc w:val="right"/>
              <w:rPr>
                <w:rFonts w:ascii="Cambria" w:hAnsi="Cambria"/>
                <w:sz w:val="24"/>
                <w:szCs w:val="24"/>
              </w:rPr>
            </w:pPr>
            <w:r>
              <w:rPr>
                <w:rFonts w:ascii="Cambria" w:hAnsi="Cambria"/>
                <w:sz w:val="24"/>
                <w:szCs w:val="24"/>
              </w:rPr>
              <w:t>-</w:t>
            </w:r>
          </w:p>
        </w:tc>
        <w:tc>
          <w:tcPr>
            <w:tcW w:w="2143" w:type="dxa"/>
            <w:shd w:val="clear" w:color="auto" w:fill="F2F2F2" w:themeFill="background1" w:themeFillShade="F2"/>
            <w:vAlign w:val="center"/>
          </w:tcPr>
          <w:p w14:paraId="435E01D4" w14:textId="77777777" w:rsidR="00F15AEB" w:rsidRDefault="00F15AEB" w:rsidP="0021045D">
            <w:pPr>
              <w:jc w:val="right"/>
              <w:rPr>
                <w:rFonts w:ascii="Cambria" w:hAnsi="Cambria"/>
                <w:sz w:val="24"/>
                <w:szCs w:val="24"/>
              </w:rPr>
            </w:pPr>
            <w:r>
              <w:rPr>
                <w:rFonts w:ascii="Cambria" w:hAnsi="Cambria"/>
                <w:sz w:val="24"/>
                <w:szCs w:val="24"/>
              </w:rPr>
              <w:t>-</w:t>
            </w:r>
          </w:p>
        </w:tc>
        <w:tc>
          <w:tcPr>
            <w:tcW w:w="2194" w:type="dxa"/>
            <w:shd w:val="clear" w:color="auto" w:fill="F2F2F2" w:themeFill="background1" w:themeFillShade="F2"/>
            <w:vAlign w:val="center"/>
          </w:tcPr>
          <w:p w14:paraId="08790B72" w14:textId="77777777" w:rsidR="00F15AEB" w:rsidRDefault="00F15AEB" w:rsidP="0021045D">
            <w:pPr>
              <w:jc w:val="right"/>
              <w:rPr>
                <w:rFonts w:ascii="Cambria" w:hAnsi="Cambria"/>
                <w:sz w:val="24"/>
                <w:szCs w:val="24"/>
              </w:rPr>
            </w:pPr>
            <w:r>
              <w:rPr>
                <w:rFonts w:ascii="Cambria" w:hAnsi="Cambria"/>
                <w:sz w:val="24"/>
                <w:szCs w:val="24"/>
              </w:rPr>
              <w:t>-</w:t>
            </w:r>
          </w:p>
        </w:tc>
        <w:tc>
          <w:tcPr>
            <w:tcW w:w="2447" w:type="dxa"/>
            <w:shd w:val="clear" w:color="auto" w:fill="F2F2F2" w:themeFill="background1" w:themeFillShade="F2"/>
            <w:vAlign w:val="center"/>
          </w:tcPr>
          <w:p w14:paraId="26B8B755" w14:textId="7B8C07C6" w:rsidR="00F15AEB" w:rsidRDefault="00076616" w:rsidP="0021045D">
            <w:pPr>
              <w:jc w:val="right"/>
              <w:rPr>
                <w:rFonts w:ascii="Cambria" w:hAnsi="Cambria"/>
                <w:sz w:val="24"/>
                <w:szCs w:val="24"/>
              </w:rPr>
            </w:pPr>
            <w:r>
              <w:rPr>
                <w:rFonts w:ascii="Cambria" w:hAnsi="Cambria" w:hint="eastAsia"/>
                <w:sz w:val="24"/>
                <w:szCs w:val="24"/>
                <w:lang w:eastAsia="zh-CN"/>
              </w:rPr>
              <w:t>2.13 (1.51, 3.07)</w:t>
            </w:r>
          </w:p>
        </w:tc>
        <w:tc>
          <w:tcPr>
            <w:tcW w:w="1255" w:type="dxa"/>
            <w:shd w:val="clear" w:color="auto" w:fill="F2F2F2" w:themeFill="background1" w:themeFillShade="F2"/>
            <w:vAlign w:val="center"/>
          </w:tcPr>
          <w:p w14:paraId="175E0415" w14:textId="4613218D" w:rsidR="00F15AEB" w:rsidRDefault="004B5B8E" w:rsidP="0021045D">
            <w:pPr>
              <w:jc w:val="right"/>
              <w:rPr>
                <w:rFonts w:ascii="Cambria" w:hAnsi="Cambria"/>
                <w:sz w:val="24"/>
                <w:szCs w:val="24"/>
              </w:rPr>
            </w:pPr>
            <w:r>
              <w:rPr>
                <w:rFonts w:ascii="Cambria" w:hAnsi="Cambria" w:hint="eastAsia"/>
                <w:sz w:val="24"/>
                <w:szCs w:val="24"/>
                <w:lang w:eastAsia="zh-CN"/>
              </w:rPr>
              <w:t>29.955</w:t>
            </w:r>
          </w:p>
        </w:tc>
      </w:tr>
      <w:tr w:rsidR="00F15AEB" w14:paraId="1E13C9F1" w14:textId="77777777" w:rsidTr="004A03BA">
        <w:tc>
          <w:tcPr>
            <w:tcW w:w="2880" w:type="dxa"/>
            <w:shd w:val="clear" w:color="auto" w:fill="D9D9D9" w:themeFill="background1" w:themeFillShade="D9"/>
            <w:vAlign w:val="center"/>
          </w:tcPr>
          <w:p w14:paraId="0BFE063F" w14:textId="77777777" w:rsidR="00F15AEB" w:rsidRPr="00F745B5" w:rsidRDefault="00F15AEB" w:rsidP="0021045D">
            <w:pPr>
              <w:rPr>
                <w:rFonts w:ascii="Cambria" w:hAnsi="Cambria"/>
                <w:b/>
                <w:sz w:val="24"/>
                <w:szCs w:val="24"/>
              </w:rPr>
            </w:pPr>
            <w:r>
              <w:rPr>
                <w:rFonts w:ascii="Cambria" w:hAnsi="Cambria"/>
                <w:b/>
                <w:sz w:val="24"/>
                <w:szCs w:val="24"/>
              </w:rPr>
              <w:t>Viral Load Only</w:t>
            </w:r>
          </w:p>
        </w:tc>
        <w:tc>
          <w:tcPr>
            <w:tcW w:w="2036" w:type="dxa"/>
            <w:shd w:val="clear" w:color="auto" w:fill="D9D9D9" w:themeFill="background1" w:themeFillShade="D9"/>
            <w:vAlign w:val="center"/>
          </w:tcPr>
          <w:p w14:paraId="2B424F4B" w14:textId="77777777" w:rsidR="00F15AEB" w:rsidRDefault="00F15AEB" w:rsidP="0021045D">
            <w:pPr>
              <w:jc w:val="right"/>
              <w:rPr>
                <w:rFonts w:ascii="Cambria" w:hAnsi="Cambria"/>
                <w:sz w:val="24"/>
                <w:szCs w:val="24"/>
              </w:rPr>
            </w:pPr>
            <w:r>
              <w:rPr>
                <w:rFonts w:ascii="Cambria" w:hAnsi="Cambria"/>
                <w:sz w:val="24"/>
                <w:szCs w:val="24"/>
              </w:rPr>
              <w:t>-</w:t>
            </w:r>
          </w:p>
        </w:tc>
        <w:tc>
          <w:tcPr>
            <w:tcW w:w="2143" w:type="dxa"/>
            <w:shd w:val="clear" w:color="auto" w:fill="D9D9D9" w:themeFill="background1" w:themeFillShade="D9"/>
            <w:vAlign w:val="center"/>
          </w:tcPr>
          <w:p w14:paraId="29E8B0C3" w14:textId="77777777" w:rsidR="00F15AEB" w:rsidRDefault="00F15AEB" w:rsidP="0021045D">
            <w:pPr>
              <w:jc w:val="right"/>
              <w:rPr>
                <w:rFonts w:ascii="Cambria" w:hAnsi="Cambria"/>
                <w:sz w:val="24"/>
                <w:szCs w:val="24"/>
              </w:rPr>
            </w:pPr>
            <w:r>
              <w:rPr>
                <w:rFonts w:ascii="Cambria" w:hAnsi="Cambria"/>
                <w:sz w:val="24"/>
                <w:szCs w:val="24"/>
              </w:rPr>
              <w:t>-</w:t>
            </w:r>
          </w:p>
        </w:tc>
        <w:tc>
          <w:tcPr>
            <w:tcW w:w="2194" w:type="dxa"/>
            <w:shd w:val="clear" w:color="auto" w:fill="D9D9D9" w:themeFill="background1" w:themeFillShade="D9"/>
            <w:vAlign w:val="center"/>
          </w:tcPr>
          <w:p w14:paraId="5ED1EB60" w14:textId="66FB0A58" w:rsidR="00F15AEB" w:rsidRDefault="00076616" w:rsidP="0021045D">
            <w:pPr>
              <w:jc w:val="right"/>
              <w:rPr>
                <w:rFonts w:ascii="Cambria" w:hAnsi="Cambria"/>
                <w:sz w:val="24"/>
                <w:szCs w:val="24"/>
              </w:rPr>
            </w:pPr>
            <w:r>
              <w:rPr>
                <w:rFonts w:ascii="Cambria" w:hAnsi="Cambria" w:hint="eastAsia"/>
                <w:sz w:val="24"/>
                <w:szCs w:val="24"/>
                <w:lang w:eastAsia="zh-CN"/>
              </w:rPr>
              <w:t>1.31 (1.14, 1.51)</w:t>
            </w:r>
          </w:p>
        </w:tc>
        <w:tc>
          <w:tcPr>
            <w:tcW w:w="2447" w:type="dxa"/>
            <w:shd w:val="clear" w:color="auto" w:fill="D9D9D9" w:themeFill="background1" w:themeFillShade="D9"/>
            <w:vAlign w:val="center"/>
          </w:tcPr>
          <w:p w14:paraId="363FA71B" w14:textId="77777777" w:rsidR="00F15AEB" w:rsidRDefault="00F15AEB" w:rsidP="0021045D">
            <w:pPr>
              <w:jc w:val="right"/>
              <w:rPr>
                <w:rFonts w:ascii="Cambria" w:hAnsi="Cambria"/>
                <w:sz w:val="24"/>
                <w:szCs w:val="24"/>
              </w:rPr>
            </w:pPr>
            <w:r>
              <w:rPr>
                <w:rFonts w:ascii="Cambria" w:hAnsi="Cambria"/>
                <w:sz w:val="24"/>
                <w:szCs w:val="24"/>
              </w:rPr>
              <w:t>-</w:t>
            </w:r>
          </w:p>
        </w:tc>
        <w:tc>
          <w:tcPr>
            <w:tcW w:w="1255" w:type="dxa"/>
            <w:shd w:val="clear" w:color="auto" w:fill="D9D9D9" w:themeFill="background1" w:themeFillShade="D9"/>
            <w:vAlign w:val="center"/>
          </w:tcPr>
          <w:p w14:paraId="42FA797F" w14:textId="47C8AFEE" w:rsidR="00F15AEB" w:rsidRDefault="004B5B8E" w:rsidP="0021045D">
            <w:pPr>
              <w:jc w:val="right"/>
              <w:rPr>
                <w:rFonts w:ascii="Cambria" w:hAnsi="Cambria"/>
                <w:sz w:val="24"/>
                <w:szCs w:val="24"/>
              </w:rPr>
            </w:pPr>
            <w:r>
              <w:rPr>
                <w:rFonts w:ascii="Cambria" w:hAnsi="Cambria" w:hint="eastAsia"/>
                <w:sz w:val="24"/>
                <w:szCs w:val="24"/>
                <w:lang w:eastAsia="zh-CN"/>
              </w:rPr>
              <w:t>38.266</w:t>
            </w:r>
          </w:p>
        </w:tc>
      </w:tr>
    </w:tbl>
    <w:p w14:paraId="14FBDF03" w14:textId="77777777" w:rsidR="00F15AEB" w:rsidRDefault="00F15AEB" w:rsidP="00BB656F">
      <w:pPr>
        <w:rPr>
          <w:rFonts w:asciiTheme="majorHAnsi" w:hAnsiTheme="majorHAnsi"/>
          <w:sz w:val="24"/>
          <w:szCs w:val="24"/>
          <w:lang w:eastAsia="zh-CN"/>
        </w:rPr>
      </w:pPr>
    </w:p>
    <w:p w14:paraId="66B7E75A" w14:textId="77777777" w:rsidR="00F15AEB" w:rsidRDefault="00F15AEB" w:rsidP="00BB656F">
      <w:pPr>
        <w:rPr>
          <w:rFonts w:asciiTheme="majorHAnsi" w:hAnsiTheme="majorHAnsi"/>
          <w:sz w:val="24"/>
          <w:szCs w:val="24"/>
          <w:lang w:eastAsia="zh-CN"/>
        </w:rPr>
      </w:pPr>
    </w:p>
    <w:p w14:paraId="696D0E93" w14:textId="77777777" w:rsidR="00F15AEB" w:rsidRDefault="00F15AEB" w:rsidP="00BB656F">
      <w:pPr>
        <w:rPr>
          <w:rFonts w:asciiTheme="majorHAnsi" w:hAnsiTheme="majorHAnsi"/>
          <w:sz w:val="24"/>
          <w:szCs w:val="24"/>
          <w:lang w:eastAsia="zh-CN"/>
        </w:rPr>
      </w:pPr>
    </w:p>
    <w:p w14:paraId="404B2B5F" w14:textId="77777777" w:rsidR="00F15AEB" w:rsidRDefault="00F15AEB" w:rsidP="00BB656F">
      <w:pPr>
        <w:rPr>
          <w:rFonts w:asciiTheme="majorHAnsi" w:hAnsiTheme="majorHAnsi"/>
          <w:sz w:val="24"/>
          <w:szCs w:val="24"/>
          <w:lang w:eastAsia="zh-CN"/>
        </w:rPr>
      </w:pPr>
    </w:p>
    <w:p w14:paraId="66E0EA84" w14:textId="44CD0563" w:rsidR="00F15AEB" w:rsidRDefault="00F15AEB" w:rsidP="00F15AEB">
      <w:pPr>
        <w:rPr>
          <w:rFonts w:asciiTheme="majorHAnsi" w:hAnsiTheme="majorHAnsi"/>
          <w:sz w:val="24"/>
          <w:szCs w:val="24"/>
          <w:lang w:eastAsia="zh-CN"/>
        </w:rPr>
      </w:pPr>
      <w:r>
        <w:rPr>
          <w:rFonts w:asciiTheme="majorHAnsi" w:hAnsiTheme="majorHAnsi"/>
          <w:sz w:val="24"/>
          <w:szCs w:val="24"/>
          <w:lang w:eastAsia="zh-CN"/>
        </w:rPr>
        <w:lastRenderedPageBreak/>
        <w:t xml:space="preserve">Appendix Table </w:t>
      </w:r>
      <w:r w:rsidR="00093A2B">
        <w:rPr>
          <w:rFonts w:asciiTheme="majorHAnsi" w:hAnsiTheme="majorHAnsi" w:hint="eastAsia"/>
          <w:sz w:val="24"/>
          <w:szCs w:val="24"/>
          <w:lang w:eastAsia="zh-CN"/>
        </w:rPr>
        <w:t>9</w:t>
      </w:r>
      <w:r>
        <w:rPr>
          <w:rFonts w:asciiTheme="majorHAnsi" w:hAnsiTheme="majorHAnsi"/>
          <w:sz w:val="24"/>
          <w:szCs w:val="24"/>
          <w:lang w:eastAsia="zh-CN"/>
        </w:rPr>
        <w:t xml:space="preserve">: Adequacy assessment for the influenza A model, with a </w:t>
      </w:r>
      <w:r w:rsidR="00475016">
        <w:rPr>
          <w:rFonts w:asciiTheme="majorHAnsi" w:hAnsiTheme="majorHAnsi"/>
          <w:sz w:val="24"/>
          <w:szCs w:val="24"/>
          <w:lang w:eastAsia="zh-CN"/>
        </w:rPr>
        <w:t xml:space="preserve">Gamma </w:t>
      </w:r>
      <w:r>
        <w:rPr>
          <w:rFonts w:asciiTheme="majorHAnsi" w:hAnsiTheme="majorHAnsi"/>
          <w:sz w:val="24"/>
          <w:szCs w:val="24"/>
          <w:lang w:eastAsia="zh-CN"/>
        </w:rPr>
        <w:t xml:space="preserve">infectiousness profile and infections starting </w:t>
      </w:r>
      <w:r w:rsidR="00475016">
        <w:rPr>
          <w:rFonts w:asciiTheme="majorHAnsi" w:hAnsiTheme="majorHAnsi"/>
          <w:sz w:val="24"/>
          <w:szCs w:val="24"/>
          <w:lang w:eastAsia="zh-CN"/>
        </w:rPr>
        <w:t xml:space="preserve">4 </w:t>
      </w:r>
      <w:r>
        <w:rPr>
          <w:rFonts w:asciiTheme="majorHAnsi" w:hAnsiTheme="majorHAnsi"/>
          <w:sz w:val="24"/>
          <w:szCs w:val="24"/>
          <w:lang w:eastAsia="zh-CN"/>
        </w:rPr>
        <w:t>day</w:t>
      </w:r>
      <w:r w:rsidR="00475016">
        <w:rPr>
          <w:rFonts w:asciiTheme="majorHAnsi" w:hAnsiTheme="majorHAnsi"/>
          <w:sz w:val="24"/>
          <w:szCs w:val="24"/>
          <w:lang w:eastAsia="zh-CN"/>
        </w:rPr>
        <w:t>s</w:t>
      </w:r>
      <w:r>
        <w:rPr>
          <w:rFonts w:asciiTheme="majorHAnsi" w:hAnsiTheme="majorHAnsi"/>
          <w:sz w:val="24"/>
          <w:szCs w:val="24"/>
          <w:lang w:eastAsia="zh-CN"/>
        </w:rPr>
        <w:t xml:space="preserve"> before symptom onset</w:t>
      </w:r>
      <w:r w:rsidR="007F4DD7">
        <w:rPr>
          <w:rFonts w:asciiTheme="majorHAnsi" w:hAnsiTheme="majorHAnsi" w:hint="eastAsia"/>
          <w:sz w:val="24"/>
          <w:szCs w:val="24"/>
          <w:lang w:eastAsia="zh-CN"/>
        </w:rPr>
        <w:t>:</w:t>
      </w:r>
      <w:r>
        <w:rPr>
          <w:rFonts w:asciiTheme="majorHAnsi" w:hAnsiTheme="majorHAnsi"/>
          <w:sz w:val="24"/>
          <w:szCs w:val="24"/>
          <w:lang w:eastAsia="zh-CN"/>
        </w:rPr>
        <w:t xml:space="preserve"> </w:t>
      </w:r>
      <w:r w:rsidRPr="00EA556F">
        <w:rPr>
          <w:rFonts w:asciiTheme="majorHAnsi" w:hAnsiTheme="majorHAnsi"/>
          <w:sz w:val="24"/>
          <w:szCs w:val="24"/>
          <w:lang w:eastAsia="zh-CN"/>
        </w:rPr>
        <w:t>Observed – E</w:t>
      </w:r>
      <w:r>
        <w:rPr>
          <w:rFonts w:asciiTheme="majorHAnsi" w:hAnsiTheme="majorHAnsi"/>
          <w:sz w:val="24"/>
          <w:szCs w:val="24"/>
          <w:lang w:eastAsia="zh-CN"/>
        </w:rPr>
        <w:t>stima</w:t>
      </w:r>
      <w:r w:rsidRPr="00EA556F">
        <w:rPr>
          <w:rFonts w:asciiTheme="majorHAnsi" w:hAnsiTheme="majorHAnsi"/>
          <w:sz w:val="24"/>
          <w:szCs w:val="24"/>
          <w:lang w:eastAsia="zh-CN"/>
        </w:rPr>
        <w:t xml:space="preserve">ted (95% CI) numbers </w:t>
      </w:r>
      <w:r>
        <w:rPr>
          <w:rFonts w:asciiTheme="majorHAnsi" w:hAnsiTheme="majorHAnsi"/>
          <w:sz w:val="24"/>
          <w:szCs w:val="24"/>
          <w:lang w:eastAsia="zh-CN"/>
        </w:rPr>
        <w:t xml:space="preserve">of </w:t>
      </w:r>
      <w:r w:rsidRPr="00EA556F">
        <w:rPr>
          <w:rFonts w:asciiTheme="majorHAnsi" w:hAnsiTheme="majorHAnsi"/>
          <w:sz w:val="24"/>
          <w:szCs w:val="24"/>
          <w:lang w:eastAsia="zh-CN"/>
        </w:rPr>
        <w:t>infected household contacts by household sizes.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250"/>
        <w:gridCol w:w="1710"/>
        <w:gridCol w:w="1710"/>
        <w:gridCol w:w="1350"/>
        <w:gridCol w:w="1170"/>
        <w:gridCol w:w="1170"/>
        <w:gridCol w:w="1170"/>
      </w:tblGrid>
      <w:tr w:rsidR="00F15AEB" w14:paraId="31597019" w14:textId="77777777" w:rsidTr="0021045D">
        <w:tc>
          <w:tcPr>
            <w:tcW w:w="2430" w:type="dxa"/>
          </w:tcPr>
          <w:p w14:paraId="5D91B45A" w14:textId="77777777" w:rsidR="00F15AEB" w:rsidRPr="00C2229F" w:rsidRDefault="00F15AEB" w:rsidP="0021045D">
            <w:pPr>
              <w:rPr>
                <w:rFonts w:ascii="Cambria" w:hAnsi="Cambria"/>
                <w:b/>
                <w:sz w:val="24"/>
                <w:szCs w:val="24"/>
              </w:rPr>
            </w:pPr>
          </w:p>
        </w:tc>
        <w:tc>
          <w:tcPr>
            <w:tcW w:w="10530" w:type="dxa"/>
            <w:gridSpan w:val="7"/>
            <w:tcBorders>
              <w:top w:val="single" w:sz="4" w:space="0" w:color="auto"/>
              <w:bottom w:val="single" w:sz="4" w:space="0" w:color="auto"/>
            </w:tcBorders>
            <w:vAlign w:val="center"/>
          </w:tcPr>
          <w:p w14:paraId="39C0B7D6" w14:textId="77777777" w:rsidR="00F15AEB" w:rsidRPr="00C2229F" w:rsidRDefault="00F15AEB" w:rsidP="0021045D">
            <w:pPr>
              <w:jc w:val="center"/>
              <w:rPr>
                <w:rFonts w:ascii="Cambria" w:hAnsi="Cambria"/>
                <w:b/>
                <w:sz w:val="24"/>
                <w:szCs w:val="24"/>
              </w:rPr>
            </w:pPr>
            <w:r w:rsidRPr="00C2229F">
              <w:rPr>
                <w:rFonts w:ascii="Cambria" w:hAnsi="Cambria"/>
                <w:b/>
                <w:sz w:val="24"/>
                <w:szCs w:val="24"/>
              </w:rPr>
              <w:t xml:space="preserve">Number of Infected </w:t>
            </w:r>
            <w:r>
              <w:rPr>
                <w:rFonts w:ascii="Cambria" w:hAnsi="Cambria"/>
                <w:b/>
                <w:sz w:val="24"/>
                <w:szCs w:val="24"/>
              </w:rPr>
              <w:t>Members</w:t>
            </w:r>
          </w:p>
        </w:tc>
      </w:tr>
      <w:tr w:rsidR="00F15AEB" w14:paraId="2ADF53CF" w14:textId="77777777" w:rsidTr="0021045D">
        <w:tc>
          <w:tcPr>
            <w:tcW w:w="2430" w:type="dxa"/>
            <w:tcBorders>
              <w:bottom w:val="single" w:sz="4" w:space="0" w:color="auto"/>
            </w:tcBorders>
          </w:tcPr>
          <w:p w14:paraId="4F2E4360" w14:textId="77777777" w:rsidR="00F15AEB" w:rsidRPr="00C2229F" w:rsidRDefault="00F15AEB" w:rsidP="0021045D">
            <w:pPr>
              <w:rPr>
                <w:rFonts w:ascii="Cambria" w:hAnsi="Cambria"/>
                <w:b/>
                <w:sz w:val="24"/>
                <w:szCs w:val="24"/>
              </w:rPr>
            </w:pPr>
            <w:r>
              <w:rPr>
                <w:rFonts w:ascii="Cambria" w:hAnsi="Cambria"/>
                <w:b/>
                <w:sz w:val="24"/>
                <w:szCs w:val="24"/>
              </w:rPr>
              <w:t>Household Size</w:t>
            </w:r>
          </w:p>
        </w:tc>
        <w:tc>
          <w:tcPr>
            <w:tcW w:w="2250" w:type="dxa"/>
            <w:tcBorders>
              <w:top w:val="single" w:sz="4" w:space="0" w:color="auto"/>
              <w:bottom w:val="single" w:sz="4" w:space="0" w:color="auto"/>
            </w:tcBorders>
            <w:vAlign w:val="center"/>
          </w:tcPr>
          <w:p w14:paraId="3CDBA0FA" w14:textId="77777777" w:rsidR="00F15AEB" w:rsidRPr="00C2229F" w:rsidRDefault="00F15AEB" w:rsidP="0021045D">
            <w:pPr>
              <w:jc w:val="center"/>
              <w:rPr>
                <w:rFonts w:ascii="Cambria" w:hAnsi="Cambria"/>
                <w:b/>
                <w:sz w:val="24"/>
                <w:szCs w:val="24"/>
              </w:rPr>
            </w:pPr>
            <w:r>
              <w:rPr>
                <w:rFonts w:ascii="Cambria" w:hAnsi="Cambria"/>
                <w:b/>
                <w:sz w:val="24"/>
                <w:szCs w:val="24"/>
              </w:rPr>
              <w:t>1</w:t>
            </w:r>
          </w:p>
        </w:tc>
        <w:tc>
          <w:tcPr>
            <w:tcW w:w="1710" w:type="dxa"/>
            <w:tcBorders>
              <w:top w:val="single" w:sz="4" w:space="0" w:color="auto"/>
              <w:bottom w:val="single" w:sz="4" w:space="0" w:color="auto"/>
            </w:tcBorders>
            <w:vAlign w:val="center"/>
          </w:tcPr>
          <w:p w14:paraId="50BB6E43" w14:textId="77777777" w:rsidR="00F15AEB" w:rsidRPr="00C2229F" w:rsidRDefault="00F15AEB" w:rsidP="0021045D">
            <w:pPr>
              <w:jc w:val="center"/>
              <w:rPr>
                <w:rFonts w:ascii="Cambria" w:hAnsi="Cambria"/>
                <w:b/>
                <w:sz w:val="24"/>
                <w:szCs w:val="24"/>
              </w:rPr>
            </w:pPr>
            <w:r>
              <w:rPr>
                <w:rFonts w:ascii="Cambria" w:hAnsi="Cambria"/>
                <w:b/>
                <w:sz w:val="24"/>
                <w:szCs w:val="24"/>
              </w:rPr>
              <w:t>2</w:t>
            </w:r>
          </w:p>
        </w:tc>
        <w:tc>
          <w:tcPr>
            <w:tcW w:w="1710" w:type="dxa"/>
            <w:tcBorders>
              <w:top w:val="single" w:sz="4" w:space="0" w:color="auto"/>
              <w:bottom w:val="single" w:sz="4" w:space="0" w:color="auto"/>
            </w:tcBorders>
            <w:vAlign w:val="center"/>
          </w:tcPr>
          <w:p w14:paraId="4181D934" w14:textId="77777777" w:rsidR="00F15AEB" w:rsidRPr="00C2229F" w:rsidRDefault="00F15AEB" w:rsidP="0021045D">
            <w:pPr>
              <w:jc w:val="center"/>
              <w:rPr>
                <w:rFonts w:ascii="Cambria" w:hAnsi="Cambria"/>
                <w:b/>
                <w:sz w:val="24"/>
                <w:szCs w:val="24"/>
              </w:rPr>
            </w:pPr>
            <w:r>
              <w:rPr>
                <w:rFonts w:ascii="Cambria" w:hAnsi="Cambria"/>
                <w:b/>
                <w:sz w:val="24"/>
                <w:szCs w:val="24"/>
              </w:rPr>
              <w:t>3</w:t>
            </w:r>
          </w:p>
        </w:tc>
        <w:tc>
          <w:tcPr>
            <w:tcW w:w="1350" w:type="dxa"/>
            <w:tcBorders>
              <w:top w:val="single" w:sz="4" w:space="0" w:color="auto"/>
              <w:bottom w:val="single" w:sz="4" w:space="0" w:color="auto"/>
            </w:tcBorders>
            <w:vAlign w:val="center"/>
          </w:tcPr>
          <w:p w14:paraId="2D768A11" w14:textId="77777777" w:rsidR="00F15AEB" w:rsidRPr="00C2229F" w:rsidRDefault="00F15AEB" w:rsidP="0021045D">
            <w:pPr>
              <w:jc w:val="center"/>
              <w:rPr>
                <w:rFonts w:ascii="Cambria" w:hAnsi="Cambria"/>
                <w:b/>
                <w:sz w:val="24"/>
                <w:szCs w:val="24"/>
              </w:rPr>
            </w:pPr>
            <w:r>
              <w:rPr>
                <w:rFonts w:ascii="Cambria" w:hAnsi="Cambria"/>
                <w:b/>
                <w:sz w:val="24"/>
                <w:szCs w:val="24"/>
              </w:rPr>
              <w:t>4</w:t>
            </w:r>
          </w:p>
        </w:tc>
        <w:tc>
          <w:tcPr>
            <w:tcW w:w="1170" w:type="dxa"/>
            <w:tcBorders>
              <w:top w:val="single" w:sz="4" w:space="0" w:color="auto"/>
              <w:bottom w:val="single" w:sz="4" w:space="0" w:color="auto"/>
            </w:tcBorders>
            <w:vAlign w:val="center"/>
          </w:tcPr>
          <w:p w14:paraId="379B706A" w14:textId="77777777" w:rsidR="00F15AEB" w:rsidRPr="00C2229F" w:rsidRDefault="00F15AEB" w:rsidP="0021045D">
            <w:pPr>
              <w:jc w:val="center"/>
              <w:rPr>
                <w:rFonts w:ascii="Cambria" w:hAnsi="Cambria"/>
                <w:b/>
                <w:sz w:val="24"/>
                <w:szCs w:val="24"/>
              </w:rPr>
            </w:pPr>
            <w:r>
              <w:rPr>
                <w:rFonts w:ascii="Cambria" w:hAnsi="Cambria"/>
                <w:b/>
                <w:sz w:val="24"/>
                <w:szCs w:val="24"/>
              </w:rPr>
              <w:t>5</w:t>
            </w:r>
          </w:p>
        </w:tc>
        <w:tc>
          <w:tcPr>
            <w:tcW w:w="1170" w:type="dxa"/>
            <w:tcBorders>
              <w:top w:val="single" w:sz="4" w:space="0" w:color="auto"/>
              <w:bottom w:val="single" w:sz="4" w:space="0" w:color="auto"/>
            </w:tcBorders>
            <w:vAlign w:val="center"/>
          </w:tcPr>
          <w:p w14:paraId="61345BDC" w14:textId="77777777" w:rsidR="00F15AEB" w:rsidRPr="00C2229F" w:rsidRDefault="00F15AEB" w:rsidP="0021045D">
            <w:pPr>
              <w:jc w:val="center"/>
              <w:rPr>
                <w:rFonts w:ascii="Cambria" w:hAnsi="Cambria"/>
                <w:b/>
                <w:sz w:val="24"/>
                <w:szCs w:val="24"/>
              </w:rPr>
            </w:pPr>
            <w:r>
              <w:rPr>
                <w:rFonts w:ascii="Cambria" w:hAnsi="Cambria"/>
                <w:b/>
                <w:sz w:val="24"/>
                <w:szCs w:val="24"/>
              </w:rPr>
              <w:t>6</w:t>
            </w:r>
          </w:p>
        </w:tc>
        <w:tc>
          <w:tcPr>
            <w:tcW w:w="1170" w:type="dxa"/>
            <w:tcBorders>
              <w:top w:val="single" w:sz="4" w:space="0" w:color="auto"/>
              <w:bottom w:val="single" w:sz="4" w:space="0" w:color="auto"/>
            </w:tcBorders>
            <w:vAlign w:val="center"/>
          </w:tcPr>
          <w:p w14:paraId="30B50075" w14:textId="77777777" w:rsidR="00F15AEB" w:rsidRPr="00C2229F" w:rsidRDefault="00F15AEB" w:rsidP="0021045D">
            <w:pPr>
              <w:jc w:val="center"/>
              <w:rPr>
                <w:rFonts w:ascii="Cambria" w:hAnsi="Cambria"/>
                <w:b/>
                <w:sz w:val="24"/>
                <w:szCs w:val="24"/>
              </w:rPr>
            </w:pPr>
            <w:r>
              <w:rPr>
                <w:rFonts w:ascii="Cambria" w:hAnsi="Cambria"/>
                <w:b/>
                <w:sz w:val="24"/>
                <w:szCs w:val="24"/>
              </w:rPr>
              <w:t>7</w:t>
            </w:r>
          </w:p>
        </w:tc>
      </w:tr>
      <w:tr w:rsidR="00F15AEB" w14:paraId="25DF951F" w14:textId="77777777" w:rsidTr="0021045D">
        <w:tc>
          <w:tcPr>
            <w:tcW w:w="2430" w:type="dxa"/>
            <w:tcBorders>
              <w:top w:val="single" w:sz="4" w:space="0" w:color="auto"/>
            </w:tcBorders>
            <w:shd w:val="clear" w:color="auto" w:fill="D9D9D9" w:themeFill="background1" w:themeFillShade="D9"/>
          </w:tcPr>
          <w:p w14:paraId="549EF4BB" w14:textId="77777777" w:rsidR="00F15AEB" w:rsidRPr="00C2229F" w:rsidRDefault="00F15AEB" w:rsidP="0021045D">
            <w:pPr>
              <w:rPr>
                <w:rFonts w:ascii="Cambria" w:hAnsi="Cambria"/>
                <w:b/>
                <w:sz w:val="24"/>
                <w:szCs w:val="24"/>
              </w:rPr>
            </w:pPr>
            <w:r>
              <w:rPr>
                <w:rFonts w:ascii="Cambria" w:hAnsi="Cambria"/>
                <w:b/>
                <w:sz w:val="24"/>
                <w:szCs w:val="24"/>
              </w:rPr>
              <w:t>3</w:t>
            </w:r>
          </w:p>
        </w:tc>
        <w:tc>
          <w:tcPr>
            <w:tcW w:w="2250" w:type="dxa"/>
            <w:tcBorders>
              <w:top w:val="single" w:sz="4" w:space="0" w:color="auto"/>
            </w:tcBorders>
            <w:shd w:val="clear" w:color="auto" w:fill="D9D9D9" w:themeFill="background1" w:themeFillShade="D9"/>
            <w:vAlign w:val="center"/>
          </w:tcPr>
          <w:p w14:paraId="711F7D2D" w14:textId="77777777" w:rsidR="00F15AEB" w:rsidRDefault="00F15AEB" w:rsidP="0021045D">
            <w:pPr>
              <w:jc w:val="center"/>
              <w:rPr>
                <w:rFonts w:ascii="Cambria" w:hAnsi="Cambria"/>
                <w:sz w:val="24"/>
                <w:szCs w:val="24"/>
              </w:rPr>
            </w:pPr>
            <w:r>
              <w:rPr>
                <w:rFonts w:ascii="Cambria" w:hAnsi="Cambria"/>
                <w:sz w:val="24"/>
                <w:szCs w:val="24"/>
              </w:rPr>
              <w:t>117-118 (103, 132)</w:t>
            </w:r>
          </w:p>
        </w:tc>
        <w:tc>
          <w:tcPr>
            <w:tcW w:w="1710" w:type="dxa"/>
            <w:tcBorders>
              <w:top w:val="single" w:sz="4" w:space="0" w:color="auto"/>
            </w:tcBorders>
            <w:shd w:val="clear" w:color="auto" w:fill="D9D9D9" w:themeFill="background1" w:themeFillShade="D9"/>
            <w:vAlign w:val="center"/>
          </w:tcPr>
          <w:p w14:paraId="60121FFB" w14:textId="77777777" w:rsidR="00F15AEB" w:rsidRDefault="00F15AEB" w:rsidP="0021045D">
            <w:pPr>
              <w:jc w:val="center"/>
              <w:rPr>
                <w:rFonts w:ascii="Cambria" w:hAnsi="Cambria"/>
                <w:sz w:val="24"/>
                <w:szCs w:val="24"/>
              </w:rPr>
            </w:pPr>
            <w:r>
              <w:rPr>
                <w:rFonts w:ascii="Cambria" w:hAnsi="Cambria"/>
                <w:sz w:val="24"/>
                <w:szCs w:val="24"/>
              </w:rPr>
              <w:t>40-41 (29, 53)</w:t>
            </w:r>
          </w:p>
        </w:tc>
        <w:tc>
          <w:tcPr>
            <w:tcW w:w="1710" w:type="dxa"/>
            <w:tcBorders>
              <w:top w:val="single" w:sz="4" w:space="0" w:color="auto"/>
            </w:tcBorders>
            <w:shd w:val="clear" w:color="auto" w:fill="D9D9D9" w:themeFill="background1" w:themeFillShade="D9"/>
            <w:vAlign w:val="center"/>
          </w:tcPr>
          <w:p w14:paraId="3261CB1B" w14:textId="77777777" w:rsidR="00F15AEB" w:rsidRDefault="00F15AEB" w:rsidP="0021045D">
            <w:pPr>
              <w:jc w:val="center"/>
              <w:rPr>
                <w:rFonts w:ascii="Cambria" w:hAnsi="Cambria"/>
                <w:sz w:val="24"/>
                <w:szCs w:val="24"/>
              </w:rPr>
            </w:pPr>
            <w:r>
              <w:rPr>
                <w:rFonts w:ascii="Cambria" w:hAnsi="Cambria"/>
                <w:sz w:val="24"/>
                <w:szCs w:val="24"/>
              </w:rPr>
              <w:t>12-10 (4, 18)</w:t>
            </w:r>
          </w:p>
        </w:tc>
        <w:tc>
          <w:tcPr>
            <w:tcW w:w="1350" w:type="dxa"/>
            <w:tcBorders>
              <w:top w:val="single" w:sz="4" w:space="0" w:color="auto"/>
            </w:tcBorders>
            <w:shd w:val="clear" w:color="auto" w:fill="D9D9D9" w:themeFill="background1" w:themeFillShade="D9"/>
            <w:vAlign w:val="center"/>
          </w:tcPr>
          <w:p w14:paraId="6CB9AC5D" w14:textId="77777777" w:rsidR="00F15AEB" w:rsidRDefault="00F15AEB" w:rsidP="0021045D">
            <w:pPr>
              <w:jc w:val="center"/>
              <w:rPr>
                <w:rFonts w:ascii="Cambria" w:hAnsi="Cambria"/>
                <w:sz w:val="24"/>
                <w:szCs w:val="24"/>
              </w:rPr>
            </w:pPr>
            <w:r>
              <w:rPr>
                <w:rFonts w:ascii="Cambria" w:hAnsi="Cambria"/>
                <w:sz w:val="24"/>
                <w:szCs w:val="24"/>
              </w:rPr>
              <w:t>-</w:t>
            </w:r>
          </w:p>
        </w:tc>
        <w:tc>
          <w:tcPr>
            <w:tcW w:w="1170" w:type="dxa"/>
            <w:tcBorders>
              <w:top w:val="single" w:sz="4" w:space="0" w:color="auto"/>
            </w:tcBorders>
            <w:shd w:val="clear" w:color="auto" w:fill="D9D9D9" w:themeFill="background1" w:themeFillShade="D9"/>
            <w:vAlign w:val="center"/>
          </w:tcPr>
          <w:p w14:paraId="2A1658A8" w14:textId="77777777" w:rsidR="00F15AEB" w:rsidRDefault="00F15AEB" w:rsidP="0021045D">
            <w:pPr>
              <w:jc w:val="center"/>
              <w:rPr>
                <w:rFonts w:ascii="Cambria" w:hAnsi="Cambria"/>
                <w:sz w:val="24"/>
                <w:szCs w:val="24"/>
              </w:rPr>
            </w:pPr>
            <w:r>
              <w:rPr>
                <w:rFonts w:ascii="Cambria" w:hAnsi="Cambria"/>
                <w:sz w:val="24"/>
                <w:szCs w:val="24"/>
              </w:rPr>
              <w:t>-</w:t>
            </w:r>
          </w:p>
        </w:tc>
        <w:tc>
          <w:tcPr>
            <w:tcW w:w="1170" w:type="dxa"/>
            <w:tcBorders>
              <w:top w:val="single" w:sz="4" w:space="0" w:color="auto"/>
            </w:tcBorders>
            <w:shd w:val="clear" w:color="auto" w:fill="D9D9D9" w:themeFill="background1" w:themeFillShade="D9"/>
            <w:vAlign w:val="center"/>
          </w:tcPr>
          <w:p w14:paraId="3653FC06" w14:textId="77777777" w:rsidR="00F15AEB" w:rsidRDefault="00F15AEB" w:rsidP="0021045D">
            <w:pPr>
              <w:jc w:val="center"/>
              <w:rPr>
                <w:rFonts w:ascii="Cambria" w:hAnsi="Cambria"/>
                <w:sz w:val="24"/>
                <w:szCs w:val="24"/>
              </w:rPr>
            </w:pPr>
            <w:r>
              <w:rPr>
                <w:rFonts w:ascii="Cambria" w:hAnsi="Cambria"/>
                <w:sz w:val="24"/>
                <w:szCs w:val="24"/>
              </w:rPr>
              <w:t>-</w:t>
            </w:r>
          </w:p>
        </w:tc>
        <w:tc>
          <w:tcPr>
            <w:tcW w:w="1170" w:type="dxa"/>
            <w:tcBorders>
              <w:top w:val="single" w:sz="4" w:space="0" w:color="auto"/>
            </w:tcBorders>
            <w:shd w:val="clear" w:color="auto" w:fill="D9D9D9" w:themeFill="background1" w:themeFillShade="D9"/>
            <w:vAlign w:val="center"/>
          </w:tcPr>
          <w:p w14:paraId="4EF84799" w14:textId="77777777" w:rsidR="00F15AEB" w:rsidRDefault="00F15AEB" w:rsidP="0021045D">
            <w:pPr>
              <w:jc w:val="center"/>
              <w:rPr>
                <w:rFonts w:ascii="Cambria" w:hAnsi="Cambria"/>
                <w:sz w:val="24"/>
                <w:szCs w:val="24"/>
              </w:rPr>
            </w:pPr>
            <w:r>
              <w:rPr>
                <w:rFonts w:ascii="Cambria" w:hAnsi="Cambria"/>
                <w:sz w:val="24"/>
                <w:szCs w:val="24"/>
              </w:rPr>
              <w:t>-</w:t>
            </w:r>
          </w:p>
        </w:tc>
      </w:tr>
      <w:tr w:rsidR="00F15AEB" w14:paraId="24696BD7" w14:textId="77777777" w:rsidTr="0021045D">
        <w:tc>
          <w:tcPr>
            <w:tcW w:w="2430" w:type="dxa"/>
            <w:shd w:val="clear" w:color="auto" w:fill="F2F2F2" w:themeFill="background1" w:themeFillShade="F2"/>
          </w:tcPr>
          <w:p w14:paraId="0D688641" w14:textId="77777777" w:rsidR="00F15AEB" w:rsidRPr="00C2229F" w:rsidRDefault="00F15AEB" w:rsidP="0021045D">
            <w:pPr>
              <w:rPr>
                <w:rFonts w:ascii="Cambria" w:hAnsi="Cambria"/>
                <w:b/>
                <w:sz w:val="24"/>
                <w:szCs w:val="24"/>
              </w:rPr>
            </w:pPr>
            <w:r>
              <w:rPr>
                <w:rFonts w:ascii="Cambria" w:hAnsi="Cambria"/>
                <w:b/>
                <w:sz w:val="24"/>
                <w:szCs w:val="24"/>
              </w:rPr>
              <w:t>4</w:t>
            </w:r>
          </w:p>
        </w:tc>
        <w:tc>
          <w:tcPr>
            <w:tcW w:w="2250" w:type="dxa"/>
            <w:shd w:val="clear" w:color="auto" w:fill="F2F2F2" w:themeFill="background1" w:themeFillShade="F2"/>
            <w:vAlign w:val="center"/>
          </w:tcPr>
          <w:p w14:paraId="7DF323BB" w14:textId="77777777" w:rsidR="00F15AEB" w:rsidRDefault="00F15AEB" w:rsidP="0021045D">
            <w:pPr>
              <w:jc w:val="center"/>
              <w:rPr>
                <w:rFonts w:ascii="Cambria" w:hAnsi="Cambria"/>
                <w:sz w:val="24"/>
                <w:szCs w:val="24"/>
              </w:rPr>
            </w:pPr>
            <w:r>
              <w:rPr>
                <w:rFonts w:ascii="Cambria" w:hAnsi="Cambria"/>
                <w:sz w:val="24"/>
                <w:szCs w:val="24"/>
              </w:rPr>
              <w:t>126-132 (117, 147)</w:t>
            </w:r>
          </w:p>
        </w:tc>
        <w:tc>
          <w:tcPr>
            <w:tcW w:w="1710" w:type="dxa"/>
            <w:shd w:val="clear" w:color="auto" w:fill="F2F2F2" w:themeFill="background1" w:themeFillShade="F2"/>
            <w:vAlign w:val="center"/>
          </w:tcPr>
          <w:p w14:paraId="73AEBF02" w14:textId="77777777" w:rsidR="00F15AEB" w:rsidRDefault="00F15AEB" w:rsidP="0021045D">
            <w:pPr>
              <w:jc w:val="center"/>
              <w:rPr>
                <w:rFonts w:ascii="Cambria" w:hAnsi="Cambria"/>
                <w:sz w:val="24"/>
                <w:szCs w:val="24"/>
              </w:rPr>
            </w:pPr>
            <w:r>
              <w:rPr>
                <w:rFonts w:ascii="Cambria" w:hAnsi="Cambria"/>
                <w:sz w:val="24"/>
                <w:szCs w:val="24"/>
              </w:rPr>
              <w:t>63-53 (41, 66)</w:t>
            </w:r>
          </w:p>
        </w:tc>
        <w:tc>
          <w:tcPr>
            <w:tcW w:w="1710" w:type="dxa"/>
            <w:shd w:val="clear" w:color="auto" w:fill="F2F2F2" w:themeFill="background1" w:themeFillShade="F2"/>
            <w:vAlign w:val="center"/>
          </w:tcPr>
          <w:p w14:paraId="11E29628" w14:textId="085489CD" w:rsidR="00F15AEB" w:rsidRDefault="00F15AEB" w:rsidP="0021045D">
            <w:pPr>
              <w:jc w:val="center"/>
              <w:rPr>
                <w:rFonts w:ascii="Cambria" w:hAnsi="Cambria"/>
                <w:sz w:val="24"/>
                <w:szCs w:val="24"/>
              </w:rPr>
            </w:pPr>
            <w:r>
              <w:rPr>
                <w:rFonts w:ascii="Cambria" w:hAnsi="Cambria"/>
                <w:sz w:val="24"/>
                <w:szCs w:val="24"/>
              </w:rPr>
              <w:t>15-18 (</w:t>
            </w:r>
            <w:r w:rsidR="00EB344F">
              <w:rPr>
                <w:rFonts w:ascii="Cambria" w:hAnsi="Cambria"/>
                <w:sz w:val="24"/>
                <w:szCs w:val="24"/>
              </w:rPr>
              <w:t>11</w:t>
            </w:r>
            <w:r>
              <w:rPr>
                <w:rFonts w:ascii="Cambria" w:hAnsi="Cambria"/>
                <w:sz w:val="24"/>
                <w:szCs w:val="24"/>
              </w:rPr>
              <w:t>, 28)</w:t>
            </w:r>
          </w:p>
        </w:tc>
        <w:tc>
          <w:tcPr>
            <w:tcW w:w="1350" w:type="dxa"/>
            <w:shd w:val="clear" w:color="auto" w:fill="F2F2F2" w:themeFill="background1" w:themeFillShade="F2"/>
            <w:vAlign w:val="center"/>
          </w:tcPr>
          <w:p w14:paraId="3CA73BB2" w14:textId="2E3720FD" w:rsidR="00F15AEB" w:rsidRDefault="00F15AEB" w:rsidP="0021045D">
            <w:pPr>
              <w:jc w:val="center"/>
              <w:rPr>
                <w:rFonts w:ascii="Cambria" w:hAnsi="Cambria"/>
                <w:sz w:val="24"/>
                <w:szCs w:val="24"/>
              </w:rPr>
            </w:pPr>
            <w:r>
              <w:rPr>
                <w:rFonts w:ascii="Cambria" w:hAnsi="Cambria"/>
                <w:sz w:val="24"/>
                <w:szCs w:val="24"/>
              </w:rPr>
              <w:t>4-4 (</w:t>
            </w:r>
            <w:r w:rsidR="00EB344F">
              <w:rPr>
                <w:rFonts w:ascii="Cambria" w:hAnsi="Cambria"/>
                <w:sz w:val="24"/>
                <w:szCs w:val="24"/>
              </w:rPr>
              <w:t>1</w:t>
            </w:r>
            <w:r>
              <w:rPr>
                <w:rFonts w:ascii="Cambria" w:hAnsi="Cambria"/>
                <w:sz w:val="24"/>
                <w:szCs w:val="24"/>
              </w:rPr>
              <w:t>, 8)</w:t>
            </w:r>
          </w:p>
        </w:tc>
        <w:tc>
          <w:tcPr>
            <w:tcW w:w="1170" w:type="dxa"/>
            <w:shd w:val="clear" w:color="auto" w:fill="F2F2F2" w:themeFill="background1" w:themeFillShade="F2"/>
            <w:vAlign w:val="center"/>
          </w:tcPr>
          <w:p w14:paraId="76A9FA38" w14:textId="77777777" w:rsidR="00F15AEB" w:rsidRDefault="00F15AEB" w:rsidP="0021045D">
            <w:pPr>
              <w:jc w:val="center"/>
              <w:rPr>
                <w:rFonts w:ascii="Cambria" w:hAnsi="Cambria"/>
                <w:sz w:val="24"/>
                <w:szCs w:val="24"/>
              </w:rPr>
            </w:pPr>
            <w:r>
              <w:rPr>
                <w:rFonts w:ascii="Cambria" w:hAnsi="Cambria"/>
                <w:sz w:val="24"/>
                <w:szCs w:val="24"/>
              </w:rPr>
              <w:t>-</w:t>
            </w:r>
          </w:p>
        </w:tc>
        <w:tc>
          <w:tcPr>
            <w:tcW w:w="1170" w:type="dxa"/>
            <w:shd w:val="clear" w:color="auto" w:fill="F2F2F2" w:themeFill="background1" w:themeFillShade="F2"/>
            <w:vAlign w:val="center"/>
          </w:tcPr>
          <w:p w14:paraId="71F13F63" w14:textId="77777777" w:rsidR="00F15AEB" w:rsidRDefault="00F15AEB" w:rsidP="0021045D">
            <w:pPr>
              <w:jc w:val="center"/>
              <w:rPr>
                <w:rFonts w:ascii="Cambria" w:hAnsi="Cambria"/>
                <w:sz w:val="24"/>
                <w:szCs w:val="24"/>
              </w:rPr>
            </w:pPr>
            <w:r>
              <w:rPr>
                <w:rFonts w:ascii="Cambria" w:hAnsi="Cambria"/>
                <w:sz w:val="24"/>
                <w:szCs w:val="24"/>
              </w:rPr>
              <w:t>-</w:t>
            </w:r>
          </w:p>
        </w:tc>
        <w:tc>
          <w:tcPr>
            <w:tcW w:w="1170" w:type="dxa"/>
            <w:shd w:val="clear" w:color="auto" w:fill="F2F2F2" w:themeFill="background1" w:themeFillShade="F2"/>
            <w:vAlign w:val="center"/>
          </w:tcPr>
          <w:p w14:paraId="4F199B58" w14:textId="77777777" w:rsidR="00F15AEB" w:rsidRDefault="00F15AEB" w:rsidP="0021045D">
            <w:pPr>
              <w:jc w:val="center"/>
              <w:rPr>
                <w:rFonts w:ascii="Cambria" w:hAnsi="Cambria"/>
                <w:sz w:val="24"/>
                <w:szCs w:val="24"/>
              </w:rPr>
            </w:pPr>
            <w:r>
              <w:rPr>
                <w:rFonts w:ascii="Cambria" w:hAnsi="Cambria"/>
                <w:sz w:val="24"/>
                <w:szCs w:val="24"/>
              </w:rPr>
              <w:t>-</w:t>
            </w:r>
          </w:p>
        </w:tc>
      </w:tr>
      <w:tr w:rsidR="00F15AEB" w14:paraId="14983AA9" w14:textId="77777777" w:rsidTr="0021045D">
        <w:tc>
          <w:tcPr>
            <w:tcW w:w="2430" w:type="dxa"/>
            <w:shd w:val="clear" w:color="auto" w:fill="D9D9D9" w:themeFill="background1" w:themeFillShade="D9"/>
          </w:tcPr>
          <w:p w14:paraId="7B5AEE05" w14:textId="77777777" w:rsidR="00F15AEB" w:rsidRPr="00C2229F" w:rsidRDefault="00F15AEB" w:rsidP="0021045D">
            <w:pPr>
              <w:rPr>
                <w:rFonts w:ascii="Cambria" w:hAnsi="Cambria"/>
                <w:b/>
                <w:sz w:val="24"/>
                <w:szCs w:val="24"/>
              </w:rPr>
            </w:pPr>
            <w:r>
              <w:rPr>
                <w:rFonts w:ascii="Cambria" w:hAnsi="Cambria"/>
                <w:b/>
                <w:sz w:val="24"/>
                <w:szCs w:val="24"/>
              </w:rPr>
              <w:t>5</w:t>
            </w:r>
          </w:p>
        </w:tc>
        <w:tc>
          <w:tcPr>
            <w:tcW w:w="2250" w:type="dxa"/>
            <w:shd w:val="clear" w:color="auto" w:fill="D9D9D9" w:themeFill="background1" w:themeFillShade="D9"/>
            <w:vAlign w:val="center"/>
          </w:tcPr>
          <w:p w14:paraId="6A6A2AA1" w14:textId="77777777" w:rsidR="00F15AEB" w:rsidRDefault="00F15AEB" w:rsidP="0021045D">
            <w:pPr>
              <w:jc w:val="center"/>
              <w:rPr>
                <w:rFonts w:ascii="Cambria" w:hAnsi="Cambria"/>
                <w:sz w:val="24"/>
                <w:szCs w:val="24"/>
              </w:rPr>
            </w:pPr>
            <w:r>
              <w:rPr>
                <w:rFonts w:ascii="Cambria" w:hAnsi="Cambria"/>
                <w:sz w:val="24"/>
                <w:szCs w:val="24"/>
              </w:rPr>
              <w:t>43-49 (39, 59)</w:t>
            </w:r>
          </w:p>
        </w:tc>
        <w:tc>
          <w:tcPr>
            <w:tcW w:w="1710" w:type="dxa"/>
            <w:shd w:val="clear" w:color="auto" w:fill="D9D9D9" w:themeFill="background1" w:themeFillShade="D9"/>
            <w:vAlign w:val="center"/>
          </w:tcPr>
          <w:p w14:paraId="05F24339" w14:textId="59494D28" w:rsidR="00F15AEB" w:rsidRDefault="00F15AEB" w:rsidP="0021045D">
            <w:pPr>
              <w:jc w:val="center"/>
              <w:rPr>
                <w:rFonts w:ascii="Cambria" w:hAnsi="Cambria"/>
                <w:sz w:val="24"/>
                <w:szCs w:val="24"/>
              </w:rPr>
            </w:pPr>
            <w:r>
              <w:rPr>
                <w:rFonts w:ascii="Cambria" w:hAnsi="Cambria"/>
                <w:sz w:val="24"/>
                <w:szCs w:val="24"/>
              </w:rPr>
              <w:t>33-</w:t>
            </w:r>
            <w:r w:rsidR="00EB344F">
              <w:rPr>
                <w:rFonts w:ascii="Cambria" w:hAnsi="Cambria"/>
                <w:sz w:val="24"/>
                <w:szCs w:val="24"/>
              </w:rPr>
              <w:t xml:space="preserve">25 </w:t>
            </w:r>
            <w:r>
              <w:rPr>
                <w:rFonts w:ascii="Cambria" w:hAnsi="Cambria"/>
                <w:sz w:val="24"/>
                <w:szCs w:val="24"/>
              </w:rPr>
              <w:t>(</w:t>
            </w:r>
            <w:r w:rsidR="00EB344F">
              <w:rPr>
                <w:rFonts w:ascii="Cambria" w:hAnsi="Cambria"/>
                <w:sz w:val="24"/>
                <w:szCs w:val="24"/>
              </w:rPr>
              <w:t>17</w:t>
            </w:r>
            <w:r>
              <w:rPr>
                <w:rFonts w:ascii="Cambria" w:hAnsi="Cambria"/>
                <w:sz w:val="24"/>
                <w:szCs w:val="24"/>
              </w:rPr>
              <w:t xml:space="preserve">, </w:t>
            </w:r>
            <w:r w:rsidR="00EB344F">
              <w:rPr>
                <w:rFonts w:ascii="Cambria" w:hAnsi="Cambria"/>
                <w:sz w:val="24"/>
                <w:szCs w:val="24"/>
              </w:rPr>
              <w:t>34</w:t>
            </w:r>
            <w:r>
              <w:rPr>
                <w:rFonts w:ascii="Cambria" w:hAnsi="Cambria"/>
                <w:sz w:val="24"/>
                <w:szCs w:val="24"/>
              </w:rPr>
              <w:t>)</w:t>
            </w:r>
          </w:p>
        </w:tc>
        <w:tc>
          <w:tcPr>
            <w:tcW w:w="1710" w:type="dxa"/>
            <w:shd w:val="clear" w:color="auto" w:fill="D9D9D9" w:themeFill="background1" w:themeFillShade="D9"/>
            <w:vAlign w:val="center"/>
          </w:tcPr>
          <w:p w14:paraId="3A09A84A" w14:textId="77777777" w:rsidR="00F15AEB" w:rsidRDefault="00F15AEB" w:rsidP="0021045D">
            <w:pPr>
              <w:jc w:val="center"/>
              <w:rPr>
                <w:rFonts w:ascii="Cambria" w:hAnsi="Cambria"/>
                <w:sz w:val="24"/>
                <w:szCs w:val="24"/>
              </w:rPr>
            </w:pPr>
            <w:r>
              <w:rPr>
                <w:rFonts w:ascii="Cambria" w:hAnsi="Cambria"/>
                <w:sz w:val="24"/>
                <w:szCs w:val="24"/>
              </w:rPr>
              <w:t>11-13 (7, 20)</w:t>
            </w:r>
          </w:p>
        </w:tc>
        <w:tc>
          <w:tcPr>
            <w:tcW w:w="1350" w:type="dxa"/>
            <w:shd w:val="clear" w:color="auto" w:fill="D9D9D9" w:themeFill="background1" w:themeFillShade="D9"/>
            <w:vAlign w:val="center"/>
          </w:tcPr>
          <w:p w14:paraId="1F89FCC5" w14:textId="77777777" w:rsidR="00F15AEB" w:rsidRDefault="00F15AEB" w:rsidP="0021045D">
            <w:pPr>
              <w:jc w:val="center"/>
              <w:rPr>
                <w:rFonts w:ascii="Cambria" w:hAnsi="Cambria"/>
                <w:sz w:val="24"/>
                <w:szCs w:val="24"/>
              </w:rPr>
            </w:pPr>
            <w:r>
              <w:rPr>
                <w:rFonts w:ascii="Cambria" w:hAnsi="Cambria"/>
                <w:sz w:val="24"/>
                <w:szCs w:val="24"/>
              </w:rPr>
              <w:t>5-5 (1, 10)</w:t>
            </w:r>
          </w:p>
        </w:tc>
        <w:tc>
          <w:tcPr>
            <w:tcW w:w="1170" w:type="dxa"/>
            <w:shd w:val="clear" w:color="auto" w:fill="D9D9D9" w:themeFill="background1" w:themeFillShade="D9"/>
            <w:vAlign w:val="center"/>
          </w:tcPr>
          <w:p w14:paraId="0BB2DBE6" w14:textId="77777777" w:rsidR="00F15AEB" w:rsidRDefault="00F15AEB" w:rsidP="0021045D">
            <w:pPr>
              <w:jc w:val="center"/>
              <w:rPr>
                <w:rFonts w:ascii="Cambria" w:hAnsi="Cambria"/>
                <w:sz w:val="24"/>
                <w:szCs w:val="24"/>
              </w:rPr>
            </w:pPr>
            <w:r>
              <w:rPr>
                <w:rFonts w:ascii="Cambria" w:hAnsi="Cambria"/>
                <w:sz w:val="24"/>
                <w:szCs w:val="24"/>
              </w:rPr>
              <w:t>2-1 (0, 4)</w:t>
            </w:r>
          </w:p>
        </w:tc>
        <w:tc>
          <w:tcPr>
            <w:tcW w:w="1170" w:type="dxa"/>
            <w:shd w:val="clear" w:color="auto" w:fill="D9D9D9" w:themeFill="background1" w:themeFillShade="D9"/>
            <w:vAlign w:val="center"/>
          </w:tcPr>
          <w:p w14:paraId="67AAC139" w14:textId="77777777" w:rsidR="00F15AEB" w:rsidRDefault="00F15AEB" w:rsidP="0021045D">
            <w:pPr>
              <w:jc w:val="center"/>
              <w:rPr>
                <w:rFonts w:ascii="Cambria" w:hAnsi="Cambria"/>
                <w:sz w:val="24"/>
                <w:szCs w:val="24"/>
              </w:rPr>
            </w:pPr>
            <w:r>
              <w:rPr>
                <w:rFonts w:ascii="Cambria" w:hAnsi="Cambria"/>
                <w:sz w:val="24"/>
                <w:szCs w:val="24"/>
              </w:rPr>
              <w:t>-</w:t>
            </w:r>
          </w:p>
        </w:tc>
        <w:tc>
          <w:tcPr>
            <w:tcW w:w="1170" w:type="dxa"/>
            <w:shd w:val="clear" w:color="auto" w:fill="D9D9D9" w:themeFill="background1" w:themeFillShade="D9"/>
            <w:vAlign w:val="center"/>
          </w:tcPr>
          <w:p w14:paraId="1CC38A2A" w14:textId="77777777" w:rsidR="00F15AEB" w:rsidRDefault="00F15AEB" w:rsidP="0021045D">
            <w:pPr>
              <w:jc w:val="center"/>
              <w:rPr>
                <w:rFonts w:ascii="Cambria" w:hAnsi="Cambria"/>
                <w:sz w:val="24"/>
                <w:szCs w:val="24"/>
              </w:rPr>
            </w:pPr>
            <w:r>
              <w:rPr>
                <w:rFonts w:ascii="Cambria" w:hAnsi="Cambria"/>
                <w:sz w:val="24"/>
                <w:szCs w:val="24"/>
              </w:rPr>
              <w:t>-</w:t>
            </w:r>
          </w:p>
        </w:tc>
      </w:tr>
      <w:tr w:rsidR="00F15AEB" w14:paraId="570F3CAB" w14:textId="77777777" w:rsidTr="0021045D">
        <w:tc>
          <w:tcPr>
            <w:tcW w:w="2430" w:type="dxa"/>
            <w:shd w:val="clear" w:color="auto" w:fill="F2F2F2" w:themeFill="background1" w:themeFillShade="F2"/>
          </w:tcPr>
          <w:p w14:paraId="2F0F3139" w14:textId="77777777" w:rsidR="00F15AEB" w:rsidRPr="00C2229F" w:rsidRDefault="00F15AEB" w:rsidP="0021045D">
            <w:pPr>
              <w:rPr>
                <w:rFonts w:ascii="Cambria" w:hAnsi="Cambria"/>
                <w:b/>
                <w:sz w:val="24"/>
                <w:szCs w:val="24"/>
              </w:rPr>
            </w:pPr>
            <w:r>
              <w:rPr>
                <w:rFonts w:ascii="Cambria" w:hAnsi="Cambria"/>
                <w:b/>
                <w:sz w:val="24"/>
                <w:szCs w:val="24"/>
              </w:rPr>
              <w:t>6</w:t>
            </w:r>
          </w:p>
        </w:tc>
        <w:tc>
          <w:tcPr>
            <w:tcW w:w="2250" w:type="dxa"/>
            <w:shd w:val="clear" w:color="auto" w:fill="F2F2F2" w:themeFill="background1" w:themeFillShade="F2"/>
            <w:vAlign w:val="center"/>
          </w:tcPr>
          <w:p w14:paraId="74E02AA6" w14:textId="77777777" w:rsidR="00F15AEB" w:rsidRDefault="00F15AEB" w:rsidP="0021045D">
            <w:pPr>
              <w:jc w:val="center"/>
              <w:rPr>
                <w:rFonts w:ascii="Cambria" w:hAnsi="Cambria"/>
                <w:sz w:val="24"/>
                <w:szCs w:val="24"/>
              </w:rPr>
            </w:pPr>
            <w:r>
              <w:rPr>
                <w:rFonts w:ascii="Cambria" w:hAnsi="Cambria"/>
                <w:sz w:val="24"/>
                <w:szCs w:val="24"/>
              </w:rPr>
              <w:t>8-9 (4, 13)</w:t>
            </w:r>
          </w:p>
        </w:tc>
        <w:tc>
          <w:tcPr>
            <w:tcW w:w="1710" w:type="dxa"/>
            <w:shd w:val="clear" w:color="auto" w:fill="F2F2F2" w:themeFill="background1" w:themeFillShade="F2"/>
            <w:vAlign w:val="center"/>
          </w:tcPr>
          <w:p w14:paraId="56D1256E" w14:textId="77777777" w:rsidR="00F15AEB" w:rsidRDefault="00F15AEB" w:rsidP="0021045D">
            <w:pPr>
              <w:jc w:val="center"/>
              <w:rPr>
                <w:rFonts w:ascii="Cambria" w:hAnsi="Cambria"/>
                <w:sz w:val="24"/>
                <w:szCs w:val="24"/>
              </w:rPr>
            </w:pPr>
            <w:r>
              <w:rPr>
                <w:rFonts w:ascii="Cambria" w:hAnsi="Cambria"/>
                <w:sz w:val="24"/>
                <w:szCs w:val="24"/>
              </w:rPr>
              <w:t>3-5 (2,9)</w:t>
            </w:r>
          </w:p>
        </w:tc>
        <w:tc>
          <w:tcPr>
            <w:tcW w:w="1710" w:type="dxa"/>
            <w:shd w:val="clear" w:color="auto" w:fill="F2F2F2" w:themeFill="background1" w:themeFillShade="F2"/>
            <w:vAlign w:val="center"/>
          </w:tcPr>
          <w:p w14:paraId="3095C201" w14:textId="77777777" w:rsidR="00F15AEB" w:rsidRDefault="00F15AEB" w:rsidP="0021045D">
            <w:pPr>
              <w:jc w:val="center"/>
              <w:rPr>
                <w:rFonts w:ascii="Cambria" w:hAnsi="Cambria"/>
                <w:sz w:val="24"/>
                <w:szCs w:val="24"/>
              </w:rPr>
            </w:pPr>
            <w:r>
              <w:rPr>
                <w:rFonts w:ascii="Cambria" w:hAnsi="Cambria"/>
                <w:sz w:val="24"/>
                <w:szCs w:val="24"/>
              </w:rPr>
              <w:t>4-3 (0, 6)</w:t>
            </w:r>
          </w:p>
        </w:tc>
        <w:tc>
          <w:tcPr>
            <w:tcW w:w="1350" w:type="dxa"/>
            <w:shd w:val="clear" w:color="auto" w:fill="F2F2F2" w:themeFill="background1" w:themeFillShade="F2"/>
            <w:vAlign w:val="center"/>
          </w:tcPr>
          <w:p w14:paraId="7C40806B" w14:textId="77777777" w:rsidR="00F15AEB" w:rsidRDefault="00F15AEB" w:rsidP="0021045D">
            <w:pPr>
              <w:jc w:val="center"/>
              <w:rPr>
                <w:rFonts w:ascii="Cambria" w:hAnsi="Cambria"/>
                <w:sz w:val="24"/>
                <w:szCs w:val="24"/>
              </w:rPr>
            </w:pPr>
            <w:r>
              <w:rPr>
                <w:rFonts w:ascii="Cambria" w:hAnsi="Cambria"/>
                <w:sz w:val="24"/>
                <w:szCs w:val="24"/>
              </w:rPr>
              <w:t>3-1 (0, 4)</w:t>
            </w:r>
          </w:p>
        </w:tc>
        <w:tc>
          <w:tcPr>
            <w:tcW w:w="1170" w:type="dxa"/>
            <w:shd w:val="clear" w:color="auto" w:fill="F2F2F2" w:themeFill="background1" w:themeFillShade="F2"/>
            <w:vAlign w:val="center"/>
          </w:tcPr>
          <w:p w14:paraId="518B83D4" w14:textId="77777777" w:rsidR="00F15AEB" w:rsidRDefault="00F15AEB" w:rsidP="0021045D">
            <w:pPr>
              <w:jc w:val="center"/>
              <w:rPr>
                <w:rFonts w:ascii="Cambria" w:hAnsi="Cambria"/>
                <w:sz w:val="24"/>
                <w:szCs w:val="24"/>
              </w:rPr>
            </w:pPr>
            <w:r>
              <w:rPr>
                <w:rFonts w:ascii="Cambria" w:hAnsi="Cambria"/>
                <w:sz w:val="24"/>
                <w:szCs w:val="24"/>
              </w:rPr>
              <w:t>1-0 (0, 2)</w:t>
            </w:r>
          </w:p>
        </w:tc>
        <w:tc>
          <w:tcPr>
            <w:tcW w:w="1170" w:type="dxa"/>
            <w:shd w:val="clear" w:color="auto" w:fill="F2F2F2" w:themeFill="background1" w:themeFillShade="F2"/>
            <w:vAlign w:val="center"/>
          </w:tcPr>
          <w:p w14:paraId="704D38B3" w14:textId="77777777" w:rsidR="00F15AEB" w:rsidRDefault="00F15AEB" w:rsidP="0021045D">
            <w:pPr>
              <w:jc w:val="center"/>
              <w:rPr>
                <w:rFonts w:ascii="Cambria" w:hAnsi="Cambria"/>
                <w:sz w:val="24"/>
                <w:szCs w:val="24"/>
              </w:rPr>
            </w:pPr>
            <w:r>
              <w:rPr>
                <w:rFonts w:ascii="Cambria" w:hAnsi="Cambria"/>
                <w:sz w:val="24"/>
                <w:szCs w:val="24"/>
              </w:rPr>
              <w:t>0-0 (0, 1)</w:t>
            </w:r>
          </w:p>
        </w:tc>
        <w:tc>
          <w:tcPr>
            <w:tcW w:w="1170" w:type="dxa"/>
            <w:shd w:val="clear" w:color="auto" w:fill="F2F2F2" w:themeFill="background1" w:themeFillShade="F2"/>
            <w:vAlign w:val="center"/>
          </w:tcPr>
          <w:p w14:paraId="5D851F51" w14:textId="77777777" w:rsidR="00F15AEB" w:rsidRDefault="00F15AEB" w:rsidP="0021045D">
            <w:pPr>
              <w:jc w:val="center"/>
              <w:rPr>
                <w:rFonts w:ascii="Cambria" w:hAnsi="Cambria"/>
                <w:sz w:val="24"/>
                <w:szCs w:val="24"/>
              </w:rPr>
            </w:pPr>
            <w:r>
              <w:rPr>
                <w:rFonts w:ascii="Cambria" w:hAnsi="Cambria"/>
                <w:sz w:val="24"/>
                <w:szCs w:val="24"/>
              </w:rPr>
              <w:t>-</w:t>
            </w:r>
          </w:p>
        </w:tc>
      </w:tr>
      <w:tr w:rsidR="00F15AEB" w14:paraId="771052FE" w14:textId="77777777" w:rsidTr="0021045D">
        <w:tc>
          <w:tcPr>
            <w:tcW w:w="2430" w:type="dxa"/>
            <w:shd w:val="clear" w:color="auto" w:fill="D9D9D9" w:themeFill="background1" w:themeFillShade="D9"/>
          </w:tcPr>
          <w:p w14:paraId="7E974894" w14:textId="77777777" w:rsidR="00F15AEB" w:rsidRPr="00C2229F" w:rsidRDefault="00F15AEB" w:rsidP="0021045D">
            <w:pPr>
              <w:rPr>
                <w:rFonts w:ascii="Cambria" w:hAnsi="Cambria"/>
                <w:b/>
                <w:sz w:val="24"/>
                <w:szCs w:val="24"/>
              </w:rPr>
            </w:pPr>
            <w:r>
              <w:rPr>
                <w:rFonts w:ascii="Cambria" w:hAnsi="Cambria"/>
                <w:b/>
                <w:sz w:val="24"/>
                <w:szCs w:val="24"/>
              </w:rPr>
              <w:t>7</w:t>
            </w:r>
          </w:p>
        </w:tc>
        <w:tc>
          <w:tcPr>
            <w:tcW w:w="2250" w:type="dxa"/>
            <w:shd w:val="clear" w:color="auto" w:fill="D9D9D9" w:themeFill="background1" w:themeFillShade="D9"/>
            <w:vAlign w:val="center"/>
          </w:tcPr>
          <w:p w14:paraId="0CC85B84" w14:textId="77777777" w:rsidR="00F15AEB" w:rsidRDefault="00F15AEB" w:rsidP="0021045D">
            <w:pPr>
              <w:jc w:val="center"/>
              <w:rPr>
                <w:rFonts w:ascii="Cambria" w:hAnsi="Cambria"/>
                <w:sz w:val="24"/>
                <w:szCs w:val="24"/>
              </w:rPr>
            </w:pPr>
            <w:r>
              <w:rPr>
                <w:rFonts w:ascii="Cambria" w:hAnsi="Cambria"/>
                <w:sz w:val="24"/>
                <w:szCs w:val="24"/>
              </w:rPr>
              <w:t>1-1 (0, 3)</w:t>
            </w:r>
          </w:p>
        </w:tc>
        <w:tc>
          <w:tcPr>
            <w:tcW w:w="1710" w:type="dxa"/>
            <w:shd w:val="clear" w:color="auto" w:fill="D9D9D9" w:themeFill="background1" w:themeFillShade="D9"/>
            <w:vAlign w:val="center"/>
          </w:tcPr>
          <w:p w14:paraId="7D6B9344" w14:textId="77777777" w:rsidR="00F15AEB" w:rsidRDefault="00F15AEB" w:rsidP="0021045D">
            <w:pPr>
              <w:jc w:val="center"/>
              <w:rPr>
                <w:rFonts w:ascii="Cambria" w:hAnsi="Cambria"/>
                <w:sz w:val="24"/>
                <w:szCs w:val="24"/>
              </w:rPr>
            </w:pPr>
            <w:r>
              <w:rPr>
                <w:rFonts w:ascii="Cambria" w:hAnsi="Cambria"/>
                <w:sz w:val="24"/>
                <w:szCs w:val="24"/>
              </w:rPr>
              <w:t>2-1 (0, 2)</w:t>
            </w:r>
          </w:p>
        </w:tc>
        <w:tc>
          <w:tcPr>
            <w:tcW w:w="1710" w:type="dxa"/>
            <w:shd w:val="clear" w:color="auto" w:fill="D9D9D9" w:themeFill="background1" w:themeFillShade="D9"/>
            <w:vAlign w:val="center"/>
          </w:tcPr>
          <w:p w14:paraId="22FDA060" w14:textId="6C21D87C" w:rsidR="00F15AEB" w:rsidRDefault="00F15AEB" w:rsidP="0021045D">
            <w:pPr>
              <w:jc w:val="center"/>
              <w:rPr>
                <w:rFonts w:ascii="Cambria" w:hAnsi="Cambria"/>
                <w:sz w:val="24"/>
                <w:szCs w:val="24"/>
              </w:rPr>
            </w:pPr>
            <w:r>
              <w:rPr>
                <w:rFonts w:ascii="Cambria" w:hAnsi="Cambria"/>
                <w:sz w:val="24"/>
                <w:szCs w:val="24"/>
              </w:rPr>
              <w:t>0-</w:t>
            </w:r>
            <w:r w:rsidR="00EB344F">
              <w:rPr>
                <w:rFonts w:ascii="Cambria" w:hAnsi="Cambria"/>
                <w:sz w:val="24"/>
                <w:szCs w:val="24"/>
              </w:rPr>
              <w:t xml:space="preserve">1 </w:t>
            </w:r>
            <w:r>
              <w:rPr>
                <w:rFonts w:ascii="Cambria" w:hAnsi="Cambria"/>
                <w:sz w:val="24"/>
                <w:szCs w:val="24"/>
              </w:rPr>
              <w:t>(0, 2)</w:t>
            </w:r>
          </w:p>
        </w:tc>
        <w:tc>
          <w:tcPr>
            <w:tcW w:w="1350" w:type="dxa"/>
            <w:shd w:val="clear" w:color="auto" w:fill="D9D9D9" w:themeFill="background1" w:themeFillShade="D9"/>
            <w:vAlign w:val="center"/>
          </w:tcPr>
          <w:p w14:paraId="76FE4256" w14:textId="77777777" w:rsidR="00F15AEB" w:rsidRDefault="00F15AEB" w:rsidP="0021045D">
            <w:pPr>
              <w:jc w:val="center"/>
              <w:rPr>
                <w:rFonts w:ascii="Cambria" w:hAnsi="Cambria"/>
                <w:sz w:val="24"/>
                <w:szCs w:val="24"/>
              </w:rPr>
            </w:pPr>
            <w:r>
              <w:rPr>
                <w:rFonts w:ascii="Cambria" w:hAnsi="Cambria"/>
                <w:sz w:val="24"/>
                <w:szCs w:val="24"/>
              </w:rPr>
              <w:t>0-0 (0, 2)</w:t>
            </w:r>
          </w:p>
        </w:tc>
        <w:tc>
          <w:tcPr>
            <w:tcW w:w="1170" w:type="dxa"/>
            <w:shd w:val="clear" w:color="auto" w:fill="D9D9D9" w:themeFill="background1" w:themeFillShade="D9"/>
            <w:vAlign w:val="center"/>
          </w:tcPr>
          <w:p w14:paraId="1343D7AE" w14:textId="77777777" w:rsidR="00F15AEB" w:rsidRDefault="00F15AEB" w:rsidP="0021045D">
            <w:pPr>
              <w:jc w:val="center"/>
              <w:rPr>
                <w:rFonts w:ascii="Cambria" w:hAnsi="Cambria"/>
                <w:sz w:val="24"/>
                <w:szCs w:val="24"/>
              </w:rPr>
            </w:pPr>
            <w:r>
              <w:rPr>
                <w:rFonts w:ascii="Cambria" w:hAnsi="Cambria"/>
                <w:sz w:val="24"/>
                <w:szCs w:val="24"/>
              </w:rPr>
              <w:t>0-0 (0, 1)</w:t>
            </w:r>
          </w:p>
        </w:tc>
        <w:tc>
          <w:tcPr>
            <w:tcW w:w="1170" w:type="dxa"/>
            <w:shd w:val="clear" w:color="auto" w:fill="D9D9D9" w:themeFill="background1" w:themeFillShade="D9"/>
            <w:vAlign w:val="center"/>
          </w:tcPr>
          <w:p w14:paraId="2CB5DA32" w14:textId="77777777" w:rsidR="00F15AEB" w:rsidRDefault="00F15AEB" w:rsidP="0021045D">
            <w:pPr>
              <w:jc w:val="center"/>
              <w:rPr>
                <w:rFonts w:ascii="Cambria" w:hAnsi="Cambria"/>
                <w:sz w:val="24"/>
                <w:szCs w:val="24"/>
              </w:rPr>
            </w:pPr>
            <w:r>
              <w:rPr>
                <w:rFonts w:ascii="Cambria" w:hAnsi="Cambria"/>
                <w:sz w:val="24"/>
                <w:szCs w:val="24"/>
              </w:rPr>
              <w:t>0-0 (0, 1)</w:t>
            </w:r>
          </w:p>
        </w:tc>
        <w:tc>
          <w:tcPr>
            <w:tcW w:w="1170" w:type="dxa"/>
            <w:shd w:val="clear" w:color="auto" w:fill="D9D9D9" w:themeFill="background1" w:themeFillShade="D9"/>
            <w:vAlign w:val="center"/>
          </w:tcPr>
          <w:p w14:paraId="57807B8A" w14:textId="77777777" w:rsidR="00F15AEB" w:rsidRDefault="00F15AEB" w:rsidP="0021045D">
            <w:pPr>
              <w:jc w:val="center"/>
              <w:rPr>
                <w:rFonts w:ascii="Cambria" w:hAnsi="Cambria"/>
                <w:sz w:val="24"/>
                <w:szCs w:val="24"/>
              </w:rPr>
            </w:pPr>
            <w:r>
              <w:rPr>
                <w:rFonts w:ascii="Cambria" w:hAnsi="Cambria"/>
                <w:sz w:val="24"/>
                <w:szCs w:val="24"/>
              </w:rPr>
              <w:t>0-0 (0, 0)</w:t>
            </w:r>
          </w:p>
        </w:tc>
      </w:tr>
    </w:tbl>
    <w:p w14:paraId="69CBFEDE" w14:textId="77777777" w:rsidR="00F15AEB" w:rsidRDefault="00F15AEB" w:rsidP="00BB656F">
      <w:pPr>
        <w:rPr>
          <w:rFonts w:asciiTheme="majorHAnsi" w:hAnsiTheme="majorHAnsi"/>
          <w:sz w:val="24"/>
          <w:szCs w:val="24"/>
          <w:lang w:eastAsia="zh-CN"/>
        </w:rPr>
      </w:pPr>
    </w:p>
    <w:p w14:paraId="55D595EC" w14:textId="77777777" w:rsidR="00F15AEB" w:rsidRDefault="00F15AEB" w:rsidP="00BB656F">
      <w:pPr>
        <w:rPr>
          <w:rFonts w:asciiTheme="majorHAnsi" w:hAnsiTheme="majorHAnsi"/>
          <w:sz w:val="24"/>
          <w:szCs w:val="24"/>
          <w:lang w:eastAsia="zh-CN"/>
        </w:rPr>
      </w:pPr>
    </w:p>
    <w:p w14:paraId="2F7D8ACF" w14:textId="77777777" w:rsidR="00F15AEB" w:rsidRDefault="00F15AEB" w:rsidP="00BB656F">
      <w:pPr>
        <w:rPr>
          <w:rFonts w:asciiTheme="majorHAnsi" w:hAnsiTheme="majorHAnsi"/>
          <w:sz w:val="24"/>
          <w:szCs w:val="24"/>
          <w:lang w:eastAsia="zh-CN"/>
        </w:rPr>
      </w:pPr>
    </w:p>
    <w:p w14:paraId="143A2B4A" w14:textId="77777777" w:rsidR="00F15AEB" w:rsidRDefault="00F15AEB" w:rsidP="00BB656F">
      <w:pPr>
        <w:rPr>
          <w:rFonts w:asciiTheme="majorHAnsi" w:hAnsiTheme="majorHAnsi"/>
          <w:sz w:val="24"/>
          <w:szCs w:val="24"/>
          <w:lang w:eastAsia="zh-CN"/>
        </w:rPr>
      </w:pPr>
    </w:p>
    <w:p w14:paraId="53861B13" w14:textId="77777777" w:rsidR="00F15AEB" w:rsidRDefault="00F15AEB" w:rsidP="00BB656F">
      <w:pPr>
        <w:rPr>
          <w:rFonts w:asciiTheme="majorHAnsi" w:hAnsiTheme="majorHAnsi"/>
          <w:sz w:val="24"/>
          <w:szCs w:val="24"/>
          <w:lang w:eastAsia="zh-CN"/>
        </w:rPr>
      </w:pPr>
    </w:p>
    <w:p w14:paraId="6DFA72E8" w14:textId="77777777" w:rsidR="00F15AEB" w:rsidRDefault="00F15AEB" w:rsidP="00BB656F">
      <w:pPr>
        <w:rPr>
          <w:rFonts w:asciiTheme="majorHAnsi" w:hAnsiTheme="majorHAnsi"/>
          <w:sz w:val="24"/>
          <w:szCs w:val="24"/>
          <w:lang w:eastAsia="zh-CN"/>
        </w:rPr>
      </w:pPr>
    </w:p>
    <w:p w14:paraId="336B6A18" w14:textId="77777777" w:rsidR="00F15AEB" w:rsidRDefault="00F15AEB" w:rsidP="00BB656F">
      <w:pPr>
        <w:rPr>
          <w:rFonts w:asciiTheme="majorHAnsi" w:hAnsiTheme="majorHAnsi"/>
          <w:sz w:val="24"/>
          <w:szCs w:val="24"/>
          <w:lang w:eastAsia="zh-CN"/>
        </w:rPr>
      </w:pPr>
    </w:p>
    <w:p w14:paraId="2314D6D8" w14:textId="77777777" w:rsidR="00F15AEB" w:rsidRDefault="00F15AEB" w:rsidP="00BB656F">
      <w:pPr>
        <w:rPr>
          <w:rFonts w:asciiTheme="majorHAnsi" w:hAnsiTheme="majorHAnsi"/>
          <w:sz w:val="24"/>
          <w:szCs w:val="24"/>
          <w:lang w:eastAsia="zh-CN"/>
        </w:rPr>
      </w:pPr>
    </w:p>
    <w:p w14:paraId="5E439625" w14:textId="30F75F27" w:rsidR="00F15AEB" w:rsidRDefault="00F15AEB" w:rsidP="00F15AEB">
      <w:pPr>
        <w:rPr>
          <w:rFonts w:asciiTheme="majorHAnsi" w:hAnsiTheme="majorHAnsi"/>
          <w:sz w:val="24"/>
          <w:szCs w:val="24"/>
          <w:lang w:eastAsia="zh-CN"/>
        </w:rPr>
      </w:pPr>
      <w:r>
        <w:rPr>
          <w:rFonts w:asciiTheme="majorHAnsi" w:hAnsiTheme="majorHAnsi"/>
          <w:sz w:val="24"/>
          <w:szCs w:val="24"/>
          <w:lang w:eastAsia="zh-CN"/>
        </w:rPr>
        <w:lastRenderedPageBreak/>
        <w:t xml:space="preserve">Appendix Table </w:t>
      </w:r>
      <w:r w:rsidR="00093A2B">
        <w:rPr>
          <w:rFonts w:asciiTheme="majorHAnsi" w:hAnsiTheme="majorHAnsi" w:hint="eastAsia"/>
          <w:sz w:val="24"/>
          <w:szCs w:val="24"/>
          <w:lang w:eastAsia="zh-CN"/>
        </w:rPr>
        <w:t>10</w:t>
      </w:r>
      <w:r>
        <w:rPr>
          <w:rFonts w:asciiTheme="majorHAnsi" w:hAnsiTheme="majorHAnsi"/>
          <w:sz w:val="24"/>
          <w:szCs w:val="24"/>
          <w:lang w:eastAsia="zh-CN"/>
        </w:rPr>
        <w:t xml:space="preserve">: Simulation assessment for the influenza A main model, with a </w:t>
      </w:r>
      <w:r w:rsidR="00475016">
        <w:rPr>
          <w:rFonts w:asciiTheme="majorHAnsi" w:hAnsiTheme="majorHAnsi"/>
          <w:sz w:val="24"/>
          <w:szCs w:val="24"/>
          <w:lang w:eastAsia="zh-CN"/>
        </w:rPr>
        <w:t xml:space="preserve">Gamma </w:t>
      </w:r>
      <w:r>
        <w:rPr>
          <w:rFonts w:asciiTheme="majorHAnsi" w:hAnsiTheme="majorHAnsi"/>
          <w:sz w:val="24"/>
          <w:szCs w:val="24"/>
          <w:lang w:eastAsia="zh-CN"/>
        </w:rPr>
        <w:t xml:space="preserve">infectiousness profile and infections starting </w:t>
      </w:r>
      <w:r w:rsidR="00475016">
        <w:rPr>
          <w:rFonts w:asciiTheme="majorHAnsi" w:hAnsiTheme="majorHAnsi"/>
          <w:sz w:val="24"/>
          <w:szCs w:val="24"/>
          <w:lang w:eastAsia="zh-CN"/>
        </w:rPr>
        <w:t xml:space="preserve">4 </w:t>
      </w:r>
      <w:r>
        <w:rPr>
          <w:rFonts w:asciiTheme="majorHAnsi" w:hAnsiTheme="majorHAnsi"/>
          <w:sz w:val="24"/>
          <w:szCs w:val="24"/>
          <w:lang w:eastAsia="zh-CN"/>
        </w:rPr>
        <w:t>day</w:t>
      </w:r>
      <w:r w:rsidR="00475016">
        <w:rPr>
          <w:rFonts w:asciiTheme="majorHAnsi" w:hAnsiTheme="majorHAnsi"/>
          <w:sz w:val="24"/>
          <w:szCs w:val="24"/>
          <w:lang w:eastAsia="zh-CN"/>
        </w:rPr>
        <w:t>s</w:t>
      </w:r>
      <w:r>
        <w:rPr>
          <w:rFonts w:asciiTheme="majorHAnsi" w:hAnsiTheme="majorHAnsi"/>
          <w:sz w:val="24"/>
          <w:szCs w:val="24"/>
          <w:lang w:eastAsia="zh-CN"/>
        </w:rPr>
        <w:t xml:space="preserve"> before symptom onset. Mean baseline transmission probability from </w:t>
      </w:r>
      <w:r w:rsidR="00093A2B">
        <w:rPr>
          <w:rFonts w:asciiTheme="majorHAnsi" w:hAnsiTheme="majorHAnsi"/>
          <w:sz w:val="24"/>
          <w:szCs w:val="24"/>
          <w:lang w:eastAsia="zh-CN"/>
        </w:rPr>
        <w:t>the community</w:t>
      </w:r>
      <w:r>
        <w:rPr>
          <w:rFonts w:asciiTheme="majorHAnsi" w:hAnsiTheme="majorHAnsi"/>
          <w:sz w:val="24"/>
          <w:szCs w:val="24"/>
          <w:lang w:eastAsia="zh-CN"/>
        </w:rPr>
        <w:t xml:space="preserve"> was calculated based on the mean value of influenza activities during the study period.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1710"/>
        <w:gridCol w:w="1980"/>
        <w:gridCol w:w="2875"/>
      </w:tblGrid>
      <w:tr w:rsidR="00F15AEB" w14:paraId="1FA9D554" w14:textId="77777777" w:rsidTr="004A03BA">
        <w:tc>
          <w:tcPr>
            <w:tcW w:w="6385" w:type="dxa"/>
            <w:tcBorders>
              <w:top w:val="single" w:sz="4" w:space="0" w:color="auto"/>
              <w:bottom w:val="single" w:sz="4" w:space="0" w:color="auto"/>
            </w:tcBorders>
          </w:tcPr>
          <w:p w14:paraId="61E3EAC6" w14:textId="77777777" w:rsidR="00F15AEB" w:rsidRPr="00D87B44" w:rsidRDefault="00F15AEB" w:rsidP="0021045D">
            <w:pPr>
              <w:rPr>
                <w:rFonts w:ascii="Cambria" w:hAnsi="Cambria"/>
                <w:b/>
                <w:sz w:val="24"/>
                <w:szCs w:val="24"/>
              </w:rPr>
            </w:pPr>
            <w:r w:rsidRPr="00D87B44">
              <w:rPr>
                <w:rFonts w:ascii="Cambria" w:hAnsi="Cambria"/>
                <w:b/>
                <w:sz w:val="24"/>
                <w:szCs w:val="24"/>
              </w:rPr>
              <w:t>Parameters</w:t>
            </w:r>
          </w:p>
        </w:tc>
        <w:tc>
          <w:tcPr>
            <w:tcW w:w="1710" w:type="dxa"/>
            <w:tcBorders>
              <w:top w:val="single" w:sz="4" w:space="0" w:color="auto"/>
              <w:bottom w:val="single" w:sz="4" w:space="0" w:color="auto"/>
            </w:tcBorders>
          </w:tcPr>
          <w:p w14:paraId="7FB285E4" w14:textId="77777777" w:rsidR="00F15AEB" w:rsidRPr="00D87B44" w:rsidRDefault="00F15AEB" w:rsidP="0021045D">
            <w:pPr>
              <w:jc w:val="right"/>
              <w:rPr>
                <w:rFonts w:ascii="Cambria" w:hAnsi="Cambria"/>
                <w:b/>
                <w:sz w:val="24"/>
                <w:szCs w:val="24"/>
              </w:rPr>
            </w:pPr>
            <w:r w:rsidRPr="00D87B44">
              <w:rPr>
                <w:rFonts w:ascii="Cambria" w:hAnsi="Cambria"/>
                <w:b/>
                <w:sz w:val="24"/>
                <w:szCs w:val="24"/>
              </w:rPr>
              <w:t>Actual Values</w:t>
            </w:r>
          </w:p>
        </w:tc>
        <w:tc>
          <w:tcPr>
            <w:tcW w:w="1980" w:type="dxa"/>
            <w:tcBorders>
              <w:top w:val="single" w:sz="4" w:space="0" w:color="auto"/>
              <w:bottom w:val="single" w:sz="4" w:space="0" w:color="auto"/>
            </w:tcBorders>
          </w:tcPr>
          <w:p w14:paraId="7EC78578" w14:textId="77777777" w:rsidR="00F15AEB" w:rsidRPr="00D87B44" w:rsidRDefault="00F15AEB" w:rsidP="0021045D">
            <w:pPr>
              <w:jc w:val="right"/>
              <w:rPr>
                <w:rFonts w:ascii="Cambria" w:hAnsi="Cambria"/>
                <w:b/>
                <w:sz w:val="24"/>
                <w:szCs w:val="24"/>
              </w:rPr>
            </w:pPr>
            <w:r w:rsidRPr="00D87B44">
              <w:rPr>
                <w:rFonts w:ascii="Cambria" w:hAnsi="Cambria"/>
                <w:b/>
                <w:sz w:val="24"/>
                <w:szCs w:val="24"/>
              </w:rPr>
              <w:t>Mean Estimates</w:t>
            </w:r>
          </w:p>
        </w:tc>
        <w:tc>
          <w:tcPr>
            <w:tcW w:w="2875" w:type="dxa"/>
            <w:tcBorders>
              <w:top w:val="single" w:sz="4" w:space="0" w:color="auto"/>
              <w:bottom w:val="single" w:sz="4" w:space="0" w:color="auto"/>
            </w:tcBorders>
          </w:tcPr>
          <w:p w14:paraId="4758405C" w14:textId="77777777" w:rsidR="00F15AEB" w:rsidRPr="00D87B44" w:rsidRDefault="00F15AEB" w:rsidP="0021045D">
            <w:pPr>
              <w:jc w:val="right"/>
              <w:rPr>
                <w:rFonts w:ascii="Cambria" w:hAnsi="Cambria"/>
                <w:b/>
                <w:sz w:val="24"/>
                <w:szCs w:val="24"/>
              </w:rPr>
            </w:pPr>
            <w:r w:rsidRPr="00D87B44">
              <w:rPr>
                <w:rFonts w:ascii="Cambria" w:hAnsi="Cambria"/>
                <w:b/>
                <w:sz w:val="24"/>
                <w:szCs w:val="24"/>
              </w:rPr>
              <w:t>Proportion of Coverage</w:t>
            </w:r>
          </w:p>
        </w:tc>
      </w:tr>
      <w:tr w:rsidR="00F15AEB" w14:paraId="50C5F16F" w14:textId="77777777" w:rsidTr="004A03BA">
        <w:tc>
          <w:tcPr>
            <w:tcW w:w="6385" w:type="dxa"/>
            <w:tcBorders>
              <w:top w:val="single" w:sz="4" w:space="0" w:color="auto"/>
              <w:bottom w:val="nil"/>
            </w:tcBorders>
            <w:shd w:val="clear" w:color="auto" w:fill="D9D9D9" w:themeFill="background1" w:themeFillShade="D9"/>
          </w:tcPr>
          <w:p w14:paraId="5169AB11" w14:textId="1D0A2D97" w:rsidR="00F15AEB" w:rsidRPr="00D87B44" w:rsidRDefault="00F15AEB" w:rsidP="0021045D">
            <w:pPr>
              <w:rPr>
                <w:rFonts w:ascii="Cambria" w:hAnsi="Cambria"/>
                <w:b/>
                <w:sz w:val="24"/>
                <w:szCs w:val="24"/>
              </w:rPr>
            </w:pPr>
            <w:r w:rsidRPr="00D87B44">
              <w:rPr>
                <w:rFonts w:ascii="Cambria" w:hAnsi="Cambria"/>
                <w:b/>
                <w:sz w:val="24"/>
                <w:szCs w:val="24"/>
              </w:rPr>
              <w:t xml:space="preserve">Mean of </w:t>
            </w:r>
            <w:r w:rsidR="006D7D3A">
              <w:rPr>
                <w:rFonts w:ascii="Cambria" w:hAnsi="Cambria"/>
                <w:b/>
                <w:sz w:val="24"/>
                <w:szCs w:val="24"/>
              </w:rPr>
              <w:t>Gamma</w:t>
            </w:r>
            <w:r w:rsidR="006D7D3A" w:rsidRPr="00D87B44">
              <w:rPr>
                <w:rFonts w:ascii="Cambria" w:hAnsi="Cambria"/>
                <w:b/>
                <w:sz w:val="24"/>
                <w:szCs w:val="24"/>
              </w:rPr>
              <w:t xml:space="preserve"> </w:t>
            </w:r>
            <w:r w:rsidRPr="00D87B44">
              <w:rPr>
                <w:rFonts w:ascii="Cambria" w:hAnsi="Cambria"/>
                <w:b/>
                <w:sz w:val="24"/>
                <w:szCs w:val="24"/>
              </w:rPr>
              <w:t>infectiousness profile</w:t>
            </w:r>
          </w:p>
        </w:tc>
        <w:tc>
          <w:tcPr>
            <w:tcW w:w="1710" w:type="dxa"/>
            <w:tcBorders>
              <w:top w:val="single" w:sz="4" w:space="0" w:color="auto"/>
              <w:bottom w:val="nil"/>
            </w:tcBorders>
            <w:shd w:val="clear" w:color="auto" w:fill="D9D9D9" w:themeFill="background1" w:themeFillShade="D9"/>
          </w:tcPr>
          <w:p w14:paraId="5DD483D1" w14:textId="2A83CC34" w:rsidR="00F15AEB" w:rsidRDefault="003544C1" w:rsidP="0021045D">
            <w:pPr>
              <w:jc w:val="right"/>
              <w:rPr>
                <w:rFonts w:ascii="Cambria" w:hAnsi="Cambria"/>
                <w:sz w:val="24"/>
                <w:szCs w:val="24"/>
              </w:rPr>
            </w:pPr>
            <w:r>
              <w:rPr>
                <w:rFonts w:ascii="Cambria" w:hAnsi="Cambria"/>
                <w:sz w:val="24"/>
                <w:szCs w:val="24"/>
              </w:rPr>
              <w:t>5.494</w:t>
            </w:r>
          </w:p>
        </w:tc>
        <w:tc>
          <w:tcPr>
            <w:tcW w:w="1980" w:type="dxa"/>
            <w:tcBorders>
              <w:top w:val="single" w:sz="4" w:space="0" w:color="auto"/>
              <w:bottom w:val="nil"/>
            </w:tcBorders>
            <w:shd w:val="clear" w:color="auto" w:fill="D9D9D9" w:themeFill="background1" w:themeFillShade="D9"/>
          </w:tcPr>
          <w:p w14:paraId="3CD1BE32" w14:textId="1D3DB245" w:rsidR="00F15AEB" w:rsidRDefault="003544C1" w:rsidP="0021045D">
            <w:pPr>
              <w:jc w:val="right"/>
              <w:rPr>
                <w:rFonts w:ascii="Cambria" w:hAnsi="Cambria"/>
                <w:sz w:val="24"/>
                <w:szCs w:val="24"/>
              </w:rPr>
            </w:pPr>
            <w:r>
              <w:rPr>
                <w:rFonts w:ascii="Cambria" w:hAnsi="Cambria"/>
                <w:sz w:val="24"/>
                <w:szCs w:val="24"/>
              </w:rPr>
              <w:t>5.328</w:t>
            </w:r>
          </w:p>
        </w:tc>
        <w:tc>
          <w:tcPr>
            <w:tcW w:w="2875" w:type="dxa"/>
            <w:tcBorders>
              <w:top w:val="single" w:sz="4" w:space="0" w:color="auto"/>
              <w:bottom w:val="nil"/>
            </w:tcBorders>
            <w:shd w:val="clear" w:color="auto" w:fill="D9D9D9" w:themeFill="background1" w:themeFillShade="D9"/>
          </w:tcPr>
          <w:p w14:paraId="557A52C3" w14:textId="62ECD090" w:rsidR="00F15AEB" w:rsidRDefault="003544C1" w:rsidP="0021045D">
            <w:pPr>
              <w:jc w:val="right"/>
              <w:rPr>
                <w:rFonts w:ascii="Cambria" w:hAnsi="Cambria"/>
                <w:sz w:val="24"/>
                <w:szCs w:val="24"/>
              </w:rPr>
            </w:pPr>
            <w:r>
              <w:rPr>
                <w:rFonts w:ascii="Cambria" w:hAnsi="Cambria"/>
                <w:sz w:val="24"/>
                <w:szCs w:val="24"/>
              </w:rPr>
              <w:t>92%</w:t>
            </w:r>
          </w:p>
        </w:tc>
      </w:tr>
      <w:tr w:rsidR="006D7D3A" w14:paraId="3CEBED0A" w14:textId="77777777" w:rsidTr="004A03BA">
        <w:tc>
          <w:tcPr>
            <w:tcW w:w="6385" w:type="dxa"/>
            <w:tcBorders>
              <w:top w:val="nil"/>
              <w:bottom w:val="nil"/>
            </w:tcBorders>
            <w:shd w:val="clear" w:color="auto" w:fill="F2F2F2" w:themeFill="background1" w:themeFillShade="F2"/>
          </w:tcPr>
          <w:p w14:paraId="58205FB3" w14:textId="67FFC06B" w:rsidR="006D7D3A" w:rsidRPr="00D87B44" w:rsidRDefault="006D7D3A" w:rsidP="0021045D">
            <w:pPr>
              <w:rPr>
                <w:rFonts w:ascii="Cambria" w:hAnsi="Cambria"/>
                <w:b/>
                <w:sz w:val="24"/>
                <w:szCs w:val="24"/>
              </w:rPr>
            </w:pPr>
            <w:r>
              <w:rPr>
                <w:rFonts w:ascii="Cambria" w:hAnsi="Cambria"/>
                <w:b/>
                <w:sz w:val="24"/>
                <w:szCs w:val="24"/>
              </w:rPr>
              <w:t>Variance of Gamma infectiousness profile</w:t>
            </w:r>
          </w:p>
        </w:tc>
        <w:tc>
          <w:tcPr>
            <w:tcW w:w="1710" w:type="dxa"/>
            <w:tcBorders>
              <w:top w:val="nil"/>
              <w:bottom w:val="nil"/>
            </w:tcBorders>
            <w:shd w:val="clear" w:color="auto" w:fill="F2F2F2" w:themeFill="background1" w:themeFillShade="F2"/>
          </w:tcPr>
          <w:p w14:paraId="6D0430B0" w14:textId="0B74D7D5" w:rsidR="006D7D3A" w:rsidDel="001A23C0" w:rsidRDefault="003544C1" w:rsidP="0021045D">
            <w:pPr>
              <w:jc w:val="right"/>
              <w:rPr>
                <w:rFonts w:ascii="Cambria" w:hAnsi="Cambria"/>
                <w:sz w:val="24"/>
                <w:szCs w:val="24"/>
              </w:rPr>
            </w:pPr>
            <w:r>
              <w:rPr>
                <w:rFonts w:ascii="Cambria" w:hAnsi="Cambria"/>
                <w:sz w:val="24"/>
                <w:szCs w:val="24"/>
              </w:rPr>
              <w:t>2.281</w:t>
            </w:r>
          </w:p>
        </w:tc>
        <w:tc>
          <w:tcPr>
            <w:tcW w:w="1980" w:type="dxa"/>
            <w:tcBorders>
              <w:top w:val="nil"/>
              <w:bottom w:val="nil"/>
            </w:tcBorders>
            <w:shd w:val="clear" w:color="auto" w:fill="F2F2F2" w:themeFill="background1" w:themeFillShade="F2"/>
          </w:tcPr>
          <w:p w14:paraId="54CCC7E6" w14:textId="3908D001" w:rsidR="006D7D3A" w:rsidDel="001A23C0" w:rsidRDefault="003544C1" w:rsidP="0021045D">
            <w:pPr>
              <w:jc w:val="right"/>
              <w:rPr>
                <w:rFonts w:ascii="Cambria" w:hAnsi="Cambria"/>
                <w:sz w:val="24"/>
                <w:szCs w:val="24"/>
              </w:rPr>
            </w:pPr>
            <w:r>
              <w:rPr>
                <w:rFonts w:ascii="Cambria" w:hAnsi="Cambria"/>
                <w:sz w:val="24"/>
                <w:szCs w:val="24"/>
              </w:rPr>
              <w:t>2.310</w:t>
            </w:r>
          </w:p>
        </w:tc>
        <w:tc>
          <w:tcPr>
            <w:tcW w:w="2875" w:type="dxa"/>
            <w:tcBorders>
              <w:top w:val="nil"/>
              <w:bottom w:val="nil"/>
            </w:tcBorders>
            <w:shd w:val="clear" w:color="auto" w:fill="F2F2F2" w:themeFill="background1" w:themeFillShade="F2"/>
          </w:tcPr>
          <w:p w14:paraId="4F1D950D" w14:textId="3FE64F1B" w:rsidR="006D7D3A" w:rsidDel="001A23C0" w:rsidRDefault="003544C1" w:rsidP="0021045D">
            <w:pPr>
              <w:jc w:val="right"/>
              <w:rPr>
                <w:rFonts w:ascii="Cambria" w:hAnsi="Cambria"/>
                <w:sz w:val="24"/>
                <w:szCs w:val="24"/>
              </w:rPr>
            </w:pPr>
            <w:r>
              <w:rPr>
                <w:rFonts w:ascii="Cambria" w:hAnsi="Cambria"/>
                <w:sz w:val="24"/>
                <w:szCs w:val="24"/>
              </w:rPr>
              <w:t>100%</w:t>
            </w:r>
          </w:p>
        </w:tc>
      </w:tr>
      <w:tr w:rsidR="00F15AEB" w14:paraId="75836F2C" w14:textId="77777777" w:rsidTr="004A03BA">
        <w:tc>
          <w:tcPr>
            <w:tcW w:w="6385" w:type="dxa"/>
            <w:tcBorders>
              <w:top w:val="nil"/>
            </w:tcBorders>
            <w:shd w:val="clear" w:color="auto" w:fill="D9D9D9" w:themeFill="background1" w:themeFillShade="D9"/>
          </w:tcPr>
          <w:p w14:paraId="54CC0D0F" w14:textId="77777777" w:rsidR="00F15AEB" w:rsidRPr="00F86EF1" w:rsidRDefault="00BC62E0" w:rsidP="0021045D">
            <w:pPr>
              <w:rPr>
                <w:rFonts w:ascii="Cambria" w:hAnsi="Cambria"/>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λ</m:t>
                  </m:r>
                </m:e>
                <m:sub>
                  <m:r>
                    <m:rPr>
                      <m:sty m:val="bi"/>
                    </m:rPr>
                    <w:rPr>
                      <w:rFonts w:ascii="Cambria Math" w:hAnsi="Cambria Math"/>
                      <w:sz w:val="24"/>
                      <w:szCs w:val="24"/>
                    </w:rPr>
                    <m:t>c</m:t>
                  </m:r>
                </m:sub>
              </m:sSub>
            </m:oMath>
            <w:r w:rsidR="00F15AEB" w:rsidRPr="00F86EF1">
              <w:rPr>
                <w:rFonts w:ascii="Cambria" w:hAnsi="Cambria"/>
                <w:b/>
                <w:sz w:val="24"/>
                <w:szCs w:val="24"/>
              </w:rPr>
              <w:t xml:space="preserve">: </w:t>
            </w:r>
            <w:r w:rsidR="00F15AEB">
              <w:rPr>
                <w:rFonts w:ascii="Cambria" w:hAnsi="Cambria"/>
                <w:b/>
                <w:sz w:val="24"/>
                <w:szCs w:val="24"/>
              </w:rPr>
              <w:t>Mean b</w:t>
            </w:r>
            <w:r w:rsidR="00F15AEB" w:rsidRPr="00F86EF1">
              <w:rPr>
                <w:rFonts w:ascii="Cambria" w:hAnsi="Cambria"/>
                <w:b/>
                <w:sz w:val="24"/>
                <w:szCs w:val="24"/>
              </w:rPr>
              <w:t>aseline transmission pro</w:t>
            </w:r>
            <w:r w:rsidR="00F15AEB">
              <w:rPr>
                <w:rFonts w:ascii="Cambria" w:hAnsi="Cambria"/>
                <w:b/>
                <w:sz w:val="24"/>
                <w:szCs w:val="24"/>
              </w:rPr>
              <w:t>bability from community</w:t>
            </w:r>
          </w:p>
        </w:tc>
        <w:tc>
          <w:tcPr>
            <w:tcW w:w="1710" w:type="dxa"/>
            <w:tcBorders>
              <w:top w:val="nil"/>
            </w:tcBorders>
            <w:shd w:val="clear" w:color="auto" w:fill="D9D9D9" w:themeFill="background1" w:themeFillShade="D9"/>
          </w:tcPr>
          <w:p w14:paraId="331DDB35" w14:textId="320A19CD" w:rsidR="00F15AEB" w:rsidRDefault="003544C1" w:rsidP="0021045D">
            <w:pPr>
              <w:jc w:val="right"/>
              <w:rPr>
                <w:rFonts w:ascii="Cambria" w:hAnsi="Cambria"/>
                <w:sz w:val="24"/>
                <w:szCs w:val="24"/>
              </w:rPr>
            </w:pPr>
            <w:r>
              <w:rPr>
                <w:rFonts w:ascii="Cambria" w:hAnsi="Cambria"/>
                <w:sz w:val="24"/>
                <w:szCs w:val="24"/>
              </w:rPr>
              <w:t>0.0001</w:t>
            </w:r>
          </w:p>
        </w:tc>
        <w:tc>
          <w:tcPr>
            <w:tcW w:w="1980" w:type="dxa"/>
            <w:tcBorders>
              <w:top w:val="nil"/>
            </w:tcBorders>
            <w:shd w:val="clear" w:color="auto" w:fill="D9D9D9" w:themeFill="background1" w:themeFillShade="D9"/>
          </w:tcPr>
          <w:p w14:paraId="1B6F432B" w14:textId="488CA01E" w:rsidR="00F15AEB" w:rsidRDefault="003544C1" w:rsidP="0021045D">
            <w:pPr>
              <w:jc w:val="right"/>
              <w:rPr>
                <w:rFonts w:ascii="Cambria" w:hAnsi="Cambria"/>
                <w:sz w:val="24"/>
                <w:szCs w:val="24"/>
              </w:rPr>
            </w:pPr>
            <w:r>
              <w:rPr>
                <w:rFonts w:ascii="Cambria" w:hAnsi="Cambria"/>
                <w:sz w:val="24"/>
                <w:szCs w:val="24"/>
              </w:rPr>
              <w:t>0.0004</w:t>
            </w:r>
          </w:p>
        </w:tc>
        <w:tc>
          <w:tcPr>
            <w:tcW w:w="2875" w:type="dxa"/>
            <w:tcBorders>
              <w:top w:val="nil"/>
            </w:tcBorders>
            <w:shd w:val="clear" w:color="auto" w:fill="D9D9D9" w:themeFill="background1" w:themeFillShade="D9"/>
          </w:tcPr>
          <w:p w14:paraId="167083F8" w14:textId="55E78626" w:rsidR="00F15AEB" w:rsidRDefault="003544C1" w:rsidP="0021045D">
            <w:pPr>
              <w:jc w:val="right"/>
              <w:rPr>
                <w:rFonts w:ascii="Cambria" w:hAnsi="Cambria"/>
                <w:sz w:val="24"/>
                <w:szCs w:val="24"/>
              </w:rPr>
            </w:pPr>
            <w:r>
              <w:rPr>
                <w:rFonts w:ascii="Cambria" w:hAnsi="Cambria"/>
                <w:sz w:val="24"/>
                <w:szCs w:val="24"/>
              </w:rPr>
              <w:t>78%</w:t>
            </w:r>
          </w:p>
        </w:tc>
      </w:tr>
      <w:tr w:rsidR="00F15AEB" w14:paraId="28C1A70E" w14:textId="77777777" w:rsidTr="004A03BA">
        <w:tc>
          <w:tcPr>
            <w:tcW w:w="6385" w:type="dxa"/>
            <w:shd w:val="clear" w:color="auto" w:fill="F2F2F2" w:themeFill="background1" w:themeFillShade="F2"/>
          </w:tcPr>
          <w:p w14:paraId="4E4CE006" w14:textId="77777777" w:rsidR="00F15AEB" w:rsidRPr="00F86EF1" w:rsidRDefault="00BC62E0" w:rsidP="0021045D">
            <w:pPr>
              <w:rPr>
                <w:rFonts w:ascii="Cambria" w:hAnsi="Cambria"/>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λ</m:t>
                  </m:r>
                </m:e>
                <m:sub>
                  <m:r>
                    <m:rPr>
                      <m:sty m:val="bi"/>
                    </m:rPr>
                    <w:rPr>
                      <w:rFonts w:ascii="Cambria Math" w:hAnsi="Cambria Math"/>
                      <w:sz w:val="24"/>
                      <w:szCs w:val="24"/>
                    </w:rPr>
                    <m:t>h</m:t>
                  </m:r>
                </m:sub>
              </m:sSub>
            </m:oMath>
            <w:r w:rsidR="00F15AEB" w:rsidRPr="00F86EF1">
              <w:rPr>
                <w:rFonts w:ascii="Cambria" w:hAnsi="Cambria"/>
                <w:b/>
                <w:sz w:val="24"/>
                <w:szCs w:val="24"/>
              </w:rPr>
              <w:t>: Baseline transmission pro</w:t>
            </w:r>
            <w:r w:rsidR="00F15AEB">
              <w:rPr>
                <w:rFonts w:ascii="Cambria" w:hAnsi="Cambria"/>
                <w:b/>
                <w:sz w:val="24"/>
                <w:szCs w:val="24"/>
              </w:rPr>
              <w:t>bability within households</w:t>
            </w:r>
          </w:p>
        </w:tc>
        <w:tc>
          <w:tcPr>
            <w:tcW w:w="1710" w:type="dxa"/>
            <w:shd w:val="clear" w:color="auto" w:fill="F2F2F2" w:themeFill="background1" w:themeFillShade="F2"/>
          </w:tcPr>
          <w:p w14:paraId="763B1587" w14:textId="2E12452F" w:rsidR="00F15AEB" w:rsidRDefault="003544C1" w:rsidP="0021045D">
            <w:pPr>
              <w:jc w:val="right"/>
              <w:rPr>
                <w:rFonts w:ascii="Cambria" w:hAnsi="Cambria"/>
                <w:sz w:val="24"/>
                <w:szCs w:val="24"/>
              </w:rPr>
            </w:pPr>
            <w:r>
              <w:rPr>
                <w:rFonts w:ascii="Cambria" w:hAnsi="Cambria"/>
                <w:sz w:val="24"/>
                <w:szCs w:val="24"/>
              </w:rPr>
              <w:t>0.074</w:t>
            </w:r>
          </w:p>
        </w:tc>
        <w:tc>
          <w:tcPr>
            <w:tcW w:w="1980" w:type="dxa"/>
            <w:shd w:val="clear" w:color="auto" w:fill="F2F2F2" w:themeFill="background1" w:themeFillShade="F2"/>
          </w:tcPr>
          <w:p w14:paraId="53B5C398" w14:textId="0DF4ECB3" w:rsidR="00F15AEB" w:rsidRDefault="003544C1" w:rsidP="0021045D">
            <w:pPr>
              <w:jc w:val="right"/>
              <w:rPr>
                <w:rFonts w:ascii="Cambria" w:hAnsi="Cambria"/>
                <w:sz w:val="24"/>
                <w:szCs w:val="24"/>
              </w:rPr>
            </w:pPr>
            <w:r>
              <w:rPr>
                <w:rFonts w:ascii="Cambria" w:hAnsi="Cambria"/>
                <w:sz w:val="24"/>
                <w:szCs w:val="24"/>
              </w:rPr>
              <w:t>0.082</w:t>
            </w:r>
          </w:p>
        </w:tc>
        <w:tc>
          <w:tcPr>
            <w:tcW w:w="2875" w:type="dxa"/>
            <w:shd w:val="clear" w:color="auto" w:fill="F2F2F2" w:themeFill="background1" w:themeFillShade="F2"/>
          </w:tcPr>
          <w:p w14:paraId="7F1D7941" w14:textId="08295397" w:rsidR="00F15AEB" w:rsidRDefault="003544C1" w:rsidP="0021045D">
            <w:pPr>
              <w:jc w:val="right"/>
              <w:rPr>
                <w:rFonts w:ascii="Cambria" w:hAnsi="Cambria"/>
                <w:sz w:val="24"/>
                <w:szCs w:val="24"/>
              </w:rPr>
            </w:pPr>
            <w:r>
              <w:rPr>
                <w:rFonts w:ascii="Cambria" w:hAnsi="Cambria"/>
                <w:sz w:val="24"/>
                <w:szCs w:val="24"/>
              </w:rPr>
              <w:t>88%</w:t>
            </w:r>
          </w:p>
        </w:tc>
      </w:tr>
      <w:tr w:rsidR="00F15AEB" w14:paraId="1998A2EC" w14:textId="77777777" w:rsidTr="004A03BA">
        <w:tc>
          <w:tcPr>
            <w:tcW w:w="6385" w:type="dxa"/>
            <w:shd w:val="clear" w:color="auto" w:fill="D9D9D9" w:themeFill="background1" w:themeFillShade="D9"/>
          </w:tcPr>
          <w:p w14:paraId="2832820E" w14:textId="77777777" w:rsidR="00F15AEB" w:rsidRPr="00D87B44" w:rsidRDefault="00BC62E0" w:rsidP="0021045D">
            <w:pPr>
              <w:rPr>
                <w:rFonts w:ascii="Cambria" w:hAnsi="Cambria"/>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j</m:t>
                  </m:r>
                </m:sub>
              </m:sSub>
            </m:oMath>
            <w:r w:rsidR="00F15AEB">
              <w:rPr>
                <w:rFonts w:ascii="Cambria" w:hAnsi="Cambria"/>
                <w:b/>
                <w:sz w:val="24"/>
                <w:szCs w:val="24"/>
              </w:rPr>
              <w:t xml:space="preserve">: Susceptibility age </w:t>
            </w:r>
            <m:oMath>
              <m:r>
                <m:rPr>
                  <m:sty m:val="bi"/>
                </m:rPr>
                <w:rPr>
                  <w:rFonts w:ascii="Cambria Math" w:hAnsi="Cambria Math"/>
                  <w:sz w:val="24"/>
                  <w:szCs w:val="24"/>
                </w:rPr>
                <m:t>≤5</m:t>
              </m:r>
            </m:oMath>
            <w:r w:rsidR="00F15AEB">
              <w:rPr>
                <w:rFonts w:ascii="Cambria" w:hAnsi="Cambria"/>
                <w:b/>
                <w:sz w:val="24"/>
                <w:szCs w:val="24"/>
              </w:rPr>
              <w:t xml:space="preserve"> vs. age </w:t>
            </w:r>
            <m:oMath>
              <m:r>
                <m:rPr>
                  <m:sty m:val="bi"/>
                </m:rPr>
                <w:rPr>
                  <w:rFonts w:ascii="Cambria Math" w:hAnsi="Cambria Math"/>
                  <w:sz w:val="24"/>
                  <w:szCs w:val="24"/>
                </w:rPr>
                <m:t>18-50</m:t>
              </m:r>
            </m:oMath>
          </w:p>
        </w:tc>
        <w:tc>
          <w:tcPr>
            <w:tcW w:w="1710" w:type="dxa"/>
            <w:shd w:val="clear" w:color="auto" w:fill="D9D9D9" w:themeFill="background1" w:themeFillShade="D9"/>
          </w:tcPr>
          <w:p w14:paraId="34B40EE1" w14:textId="3478830D" w:rsidR="00F15AEB" w:rsidRDefault="003544C1" w:rsidP="0021045D">
            <w:pPr>
              <w:jc w:val="right"/>
              <w:rPr>
                <w:rFonts w:ascii="Cambria" w:hAnsi="Cambria"/>
                <w:sz w:val="24"/>
                <w:szCs w:val="24"/>
              </w:rPr>
            </w:pPr>
            <w:r>
              <w:rPr>
                <w:rFonts w:ascii="Cambria" w:hAnsi="Cambria"/>
                <w:sz w:val="24"/>
                <w:szCs w:val="24"/>
              </w:rPr>
              <w:t>1.283</w:t>
            </w:r>
          </w:p>
        </w:tc>
        <w:tc>
          <w:tcPr>
            <w:tcW w:w="1980" w:type="dxa"/>
            <w:shd w:val="clear" w:color="auto" w:fill="D9D9D9" w:themeFill="background1" w:themeFillShade="D9"/>
          </w:tcPr>
          <w:p w14:paraId="7AABA5A0" w14:textId="0E48503C" w:rsidR="00F15AEB" w:rsidRDefault="003544C1" w:rsidP="0021045D">
            <w:pPr>
              <w:jc w:val="right"/>
              <w:rPr>
                <w:rFonts w:ascii="Cambria" w:hAnsi="Cambria"/>
                <w:sz w:val="24"/>
                <w:szCs w:val="24"/>
              </w:rPr>
            </w:pPr>
            <w:r>
              <w:rPr>
                <w:rFonts w:ascii="Cambria" w:hAnsi="Cambria"/>
                <w:sz w:val="24"/>
                <w:szCs w:val="24"/>
              </w:rPr>
              <w:t>1.326</w:t>
            </w:r>
          </w:p>
        </w:tc>
        <w:tc>
          <w:tcPr>
            <w:tcW w:w="2875" w:type="dxa"/>
            <w:shd w:val="clear" w:color="auto" w:fill="D9D9D9" w:themeFill="background1" w:themeFillShade="D9"/>
          </w:tcPr>
          <w:p w14:paraId="25FDEDCD" w14:textId="073ABE5B" w:rsidR="00F15AEB" w:rsidRDefault="003544C1" w:rsidP="0021045D">
            <w:pPr>
              <w:jc w:val="right"/>
              <w:rPr>
                <w:rFonts w:ascii="Cambria" w:hAnsi="Cambria"/>
                <w:sz w:val="24"/>
                <w:szCs w:val="24"/>
              </w:rPr>
            </w:pPr>
            <w:r>
              <w:rPr>
                <w:rFonts w:ascii="Cambria" w:hAnsi="Cambria"/>
                <w:sz w:val="24"/>
                <w:szCs w:val="24"/>
              </w:rPr>
              <w:t>88%</w:t>
            </w:r>
          </w:p>
        </w:tc>
      </w:tr>
      <w:tr w:rsidR="00F15AEB" w14:paraId="4124088C" w14:textId="77777777" w:rsidTr="004A03BA">
        <w:tc>
          <w:tcPr>
            <w:tcW w:w="6385" w:type="dxa"/>
            <w:shd w:val="clear" w:color="auto" w:fill="F2F2F2" w:themeFill="background1" w:themeFillShade="F2"/>
          </w:tcPr>
          <w:p w14:paraId="0FAEFC39" w14:textId="77777777" w:rsidR="00F15AEB" w:rsidRPr="00D87B44" w:rsidRDefault="00BC62E0" w:rsidP="0021045D">
            <w:pPr>
              <w:rPr>
                <w:rFonts w:ascii="Cambria" w:hAnsi="Cambria"/>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j</m:t>
                  </m:r>
                </m:sub>
              </m:sSub>
            </m:oMath>
            <w:r w:rsidR="00F15AEB">
              <w:rPr>
                <w:rFonts w:ascii="Cambria" w:hAnsi="Cambria"/>
                <w:b/>
                <w:sz w:val="24"/>
                <w:szCs w:val="24"/>
              </w:rPr>
              <w:t xml:space="preserve">: Susceptibility age </w:t>
            </w:r>
            <m:oMath>
              <m:r>
                <m:rPr>
                  <m:sty m:val="bi"/>
                </m:rPr>
                <w:rPr>
                  <w:rFonts w:ascii="Cambria Math" w:hAnsi="Cambria Math"/>
                  <w:sz w:val="24"/>
                  <w:szCs w:val="24"/>
                </w:rPr>
                <m:t>6-17</m:t>
              </m:r>
            </m:oMath>
            <w:r w:rsidR="00F15AEB">
              <w:rPr>
                <w:rFonts w:ascii="Cambria" w:hAnsi="Cambria"/>
                <w:b/>
                <w:sz w:val="24"/>
                <w:szCs w:val="24"/>
              </w:rPr>
              <w:t xml:space="preserve"> vs. age </w:t>
            </w:r>
            <m:oMath>
              <m:r>
                <m:rPr>
                  <m:sty m:val="bi"/>
                </m:rPr>
                <w:rPr>
                  <w:rFonts w:ascii="Cambria Math" w:hAnsi="Cambria Math"/>
                  <w:sz w:val="24"/>
                  <w:szCs w:val="24"/>
                </w:rPr>
                <m:t>18-50</m:t>
              </m:r>
            </m:oMath>
          </w:p>
        </w:tc>
        <w:tc>
          <w:tcPr>
            <w:tcW w:w="1710" w:type="dxa"/>
            <w:shd w:val="clear" w:color="auto" w:fill="F2F2F2" w:themeFill="background1" w:themeFillShade="F2"/>
          </w:tcPr>
          <w:p w14:paraId="470ECAEF" w14:textId="73A55124" w:rsidR="00F15AEB" w:rsidRDefault="003544C1" w:rsidP="0021045D">
            <w:pPr>
              <w:jc w:val="right"/>
              <w:rPr>
                <w:rFonts w:ascii="Cambria" w:hAnsi="Cambria"/>
                <w:sz w:val="24"/>
                <w:szCs w:val="24"/>
              </w:rPr>
            </w:pPr>
            <w:r>
              <w:rPr>
                <w:rFonts w:ascii="Cambria" w:hAnsi="Cambria"/>
                <w:sz w:val="24"/>
                <w:szCs w:val="24"/>
              </w:rPr>
              <w:t>0.718</w:t>
            </w:r>
          </w:p>
        </w:tc>
        <w:tc>
          <w:tcPr>
            <w:tcW w:w="1980" w:type="dxa"/>
            <w:shd w:val="clear" w:color="auto" w:fill="F2F2F2" w:themeFill="background1" w:themeFillShade="F2"/>
          </w:tcPr>
          <w:p w14:paraId="1D8BFD75" w14:textId="2826D91A" w:rsidR="00F15AEB" w:rsidRDefault="003544C1" w:rsidP="0021045D">
            <w:pPr>
              <w:jc w:val="right"/>
              <w:rPr>
                <w:rFonts w:ascii="Cambria" w:hAnsi="Cambria"/>
                <w:sz w:val="24"/>
                <w:szCs w:val="24"/>
              </w:rPr>
            </w:pPr>
            <w:r>
              <w:rPr>
                <w:rFonts w:ascii="Cambria" w:hAnsi="Cambria"/>
                <w:sz w:val="24"/>
                <w:szCs w:val="24"/>
              </w:rPr>
              <w:t>0.695</w:t>
            </w:r>
          </w:p>
        </w:tc>
        <w:tc>
          <w:tcPr>
            <w:tcW w:w="2875" w:type="dxa"/>
            <w:shd w:val="clear" w:color="auto" w:fill="F2F2F2" w:themeFill="background1" w:themeFillShade="F2"/>
          </w:tcPr>
          <w:p w14:paraId="1E8721AF" w14:textId="75637A35" w:rsidR="00F15AEB" w:rsidRDefault="003544C1" w:rsidP="0021045D">
            <w:pPr>
              <w:jc w:val="right"/>
              <w:rPr>
                <w:rFonts w:ascii="Cambria" w:hAnsi="Cambria"/>
                <w:sz w:val="24"/>
                <w:szCs w:val="24"/>
              </w:rPr>
            </w:pPr>
            <w:r>
              <w:rPr>
                <w:rFonts w:ascii="Cambria" w:hAnsi="Cambria"/>
                <w:sz w:val="24"/>
                <w:szCs w:val="24"/>
              </w:rPr>
              <w:t>94%</w:t>
            </w:r>
          </w:p>
        </w:tc>
      </w:tr>
      <w:tr w:rsidR="00F15AEB" w14:paraId="07E78E1D" w14:textId="77777777" w:rsidTr="004A03BA">
        <w:tc>
          <w:tcPr>
            <w:tcW w:w="6385" w:type="dxa"/>
            <w:shd w:val="clear" w:color="auto" w:fill="D9D9D9" w:themeFill="background1" w:themeFillShade="D9"/>
          </w:tcPr>
          <w:p w14:paraId="1E68B1C3" w14:textId="77777777" w:rsidR="00F15AEB" w:rsidRPr="00D87B44" w:rsidRDefault="00BC62E0" w:rsidP="0021045D">
            <w:pPr>
              <w:rPr>
                <w:rFonts w:ascii="Cambria" w:hAnsi="Cambria"/>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j</m:t>
                  </m:r>
                </m:sub>
              </m:sSub>
            </m:oMath>
            <w:r w:rsidR="00F15AEB">
              <w:rPr>
                <w:rFonts w:ascii="Cambria" w:hAnsi="Cambria"/>
                <w:b/>
                <w:sz w:val="24"/>
                <w:szCs w:val="24"/>
              </w:rPr>
              <w:t xml:space="preserve">: Susceptibility age </w:t>
            </w:r>
            <m:oMath>
              <m:r>
                <m:rPr>
                  <m:sty m:val="bi"/>
                </m:rPr>
                <w:rPr>
                  <w:rFonts w:ascii="Cambria Math" w:hAnsi="Cambria Math"/>
                  <w:sz w:val="24"/>
                  <w:szCs w:val="24"/>
                </w:rPr>
                <m:t>&gt;50</m:t>
              </m:r>
            </m:oMath>
            <w:r w:rsidR="00F15AEB">
              <w:rPr>
                <w:rFonts w:ascii="Cambria" w:hAnsi="Cambria"/>
                <w:b/>
                <w:sz w:val="24"/>
                <w:szCs w:val="24"/>
              </w:rPr>
              <w:t xml:space="preserve"> vs. age </w:t>
            </w:r>
            <m:oMath>
              <m:r>
                <m:rPr>
                  <m:sty m:val="bi"/>
                </m:rPr>
                <w:rPr>
                  <w:rFonts w:ascii="Cambria Math" w:hAnsi="Cambria Math"/>
                  <w:sz w:val="24"/>
                  <w:szCs w:val="24"/>
                </w:rPr>
                <m:t>18-50</m:t>
              </m:r>
            </m:oMath>
          </w:p>
        </w:tc>
        <w:tc>
          <w:tcPr>
            <w:tcW w:w="1710" w:type="dxa"/>
            <w:shd w:val="clear" w:color="auto" w:fill="D9D9D9" w:themeFill="background1" w:themeFillShade="D9"/>
          </w:tcPr>
          <w:p w14:paraId="31784395" w14:textId="04543333" w:rsidR="00F15AEB" w:rsidRDefault="003544C1" w:rsidP="0021045D">
            <w:pPr>
              <w:jc w:val="right"/>
              <w:rPr>
                <w:rFonts w:ascii="Cambria" w:hAnsi="Cambria"/>
                <w:sz w:val="24"/>
                <w:szCs w:val="24"/>
              </w:rPr>
            </w:pPr>
            <w:r>
              <w:rPr>
                <w:rFonts w:ascii="Cambria" w:hAnsi="Cambria"/>
                <w:sz w:val="24"/>
                <w:szCs w:val="24"/>
              </w:rPr>
              <w:t>-0.759</w:t>
            </w:r>
          </w:p>
        </w:tc>
        <w:tc>
          <w:tcPr>
            <w:tcW w:w="1980" w:type="dxa"/>
            <w:shd w:val="clear" w:color="auto" w:fill="D9D9D9" w:themeFill="background1" w:themeFillShade="D9"/>
          </w:tcPr>
          <w:p w14:paraId="6DC57861" w14:textId="2D3CED64" w:rsidR="00F15AEB" w:rsidRDefault="003544C1" w:rsidP="0021045D">
            <w:pPr>
              <w:jc w:val="right"/>
              <w:rPr>
                <w:rFonts w:ascii="Cambria" w:hAnsi="Cambria"/>
                <w:sz w:val="24"/>
                <w:szCs w:val="24"/>
              </w:rPr>
            </w:pPr>
            <w:r>
              <w:rPr>
                <w:rFonts w:ascii="Cambria" w:hAnsi="Cambria"/>
                <w:sz w:val="24"/>
                <w:szCs w:val="24"/>
              </w:rPr>
              <w:t>-0.914</w:t>
            </w:r>
          </w:p>
        </w:tc>
        <w:tc>
          <w:tcPr>
            <w:tcW w:w="2875" w:type="dxa"/>
            <w:shd w:val="clear" w:color="auto" w:fill="D9D9D9" w:themeFill="background1" w:themeFillShade="D9"/>
          </w:tcPr>
          <w:p w14:paraId="4BA8057E" w14:textId="156BE235" w:rsidR="00F15AEB" w:rsidRDefault="003544C1" w:rsidP="0021045D">
            <w:pPr>
              <w:jc w:val="right"/>
              <w:rPr>
                <w:rFonts w:ascii="Cambria" w:hAnsi="Cambria"/>
                <w:sz w:val="24"/>
                <w:szCs w:val="24"/>
              </w:rPr>
            </w:pPr>
            <w:r>
              <w:rPr>
                <w:rFonts w:ascii="Cambria" w:hAnsi="Cambria"/>
                <w:sz w:val="24"/>
                <w:szCs w:val="24"/>
              </w:rPr>
              <w:t>94%</w:t>
            </w:r>
          </w:p>
        </w:tc>
      </w:tr>
      <w:tr w:rsidR="00F15AEB" w14:paraId="51AFA87B" w14:textId="77777777" w:rsidTr="004A03BA">
        <w:tc>
          <w:tcPr>
            <w:tcW w:w="6385" w:type="dxa"/>
            <w:shd w:val="clear" w:color="auto" w:fill="F2F2F2" w:themeFill="background1" w:themeFillShade="F2"/>
          </w:tcPr>
          <w:p w14:paraId="5943B21F" w14:textId="77777777" w:rsidR="00F15AEB" w:rsidRPr="00D87B44" w:rsidRDefault="00BC62E0" w:rsidP="0021045D">
            <w:pPr>
              <w:rPr>
                <w:rFonts w:ascii="Cambria" w:hAnsi="Cambria"/>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j</m:t>
                  </m:r>
                </m:sub>
              </m:sSub>
            </m:oMath>
            <w:r w:rsidR="00F15AEB">
              <w:rPr>
                <w:rFonts w:ascii="Cambria" w:hAnsi="Cambria"/>
                <w:b/>
                <w:sz w:val="24"/>
                <w:szCs w:val="24"/>
              </w:rPr>
              <w:t>: Susceptibility vaccination</w:t>
            </w:r>
          </w:p>
        </w:tc>
        <w:tc>
          <w:tcPr>
            <w:tcW w:w="1710" w:type="dxa"/>
            <w:shd w:val="clear" w:color="auto" w:fill="F2F2F2" w:themeFill="background1" w:themeFillShade="F2"/>
          </w:tcPr>
          <w:p w14:paraId="151522F6" w14:textId="66D1CCAA" w:rsidR="00F15AEB" w:rsidRDefault="003544C1" w:rsidP="0021045D">
            <w:pPr>
              <w:jc w:val="right"/>
              <w:rPr>
                <w:rFonts w:ascii="Cambria" w:hAnsi="Cambria"/>
                <w:sz w:val="24"/>
                <w:szCs w:val="24"/>
              </w:rPr>
            </w:pPr>
            <w:r>
              <w:rPr>
                <w:rFonts w:ascii="Cambria" w:hAnsi="Cambria"/>
                <w:sz w:val="24"/>
                <w:szCs w:val="24"/>
              </w:rPr>
              <w:t>0.063</w:t>
            </w:r>
          </w:p>
        </w:tc>
        <w:tc>
          <w:tcPr>
            <w:tcW w:w="1980" w:type="dxa"/>
            <w:shd w:val="clear" w:color="auto" w:fill="F2F2F2" w:themeFill="background1" w:themeFillShade="F2"/>
          </w:tcPr>
          <w:p w14:paraId="66EAE6B8" w14:textId="19A5858E" w:rsidR="00F15AEB" w:rsidRDefault="003544C1" w:rsidP="0021045D">
            <w:pPr>
              <w:jc w:val="right"/>
              <w:rPr>
                <w:rFonts w:ascii="Cambria" w:hAnsi="Cambria"/>
                <w:sz w:val="24"/>
                <w:szCs w:val="24"/>
              </w:rPr>
            </w:pPr>
            <w:r>
              <w:rPr>
                <w:rFonts w:ascii="Cambria" w:hAnsi="Cambria"/>
                <w:sz w:val="24"/>
                <w:szCs w:val="24"/>
              </w:rPr>
              <w:t>0.031</w:t>
            </w:r>
          </w:p>
        </w:tc>
        <w:tc>
          <w:tcPr>
            <w:tcW w:w="2875" w:type="dxa"/>
            <w:shd w:val="clear" w:color="auto" w:fill="F2F2F2" w:themeFill="background1" w:themeFillShade="F2"/>
          </w:tcPr>
          <w:p w14:paraId="5CA21941" w14:textId="7E014C5C" w:rsidR="00F15AEB" w:rsidRDefault="003544C1" w:rsidP="0021045D">
            <w:pPr>
              <w:jc w:val="right"/>
              <w:rPr>
                <w:rFonts w:ascii="Cambria" w:hAnsi="Cambria"/>
                <w:sz w:val="24"/>
                <w:szCs w:val="24"/>
              </w:rPr>
            </w:pPr>
            <w:r>
              <w:rPr>
                <w:rFonts w:ascii="Cambria" w:hAnsi="Cambria"/>
                <w:sz w:val="24"/>
                <w:szCs w:val="24"/>
              </w:rPr>
              <w:t>98%</w:t>
            </w:r>
          </w:p>
        </w:tc>
      </w:tr>
      <w:tr w:rsidR="00F15AEB" w14:paraId="2D4FF25B" w14:textId="77777777" w:rsidTr="004A03BA">
        <w:tc>
          <w:tcPr>
            <w:tcW w:w="6385" w:type="dxa"/>
            <w:shd w:val="clear" w:color="auto" w:fill="D9D9D9" w:themeFill="background1" w:themeFillShade="D9"/>
          </w:tcPr>
          <w:p w14:paraId="5ADF56AA" w14:textId="77777777" w:rsidR="00F15AEB" w:rsidRPr="001C5E8A" w:rsidRDefault="00BC62E0" w:rsidP="0021045D">
            <w:pPr>
              <w:rPr>
                <w:rFonts w:ascii="Cambria" w:hAnsi="Cambria"/>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i</m:t>
                  </m:r>
                </m:sub>
              </m:sSub>
            </m:oMath>
            <w:r w:rsidR="00F15AEB">
              <w:rPr>
                <w:rFonts w:ascii="Cambria" w:hAnsi="Cambria"/>
                <w:b/>
                <w:sz w:val="24"/>
                <w:szCs w:val="24"/>
              </w:rPr>
              <w:t xml:space="preserve">: Infectiousness age </w:t>
            </w:r>
            <m:oMath>
              <m:r>
                <m:rPr>
                  <m:sty m:val="bi"/>
                </m:rPr>
                <w:rPr>
                  <w:rFonts w:ascii="Cambria Math" w:hAnsi="Cambria Math"/>
                  <w:sz w:val="24"/>
                  <w:szCs w:val="24"/>
                </w:rPr>
                <m:t>≤5</m:t>
              </m:r>
            </m:oMath>
            <w:r w:rsidR="00F15AEB">
              <w:rPr>
                <w:rFonts w:ascii="Cambria" w:hAnsi="Cambria"/>
                <w:b/>
                <w:sz w:val="24"/>
                <w:szCs w:val="24"/>
              </w:rPr>
              <w:t xml:space="preserve"> vs. age </w:t>
            </w:r>
            <m:oMath>
              <m:r>
                <m:rPr>
                  <m:sty m:val="bi"/>
                </m:rPr>
                <w:rPr>
                  <w:rFonts w:ascii="Cambria Math" w:hAnsi="Cambria Math"/>
                  <w:sz w:val="24"/>
                  <w:szCs w:val="24"/>
                </w:rPr>
                <m:t>≥18</m:t>
              </m:r>
            </m:oMath>
          </w:p>
        </w:tc>
        <w:tc>
          <w:tcPr>
            <w:tcW w:w="1710" w:type="dxa"/>
            <w:shd w:val="clear" w:color="auto" w:fill="D9D9D9" w:themeFill="background1" w:themeFillShade="D9"/>
          </w:tcPr>
          <w:p w14:paraId="450CABBF" w14:textId="12DB52F8" w:rsidR="00F15AEB" w:rsidRDefault="003544C1" w:rsidP="0021045D">
            <w:pPr>
              <w:jc w:val="right"/>
              <w:rPr>
                <w:rFonts w:ascii="Cambria" w:hAnsi="Cambria"/>
                <w:sz w:val="24"/>
                <w:szCs w:val="24"/>
              </w:rPr>
            </w:pPr>
            <w:r>
              <w:rPr>
                <w:rFonts w:ascii="Cambria" w:hAnsi="Cambria"/>
                <w:sz w:val="24"/>
                <w:szCs w:val="24"/>
              </w:rPr>
              <w:t>1.002</w:t>
            </w:r>
          </w:p>
        </w:tc>
        <w:tc>
          <w:tcPr>
            <w:tcW w:w="1980" w:type="dxa"/>
            <w:shd w:val="clear" w:color="auto" w:fill="D9D9D9" w:themeFill="background1" w:themeFillShade="D9"/>
          </w:tcPr>
          <w:p w14:paraId="12259F1F" w14:textId="030ABD27" w:rsidR="00F15AEB" w:rsidRDefault="003544C1" w:rsidP="0021045D">
            <w:pPr>
              <w:jc w:val="right"/>
              <w:rPr>
                <w:rFonts w:ascii="Cambria" w:hAnsi="Cambria"/>
                <w:sz w:val="24"/>
                <w:szCs w:val="24"/>
              </w:rPr>
            </w:pPr>
            <w:r>
              <w:rPr>
                <w:rFonts w:ascii="Cambria" w:hAnsi="Cambria"/>
                <w:sz w:val="24"/>
                <w:szCs w:val="24"/>
              </w:rPr>
              <w:t>0.955</w:t>
            </w:r>
          </w:p>
        </w:tc>
        <w:tc>
          <w:tcPr>
            <w:tcW w:w="2875" w:type="dxa"/>
            <w:shd w:val="clear" w:color="auto" w:fill="D9D9D9" w:themeFill="background1" w:themeFillShade="D9"/>
          </w:tcPr>
          <w:p w14:paraId="48562ED8" w14:textId="4E073877" w:rsidR="00F15AEB" w:rsidRDefault="003544C1" w:rsidP="0021045D">
            <w:pPr>
              <w:jc w:val="right"/>
              <w:rPr>
                <w:rFonts w:ascii="Cambria" w:hAnsi="Cambria"/>
                <w:sz w:val="24"/>
                <w:szCs w:val="24"/>
              </w:rPr>
            </w:pPr>
            <w:r>
              <w:rPr>
                <w:rFonts w:ascii="Cambria" w:hAnsi="Cambria"/>
                <w:sz w:val="24"/>
                <w:szCs w:val="24"/>
              </w:rPr>
              <w:t>98%</w:t>
            </w:r>
          </w:p>
        </w:tc>
      </w:tr>
      <w:tr w:rsidR="00F15AEB" w14:paraId="3FE81F21" w14:textId="77777777" w:rsidTr="004A03BA">
        <w:tc>
          <w:tcPr>
            <w:tcW w:w="6385" w:type="dxa"/>
            <w:shd w:val="clear" w:color="auto" w:fill="F2F2F2" w:themeFill="background1" w:themeFillShade="F2"/>
          </w:tcPr>
          <w:p w14:paraId="6F115763" w14:textId="77777777" w:rsidR="00F15AEB" w:rsidRPr="001C5E8A" w:rsidRDefault="00BC62E0" w:rsidP="0021045D">
            <w:pPr>
              <w:rPr>
                <w:rFonts w:ascii="Cambria" w:hAnsi="Cambria"/>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i</m:t>
                  </m:r>
                </m:sub>
              </m:sSub>
            </m:oMath>
            <w:r w:rsidR="00F15AEB">
              <w:rPr>
                <w:rFonts w:ascii="Cambria" w:hAnsi="Cambria"/>
                <w:b/>
                <w:sz w:val="24"/>
                <w:szCs w:val="24"/>
              </w:rPr>
              <w:t xml:space="preserve">: Infectiousness age </w:t>
            </w:r>
            <m:oMath>
              <m:r>
                <m:rPr>
                  <m:sty m:val="bi"/>
                </m:rPr>
                <w:rPr>
                  <w:rFonts w:ascii="Cambria Math" w:hAnsi="Cambria Math"/>
                  <w:sz w:val="24"/>
                  <w:szCs w:val="24"/>
                </w:rPr>
                <m:t>6-17</m:t>
              </m:r>
            </m:oMath>
            <w:r w:rsidR="00F15AEB">
              <w:rPr>
                <w:rFonts w:ascii="Cambria" w:hAnsi="Cambria"/>
                <w:b/>
                <w:sz w:val="24"/>
                <w:szCs w:val="24"/>
              </w:rPr>
              <w:t xml:space="preserve"> vs. age </w:t>
            </w:r>
            <m:oMath>
              <m:r>
                <m:rPr>
                  <m:sty m:val="bi"/>
                </m:rPr>
                <w:rPr>
                  <w:rFonts w:ascii="Cambria Math" w:hAnsi="Cambria Math"/>
                  <w:sz w:val="24"/>
                  <w:szCs w:val="24"/>
                </w:rPr>
                <m:t>≥18</m:t>
              </m:r>
            </m:oMath>
          </w:p>
        </w:tc>
        <w:tc>
          <w:tcPr>
            <w:tcW w:w="1710" w:type="dxa"/>
            <w:shd w:val="clear" w:color="auto" w:fill="F2F2F2" w:themeFill="background1" w:themeFillShade="F2"/>
          </w:tcPr>
          <w:p w14:paraId="07525200" w14:textId="060E0906" w:rsidR="00F15AEB" w:rsidRDefault="003544C1" w:rsidP="0021045D">
            <w:pPr>
              <w:jc w:val="right"/>
              <w:rPr>
                <w:rFonts w:ascii="Cambria" w:hAnsi="Cambria"/>
                <w:sz w:val="24"/>
                <w:szCs w:val="24"/>
              </w:rPr>
            </w:pPr>
            <w:r>
              <w:rPr>
                <w:rFonts w:ascii="Cambria" w:hAnsi="Cambria"/>
                <w:sz w:val="24"/>
                <w:szCs w:val="24"/>
              </w:rPr>
              <w:t>0.447</w:t>
            </w:r>
          </w:p>
        </w:tc>
        <w:tc>
          <w:tcPr>
            <w:tcW w:w="1980" w:type="dxa"/>
            <w:shd w:val="clear" w:color="auto" w:fill="F2F2F2" w:themeFill="background1" w:themeFillShade="F2"/>
          </w:tcPr>
          <w:p w14:paraId="7C20862A" w14:textId="637CE2D9" w:rsidR="00F15AEB" w:rsidRDefault="003544C1" w:rsidP="0021045D">
            <w:pPr>
              <w:jc w:val="right"/>
              <w:rPr>
                <w:rFonts w:ascii="Cambria" w:hAnsi="Cambria"/>
                <w:sz w:val="24"/>
                <w:szCs w:val="24"/>
              </w:rPr>
            </w:pPr>
            <w:r>
              <w:rPr>
                <w:rFonts w:ascii="Cambria" w:hAnsi="Cambria"/>
                <w:sz w:val="24"/>
                <w:szCs w:val="24"/>
              </w:rPr>
              <w:t>0.395</w:t>
            </w:r>
          </w:p>
        </w:tc>
        <w:tc>
          <w:tcPr>
            <w:tcW w:w="2875" w:type="dxa"/>
            <w:shd w:val="clear" w:color="auto" w:fill="F2F2F2" w:themeFill="background1" w:themeFillShade="F2"/>
          </w:tcPr>
          <w:p w14:paraId="06C7F3FF" w14:textId="49179D76" w:rsidR="00F15AEB" w:rsidRDefault="003544C1" w:rsidP="0021045D">
            <w:pPr>
              <w:jc w:val="right"/>
              <w:rPr>
                <w:rFonts w:ascii="Cambria" w:hAnsi="Cambria"/>
                <w:sz w:val="24"/>
                <w:szCs w:val="24"/>
              </w:rPr>
            </w:pPr>
            <w:r>
              <w:rPr>
                <w:rFonts w:ascii="Cambria" w:hAnsi="Cambria"/>
                <w:sz w:val="24"/>
                <w:szCs w:val="24"/>
              </w:rPr>
              <w:t>94%</w:t>
            </w:r>
          </w:p>
        </w:tc>
      </w:tr>
      <w:tr w:rsidR="00F15AEB" w14:paraId="6A39FF4E" w14:textId="77777777" w:rsidTr="004A03BA">
        <w:tc>
          <w:tcPr>
            <w:tcW w:w="6385" w:type="dxa"/>
            <w:shd w:val="clear" w:color="auto" w:fill="D9D9D9" w:themeFill="background1" w:themeFillShade="D9"/>
          </w:tcPr>
          <w:p w14:paraId="46FF163F" w14:textId="77777777" w:rsidR="00F15AEB" w:rsidRPr="001C5E8A" w:rsidRDefault="00BC62E0" w:rsidP="0021045D">
            <w:pPr>
              <w:rPr>
                <w:rFonts w:ascii="Cambria" w:hAnsi="Cambria"/>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i</m:t>
                  </m:r>
                </m:sub>
              </m:sSub>
            </m:oMath>
            <w:r w:rsidR="00F15AEB">
              <w:rPr>
                <w:rFonts w:ascii="Cambria" w:hAnsi="Cambria"/>
                <w:b/>
                <w:sz w:val="24"/>
                <w:szCs w:val="24"/>
              </w:rPr>
              <w:t>: Infectiousness viral load at symptom onset</w:t>
            </w:r>
          </w:p>
        </w:tc>
        <w:tc>
          <w:tcPr>
            <w:tcW w:w="1710" w:type="dxa"/>
            <w:shd w:val="clear" w:color="auto" w:fill="D9D9D9" w:themeFill="background1" w:themeFillShade="D9"/>
          </w:tcPr>
          <w:p w14:paraId="43053FE2" w14:textId="2A0090A9" w:rsidR="00F15AEB" w:rsidRDefault="003544C1" w:rsidP="0021045D">
            <w:pPr>
              <w:jc w:val="right"/>
              <w:rPr>
                <w:rFonts w:ascii="Cambria" w:hAnsi="Cambria"/>
                <w:sz w:val="24"/>
                <w:szCs w:val="24"/>
              </w:rPr>
            </w:pPr>
            <w:r>
              <w:rPr>
                <w:rFonts w:ascii="Cambria" w:hAnsi="Cambria"/>
                <w:sz w:val="24"/>
                <w:szCs w:val="24"/>
              </w:rPr>
              <w:t>0.171</w:t>
            </w:r>
          </w:p>
        </w:tc>
        <w:tc>
          <w:tcPr>
            <w:tcW w:w="1980" w:type="dxa"/>
            <w:shd w:val="clear" w:color="auto" w:fill="D9D9D9" w:themeFill="background1" w:themeFillShade="D9"/>
          </w:tcPr>
          <w:p w14:paraId="3B70A881" w14:textId="72BA603C" w:rsidR="00F15AEB" w:rsidRDefault="003544C1" w:rsidP="0021045D">
            <w:pPr>
              <w:jc w:val="right"/>
              <w:rPr>
                <w:rFonts w:ascii="Cambria" w:hAnsi="Cambria"/>
                <w:sz w:val="24"/>
                <w:szCs w:val="24"/>
              </w:rPr>
            </w:pPr>
            <w:r>
              <w:rPr>
                <w:rFonts w:ascii="Cambria" w:hAnsi="Cambria"/>
                <w:sz w:val="24"/>
                <w:szCs w:val="24"/>
              </w:rPr>
              <w:t>0.169</w:t>
            </w:r>
          </w:p>
        </w:tc>
        <w:tc>
          <w:tcPr>
            <w:tcW w:w="2875" w:type="dxa"/>
            <w:shd w:val="clear" w:color="auto" w:fill="D9D9D9" w:themeFill="background1" w:themeFillShade="D9"/>
          </w:tcPr>
          <w:p w14:paraId="6BFD29D0" w14:textId="730ACA84" w:rsidR="00F15AEB" w:rsidRDefault="003544C1" w:rsidP="0021045D">
            <w:pPr>
              <w:jc w:val="right"/>
              <w:rPr>
                <w:rFonts w:ascii="Cambria" w:hAnsi="Cambria"/>
                <w:sz w:val="24"/>
                <w:szCs w:val="24"/>
              </w:rPr>
            </w:pPr>
            <w:r>
              <w:rPr>
                <w:rFonts w:ascii="Cambria" w:hAnsi="Cambria"/>
                <w:sz w:val="24"/>
                <w:szCs w:val="24"/>
              </w:rPr>
              <w:t>92%</w:t>
            </w:r>
          </w:p>
        </w:tc>
      </w:tr>
      <w:tr w:rsidR="00F15AEB" w14:paraId="2AD433FF" w14:textId="77777777" w:rsidTr="004A03BA">
        <w:tc>
          <w:tcPr>
            <w:tcW w:w="6385" w:type="dxa"/>
            <w:shd w:val="clear" w:color="auto" w:fill="F2F2F2" w:themeFill="background1" w:themeFillShade="F2"/>
          </w:tcPr>
          <w:p w14:paraId="4E043F28" w14:textId="77777777" w:rsidR="00F15AEB" w:rsidRPr="001C5E8A" w:rsidRDefault="00BC62E0" w:rsidP="0021045D">
            <w:pPr>
              <w:rPr>
                <w:rFonts w:ascii="Cambria" w:hAnsi="Cambria"/>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i</m:t>
                  </m:r>
                </m:sub>
              </m:sSub>
            </m:oMath>
            <w:r w:rsidR="00F15AEB">
              <w:rPr>
                <w:rFonts w:ascii="Cambria" w:hAnsi="Cambria"/>
                <w:b/>
                <w:sz w:val="24"/>
                <w:szCs w:val="24"/>
              </w:rPr>
              <w:t>: Infectiousness fever</w:t>
            </w:r>
          </w:p>
        </w:tc>
        <w:tc>
          <w:tcPr>
            <w:tcW w:w="1710" w:type="dxa"/>
            <w:shd w:val="clear" w:color="auto" w:fill="F2F2F2" w:themeFill="background1" w:themeFillShade="F2"/>
          </w:tcPr>
          <w:p w14:paraId="13F7C9FC" w14:textId="00081960" w:rsidR="00F15AEB" w:rsidRDefault="003544C1" w:rsidP="0021045D">
            <w:pPr>
              <w:jc w:val="right"/>
              <w:rPr>
                <w:rFonts w:ascii="Cambria" w:hAnsi="Cambria"/>
                <w:sz w:val="24"/>
                <w:szCs w:val="24"/>
              </w:rPr>
            </w:pPr>
            <w:r>
              <w:rPr>
                <w:rFonts w:ascii="Cambria" w:hAnsi="Cambria"/>
                <w:sz w:val="24"/>
                <w:szCs w:val="24"/>
              </w:rPr>
              <w:t>0.592</w:t>
            </w:r>
          </w:p>
        </w:tc>
        <w:tc>
          <w:tcPr>
            <w:tcW w:w="1980" w:type="dxa"/>
            <w:shd w:val="clear" w:color="auto" w:fill="F2F2F2" w:themeFill="background1" w:themeFillShade="F2"/>
          </w:tcPr>
          <w:p w14:paraId="240C83F8" w14:textId="51C22F3F" w:rsidR="00F15AEB" w:rsidRDefault="003544C1" w:rsidP="0021045D">
            <w:pPr>
              <w:jc w:val="right"/>
              <w:rPr>
                <w:rFonts w:ascii="Cambria" w:hAnsi="Cambria"/>
                <w:sz w:val="24"/>
                <w:szCs w:val="24"/>
              </w:rPr>
            </w:pPr>
            <w:r>
              <w:rPr>
                <w:rFonts w:ascii="Cambria" w:hAnsi="Cambria"/>
                <w:sz w:val="24"/>
                <w:szCs w:val="24"/>
              </w:rPr>
              <w:t>0.489</w:t>
            </w:r>
          </w:p>
        </w:tc>
        <w:tc>
          <w:tcPr>
            <w:tcW w:w="2875" w:type="dxa"/>
            <w:shd w:val="clear" w:color="auto" w:fill="F2F2F2" w:themeFill="background1" w:themeFillShade="F2"/>
          </w:tcPr>
          <w:p w14:paraId="0F2F7625" w14:textId="219B66A5" w:rsidR="00F15AEB" w:rsidRDefault="003544C1" w:rsidP="0021045D">
            <w:pPr>
              <w:jc w:val="right"/>
              <w:rPr>
                <w:rFonts w:ascii="Cambria" w:hAnsi="Cambria"/>
                <w:sz w:val="24"/>
                <w:szCs w:val="24"/>
              </w:rPr>
            </w:pPr>
            <w:r>
              <w:rPr>
                <w:rFonts w:ascii="Cambria" w:hAnsi="Cambria"/>
                <w:sz w:val="24"/>
                <w:szCs w:val="24"/>
              </w:rPr>
              <w:t>88%</w:t>
            </w:r>
          </w:p>
        </w:tc>
      </w:tr>
      <w:tr w:rsidR="00F15AEB" w14:paraId="36B9CDBF" w14:textId="77777777" w:rsidTr="004A03BA">
        <w:tc>
          <w:tcPr>
            <w:tcW w:w="6385" w:type="dxa"/>
            <w:shd w:val="clear" w:color="auto" w:fill="D9D9D9" w:themeFill="background1" w:themeFillShade="D9"/>
          </w:tcPr>
          <w:p w14:paraId="29DB8D36" w14:textId="77777777" w:rsidR="00F15AEB" w:rsidRPr="001C5E8A" w:rsidRDefault="00BC62E0" w:rsidP="0021045D">
            <w:pPr>
              <w:rPr>
                <w:rFonts w:ascii="Cambria" w:hAnsi="Cambria"/>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i</m:t>
                  </m:r>
                </m:sub>
              </m:sSub>
            </m:oMath>
            <w:r w:rsidR="00F15AEB">
              <w:rPr>
                <w:rFonts w:ascii="Cambria" w:hAnsi="Cambria"/>
                <w:b/>
                <w:sz w:val="24"/>
                <w:szCs w:val="24"/>
              </w:rPr>
              <w:t>: Infectiousness antiviral</w:t>
            </w:r>
          </w:p>
        </w:tc>
        <w:tc>
          <w:tcPr>
            <w:tcW w:w="1710" w:type="dxa"/>
            <w:shd w:val="clear" w:color="auto" w:fill="D9D9D9" w:themeFill="background1" w:themeFillShade="D9"/>
          </w:tcPr>
          <w:p w14:paraId="66C526B5" w14:textId="61BD987D" w:rsidR="00F15AEB" w:rsidRDefault="003544C1" w:rsidP="0021045D">
            <w:pPr>
              <w:jc w:val="right"/>
              <w:rPr>
                <w:rFonts w:ascii="Cambria" w:hAnsi="Cambria"/>
                <w:sz w:val="24"/>
                <w:szCs w:val="24"/>
              </w:rPr>
            </w:pPr>
            <w:r>
              <w:rPr>
                <w:rFonts w:ascii="Cambria" w:hAnsi="Cambria"/>
                <w:sz w:val="24"/>
                <w:szCs w:val="24"/>
              </w:rPr>
              <w:t>-0.278</w:t>
            </w:r>
          </w:p>
        </w:tc>
        <w:tc>
          <w:tcPr>
            <w:tcW w:w="1980" w:type="dxa"/>
            <w:shd w:val="clear" w:color="auto" w:fill="D9D9D9" w:themeFill="background1" w:themeFillShade="D9"/>
          </w:tcPr>
          <w:p w14:paraId="346AE2A5" w14:textId="418FD75D" w:rsidR="00F15AEB" w:rsidRDefault="003544C1" w:rsidP="0021045D">
            <w:pPr>
              <w:jc w:val="right"/>
              <w:rPr>
                <w:rFonts w:ascii="Cambria" w:hAnsi="Cambria"/>
                <w:sz w:val="24"/>
                <w:szCs w:val="24"/>
              </w:rPr>
            </w:pPr>
            <w:r>
              <w:rPr>
                <w:rFonts w:ascii="Cambria" w:hAnsi="Cambria"/>
                <w:sz w:val="24"/>
                <w:szCs w:val="24"/>
              </w:rPr>
              <w:t>-0.254</w:t>
            </w:r>
          </w:p>
        </w:tc>
        <w:tc>
          <w:tcPr>
            <w:tcW w:w="2875" w:type="dxa"/>
            <w:shd w:val="clear" w:color="auto" w:fill="D9D9D9" w:themeFill="background1" w:themeFillShade="D9"/>
          </w:tcPr>
          <w:p w14:paraId="03859535" w14:textId="4645F076" w:rsidR="00F15AEB" w:rsidRDefault="003544C1" w:rsidP="0021045D">
            <w:pPr>
              <w:jc w:val="right"/>
              <w:rPr>
                <w:rFonts w:ascii="Cambria" w:hAnsi="Cambria"/>
                <w:sz w:val="24"/>
                <w:szCs w:val="24"/>
              </w:rPr>
            </w:pPr>
            <w:r>
              <w:rPr>
                <w:rFonts w:ascii="Cambria" w:hAnsi="Cambria"/>
                <w:sz w:val="24"/>
                <w:szCs w:val="24"/>
              </w:rPr>
              <w:t>96%</w:t>
            </w:r>
          </w:p>
        </w:tc>
      </w:tr>
      <w:tr w:rsidR="00F15AEB" w14:paraId="17654E1E" w14:textId="77777777" w:rsidTr="004A03BA">
        <w:tc>
          <w:tcPr>
            <w:tcW w:w="6385" w:type="dxa"/>
            <w:shd w:val="clear" w:color="auto" w:fill="F2F2F2" w:themeFill="background1" w:themeFillShade="F2"/>
          </w:tcPr>
          <w:p w14:paraId="1116FAC5" w14:textId="77777777" w:rsidR="00F15AEB" w:rsidRPr="001C5E8A" w:rsidRDefault="00BC62E0" w:rsidP="0021045D">
            <w:pPr>
              <w:rPr>
                <w:rFonts w:ascii="Cambria" w:hAnsi="Cambria"/>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i</m:t>
                  </m:r>
                </m:sub>
              </m:sSub>
            </m:oMath>
            <w:r w:rsidR="00F15AEB">
              <w:rPr>
                <w:rFonts w:ascii="Cambria" w:hAnsi="Cambria"/>
                <w:b/>
                <w:sz w:val="24"/>
                <w:szCs w:val="24"/>
              </w:rPr>
              <w:t>: Infectiousness A(H1N1)pdm vs. A(H1N1)</w:t>
            </w:r>
          </w:p>
        </w:tc>
        <w:tc>
          <w:tcPr>
            <w:tcW w:w="1710" w:type="dxa"/>
            <w:shd w:val="clear" w:color="auto" w:fill="F2F2F2" w:themeFill="background1" w:themeFillShade="F2"/>
          </w:tcPr>
          <w:p w14:paraId="399F1E00" w14:textId="0426CB5E" w:rsidR="00F15AEB" w:rsidRDefault="003544C1" w:rsidP="0021045D">
            <w:pPr>
              <w:jc w:val="right"/>
              <w:rPr>
                <w:rFonts w:ascii="Cambria" w:hAnsi="Cambria"/>
                <w:sz w:val="24"/>
                <w:szCs w:val="24"/>
              </w:rPr>
            </w:pPr>
            <w:r>
              <w:rPr>
                <w:rFonts w:ascii="Cambria" w:hAnsi="Cambria"/>
                <w:sz w:val="24"/>
                <w:szCs w:val="24"/>
              </w:rPr>
              <w:t>-0.017</w:t>
            </w:r>
          </w:p>
        </w:tc>
        <w:tc>
          <w:tcPr>
            <w:tcW w:w="1980" w:type="dxa"/>
            <w:shd w:val="clear" w:color="auto" w:fill="F2F2F2" w:themeFill="background1" w:themeFillShade="F2"/>
          </w:tcPr>
          <w:p w14:paraId="284EB5F3" w14:textId="5F548939" w:rsidR="00F15AEB" w:rsidRDefault="003544C1" w:rsidP="0021045D">
            <w:pPr>
              <w:jc w:val="right"/>
              <w:rPr>
                <w:rFonts w:ascii="Cambria" w:hAnsi="Cambria"/>
                <w:sz w:val="24"/>
                <w:szCs w:val="24"/>
              </w:rPr>
            </w:pPr>
            <w:r>
              <w:rPr>
                <w:rFonts w:ascii="Cambria" w:hAnsi="Cambria"/>
                <w:sz w:val="24"/>
                <w:szCs w:val="24"/>
              </w:rPr>
              <w:t>-0.056</w:t>
            </w:r>
          </w:p>
        </w:tc>
        <w:tc>
          <w:tcPr>
            <w:tcW w:w="2875" w:type="dxa"/>
            <w:shd w:val="clear" w:color="auto" w:fill="F2F2F2" w:themeFill="background1" w:themeFillShade="F2"/>
          </w:tcPr>
          <w:p w14:paraId="6EA6FDD9" w14:textId="492132C3" w:rsidR="00F15AEB" w:rsidRDefault="003544C1" w:rsidP="0021045D">
            <w:pPr>
              <w:jc w:val="right"/>
              <w:rPr>
                <w:rFonts w:ascii="Cambria" w:hAnsi="Cambria"/>
                <w:sz w:val="24"/>
                <w:szCs w:val="24"/>
              </w:rPr>
            </w:pPr>
            <w:r>
              <w:rPr>
                <w:rFonts w:ascii="Cambria" w:hAnsi="Cambria"/>
                <w:sz w:val="24"/>
                <w:szCs w:val="24"/>
              </w:rPr>
              <w:t>96%</w:t>
            </w:r>
          </w:p>
        </w:tc>
      </w:tr>
      <w:tr w:rsidR="00F15AEB" w14:paraId="22A4F090" w14:textId="77777777" w:rsidTr="004A03BA">
        <w:tc>
          <w:tcPr>
            <w:tcW w:w="6385" w:type="dxa"/>
            <w:shd w:val="clear" w:color="auto" w:fill="D9D9D9" w:themeFill="background1" w:themeFillShade="D9"/>
          </w:tcPr>
          <w:p w14:paraId="2472981C" w14:textId="77777777" w:rsidR="00F15AEB" w:rsidRPr="001C5E8A" w:rsidRDefault="00BC62E0" w:rsidP="0021045D">
            <w:pPr>
              <w:rPr>
                <w:rFonts w:ascii="Cambria" w:hAnsi="Cambria"/>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i</m:t>
                  </m:r>
                </m:sub>
              </m:sSub>
            </m:oMath>
            <w:r w:rsidR="00F15AEB">
              <w:rPr>
                <w:rFonts w:ascii="Cambria" w:hAnsi="Cambria"/>
                <w:b/>
                <w:sz w:val="24"/>
                <w:szCs w:val="24"/>
              </w:rPr>
              <w:t>: Infectiousness A(H3N2) vs. A(H1N1)</w:t>
            </w:r>
          </w:p>
        </w:tc>
        <w:tc>
          <w:tcPr>
            <w:tcW w:w="1710" w:type="dxa"/>
            <w:shd w:val="clear" w:color="auto" w:fill="D9D9D9" w:themeFill="background1" w:themeFillShade="D9"/>
          </w:tcPr>
          <w:p w14:paraId="5B424163" w14:textId="19A541A0" w:rsidR="00F15AEB" w:rsidRDefault="003544C1" w:rsidP="0021045D">
            <w:pPr>
              <w:jc w:val="right"/>
              <w:rPr>
                <w:rFonts w:ascii="Cambria" w:hAnsi="Cambria"/>
                <w:sz w:val="24"/>
                <w:szCs w:val="24"/>
              </w:rPr>
            </w:pPr>
            <w:r>
              <w:rPr>
                <w:rFonts w:ascii="Cambria" w:hAnsi="Cambria"/>
                <w:sz w:val="24"/>
                <w:szCs w:val="24"/>
              </w:rPr>
              <w:t>0.206</w:t>
            </w:r>
          </w:p>
        </w:tc>
        <w:tc>
          <w:tcPr>
            <w:tcW w:w="1980" w:type="dxa"/>
            <w:shd w:val="clear" w:color="auto" w:fill="D9D9D9" w:themeFill="background1" w:themeFillShade="D9"/>
          </w:tcPr>
          <w:p w14:paraId="17D35D4A" w14:textId="73D36858" w:rsidR="00F15AEB" w:rsidRDefault="003544C1" w:rsidP="0021045D">
            <w:pPr>
              <w:jc w:val="right"/>
              <w:rPr>
                <w:rFonts w:ascii="Cambria" w:hAnsi="Cambria"/>
                <w:sz w:val="24"/>
                <w:szCs w:val="24"/>
              </w:rPr>
            </w:pPr>
            <w:r>
              <w:rPr>
                <w:rFonts w:ascii="Cambria" w:hAnsi="Cambria"/>
                <w:sz w:val="24"/>
                <w:szCs w:val="24"/>
              </w:rPr>
              <w:t>0.177</w:t>
            </w:r>
          </w:p>
        </w:tc>
        <w:tc>
          <w:tcPr>
            <w:tcW w:w="2875" w:type="dxa"/>
            <w:shd w:val="clear" w:color="auto" w:fill="D9D9D9" w:themeFill="background1" w:themeFillShade="D9"/>
          </w:tcPr>
          <w:p w14:paraId="22AEB00F" w14:textId="1056F447" w:rsidR="00F15AEB" w:rsidRDefault="003544C1" w:rsidP="0021045D">
            <w:pPr>
              <w:jc w:val="right"/>
              <w:rPr>
                <w:rFonts w:ascii="Cambria" w:hAnsi="Cambria"/>
                <w:sz w:val="24"/>
                <w:szCs w:val="24"/>
              </w:rPr>
            </w:pPr>
            <w:r>
              <w:rPr>
                <w:rFonts w:ascii="Cambria" w:hAnsi="Cambria"/>
                <w:sz w:val="24"/>
                <w:szCs w:val="24"/>
              </w:rPr>
              <w:t>90%</w:t>
            </w:r>
          </w:p>
        </w:tc>
      </w:tr>
      <w:tr w:rsidR="00F15AEB" w14:paraId="6971A763" w14:textId="77777777" w:rsidTr="004A03BA">
        <w:tc>
          <w:tcPr>
            <w:tcW w:w="6385" w:type="dxa"/>
            <w:shd w:val="clear" w:color="auto" w:fill="F2F2F2" w:themeFill="background1" w:themeFillShade="F2"/>
          </w:tcPr>
          <w:p w14:paraId="2CAD983C" w14:textId="77777777" w:rsidR="00F15AEB" w:rsidRPr="001C5E8A" w:rsidRDefault="00BC62E0" w:rsidP="0021045D">
            <w:pPr>
              <w:rPr>
                <w:rFonts w:ascii="Cambria" w:hAnsi="Cambria"/>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i</m:t>
                  </m:r>
                </m:sub>
              </m:sSub>
            </m:oMath>
            <w:r w:rsidR="00F15AEB">
              <w:rPr>
                <w:rFonts w:ascii="Cambria" w:hAnsi="Cambria"/>
                <w:b/>
                <w:sz w:val="24"/>
                <w:szCs w:val="24"/>
              </w:rPr>
              <w:t xml:space="preserve">: Infectiousness household size </w:t>
            </w:r>
            <m:oMath>
              <m:r>
                <m:rPr>
                  <m:sty m:val="bi"/>
                </m:rPr>
                <w:rPr>
                  <w:rFonts w:ascii="Cambria Math" w:hAnsi="Cambria Math"/>
                  <w:sz w:val="24"/>
                  <w:szCs w:val="24"/>
                </w:rPr>
                <m:t>4-5</m:t>
              </m:r>
            </m:oMath>
            <w:r w:rsidR="00F15AEB">
              <w:rPr>
                <w:rFonts w:ascii="Cambria" w:hAnsi="Cambria"/>
                <w:b/>
                <w:sz w:val="24"/>
                <w:szCs w:val="24"/>
              </w:rPr>
              <w:t xml:space="preserve"> vs. size </w:t>
            </w:r>
            <m:oMath>
              <m:r>
                <m:rPr>
                  <m:sty m:val="bi"/>
                </m:rPr>
                <w:rPr>
                  <w:rFonts w:ascii="Cambria Math" w:hAnsi="Cambria Math"/>
                  <w:sz w:val="24"/>
                  <w:szCs w:val="24"/>
                </w:rPr>
                <m:t>&lt;4</m:t>
              </m:r>
            </m:oMath>
          </w:p>
        </w:tc>
        <w:tc>
          <w:tcPr>
            <w:tcW w:w="1710" w:type="dxa"/>
            <w:shd w:val="clear" w:color="auto" w:fill="F2F2F2" w:themeFill="background1" w:themeFillShade="F2"/>
          </w:tcPr>
          <w:p w14:paraId="1AB5FA0F" w14:textId="72E60874" w:rsidR="00F15AEB" w:rsidRDefault="003544C1" w:rsidP="0021045D">
            <w:pPr>
              <w:jc w:val="right"/>
              <w:rPr>
                <w:rFonts w:ascii="Cambria" w:hAnsi="Cambria"/>
                <w:sz w:val="24"/>
                <w:szCs w:val="24"/>
              </w:rPr>
            </w:pPr>
            <w:r>
              <w:rPr>
                <w:rFonts w:ascii="Cambria" w:hAnsi="Cambria"/>
                <w:sz w:val="24"/>
                <w:szCs w:val="24"/>
              </w:rPr>
              <w:t>-0.442</w:t>
            </w:r>
          </w:p>
        </w:tc>
        <w:tc>
          <w:tcPr>
            <w:tcW w:w="1980" w:type="dxa"/>
            <w:shd w:val="clear" w:color="auto" w:fill="F2F2F2" w:themeFill="background1" w:themeFillShade="F2"/>
          </w:tcPr>
          <w:p w14:paraId="5246D722" w14:textId="7DDF40F9" w:rsidR="00F15AEB" w:rsidRDefault="003544C1" w:rsidP="0021045D">
            <w:pPr>
              <w:jc w:val="right"/>
              <w:rPr>
                <w:rFonts w:ascii="Cambria" w:hAnsi="Cambria"/>
                <w:sz w:val="24"/>
                <w:szCs w:val="24"/>
              </w:rPr>
            </w:pPr>
            <w:r>
              <w:rPr>
                <w:rFonts w:ascii="Cambria" w:hAnsi="Cambria"/>
                <w:sz w:val="24"/>
                <w:szCs w:val="24"/>
              </w:rPr>
              <w:t>-0.474</w:t>
            </w:r>
          </w:p>
        </w:tc>
        <w:tc>
          <w:tcPr>
            <w:tcW w:w="2875" w:type="dxa"/>
            <w:shd w:val="clear" w:color="auto" w:fill="F2F2F2" w:themeFill="background1" w:themeFillShade="F2"/>
          </w:tcPr>
          <w:p w14:paraId="02B80A59" w14:textId="78CC93F4" w:rsidR="00F15AEB" w:rsidRDefault="003544C1" w:rsidP="0021045D">
            <w:pPr>
              <w:jc w:val="right"/>
              <w:rPr>
                <w:rFonts w:ascii="Cambria" w:hAnsi="Cambria"/>
                <w:sz w:val="24"/>
                <w:szCs w:val="24"/>
              </w:rPr>
            </w:pPr>
            <w:r>
              <w:rPr>
                <w:rFonts w:ascii="Cambria" w:hAnsi="Cambria"/>
                <w:sz w:val="24"/>
                <w:szCs w:val="24"/>
              </w:rPr>
              <w:t>96%</w:t>
            </w:r>
          </w:p>
        </w:tc>
      </w:tr>
      <w:tr w:rsidR="00F15AEB" w14:paraId="1068CA6A" w14:textId="77777777" w:rsidTr="004A03BA">
        <w:tc>
          <w:tcPr>
            <w:tcW w:w="6385" w:type="dxa"/>
            <w:shd w:val="clear" w:color="auto" w:fill="D9D9D9" w:themeFill="background1" w:themeFillShade="D9"/>
          </w:tcPr>
          <w:p w14:paraId="482F5D81" w14:textId="77777777" w:rsidR="00F15AEB" w:rsidRPr="001C5E8A" w:rsidRDefault="00BC62E0" w:rsidP="0021045D">
            <w:pPr>
              <w:rPr>
                <w:rFonts w:ascii="Cambria" w:hAnsi="Cambria"/>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i</m:t>
                  </m:r>
                </m:sub>
              </m:sSub>
            </m:oMath>
            <w:r w:rsidR="00F15AEB">
              <w:rPr>
                <w:rFonts w:ascii="Cambria" w:hAnsi="Cambria"/>
                <w:b/>
                <w:sz w:val="24"/>
                <w:szCs w:val="24"/>
              </w:rPr>
              <w:t xml:space="preserve">: Infectiousness household size </w:t>
            </w:r>
            <m:oMath>
              <m:r>
                <m:rPr>
                  <m:sty m:val="bi"/>
                </m:rPr>
                <w:rPr>
                  <w:rFonts w:ascii="Cambria Math" w:hAnsi="Cambria Math"/>
                  <w:sz w:val="24"/>
                  <w:szCs w:val="24"/>
                </w:rPr>
                <m:t>&gt;5</m:t>
              </m:r>
            </m:oMath>
            <w:r w:rsidR="00F15AEB">
              <w:rPr>
                <w:rFonts w:ascii="Cambria" w:hAnsi="Cambria"/>
                <w:b/>
                <w:sz w:val="24"/>
                <w:szCs w:val="24"/>
              </w:rPr>
              <w:t xml:space="preserve"> vs. size </w:t>
            </w:r>
            <m:oMath>
              <m:r>
                <m:rPr>
                  <m:sty m:val="bi"/>
                </m:rPr>
                <w:rPr>
                  <w:rFonts w:ascii="Cambria Math" w:hAnsi="Cambria Math"/>
                  <w:sz w:val="24"/>
                  <w:szCs w:val="24"/>
                </w:rPr>
                <m:t>&lt;4</m:t>
              </m:r>
            </m:oMath>
          </w:p>
        </w:tc>
        <w:tc>
          <w:tcPr>
            <w:tcW w:w="1710" w:type="dxa"/>
            <w:shd w:val="clear" w:color="auto" w:fill="D9D9D9" w:themeFill="background1" w:themeFillShade="D9"/>
          </w:tcPr>
          <w:p w14:paraId="5C22F4DB" w14:textId="5B54EF73" w:rsidR="00F15AEB" w:rsidRDefault="003544C1" w:rsidP="0021045D">
            <w:pPr>
              <w:jc w:val="right"/>
              <w:rPr>
                <w:rFonts w:ascii="Cambria" w:hAnsi="Cambria"/>
                <w:sz w:val="24"/>
                <w:szCs w:val="24"/>
              </w:rPr>
            </w:pPr>
            <w:r>
              <w:rPr>
                <w:rFonts w:ascii="Cambria" w:hAnsi="Cambria"/>
                <w:sz w:val="24"/>
                <w:szCs w:val="24"/>
              </w:rPr>
              <w:t>-0.542</w:t>
            </w:r>
          </w:p>
        </w:tc>
        <w:tc>
          <w:tcPr>
            <w:tcW w:w="1980" w:type="dxa"/>
            <w:shd w:val="clear" w:color="auto" w:fill="D9D9D9" w:themeFill="background1" w:themeFillShade="D9"/>
          </w:tcPr>
          <w:p w14:paraId="44184AFA" w14:textId="6472F9B3" w:rsidR="00F15AEB" w:rsidRDefault="003544C1" w:rsidP="0021045D">
            <w:pPr>
              <w:jc w:val="right"/>
              <w:rPr>
                <w:rFonts w:ascii="Cambria" w:hAnsi="Cambria"/>
                <w:sz w:val="24"/>
                <w:szCs w:val="24"/>
              </w:rPr>
            </w:pPr>
            <w:r>
              <w:rPr>
                <w:rFonts w:ascii="Cambria" w:hAnsi="Cambria"/>
                <w:sz w:val="24"/>
                <w:szCs w:val="24"/>
              </w:rPr>
              <w:t>-0.574</w:t>
            </w:r>
          </w:p>
        </w:tc>
        <w:tc>
          <w:tcPr>
            <w:tcW w:w="2875" w:type="dxa"/>
            <w:shd w:val="clear" w:color="auto" w:fill="D9D9D9" w:themeFill="background1" w:themeFillShade="D9"/>
          </w:tcPr>
          <w:p w14:paraId="7301355B" w14:textId="29E22996" w:rsidR="00F15AEB" w:rsidRDefault="003544C1" w:rsidP="0021045D">
            <w:pPr>
              <w:jc w:val="right"/>
              <w:rPr>
                <w:rFonts w:ascii="Cambria" w:hAnsi="Cambria"/>
                <w:sz w:val="24"/>
                <w:szCs w:val="24"/>
              </w:rPr>
            </w:pPr>
            <w:r>
              <w:rPr>
                <w:rFonts w:ascii="Cambria" w:hAnsi="Cambria"/>
                <w:sz w:val="24"/>
                <w:szCs w:val="24"/>
              </w:rPr>
              <w:t>94%</w:t>
            </w:r>
          </w:p>
        </w:tc>
      </w:tr>
    </w:tbl>
    <w:p w14:paraId="3A12911A" w14:textId="77777777" w:rsidR="00F15AEB" w:rsidRDefault="00F15AEB" w:rsidP="00BB656F">
      <w:pPr>
        <w:rPr>
          <w:rFonts w:asciiTheme="majorHAnsi" w:hAnsiTheme="majorHAnsi"/>
          <w:sz w:val="24"/>
          <w:szCs w:val="24"/>
          <w:lang w:eastAsia="zh-CN"/>
        </w:rPr>
      </w:pPr>
    </w:p>
    <w:p w14:paraId="1EE0E2EA" w14:textId="77777777" w:rsidR="007443D4" w:rsidRDefault="007443D4" w:rsidP="00BB656F">
      <w:pPr>
        <w:rPr>
          <w:rFonts w:asciiTheme="majorHAnsi" w:hAnsiTheme="majorHAnsi"/>
          <w:sz w:val="24"/>
          <w:szCs w:val="24"/>
          <w:lang w:eastAsia="zh-CN"/>
        </w:rPr>
      </w:pPr>
    </w:p>
    <w:p w14:paraId="3A8F005B" w14:textId="77777777" w:rsidR="007443D4" w:rsidRDefault="007443D4" w:rsidP="00BB656F">
      <w:pPr>
        <w:rPr>
          <w:rFonts w:asciiTheme="majorHAnsi" w:hAnsiTheme="majorHAnsi"/>
          <w:sz w:val="24"/>
          <w:szCs w:val="24"/>
          <w:lang w:eastAsia="zh-CN"/>
        </w:rPr>
      </w:pPr>
    </w:p>
    <w:p w14:paraId="6BDC356A" w14:textId="77777777" w:rsidR="007443D4" w:rsidRDefault="007443D4" w:rsidP="00BB656F">
      <w:pPr>
        <w:rPr>
          <w:rFonts w:asciiTheme="majorHAnsi" w:hAnsiTheme="majorHAnsi"/>
          <w:sz w:val="24"/>
          <w:szCs w:val="24"/>
          <w:lang w:eastAsia="zh-CN"/>
        </w:rPr>
      </w:pPr>
    </w:p>
    <w:p w14:paraId="0490E61A" w14:textId="77777777" w:rsidR="007443D4" w:rsidRDefault="007443D4" w:rsidP="00BB656F">
      <w:pPr>
        <w:rPr>
          <w:rFonts w:asciiTheme="majorHAnsi" w:hAnsiTheme="majorHAnsi"/>
          <w:sz w:val="24"/>
          <w:szCs w:val="24"/>
          <w:lang w:eastAsia="zh-CN"/>
        </w:rPr>
      </w:pPr>
    </w:p>
    <w:p w14:paraId="13C8A4F6" w14:textId="77777777" w:rsidR="007443D4" w:rsidRDefault="007443D4" w:rsidP="00BB656F">
      <w:pPr>
        <w:rPr>
          <w:rFonts w:asciiTheme="majorHAnsi" w:hAnsiTheme="majorHAnsi"/>
          <w:sz w:val="24"/>
          <w:szCs w:val="24"/>
          <w:lang w:eastAsia="zh-CN"/>
        </w:rPr>
      </w:pPr>
    </w:p>
    <w:p w14:paraId="186BB310" w14:textId="77777777" w:rsidR="007443D4" w:rsidRDefault="007443D4" w:rsidP="00BB656F">
      <w:pPr>
        <w:rPr>
          <w:rFonts w:asciiTheme="majorHAnsi" w:hAnsiTheme="majorHAnsi"/>
          <w:sz w:val="24"/>
          <w:szCs w:val="24"/>
          <w:lang w:eastAsia="zh-CN"/>
        </w:rPr>
      </w:pPr>
    </w:p>
    <w:p w14:paraId="7C38D2B8" w14:textId="77777777" w:rsidR="007443D4" w:rsidRDefault="007443D4" w:rsidP="00BB656F">
      <w:pPr>
        <w:rPr>
          <w:rFonts w:asciiTheme="majorHAnsi" w:hAnsiTheme="majorHAnsi"/>
          <w:sz w:val="24"/>
          <w:szCs w:val="24"/>
          <w:lang w:eastAsia="zh-CN"/>
        </w:rPr>
      </w:pPr>
    </w:p>
    <w:p w14:paraId="264ED239" w14:textId="77777777" w:rsidR="007443D4" w:rsidRDefault="007443D4" w:rsidP="00BB656F">
      <w:pPr>
        <w:rPr>
          <w:rFonts w:asciiTheme="majorHAnsi" w:hAnsiTheme="majorHAnsi"/>
          <w:sz w:val="24"/>
          <w:szCs w:val="24"/>
          <w:lang w:eastAsia="zh-CN"/>
        </w:rPr>
      </w:pPr>
    </w:p>
    <w:p w14:paraId="73F5B8BE" w14:textId="77777777" w:rsidR="007443D4" w:rsidRDefault="007443D4" w:rsidP="00BB656F">
      <w:pPr>
        <w:rPr>
          <w:rFonts w:asciiTheme="majorHAnsi" w:hAnsiTheme="majorHAnsi"/>
          <w:sz w:val="24"/>
          <w:szCs w:val="24"/>
          <w:lang w:eastAsia="zh-CN"/>
        </w:rPr>
      </w:pPr>
    </w:p>
    <w:p w14:paraId="465C52B7" w14:textId="77777777" w:rsidR="007443D4" w:rsidRDefault="007443D4" w:rsidP="00BB656F">
      <w:pPr>
        <w:rPr>
          <w:rFonts w:asciiTheme="majorHAnsi" w:hAnsiTheme="majorHAnsi"/>
          <w:sz w:val="24"/>
          <w:szCs w:val="24"/>
          <w:lang w:eastAsia="zh-CN"/>
        </w:rPr>
      </w:pPr>
    </w:p>
    <w:p w14:paraId="7F516E96" w14:textId="7308EDF2" w:rsidR="007443D4" w:rsidRDefault="007443D4" w:rsidP="007443D4">
      <w:pPr>
        <w:rPr>
          <w:rFonts w:asciiTheme="majorHAnsi" w:hAnsiTheme="majorHAnsi"/>
          <w:sz w:val="24"/>
          <w:szCs w:val="24"/>
          <w:lang w:eastAsia="zh-CN"/>
        </w:rPr>
      </w:pPr>
      <w:r>
        <w:rPr>
          <w:rFonts w:asciiTheme="majorHAnsi" w:hAnsiTheme="majorHAnsi"/>
          <w:sz w:val="24"/>
          <w:szCs w:val="24"/>
          <w:lang w:eastAsia="zh-CN"/>
        </w:rPr>
        <w:lastRenderedPageBreak/>
        <w:t>Appendix Table 1</w:t>
      </w:r>
      <w:r w:rsidR="00093A2B">
        <w:rPr>
          <w:rFonts w:asciiTheme="majorHAnsi" w:hAnsiTheme="majorHAnsi" w:hint="eastAsia"/>
          <w:sz w:val="24"/>
          <w:szCs w:val="24"/>
          <w:lang w:eastAsia="zh-CN"/>
        </w:rPr>
        <w:t>1</w:t>
      </w:r>
      <w:r>
        <w:rPr>
          <w:rFonts w:asciiTheme="majorHAnsi" w:hAnsiTheme="majorHAnsi"/>
          <w:sz w:val="24"/>
          <w:szCs w:val="24"/>
          <w:lang w:eastAsia="zh-CN"/>
        </w:rPr>
        <w:t xml:space="preserve">: Comparison of influenza A model using </w:t>
      </w:r>
      <w:r w:rsidR="001A23C0">
        <w:rPr>
          <w:rFonts w:asciiTheme="majorHAnsi" w:hAnsiTheme="majorHAnsi"/>
          <w:sz w:val="24"/>
          <w:szCs w:val="24"/>
          <w:lang w:eastAsia="zh-CN"/>
        </w:rPr>
        <w:t>Poisson</w:t>
      </w:r>
      <w:r>
        <w:rPr>
          <w:rFonts w:asciiTheme="majorHAnsi" w:hAnsiTheme="majorHAnsi"/>
          <w:sz w:val="24"/>
          <w:szCs w:val="24"/>
          <w:lang w:eastAsia="zh-CN"/>
        </w:rPr>
        <w:t xml:space="preserve">-distributed infectiousness profile with different shifts, from 0 to 4 days before symptom onset, with the main model, namely the model with a </w:t>
      </w:r>
      <w:r w:rsidR="001A23C0">
        <w:rPr>
          <w:rFonts w:asciiTheme="majorHAnsi" w:hAnsiTheme="majorHAnsi"/>
          <w:sz w:val="24"/>
          <w:szCs w:val="24"/>
          <w:lang w:eastAsia="zh-CN"/>
        </w:rPr>
        <w:t xml:space="preserve">Gamma </w:t>
      </w:r>
      <w:r>
        <w:rPr>
          <w:rFonts w:asciiTheme="majorHAnsi" w:hAnsiTheme="majorHAnsi"/>
          <w:sz w:val="24"/>
          <w:szCs w:val="24"/>
          <w:lang w:eastAsia="zh-CN"/>
        </w:rPr>
        <w:t xml:space="preserve">infectiousness profile and infections starting </w:t>
      </w:r>
      <w:r w:rsidR="001A23C0">
        <w:rPr>
          <w:rFonts w:asciiTheme="majorHAnsi" w:hAnsiTheme="majorHAnsi"/>
          <w:sz w:val="24"/>
          <w:szCs w:val="24"/>
          <w:lang w:eastAsia="zh-CN"/>
        </w:rPr>
        <w:t xml:space="preserve">4 </w:t>
      </w:r>
      <w:r>
        <w:rPr>
          <w:rFonts w:asciiTheme="majorHAnsi" w:hAnsiTheme="majorHAnsi"/>
          <w:sz w:val="24"/>
          <w:szCs w:val="24"/>
          <w:lang w:eastAsia="zh-CN"/>
        </w:rPr>
        <w:t>day</w:t>
      </w:r>
      <w:r w:rsidR="001A23C0">
        <w:rPr>
          <w:rFonts w:asciiTheme="majorHAnsi" w:hAnsiTheme="majorHAnsi"/>
          <w:sz w:val="24"/>
          <w:szCs w:val="24"/>
          <w:lang w:eastAsia="zh-CN"/>
        </w:rPr>
        <w:t>s</w:t>
      </w:r>
      <w:r>
        <w:rPr>
          <w:rFonts w:asciiTheme="majorHAnsi" w:hAnsiTheme="majorHAnsi"/>
          <w:sz w:val="24"/>
          <w:szCs w:val="24"/>
          <w:lang w:eastAsia="zh-CN"/>
        </w:rPr>
        <w:t xml:space="preserve"> before symptom onset</w:t>
      </w:r>
      <w:r w:rsidR="005F2C88">
        <w:rPr>
          <w:rFonts w:asciiTheme="majorHAnsi" w:hAnsiTheme="majorHAnsi" w:hint="eastAsia"/>
          <w:sz w:val="24"/>
          <w:szCs w:val="24"/>
          <w:lang w:eastAsia="zh-CN"/>
        </w:rPr>
        <w:t xml:space="preserve">, including means infectiousness profiles given that </w:t>
      </w:r>
      <w:r w:rsidR="005F2C88">
        <w:rPr>
          <w:rFonts w:asciiTheme="majorHAnsi" w:hAnsiTheme="majorHAnsi"/>
          <w:sz w:val="24"/>
          <w:szCs w:val="24"/>
          <w:lang w:eastAsia="zh-CN"/>
        </w:rPr>
        <w:t>the</w:t>
      </w:r>
      <w:r w:rsidR="005F2C88">
        <w:rPr>
          <w:rFonts w:asciiTheme="majorHAnsi" w:hAnsiTheme="majorHAnsi" w:hint="eastAsia"/>
          <w:sz w:val="24"/>
          <w:szCs w:val="24"/>
          <w:lang w:eastAsia="zh-CN"/>
        </w:rPr>
        <w:t xml:space="preserve"> incubation was 5 days, proportions of pre-symptomatic transmission and the DIC values</w:t>
      </w:r>
      <w:r>
        <w:rPr>
          <w:rFonts w:asciiTheme="majorHAnsi" w:hAnsiTheme="majorHAnsi"/>
          <w:sz w:val="24"/>
          <w:szCs w:val="24"/>
          <w:lang w:eastAsia="zh-CN"/>
        </w:rPr>
        <w:t>.</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19"/>
        <w:gridCol w:w="2016"/>
        <w:gridCol w:w="2644"/>
        <w:gridCol w:w="1971"/>
        <w:gridCol w:w="3150"/>
        <w:gridCol w:w="1260"/>
      </w:tblGrid>
      <w:tr w:rsidR="001A23C0" w:rsidRPr="00B501CD" w14:paraId="1C4B3911" w14:textId="77777777" w:rsidTr="001A23C0">
        <w:tc>
          <w:tcPr>
            <w:tcW w:w="1919" w:type="dxa"/>
            <w:tcBorders>
              <w:top w:val="single" w:sz="4" w:space="0" w:color="auto"/>
              <w:bottom w:val="single" w:sz="4" w:space="0" w:color="auto"/>
            </w:tcBorders>
          </w:tcPr>
          <w:p w14:paraId="720C6A06" w14:textId="77777777" w:rsidR="007443D4" w:rsidRPr="00B501CD" w:rsidRDefault="007443D4" w:rsidP="0021045D">
            <w:pPr>
              <w:jc w:val="center"/>
              <w:rPr>
                <w:rFonts w:ascii="Cambria" w:hAnsi="Cambria"/>
                <w:b/>
                <w:sz w:val="24"/>
                <w:szCs w:val="24"/>
              </w:rPr>
            </w:pPr>
            <w:r>
              <w:rPr>
                <w:rFonts w:ascii="Cambria" w:hAnsi="Cambria"/>
                <w:b/>
                <w:sz w:val="24"/>
                <w:szCs w:val="24"/>
              </w:rPr>
              <w:t>Infectious Profile Distribution</w:t>
            </w:r>
          </w:p>
        </w:tc>
        <w:tc>
          <w:tcPr>
            <w:tcW w:w="2016" w:type="dxa"/>
            <w:tcBorders>
              <w:top w:val="single" w:sz="4" w:space="0" w:color="auto"/>
              <w:bottom w:val="single" w:sz="4" w:space="0" w:color="auto"/>
            </w:tcBorders>
          </w:tcPr>
          <w:p w14:paraId="614C59FE" w14:textId="77777777" w:rsidR="007443D4" w:rsidRPr="00B501CD" w:rsidRDefault="007443D4" w:rsidP="0021045D">
            <w:pPr>
              <w:jc w:val="center"/>
              <w:rPr>
                <w:rFonts w:ascii="Cambria" w:hAnsi="Cambria"/>
                <w:b/>
                <w:sz w:val="24"/>
                <w:szCs w:val="24"/>
              </w:rPr>
            </w:pPr>
            <w:r w:rsidRPr="00B501CD">
              <w:rPr>
                <w:rFonts w:ascii="Cambria" w:hAnsi="Cambria"/>
                <w:b/>
                <w:sz w:val="24"/>
                <w:szCs w:val="24"/>
              </w:rPr>
              <w:t>Infection Starting Day Before Symptom Onset</w:t>
            </w:r>
          </w:p>
        </w:tc>
        <w:tc>
          <w:tcPr>
            <w:tcW w:w="2644" w:type="dxa"/>
            <w:tcBorders>
              <w:top w:val="single" w:sz="4" w:space="0" w:color="auto"/>
              <w:bottom w:val="single" w:sz="4" w:space="0" w:color="auto"/>
            </w:tcBorders>
          </w:tcPr>
          <w:p w14:paraId="4925622E" w14:textId="77777777" w:rsidR="007443D4" w:rsidRPr="00B501CD" w:rsidRDefault="007443D4" w:rsidP="0021045D">
            <w:pPr>
              <w:jc w:val="center"/>
              <w:rPr>
                <w:rFonts w:ascii="Cambria" w:hAnsi="Cambria"/>
                <w:b/>
                <w:sz w:val="24"/>
                <w:szCs w:val="24"/>
              </w:rPr>
            </w:pPr>
            <w:r w:rsidRPr="00B501CD">
              <w:rPr>
                <w:rFonts w:ascii="Cambria" w:hAnsi="Cambria"/>
                <w:b/>
                <w:sz w:val="24"/>
                <w:szCs w:val="24"/>
              </w:rPr>
              <w:t>Mean (Days After Symptom Onset)</w:t>
            </w:r>
          </w:p>
        </w:tc>
        <w:tc>
          <w:tcPr>
            <w:tcW w:w="1971" w:type="dxa"/>
            <w:tcBorders>
              <w:top w:val="single" w:sz="4" w:space="0" w:color="auto"/>
              <w:bottom w:val="single" w:sz="4" w:space="0" w:color="auto"/>
            </w:tcBorders>
          </w:tcPr>
          <w:p w14:paraId="3A3450AF" w14:textId="77777777" w:rsidR="007443D4" w:rsidRPr="00B501CD" w:rsidRDefault="007443D4" w:rsidP="0021045D">
            <w:pPr>
              <w:jc w:val="center"/>
              <w:rPr>
                <w:rFonts w:ascii="Cambria" w:hAnsi="Cambria"/>
                <w:b/>
                <w:sz w:val="24"/>
                <w:szCs w:val="24"/>
              </w:rPr>
            </w:pPr>
            <w:r w:rsidRPr="00B501CD">
              <w:rPr>
                <w:rFonts w:ascii="Cambria" w:hAnsi="Cambria"/>
                <w:b/>
                <w:sz w:val="24"/>
                <w:szCs w:val="24"/>
              </w:rPr>
              <w:t>Variance</w:t>
            </w:r>
          </w:p>
        </w:tc>
        <w:tc>
          <w:tcPr>
            <w:tcW w:w="3150" w:type="dxa"/>
            <w:tcBorders>
              <w:top w:val="single" w:sz="4" w:space="0" w:color="auto"/>
              <w:bottom w:val="single" w:sz="4" w:space="0" w:color="auto"/>
            </w:tcBorders>
          </w:tcPr>
          <w:p w14:paraId="0408187A" w14:textId="77777777" w:rsidR="007443D4" w:rsidRDefault="007443D4" w:rsidP="0021045D">
            <w:pPr>
              <w:jc w:val="center"/>
              <w:rPr>
                <w:rFonts w:ascii="Cambria" w:hAnsi="Cambria"/>
                <w:b/>
                <w:sz w:val="24"/>
                <w:szCs w:val="24"/>
              </w:rPr>
            </w:pPr>
            <w:r>
              <w:rPr>
                <w:rFonts w:ascii="Cambria" w:hAnsi="Cambria"/>
                <w:b/>
                <w:sz w:val="24"/>
                <w:szCs w:val="24"/>
              </w:rPr>
              <w:t>Proportion of Pre-symptomatic Transmission</w:t>
            </w:r>
          </w:p>
        </w:tc>
        <w:tc>
          <w:tcPr>
            <w:tcW w:w="1260" w:type="dxa"/>
            <w:tcBorders>
              <w:top w:val="single" w:sz="4" w:space="0" w:color="auto"/>
              <w:bottom w:val="single" w:sz="4" w:space="0" w:color="auto"/>
            </w:tcBorders>
          </w:tcPr>
          <w:p w14:paraId="459FBE10" w14:textId="77777777" w:rsidR="007443D4" w:rsidRPr="00B501CD" w:rsidRDefault="007443D4" w:rsidP="0021045D">
            <w:pPr>
              <w:jc w:val="center"/>
              <w:rPr>
                <w:rFonts w:ascii="Cambria" w:hAnsi="Cambria"/>
                <w:b/>
                <w:sz w:val="24"/>
                <w:szCs w:val="24"/>
              </w:rPr>
            </w:pPr>
            <m:oMath>
              <m:r>
                <m:rPr>
                  <m:sty m:val="bi"/>
                </m:rPr>
                <w:rPr>
                  <w:rFonts w:ascii="Cambria Math" w:hAnsi="Cambria Math"/>
                  <w:sz w:val="24"/>
                  <w:szCs w:val="24"/>
                </w:rPr>
                <m:t>∆</m:t>
              </m:r>
            </m:oMath>
            <w:r w:rsidRPr="00B501CD">
              <w:rPr>
                <w:rFonts w:ascii="Cambria" w:hAnsi="Cambria"/>
                <w:b/>
                <w:sz w:val="24"/>
                <w:szCs w:val="24"/>
              </w:rPr>
              <w:t>DIC</w:t>
            </w:r>
          </w:p>
        </w:tc>
      </w:tr>
      <w:tr w:rsidR="001A23C0" w14:paraId="36D1F206" w14:textId="77777777" w:rsidTr="004A03BA">
        <w:tc>
          <w:tcPr>
            <w:tcW w:w="1919" w:type="dxa"/>
            <w:tcBorders>
              <w:top w:val="single" w:sz="4" w:space="0" w:color="auto"/>
            </w:tcBorders>
            <w:shd w:val="clear" w:color="auto" w:fill="D9D9D9" w:themeFill="background1" w:themeFillShade="D9"/>
          </w:tcPr>
          <w:p w14:paraId="0CD8FF12" w14:textId="389D430B" w:rsidR="001A23C0" w:rsidRDefault="001A23C0" w:rsidP="001A23C0">
            <w:pPr>
              <w:jc w:val="center"/>
              <w:rPr>
                <w:rFonts w:ascii="Cambria" w:hAnsi="Cambria"/>
                <w:b/>
                <w:sz w:val="24"/>
                <w:szCs w:val="24"/>
              </w:rPr>
            </w:pPr>
            <w:r>
              <w:rPr>
                <w:rFonts w:ascii="Cambria" w:hAnsi="Cambria"/>
                <w:b/>
                <w:sz w:val="24"/>
                <w:szCs w:val="24"/>
              </w:rPr>
              <w:t>Gamma</w:t>
            </w:r>
          </w:p>
        </w:tc>
        <w:tc>
          <w:tcPr>
            <w:tcW w:w="2016" w:type="dxa"/>
            <w:tcBorders>
              <w:top w:val="single" w:sz="4" w:space="0" w:color="auto"/>
            </w:tcBorders>
            <w:shd w:val="clear" w:color="auto" w:fill="D9D9D9" w:themeFill="background1" w:themeFillShade="D9"/>
          </w:tcPr>
          <w:p w14:paraId="7BBE0A5C" w14:textId="0421C6A8" w:rsidR="001A23C0" w:rsidRPr="00B501CD" w:rsidRDefault="001A23C0" w:rsidP="001A23C0">
            <w:pPr>
              <w:jc w:val="center"/>
              <w:rPr>
                <w:rFonts w:ascii="Cambria" w:hAnsi="Cambria"/>
                <w:b/>
                <w:sz w:val="24"/>
                <w:szCs w:val="24"/>
              </w:rPr>
            </w:pPr>
            <w:r>
              <w:rPr>
                <w:rFonts w:ascii="Cambria" w:hAnsi="Cambria"/>
                <w:b/>
                <w:sz w:val="24"/>
                <w:szCs w:val="24"/>
              </w:rPr>
              <w:t>4 (Main Model)</w:t>
            </w:r>
          </w:p>
        </w:tc>
        <w:tc>
          <w:tcPr>
            <w:tcW w:w="2644" w:type="dxa"/>
            <w:tcBorders>
              <w:top w:val="single" w:sz="4" w:space="0" w:color="auto"/>
            </w:tcBorders>
            <w:shd w:val="clear" w:color="auto" w:fill="D9D9D9" w:themeFill="background1" w:themeFillShade="D9"/>
          </w:tcPr>
          <w:p w14:paraId="44A06DCC" w14:textId="1ECEBD5A" w:rsidR="001A23C0" w:rsidRDefault="001A23C0" w:rsidP="001A23C0">
            <w:pPr>
              <w:jc w:val="center"/>
              <w:rPr>
                <w:rFonts w:ascii="Cambria" w:hAnsi="Cambria"/>
                <w:sz w:val="24"/>
                <w:szCs w:val="24"/>
              </w:rPr>
            </w:pPr>
            <w:r>
              <w:rPr>
                <w:rFonts w:ascii="Cambria" w:hAnsi="Cambria" w:hint="eastAsia"/>
                <w:sz w:val="24"/>
                <w:szCs w:val="24"/>
                <w:lang w:eastAsia="zh-CN"/>
              </w:rPr>
              <w:t>0.49 (-0.22, 0.87)</w:t>
            </w:r>
          </w:p>
        </w:tc>
        <w:tc>
          <w:tcPr>
            <w:tcW w:w="1971" w:type="dxa"/>
            <w:tcBorders>
              <w:top w:val="single" w:sz="4" w:space="0" w:color="auto"/>
            </w:tcBorders>
            <w:shd w:val="clear" w:color="auto" w:fill="D9D9D9" w:themeFill="background1" w:themeFillShade="D9"/>
          </w:tcPr>
          <w:p w14:paraId="59A1070C" w14:textId="7C42E083" w:rsidR="001A23C0" w:rsidRDefault="001A23C0" w:rsidP="001A23C0">
            <w:pPr>
              <w:jc w:val="center"/>
              <w:rPr>
                <w:rFonts w:ascii="Cambria" w:hAnsi="Cambria"/>
                <w:sz w:val="24"/>
                <w:szCs w:val="24"/>
              </w:rPr>
            </w:pPr>
            <w:r>
              <w:rPr>
                <w:rFonts w:ascii="Cambria" w:hAnsi="Cambria" w:hint="eastAsia"/>
                <w:sz w:val="24"/>
                <w:szCs w:val="24"/>
                <w:lang w:eastAsia="zh-CN"/>
              </w:rPr>
              <w:t>2.28 (1.57, 3.49)</w:t>
            </w:r>
          </w:p>
        </w:tc>
        <w:tc>
          <w:tcPr>
            <w:tcW w:w="3150" w:type="dxa"/>
            <w:tcBorders>
              <w:top w:val="single" w:sz="4" w:space="0" w:color="auto"/>
            </w:tcBorders>
            <w:shd w:val="clear" w:color="auto" w:fill="D9D9D9" w:themeFill="background1" w:themeFillShade="D9"/>
          </w:tcPr>
          <w:p w14:paraId="11982C55" w14:textId="2CABF1FC" w:rsidR="001A23C0" w:rsidRDefault="001A23C0" w:rsidP="001A23C0">
            <w:pPr>
              <w:jc w:val="center"/>
              <w:rPr>
                <w:rFonts w:ascii="Cambria" w:hAnsi="Cambria"/>
                <w:sz w:val="24"/>
                <w:szCs w:val="24"/>
              </w:rPr>
            </w:pPr>
            <w:r>
              <w:rPr>
                <w:rFonts w:ascii="Cambria" w:hAnsi="Cambria" w:hint="eastAsia"/>
                <w:sz w:val="24"/>
                <w:szCs w:val="24"/>
                <w:lang w:eastAsia="zh-CN"/>
              </w:rPr>
              <w:t>9.61% (5.89%, 14.73%)</w:t>
            </w:r>
          </w:p>
        </w:tc>
        <w:tc>
          <w:tcPr>
            <w:tcW w:w="1260" w:type="dxa"/>
            <w:tcBorders>
              <w:top w:val="single" w:sz="4" w:space="0" w:color="auto"/>
            </w:tcBorders>
            <w:shd w:val="clear" w:color="auto" w:fill="D9D9D9" w:themeFill="background1" w:themeFillShade="D9"/>
          </w:tcPr>
          <w:p w14:paraId="15E96B9C" w14:textId="77777777" w:rsidR="001A23C0" w:rsidRDefault="001A23C0" w:rsidP="001A23C0">
            <w:pPr>
              <w:jc w:val="center"/>
              <w:rPr>
                <w:rFonts w:ascii="Cambria" w:hAnsi="Cambria"/>
                <w:sz w:val="24"/>
                <w:szCs w:val="24"/>
              </w:rPr>
            </w:pPr>
            <w:r>
              <w:rPr>
                <w:rFonts w:ascii="Cambria" w:hAnsi="Cambria"/>
                <w:sz w:val="24"/>
                <w:szCs w:val="24"/>
              </w:rPr>
              <w:t>reference</w:t>
            </w:r>
          </w:p>
        </w:tc>
      </w:tr>
      <w:tr w:rsidR="001A23C0" w14:paraId="6649979F" w14:textId="77777777" w:rsidTr="004A03BA">
        <w:tc>
          <w:tcPr>
            <w:tcW w:w="1919" w:type="dxa"/>
            <w:shd w:val="clear" w:color="auto" w:fill="F2F2F2" w:themeFill="background1" w:themeFillShade="F2"/>
          </w:tcPr>
          <w:p w14:paraId="2F3EAC6B" w14:textId="5B6F15B4" w:rsidR="007443D4" w:rsidRDefault="001A23C0" w:rsidP="0021045D">
            <w:pPr>
              <w:jc w:val="center"/>
              <w:rPr>
                <w:rFonts w:ascii="Cambria" w:hAnsi="Cambria"/>
                <w:b/>
                <w:sz w:val="24"/>
                <w:szCs w:val="24"/>
              </w:rPr>
            </w:pPr>
            <w:r>
              <w:rPr>
                <w:rFonts w:ascii="Cambria" w:hAnsi="Cambria"/>
                <w:b/>
                <w:sz w:val="24"/>
                <w:szCs w:val="24"/>
              </w:rPr>
              <w:t>Poisson</w:t>
            </w:r>
          </w:p>
        </w:tc>
        <w:tc>
          <w:tcPr>
            <w:tcW w:w="2016" w:type="dxa"/>
            <w:shd w:val="clear" w:color="auto" w:fill="F2F2F2" w:themeFill="background1" w:themeFillShade="F2"/>
          </w:tcPr>
          <w:p w14:paraId="12694F5A" w14:textId="4FA08D54" w:rsidR="007443D4" w:rsidRPr="00B501CD" w:rsidRDefault="001A23C0" w:rsidP="0021045D">
            <w:pPr>
              <w:jc w:val="center"/>
              <w:rPr>
                <w:rFonts w:ascii="Cambria" w:hAnsi="Cambria"/>
                <w:b/>
                <w:sz w:val="24"/>
                <w:szCs w:val="24"/>
              </w:rPr>
            </w:pPr>
            <w:r>
              <w:rPr>
                <w:rFonts w:ascii="Cambria" w:hAnsi="Cambria"/>
                <w:b/>
                <w:sz w:val="24"/>
                <w:szCs w:val="24"/>
              </w:rPr>
              <w:t>1</w:t>
            </w:r>
          </w:p>
        </w:tc>
        <w:tc>
          <w:tcPr>
            <w:tcW w:w="2644" w:type="dxa"/>
            <w:shd w:val="clear" w:color="auto" w:fill="F2F2F2" w:themeFill="background1" w:themeFillShade="F2"/>
          </w:tcPr>
          <w:p w14:paraId="6D15F84C" w14:textId="5D5AC1C8" w:rsidR="007443D4" w:rsidRDefault="001A23C0" w:rsidP="0021045D">
            <w:pPr>
              <w:jc w:val="center"/>
              <w:rPr>
                <w:rFonts w:ascii="Cambria" w:hAnsi="Cambria"/>
                <w:sz w:val="24"/>
                <w:szCs w:val="24"/>
              </w:rPr>
            </w:pPr>
            <w:r>
              <w:rPr>
                <w:rFonts w:ascii="Cambria" w:hAnsi="Cambria"/>
                <w:sz w:val="24"/>
                <w:szCs w:val="24"/>
              </w:rPr>
              <w:t>0.43 (0.15, 0.73)</w:t>
            </w:r>
          </w:p>
        </w:tc>
        <w:tc>
          <w:tcPr>
            <w:tcW w:w="1971" w:type="dxa"/>
            <w:shd w:val="clear" w:color="auto" w:fill="F2F2F2" w:themeFill="background1" w:themeFillShade="F2"/>
          </w:tcPr>
          <w:p w14:paraId="7EE37C2F" w14:textId="7DC8EF91" w:rsidR="007443D4" w:rsidRDefault="001A23C0" w:rsidP="0021045D">
            <w:pPr>
              <w:jc w:val="center"/>
              <w:rPr>
                <w:rFonts w:ascii="Cambria" w:hAnsi="Cambria"/>
                <w:sz w:val="24"/>
                <w:szCs w:val="24"/>
              </w:rPr>
            </w:pPr>
            <w:r>
              <w:rPr>
                <w:rFonts w:ascii="Cambria" w:hAnsi="Cambria"/>
                <w:sz w:val="24"/>
                <w:szCs w:val="24"/>
              </w:rPr>
              <w:t>-</w:t>
            </w:r>
          </w:p>
        </w:tc>
        <w:tc>
          <w:tcPr>
            <w:tcW w:w="3150" w:type="dxa"/>
            <w:shd w:val="clear" w:color="auto" w:fill="F2F2F2" w:themeFill="background1" w:themeFillShade="F2"/>
          </w:tcPr>
          <w:p w14:paraId="78200B96" w14:textId="209B8CAE" w:rsidR="007443D4" w:rsidRDefault="001A23C0" w:rsidP="0021045D">
            <w:pPr>
              <w:jc w:val="center"/>
              <w:rPr>
                <w:rFonts w:ascii="Cambria" w:hAnsi="Cambria"/>
                <w:sz w:val="24"/>
                <w:szCs w:val="24"/>
              </w:rPr>
            </w:pPr>
            <w:r>
              <w:rPr>
                <w:rFonts w:ascii="Cambria" w:hAnsi="Cambria"/>
                <w:sz w:val="24"/>
                <w:szCs w:val="24"/>
              </w:rPr>
              <w:t>10.22% (8.30%, 12.35%)</w:t>
            </w:r>
          </w:p>
        </w:tc>
        <w:tc>
          <w:tcPr>
            <w:tcW w:w="1260" w:type="dxa"/>
            <w:shd w:val="clear" w:color="auto" w:fill="F2F2F2" w:themeFill="background1" w:themeFillShade="F2"/>
          </w:tcPr>
          <w:p w14:paraId="006964B8" w14:textId="0A70C48F" w:rsidR="007443D4" w:rsidRDefault="001A23C0" w:rsidP="0021045D">
            <w:pPr>
              <w:jc w:val="center"/>
              <w:rPr>
                <w:rFonts w:ascii="Cambria" w:hAnsi="Cambria"/>
                <w:sz w:val="24"/>
                <w:szCs w:val="24"/>
              </w:rPr>
            </w:pPr>
            <w:r>
              <w:rPr>
                <w:rFonts w:ascii="Cambria" w:hAnsi="Cambria"/>
                <w:sz w:val="24"/>
                <w:szCs w:val="24"/>
              </w:rPr>
              <w:t>-2.012</w:t>
            </w:r>
          </w:p>
        </w:tc>
      </w:tr>
      <w:tr w:rsidR="001A23C0" w14:paraId="6C5D6AD3" w14:textId="77777777" w:rsidTr="004A03BA">
        <w:tc>
          <w:tcPr>
            <w:tcW w:w="1919" w:type="dxa"/>
            <w:shd w:val="clear" w:color="auto" w:fill="D9D9D9" w:themeFill="background1" w:themeFillShade="D9"/>
          </w:tcPr>
          <w:p w14:paraId="304A921F" w14:textId="23315128" w:rsidR="007443D4" w:rsidRDefault="001A23C0" w:rsidP="0021045D">
            <w:pPr>
              <w:jc w:val="center"/>
              <w:rPr>
                <w:rFonts w:ascii="Cambria" w:hAnsi="Cambria"/>
                <w:b/>
                <w:sz w:val="24"/>
                <w:szCs w:val="24"/>
              </w:rPr>
            </w:pPr>
            <w:r>
              <w:rPr>
                <w:rFonts w:ascii="Cambria" w:hAnsi="Cambria"/>
                <w:b/>
                <w:sz w:val="24"/>
                <w:szCs w:val="24"/>
              </w:rPr>
              <w:t>Poisson</w:t>
            </w:r>
          </w:p>
        </w:tc>
        <w:tc>
          <w:tcPr>
            <w:tcW w:w="2016" w:type="dxa"/>
            <w:shd w:val="clear" w:color="auto" w:fill="D9D9D9" w:themeFill="background1" w:themeFillShade="D9"/>
          </w:tcPr>
          <w:p w14:paraId="37D46B94" w14:textId="36032FA4" w:rsidR="007443D4" w:rsidRPr="00B501CD" w:rsidRDefault="001A23C0" w:rsidP="0021045D">
            <w:pPr>
              <w:jc w:val="center"/>
              <w:rPr>
                <w:rFonts w:ascii="Cambria" w:hAnsi="Cambria"/>
                <w:b/>
                <w:sz w:val="24"/>
                <w:szCs w:val="24"/>
              </w:rPr>
            </w:pPr>
            <w:r>
              <w:rPr>
                <w:rFonts w:ascii="Cambria" w:hAnsi="Cambria"/>
                <w:b/>
                <w:sz w:val="24"/>
                <w:szCs w:val="24"/>
              </w:rPr>
              <w:t>2</w:t>
            </w:r>
          </w:p>
        </w:tc>
        <w:tc>
          <w:tcPr>
            <w:tcW w:w="2644" w:type="dxa"/>
            <w:shd w:val="clear" w:color="auto" w:fill="D9D9D9" w:themeFill="background1" w:themeFillShade="D9"/>
          </w:tcPr>
          <w:p w14:paraId="6B2FEF12" w14:textId="334784B0" w:rsidR="007443D4" w:rsidRDefault="001A23C0" w:rsidP="0021045D">
            <w:pPr>
              <w:jc w:val="center"/>
              <w:rPr>
                <w:rFonts w:ascii="Cambria" w:hAnsi="Cambria"/>
                <w:sz w:val="24"/>
                <w:szCs w:val="24"/>
              </w:rPr>
            </w:pPr>
            <w:r>
              <w:rPr>
                <w:rFonts w:ascii="Cambria" w:hAnsi="Cambria"/>
                <w:sz w:val="24"/>
                <w:szCs w:val="24"/>
              </w:rPr>
              <w:t>0.09 (-0.27, 0.44)</w:t>
            </w:r>
          </w:p>
        </w:tc>
        <w:tc>
          <w:tcPr>
            <w:tcW w:w="1971" w:type="dxa"/>
            <w:shd w:val="clear" w:color="auto" w:fill="D9D9D9" w:themeFill="background1" w:themeFillShade="D9"/>
          </w:tcPr>
          <w:p w14:paraId="28F36B5E" w14:textId="59BA332C" w:rsidR="007443D4" w:rsidRDefault="001A23C0" w:rsidP="0021045D">
            <w:pPr>
              <w:jc w:val="center"/>
              <w:rPr>
                <w:rFonts w:ascii="Cambria" w:hAnsi="Cambria"/>
                <w:sz w:val="24"/>
                <w:szCs w:val="24"/>
              </w:rPr>
            </w:pPr>
            <w:r>
              <w:rPr>
                <w:rFonts w:ascii="Cambria" w:hAnsi="Cambria"/>
                <w:sz w:val="24"/>
                <w:szCs w:val="24"/>
              </w:rPr>
              <w:t>-</w:t>
            </w:r>
          </w:p>
        </w:tc>
        <w:tc>
          <w:tcPr>
            <w:tcW w:w="3150" w:type="dxa"/>
            <w:shd w:val="clear" w:color="auto" w:fill="D9D9D9" w:themeFill="background1" w:themeFillShade="D9"/>
          </w:tcPr>
          <w:p w14:paraId="1D6AC94C" w14:textId="5749F3A7" w:rsidR="007443D4" w:rsidRDefault="001A23C0" w:rsidP="0021045D">
            <w:pPr>
              <w:jc w:val="center"/>
              <w:rPr>
                <w:rFonts w:ascii="Cambria" w:hAnsi="Cambria"/>
                <w:sz w:val="24"/>
                <w:szCs w:val="24"/>
              </w:rPr>
            </w:pPr>
            <w:r>
              <w:rPr>
                <w:rFonts w:ascii="Cambria" w:hAnsi="Cambria"/>
                <w:sz w:val="24"/>
                <w:szCs w:val="24"/>
              </w:rPr>
              <w:t>12.50% (10.33%, 15.00%)</w:t>
            </w:r>
          </w:p>
        </w:tc>
        <w:tc>
          <w:tcPr>
            <w:tcW w:w="1260" w:type="dxa"/>
            <w:shd w:val="clear" w:color="auto" w:fill="D9D9D9" w:themeFill="background1" w:themeFillShade="D9"/>
          </w:tcPr>
          <w:p w14:paraId="24B91B6A" w14:textId="4B15313F" w:rsidR="007443D4" w:rsidRDefault="001A23C0" w:rsidP="0021045D">
            <w:pPr>
              <w:jc w:val="center"/>
              <w:rPr>
                <w:rFonts w:ascii="Cambria" w:hAnsi="Cambria"/>
                <w:sz w:val="24"/>
                <w:szCs w:val="24"/>
              </w:rPr>
            </w:pPr>
            <w:r>
              <w:rPr>
                <w:rFonts w:ascii="Cambria" w:hAnsi="Cambria"/>
                <w:sz w:val="24"/>
                <w:szCs w:val="24"/>
              </w:rPr>
              <w:t>0.425</w:t>
            </w:r>
          </w:p>
        </w:tc>
      </w:tr>
      <w:tr w:rsidR="001A23C0" w14:paraId="36D333EB" w14:textId="77777777" w:rsidTr="004A03BA">
        <w:tc>
          <w:tcPr>
            <w:tcW w:w="1919" w:type="dxa"/>
            <w:shd w:val="clear" w:color="auto" w:fill="F2F2F2" w:themeFill="background1" w:themeFillShade="F2"/>
          </w:tcPr>
          <w:p w14:paraId="56D81F21" w14:textId="070F2717" w:rsidR="007443D4" w:rsidRDefault="001A23C0" w:rsidP="0021045D">
            <w:pPr>
              <w:jc w:val="center"/>
              <w:rPr>
                <w:rFonts w:ascii="Cambria" w:hAnsi="Cambria"/>
                <w:b/>
                <w:sz w:val="24"/>
                <w:szCs w:val="24"/>
              </w:rPr>
            </w:pPr>
            <w:r>
              <w:rPr>
                <w:rFonts w:ascii="Cambria" w:hAnsi="Cambria"/>
                <w:b/>
                <w:sz w:val="24"/>
                <w:szCs w:val="24"/>
              </w:rPr>
              <w:t>Poisson</w:t>
            </w:r>
          </w:p>
        </w:tc>
        <w:tc>
          <w:tcPr>
            <w:tcW w:w="2016" w:type="dxa"/>
            <w:shd w:val="clear" w:color="auto" w:fill="F2F2F2" w:themeFill="background1" w:themeFillShade="F2"/>
          </w:tcPr>
          <w:p w14:paraId="3C2F2635" w14:textId="6B5B51BA" w:rsidR="007443D4" w:rsidRPr="00B501CD" w:rsidRDefault="001A23C0" w:rsidP="0021045D">
            <w:pPr>
              <w:jc w:val="center"/>
              <w:rPr>
                <w:rFonts w:ascii="Cambria" w:hAnsi="Cambria"/>
                <w:b/>
                <w:sz w:val="24"/>
                <w:szCs w:val="24"/>
              </w:rPr>
            </w:pPr>
            <w:r>
              <w:rPr>
                <w:rFonts w:ascii="Cambria" w:hAnsi="Cambria"/>
                <w:b/>
                <w:sz w:val="24"/>
                <w:szCs w:val="24"/>
              </w:rPr>
              <w:t>3</w:t>
            </w:r>
          </w:p>
        </w:tc>
        <w:tc>
          <w:tcPr>
            <w:tcW w:w="2644" w:type="dxa"/>
            <w:shd w:val="clear" w:color="auto" w:fill="F2F2F2" w:themeFill="background1" w:themeFillShade="F2"/>
          </w:tcPr>
          <w:p w14:paraId="77D98456" w14:textId="295B4B80" w:rsidR="007443D4" w:rsidRDefault="001A23C0" w:rsidP="0021045D">
            <w:pPr>
              <w:jc w:val="center"/>
              <w:rPr>
                <w:rFonts w:ascii="Cambria" w:hAnsi="Cambria"/>
                <w:sz w:val="24"/>
                <w:szCs w:val="24"/>
              </w:rPr>
            </w:pPr>
            <w:r>
              <w:rPr>
                <w:rFonts w:ascii="Cambria" w:hAnsi="Cambria"/>
                <w:sz w:val="24"/>
                <w:szCs w:val="24"/>
              </w:rPr>
              <w:t>-0.28 (-0.70, 0.11)</w:t>
            </w:r>
          </w:p>
        </w:tc>
        <w:tc>
          <w:tcPr>
            <w:tcW w:w="1971" w:type="dxa"/>
            <w:shd w:val="clear" w:color="auto" w:fill="F2F2F2" w:themeFill="background1" w:themeFillShade="F2"/>
          </w:tcPr>
          <w:p w14:paraId="6EB6C336" w14:textId="2E6C3BF4" w:rsidR="007443D4" w:rsidRDefault="001A23C0" w:rsidP="0021045D">
            <w:pPr>
              <w:jc w:val="center"/>
              <w:rPr>
                <w:rFonts w:ascii="Cambria" w:hAnsi="Cambria"/>
                <w:sz w:val="24"/>
                <w:szCs w:val="24"/>
              </w:rPr>
            </w:pPr>
            <w:r>
              <w:rPr>
                <w:rFonts w:ascii="Cambria" w:hAnsi="Cambria"/>
                <w:sz w:val="24"/>
                <w:szCs w:val="24"/>
              </w:rPr>
              <w:t>-</w:t>
            </w:r>
          </w:p>
        </w:tc>
        <w:tc>
          <w:tcPr>
            <w:tcW w:w="3150" w:type="dxa"/>
            <w:shd w:val="clear" w:color="auto" w:fill="F2F2F2" w:themeFill="background1" w:themeFillShade="F2"/>
          </w:tcPr>
          <w:p w14:paraId="746BE513" w14:textId="0944B9F0" w:rsidR="007443D4" w:rsidRDefault="001A23C0" w:rsidP="0021045D">
            <w:pPr>
              <w:jc w:val="center"/>
              <w:rPr>
                <w:rFonts w:ascii="Cambria" w:hAnsi="Cambria"/>
                <w:sz w:val="24"/>
                <w:szCs w:val="24"/>
              </w:rPr>
            </w:pPr>
            <w:r>
              <w:rPr>
                <w:rFonts w:ascii="Cambria" w:hAnsi="Cambria"/>
                <w:sz w:val="24"/>
                <w:szCs w:val="24"/>
              </w:rPr>
              <w:t>13.76% (11.60%, 16.34%)</w:t>
            </w:r>
          </w:p>
        </w:tc>
        <w:tc>
          <w:tcPr>
            <w:tcW w:w="1260" w:type="dxa"/>
            <w:shd w:val="clear" w:color="auto" w:fill="F2F2F2" w:themeFill="background1" w:themeFillShade="F2"/>
          </w:tcPr>
          <w:p w14:paraId="6A4010D9" w14:textId="2C9DEBCE" w:rsidR="007443D4" w:rsidRDefault="001A23C0" w:rsidP="0021045D">
            <w:pPr>
              <w:jc w:val="center"/>
              <w:rPr>
                <w:rFonts w:ascii="Cambria" w:hAnsi="Cambria"/>
                <w:sz w:val="24"/>
                <w:szCs w:val="24"/>
              </w:rPr>
            </w:pPr>
            <w:r>
              <w:rPr>
                <w:rFonts w:ascii="Cambria" w:hAnsi="Cambria"/>
                <w:sz w:val="24"/>
                <w:szCs w:val="24"/>
              </w:rPr>
              <w:t>2.673</w:t>
            </w:r>
          </w:p>
        </w:tc>
      </w:tr>
      <w:tr w:rsidR="001A23C0" w14:paraId="6CF35E21" w14:textId="77777777" w:rsidTr="004A03BA">
        <w:tc>
          <w:tcPr>
            <w:tcW w:w="1919" w:type="dxa"/>
            <w:shd w:val="clear" w:color="auto" w:fill="D9D9D9" w:themeFill="background1" w:themeFillShade="D9"/>
          </w:tcPr>
          <w:p w14:paraId="5F7B851A" w14:textId="416BF97B" w:rsidR="007443D4" w:rsidRDefault="001A23C0" w:rsidP="0021045D">
            <w:pPr>
              <w:jc w:val="center"/>
              <w:rPr>
                <w:rFonts w:ascii="Cambria" w:hAnsi="Cambria"/>
                <w:b/>
                <w:sz w:val="24"/>
                <w:szCs w:val="24"/>
              </w:rPr>
            </w:pPr>
            <w:r>
              <w:rPr>
                <w:rFonts w:ascii="Cambria" w:hAnsi="Cambria"/>
                <w:b/>
                <w:sz w:val="24"/>
                <w:szCs w:val="24"/>
              </w:rPr>
              <w:t>Poisson</w:t>
            </w:r>
          </w:p>
        </w:tc>
        <w:tc>
          <w:tcPr>
            <w:tcW w:w="2016" w:type="dxa"/>
            <w:shd w:val="clear" w:color="auto" w:fill="D9D9D9" w:themeFill="background1" w:themeFillShade="D9"/>
          </w:tcPr>
          <w:p w14:paraId="20AE2245" w14:textId="664EADA3" w:rsidR="007443D4" w:rsidRPr="00B501CD" w:rsidRDefault="001A23C0" w:rsidP="0021045D">
            <w:pPr>
              <w:jc w:val="center"/>
              <w:rPr>
                <w:rFonts w:ascii="Cambria" w:hAnsi="Cambria"/>
                <w:b/>
                <w:sz w:val="24"/>
                <w:szCs w:val="24"/>
              </w:rPr>
            </w:pPr>
            <w:r>
              <w:rPr>
                <w:rFonts w:ascii="Cambria" w:hAnsi="Cambria"/>
                <w:b/>
                <w:sz w:val="24"/>
                <w:szCs w:val="24"/>
              </w:rPr>
              <w:t>4</w:t>
            </w:r>
          </w:p>
        </w:tc>
        <w:tc>
          <w:tcPr>
            <w:tcW w:w="2644" w:type="dxa"/>
            <w:shd w:val="clear" w:color="auto" w:fill="D9D9D9" w:themeFill="background1" w:themeFillShade="D9"/>
          </w:tcPr>
          <w:p w14:paraId="53657327" w14:textId="73682AC4" w:rsidR="007443D4" w:rsidRDefault="001A23C0" w:rsidP="0021045D">
            <w:pPr>
              <w:jc w:val="center"/>
              <w:rPr>
                <w:rFonts w:ascii="Cambria" w:hAnsi="Cambria"/>
                <w:sz w:val="24"/>
                <w:szCs w:val="24"/>
              </w:rPr>
            </w:pPr>
            <w:r>
              <w:rPr>
                <w:rFonts w:ascii="Cambria" w:hAnsi="Cambria"/>
                <w:sz w:val="24"/>
                <w:szCs w:val="24"/>
              </w:rPr>
              <w:t>-0.68 (-1.14, -0.20)</w:t>
            </w:r>
          </w:p>
        </w:tc>
        <w:tc>
          <w:tcPr>
            <w:tcW w:w="1971" w:type="dxa"/>
            <w:shd w:val="clear" w:color="auto" w:fill="D9D9D9" w:themeFill="background1" w:themeFillShade="D9"/>
          </w:tcPr>
          <w:p w14:paraId="75FF80F2" w14:textId="7E3D9843" w:rsidR="007443D4" w:rsidRDefault="001A23C0" w:rsidP="0021045D">
            <w:pPr>
              <w:jc w:val="center"/>
              <w:rPr>
                <w:rFonts w:ascii="Cambria" w:hAnsi="Cambria"/>
                <w:sz w:val="24"/>
                <w:szCs w:val="24"/>
              </w:rPr>
            </w:pPr>
            <w:r>
              <w:rPr>
                <w:rFonts w:ascii="Cambria" w:hAnsi="Cambria"/>
                <w:sz w:val="24"/>
                <w:szCs w:val="24"/>
              </w:rPr>
              <w:t>-</w:t>
            </w:r>
          </w:p>
        </w:tc>
        <w:tc>
          <w:tcPr>
            <w:tcW w:w="3150" w:type="dxa"/>
            <w:shd w:val="clear" w:color="auto" w:fill="D9D9D9" w:themeFill="background1" w:themeFillShade="D9"/>
          </w:tcPr>
          <w:p w14:paraId="6602C5B0" w14:textId="1C07344F" w:rsidR="007443D4" w:rsidRDefault="001A23C0" w:rsidP="0021045D">
            <w:pPr>
              <w:jc w:val="center"/>
              <w:rPr>
                <w:rFonts w:ascii="Cambria" w:hAnsi="Cambria"/>
                <w:sz w:val="24"/>
                <w:szCs w:val="24"/>
              </w:rPr>
            </w:pPr>
            <w:r>
              <w:rPr>
                <w:rFonts w:ascii="Cambria" w:hAnsi="Cambria"/>
                <w:sz w:val="24"/>
                <w:szCs w:val="24"/>
              </w:rPr>
              <w:t>14.73% (12.36%, 17.29%)</w:t>
            </w:r>
          </w:p>
        </w:tc>
        <w:tc>
          <w:tcPr>
            <w:tcW w:w="1260" w:type="dxa"/>
            <w:shd w:val="clear" w:color="auto" w:fill="D9D9D9" w:themeFill="background1" w:themeFillShade="D9"/>
          </w:tcPr>
          <w:p w14:paraId="1366E1DC" w14:textId="5B6E78D0" w:rsidR="007443D4" w:rsidRDefault="001A23C0" w:rsidP="0021045D">
            <w:pPr>
              <w:jc w:val="center"/>
              <w:rPr>
                <w:rFonts w:ascii="Cambria" w:hAnsi="Cambria"/>
                <w:sz w:val="24"/>
                <w:szCs w:val="24"/>
              </w:rPr>
            </w:pPr>
            <w:r>
              <w:rPr>
                <w:rFonts w:ascii="Cambria" w:hAnsi="Cambria"/>
                <w:sz w:val="24"/>
                <w:szCs w:val="24"/>
              </w:rPr>
              <w:t>4.061</w:t>
            </w:r>
          </w:p>
        </w:tc>
      </w:tr>
      <w:tr w:rsidR="001A23C0" w14:paraId="0D21F038" w14:textId="77777777" w:rsidTr="004A03BA">
        <w:tc>
          <w:tcPr>
            <w:tcW w:w="1919" w:type="dxa"/>
            <w:shd w:val="clear" w:color="auto" w:fill="F2F2F2" w:themeFill="background1" w:themeFillShade="F2"/>
          </w:tcPr>
          <w:p w14:paraId="4F6F1472" w14:textId="381DB3A8" w:rsidR="007443D4" w:rsidRDefault="001A23C0" w:rsidP="0021045D">
            <w:pPr>
              <w:jc w:val="center"/>
              <w:rPr>
                <w:rFonts w:ascii="Cambria" w:hAnsi="Cambria"/>
                <w:b/>
                <w:sz w:val="24"/>
                <w:szCs w:val="24"/>
              </w:rPr>
            </w:pPr>
            <w:r>
              <w:rPr>
                <w:rFonts w:ascii="Cambria" w:hAnsi="Cambria"/>
                <w:b/>
                <w:sz w:val="24"/>
                <w:szCs w:val="24"/>
              </w:rPr>
              <w:t>Poisson</w:t>
            </w:r>
          </w:p>
        </w:tc>
        <w:tc>
          <w:tcPr>
            <w:tcW w:w="2016" w:type="dxa"/>
            <w:shd w:val="clear" w:color="auto" w:fill="F2F2F2" w:themeFill="background1" w:themeFillShade="F2"/>
          </w:tcPr>
          <w:p w14:paraId="73702803" w14:textId="77777777" w:rsidR="007443D4" w:rsidRDefault="007443D4" w:rsidP="0021045D">
            <w:pPr>
              <w:jc w:val="center"/>
              <w:rPr>
                <w:rFonts w:ascii="Cambria" w:hAnsi="Cambria"/>
                <w:b/>
                <w:sz w:val="24"/>
                <w:szCs w:val="24"/>
              </w:rPr>
            </w:pPr>
            <w:r>
              <w:rPr>
                <w:rFonts w:ascii="Cambria" w:hAnsi="Cambria"/>
                <w:b/>
                <w:sz w:val="24"/>
                <w:szCs w:val="24"/>
              </w:rPr>
              <w:t>0</w:t>
            </w:r>
          </w:p>
        </w:tc>
        <w:tc>
          <w:tcPr>
            <w:tcW w:w="2644" w:type="dxa"/>
            <w:shd w:val="clear" w:color="auto" w:fill="F2F2F2" w:themeFill="background1" w:themeFillShade="F2"/>
          </w:tcPr>
          <w:p w14:paraId="30BBE9AF" w14:textId="668203AE" w:rsidR="007443D4" w:rsidRDefault="001A23C0" w:rsidP="0021045D">
            <w:pPr>
              <w:jc w:val="center"/>
              <w:rPr>
                <w:rFonts w:ascii="Cambria" w:hAnsi="Cambria"/>
                <w:sz w:val="24"/>
                <w:szCs w:val="24"/>
              </w:rPr>
            </w:pPr>
            <w:r>
              <w:rPr>
                <w:rFonts w:ascii="Cambria" w:hAnsi="Cambria"/>
                <w:sz w:val="24"/>
                <w:szCs w:val="24"/>
              </w:rPr>
              <w:t>0.65 (0.38, 0.93)</w:t>
            </w:r>
          </w:p>
        </w:tc>
        <w:tc>
          <w:tcPr>
            <w:tcW w:w="1971" w:type="dxa"/>
            <w:shd w:val="clear" w:color="auto" w:fill="F2F2F2" w:themeFill="background1" w:themeFillShade="F2"/>
          </w:tcPr>
          <w:p w14:paraId="3400BC50" w14:textId="24D40746" w:rsidR="007443D4" w:rsidRDefault="001A23C0" w:rsidP="0021045D">
            <w:pPr>
              <w:jc w:val="center"/>
              <w:rPr>
                <w:rFonts w:ascii="Cambria" w:hAnsi="Cambria"/>
                <w:sz w:val="24"/>
                <w:szCs w:val="24"/>
              </w:rPr>
            </w:pPr>
            <w:r>
              <w:rPr>
                <w:rFonts w:ascii="Cambria" w:hAnsi="Cambria"/>
                <w:sz w:val="24"/>
                <w:szCs w:val="24"/>
              </w:rPr>
              <w:t>-</w:t>
            </w:r>
          </w:p>
        </w:tc>
        <w:tc>
          <w:tcPr>
            <w:tcW w:w="3150" w:type="dxa"/>
            <w:shd w:val="clear" w:color="auto" w:fill="F2F2F2" w:themeFill="background1" w:themeFillShade="F2"/>
          </w:tcPr>
          <w:p w14:paraId="1B450575" w14:textId="77777777" w:rsidR="007443D4" w:rsidRDefault="007443D4" w:rsidP="0021045D">
            <w:pPr>
              <w:jc w:val="center"/>
              <w:rPr>
                <w:rFonts w:ascii="Cambria" w:hAnsi="Cambria"/>
                <w:sz w:val="24"/>
                <w:szCs w:val="24"/>
              </w:rPr>
            </w:pPr>
            <w:r>
              <w:rPr>
                <w:rFonts w:ascii="Cambria" w:hAnsi="Cambria"/>
                <w:sz w:val="24"/>
                <w:szCs w:val="24"/>
              </w:rPr>
              <w:t>0</w:t>
            </w:r>
          </w:p>
        </w:tc>
        <w:tc>
          <w:tcPr>
            <w:tcW w:w="1260" w:type="dxa"/>
            <w:shd w:val="clear" w:color="auto" w:fill="F2F2F2" w:themeFill="background1" w:themeFillShade="F2"/>
          </w:tcPr>
          <w:p w14:paraId="41EF1C6A" w14:textId="7527D2D5" w:rsidR="007443D4" w:rsidRDefault="001A23C0" w:rsidP="0021045D">
            <w:pPr>
              <w:jc w:val="center"/>
              <w:rPr>
                <w:rFonts w:ascii="Cambria" w:hAnsi="Cambria"/>
                <w:sz w:val="24"/>
                <w:szCs w:val="24"/>
              </w:rPr>
            </w:pPr>
            <w:r>
              <w:rPr>
                <w:rFonts w:ascii="Cambria" w:hAnsi="Cambria"/>
                <w:sz w:val="24"/>
                <w:szCs w:val="24"/>
              </w:rPr>
              <w:t>29.421</w:t>
            </w:r>
          </w:p>
        </w:tc>
      </w:tr>
    </w:tbl>
    <w:p w14:paraId="733CAFFA" w14:textId="77777777" w:rsidR="00F15AEB" w:rsidRDefault="00F15AEB" w:rsidP="00BB656F">
      <w:pPr>
        <w:rPr>
          <w:rFonts w:asciiTheme="majorHAnsi" w:hAnsiTheme="majorHAnsi"/>
          <w:sz w:val="24"/>
          <w:szCs w:val="24"/>
          <w:lang w:eastAsia="zh-CN"/>
        </w:rPr>
      </w:pPr>
    </w:p>
    <w:p w14:paraId="77A9F274" w14:textId="77777777" w:rsidR="00F15AEB" w:rsidRDefault="00F15AEB" w:rsidP="00BB656F">
      <w:pPr>
        <w:rPr>
          <w:rFonts w:asciiTheme="majorHAnsi" w:hAnsiTheme="majorHAnsi"/>
          <w:sz w:val="24"/>
          <w:szCs w:val="24"/>
          <w:lang w:eastAsia="zh-CN"/>
        </w:rPr>
      </w:pPr>
    </w:p>
    <w:p w14:paraId="5F13F344" w14:textId="77777777" w:rsidR="00F15AEB" w:rsidRDefault="00F15AEB" w:rsidP="00BB656F">
      <w:pPr>
        <w:rPr>
          <w:rFonts w:asciiTheme="majorHAnsi" w:hAnsiTheme="majorHAnsi"/>
          <w:sz w:val="24"/>
          <w:szCs w:val="24"/>
          <w:lang w:eastAsia="zh-CN"/>
        </w:rPr>
      </w:pPr>
    </w:p>
    <w:p w14:paraId="11AC971B" w14:textId="77777777" w:rsidR="00F15AEB" w:rsidRDefault="00F15AEB" w:rsidP="00BB656F">
      <w:pPr>
        <w:rPr>
          <w:rFonts w:asciiTheme="majorHAnsi" w:hAnsiTheme="majorHAnsi"/>
          <w:sz w:val="24"/>
          <w:szCs w:val="24"/>
          <w:lang w:eastAsia="zh-CN"/>
        </w:rPr>
      </w:pPr>
    </w:p>
    <w:p w14:paraId="3178CB5F" w14:textId="77777777" w:rsidR="00F15AEB" w:rsidRDefault="00F15AEB" w:rsidP="00BB656F">
      <w:pPr>
        <w:rPr>
          <w:rFonts w:asciiTheme="majorHAnsi" w:hAnsiTheme="majorHAnsi"/>
          <w:sz w:val="24"/>
          <w:szCs w:val="24"/>
          <w:lang w:eastAsia="zh-CN"/>
        </w:rPr>
      </w:pPr>
    </w:p>
    <w:p w14:paraId="322EE088" w14:textId="3203F093" w:rsidR="00643341" w:rsidRDefault="00643341" w:rsidP="00643341">
      <w:pPr>
        <w:rPr>
          <w:rFonts w:asciiTheme="majorHAnsi" w:hAnsiTheme="majorHAnsi"/>
          <w:sz w:val="24"/>
          <w:szCs w:val="24"/>
          <w:lang w:eastAsia="zh-CN"/>
        </w:rPr>
      </w:pPr>
      <w:r>
        <w:rPr>
          <w:rFonts w:asciiTheme="majorHAnsi" w:hAnsiTheme="majorHAnsi"/>
          <w:sz w:val="24"/>
          <w:szCs w:val="24"/>
          <w:lang w:eastAsia="zh-CN"/>
        </w:rPr>
        <w:lastRenderedPageBreak/>
        <w:t>Appendix Table 1</w:t>
      </w:r>
      <w:r w:rsidR="00093A2B">
        <w:rPr>
          <w:rFonts w:asciiTheme="majorHAnsi" w:hAnsiTheme="majorHAnsi" w:hint="eastAsia"/>
          <w:sz w:val="24"/>
          <w:szCs w:val="24"/>
          <w:lang w:eastAsia="zh-CN"/>
        </w:rPr>
        <w:t>2</w:t>
      </w:r>
      <w:r>
        <w:rPr>
          <w:rFonts w:asciiTheme="majorHAnsi" w:hAnsiTheme="majorHAnsi"/>
          <w:sz w:val="24"/>
          <w:szCs w:val="24"/>
          <w:lang w:eastAsia="zh-CN"/>
        </w:rPr>
        <w:t xml:space="preserve">: Sensitivity analysis: Estimates of proportions of pre-symptomatic transmission of influenza A virus, using the probability threshold ranging from 0.5% to 0.001%, assuming transmission started </w:t>
      </w:r>
      <w:r w:rsidR="00DF5BFE">
        <w:rPr>
          <w:rFonts w:asciiTheme="majorHAnsi" w:hAnsiTheme="majorHAnsi"/>
          <w:sz w:val="24"/>
          <w:szCs w:val="24"/>
          <w:lang w:eastAsia="zh-CN"/>
        </w:rPr>
        <w:t xml:space="preserve">4 </w:t>
      </w:r>
      <w:r>
        <w:rPr>
          <w:rFonts w:asciiTheme="majorHAnsi" w:hAnsiTheme="majorHAnsi"/>
          <w:sz w:val="24"/>
          <w:szCs w:val="24"/>
          <w:lang w:eastAsia="zh-CN"/>
        </w:rPr>
        <w:t>day</w:t>
      </w:r>
      <w:r w:rsidR="00DF5BFE">
        <w:rPr>
          <w:rFonts w:asciiTheme="majorHAnsi" w:hAnsiTheme="majorHAnsi"/>
          <w:sz w:val="24"/>
          <w:szCs w:val="24"/>
          <w:lang w:eastAsia="zh-CN"/>
        </w:rPr>
        <w:t>s</w:t>
      </w:r>
      <w:r>
        <w:rPr>
          <w:rFonts w:asciiTheme="majorHAnsi" w:hAnsiTheme="majorHAnsi"/>
          <w:sz w:val="24"/>
          <w:szCs w:val="24"/>
          <w:lang w:eastAsia="zh-CN"/>
        </w:rPr>
        <w:t xml:space="preserve"> before symptom onset.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8460"/>
      </w:tblGrid>
      <w:tr w:rsidR="00643341" w14:paraId="1FC61756" w14:textId="77777777" w:rsidTr="00C26857">
        <w:tc>
          <w:tcPr>
            <w:tcW w:w="4500" w:type="dxa"/>
            <w:tcBorders>
              <w:top w:val="single" w:sz="4" w:space="0" w:color="auto"/>
              <w:bottom w:val="single" w:sz="4" w:space="0" w:color="auto"/>
            </w:tcBorders>
          </w:tcPr>
          <w:p w14:paraId="4B688DC2" w14:textId="77777777" w:rsidR="00643341" w:rsidRPr="002325BA" w:rsidRDefault="00643341" w:rsidP="0021045D">
            <w:pPr>
              <w:rPr>
                <w:rFonts w:ascii="Cambria" w:hAnsi="Cambria"/>
                <w:b/>
                <w:sz w:val="24"/>
                <w:szCs w:val="24"/>
              </w:rPr>
            </w:pPr>
            <w:r w:rsidRPr="002325BA">
              <w:rPr>
                <w:rFonts w:ascii="Cambria" w:hAnsi="Cambria"/>
                <w:b/>
                <w:sz w:val="24"/>
                <w:szCs w:val="24"/>
              </w:rPr>
              <w:t>Probability Threshold</w:t>
            </w:r>
          </w:p>
        </w:tc>
        <w:tc>
          <w:tcPr>
            <w:tcW w:w="8460" w:type="dxa"/>
            <w:tcBorders>
              <w:top w:val="single" w:sz="4" w:space="0" w:color="auto"/>
              <w:bottom w:val="single" w:sz="4" w:space="0" w:color="auto"/>
            </w:tcBorders>
          </w:tcPr>
          <w:p w14:paraId="051328D7" w14:textId="4504B4AE" w:rsidR="00643341" w:rsidRPr="002325BA" w:rsidRDefault="00643341" w:rsidP="0021045D">
            <w:pPr>
              <w:jc w:val="right"/>
              <w:rPr>
                <w:rFonts w:ascii="Cambria" w:hAnsi="Cambria"/>
                <w:b/>
                <w:sz w:val="24"/>
                <w:szCs w:val="24"/>
              </w:rPr>
            </w:pPr>
            <w:r w:rsidRPr="002325BA">
              <w:rPr>
                <w:rFonts w:ascii="Cambria" w:hAnsi="Cambria"/>
                <w:b/>
                <w:sz w:val="24"/>
                <w:szCs w:val="24"/>
              </w:rPr>
              <w:t>Proportion of Pre-symptomatic Transmission</w:t>
            </w:r>
          </w:p>
        </w:tc>
      </w:tr>
      <w:tr w:rsidR="00643341" w14:paraId="40E7C46A" w14:textId="77777777" w:rsidTr="00C26857">
        <w:tc>
          <w:tcPr>
            <w:tcW w:w="4500" w:type="dxa"/>
            <w:tcBorders>
              <w:top w:val="single" w:sz="4" w:space="0" w:color="auto"/>
            </w:tcBorders>
            <w:shd w:val="clear" w:color="auto" w:fill="D9D9D9" w:themeFill="background1" w:themeFillShade="D9"/>
          </w:tcPr>
          <w:p w14:paraId="0D79F7B7" w14:textId="78F023FB" w:rsidR="00643341" w:rsidRPr="002325BA" w:rsidRDefault="00643341" w:rsidP="0021045D">
            <w:pPr>
              <w:rPr>
                <w:rFonts w:ascii="Cambria" w:hAnsi="Cambria"/>
                <w:b/>
                <w:sz w:val="24"/>
                <w:szCs w:val="24"/>
              </w:rPr>
            </w:pPr>
            <w:r w:rsidRPr="002325BA">
              <w:rPr>
                <w:rFonts w:ascii="Cambria" w:hAnsi="Cambria"/>
                <w:b/>
                <w:sz w:val="24"/>
                <w:szCs w:val="24"/>
              </w:rPr>
              <w:t>0.</w:t>
            </w:r>
            <w:r w:rsidR="008B6C4D">
              <w:rPr>
                <w:rFonts w:ascii="Cambria" w:hAnsi="Cambria"/>
                <w:b/>
                <w:sz w:val="24"/>
                <w:szCs w:val="24"/>
              </w:rPr>
              <w:t>00</w:t>
            </w:r>
            <w:r w:rsidRPr="002325BA">
              <w:rPr>
                <w:rFonts w:ascii="Cambria" w:hAnsi="Cambria"/>
                <w:b/>
                <w:sz w:val="24"/>
                <w:szCs w:val="24"/>
              </w:rPr>
              <w:t>5</w:t>
            </w:r>
          </w:p>
        </w:tc>
        <w:tc>
          <w:tcPr>
            <w:tcW w:w="8460" w:type="dxa"/>
            <w:tcBorders>
              <w:top w:val="single" w:sz="4" w:space="0" w:color="auto"/>
            </w:tcBorders>
            <w:shd w:val="clear" w:color="auto" w:fill="D9D9D9" w:themeFill="background1" w:themeFillShade="D9"/>
          </w:tcPr>
          <w:p w14:paraId="1B20E72C" w14:textId="5C31052D" w:rsidR="00643341" w:rsidRDefault="00DF5BFE" w:rsidP="0021045D">
            <w:pPr>
              <w:jc w:val="right"/>
              <w:rPr>
                <w:rFonts w:ascii="Cambria" w:hAnsi="Cambria"/>
                <w:sz w:val="24"/>
                <w:szCs w:val="24"/>
              </w:rPr>
            </w:pPr>
            <w:r>
              <w:rPr>
                <w:rFonts w:ascii="Cambria" w:hAnsi="Cambria"/>
                <w:sz w:val="24"/>
                <w:szCs w:val="24"/>
              </w:rPr>
              <w:t>9.43% (5.81%, 14.14%)</w:t>
            </w:r>
          </w:p>
        </w:tc>
      </w:tr>
      <w:tr w:rsidR="00643341" w14:paraId="5F6ED359" w14:textId="77777777" w:rsidTr="00C26857">
        <w:tc>
          <w:tcPr>
            <w:tcW w:w="4500" w:type="dxa"/>
            <w:shd w:val="clear" w:color="auto" w:fill="F2F2F2" w:themeFill="background1" w:themeFillShade="F2"/>
          </w:tcPr>
          <w:p w14:paraId="1666FB70" w14:textId="2E3A8C0D" w:rsidR="00643341" w:rsidRPr="002325BA" w:rsidRDefault="00643341" w:rsidP="0021045D">
            <w:pPr>
              <w:rPr>
                <w:rFonts w:ascii="Cambria" w:hAnsi="Cambria"/>
                <w:b/>
                <w:sz w:val="24"/>
                <w:szCs w:val="24"/>
              </w:rPr>
            </w:pPr>
            <w:r w:rsidRPr="002325BA">
              <w:rPr>
                <w:rFonts w:ascii="Cambria" w:hAnsi="Cambria"/>
                <w:b/>
                <w:sz w:val="24"/>
                <w:szCs w:val="24"/>
              </w:rPr>
              <w:t>0.</w:t>
            </w:r>
            <w:r w:rsidR="008B6C4D">
              <w:rPr>
                <w:rFonts w:ascii="Cambria" w:hAnsi="Cambria"/>
                <w:b/>
                <w:sz w:val="24"/>
                <w:szCs w:val="24"/>
              </w:rPr>
              <w:t>00</w:t>
            </w:r>
            <w:r w:rsidRPr="002325BA">
              <w:rPr>
                <w:rFonts w:ascii="Cambria" w:hAnsi="Cambria"/>
                <w:b/>
                <w:sz w:val="24"/>
                <w:szCs w:val="24"/>
              </w:rPr>
              <w:t>1</w:t>
            </w:r>
          </w:p>
        </w:tc>
        <w:tc>
          <w:tcPr>
            <w:tcW w:w="8460" w:type="dxa"/>
            <w:shd w:val="clear" w:color="auto" w:fill="F2F2F2" w:themeFill="background1" w:themeFillShade="F2"/>
          </w:tcPr>
          <w:p w14:paraId="07C8C4DE" w14:textId="5FA07E04" w:rsidR="00643341" w:rsidRDefault="00DF5BFE" w:rsidP="0021045D">
            <w:pPr>
              <w:jc w:val="right"/>
              <w:rPr>
                <w:rFonts w:ascii="Cambria" w:hAnsi="Cambria"/>
                <w:sz w:val="24"/>
                <w:szCs w:val="24"/>
              </w:rPr>
            </w:pPr>
            <w:r>
              <w:rPr>
                <w:rFonts w:ascii="Cambria" w:hAnsi="Cambria"/>
                <w:sz w:val="24"/>
                <w:szCs w:val="24"/>
              </w:rPr>
              <w:t>9.59% (5.94%, 14.67%)</w:t>
            </w:r>
          </w:p>
        </w:tc>
      </w:tr>
      <w:tr w:rsidR="00643341" w14:paraId="471D5453" w14:textId="77777777" w:rsidTr="00C26857">
        <w:tc>
          <w:tcPr>
            <w:tcW w:w="4500" w:type="dxa"/>
            <w:shd w:val="clear" w:color="auto" w:fill="D9D9D9" w:themeFill="background1" w:themeFillShade="D9"/>
          </w:tcPr>
          <w:p w14:paraId="39AED8F8" w14:textId="0B46E928" w:rsidR="00643341" w:rsidRPr="002325BA" w:rsidRDefault="00643341" w:rsidP="0021045D">
            <w:pPr>
              <w:rPr>
                <w:rFonts w:ascii="Cambria" w:hAnsi="Cambria"/>
                <w:b/>
                <w:sz w:val="24"/>
                <w:szCs w:val="24"/>
              </w:rPr>
            </w:pPr>
            <w:r w:rsidRPr="002325BA">
              <w:rPr>
                <w:rFonts w:ascii="Cambria" w:hAnsi="Cambria"/>
                <w:b/>
                <w:sz w:val="24"/>
                <w:szCs w:val="24"/>
              </w:rPr>
              <w:t>0.0</w:t>
            </w:r>
            <w:r w:rsidR="008B6C4D">
              <w:rPr>
                <w:rFonts w:ascii="Cambria" w:hAnsi="Cambria"/>
                <w:b/>
                <w:sz w:val="24"/>
                <w:szCs w:val="24"/>
              </w:rPr>
              <w:t>00</w:t>
            </w:r>
            <w:r w:rsidRPr="002325BA">
              <w:rPr>
                <w:rFonts w:ascii="Cambria" w:hAnsi="Cambria"/>
                <w:b/>
                <w:sz w:val="24"/>
                <w:szCs w:val="24"/>
              </w:rPr>
              <w:t>5</w:t>
            </w:r>
          </w:p>
        </w:tc>
        <w:tc>
          <w:tcPr>
            <w:tcW w:w="8460" w:type="dxa"/>
            <w:shd w:val="clear" w:color="auto" w:fill="D9D9D9" w:themeFill="background1" w:themeFillShade="D9"/>
          </w:tcPr>
          <w:p w14:paraId="03C6818E" w14:textId="2B0F4429" w:rsidR="00643341" w:rsidRDefault="00DF5BFE" w:rsidP="0021045D">
            <w:pPr>
              <w:jc w:val="right"/>
              <w:rPr>
                <w:rFonts w:ascii="Cambria" w:hAnsi="Cambria"/>
                <w:sz w:val="24"/>
                <w:szCs w:val="24"/>
              </w:rPr>
            </w:pPr>
            <w:r>
              <w:rPr>
                <w:rFonts w:ascii="Cambria" w:hAnsi="Cambria"/>
                <w:sz w:val="24"/>
                <w:szCs w:val="24"/>
              </w:rPr>
              <w:t>9.61% (5.91%, 14.46%)</w:t>
            </w:r>
          </w:p>
        </w:tc>
      </w:tr>
      <w:tr w:rsidR="00643341" w14:paraId="35269E2C" w14:textId="77777777" w:rsidTr="00C26857">
        <w:tc>
          <w:tcPr>
            <w:tcW w:w="4500" w:type="dxa"/>
            <w:shd w:val="clear" w:color="auto" w:fill="F2F2F2" w:themeFill="background1" w:themeFillShade="F2"/>
          </w:tcPr>
          <w:p w14:paraId="4B38DE7A" w14:textId="0943827F" w:rsidR="00643341" w:rsidRPr="002325BA" w:rsidRDefault="00643341" w:rsidP="0021045D">
            <w:pPr>
              <w:rPr>
                <w:rFonts w:ascii="Cambria" w:hAnsi="Cambria"/>
                <w:b/>
                <w:sz w:val="24"/>
                <w:szCs w:val="24"/>
              </w:rPr>
            </w:pPr>
            <w:r w:rsidRPr="002325BA">
              <w:rPr>
                <w:rFonts w:ascii="Cambria" w:hAnsi="Cambria"/>
                <w:b/>
                <w:sz w:val="24"/>
                <w:szCs w:val="24"/>
              </w:rPr>
              <w:t>0.0</w:t>
            </w:r>
            <w:r w:rsidR="008B6C4D">
              <w:rPr>
                <w:rFonts w:ascii="Cambria" w:hAnsi="Cambria"/>
                <w:b/>
                <w:sz w:val="24"/>
                <w:szCs w:val="24"/>
              </w:rPr>
              <w:t>00</w:t>
            </w:r>
            <w:r w:rsidRPr="002325BA">
              <w:rPr>
                <w:rFonts w:ascii="Cambria" w:hAnsi="Cambria"/>
                <w:b/>
                <w:sz w:val="24"/>
                <w:szCs w:val="24"/>
              </w:rPr>
              <w:t>1</w:t>
            </w:r>
          </w:p>
        </w:tc>
        <w:tc>
          <w:tcPr>
            <w:tcW w:w="8460" w:type="dxa"/>
            <w:shd w:val="clear" w:color="auto" w:fill="F2F2F2" w:themeFill="background1" w:themeFillShade="F2"/>
          </w:tcPr>
          <w:p w14:paraId="5FBBBE7E" w14:textId="03B6912B" w:rsidR="00643341" w:rsidRDefault="00DF5BFE" w:rsidP="0021045D">
            <w:pPr>
              <w:jc w:val="right"/>
              <w:rPr>
                <w:rFonts w:ascii="Cambria" w:hAnsi="Cambria"/>
                <w:sz w:val="24"/>
                <w:szCs w:val="24"/>
              </w:rPr>
            </w:pPr>
            <w:r>
              <w:rPr>
                <w:rFonts w:ascii="Cambria" w:hAnsi="Cambria" w:hint="eastAsia"/>
                <w:sz w:val="24"/>
                <w:szCs w:val="24"/>
                <w:lang w:eastAsia="zh-CN"/>
              </w:rPr>
              <w:t>9.61% (5.89%, 14.73%)</w:t>
            </w:r>
          </w:p>
        </w:tc>
      </w:tr>
      <w:tr w:rsidR="00643341" w14:paraId="3BA31066" w14:textId="77777777" w:rsidTr="00C26857">
        <w:tc>
          <w:tcPr>
            <w:tcW w:w="4500" w:type="dxa"/>
            <w:shd w:val="clear" w:color="auto" w:fill="D9D9D9" w:themeFill="background1" w:themeFillShade="D9"/>
          </w:tcPr>
          <w:p w14:paraId="258EC23F" w14:textId="0EC6087C" w:rsidR="00643341" w:rsidRPr="002325BA" w:rsidRDefault="00643341" w:rsidP="0021045D">
            <w:pPr>
              <w:rPr>
                <w:rFonts w:ascii="Cambria" w:hAnsi="Cambria"/>
                <w:b/>
                <w:sz w:val="24"/>
                <w:szCs w:val="24"/>
              </w:rPr>
            </w:pPr>
            <w:r w:rsidRPr="002325BA">
              <w:rPr>
                <w:rFonts w:ascii="Cambria" w:hAnsi="Cambria"/>
                <w:b/>
                <w:sz w:val="24"/>
                <w:szCs w:val="24"/>
              </w:rPr>
              <w:t>0.00</w:t>
            </w:r>
            <w:r w:rsidR="008B6C4D">
              <w:rPr>
                <w:rFonts w:ascii="Cambria" w:hAnsi="Cambria"/>
                <w:b/>
                <w:sz w:val="24"/>
                <w:szCs w:val="24"/>
              </w:rPr>
              <w:t>00</w:t>
            </w:r>
            <w:r w:rsidRPr="002325BA">
              <w:rPr>
                <w:rFonts w:ascii="Cambria" w:hAnsi="Cambria"/>
                <w:b/>
                <w:sz w:val="24"/>
                <w:szCs w:val="24"/>
              </w:rPr>
              <w:t>5</w:t>
            </w:r>
          </w:p>
        </w:tc>
        <w:tc>
          <w:tcPr>
            <w:tcW w:w="8460" w:type="dxa"/>
            <w:shd w:val="clear" w:color="auto" w:fill="D9D9D9" w:themeFill="background1" w:themeFillShade="D9"/>
          </w:tcPr>
          <w:p w14:paraId="70BEB091" w14:textId="0DEBE1E9" w:rsidR="00643341" w:rsidRDefault="00DF5BFE" w:rsidP="0021045D">
            <w:pPr>
              <w:jc w:val="right"/>
              <w:rPr>
                <w:rFonts w:ascii="Cambria" w:hAnsi="Cambria"/>
                <w:sz w:val="24"/>
                <w:szCs w:val="24"/>
              </w:rPr>
            </w:pPr>
            <w:r>
              <w:rPr>
                <w:rFonts w:ascii="Cambria" w:hAnsi="Cambria"/>
                <w:sz w:val="24"/>
                <w:szCs w:val="24"/>
              </w:rPr>
              <w:t>9.60% (6.00%, 14.41%)</w:t>
            </w:r>
          </w:p>
        </w:tc>
      </w:tr>
      <w:tr w:rsidR="00643341" w14:paraId="4CC32C1A" w14:textId="77777777" w:rsidTr="00C26857">
        <w:tc>
          <w:tcPr>
            <w:tcW w:w="4500" w:type="dxa"/>
            <w:shd w:val="clear" w:color="auto" w:fill="F2F2F2" w:themeFill="background1" w:themeFillShade="F2"/>
          </w:tcPr>
          <w:p w14:paraId="79B8FC8E" w14:textId="530D09A1" w:rsidR="00643341" w:rsidRPr="002325BA" w:rsidRDefault="00643341" w:rsidP="0021045D">
            <w:pPr>
              <w:rPr>
                <w:rFonts w:ascii="Cambria" w:hAnsi="Cambria"/>
                <w:b/>
                <w:sz w:val="24"/>
                <w:szCs w:val="24"/>
              </w:rPr>
            </w:pPr>
            <w:r w:rsidRPr="002325BA">
              <w:rPr>
                <w:rFonts w:ascii="Cambria" w:hAnsi="Cambria"/>
                <w:b/>
                <w:sz w:val="24"/>
                <w:szCs w:val="24"/>
              </w:rPr>
              <w:t>0.00</w:t>
            </w:r>
            <w:r w:rsidR="008B6C4D">
              <w:rPr>
                <w:rFonts w:ascii="Cambria" w:hAnsi="Cambria"/>
                <w:b/>
                <w:sz w:val="24"/>
                <w:szCs w:val="24"/>
              </w:rPr>
              <w:t>00</w:t>
            </w:r>
            <w:r w:rsidRPr="002325BA">
              <w:rPr>
                <w:rFonts w:ascii="Cambria" w:hAnsi="Cambria"/>
                <w:b/>
                <w:sz w:val="24"/>
                <w:szCs w:val="24"/>
              </w:rPr>
              <w:t>1</w:t>
            </w:r>
          </w:p>
        </w:tc>
        <w:tc>
          <w:tcPr>
            <w:tcW w:w="8460" w:type="dxa"/>
            <w:shd w:val="clear" w:color="auto" w:fill="F2F2F2" w:themeFill="background1" w:themeFillShade="F2"/>
          </w:tcPr>
          <w:p w14:paraId="48BDDC2E" w14:textId="2D465F78" w:rsidR="00643341" w:rsidRDefault="00DF5BFE" w:rsidP="0021045D">
            <w:pPr>
              <w:jc w:val="right"/>
              <w:rPr>
                <w:rFonts w:ascii="Cambria" w:hAnsi="Cambria"/>
                <w:sz w:val="24"/>
                <w:szCs w:val="24"/>
              </w:rPr>
            </w:pPr>
            <w:r>
              <w:rPr>
                <w:rFonts w:ascii="Cambria" w:hAnsi="Cambria"/>
                <w:sz w:val="24"/>
                <w:szCs w:val="24"/>
              </w:rPr>
              <w:t>9.64% (5.88%, 14.75%)</w:t>
            </w:r>
          </w:p>
        </w:tc>
      </w:tr>
    </w:tbl>
    <w:p w14:paraId="3D1BB5AF" w14:textId="77777777" w:rsidR="00F15AEB" w:rsidRDefault="00F15AEB" w:rsidP="00BB656F">
      <w:pPr>
        <w:rPr>
          <w:rFonts w:asciiTheme="majorHAnsi" w:hAnsiTheme="majorHAnsi"/>
          <w:sz w:val="24"/>
          <w:szCs w:val="24"/>
          <w:lang w:eastAsia="zh-CN"/>
        </w:rPr>
      </w:pPr>
    </w:p>
    <w:p w14:paraId="328C61E6" w14:textId="77777777" w:rsidR="00F15AEB" w:rsidRDefault="00F15AEB" w:rsidP="00BB656F">
      <w:pPr>
        <w:rPr>
          <w:rFonts w:asciiTheme="majorHAnsi" w:hAnsiTheme="majorHAnsi"/>
          <w:sz w:val="24"/>
          <w:szCs w:val="24"/>
          <w:lang w:eastAsia="zh-CN"/>
        </w:rPr>
      </w:pPr>
    </w:p>
    <w:p w14:paraId="3C11ACE9" w14:textId="77777777" w:rsidR="00643341" w:rsidRDefault="00643341" w:rsidP="00BB656F">
      <w:pPr>
        <w:rPr>
          <w:rFonts w:asciiTheme="majorHAnsi" w:hAnsiTheme="majorHAnsi"/>
          <w:sz w:val="24"/>
          <w:szCs w:val="24"/>
          <w:lang w:eastAsia="zh-CN"/>
        </w:rPr>
      </w:pPr>
    </w:p>
    <w:p w14:paraId="5EFF73E4" w14:textId="77777777" w:rsidR="00643341" w:rsidRDefault="00643341" w:rsidP="00BB656F">
      <w:pPr>
        <w:rPr>
          <w:rFonts w:asciiTheme="majorHAnsi" w:hAnsiTheme="majorHAnsi"/>
          <w:sz w:val="24"/>
          <w:szCs w:val="24"/>
          <w:lang w:eastAsia="zh-CN"/>
        </w:rPr>
      </w:pPr>
    </w:p>
    <w:p w14:paraId="333125FF" w14:textId="77777777" w:rsidR="00643341" w:rsidRDefault="00643341" w:rsidP="00BB656F">
      <w:pPr>
        <w:rPr>
          <w:rFonts w:asciiTheme="majorHAnsi" w:hAnsiTheme="majorHAnsi"/>
          <w:sz w:val="24"/>
          <w:szCs w:val="24"/>
          <w:lang w:eastAsia="zh-CN"/>
        </w:rPr>
      </w:pPr>
    </w:p>
    <w:p w14:paraId="2738F0C7" w14:textId="77777777" w:rsidR="00643341" w:rsidRDefault="00643341" w:rsidP="00BB656F">
      <w:pPr>
        <w:rPr>
          <w:rFonts w:asciiTheme="majorHAnsi" w:hAnsiTheme="majorHAnsi"/>
          <w:sz w:val="24"/>
          <w:szCs w:val="24"/>
          <w:lang w:eastAsia="zh-CN"/>
        </w:rPr>
      </w:pPr>
    </w:p>
    <w:p w14:paraId="71453438" w14:textId="77777777" w:rsidR="00F15AEB" w:rsidRDefault="00F15AEB" w:rsidP="00BB656F">
      <w:pPr>
        <w:rPr>
          <w:rFonts w:asciiTheme="majorHAnsi" w:hAnsiTheme="majorHAnsi"/>
          <w:sz w:val="24"/>
          <w:szCs w:val="24"/>
          <w:lang w:eastAsia="zh-CN"/>
        </w:rPr>
      </w:pPr>
    </w:p>
    <w:p w14:paraId="0F71FC20" w14:textId="77777777" w:rsidR="00F15AEB" w:rsidRDefault="00F15AEB" w:rsidP="00BB656F">
      <w:pPr>
        <w:rPr>
          <w:rFonts w:asciiTheme="majorHAnsi" w:hAnsiTheme="majorHAnsi"/>
          <w:sz w:val="24"/>
          <w:szCs w:val="24"/>
          <w:lang w:eastAsia="zh-CN"/>
        </w:rPr>
      </w:pPr>
    </w:p>
    <w:p w14:paraId="6E746ADB" w14:textId="7FC93E6E" w:rsidR="00E67E87" w:rsidRPr="00106171" w:rsidRDefault="00E67E87" w:rsidP="00E67E87">
      <w:pPr>
        <w:rPr>
          <w:rFonts w:asciiTheme="majorHAnsi" w:hAnsiTheme="majorHAnsi"/>
          <w:sz w:val="24"/>
          <w:szCs w:val="24"/>
          <w:lang w:eastAsia="zh-CN"/>
        </w:rPr>
      </w:pPr>
      <w:r>
        <w:rPr>
          <w:rFonts w:asciiTheme="majorHAnsi" w:hAnsiTheme="majorHAnsi"/>
          <w:sz w:val="24"/>
          <w:szCs w:val="24"/>
          <w:lang w:eastAsia="zh-CN"/>
        </w:rPr>
        <w:lastRenderedPageBreak/>
        <w:t xml:space="preserve">Appendix Table </w:t>
      </w:r>
      <w:r>
        <w:rPr>
          <w:rFonts w:asciiTheme="majorHAnsi" w:hAnsiTheme="majorHAnsi" w:hint="eastAsia"/>
          <w:sz w:val="24"/>
          <w:szCs w:val="24"/>
          <w:lang w:eastAsia="zh-CN"/>
        </w:rPr>
        <w:t>1</w:t>
      </w:r>
      <w:r w:rsidR="00093A2B">
        <w:rPr>
          <w:rFonts w:asciiTheme="majorHAnsi" w:hAnsiTheme="majorHAnsi" w:hint="eastAsia"/>
          <w:sz w:val="24"/>
          <w:szCs w:val="24"/>
          <w:lang w:eastAsia="zh-CN"/>
        </w:rPr>
        <w:t>3</w:t>
      </w:r>
      <w:r>
        <w:rPr>
          <w:rFonts w:asciiTheme="majorHAnsi" w:hAnsiTheme="majorHAnsi"/>
          <w:sz w:val="24"/>
          <w:szCs w:val="24"/>
          <w:lang w:eastAsia="zh-CN"/>
        </w:rPr>
        <w:t xml:space="preserve">: Comparison of influenza </w:t>
      </w:r>
      <w:r>
        <w:rPr>
          <w:rFonts w:asciiTheme="majorHAnsi" w:hAnsiTheme="majorHAnsi" w:hint="eastAsia"/>
          <w:sz w:val="24"/>
          <w:szCs w:val="24"/>
          <w:lang w:eastAsia="zh-CN"/>
        </w:rPr>
        <w:t>B</w:t>
      </w:r>
      <w:r>
        <w:rPr>
          <w:rFonts w:asciiTheme="majorHAnsi" w:hAnsiTheme="majorHAnsi"/>
          <w:sz w:val="24"/>
          <w:szCs w:val="24"/>
          <w:lang w:eastAsia="zh-CN"/>
        </w:rPr>
        <w:t xml:space="preserve"> model using </w:t>
      </w:r>
      <w:r w:rsidR="00032D2F">
        <w:rPr>
          <w:rFonts w:asciiTheme="majorHAnsi" w:hAnsiTheme="majorHAnsi"/>
          <w:sz w:val="24"/>
          <w:szCs w:val="24"/>
          <w:lang w:eastAsia="zh-CN"/>
        </w:rPr>
        <w:t>Gamma</w:t>
      </w:r>
      <w:r>
        <w:rPr>
          <w:rFonts w:asciiTheme="majorHAnsi" w:hAnsiTheme="majorHAnsi"/>
          <w:sz w:val="24"/>
          <w:szCs w:val="24"/>
          <w:lang w:eastAsia="zh-CN"/>
        </w:rPr>
        <w:t>-distributed infectiousness profile with different shifts, from 0 to 4 days before symptom onset</w:t>
      </w:r>
      <w:r w:rsidR="005F2C88">
        <w:rPr>
          <w:rFonts w:asciiTheme="majorHAnsi" w:hAnsiTheme="majorHAnsi" w:hint="eastAsia"/>
          <w:sz w:val="24"/>
          <w:szCs w:val="24"/>
          <w:lang w:eastAsia="zh-CN"/>
        </w:rPr>
        <w:t xml:space="preserve">, including means and variances of infectiousness profiles given that </w:t>
      </w:r>
      <w:r w:rsidR="005F2C88">
        <w:rPr>
          <w:rFonts w:asciiTheme="majorHAnsi" w:hAnsiTheme="majorHAnsi"/>
          <w:sz w:val="24"/>
          <w:szCs w:val="24"/>
          <w:lang w:eastAsia="zh-CN"/>
        </w:rPr>
        <w:t>the</w:t>
      </w:r>
      <w:r w:rsidR="005F2C88">
        <w:rPr>
          <w:rFonts w:asciiTheme="majorHAnsi" w:hAnsiTheme="majorHAnsi" w:hint="eastAsia"/>
          <w:sz w:val="24"/>
          <w:szCs w:val="24"/>
          <w:lang w:eastAsia="zh-CN"/>
        </w:rPr>
        <w:t xml:space="preserve"> incubation was 5 days, proportions of pre-symptomatic transmission and the DIC values</w:t>
      </w:r>
      <w:r>
        <w:rPr>
          <w:rFonts w:asciiTheme="majorHAnsi" w:hAnsiTheme="majorHAnsi"/>
          <w:sz w:val="24"/>
          <w:szCs w:val="24"/>
          <w:lang w:eastAsia="zh-CN"/>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7"/>
        <w:gridCol w:w="2443"/>
        <w:gridCol w:w="2430"/>
        <w:gridCol w:w="3754"/>
        <w:gridCol w:w="1196"/>
      </w:tblGrid>
      <w:tr w:rsidR="001D637C" w14:paraId="64BE78A4" w14:textId="77777777" w:rsidTr="0021045D">
        <w:tc>
          <w:tcPr>
            <w:tcW w:w="3137" w:type="dxa"/>
            <w:tcBorders>
              <w:top w:val="single" w:sz="4" w:space="0" w:color="auto"/>
              <w:bottom w:val="single" w:sz="4" w:space="0" w:color="auto"/>
            </w:tcBorders>
          </w:tcPr>
          <w:p w14:paraId="03345291" w14:textId="77777777" w:rsidR="00E67E87" w:rsidRPr="00B501CD" w:rsidRDefault="00E67E87" w:rsidP="0021045D">
            <w:pPr>
              <w:jc w:val="center"/>
              <w:rPr>
                <w:rFonts w:ascii="Cambria" w:hAnsi="Cambria"/>
                <w:b/>
                <w:sz w:val="24"/>
                <w:szCs w:val="24"/>
              </w:rPr>
            </w:pPr>
            <w:r w:rsidRPr="00B501CD">
              <w:rPr>
                <w:rFonts w:ascii="Cambria" w:hAnsi="Cambria"/>
                <w:b/>
                <w:sz w:val="24"/>
                <w:szCs w:val="24"/>
              </w:rPr>
              <w:t>Infection Starting Day Before Symptom Onset</w:t>
            </w:r>
          </w:p>
        </w:tc>
        <w:tc>
          <w:tcPr>
            <w:tcW w:w="2443" w:type="dxa"/>
            <w:tcBorders>
              <w:top w:val="single" w:sz="4" w:space="0" w:color="auto"/>
              <w:bottom w:val="single" w:sz="4" w:space="0" w:color="auto"/>
            </w:tcBorders>
          </w:tcPr>
          <w:p w14:paraId="095033A9" w14:textId="77777777" w:rsidR="00E67E87" w:rsidRPr="00B501CD" w:rsidRDefault="00E67E87" w:rsidP="0021045D">
            <w:pPr>
              <w:jc w:val="center"/>
              <w:rPr>
                <w:rFonts w:ascii="Cambria" w:hAnsi="Cambria"/>
                <w:b/>
                <w:sz w:val="24"/>
                <w:szCs w:val="24"/>
              </w:rPr>
            </w:pPr>
            <w:r w:rsidRPr="00B501CD">
              <w:rPr>
                <w:rFonts w:ascii="Cambria" w:hAnsi="Cambria"/>
                <w:b/>
                <w:sz w:val="24"/>
                <w:szCs w:val="24"/>
              </w:rPr>
              <w:t>Mean (Days After Symptom Onset)</w:t>
            </w:r>
          </w:p>
        </w:tc>
        <w:tc>
          <w:tcPr>
            <w:tcW w:w="2430" w:type="dxa"/>
            <w:tcBorders>
              <w:top w:val="single" w:sz="4" w:space="0" w:color="auto"/>
              <w:bottom w:val="single" w:sz="4" w:space="0" w:color="auto"/>
            </w:tcBorders>
          </w:tcPr>
          <w:p w14:paraId="64DA899A" w14:textId="77777777" w:rsidR="00E67E87" w:rsidRPr="00B501CD" w:rsidRDefault="00E67E87" w:rsidP="0021045D">
            <w:pPr>
              <w:jc w:val="center"/>
              <w:rPr>
                <w:rFonts w:ascii="Cambria" w:hAnsi="Cambria"/>
                <w:b/>
                <w:sz w:val="24"/>
                <w:szCs w:val="24"/>
              </w:rPr>
            </w:pPr>
            <w:r w:rsidRPr="00B501CD">
              <w:rPr>
                <w:rFonts w:ascii="Cambria" w:hAnsi="Cambria"/>
                <w:b/>
                <w:sz w:val="24"/>
                <w:szCs w:val="24"/>
              </w:rPr>
              <w:t>Variance</w:t>
            </w:r>
          </w:p>
        </w:tc>
        <w:tc>
          <w:tcPr>
            <w:tcW w:w="3754" w:type="dxa"/>
            <w:tcBorders>
              <w:top w:val="single" w:sz="4" w:space="0" w:color="auto"/>
              <w:bottom w:val="single" w:sz="4" w:space="0" w:color="auto"/>
            </w:tcBorders>
          </w:tcPr>
          <w:p w14:paraId="2EDDB40D" w14:textId="77777777" w:rsidR="00E67E87" w:rsidRDefault="00E67E87" w:rsidP="0021045D">
            <w:pPr>
              <w:jc w:val="center"/>
              <w:rPr>
                <w:rFonts w:ascii="Cambria" w:hAnsi="Cambria"/>
                <w:b/>
                <w:sz w:val="24"/>
                <w:szCs w:val="24"/>
              </w:rPr>
            </w:pPr>
            <w:r>
              <w:rPr>
                <w:rFonts w:ascii="Cambria" w:hAnsi="Cambria"/>
                <w:b/>
                <w:sz w:val="24"/>
                <w:szCs w:val="24"/>
              </w:rPr>
              <w:t>Proportion of Pre-symptomatic Transmission</w:t>
            </w:r>
          </w:p>
        </w:tc>
        <w:tc>
          <w:tcPr>
            <w:tcW w:w="1196" w:type="dxa"/>
            <w:tcBorders>
              <w:top w:val="single" w:sz="4" w:space="0" w:color="auto"/>
              <w:bottom w:val="single" w:sz="4" w:space="0" w:color="auto"/>
            </w:tcBorders>
          </w:tcPr>
          <w:p w14:paraId="0A511C7C" w14:textId="77777777" w:rsidR="00E67E87" w:rsidRPr="00B501CD" w:rsidRDefault="00E67E87" w:rsidP="0021045D">
            <w:pPr>
              <w:jc w:val="center"/>
              <w:rPr>
                <w:rFonts w:ascii="Cambria" w:hAnsi="Cambria"/>
                <w:b/>
                <w:sz w:val="24"/>
                <w:szCs w:val="24"/>
              </w:rPr>
            </w:pPr>
            <m:oMath>
              <m:r>
                <m:rPr>
                  <m:sty m:val="bi"/>
                </m:rPr>
                <w:rPr>
                  <w:rFonts w:ascii="Cambria Math" w:hAnsi="Cambria Math"/>
                  <w:sz w:val="24"/>
                  <w:szCs w:val="24"/>
                </w:rPr>
                <m:t>∆</m:t>
              </m:r>
            </m:oMath>
            <w:r w:rsidRPr="00B501CD">
              <w:rPr>
                <w:rFonts w:ascii="Cambria" w:hAnsi="Cambria"/>
                <w:b/>
                <w:sz w:val="24"/>
                <w:szCs w:val="24"/>
              </w:rPr>
              <w:t>DIC</w:t>
            </w:r>
          </w:p>
        </w:tc>
      </w:tr>
      <w:tr w:rsidR="00DF5BFE" w14:paraId="042C91D5" w14:textId="77777777" w:rsidTr="0021045D">
        <w:tc>
          <w:tcPr>
            <w:tcW w:w="3137" w:type="dxa"/>
            <w:tcBorders>
              <w:top w:val="single" w:sz="4" w:space="0" w:color="auto"/>
            </w:tcBorders>
            <w:shd w:val="clear" w:color="auto" w:fill="D9D9D9" w:themeFill="background1" w:themeFillShade="D9"/>
          </w:tcPr>
          <w:p w14:paraId="7A27233C" w14:textId="025CF417" w:rsidR="00BA2158" w:rsidRPr="00B501CD" w:rsidRDefault="00BA2158" w:rsidP="00BA2158">
            <w:pPr>
              <w:jc w:val="center"/>
              <w:rPr>
                <w:rFonts w:ascii="Cambria" w:hAnsi="Cambria"/>
                <w:b/>
                <w:sz w:val="24"/>
                <w:szCs w:val="24"/>
                <w:lang w:eastAsia="zh-CN"/>
              </w:rPr>
            </w:pPr>
            <w:r>
              <w:rPr>
                <w:rFonts w:ascii="Cambria" w:hAnsi="Cambria" w:hint="eastAsia"/>
                <w:b/>
                <w:sz w:val="24"/>
                <w:szCs w:val="24"/>
                <w:lang w:eastAsia="zh-CN"/>
              </w:rPr>
              <w:t>0</w:t>
            </w:r>
          </w:p>
        </w:tc>
        <w:tc>
          <w:tcPr>
            <w:tcW w:w="2443" w:type="dxa"/>
            <w:tcBorders>
              <w:top w:val="single" w:sz="4" w:space="0" w:color="auto"/>
            </w:tcBorders>
            <w:shd w:val="clear" w:color="auto" w:fill="D9D9D9" w:themeFill="background1" w:themeFillShade="D9"/>
          </w:tcPr>
          <w:p w14:paraId="4A7FB812" w14:textId="666CF8DF" w:rsidR="00BA2158" w:rsidRDefault="00DF5BFE" w:rsidP="00BA2158">
            <w:pPr>
              <w:jc w:val="center"/>
              <w:rPr>
                <w:rFonts w:ascii="Cambria" w:hAnsi="Cambria"/>
                <w:sz w:val="24"/>
                <w:szCs w:val="24"/>
                <w:lang w:eastAsia="zh-CN"/>
              </w:rPr>
            </w:pPr>
            <w:r>
              <w:rPr>
                <w:rFonts w:ascii="Cambria" w:hAnsi="Cambria"/>
                <w:sz w:val="24"/>
                <w:szCs w:val="24"/>
                <w:lang w:eastAsia="zh-CN"/>
              </w:rPr>
              <w:t>1.41 (0.84, 2.06)</w:t>
            </w:r>
          </w:p>
        </w:tc>
        <w:tc>
          <w:tcPr>
            <w:tcW w:w="2430" w:type="dxa"/>
            <w:tcBorders>
              <w:top w:val="single" w:sz="4" w:space="0" w:color="auto"/>
            </w:tcBorders>
            <w:shd w:val="clear" w:color="auto" w:fill="D9D9D9" w:themeFill="background1" w:themeFillShade="D9"/>
          </w:tcPr>
          <w:p w14:paraId="20C56D5F" w14:textId="7D94670A" w:rsidR="00BA2158" w:rsidRDefault="00DF5BFE" w:rsidP="00BA2158">
            <w:pPr>
              <w:jc w:val="center"/>
              <w:rPr>
                <w:rFonts w:ascii="Cambria" w:hAnsi="Cambria"/>
                <w:sz w:val="24"/>
                <w:szCs w:val="24"/>
                <w:lang w:eastAsia="zh-CN"/>
              </w:rPr>
            </w:pPr>
            <w:r>
              <w:rPr>
                <w:rFonts w:ascii="Cambria" w:hAnsi="Cambria"/>
                <w:sz w:val="24"/>
                <w:szCs w:val="24"/>
                <w:lang w:eastAsia="zh-CN"/>
              </w:rPr>
              <w:t>2.70 (1.08, 8.79)</w:t>
            </w:r>
          </w:p>
        </w:tc>
        <w:tc>
          <w:tcPr>
            <w:tcW w:w="3754" w:type="dxa"/>
            <w:tcBorders>
              <w:top w:val="single" w:sz="4" w:space="0" w:color="auto"/>
            </w:tcBorders>
            <w:shd w:val="clear" w:color="auto" w:fill="D9D9D9" w:themeFill="background1" w:themeFillShade="D9"/>
          </w:tcPr>
          <w:p w14:paraId="51019F64" w14:textId="075930E6" w:rsidR="00BA2158" w:rsidRDefault="00BA2158" w:rsidP="00BA2158">
            <w:pPr>
              <w:jc w:val="center"/>
              <w:rPr>
                <w:rFonts w:ascii="Cambria" w:hAnsi="Cambria"/>
                <w:sz w:val="24"/>
                <w:szCs w:val="24"/>
                <w:lang w:eastAsia="zh-CN"/>
              </w:rPr>
            </w:pPr>
            <w:r>
              <w:rPr>
                <w:rFonts w:ascii="Cambria" w:hAnsi="Cambria" w:hint="eastAsia"/>
                <w:sz w:val="24"/>
                <w:szCs w:val="24"/>
                <w:lang w:eastAsia="zh-CN"/>
              </w:rPr>
              <w:t>0</w:t>
            </w:r>
          </w:p>
        </w:tc>
        <w:tc>
          <w:tcPr>
            <w:tcW w:w="1196" w:type="dxa"/>
            <w:tcBorders>
              <w:top w:val="single" w:sz="4" w:space="0" w:color="auto"/>
            </w:tcBorders>
            <w:shd w:val="clear" w:color="auto" w:fill="D9D9D9" w:themeFill="background1" w:themeFillShade="D9"/>
          </w:tcPr>
          <w:p w14:paraId="464C9CEA" w14:textId="0EFB2561" w:rsidR="00BA2158" w:rsidRDefault="00BA2158" w:rsidP="00BA2158">
            <w:pPr>
              <w:jc w:val="center"/>
              <w:rPr>
                <w:rFonts w:ascii="Cambria" w:hAnsi="Cambria"/>
                <w:sz w:val="24"/>
                <w:szCs w:val="24"/>
              </w:rPr>
            </w:pPr>
            <w:r>
              <w:rPr>
                <w:rFonts w:ascii="Cambria" w:hAnsi="Cambria" w:hint="eastAsia"/>
                <w:sz w:val="24"/>
                <w:szCs w:val="24"/>
                <w:lang w:eastAsia="zh-CN"/>
              </w:rPr>
              <w:t>reference</w:t>
            </w:r>
          </w:p>
        </w:tc>
      </w:tr>
      <w:tr w:rsidR="00DF5BFE" w14:paraId="515332FA" w14:textId="77777777" w:rsidTr="0021045D">
        <w:tc>
          <w:tcPr>
            <w:tcW w:w="3137" w:type="dxa"/>
            <w:shd w:val="clear" w:color="auto" w:fill="F2F2F2" w:themeFill="background1" w:themeFillShade="F2"/>
          </w:tcPr>
          <w:p w14:paraId="3CE33D2B" w14:textId="4141D747" w:rsidR="00BA2158" w:rsidRPr="00B501CD" w:rsidRDefault="00DF5BFE" w:rsidP="00BA2158">
            <w:pPr>
              <w:jc w:val="center"/>
              <w:rPr>
                <w:rFonts w:ascii="Cambria" w:hAnsi="Cambria"/>
                <w:b/>
                <w:sz w:val="24"/>
                <w:szCs w:val="24"/>
                <w:lang w:eastAsia="zh-CN"/>
              </w:rPr>
            </w:pPr>
            <w:r>
              <w:rPr>
                <w:rFonts w:ascii="Cambria" w:hAnsi="Cambria"/>
                <w:b/>
                <w:sz w:val="24"/>
                <w:szCs w:val="24"/>
                <w:lang w:eastAsia="zh-CN"/>
              </w:rPr>
              <w:t>2</w:t>
            </w:r>
          </w:p>
        </w:tc>
        <w:tc>
          <w:tcPr>
            <w:tcW w:w="2443" w:type="dxa"/>
            <w:shd w:val="clear" w:color="auto" w:fill="F2F2F2" w:themeFill="background1" w:themeFillShade="F2"/>
          </w:tcPr>
          <w:p w14:paraId="74AE7B93" w14:textId="15ECA752" w:rsidR="00BA2158" w:rsidRDefault="00DF5BFE" w:rsidP="00BA2158">
            <w:pPr>
              <w:jc w:val="center"/>
              <w:rPr>
                <w:rFonts w:ascii="Cambria" w:hAnsi="Cambria"/>
                <w:sz w:val="24"/>
                <w:szCs w:val="24"/>
                <w:lang w:eastAsia="zh-CN"/>
              </w:rPr>
            </w:pPr>
            <w:r>
              <w:rPr>
                <w:rFonts w:ascii="Cambria" w:hAnsi="Cambria"/>
                <w:sz w:val="24"/>
                <w:szCs w:val="24"/>
                <w:lang w:eastAsia="zh-CN"/>
              </w:rPr>
              <w:t>0.76 (-1.68, 1.56)</w:t>
            </w:r>
          </w:p>
        </w:tc>
        <w:tc>
          <w:tcPr>
            <w:tcW w:w="2430" w:type="dxa"/>
            <w:shd w:val="clear" w:color="auto" w:fill="F2F2F2" w:themeFill="background1" w:themeFillShade="F2"/>
          </w:tcPr>
          <w:p w14:paraId="64C7B840" w14:textId="32DBB72D" w:rsidR="00BA2158" w:rsidRDefault="001D637C" w:rsidP="00BA2158">
            <w:pPr>
              <w:jc w:val="center"/>
              <w:rPr>
                <w:rFonts w:ascii="Cambria" w:hAnsi="Cambria"/>
                <w:sz w:val="24"/>
                <w:szCs w:val="24"/>
                <w:lang w:eastAsia="zh-CN"/>
              </w:rPr>
            </w:pPr>
            <w:r>
              <w:rPr>
                <w:rFonts w:ascii="Cambria" w:hAnsi="Cambria"/>
                <w:sz w:val="24"/>
                <w:szCs w:val="24"/>
                <w:lang w:eastAsia="zh-CN"/>
              </w:rPr>
              <w:t>3.70 (1.42, 8.70)</w:t>
            </w:r>
          </w:p>
        </w:tc>
        <w:tc>
          <w:tcPr>
            <w:tcW w:w="3754" w:type="dxa"/>
            <w:shd w:val="clear" w:color="auto" w:fill="F2F2F2" w:themeFill="background1" w:themeFillShade="F2"/>
          </w:tcPr>
          <w:p w14:paraId="5CF46735" w14:textId="320F10A4" w:rsidR="00BA2158" w:rsidRDefault="00DF5BFE" w:rsidP="00BA2158">
            <w:pPr>
              <w:jc w:val="center"/>
              <w:rPr>
                <w:rFonts w:ascii="Cambria" w:hAnsi="Cambria"/>
                <w:sz w:val="24"/>
                <w:szCs w:val="24"/>
                <w:lang w:eastAsia="zh-CN"/>
              </w:rPr>
            </w:pPr>
            <w:r>
              <w:rPr>
                <w:rFonts w:ascii="Cambria" w:hAnsi="Cambria"/>
                <w:sz w:val="24"/>
                <w:szCs w:val="24"/>
                <w:lang w:eastAsia="zh-CN"/>
              </w:rPr>
              <w:t>0.42% (0.11%, 0.78%)</w:t>
            </w:r>
          </w:p>
        </w:tc>
        <w:tc>
          <w:tcPr>
            <w:tcW w:w="1196" w:type="dxa"/>
            <w:shd w:val="clear" w:color="auto" w:fill="F2F2F2" w:themeFill="background1" w:themeFillShade="F2"/>
          </w:tcPr>
          <w:p w14:paraId="2728550A" w14:textId="06FE2E83" w:rsidR="00BA2158" w:rsidRDefault="00DF5BFE" w:rsidP="00BA2158">
            <w:pPr>
              <w:jc w:val="center"/>
              <w:rPr>
                <w:rFonts w:ascii="Cambria" w:hAnsi="Cambria"/>
                <w:sz w:val="24"/>
                <w:szCs w:val="24"/>
                <w:lang w:eastAsia="zh-CN"/>
              </w:rPr>
            </w:pPr>
            <w:r>
              <w:rPr>
                <w:rFonts w:ascii="Cambria" w:hAnsi="Cambria"/>
                <w:sz w:val="24"/>
                <w:szCs w:val="24"/>
                <w:lang w:eastAsia="zh-CN"/>
              </w:rPr>
              <w:t>-0.729</w:t>
            </w:r>
          </w:p>
        </w:tc>
      </w:tr>
      <w:tr w:rsidR="00DF5BFE" w14:paraId="78844ED1" w14:textId="77777777" w:rsidTr="0021045D">
        <w:tc>
          <w:tcPr>
            <w:tcW w:w="3137" w:type="dxa"/>
            <w:shd w:val="clear" w:color="auto" w:fill="D9D9D9" w:themeFill="background1" w:themeFillShade="D9"/>
          </w:tcPr>
          <w:p w14:paraId="7FD7928F" w14:textId="604AFD47" w:rsidR="00BA2158" w:rsidRPr="00B501CD" w:rsidRDefault="00DF5BFE" w:rsidP="00BA2158">
            <w:pPr>
              <w:jc w:val="center"/>
              <w:rPr>
                <w:rFonts w:ascii="Cambria" w:hAnsi="Cambria"/>
                <w:b/>
                <w:sz w:val="24"/>
                <w:szCs w:val="24"/>
                <w:lang w:eastAsia="zh-CN"/>
              </w:rPr>
            </w:pPr>
            <w:r>
              <w:rPr>
                <w:rFonts w:ascii="Cambria" w:hAnsi="Cambria"/>
                <w:b/>
                <w:sz w:val="24"/>
                <w:szCs w:val="24"/>
                <w:lang w:eastAsia="zh-CN"/>
              </w:rPr>
              <w:t>3</w:t>
            </w:r>
          </w:p>
        </w:tc>
        <w:tc>
          <w:tcPr>
            <w:tcW w:w="2443" w:type="dxa"/>
            <w:shd w:val="clear" w:color="auto" w:fill="D9D9D9" w:themeFill="background1" w:themeFillShade="D9"/>
          </w:tcPr>
          <w:p w14:paraId="0C1E6DD1" w14:textId="37E374A5" w:rsidR="00BA2158" w:rsidRDefault="00DF5BFE" w:rsidP="00BA2158">
            <w:pPr>
              <w:jc w:val="center"/>
              <w:rPr>
                <w:rFonts w:ascii="Cambria" w:hAnsi="Cambria"/>
                <w:sz w:val="24"/>
                <w:szCs w:val="24"/>
                <w:lang w:eastAsia="zh-CN"/>
              </w:rPr>
            </w:pPr>
            <w:r>
              <w:rPr>
                <w:rFonts w:ascii="Cambria" w:hAnsi="Cambria"/>
                <w:sz w:val="24"/>
                <w:szCs w:val="24"/>
                <w:lang w:eastAsia="zh-CN"/>
              </w:rPr>
              <w:t>0.50 (-2.72, 1.44)</w:t>
            </w:r>
          </w:p>
        </w:tc>
        <w:tc>
          <w:tcPr>
            <w:tcW w:w="2430" w:type="dxa"/>
            <w:shd w:val="clear" w:color="auto" w:fill="D9D9D9" w:themeFill="background1" w:themeFillShade="D9"/>
          </w:tcPr>
          <w:p w14:paraId="066793C4" w14:textId="2BFEAE57" w:rsidR="00BA2158" w:rsidRDefault="001D637C" w:rsidP="00BA2158">
            <w:pPr>
              <w:jc w:val="center"/>
              <w:rPr>
                <w:rFonts w:ascii="Cambria" w:hAnsi="Cambria"/>
                <w:sz w:val="24"/>
                <w:szCs w:val="24"/>
                <w:lang w:eastAsia="zh-CN"/>
              </w:rPr>
            </w:pPr>
            <w:r>
              <w:rPr>
                <w:rFonts w:ascii="Cambria" w:hAnsi="Cambria"/>
                <w:sz w:val="24"/>
                <w:szCs w:val="24"/>
                <w:lang w:eastAsia="zh-CN"/>
              </w:rPr>
              <w:t>3.97 (1.57, 8.71)</w:t>
            </w:r>
          </w:p>
        </w:tc>
        <w:tc>
          <w:tcPr>
            <w:tcW w:w="3754" w:type="dxa"/>
            <w:shd w:val="clear" w:color="auto" w:fill="D9D9D9" w:themeFill="background1" w:themeFillShade="D9"/>
          </w:tcPr>
          <w:p w14:paraId="4E9C7974" w14:textId="6473159F" w:rsidR="00BA2158" w:rsidRDefault="00DF5BFE" w:rsidP="00BA2158">
            <w:pPr>
              <w:jc w:val="center"/>
              <w:rPr>
                <w:rFonts w:ascii="Cambria" w:hAnsi="Cambria"/>
                <w:sz w:val="24"/>
                <w:szCs w:val="24"/>
                <w:lang w:eastAsia="zh-CN"/>
              </w:rPr>
            </w:pPr>
            <w:r>
              <w:rPr>
                <w:rFonts w:ascii="Cambria" w:hAnsi="Cambria"/>
                <w:sz w:val="24"/>
                <w:szCs w:val="24"/>
                <w:lang w:eastAsia="zh-CN"/>
              </w:rPr>
              <w:t>0.46% (0.15%, 0.78%)</w:t>
            </w:r>
          </w:p>
        </w:tc>
        <w:tc>
          <w:tcPr>
            <w:tcW w:w="1196" w:type="dxa"/>
            <w:shd w:val="clear" w:color="auto" w:fill="D9D9D9" w:themeFill="background1" w:themeFillShade="D9"/>
          </w:tcPr>
          <w:p w14:paraId="63EC3A45" w14:textId="2E1162AF" w:rsidR="00BA2158" w:rsidRDefault="00DF5BFE" w:rsidP="00BA2158">
            <w:pPr>
              <w:jc w:val="center"/>
              <w:rPr>
                <w:rFonts w:ascii="Cambria" w:hAnsi="Cambria"/>
                <w:sz w:val="24"/>
                <w:szCs w:val="24"/>
                <w:lang w:eastAsia="zh-CN"/>
              </w:rPr>
            </w:pPr>
            <w:r>
              <w:rPr>
                <w:rFonts w:ascii="Cambria" w:hAnsi="Cambria"/>
                <w:sz w:val="24"/>
                <w:szCs w:val="24"/>
                <w:lang w:eastAsia="zh-CN"/>
              </w:rPr>
              <w:t>-0.601</w:t>
            </w:r>
          </w:p>
        </w:tc>
      </w:tr>
      <w:tr w:rsidR="00DF5BFE" w14:paraId="022640D5" w14:textId="77777777" w:rsidTr="0021045D">
        <w:tc>
          <w:tcPr>
            <w:tcW w:w="3137" w:type="dxa"/>
            <w:shd w:val="clear" w:color="auto" w:fill="F2F2F2" w:themeFill="background1" w:themeFillShade="F2"/>
          </w:tcPr>
          <w:p w14:paraId="06D09B65" w14:textId="6C0398F5" w:rsidR="00BA2158" w:rsidRPr="00B501CD" w:rsidRDefault="00DF5BFE" w:rsidP="00BA2158">
            <w:pPr>
              <w:jc w:val="center"/>
              <w:rPr>
                <w:rFonts w:ascii="Cambria" w:hAnsi="Cambria"/>
                <w:b/>
                <w:sz w:val="24"/>
                <w:szCs w:val="24"/>
                <w:lang w:eastAsia="zh-CN"/>
              </w:rPr>
            </w:pPr>
            <w:r>
              <w:rPr>
                <w:rFonts w:ascii="Cambria" w:hAnsi="Cambria"/>
                <w:b/>
                <w:sz w:val="24"/>
                <w:szCs w:val="24"/>
                <w:lang w:eastAsia="zh-CN"/>
              </w:rPr>
              <w:t>1</w:t>
            </w:r>
          </w:p>
        </w:tc>
        <w:tc>
          <w:tcPr>
            <w:tcW w:w="2443" w:type="dxa"/>
            <w:shd w:val="clear" w:color="auto" w:fill="F2F2F2" w:themeFill="background1" w:themeFillShade="F2"/>
          </w:tcPr>
          <w:p w14:paraId="0BE621B9" w14:textId="610FD07C" w:rsidR="00BA2158" w:rsidRDefault="00DF5BFE" w:rsidP="00BA2158">
            <w:pPr>
              <w:jc w:val="center"/>
              <w:rPr>
                <w:rFonts w:ascii="Cambria" w:hAnsi="Cambria"/>
                <w:sz w:val="24"/>
                <w:szCs w:val="24"/>
                <w:lang w:eastAsia="zh-CN"/>
              </w:rPr>
            </w:pPr>
            <w:r>
              <w:rPr>
                <w:rFonts w:ascii="Cambria" w:hAnsi="Cambria"/>
                <w:sz w:val="24"/>
                <w:szCs w:val="24"/>
                <w:lang w:eastAsia="zh-CN"/>
              </w:rPr>
              <w:t>1.07 (-0.54, 1.76)</w:t>
            </w:r>
          </w:p>
        </w:tc>
        <w:tc>
          <w:tcPr>
            <w:tcW w:w="2430" w:type="dxa"/>
            <w:shd w:val="clear" w:color="auto" w:fill="F2F2F2" w:themeFill="background1" w:themeFillShade="F2"/>
          </w:tcPr>
          <w:p w14:paraId="16A87A3F" w14:textId="36BE0B06" w:rsidR="00BA2158" w:rsidRDefault="00DF5BFE" w:rsidP="00BA2158">
            <w:pPr>
              <w:jc w:val="center"/>
              <w:rPr>
                <w:rFonts w:ascii="Cambria" w:hAnsi="Cambria"/>
                <w:sz w:val="24"/>
                <w:szCs w:val="24"/>
                <w:lang w:eastAsia="zh-CN"/>
              </w:rPr>
            </w:pPr>
            <w:r>
              <w:rPr>
                <w:rFonts w:ascii="Cambria" w:hAnsi="Cambria"/>
                <w:sz w:val="24"/>
                <w:szCs w:val="24"/>
                <w:lang w:eastAsia="zh-CN"/>
              </w:rPr>
              <w:t>3.49 (1.34, 9.94)</w:t>
            </w:r>
          </w:p>
        </w:tc>
        <w:tc>
          <w:tcPr>
            <w:tcW w:w="3754" w:type="dxa"/>
            <w:shd w:val="clear" w:color="auto" w:fill="F2F2F2" w:themeFill="background1" w:themeFillShade="F2"/>
          </w:tcPr>
          <w:p w14:paraId="586673AA" w14:textId="791B4663" w:rsidR="00BA2158" w:rsidRDefault="00DF5BFE" w:rsidP="00BA2158">
            <w:pPr>
              <w:jc w:val="center"/>
              <w:rPr>
                <w:rFonts w:ascii="Cambria" w:hAnsi="Cambria"/>
                <w:sz w:val="24"/>
                <w:szCs w:val="24"/>
                <w:lang w:eastAsia="zh-CN"/>
              </w:rPr>
            </w:pPr>
            <w:r>
              <w:rPr>
                <w:rFonts w:ascii="Cambria" w:hAnsi="Cambria"/>
                <w:sz w:val="24"/>
                <w:szCs w:val="24"/>
                <w:lang w:eastAsia="zh-CN"/>
              </w:rPr>
              <w:t>0.35% (0.08%, 0.83%)</w:t>
            </w:r>
          </w:p>
        </w:tc>
        <w:tc>
          <w:tcPr>
            <w:tcW w:w="1196" w:type="dxa"/>
            <w:shd w:val="clear" w:color="auto" w:fill="F2F2F2" w:themeFill="background1" w:themeFillShade="F2"/>
          </w:tcPr>
          <w:p w14:paraId="6D70241C" w14:textId="26684EE2" w:rsidR="00BA2158" w:rsidRDefault="00DF5BFE" w:rsidP="00BA2158">
            <w:pPr>
              <w:jc w:val="center"/>
              <w:rPr>
                <w:rFonts w:ascii="Cambria" w:hAnsi="Cambria"/>
                <w:sz w:val="24"/>
                <w:szCs w:val="24"/>
                <w:lang w:eastAsia="zh-CN"/>
              </w:rPr>
            </w:pPr>
            <w:r>
              <w:rPr>
                <w:rFonts w:ascii="Cambria" w:hAnsi="Cambria"/>
                <w:sz w:val="24"/>
                <w:szCs w:val="24"/>
                <w:lang w:eastAsia="zh-CN"/>
              </w:rPr>
              <w:t>-0.597</w:t>
            </w:r>
          </w:p>
        </w:tc>
      </w:tr>
      <w:tr w:rsidR="00DF5BFE" w14:paraId="3388CD59" w14:textId="77777777" w:rsidTr="0021045D">
        <w:tc>
          <w:tcPr>
            <w:tcW w:w="3137" w:type="dxa"/>
            <w:shd w:val="clear" w:color="auto" w:fill="D9D9D9" w:themeFill="background1" w:themeFillShade="D9"/>
          </w:tcPr>
          <w:p w14:paraId="1091EC32" w14:textId="0AA704F4" w:rsidR="00BA2158" w:rsidRPr="00B501CD" w:rsidRDefault="00DF5BFE" w:rsidP="00BA2158">
            <w:pPr>
              <w:jc w:val="center"/>
              <w:rPr>
                <w:rFonts w:ascii="Cambria" w:hAnsi="Cambria"/>
                <w:b/>
                <w:sz w:val="24"/>
                <w:szCs w:val="24"/>
                <w:lang w:eastAsia="zh-CN"/>
              </w:rPr>
            </w:pPr>
            <w:r>
              <w:rPr>
                <w:rFonts w:ascii="Cambria" w:hAnsi="Cambria"/>
                <w:b/>
                <w:sz w:val="24"/>
                <w:szCs w:val="24"/>
                <w:lang w:eastAsia="zh-CN"/>
              </w:rPr>
              <w:t>4</w:t>
            </w:r>
          </w:p>
        </w:tc>
        <w:tc>
          <w:tcPr>
            <w:tcW w:w="2443" w:type="dxa"/>
            <w:shd w:val="clear" w:color="auto" w:fill="D9D9D9" w:themeFill="background1" w:themeFillShade="D9"/>
          </w:tcPr>
          <w:p w14:paraId="491EF236" w14:textId="4475B7BE" w:rsidR="00BA2158" w:rsidRDefault="00DF5BFE" w:rsidP="00BA2158">
            <w:pPr>
              <w:jc w:val="center"/>
              <w:rPr>
                <w:rFonts w:ascii="Cambria" w:hAnsi="Cambria"/>
                <w:sz w:val="24"/>
                <w:szCs w:val="24"/>
                <w:lang w:eastAsia="zh-CN"/>
              </w:rPr>
            </w:pPr>
            <w:r>
              <w:rPr>
                <w:rFonts w:ascii="Cambria" w:hAnsi="Cambria"/>
                <w:sz w:val="24"/>
                <w:szCs w:val="24"/>
                <w:lang w:eastAsia="zh-CN"/>
              </w:rPr>
              <w:t>0.30 (-3.13, 1.38)</w:t>
            </w:r>
          </w:p>
        </w:tc>
        <w:tc>
          <w:tcPr>
            <w:tcW w:w="2430" w:type="dxa"/>
            <w:shd w:val="clear" w:color="auto" w:fill="D9D9D9" w:themeFill="background1" w:themeFillShade="D9"/>
          </w:tcPr>
          <w:p w14:paraId="433EED5D" w14:textId="7316C937" w:rsidR="00BA2158" w:rsidRDefault="001D637C" w:rsidP="00BA2158">
            <w:pPr>
              <w:jc w:val="center"/>
              <w:rPr>
                <w:rFonts w:ascii="Cambria" w:hAnsi="Cambria"/>
                <w:sz w:val="24"/>
                <w:szCs w:val="24"/>
                <w:lang w:eastAsia="zh-CN"/>
              </w:rPr>
            </w:pPr>
            <w:r>
              <w:rPr>
                <w:rFonts w:ascii="Cambria" w:hAnsi="Cambria"/>
                <w:sz w:val="24"/>
                <w:szCs w:val="24"/>
                <w:lang w:eastAsia="zh-CN"/>
              </w:rPr>
              <w:t>4.32 (1.68, 9.00)</w:t>
            </w:r>
          </w:p>
        </w:tc>
        <w:tc>
          <w:tcPr>
            <w:tcW w:w="3754" w:type="dxa"/>
            <w:shd w:val="clear" w:color="auto" w:fill="D9D9D9" w:themeFill="background1" w:themeFillShade="D9"/>
          </w:tcPr>
          <w:p w14:paraId="6024EA44" w14:textId="4C3230FA" w:rsidR="00BA2158" w:rsidRDefault="00DF5BFE" w:rsidP="00BA2158">
            <w:pPr>
              <w:jc w:val="center"/>
              <w:rPr>
                <w:rFonts w:ascii="Cambria" w:hAnsi="Cambria"/>
                <w:sz w:val="24"/>
                <w:szCs w:val="24"/>
                <w:lang w:eastAsia="zh-CN"/>
              </w:rPr>
            </w:pPr>
            <w:r>
              <w:rPr>
                <w:rFonts w:ascii="Cambria" w:hAnsi="Cambria"/>
                <w:sz w:val="24"/>
                <w:szCs w:val="24"/>
                <w:lang w:eastAsia="zh-CN"/>
              </w:rPr>
              <w:t>0.47% (0.17%, 0.76%)</w:t>
            </w:r>
          </w:p>
        </w:tc>
        <w:tc>
          <w:tcPr>
            <w:tcW w:w="1196" w:type="dxa"/>
            <w:shd w:val="clear" w:color="auto" w:fill="D9D9D9" w:themeFill="background1" w:themeFillShade="D9"/>
          </w:tcPr>
          <w:p w14:paraId="033C189C" w14:textId="3C8DB32C" w:rsidR="00BA2158" w:rsidRDefault="00DF5BFE" w:rsidP="00BA2158">
            <w:pPr>
              <w:jc w:val="center"/>
              <w:rPr>
                <w:rFonts w:ascii="Cambria" w:hAnsi="Cambria"/>
                <w:sz w:val="24"/>
                <w:szCs w:val="24"/>
                <w:lang w:eastAsia="zh-CN"/>
              </w:rPr>
            </w:pPr>
            <w:r>
              <w:rPr>
                <w:rFonts w:ascii="Cambria" w:hAnsi="Cambria"/>
                <w:sz w:val="24"/>
                <w:szCs w:val="24"/>
                <w:lang w:eastAsia="zh-CN"/>
              </w:rPr>
              <w:t>-0.070</w:t>
            </w:r>
          </w:p>
        </w:tc>
      </w:tr>
    </w:tbl>
    <w:p w14:paraId="0EE4E0B0" w14:textId="77777777" w:rsidR="00E67E87" w:rsidRDefault="00E67E87" w:rsidP="00BB656F">
      <w:pPr>
        <w:rPr>
          <w:rFonts w:asciiTheme="majorHAnsi" w:hAnsiTheme="majorHAnsi"/>
          <w:sz w:val="24"/>
          <w:szCs w:val="24"/>
          <w:lang w:eastAsia="zh-CN"/>
        </w:rPr>
      </w:pPr>
    </w:p>
    <w:p w14:paraId="371FE768" w14:textId="77777777" w:rsidR="00E67E87" w:rsidRDefault="00E67E87" w:rsidP="00BB656F">
      <w:pPr>
        <w:rPr>
          <w:rFonts w:asciiTheme="majorHAnsi" w:hAnsiTheme="majorHAnsi"/>
          <w:sz w:val="24"/>
          <w:szCs w:val="24"/>
          <w:lang w:eastAsia="zh-CN"/>
        </w:rPr>
      </w:pPr>
    </w:p>
    <w:p w14:paraId="34ECD4D0" w14:textId="77777777" w:rsidR="00E67E87" w:rsidRDefault="00E67E87" w:rsidP="00BB656F">
      <w:pPr>
        <w:rPr>
          <w:rFonts w:asciiTheme="majorHAnsi" w:hAnsiTheme="majorHAnsi"/>
          <w:sz w:val="24"/>
          <w:szCs w:val="24"/>
          <w:lang w:eastAsia="zh-CN"/>
        </w:rPr>
      </w:pPr>
    </w:p>
    <w:p w14:paraId="03CAD588" w14:textId="77777777" w:rsidR="00E67E87" w:rsidRDefault="00E67E87" w:rsidP="00BB656F">
      <w:pPr>
        <w:rPr>
          <w:rFonts w:asciiTheme="majorHAnsi" w:hAnsiTheme="majorHAnsi"/>
          <w:sz w:val="24"/>
          <w:szCs w:val="24"/>
          <w:lang w:eastAsia="zh-CN"/>
        </w:rPr>
      </w:pPr>
    </w:p>
    <w:p w14:paraId="42BC6586" w14:textId="77777777" w:rsidR="00E67E87" w:rsidRDefault="00E67E87" w:rsidP="00BB656F">
      <w:pPr>
        <w:rPr>
          <w:rFonts w:asciiTheme="majorHAnsi" w:hAnsiTheme="majorHAnsi"/>
          <w:sz w:val="24"/>
          <w:szCs w:val="24"/>
          <w:lang w:eastAsia="zh-CN"/>
        </w:rPr>
      </w:pPr>
    </w:p>
    <w:p w14:paraId="26AD3F64" w14:textId="77777777" w:rsidR="00196B02" w:rsidRDefault="00196B02" w:rsidP="00BB656F">
      <w:pPr>
        <w:rPr>
          <w:rFonts w:asciiTheme="majorHAnsi" w:hAnsiTheme="majorHAnsi"/>
          <w:sz w:val="24"/>
          <w:szCs w:val="24"/>
          <w:lang w:eastAsia="zh-CN"/>
        </w:rPr>
      </w:pPr>
    </w:p>
    <w:p w14:paraId="2E3D71EA" w14:textId="77777777" w:rsidR="00196B02" w:rsidRDefault="00196B02" w:rsidP="00BB656F">
      <w:pPr>
        <w:rPr>
          <w:rFonts w:asciiTheme="majorHAnsi" w:hAnsiTheme="majorHAnsi"/>
          <w:sz w:val="24"/>
          <w:szCs w:val="24"/>
          <w:lang w:eastAsia="zh-CN"/>
        </w:rPr>
      </w:pPr>
    </w:p>
    <w:p w14:paraId="6282BA93" w14:textId="77777777" w:rsidR="00E67E87" w:rsidRDefault="00E67E87" w:rsidP="00BB656F">
      <w:pPr>
        <w:rPr>
          <w:rFonts w:asciiTheme="majorHAnsi" w:hAnsiTheme="majorHAnsi"/>
          <w:sz w:val="24"/>
          <w:szCs w:val="24"/>
          <w:lang w:eastAsia="zh-CN"/>
        </w:rPr>
      </w:pPr>
    </w:p>
    <w:p w14:paraId="3B2A2B3A" w14:textId="37BBFE6C" w:rsidR="00A510A1" w:rsidRPr="006A0431" w:rsidRDefault="00A510A1" w:rsidP="00A510A1">
      <w:pPr>
        <w:rPr>
          <w:rFonts w:ascii="Cambria" w:hAnsi="Cambria"/>
          <w:sz w:val="24"/>
          <w:szCs w:val="24"/>
        </w:rPr>
      </w:pPr>
      <w:r w:rsidRPr="006A0431">
        <w:rPr>
          <w:rFonts w:ascii="Cambria" w:hAnsi="Cambria"/>
          <w:sz w:val="24"/>
          <w:szCs w:val="24"/>
        </w:rPr>
        <w:lastRenderedPageBreak/>
        <w:t xml:space="preserve">Appendix Table </w:t>
      </w:r>
      <w:r>
        <w:rPr>
          <w:rFonts w:ascii="Cambria" w:hAnsi="Cambria" w:hint="eastAsia"/>
          <w:sz w:val="24"/>
          <w:szCs w:val="24"/>
          <w:lang w:eastAsia="zh-CN"/>
        </w:rPr>
        <w:t>1</w:t>
      </w:r>
      <w:r w:rsidR="007F4DD7">
        <w:rPr>
          <w:rFonts w:ascii="Cambria" w:hAnsi="Cambria" w:hint="eastAsia"/>
          <w:sz w:val="24"/>
          <w:szCs w:val="24"/>
          <w:lang w:eastAsia="zh-CN"/>
        </w:rPr>
        <w:t>4</w:t>
      </w:r>
      <w:r w:rsidRPr="006A0431">
        <w:rPr>
          <w:rFonts w:ascii="Cambria" w:hAnsi="Cambria"/>
          <w:sz w:val="24"/>
          <w:szCs w:val="24"/>
        </w:rPr>
        <w:t>:</w:t>
      </w:r>
      <w:r>
        <w:rPr>
          <w:rFonts w:ascii="Cambria" w:hAnsi="Cambria"/>
          <w:sz w:val="24"/>
          <w:szCs w:val="24"/>
        </w:rPr>
        <w:t xml:space="preserve"> Influenza </w:t>
      </w:r>
      <w:r>
        <w:rPr>
          <w:rFonts w:ascii="Cambria" w:hAnsi="Cambria" w:hint="eastAsia"/>
          <w:sz w:val="24"/>
          <w:szCs w:val="24"/>
          <w:lang w:eastAsia="zh-CN"/>
        </w:rPr>
        <w:t>B</w:t>
      </w:r>
      <w:r>
        <w:rPr>
          <w:rFonts w:ascii="Cambria" w:hAnsi="Cambria"/>
          <w:sz w:val="24"/>
          <w:szCs w:val="24"/>
        </w:rPr>
        <w:t xml:space="preserve"> models with different combinations of age, viral load and fever covariates as factors affecting individual infectiousness.</w:t>
      </w:r>
    </w:p>
    <w:tbl>
      <w:tblPr>
        <w:tblStyle w:val="TableGrid"/>
        <w:tblW w:w="129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2160"/>
        <w:gridCol w:w="2250"/>
        <w:gridCol w:w="2250"/>
        <w:gridCol w:w="2134"/>
        <w:gridCol w:w="1196"/>
      </w:tblGrid>
      <w:tr w:rsidR="00A510A1" w14:paraId="5965EF0C" w14:textId="77777777" w:rsidTr="0021045D">
        <w:tc>
          <w:tcPr>
            <w:tcW w:w="2965" w:type="dxa"/>
            <w:vAlign w:val="center"/>
          </w:tcPr>
          <w:p w14:paraId="5BC921BE" w14:textId="77777777" w:rsidR="00A510A1" w:rsidRPr="00F745B5" w:rsidRDefault="00A510A1" w:rsidP="0021045D">
            <w:pPr>
              <w:rPr>
                <w:rFonts w:ascii="Cambria" w:hAnsi="Cambria"/>
                <w:b/>
                <w:sz w:val="24"/>
                <w:szCs w:val="24"/>
              </w:rPr>
            </w:pPr>
          </w:p>
        </w:tc>
        <w:tc>
          <w:tcPr>
            <w:tcW w:w="8794" w:type="dxa"/>
            <w:gridSpan w:val="4"/>
            <w:tcBorders>
              <w:top w:val="single" w:sz="4" w:space="0" w:color="auto"/>
              <w:bottom w:val="single" w:sz="4" w:space="0" w:color="auto"/>
            </w:tcBorders>
            <w:vAlign w:val="center"/>
          </w:tcPr>
          <w:p w14:paraId="4E204F6A" w14:textId="77777777" w:rsidR="00A510A1" w:rsidRPr="00F745B5" w:rsidRDefault="00A510A1" w:rsidP="0021045D">
            <w:pPr>
              <w:jc w:val="center"/>
              <w:rPr>
                <w:rFonts w:ascii="Cambria" w:hAnsi="Cambria"/>
                <w:b/>
                <w:sz w:val="24"/>
                <w:szCs w:val="24"/>
              </w:rPr>
            </w:pPr>
            <w:r w:rsidRPr="00F745B5">
              <w:rPr>
                <w:rFonts w:ascii="Cambria" w:hAnsi="Cambria"/>
                <w:b/>
                <w:sz w:val="24"/>
                <w:szCs w:val="24"/>
              </w:rPr>
              <w:t>Risk Ratio: Effects on Infectiousness</w:t>
            </w:r>
          </w:p>
        </w:tc>
        <w:tc>
          <w:tcPr>
            <w:tcW w:w="1196" w:type="dxa"/>
          </w:tcPr>
          <w:p w14:paraId="489363BC" w14:textId="77777777" w:rsidR="00A510A1" w:rsidRPr="00F745B5" w:rsidRDefault="00A510A1" w:rsidP="0021045D">
            <w:pPr>
              <w:rPr>
                <w:rFonts w:ascii="Cambria" w:hAnsi="Cambria"/>
                <w:b/>
                <w:sz w:val="24"/>
                <w:szCs w:val="24"/>
              </w:rPr>
            </w:pPr>
          </w:p>
        </w:tc>
      </w:tr>
      <w:tr w:rsidR="00A35A94" w14:paraId="3568C0BC" w14:textId="77777777" w:rsidTr="0021045D">
        <w:tc>
          <w:tcPr>
            <w:tcW w:w="2965" w:type="dxa"/>
            <w:tcBorders>
              <w:bottom w:val="single" w:sz="4" w:space="0" w:color="auto"/>
            </w:tcBorders>
            <w:vAlign w:val="center"/>
          </w:tcPr>
          <w:p w14:paraId="369091B3" w14:textId="77777777" w:rsidR="00A510A1" w:rsidRPr="00F745B5" w:rsidRDefault="00A510A1" w:rsidP="0021045D">
            <w:pPr>
              <w:rPr>
                <w:rFonts w:ascii="Cambria" w:hAnsi="Cambria"/>
                <w:b/>
                <w:sz w:val="24"/>
                <w:szCs w:val="24"/>
              </w:rPr>
            </w:pPr>
            <w:r w:rsidRPr="00F745B5">
              <w:rPr>
                <w:rFonts w:ascii="Cambria" w:hAnsi="Cambria"/>
                <w:b/>
                <w:sz w:val="24"/>
                <w:szCs w:val="24"/>
              </w:rPr>
              <w:t>Model (Combinations of Age, Viral Load and Fever)</w:t>
            </w:r>
          </w:p>
        </w:tc>
        <w:tc>
          <w:tcPr>
            <w:tcW w:w="2160" w:type="dxa"/>
            <w:tcBorders>
              <w:top w:val="single" w:sz="4" w:space="0" w:color="auto"/>
              <w:bottom w:val="single" w:sz="4" w:space="0" w:color="auto"/>
            </w:tcBorders>
            <w:vAlign w:val="center"/>
          </w:tcPr>
          <w:p w14:paraId="633260E8" w14:textId="77777777" w:rsidR="00A510A1" w:rsidRPr="00F745B5" w:rsidRDefault="00A510A1" w:rsidP="0021045D">
            <w:pPr>
              <w:jc w:val="right"/>
              <w:rPr>
                <w:rFonts w:ascii="Cambria" w:hAnsi="Cambria"/>
                <w:b/>
                <w:sz w:val="24"/>
                <w:szCs w:val="24"/>
              </w:rPr>
            </w:pPr>
            <w:r w:rsidRPr="00F745B5">
              <w:rPr>
                <w:rFonts w:ascii="Cambria" w:hAnsi="Cambria"/>
                <w:b/>
                <w:sz w:val="24"/>
                <w:szCs w:val="24"/>
              </w:rPr>
              <w:t xml:space="preserve">Pre-School Children (Age </w:t>
            </w:r>
            <m:oMath>
              <m:r>
                <m:rPr>
                  <m:sty m:val="bi"/>
                </m:rPr>
                <w:rPr>
                  <w:rFonts w:ascii="Cambria Math" w:hAnsi="Cambria Math"/>
                  <w:sz w:val="24"/>
                  <w:szCs w:val="24"/>
                </w:rPr>
                <m:t>≤5</m:t>
              </m:r>
            </m:oMath>
            <w:r w:rsidRPr="00F745B5">
              <w:rPr>
                <w:rFonts w:ascii="Cambria" w:hAnsi="Cambria"/>
                <w:b/>
                <w:sz w:val="24"/>
                <w:szCs w:val="24"/>
              </w:rPr>
              <w:t xml:space="preserve">) vs. Adults </w:t>
            </w:r>
          </w:p>
        </w:tc>
        <w:tc>
          <w:tcPr>
            <w:tcW w:w="2250" w:type="dxa"/>
            <w:tcBorders>
              <w:top w:val="single" w:sz="4" w:space="0" w:color="auto"/>
              <w:bottom w:val="single" w:sz="4" w:space="0" w:color="auto"/>
            </w:tcBorders>
            <w:vAlign w:val="center"/>
          </w:tcPr>
          <w:p w14:paraId="1EBC9F2A" w14:textId="77777777" w:rsidR="00A510A1" w:rsidRPr="00F745B5" w:rsidRDefault="00A510A1" w:rsidP="0021045D">
            <w:pPr>
              <w:jc w:val="right"/>
              <w:rPr>
                <w:rFonts w:ascii="Cambria" w:hAnsi="Cambria"/>
                <w:b/>
                <w:sz w:val="24"/>
                <w:szCs w:val="24"/>
              </w:rPr>
            </w:pPr>
            <w:r w:rsidRPr="00F745B5">
              <w:rPr>
                <w:rFonts w:ascii="Cambria" w:hAnsi="Cambria"/>
                <w:b/>
                <w:sz w:val="24"/>
                <w:szCs w:val="24"/>
              </w:rPr>
              <w:t xml:space="preserve">School-Age Children (Age </w:t>
            </w:r>
            <m:oMath>
              <m:r>
                <m:rPr>
                  <m:sty m:val="bi"/>
                </m:rPr>
                <w:rPr>
                  <w:rFonts w:ascii="Cambria Math" w:hAnsi="Cambria Math"/>
                  <w:sz w:val="24"/>
                  <w:szCs w:val="24"/>
                </w:rPr>
                <m:t>6-17</m:t>
              </m:r>
            </m:oMath>
            <w:r w:rsidRPr="00F745B5">
              <w:rPr>
                <w:rFonts w:ascii="Cambria" w:hAnsi="Cambria"/>
                <w:b/>
                <w:sz w:val="24"/>
                <w:szCs w:val="24"/>
              </w:rPr>
              <w:t>) vs. Adults</w:t>
            </w:r>
          </w:p>
        </w:tc>
        <w:tc>
          <w:tcPr>
            <w:tcW w:w="2250" w:type="dxa"/>
            <w:tcBorders>
              <w:top w:val="single" w:sz="4" w:space="0" w:color="auto"/>
              <w:bottom w:val="single" w:sz="4" w:space="0" w:color="auto"/>
            </w:tcBorders>
            <w:vAlign w:val="center"/>
          </w:tcPr>
          <w:p w14:paraId="4532E3E7" w14:textId="77777777" w:rsidR="00A510A1" w:rsidRPr="00F745B5" w:rsidRDefault="00A510A1" w:rsidP="0021045D">
            <w:pPr>
              <w:jc w:val="right"/>
              <w:rPr>
                <w:rFonts w:ascii="Cambria" w:hAnsi="Cambria"/>
                <w:b/>
                <w:sz w:val="24"/>
                <w:szCs w:val="24"/>
              </w:rPr>
            </w:pPr>
            <w:r w:rsidRPr="00F745B5">
              <w:rPr>
                <w:rFonts w:ascii="Cambria" w:hAnsi="Cambria"/>
                <w:b/>
                <w:sz w:val="24"/>
                <w:szCs w:val="24"/>
              </w:rPr>
              <w:t>Standardized Predicted Viral Load at Symptom Onset</w:t>
            </w:r>
          </w:p>
        </w:tc>
        <w:tc>
          <w:tcPr>
            <w:tcW w:w="2134" w:type="dxa"/>
            <w:tcBorders>
              <w:top w:val="single" w:sz="4" w:space="0" w:color="auto"/>
              <w:bottom w:val="single" w:sz="4" w:space="0" w:color="auto"/>
            </w:tcBorders>
            <w:vAlign w:val="center"/>
          </w:tcPr>
          <w:p w14:paraId="4C5DDFFF" w14:textId="77777777" w:rsidR="00A510A1" w:rsidRPr="00F745B5" w:rsidRDefault="00A510A1" w:rsidP="0021045D">
            <w:pPr>
              <w:jc w:val="right"/>
              <w:rPr>
                <w:rFonts w:ascii="Cambria" w:hAnsi="Cambria"/>
                <w:b/>
                <w:sz w:val="24"/>
                <w:szCs w:val="24"/>
              </w:rPr>
            </w:pPr>
            <w:r w:rsidRPr="00F745B5">
              <w:rPr>
                <w:rFonts w:ascii="Cambria" w:hAnsi="Cambria"/>
                <w:b/>
                <w:sz w:val="24"/>
                <w:szCs w:val="24"/>
              </w:rPr>
              <w:t>Fever Symptoms</w:t>
            </w:r>
          </w:p>
        </w:tc>
        <w:tc>
          <w:tcPr>
            <w:tcW w:w="1196" w:type="dxa"/>
            <w:tcBorders>
              <w:bottom w:val="single" w:sz="4" w:space="0" w:color="auto"/>
            </w:tcBorders>
            <w:vAlign w:val="center"/>
          </w:tcPr>
          <w:p w14:paraId="486713A0" w14:textId="77777777" w:rsidR="00A510A1" w:rsidRPr="00F745B5" w:rsidRDefault="00A510A1" w:rsidP="0021045D">
            <w:pPr>
              <w:jc w:val="right"/>
              <w:rPr>
                <w:rFonts w:ascii="Cambria" w:hAnsi="Cambria"/>
                <w:b/>
                <w:sz w:val="24"/>
                <w:szCs w:val="24"/>
              </w:rPr>
            </w:pPr>
            <m:oMath>
              <m:r>
                <m:rPr>
                  <m:sty m:val="bi"/>
                </m:rPr>
                <w:rPr>
                  <w:rFonts w:ascii="Cambria Math" w:hAnsi="Cambria Math"/>
                  <w:sz w:val="24"/>
                  <w:szCs w:val="24"/>
                </w:rPr>
                <m:t>∆</m:t>
              </m:r>
            </m:oMath>
            <w:r w:rsidRPr="00F745B5">
              <w:rPr>
                <w:rFonts w:ascii="Cambria" w:hAnsi="Cambria"/>
                <w:b/>
                <w:sz w:val="24"/>
                <w:szCs w:val="24"/>
              </w:rPr>
              <w:t>DIC</w:t>
            </w:r>
          </w:p>
        </w:tc>
      </w:tr>
      <w:tr w:rsidR="00A35A94" w14:paraId="2B70BFC0" w14:textId="77777777" w:rsidTr="0021045D">
        <w:tc>
          <w:tcPr>
            <w:tcW w:w="2965" w:type="dxa"/>
            <w:tcBorders>
              <w:top w:val="single" w:sz="4" w:space="0" w:color="auto"/>
            </w:tcBorders>
            <w:shd w:val="clear" w:color="auto" w:fill="D9D9D9" w:themeFill="background1" w:themeFillShade="D9"/>
            <w:vAlign w:val="center"/>
          </w:tcPr>
          <w:p w14:paraId="0EB6BD73" w14:textId="3138B800" w:rsidR="00E77825" w:rsidRPr="00F745B5" w:rsidRDefault="00E77825" w:rsidP="00E77825">
            <w:pPr>
              <w:rPr>
                <w:rFonts w:ascii="Cambria" w:hAnsi="Cambria"/>
                <w:b/>
                <w:sz w:val="24"/>
                <w:szCs w:val="24"/>
                <w:lang w:eastAsia="zh-CN"/>
              </w:rPr>
            </w:pPr>
            <w:r>
              <w:rPr>
                <w:rFonts w:ascii="Cambria" w:hAnsi="Cambria"/>
                <w:b/>
                <w:sz w:val="24"/>
                <w:szCs w:val="24"/>
              </w:rPr>
              <w:t xml:space="preserve">Age </w:t>
            </w:r>
            <w:r w:rsidR="00497E7E">
              <w:rPr>
                <w:rFonts w:ascii="Cambria" w:hAnsi="Cambria" w:hint="eastAsia"/>
                <w:b/>
                <w:sz w:val="24"/>
                <w:szCs w:val="24"/>
                <w:lang w:eastAsia="zh-CN"/>
              </w:rPr>
              <w:t>Only</w:t>
            </w:r>
          </w:p>
        </w:tc>
        <w:tc>
          <w:tcPr>
            <w:tcW w:w="2160" w:type="dxa"/>
            <w:tcBorders>
              <w:top w:val="single" w:sz="4" w:space="0" w:color="auto"/>
            </w:tcBorders>
            <w:shd w:val="clear" w:color="auto" w:fill="D9D9D9" w:themeFill="background1" w:themeFillShade="D9"/>
            <w:vAlign w:val="center"/>
          </w:tcPr>
          <w:p w14:paraId="138E8D64" w14:textId="231F7C59" w:rsidR="00E77825" w:rsidRDefault="00A35A94" w:rsidP="00E77825">
            <w:pPr>
              <w:jc w:val="right"/>
              <w:rPr>
                <w:rFonts w:ascii="Cambria" w:hAnsi="Cambria"/>
                <w:sz w:val="24"/>
                <w:szCs w:val="24"/>
                <w:lang w:eastAsia="zh-CN"/>
              </w:rPr>
            </w:pPr>
            <w:r>
              <w:rPr>
                <w:rFonts w:ascii="Cambria" w:hAnsi="Cambria"/>
                <w:sz w:val="24"/>
                <w:szCs w:val="24"/>
                <w:lang w:eastAsia="zh-CN"/>
              </w:rPr>
              <w:t>3.48 (1.68, 7.96)</w:t>
            </w:r>
          </w:p>
        </w:tc>
        <w:tc>
          <w:tcPr>
            <w:tcW w:w="2250" w:type="dxa"/>
            <w:tcBorders>
              <w:top w:val="single" w:sz="4" w:space="0" w:color="auto"/>
            </w:tcBorders>
            <w:shd w:val="clear" w:color="auto" w:fill="D9D9D9" w:themeFill="background1" w:themeFillShade="D9"/>
            <w:vAlign w:val="center"/>
          </w:tcPr>
          <w:p w14:paraId="5ED2FA09" w14:textId="09F22240" w:rsidR="00E77825" w:rsidRDefault="00A35A94" w:rsidP="00E77825">
            <w:pPr>
              <w:jc w:val="right"/>
              <w:rPr>
                <w:rFonts w:ascii="Cambria" w:hAnsi="Cambria"/>
                <w:sz w:val="24"/>
                <w:szCs w:val="24"/>
                <w:lang w:eastAsia="zh-CN"/>
              </w:rPr>
            </w:pPr>
            <w:r>
              <w:rPr>
                <w:rFonts w:ascii="Cambria" w:hAnsi="Cambria"/>
                <w:sz w:val="24"/>
                <w:szCs w:val="24"/>
                <w:lang w:eastAsia="zh-CN"/>
              </w:rPr>
              <w:t>1.62 (0.84, 3.48)</w:t>
            </w:r>
          </w:p>
        </w:tc>
        <w:tc>
          <w:tcPr>
            <w:tcW w:w="2250" w:type="dxa"/>
            <w:tcBorders>
              <w:top w:val="single" w:sz="4" w:space="0" w:color="auto"/>
            </w:tcBorders>
            <w:shd w:val="clear" w:color="auto" w:fill="D9D9D9" w:themeFill="background1" w:themeFillShade="D9"/>
            <w:vAlign w:val="center"/>
          </w:tcPr>
          <w:p w14:paraId="5ECF1AC3" w14:textId="59D174A7" w:rsidR="00E77825" w:rsidRDefault="00497E7E" w:rsidP="00E77825">
            <w:pPr>
              <w:jc w:val="right"/>
              <w:rPr>
                <w:rFonts w:ascii="Cambria" w:hAnsi="Cambria"/>
                <w:sz w:val="24"/>
                <w:szCs w:val="24"/>
                <w:lang w:eastAsia="zh-CN"/>
              </w:rPr>
            </w:pPr>
            <w:r>
              <w:rPr>
                <w:rFonts w:ascii="Cambria" w:hAnsi="Cambria" w:hint="eastAsia"/>
                <w:sz w:val="24"/>
                <w:szCs w:val="24"/>
                <w:lang w:eastAsia="zh-CN"/>
              </w:rPr>
              <w:t>-</w:t>
            </w:r>
          </w:p>
        </w:tc>
        <w:tc>
          <w:tcPr>
            <w:tcW w:w="2134" w:type="dxa"/>
            <w:tcBorders>
              <w:top w:val="single" w:sz="4" w:space="0" w:color="auto"/>
            </w:tcBorders>
            <w:shd w:val="clear" w:color="auto" w:fill="D9D9D9" w:themeFill="background1" w:themeFillShade="D9"/>
            <w:vAlign w:val="center"/>
          </w:tcPr>
          <w:p w14:paraId="4A428F78" w14:textId="00DF284B" w:rsidR="00E77825" w:rsidRDefault="00497E7E" w:rsidP="00E77825">
            <w:pPr>
              <w:jc w:val="right"/>
              <w:rPr>
                <w:rFonts w:ascii="Cambria" w:hAnsi="Cambria"/>
                <w:sz w:val="24"/>
                <w:szCs w:val="24"/>
                <w:lang w:eastAsia="zh-CN"/>
              </w:rPr>
            </w:pPr>
            <w:r>
              <w:rPr>
                <w:rFonts w:ascii="Cambria" w:hAnsi="Cambria" w:hint="eastAsia"/>
                <w:sz w:val="24"/>
                <w:szCs w:val="24"/>
                <w:lang w:eastAsia="zh-CN"/>
              </w:rPr>
              <w:t>-</w:t>
            </w:r>
          </w:p>
        </w:tc>
        <w:tc>
          <w:tcPr>
            <w:tcW w:w="1196" w:type="dxa"/>
            <w:tcBorders>
              <w:top w:val="single" w:sz="4" w:space="0" w:color="auto"/>
            </w:tcBorders>
            <w:shd w:val="clear" w:color="auto" w:fill="D9D9D9" w:themeFill="background1" w:themeFillShade="D9"/>
            <w:vAlign w:val="center"/>
          </w:tcPr>
          <w:p w14:paraId="7686C642" w14:textId="00756FFD" w:rsidR="00E77825" w:rsidRDefault="004C0ACB" w:rsidP="00E77825">
            <w:pPr>
              <w:jc w:val="right"/>
              <w:rPr>
                <w:rFonts w:ascii="Cambria" w:hAnsi="Cambria"/>
                <w:sz w:val="24"/>
                <w:szCs w:val="24"/>
                <w:lang w:eastAsia="zh-CN"/>
              </w:rPr>
            </w:pPr>
            <w:r>
              <w:rPr>
                <w:rFonts w:ascii="Cambria" w:hAnsi="Cambria" w:hint="eastAsia"/>
                <w:sz w:val="24"/>
                <w:szCs w:val="24"/>
                <w:lang w:eastAsia="zh-CN"/>
              </w:rPr>
              <w:t>reference</w:t>
            </w:r>
          </w:p>
        </w:tc>
      </w:tr>
      <w:tr w:rsidR="00A35A94" w14:paraId="7BA4EC7E" w14:textId="77777777" w:rsidTr="0021045D">
        <w:tc>
          <w:tcPr>
            <w:tcW w:w="2965" w:type="dxa"/>
            <w:shd w:val="clear" w:color="auto" w:fill="F2F2F2" w:themeFill="background1" w:themeFillShade="F2"/>
            <w:vAlign w:val="center"/>
          </w:tcPr>
          <w:p w14:paraId="1F78E046" w14:textId="2918A268" w:rsidR="00E77825" w:rsidRPr="00F745B5" w:rsidRDefault="00E77825" w:rsidP="00E77825">
            <w:pPr>
              <w:rPr>
                <w:rFonts w:ascii="Cambria" w:hAnsi="Cambria"/>
                <w:b/>
                <w:sz w:val="24"/>
                <w:szCs w:val="24"/>
                <w:lang w:eastAsia="zh-CN"/>
              </w:rPr>
            </w:pPr>
            <w:r>
              <w:rPr>
                <w:rFonts w:ascii="Cambria" w:hAnsi="Cambria"/>
                <w:b/>
                <w:sz w:val="24"/>
                <w:szCs w:val="24"/>
              </w:rPr>
              <w:t xml:space="preserve">Age </w:t>
            </w:r>
            <w:r w:rsidR="00497E7E">
              <w:rPr>
                <w:rFonts w:ascii="Cambria" w:hAnsi="Cambria" w:hint="eastAsia"/>
                <w:b/>
                <w:sz w:val="24"/>
                <w:szCs w:val="24"/>
                <w:lang w:eastAsia="zh-CN"/>
              </w:rPr>
              <w:t xml:space="preserve">+ </w:t>
            </w:r>
            <w:r w:rsidR="00A35A94">
              <w:rPr>
                <w:rFonts w:ascii="Cambria" w:hAnsi="Cambria"/>
                <w:b/>
                <w:sz w:val="24"/>
                <w:szCs w:val="24"/>
                <w:lang w:eastAsia="zh-CN"/>
              </w:rPr>
              <w:t>Fever</w:t>
            </w:r>
          </w:p>
        </w:tc>
        <w:tc>
          <w:tcPr>
            <w:tcW w:w="2160" w:type="dxa"/>
            <w:shd w:val="clear" w:color="auto" w:fill="F2F2F2" w:themeFill="background1" w:themeFillShade="F2"/>
            <w:vAlign w:val="center"/>
          </w:tcPr>
          <w:p w14:paraId="7B40A7C1" w14:textId="7A0A624D" w:rsidR="00E77825" w:rsidRDefault="00A35A94" w:rsidP="00E77825">
            <w:pPr>
              <w:jc w:val="right"/>
              <w:rPr>
                <w:rFonts w:ascii="Cambria" w:hAnsi="Cambria"/>
                <w:sz w:val="24"/>
                <w:szCs w:val="24"/>
                <w:lang w:eastAsia="zh-CN"/>
              </w:rPr>
            </w:pPr>
            <w:r>
              <w:rPr>
                <w:rFonts w:ascii="Cambria" w:hAnsi="Cambria"/>
                <w:sz w:val="24"/>
                <w:szCs w:val="24"/>
                <w:lang w:eastAsia="zh-CN"/>
              </w:rPr>
              <w:t>2.95 (1.36, 7.21)</w:t>
            </w:r>
          </w:p>
        </w:tc>
        <w:tc>
          <w:tcPr>
            <w:tcW w:w="2250" w:type="dxa"/>
            <w:shd w:val="clear" w:color="auto" w:fill="F2F2F2" w:themeFill="background1" w:themeFillShade="F2"/>
            <w:vAlign w:val="center"/>
          </w:tcPr>
          <w:p w14:paraId="7A709E81" w14:textId="7B6A0CF2" w:rsidR="00E77825" w:rsidRDefault="00A35A94" w:rsidP="00E77825">
            <w:pPr>
              <w:jc w:val="right"/>
              <w:rPr>
                <w:rFonts w:ascii="Cambria" w:hAnsi="Cambria"/>
                <w:sz w:val="24"/>
                <w:szCs w:val="24"/>
                <w:lang w:eastAsia="zh-CN"/>
              </w:rPr>
            </w:pPr>
            <w:r>
              <w:rPr>
                <w:rFonts w:ascii="Cambria" w:hAnsi="Cambria"/>
                <w:sz w:val="24"/>
                <w:szCs w:val="24"/>
                <w:lang w:eastAsia="zh-CN"/>
              </w:rPr>
              <w:t>1.44 (0.75, 3.28)</w:t>
            </w:r>
          </w:p>
        </w:tc>
        <w:tc>
          <w:tcPr>
            <w:tcW w:w="2250" w:type="dxa"/>
            <w:shd w:val="clear" w:color="auto" w:fill="F2F2F2" w:themeFill="background1" w:themeFillShade="F2"/>
            <w:vAlign w:val="center"/>
          </w:tcPr>
          <w:p w14:paraId="4D7DC3C2" w14:textId="2E7F8C30" w:rsidR="00E77825" w:rsidRDefault="00A35A94" w:rsidP="00E77825">
            <w:pPr>
              <w:jc w:val="right"/>
              <w:rPr>
                <w:rFonts w:ascii="Cambria" w:hAnsi="Cambria"/>
                <w:sz w:val="24"/>
                <w:szCs w:val="24"/>
                <w:lang w:eastAsia="zh-CN"/>
              </w:rPr>
            </w:pPr>
            <w:r>
              <w:rPr>
                <w:rFonts w:ascii="Cambria" w:hAnsi="Cambria"/>
                <w:sz w:val="24"/>
                <w:szCs w:val="24"/>
                <w:lang w:eastAsia="zh-CN"/>
              </w:rPr>
              <w:t>-</w:t>
            </w:r>
          </w:p>
        </w:tc>
        <w:tc>
          <w:tcPr>
            <w:tcW w:w="2134" w:type="dxa"/>
            <w:shd w:val="clear" w:color="auto" w:fill="F2F2F2" w:themeFill="background1" w:themeFillShade="F2"/>
            <w:vAlign w:val="center"/>
          </w:tcPr>
          <w:p w14:paraId="6CCBBDEB" w14:textId="6E31D30B" w:rsidR="00E77825" w:rsidRDefault="00A35A94" w:rsidP="00E77825">
            <w:pPr>
              <w:jc w:val="right"/>
              <w:rPr>
                <w:rFonts w:ascii="Cambria" w:hAnsi="Cambria"/>
                <w:sz w:val="24"/>
                <w:szCs w:val="24"/>
                <w:lang w:eastAsia="zh-CN"/>
              </w:rPr>
            </w:pPr>
            <w:r>
              <w:rPr>
                <w:rFonts w:ascii="Cambria" w:hAnsi="Cambria"/>
                <w:sz w:val="24"/>
                <w:szCs w:val="24"/>
                <w:lang w:eastAsia="zh-CN"/>
              </w:rPr>
              <w:t>1.37 (0.78, 2.67)</w:t>
            </w:r>
          </w:p>
        </w:tc>
        <w:tc>
          <w:tcPr>
            <w:tcW w:w="1196" w:type="dxa"/>
            <w:shd w:val="clear" w:color="auto" w:fill="F2F2F2" w:themeFill="background1" w:themeFillShade="F2"/>
            <w:vAlign w:val="center"/>
          </w:tcPr>
          <w:p w14:paraId="5F41D568" w14:textId="087A4363" w:rsidR="00E77825" w:rsidRDefault="00A35A94" w:rsidP="00E77825">
            <w:pPr>
              <w:jc w:val="right"/>
              <w:rPr>
                <w:rFonts w:ascii="Cambria" w:hAnsi="Cambria"/>
                <w:sz w:val="24"/>
                <w:szCs w:val="24"/>
                <w:lang w:eastAsia="zh-CN"/>
              </w:rPr>
            </w:pPr>
            <w:r>
              <w:rPr>
                <w:rFonts w:ascii="Cambria" w:hAnsi="Cambria"/>
                <w:sz w:val="24"/>
                <w:szCs w:val="24"/>
                <w:lang w:eastAsia="zh-CN"/>
              </w:rPr>
              <w:t>1.599</w:t>
            </w:r>
          </w:p>
        </w:tc>
      </w:tr>
      <w:tr w:rsidR="00A35A94" w14:paraId="7F2C3FD1" w14:textId="77777777" w:rsidTr="0021045D">
        <w:tc>
          <w:tcPr>
            <w:tcW w:w="2965" w:type="dxa"/>
            <w:shd w:val="clear" w:color="auto" w:fill="D9D9D9" w:themeFill="background1" w:themeFillShade="D9"/>
            <w:vAlign w:val="center"/>
          </w:tcPr>
          <w:p w14:paraId="01118554" w14:textId="5577E024" w:rsidR="00E77825" w:rsidRPr="00F745B5" w:rsidRDefault="00E77825" w:rsidP="00E77825">
            <w:pPr>
              <w:rPr>
                <w:rFonts w:ascii="Cambria" w:hAnsi="Cambria"/>
                <w:b/>
                <w:sz w:val="24"/>
                <w:szCs w:val="24"/>
                <w:lang w:eastAsia="zh-CN"/>
              </w:rPr>
            </w:pPr>
            <w:r w:rsidRPr="00F745B5">
              <w:rPr>
                <w:rFonts w:ascii="Cambria" w:hAnsi="Cambria"/>
                <w:b/>
                <w:sz w:val="24"/>
                <w:szCs w:val="24"/>
              </w:rPr>
              <w:t xml:space="preserve">Age + </w:t>
            </w:r>
            <w:r w:rsidR="00A35A94">
              <w:rPr>
                <w:rFonts w:ascii="Cambria" w:hAnsi="Cambria"/>
                <w:b/>
                <w:sz w:val="24"/>
                <w:szCs w:val="24"/>
                <w:lang w:eastAsia="zh-CN"/>
              </w:rPr>
              <w:t>Viral Load</w:t>
            </w:r>
          </w:p>
        </w:tc>
        <w:tc>
          <w:tcPr>
            <w:tcW w:w="2160" w:type="dxa"/>
            <w:shd w:val="clear" w:color="auto" w:fill="D9D9D9" w:themeFill="background1" w:themeFillShade="D9"/>
            <w:vAlign w:val="center"/>
          </w:tcPr>
          <w:p w14:paraId="18349C31" w14:textId="72DEA13D" w:rsidR="00E77825" w:rsidRDefault="00A35A94" w:rsidP="00E77825">
            <w:pPr>
              <w:jc w:val="right"/>
              <w:rPr>
                <w:rFonts w:ascii="Cambria" w:hAnsi="Cambria"/>
                <w:sz w:val="24"/>
                <w:szCs w:val="24"/>
                <w:lang w:eastAsia="zh-CN"/>
              </w:rPr>
            </w:pPr>
            <w:r>
              <w:rPr>
                <w:rFonts w:ascii="Cambria" w:hAnsi="Cambria"/>
                <w:sz w:val="24"/>
                <w:szCs w:val="24"/>
                <w:lang w:eastAsia="zh-CN"/>
              </w:rPr>
              <w:t>2.74 (1.17, 7.48)</w:t>
            </w:r>
          </w:p>
        </w:tc>
        <w:tc>
          <w:tcPr>
            <w:tcW w:w="2250" w:type="dxa"/>
            <w:shd w:val="clear" w:color="auto" w:fill="D9D9D9" w:themeFill="background1" w:themeFillShade="D9"/>
            <w:vAlign w:val="center"/>
          </w:tcPr>
          <w:p w14:paraId="3558D1E1" w14:textId="61DC8B08" w:rsidR="00E77825" w:rsidRDefault="00A35A94" w:rsidP="00E77825">
            <w:pPr>
              <w:jc w:val="right"/>
              <w:rPr>
                <w:rFonts w:ascii="Cambria" w:hAnsi="Cambria"/>
                <w:sz w:val="24"/>
                <w:szCs w:val="24"/>
                <w:lang w:eastAsia="zh-CN"/>
              </w:rPr>
            </w:pPr>
            <w:r>
              <w:rPr>
                <w:rFonts w:ascii="Cambria" w:hAnsi="Cambria"/>
                <w:sz w:val="24"/>
                <w:szCs w:val="24"/>
                <w:lang w:eastAsia="zh-CN"/>
              </w:rPr>
              <w:t>1.30 (0.59, 3.22)</w:t>
            </w:r>
          </w:p>
        </w:tc>
        <w:tc>
          <w:tcPr>
            <w:tcW w:w="2250" w:type="dxa"/>
            <w:shd w:val="clear" w:color="auto" w:fill="D9D9D9" w:themeFill="background1" w:themeFillShade="D9"/>
            <w:vAlign w:val="center"/>
          </w:tcPr>
          <w:p w14:paraId="2B786E0F" w14:textId="64CEA512" w:rsidR="00E77825" w:rsidRDefault="00A35A94" w:rsidP="00E77825">
            <w:pPr>
              <w:jc w:val="right"/>
              <w:rPr>
                <w:rFonts w:ascii="Cambria" w:hAnsi="Cambria"/>
                <w:sz w:val="24"/>
                <w:szCs w:val="24"/>
                <w:lang w:eastAsia="zh-CN"/>
              </w:rPr>
            </w:pPr>
            <w:r>
              <w:rPr>
                <w:rFonts w:ascii="Cambria" w:hAnsi="Cambria"/>
                <w:sz w:val="24"/>
                <w:szCs w:val="24"/>
                <w:lang w:eastAsia="zh-CN"/>
              </w:rPr>
              <w:t>1.20 (0.81, 1.90)</w:t>
            </w:r>
          </w:p>
        </w:tc>
        <w:tc>
          <w:tcPr>
            <w:tcW w:w="2134" w:type="dxa"/>
            <w:shd w:val="clear" w:color="auto" w:fill="D9D9D9" w:themeFill="background1" w:themeFillShade="D9"/>
            <w:vAlign w:val="center"/>
          </w:tcPr>
          <w:p w14:paraId="4622F1F4" w14:textId="669F8458" w:rsidR="00E77825" w:rsidRDefault="00A35A94" w:rsidP="00E77825">
            <w:pPr>
              <w:jc w:val="right"/>
              <w:rPr>
                <w:rFonts w:ascii="Cambria" w:hAnsi="Cambria"/>
                <w:sz w:val="24"/>
                <w:szCs w:val="24"/>
                <w:lang w:eastAsia="zh-CN"/>
              </w:rPr>
            </w:pPr>
            <w:r>
              <w:rPr>
                <w:rFonts w:ascii="Cambria" w:hAnsi="Cambria"/>
                <w:sz w:val="24"/>
                <w:szCs w:val="24"/>
                <w:lang w:eastAsia="zh-CN"/>
              </w:rPr>
              <w:t>-</w:t>
            </w:r>
          </w:p>
        </w:tc>
        <w:tc>
          <w:tcPr>
            <w:tcW w:w="1196" w:type="dxa"/>
            <w:shd w:val="clear" w:color="auto" w:fill="D9D9D9" w:themeFill="background1" w:themeFillShade="D9"/>
            <w:vAlign w:val="center"/>
          </w:tcPr>
          <w:p w14:paraId="45A8FE30" w14:textId="10A517E3" w:rsidR="00E77825" w:rsidRDefault="00A35A94" w:rsidP="00E77825">
            <w:pPr>
              <w:jc w:val="right"/>
              <w:rPr>
                <w:rFonts w:ascii="Cambria" w:hAnsi="Cambria"/>
                <w:sz w:val="24"/>
                <w:szCs w:val="24"/>
                <w:lang w:eastAsia="zh-CN"/>
              </w:rPr>
            </w:pPr>
            <w:r>
              <w:rPr>
                <w:rFonts w:ascii="Cambria" w:hAnsi="Cambria"/>
                <w:sz w:val="24"/>
                <w:szCs w:val="24"/>
                <w:lang w:eastAsia="zh-CN"/>
              </w:rPr>
              <w:t>2.121</w:t>
            </w:r>
          </w:p>
        </w:tc>
      </w:tr>
      <w:tr w:rsidR="00A35A94" w14:paraId="6F49A10D" w14:textId="77777777" w:rsidTr="0021045D">
        <w:tc>
          <w:tcPr>
            <w:tcW w:w="2965" w:type="dxa"/>
            <w:shd w:val="clear" w:color="auto" w:fill="F2F2F2" w:themeFill="background1" w:themeFillShade="F2"/>
            <w:vAlign w:val="center"/>
          </w:tcPr>
          <w:p w14:paraId="5F992099" w14:textId="06B76BDE" w:rsidR="00E77825" w:rsidRPr="00F745B5" w:rsidRDefault="00E77825" w:rsidP="00E77825">
            <w:pPr>
              <w:rPr>
                <w:rFonts w:ascii="Cambria" w:hAnsi="Cambria"/>
                <w:b/>
                <w:sz w:val="24"/>
                <w:szCs w:val="24"/>
                <w:lang w:eastAsia="zh-CN"/>
              </w:rPr>
            </w:pPr>
            <w:r>
              <w:rPr>
                <w:rFonts w:ascii="Cambria" w:hAnsi="Cambria" w:hint="eastAsia"/>
                <w:b/>
                <w:sz w:val="24"/>
                <w:szCs w:val="24"/>
                <w:lang w:eastAsia="zh-CN"/>
              </w:rPr>
              <w:t>Age + Viral Load</w:t>
            </w:r>
            <w:r w:rsidR="00497E7E">
              <w:rPr>
                <w:rFonts w:ascii="Cambria" w:hAnsi="Cambria" w:hint="eastAsia"/>
                <w:b/>
                <w:sz w:val="24"/>
                <w:szCs w:val="24"/>
                <w:lang w:eastAsia="zh-CN"/>
              </w:rPr>
              <w:t xml:space="preserve"> + Fever</w:t>
            </w:r>
          </w:p>
        </w:tc>
        <w:tc>
          <w:tcPr>
            <w:tcW w:w="2160" w:type="dxa"/>
            <w:shd w:val="clear" w:color="auto" w:fill="F2F2F2" w:themeFill="background1" w:themeFillShade="F2"/>
            <w:vAlign w:val="center"/>
          </w:tcPr>
          <w:p w14:paraId="1084682C" w14:textId="289212DE" w:rsidR="00E77825" w:rsidRDefault="00A35A94" w:rsidP="00E77825">
            <w:pPr>
              <w:jc w:val="right"/>
              <w:rPr>
                <w:rFonts w:ascii="Cambria" w:hAnsi="Cambria"/>
                <w:sz w:val="24"/>
                <w:szCs w:val="24"/>
                <w:lang w:eastAsia="zh-CN"/>
              </w:rPr>
            </w:pPr>
            <w:r>
              <w:rPr>
                <w:rFonts w:ascii="Cambria" w:hAnsi="Cambria"/>
                <w:sz w:val="24"/>
                <w:szCs w:val="24"/>
                <w:lang w:eastAsia="zh-CN"/>
              </w:rPr>
              <w:t>2.55 (0.99, 7.90)</w:t>
            </w:r>
          </w:p>
        </w:tc>
        <w:tc>
          <w:tcPr>
            <w:tcW w:w="2250" w:type="dxa"/>
            <w:shd w:val="clear" w:color="auto" w:fill="F2F2F2" w:themeFill="background1" w:themeFillShade="F2"/>
            <w:vAlign w:val="center"/>
          </w:tcPr>
          <w:p w14:paraId="429D2A9D" w14:textId="06EA995B" w:rsidR="00E77825" w:rsidRDefault="00A35A94" w:rsidP="00E77825">
            <w:pPr>
              <w:jc w:val="right"/>
              <w:rPr>
                <w:rFonts w:ascii="Cambria" w:hAnsi="Cambria"/>
                <w:sz w:val="24"/>
                <w:szCs w:val="24"/>
                <w:lang w:eastAsia="zh-CN"/>
              </w:rPr>
            </w:pPr>
            <w:r>
              <w:rPr>
                <w:rFonts w:ascii="Cambria" w:hAnsi="Cambria"/>
                <w:sz w:val="24"/>
                <w:szCs w:val="24"/>
                <w:lang w:eastAsia="zh-CN"/>
              </w:rPr>
              <w:t>1.24 (0.55, 3.34)</w:t>
            </w:r>
          </w:p>
        </w:tc>
        <w:tc>
          <w:tcPr>
            <w:tcW w:w="2250" w:type="dxa"/>
            <w:shd w:val="clear" w:color="auto" w:fill="F2F2F2" w:themeFill="background1" w:themeFillShade="F2"/>
            <w:vAlign w:val="center"/>
          </w:tcPr>
          <w:p w14:paraId="22789F94" w14:textId="7109EF34" w:rsidR="00E77825" w:rsidRDefault="00A35A94" w:rsidP="00E77825">
            <w:pPr>
              <w:jc w:val="right"/>
              <w:rPr>
                <w:rFonts w:ascii="Cambria" w:hAnsi="Cambria"/>
                <w:sz w:val="24"/>
                <w:szCs w:val="24"/>
                <w:lang w:eastAsia="zh-CN"/>
              </w:rPr>
            </w:pPr>
            <w:r>
              <w:rPr>
                <w:rFonts w:ascii="Cambria" w:hAnsi="Cambria"/>
                <w:sz w:val="24"/>
                <w:szCs w:val="24"/>
                <w:lang w:eastAsia="zh-CN"/>
              </w:rPr>
              <w:t>1.18 (0.78, 1.91)</w:t>
            </w:r>
          </w:p>
        </w:tc>
        <w:tc>
          <w:tcPr>
            <w:tcW w:w="2134" w:type="dxa"/>
            <w:shd w:val="clear" w:color="auto" w:fill="F2F2F2" w:themeFill="background1" w:themeFillShade="F2"/>
            <w:vAlign w:val="center"/>
          </w:tcPr>
          <w:p w14:paraId="088EC2BE" w14:textId="252A921B" w:rsidR="00E77825" w:rsidRDefault="00A35A94" w:rsidP="00E77825">
            <w:pPr>
              <w:jc w:val="right"/>
              <w:rPr>
                <w:rFonts w:ascii="Cambria" w:hAnsi="Cambria"/>
                <w:sz w:val="24"/>
                <w:szCs w:val="24"/>
                <w:lang w:eastAsia="zh-CN"/>
              </w:rPr>
            </w:pPr>
            <w:r>
              <w:rPr>
                <w:rFonts w:ascii="Cambria" w:hAnsi="Cambria"/>
                <w:sz w:val="24"/>
                <w:szCs w:val="24"/>
                <w:lang w:eastAsia="zh-CN"/>
              </w:rPr>
              <w:t>1.36 (0.76, 2.75)</w:t>
            </w:r>
          </w:p>
        </w:tc>
        <w:tc>
          <w:tcPr>
            <w:tcW w:w="1196" w:type="dxa"/>
            <w:shd w:val="clear" w:color="auto" w:fill="F2F2F2" w:themeFill="background1" w:themeFillShade="F2"/>
            <w:vAlign w:val="center"/>
          </w:tcPr>
          <w:p w14:paraId="67D19B8F" w14:textId="6D33E528" w:rsidR="00E77825" w:rsidRDefault="00A35A94" w:rsidP="00E77825">
            <w:pPr>
              <w:jc w:val="right"/>
              <w:rPr>
                <w:rFonts w:ascii="Cambria" w:hAnsi="Cambria"/>
                <w:sz w:val="24"/>
                <w:szCs w:val="24"/>
                <w:lang w:eastAsia="zh-CN"/>
              </w:rPr>
            </w:pPr>
            <w:r>
              <w:rPr>
                <w:rFonts w:ascii="Cambria" w:hAnsi="Cambria"/>
                <w:sz w:val="24"/>
                <w:szCs w:val="24"/>
                <w:lang w:eastAsia="zh-CN"/>
              </w:rPr>
              <w:t>3.275</w:t>
            </w:r>
          </w:p>
        </w:tc>
      </w:tr>
      <w:tr w:rsidR="00A35A94" w14:paraId="02418447" w14:textId="77777777" w:rsidTr="0021045D">
        <w:tc>
          <w:tcPr>
            <w:tcW w:w="2965" w:type="dxa"/>
            <w:shd w:val="clear" w:color="auto" w:fill="D9D9D9" w:themeFill="background1" w:themeFillShade="D9"/>
            <w:vAlign w:val="center"/>
          </w:tcPr>
          <w:p w14:paraId="76B46356" w14:textId="19B15467" w:rsidR="00E77825" w:rsidRPr="00F745B5" w:rsidRDefault="00497E7E" w:rsidP="00E77825">
            <w:pPr>
              <w:rPr>
                <w:rFonts w:ascii="Cambria" w:hAnsi="Cambria"/>
                <w:b/>
                <w:sz w:val="24"/>
                <w:szCs w:val="24"/>
                <w:lang w:eastAsia="zh-CN"/>
              </w:rPr>
            </w:pPr>
            <w:r>
              <w:rPr>
                <w:rFonts w:ascii="Cambria" w:hAnsi="Cambria" w:hint="eastAsia"/>
                <w:b/>
                <w:sz w:val="24"/>
                <w:szCs w:val="24"/>
                <w:lang w:eastAsia="zh-CN"/>
              </w:rPr>
              <w:t>Viral Load + Fever</w:t>
            </w:r>
          </w:p>
        </w:tc>
        <w:tc>
          <w:tcPr>
            <w:tcW w:w="2160" w:type="dxa"/>
            <w:shd w:val="clear" w:color="auto" w:fill="D9D9D9" w:themeFill="background1" w:themeFillShade="D9"/>
            <w:vAlign w:val="center"/>
          </w:tcPr>
          <w:p w14:paraId="0153BE93" w14:textId="56824823" w:rsidR="00E77825" w:rsidRDefault="00497E7E" w:rsidP="00E77825">
            <w:pPr>
              <w:jc w:val="right"/>
              <w:rPr>
                <w:rFonts w:ascii="Cambria" w:hAnsi="Cambria"/>
                <w:sz w:val="24"/>
                <w:szCs w:val="24"/>
                <w:lang w:eastAsia="zh-CN"/>
              </w:rPr>
            </w:pPr>
            <w:r>
              <w:rPr>
                <w:rFonts w:ascii="Cambria" w:hAnsi="Cambria" w:hint="eastAsia"/>
                <w:sz w:val="24"/>
                <w:szCs w:val="24"/>
                <w:lang w:eastAsia="zh-CN"/>
              </w:rPr>
              <w:t>-</w:t>
            </w:r>
          </w:p>
        </w:tc>
        <w:tc>
          <w:tcPr>
            <w:tcW w:w="2250" w:type="dxa"/>
            <w:shd w:val="clear" w:color="auto" w:fill="D9D9D9" w:themeFill="background1" w:themeFillShade="D9"/>
            <w:vAlign w:val="center"/>
          </w:tcPr>
          <w:p w14:paraId="04C2C946" w14:textId="0A13D142" w:rsidR="00E77825" w:rsidRDefault="00497E7E" w:rsidP="00E77825">
            <w:pPr>
              <w:jc w:val="right"/>
              <w:rPr>
                <w:rFonts w:ascii="Cambria" w:hAnsi="Cambria"/>
                <w:sz w:val="24"/>
                <w:szCs w:val="24"/>
                <w:lang w:eastAsia="zh-CN"/>
              </w:rPr>
            </w:pPr>
            <w:r>
              <w:rPr>
                <w:rFonts w:ascii="Cambria" w:hAnsi="Cambria" w:hint="eastAsia"/>
                <w:sz w:val="24"/>
                <w:szCs w:val="24"/>
                <w:lang w:eastAsia="zh-CN"/>
              </w:rPr>
              <w:t>-</w:t>
            </w:r>
          </w:p>
        </w:tc>
        <w:tc>
          <w:tcPr>
            <w:tcW w:w="2250" w:type="dxa"/>
            <w:shd w:val="clear" w:color="auto" w:fill="D9D9D9" w:themeFill="background1" w:themeFillShade="D9"/>
            <w:vAlign w:val="center"/>
          </w:tcPr>
          <w:p w14:paraId="3FB03AED" w14:textId="7AEB1714" w:rsidR="00E77825" w:rsidRDefault="00A35A94" w:rsidP="00E77825">
            <w:pPr>
              <w:jc w:val="right"/>
              <w:rPr>
                <w:rFonts w:ascii="Cambria" w:hAnsi="Cambria"/>
                <w:sz w:val="24"/>
                <w:szCs w:val="24"/>
                <w:lang w:eastAsia="zh-CN"/>
              </w:rPr>
            </w:pPr>
            <w:r>
              <w:rPr>
                <w:rFonts w:ascii="Cambria" w:hAnsi="Cambria"/>
                <w:sz w:val="24"/>
                <w:szCs w:val="24"/>
                <w:lang w:eastAsia="zh-CN"/>
              </w:rPr>
              <w:t>1.34 (0.95, 1.98)</w:t>
            </w:r>
          </w:p>
        </w:tc>
        <w:tc>
          <w:tcPr>
            <w:tcW w:w="2134" w:type="dxa"/>
            <w:shd w:val="clear" w:color="auto" w:fill="D9D9D9" w:themeFill="background1" w:themeFillShade="D9"/>
            <w:vAlign w:val="center"/>
          </w:tcPr>
          <w:p w14:paraId="66D179C8" w14:textId="27E15BAB" w:rsidR="00E77825" w:rsidRDefault="00A35A94" w:rsidP="00E77825">
            <w:pPr>
              <w:jc w:val="right"/>
              <w:rPr>
                <w:rFonts w:ascii="Cambria" w:hAnsi="Cambria"/>
                <w:sz w:val="24"/>
                <w:szCs w:val="24"/>
                <w:lang w:eastAsia="zh-CN"/>
              </w:rPr>
            </w:pPr>
            <w:r>
              <w:rPr>
                <w:rFonts w:ascii="Cambria" w:hAnsi="Cambria"/>
                <w:sz w:val="24"/>
                <w:szCs w:val="24"/>
                <w:lang w:eastAsia="zh-CN"/>
              </w:rPr>
              <w:t>1.56 (0.90, 3.14)</w:t>
            </w:r>
          </w:p>
        </w:tc>
        <w:tc>
          <w:tcPr>
            <w:tcW w:w="1196" w:type="dxa"/>
            <w:shd w:val="clear" w:color="auto" w:fill="D9D9D9" w:themeFill="background1" w:themeFillShade="D9"/>
            <w:vAlign w:val="center"/>
          </w:tcPr>
          <w:p w14:paraId="0D39ECE3" w14:textId="0B867D46" w:rsidR="00E77825" w:rsidRDefault="00A35A94" w:rsidP="00E77825">
            <w:pPr>
              <w:jc w:val="right"/>
              <w:rPr>
                <w:rFonts w:ascii="Cambria" w:hAnsi="Cambria"/>
                <w:sz w:val="24"/>
                <w:szCs w:val="24"/>
                <w:lang w:eastAsia="zh-CN"/>
              </w:rPr>
            </w:pPr>
            <w:r>
              <w:rPr>
                <w:rFonts w:ascii="Cambria" w:hAnsi="Cambria"/>
                <w:sz w:val="24"/>
                <w:szCs w:val="24"/>
                <w:lang w:eastAsia="zh-CN"/>
              </w:rPr>
              <w:t>5.712</w:t>
            </w:r>
          </w:p>
        </w:tc>
      </w:tr>
      <w:tr w:rsidR="00A35A94" w14:paraId="2BD196B2" w14:textId="77777777" w:rsidTr="0021045D">
        <w:tc>
          <w:tcPr>
            <w:tcW w:w="2965" w:type="dxa"/>
            <w:shd w:val="clear" w:color="auto" w:fill="F2F2F2" w:themeFill="background1" w:themeFillShade="F2"/>
            <w:vAlign w:val="center"/>
          </w:tcPr>
          <w:p w14:paraId="267C5A08" w14:textId="2AD059C4" w:rsidR="00E77825" w:rsidRPr="00F745B5" w:rsidRDefault="000A1F37" w:rsidP="00E77825">
            <w:pPr>
              <w:rPr>
                <w:rFonts w:ascii="Cambria" w:hAnsi="Cambria"/>
                <w:b/>
                <w:sz w:val="24"/>
                <w:szCs w:val="24"/>
                <w:lang w:eastAsia="zh-CN"/>
              </w:rPr>
            </w:pPr>
            <w:r>
              <w:rPr>
                <w:rFonts w:ascii="Cambria" w:hAnsi="Cambria" w:hint="eastAsia"/>
                <w:b/>
                <w:sz w:val="24"/>
                <w:szCs w:val="24"/>
                <w:lang w:eastAsia="zh-CN"/>
              </w:rPr>
              <w:t>Viral Load</w:t>
            </w:r>
            <w:r w:rsidR="00497E7E">
              <w:rPr>
                <w:rFonts w:ascii="Cambria" w:hAnsi="Cambria" w:hint="eastAsia"/>
                <w:b/>
                <w:sz w:val="24"/>
                <w:szCs w:val="24"/>
                <w:lang w:eastAsia="zh-CN"/>
              </w:rPr>
              <w:t xml:space="preserve"> Only</w:t>
            </w:r>
          </w:p>
        </w:tc>
        <w:tc>
          <w:tcPr>
            <w:tcW w:w="2160" w:type="dxa"/>
            <w:shd w:val="clear" w:color="auto" w:fill="F2F2F2" w:themeFill="background1" w:themeFillShade="F2"/>
            <w:vAlign w:val="center"/>
          </w:tcPr>
          <w:p w14:paraId="0B96AE44" w14:textId="64973FE4" w:rsidR="00E77825" w:rsidRDefault="00497E7E" w:rsidP="00E77825">
            <w:pPr>
              <w:jc w:val="right"/>
              <w:rPr>
                <w:rFonts w:ascii="Cambria" w:hAnsi="Cambria"/>
                <w:sz w:val="24"/>
                <w:szCs w:val="24"/>
                <w:lang w:eastAsia="zh-CN"/>
              </w:rPr>
            </w:pPr>
            <w:r>
              <w:rPr>
                <w:rFonts w:ascii="Cambria" w:hAnsi="Cambria" w:hint="eastAsia"/>
                <w:sz w:val="24"/>
                <w:szCs w:val="24"/>
                <w:lang w:eastAsia="zh-CN"/>
              </w:rPr>
              <w:t>-</w:t>
            </w:r>
          </w:p>
        </w:tc>
        <w:tc>
          <w:tcPr>
            <w:tcW w:w="2250" w:type="dxa"/>
            <w:shd w:val="clear" w:color="auto" w:fill="F2F2F2" w:themeFill="background1" w:themeFillShade="F2"/>
            <w:vAlign w:val="center"/>
          </w:tcPr>
          <w:p w14:paraId="2EA82A84" w14:textId="1FA8C8AD" w:rsidR="00E77825" w:rsidRDefault="00497E7E" w:rsidP="00E77825">
            <w:pPr>
              <w:jc w:val="right"/>
              <w:rPr>
                <w:rFonts w:ascii="Cambria" w:hAnsi="Cambria"/>
                <w:sz w:val="24"/>
                <w:szCs w:val="24"/>
                <w:lang w:eastAsia="zh-CN"/>
              </w:rPr>
            </w:pPr>
            <w:r>
              <w:rPr>
                <w:rFonts w:ascii="Cambria" w:hAnsi="Cambria" w:hint="eastAsia"/>
                <w:sz w:val="24"/>
                <w:szCs w:val="24"/>
                <w:lang w:eastAsia="zh-CN"/>
              </w:rPr>
              <w:t>-</w:t>
            </w:r>
          </w:p>
        </w:tc>
        <w:tc>
          <w:tcPr>
            <w:tcW w:w="2250" w:type="dxa"/>
            <w:shd w:val="clear" w:color="auto" w:fill="F2F2F2" w:themeFill="background1" w:themeFillShade="F2"/>
            <w:vAlign w:val="center"/>
          </w:tcPr>
          <w:p w14:paraId="0473CC32" w14:textId="4180AB37" w:rsidR="00E77825" w:rsidRDefault="00A35A94" w:rsidP="00E77825">
            <w:pPr>
              <w:jc w:val="right"/>
              <w:rPr>
                <w:rFonts w:ascii="Cambria" w:hAnsi="Cambria"/>
                <w:sz w:val="24"/>
                <w:szCs w:val="24"/>
                <w:lang w:eastAsia="zh-CN"/>
              </w:rPr>
            </w:pPr>
            <w:r>
              <w:rPr>
                <w:rFonts w:ascii="Cambria" w:hAnsi="Cambria"/>
                <w:sz w:val="24"/>
                <w:szCs w:val="24"/>
                <w:lang w:eastAsia="zh-CN"/>
              </w:rPr>
              <w:t>1.40 (1.02, 2.04)</w:t>
            </w:r>
          </w:p>
        </w:tc>
        <w:tc>
          <w:tcPr>
            <w:tcW w:w="2134" w:type="dxa"/>
            <w:shd w:val="clear" w:color="auto" w:fill="F2F2F2" w:themeFill="background1" w:themeFillShade="F2"/>
            <w:vAlign w:val="center"/>
          </w:tcPr>
          <w:p w14:paraId="696D3D27" w14:textId="1AB034CD" w:rsidR="00E77825" w:rsidRDefault="000A1F37" w:rsidP="00E77825">
            <w:pPr>
              <w:jc w:val="right"/>
              <w:rPr>
                <w:rFonts w:ascii="Cambria" w:hAnsi="Cambria"/>
                <w:sz w:val="24"/>
                <w:szCs w:val="24"/>
                <w:lang w:eastAsia="zh-CN"/>
              </w:rPr>
            </w:pPr>
            <w:r>
              <w:rPr>
                <w:rFonts w:ascii="Cambria" w:hAnsi="Cambria" w:hint="eastAsia"/>
                <w:sz w:val="24"/>
                <w:szCs w:val="24"/>
                <w:lang w:eastAsia="zh-CN"/>
              </w:rPr>
              <w:t>-</w:t>
            </w:r>
          </w:p>
        </w:tc>
        <w:tc>
          <w:tcPr>
            <w:tcW w:w="1196" w:type="dxa"/>
            <w:shd w:val="clear" w:color="auto" w:fill="F2F2F2" w:themeFill="background1" w:themeFillShade="F2"/>
            <w:vAlign w:val="center"/>
          </w:tcPr>
          <w:p w14:paraId="1ECFFAB4" w14:textId="00352D15" w:rsidR="00E77825" w:rsidRDefault="00A35A94" w:rsidP="00E77825">
            <w:pPr>
              <w:jc w:val="right"/>
              <w:rPr>
                <w:rFonts w:ascii="Cambria" w:hAnsi="Cambria"/>
                <w:sz w:val="24"/>
                <w:szCs w:val="24"/>
                <w:lang w:eastAsia="zh-CN"/>
              </w:rPr>
            </w:pPr>
            <w:r>
              <w:rPr>
                <w:rFonts w:ascii="Cambria" w:hAnsi="Cambria"/>
                <w:sz w:val="24"/>
                <w:szCs w:val="24"/>
                <w:lang w:eastAsia="zh-CN"/>
              </w:rPr>
              <w:t>5.935</w:t>
            </w:r>
          </w:p>
        </w:tc>
      </w:tr>
      <w:tr w:rsidR="00A35A94" w14:paraId="41054F0E" w14:textId="77777777" w:rsidTr="0021045D">
        <w:tc>
          <w:tcPr>
            <w:tcW w:w="2965" w:type="dxa"/>
            <w:shd w:val="clear" w:color="auto" w:fill="D9D9D9" w:themeFill="background1" w:themeFillShade="D9"/>
            <w:vAlign w:val="center"/>
          </w:tcPr>
          <w:p w14:paraId="228EF332" w14:textId="6C00F622" w:rsidR="00E77825" w:rsidRPr="00F745B5" w:rsidRDefault="000A1F37" w:rsidP="00E77825">
            <w:pPr>
              <w:rPr>
                <w:rFonts w:ascii="Cambria" w:hAnsi="Cambria"/>
                <w:b/>
                <w:sz w:val="24"/>
                <w:szCs w:val="24"/>
              </w:rPr>
            </w:pPr>
            <w:r>
              <w:rPr>
                <w:rFonts w:ascii="Cambria" w:hAnsi="Cambria" w:hint="eastAsia"/>
                <w:b/>
                <w:sz w:val="24"/>
                <w:szCs w:val="24"/>
                <w:lang w:eastAsia="zh-CN"/>
              </w:rPr>
              <w:t>Fever</w:t>
            </w:r>
            <w:r w:rsidR="00E77825">
              <w:rPr>
                <w:rFonts w:ascii="Cambria" w:hAnsi="Cambria"/>
                <w:b/>
                <w:sz w:val="24"/>
                <w:szCs w:val="24"/>
              </w:rPr>
              <w:t xml:space="preserve"> Only</w:t>
            </w:r>
          </w:p>
        </w:tc>
        <w:tc>
          <w:tcPr>
            <w:tcW w:w="2160" w:type="dxa"/>
            <w:shd w:val="clear" w:color="auto" w:fill="D9D9D9" w:themeFill="background1" w:themeFillShade="D9"/>
            <w:vAlign w:val="center"/>
          </w:tcPr>
          <w:p w14:paraId="61149868" w14:textId="72705597" w:rsidR="00E77825" w:rsidRDefault="00497E7E" w:rsidP="00E77825">
            <w:pPr>
              <w:jc w:val="right"/>
              <w:rPr>
                <w:rFonts w:ascii="Cambria" w:hAnsi="Cambria"/>
                <w:sz w:val="24"/>
                <w:szCs w:val="24"/>
                <w:lang w:eastAsia="zh-CN"/>
              </w:rPr>
            </w:pPr>
            <w:r>
              <w:rPr>
                <w:rFonts w:ascii="Cambria" w:hAnsi="Cambria" w:hint="eastAsia"/>
                <w:sz w:val="24"/>
                <w:szCs w:val="24"/>
                <w:lang w:eastAsia="zh-CN"/>
              </w:rPr>
              <w:t>-</w:t>
            </w:r>
          </w:p>
        </w:tc>
        <w:tc>
          <w:tcPr>
            <w:tcW w:w="2250" w:type="dxa"/>
            <w:shd w:val="clear" w:color="auto" w:fill="D9D9D9" w:themeFill="background1" w:themeFillShade="D9"/>
            <w:vAlign w:val="center"/>
          </w:tcPr>
          <w:p w14:paraId="6E27C66A" w14:textId="185C38B2" w:rsidR="00E77825" w:rsidRDefault="00497E7E" w:rsidP="00E77825">
            <w:pPr>
              <w:jc w:val="right"/>
              <w:rPr>
                <w:rFonts w:ascii="Cambria" w:hAnsi="Cambria"/>
                <w:sz w:val="24"/>
                <w:szCs w:val="24"/>
                <w:lang w:eastAsia="zh-CN"/>
              </w:rPr>
            </w:pPr>
            <w:r>
              <w:rPr>
                <w:rFonts w:ascii="Cambria" w:hAnsi="Cambria" w:hint="eastAsia"/>
                <w:sz w:val="24"/>
                <w:szCs w:val="24"/>
                <w:lang w:eastAsia="zh-CN"/>
              </w:rPr>
              <w:t>-</w:t>
            </w:r>
          </w:p>
        </w:tc>
        <w:tc>
          <w:tcPr>
            <w:tcW w:w="2250" w:type="dxa"/>
            <w:shd w:val="clear" w:color="auto" w:fill="D9D9D9" w:themeFill="background1" w:themeFillShade="D9"/>
            <w:vAlign w:val="center"/>
          </w:tcPr>
          <w:p w14:paraId="06F3BB49" w14:textId="545A600E" w:rsidR="00E77825" w:rsidRDefault="000A1F37" w:rsidP="00E77825">
            <w:pPr>
              <w:jc w:val="right"/>
              <w:rPr>
                <w:rFonts w:ascii="Cambria" w:hAnsi="Cambria"/>
                <w:sz w:val="24"/>
                <w:szCs w:val="24"/>
                <w:lang w:eastAsia="zh-CN"/>
              </w:rPr>
            </w:pPr>
            <w:r>
              <w:rPr>
                <w:rFonts w:ascii="Cambria" w:hAnsi="Cambria" w:hint="eastAsia"/>
                <w:sz w:val="24"/>
                <w:szCs w:val="24"/>
                <w:lang w:eastAsia="zh-CN"/>
              </w:rPr>
              <w:t>-</w:t>
            </w:r>
          </w:p>
        </w:tc>
        <w:tc>
          <w:tcPr>
            <w:tcW w:w="2134" w:type="dxa"/>
            <w:shd w:val="clear" w:color="auto" w:fill="D9D9D9" w:themeFill="background1" w:themeFillShade="D9"/>
            <w:vAlign w:val="center"/>
          </w:tcPr>
          <w:p w14:paraId="4F648CDA" w14:textId="130F38C7" w:rsidR="00E77825" w:rsidRDefault="00A35A94" w:rsidP="00E77825">
            <w:pPr>
              <w:jc w:val="right"/>
              <w:rPr>
                <w:rFonts w:ascii="Cambria" w:hAnsi="Cambria"/>
                <w:sz w:val="24"/>
                <w:szCs w:val="24"/>
                <w:lang w:eastAsia="zh-CN"/>
              </w:rPr>
            </w:pPr>
            <w:r>
              <w:rPr>
                <w:rFonts w:ascii="Cambria" w:hAnsi="Cambria"/>
                <w:sz w:val="24"/>
                <w:szCs w:val="24"/>
                <w:lang w:eastAsia="zh-CN"/>
              </w:rPr>
              <w:t>1.73 (0.98, 3.54)</w:t>
            </w:r>
          </w:p>
        </w:tc>
        <w:tc>
          <w:tcPr>
            <w:tcW w:w="1196" w:type="dxa"/>
            <w:shd w:val="clear" w:color="auto" w:fill="D9D9D9" w:themeFill="background1" w:themeFillShade="D9"/>
            <w:vAlign w:val="center"/>
          </w:tcPr>
          <w:p w14:paraId="5F7C5CE9" w14:textId="4A01DBF9" w:rsidR="00E77825" w:rsidRDefault="00A35A94" w:rsidP="00E77825">
            <w:pPr>
              <w:jc w:val="right"/>
              <w:rPr>
                <w:rFonts w:ascii="Cambria" w:hAnsi="Cambria"/>
                <w:sz w:val="24"/>
                <w:szCs w:val="24"/>
                <w:lang w:eastAsia="zh-CN"/>
              </w:rPr>
            </w:pPr>
            <w:r>
              <w:rPr>
                <w:rFonts w:ascii="Cambria" w:hAnsi="Cambria"/>
                <w:sz w:val="24"/>
                <w:szCs w:val="24"/>
                <w:lang w:eastAsia="zh-CN"/>
              </w:rPr>
              <w:t>6.317</w:t>
            </w:r>
          </w:p>
        </w:tc>
      </w:tr>
    </w:tbl>
    <w:p w14:paraId="757F27E2" w14:textId="77777777" w:rsidR="00E67E87" w:rsidRDefault="00E67E87" w:rsidP="00BB656F">
      <w:pPr>
        <w:rPr>
          <w:rFonts w:asciiTheme="majorHAnsi" w:hAnsiTheme="majorHAnsi"/>
          <w:sz w:val="24"/>
          <w:szCs w:val="24"/>
          <w:lang w:eastAsia="zh-CN"/>
        </w:rPr>
      </w:pPr>
    </w:p>
    <w:p w14:paraId="14C05593" w14:textId="77777777" w:rsidR="00A510A1" w:rsidRDefault="00A510A1" w:rsidP="00BB656F">
      <w:pPr>
        <w:rPr>
          <w:rFonts w:asciiTheme="majorHAnsi" w:hAnsiTheme="majorHAnsi"/>
          <w:sz w:val="24"/>
          <w:szCs w:val="24"/>
          <w:lang w:eastAsia="zh-CN"/>
        </w:rPr>
      </w:pPr>
    </w:p>
    <w:p w14:paraId="5DC512B0" w14:textId="77777777" w:rsidR="00A510A1" w:rsidRDefault="00A510A1" w:rsidP="00BB656F">
      <w:pPr>
        <w:rPr>
          <w:rFonts w:asciiTheme="majorHAnsi" w:hAnsiTheme="majorHAnsi"/>
          <w:sz w:val="24"/>
          <w:szCs w:val="24"/>
          <w:lang w:eastAsia="zh-CN"/>
        </w:rPr>
      </w:pPr>
    </w:p>
    <w:p w14:paraId="79343FDF" w14:textId="77777777" w:rsidR="00A510A1" w:rsidRDefault="00A510A1" w:rsidP="00BB656F">
      <w:pPr>
        <w:rPr>
          <w:rFonts w:asciiTheme="majorHAnsi" w:hAnsiTheme="majorHAnsi"/>
          <w:sz w:val="24"/>
          <w:szCs w:val="24"/>
          <w:lang w:eastAsia="zh-CN"/>
        </w:rPr>
      </w:pPr>
    </w:p>
    <w:p w14:paraId="1C152141" w14:textId="4C8E5F65" w:rsidR="003C5DF8" w:rsidRDefault="003C5DF8" w:rsidP="003C5DF8">
      <w:pPr>
        <w:rPr>
          <w:rFonts w:asciiTheme="majorHAnsi" w:hAnsiTheme="majorHAnsi"/>
          <w:sz w:val="24"/>
          <w:szCs w:val="24"/>
          <w:lang w:eastAsia="zh-CN"/>
        </w:rPr>
      </w:pPr>
      <w:r>
        <w:rPr>
          <w:rFonts w:asciiTheme="majorHAnsi" w:hAnsiTheme="majorHAnsi"/>
          <w:sz w:val="24"/>
          <w:szCs w:val="24"/>
          <w:lang w:eastAsia="zh-CN"/>
        </w:rPr>
        <w:lastRenderedPageBreak/>
        <w:t xml:space="preserve">Appendix Table </w:t>
      </w:r>
      <w:r>
        <w:rPr>
          <w:rFonts w:asciiTheme="majorHAnsi" w:hAnsiTheme="majorHAnsi" w:hint="eastAsia"/>
          <w:sz w:val="24"/>
          <w:szCs w:val="24"/>
          <w:lang w:eastAsia="zh-CN"/>
        </w:rPr>
        <w:t>1</w:t>
      </w:r>
      <w:r w:rsidR="007F4DD7">
        <w:rPr>
          <w:rFonts w:asciiTheme="majorHAnsi" w:hAnsiTheme="majorHAnsi" w:hint="eastAsia"/>
          <w:sz w:val="24"/>
          <w:szCs w:val="24"/>
          <w:lang w:eastAsia="zh-CN"/>
        </w:rPr>
        <w:t>5</w:t>
      </w:r>
      <w:r>
        <w:rPr>
          <w:rFonts w:asciiTheme="majorHAnsi" w:hAnsiTheme="majorHAnsi"/>
          <w:sz w:val="24"/>
          <w:szCs w:val="24"/>
          <w:lang w:eastAsia="zh-CN"/>
        </w:rPr>
        <w:t xml:space="preserve">: Adequacy assessment for the influenza </w:t>
      </w:r>
      <w:r w:rsidR="00FF653D">
        <w:rPr>
          <w:rFonts w:asciiTheme="majorHAnsi" w:hAnsiTheme="majorHAnsi" w:hint="eastAsia"/>
          <w:sz w:val="24"/>
          <w:szCs w:val="24"/>
          <w:lang w:eastAsia="zh-CN"/>
        </w:rPr>
        <w:t>B</w:t>
      </w:r>
      <w:r>
        <w:rPr>
          <w:rFonts w:asciiTheme="majorHAnsi" w:hAnsiTheme="majorHAnsi"/>
          <w:sz w:val="24"/>
          <w:szCs w:val="24"/>
          <w:lang w:eastAsia="zh-CN"/>
        </w:rPr>
        <w:t xml:space="preserve"> model, with a </w:t>
      </w:r>
      <w:r w:rsidR="00032D2F">
        <w:rPr>
          <w:rFonts w:asciiTheme="majorHAnsi" w:hAnsiTheme="majorHAnsi"/>
          <w:sz w:val="24"/>
          <w:szCs w:val="24"/>
          <w:lang w:eastAsia="zh-CN"/>
        </w:rPr>
        <w:t xml:space="preserve">Gamma </w:t>
      </w:r>
      <w:r>
        <w:rPr>
          <w:rFonts w:asciiTheme="majorHAnsi" w:hAnsiTheme="majorHAnsi"/>
          <w:sz w:val="24"/>
          <w:szCs w:val="24"/>
          <w:lang w:eastAsia="zh-CN"/>
        </w:rPr>
        <w:t xml:space="preserve">infectiousness profile and infections starting </w:t>
      </w:r>
      <w:r w:rsidR="00032D2F">
        <w:rPr>
          <w:rFonts w:asciiTheme="majorHAnsi" w:hAnsiTheme="majorHAnsi"/>
          <w:sz w:val="24"/>
          <w:szCs w:val="24"/>
          <w:lang w:eastAsia="zh-CN"/>
        </w:rPr>
        <w:t>at</w:t>
      </w:r>
      <w:r>
        <w:rPr>
          <w:rFonts w:asciiTheme="majorHAnsi" w:hAnsiTheme="majorHAnsi"/>
          <w:sz w:val="24"/>
          <w:szCs w:val="24"/>
          <w:lang w:eastAsia="zh-CN"/>
        </w:rPr>
        <w:t xml:space="preserve"> symptom onset</w:t>
      </w:r>
      <w:r w:rsidR="007F4DD7">
        <w:rPr>
          <w:rFonts w:asciiTheme="majorHAnsi" w:hAnsiTheme="majorHAnsi" w:hint="eastAsia"/>
          <w:sz w:val="24"/>
          <w:szCs w:val="24"/>
          <w:lang w:eastAsia="zh-CN"/>
        </w:rPr>
        <w:t>:</w:t>
      </w:r>
      <w:r>
        <w:rPr>
          <w:rFonts w:asciiTheme="majorHAnsi" w:hAnsiTheme="majorHAnsi"/>
          <w:sz w:val="24"/>
          <w:szCs w:val="24"/>
          <w:lang w:eastAsia="zh-CN"/>
        </w:rPr>
        <w:t xml:space="preserve"> </w:t>
      </w:r>
      <w:r w:rsidRPr="00EA556F">
        <w:rPr>
          <w:rFonts w:asciiTheme="majorHAnsi" w:hAnsiTheme="majorHAnsi"/>
          <w:sz w:val="24"/>
          <w:szCs w:val="24"/>
          <w:lang w:eastAsia="zh-CN"/>
        </w:rPr>
        <w:t>Observed – E</w:t>
      </w:r>
      <w:r>
        <w:rPr>
          <w:rFonts w:asciiTheme="majorHAnsi" w:hAnsiTheme="majorHAnsi"/>
          <w:sz w:val="24"/>
          <w:szCs w:val="24"/>
          <w:lang w:eastAsia="zh-CN"/>
        </w:rPr>
        <w:t>stima</w:t>
      </w:r>
      <w:r w:rsidRPr="00EA556F">
        <w:rPr>
          <w:rFonts w:asciiTheme="majorHAnsi" w:hAnsiTheme="majorHAnsi"/>
          <w:sz w:val="24"/>
          <w:szCs w:val="24"/>
          <w:lang w:eastAsia="zh-CN"/>
        </w:rPr>
        <w:t xml:space="preserve">ted (95% CI) numbers </w:t>
      </w:r>
      <w:r>
        <w:rPr>
          <w:rFonts w:asciiTheme="majorHAnsi" w:hAnsiTheme="majorHAnsi"/>
          <w:sz w:val="24"/>
          <w:szCs w:val="24"/>
          <w:lang w:eastAsia="zh-CN"/>
        </w:rPr>
        <w:t xml:space="preserve">of </w:t>
      </w:r>
      <w:r w:rsidRPr="00EA556F">
        <w:rPr>
          <w:rFonts w:asciiTheme="majorHAnsi" w:hAnsiTheme="majorHAnsi"/>
          <w:sz w:val="24"/>
          <w:szCs w:val="24"/>
          <w:lang w:eastAsia="zh-CN"/>
        </w:rPr>
        <w:t>infected household contacts by household sizes.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710"/>
        <w:gridCol w:w="1710"/>
        <w:gridCol w:w="1350"/>
        <w:gridCol w:w="1260"/>
        <w:gridCol w:w="1170"/>
        <w:gridCol w:w="1170"/>
        <w:gridCol w:w="1170"/>
        <w:gridCol w:w="1170"/>
      </w:tblGrid>
      <w:tr w:rsidR="003C5DF8" w14:paraId="7EDC1178" w14:textId="23E4DA62" w:rsidTr="00C26857">
        <w:tc>
          <w:tcPr>
            <w:tcW w:w="2250" w:type="dxa"/>
          </w:tcPr>
          <w:p w14:paraId="71A98038" w14:textId="77777777" w:rsidR="003C5DF8" w:rsidRPr="00C2229F" w:rsidRDefault="003C5DF8" w:rsidP="0021045D">
            <w:pPr>
              <w:rPr>
                <w:rFonts w:ascii="Cambria" w:hAnsi="Cambria"/>
                <w:b/>
                <w:sz w:val="24"/>
                <w:szCs w:val="24"/>
              </w:rPr>
            </w:pPr>
          </w:p>
        </w:tc>
        <w:tc>
          <w:tcPr>
            <w:tcW w:w="10710" w:type="dxa"/>
            <w:gridSpan w:val="8"/>
            <w:tcBorders>
              <w:top w:val="single" w:sz="4" w:space="0" w:color="auto"/>
              <w:bottom w:val="single" w:sz="4" w:space="0" w:color="auto"/>
            </w:tcBorders>
            <w:vAlign w:val="center"/>
          </w:tcPr>
          <w:p w14:paraId="1D9AA0C5" w14:textId="0991A760" w:rsidR="003C5DF8" w:rsidRPr="00C2229F" w:rsidRDefault="003C5DF8" w:rsidP="0021045D">
            <w:pPr>
              <w:jc w:val="center"/>
              <w:rPr>
                <w:rFonts w:ascii="Cambria" w:hAnsi="Cambria"/>
                <w:b/>
                <w:sz w:val="24"/>
                <w:szCs w:val="24"/>
              </w:rPr>
            </w:pPr>
            <w:r w:rsidRPr="00C2229F">
              <w:rPr>
                <w:rFonts w:ascii="Cambria" w:hAnsi="Cambria"/>
                <w:b/>
                <w:sz w:val="24"/>
                <w:szCs w:val="24"/>
              </w:rPr>
              <w:t xml:space="preserve">Number of Infected </w:t>
            </w:r>
            <w:r>
              <w:rPr>
                <w:rFonts w:ascii="Cambria" w:hAnsi="Cambria"/>
                <w:b/>
                <w:sz w:val="24"/>
                <w:szCs w:val="24"/>
              </w:rPr>
              <w:t>Members</w:t>
            </w:r>
          </w:p>
        </w:tc>
      </w:tr>
      <w:tr w:rsidR="003C5DF8" w14:paraId="7ED2D14D" w14:textId="50165DC3" w:rsidTr="00C26857">
        <w:tc>
          <w:tcPr>
            <w:tcW w:w="2250" w:type="dxa"/>
            <w:tcBorders>
              <w:bottom w:val="single" w:sz="4" w:space="0" w:color="auto"/>
            </w:tcBorders>
          </w:tcPr>
          <w:p w14:paraId="5B972B1E" w14:textId="77777777" w:rsidR="003C5DF8" w:rsidRPr="00C2229F" w:rsidRDefault="003C5DF8" w:rsidP="0021045D">
            <w:pPr>
              <w:rPr>
                <w:rFonts w:ascii="Cambria" w:hAnsi="Cambria"/>
                <w:b/>
                <w:sz w:val="24"/>
                <w:szCs w:val="24"/>
              </w:rPr>
            </w:pPr>
            <w:r>
              <w:rPr>
                <w:rFonts w:ascii="Cambria" w:hAnsi="Cambria"/>
                <w:b/>
                <w:sz w:val="24"/>
                <w:szCs w:val="24"/>
              </w:rPr>
              <w:t>Household Size</w:t>
            </w:r>
          </w:p>
        </w:tc>
        <w:tc>
          <w:tcPr>
            <w:tcW w:w="1710" w:type="dxa"/>
            <w:tcBorders>
              <w:top w:val="single" w:sz="4" w:space="0" w:color="auto"/>
              <w:bottom w:val="single" w:sz="4" w:space="0" w:color="auto"/>
            </w:tcBorders>
            <w:vAlign w:val="center"/>
          </w:tcPr>
          <w:p w14:paraId="515E07EC" w14:textId="77777777" w:rsidR="003C5DF8" w:rsidRPr="00C2229F" w:rsidRDefault="003C5DF8" w:rsidP="0021045D">
            <w:pPr>
              <w:jc w:val="center"/>
              <w:rPr>
                <w:rFonts w:ascii="Cambria" w:hAnsi="Cambria"/>
                <w:b/>
                <w:sz w:val="24"/>
                <w:szCs w:val="24"/>
              </w:rPr>
            </w:pPr>
            <w:r>
              <w:rPr>
                <w:rFonts w:ascii="Cambria" w:hAnsi="Cambria"/>
                <w:b/>
                <w:sz w:val="24"/>
                <w:szCs w:val="24"/>
              </w:rPr>
              <w:t>1</w:t>
            </w:r>
          </w:p>
        </w:tc>
        <w:tc>
          <w:tcPr>
            <w:tcW w:w="1710" w:type="dxa"/>
            <w:tcBorders>
              <w:top w:val="single" w:sz="4" w:space="0" w:color="auto"/>
              <w:bottom w:val="single" w:sz="4" w:space="0" w:color="auto"/>
            </w:tcBorders>
            <w:vAlign w:val="center"/>
          </w:tcPr>
          <w:p w14:paraId="1F62C366" w14:textId="77777777" w:rsidR="003C5DF8" w:rsidRPr="00C2229F" w:rsidRDefault="003C5DF8" w:rsidP="0021045D">
            <w:pPr>
              <w:jc w:val="center"/>
              <w:rPr>
                <w:rFonts w:ascii="Cambria" w:hAnsi="Cambria"/>
                <w:b/>
                <w:sz w:val="24"/>
                <w:szCs w:val="24"/>
              </w:rPr>
            </w:pPr>
            <w:r>
              <w:rPr>
                <w:rFonts w:ascii="Cambria" w:hAnsi="Cambria"/>
                <w:b/>
                <w:sz w:val="24"/>
                <w:szCs w:val="24"/>
              </w:rPr>
              <w:t>2</w:t>
            </w:r>
          </w:p>
        </w:tc>
        <w:tc>
          <w:tcPr>
            <w:tcW w:w="1350" w:type="dxa"/>
            <w:tcBorders>
              <w:top w:val="single" w:sz="4" w:space="0" w:color="auto"/>
              <w:bottom w:val="single" w:sz="4" w:space="0" w:color="auto"/>
            </w:tcBorders>
            <w:vAlign w:val="center"/>
          </w:tcPr>
          <w:p w14:paraId="2AEEF1A7" w14:textId="77777777" w:rsidR="003C5DF8" w:rsidRPr="00C2229F" w:rsidRDefault="003C5DF8" w:rsidP="0021045D">
            <w:pPr>
              <w:jc w:val="center"/>
              <w:rPr>
                <w:rFonts w:ascii="Cambria" w:hAnsi="Cambria"/>
                <w:b/>
                <w:sz w:val="24"/>
                <w:szCs w:val="24"/>
              </w:rPr>
            </w:pPr>
            <w:r>
              <w:rPr>
                <w:rFonts w:ascii="Cambria" w:hAnsi="Cambria"/>
                <w:b/>
                <w:sz w:val="24"/>
                <w:szCs w:val="24"/>
              </w:rPr>
              <w:t>3</w:t>
            </w:r>
          </w:p>
        </w:tc>
        <w:tc>
          <w:tcPr>
            <w:tcW w:w="1260" w:type="dxa"/>
            <w:tcBorders>
              <w:top w:val="single" w:sz="4" w:space="0" w:color="auto"/>
              <w:bottom w:val="single" w:sz="4" w:space="0" w:color="auto"/>
            </w:tcBorders>
            <w:vAlign w:val="center"/>
          </w:tcPr>
          <w:p w14:paraId="2BB96617" w14:textId="77777777" w:rsidR="003C5DF8" w:rsidRPr="00C2229F" w:rsidRDefault="003C5DF8" w:rsidP="0021045D">
            <w:pPr>
              <w:jc w:val="center"/>
              <w:rPr>
                <w:rFonts w:ascii="Cambria" w:hAnsi="Cambria"/>
                <w:b/>
                <w:sz w:val="24"/>
                <w:szCs w:val="24"/>
              </w:rPr>
            </w:pPr>
            <w:r>
              <w:rPr>
                <w:rFonts w:ascii="Cambria" w:hAnsi="Cambria"/>
                <w:b/>
                <w:sz w:val="24"/>
                <w:szCs w:val="24"/>
              </w:rPr>
              <w:t>4</w:t>
            </w:r>
          </w:p>
        </w:tc>
        <w:tc>
          <w:tcPr>
            <w:tcW w:w="1170" w:type="dxa"/>
            <w:tcBorders>
              <w:top w:val="single" w:sz="4" w:space="0" w:color="auto"/>
              <w:bottom w:val="single" w:sz="4" w:space="0" w:color="auto"/>
            </w:tcBorders>
            <w:vAlign w:val="center"/>
          </w:tcPr>
          <w:p w14:paraId="028E52B5" w14:textId="77777777" w:rsidR="003C5DF8" w:rsidRPr="00C2229F" w:rsidRDefault="003C5DF8" w:rsidP="0021045D">
            <w:pPr>
              <w:jc w:val="center"/>
              <w:rPr>
                <w:rFonts w:ascii="Cambria" w:hAnsi="Cambria"/>
                <w:b/>
                <w:sz w:val="24"/>
                <w:szCs w:val="24"/>
              </w:rPr>
            </w:pPr>
            <w:r>
              <w:rPr>
                <w:rFonts w:ascii="Cambria" w:hAnsi="Cambria"/>
                <w:b/>
                <w:sz w:val="24"/>
                <w:szCs w:val="24"/>
              </w:rPr>
              <w:t>5</w:t>
            </w:r>
          </w:p>
        </w:tc>
        <w:tc>
          <w:tcPr>
            <w:tcW w:w="1170" w:type="dxa"/>
            <w:tcBorders>
              <w:top w:val="single" w:sz="4" w:space="0" w:color="auto"/>
              <w:bottom w:val="single" w:sz="4" w:space="0" w:color="auto"/>
            </w:tcBorders>
            <w:vAlign w:val="center"/>
          </w:tcPr>
          <w:p w14:paraId="29078EC5" w14:textId="77777777" w:rsidR="003C5DF8" w:rsidRPr="00C2229F" w:rsidRDefault="003C5DF8" w:rsidP="0021045D">
            <w:pPr>
              <w:jc w:val="center"/>
              <w:rPr>
                <w:rFonts w:ascii="Cambria" w:hAnsi="Cambria"/>
                <w:b/>
                <w:sz w:val="24"/>
                <w:szCs w:val="24"/>
              </w:rPr>
            </w:pPr>
            <w:r>
              <w:rPr>
                <w:rFonts w:ascii="Cambria" w:hAnsi="Cambria"/>
                <w:b/>
                <w:sz w:val="24"/>
                <w:szCs w:val="24"/>
              </w:rPr>
              <w:t>6</w:t>
            </w:r>
          </w:p>
        </w:tc>
        <w:tc>
          <w:tcPr>
            <w:tcW w:w="1170" w:type="dxa"/>
            <w:tcBorders>
              <w:top w:val="single" w:sz="4" w:space="0" w:color="auto"/>
              <w:bottom w:val="single" w:sz="4" w:space="0" w:color="auto"/>
            </w:tcBorders>
            <w:vAlign w:val="center"/>
          </w:tcPr>
          <w:p w14:paraId="21FCEB12" w14:textId="77777777" w:rsidR="003C5DF8" w:rsidRPr="00C2229F" w:rsidRDefault="003C5DF8" w:rsidP="0021045D">
            <w:pPr>
              <w:jc w:val="center"/>
              <w:rPr>
                <w:rFonts w:ascii="Cambria" w:hAnsi="Cambria"/>
                <w:b/>
                <w:sz w:val="24"/>
                <w:szCs w:val="24"/>
              </w:rPr>
            </w:pPr>
            <w:r>
              <w:rPr>
                <w:rFonts w:ascii="Cambria" w:hAnsi="Cambria"/>
                <w:b/>
                <w:sz w:val="24"/>
                <w:szCs w:val="24"/>
              </w:rPr>
              <w:t>7</w:t>
            </w:r>
          </w:p>
        </w:tc>
        <w:tc>
          <w:tcPr>
            <w:tcW w:w="1170" w:type="dxa"/>
            <w:tcBorders>
              <w:top w:val="single" w:sz="4" w:space="0" w:color="auto"/>
              <w:bottom w:val="single" w:sz="4" w:space="0" w:color="auto"/>
            </w:tcBorders>
            <w:vAlign w:val="center"/>
          </w:tcPr>
          <w:p w14:paraId="0517E486" w14:textId="23A24427" w:rsidR="003C5DF8" w:rsidRDefault="003C5DF8" w:rsidP="003C5DF8">
            <w:pPr>
              <w:jc w:val="center"/>
              <w:rPr>
                <w:rFonts w:ascii="Cambria" w:hAnsi="Cambria"/>
                <w:b/>
                <w:sz w:val="24"/>
                <w:szCs w:val="24"/>
                <w:lang w:eastAsia="zh-CN"/>
              </w:rPr>
            </w:pPr>
            <w:r>
              <w:rPr>
                <w:rFonts w:ascii="Cambria" w:hAnsi="Cambria" w:hint="eastAsia"/>
                <w:b/>
                <w:sz w:val="24"/>
                <w:szCs w:val="24"/>
                <w:lang w:eastAsia="zh-CN"/>
              </w:rPr>
              <w:t>8</w:t>
            </w:r>
          </w:p>
        </w:tc>
      </w:tr>
      <w:tr w:rsidR="003C5DF8" w14:paraId="6831FF98" w14:textId="00A6A4A0" w:rsidTr="00C26857">
        <w:tc>
          <w:tcPr>
            <w:tcW w:w="2250" w:type="dxa"/>
            <w:tcBorders>
              <w:top w:val="single" w:sz="4" w:space="0" w:color="auto"/>
            </w:tcBorders>
            <w:shd w:val="clear" w:color="auto" w:fill="D9D9D9" w:themeFill="background1" w:themeFillShade="D9"/>
          </w:tcPr>
          <w:p w14:paraId="78B466EA" w14:textId="77777777" w:rsidR="003C5DF8" w:rsidRPr="00C2229F" w:rsidRDefault="003C5DF8" w:rsidP="0021045D">
            <w:pPr>
              <w:rPr>
                <w:rFonts w:ascii="Cambria" w:hAnsi="Cambria"/>
                <w:b/>
                <w:sz w:val="24"/>
                <w:szCs w:val="24"/>
              </w:rPr>
            </w:pPr>
            <w:r>
              <w:rPr>
                <w:rFonts w:ascii="Cambria" w:hAnsi="Cambria"/>
                <w:b/>
                <w:sz w:val="24"/>
                <w:szCs w:val="24"/>
              </w:rPr>
              <w:t>3</w:t>
            </w:r>
          </w:p>
        </w:tc>
        <w:tc>
          <w:tcPr>
            <w:tcW w:w="1710" w:type="dxa"/>
            <w:tcBorders>
              <w:top w:val="single" w:sz="4" w:space="0" w:color="auto"/>
            </w:tcBorders>
            <w:shd w:val="clear" w:color="auto" w:fill="D9D9D9" w:themeFill="background1" w:themeFillShade="D9"/>
            <w:vAlign w:val="center"/>
          </w:tcPr>
          <w:p w14:paraId="3BDD073C" w14:textId="0F0F0FB0" w:rsidR="003C5DF8" w:rsidRDefault="003C5DF8" w:rsidP="0021045D">
            <w:pPr>
              <w:jc w:val="center"/>
              <w:rPr>
                <w:rFonts w:ascii="Cambria" w:hAnsi="Cambria"/>
                <w:sz w:val="24"/>
                <w:szCs w:val="24"/>
                <w:lang w:eastAsia="zh-CN"/>
              </w:rPr>
            </w:pPr>
            <w:r>
              <w:rPr>
                <w:rFonts w:ascii="Cambria" w:hAnsi="Cambria" w:hint="eastAsia"/>
                <w:sz w:val="24"/>
                <w:szCs w:val="24"/>
                <w:lang w:eastAsia="zh-CN"/>
              </w:rPr>
              <w:t>67-</w:t>
            </w:r>
            <w:r w:rsidR="00EB0737">
              <w:rPr>
                <w:rFonts w:ascii="Cambria" w:hAnsi="Cambria" w:hint="eastAsia"/>
                <w:sz w:val="24"/>
                <w:szCs w:val="24"/>
                <w:lang w:eastAsia="zh-CN"/>
              </w:rPr>
              <w:t>6</w:t>
            </w:r>
            <w:r w:rsidR="00EB0737">
              <w:rPr>
                <w:rFonts w:ascii="Cambria" w:hAnsi="Cambria"/>
                <w:sz w:val="24"/>
                <w:szCs w:val="24"/>
                <w:lang w:eastAsia="zh-CN"/>
              </w:rPr>
              <w:t>9</w:t>
            </w:r>
            <w:r w:rsidR="00EB0737">
              <w:rPr>
                <w:rFonts w:ascii="Cambria" w:hAnsi="Cambria" w:hint="eastAsia"/>
                <w:sz w:val="24"/>
                <w:szCs w:val="24"/>
                <w:lang w:eastAsia="zh-CN"/>
              </w:rPr>
              <w:t xml:space="preserve"> </w:t>
            </w:r>
            <w:r>
              <w:rPr>
                <w:rFonts w:ascii="Cambria" w:hAnsi="Cambria" w:hint="eastAsia"/>
                <w:sz w:val="24"/>
                <w:szCs w:val="24"/>
                <w:lang w:eastAsia="zh-CN"/>
              </w:rPr>
              <w:t>(5</w:t>
            </w:r>
            <w:r w:rsidR="006A6F07">
              <w:rPr>
                <w:rFonts w:ascii="Cambria" w:hAnsi="Cambria" w:hint="eastAsia"/>
                <w:sz w:val="24"/>
                <w:szCs w:val="24"/>
                <w:lang w:eastAsia="zh-CN"/>
              </w:rPr>
              <w:t>8</w:t>
            </w:r>
            <w:r>
              <w:rPr>
                <w:rFonts w:ascii="Cambria" w:hAnsi="Cambria" w:hint="eastAsia"/>
                <w:sz w:val="24"/>
                <w:szCs w:val="24"/>
                <w:lang w:eastAsia="zh-CN"/>
              </w:rPr>
              <w:t>, 7</w:t>
            </w:r>
            <w:r w:rsidR="006A6F07">
              <w:rPr>
                <w:rFonts w:ascii="Cambria" w:hAnsi="Cambria" w:hint="eastAsia"/>
                <w:sz w:val="24"/>
                <w:szCs w:val="24"/>
                <w:lang w:eastAsia="zh-CN"/>
              </w:rPr>
              <w:t>7</w:t>
            </w:r>
            <w:r>
              <w:rPr>
                <w:rFonts w:ascii="Cambria" w:hAnsi="Cambria" w:hint="eastAsia"/>
                <w:sz w:val="24"/>
                <w:szCs w:val="24"/>
                <w:lang w:eastAsia="zh-CN"/>
              </w:rPr>
              <w:t>)</w:t>
            </w:r>
          </w:p>
        </w:tc>
        <w:tc>
          <w:tcPr>
            <w:tcW w:w="1710" w:type="dxa"/>
            <w:tcBorders>
              <w:top w:val="single" w:sz="4" w:space="0" w:color="auto"/>
            </w:tcBorders>
            <w:shd w:val="clear" w:color="auto" w:fill="D9D9D9" w:themeFill="background1" w:themeFillShade="D9"/>
            <w:vAlign w:val="center"/>
          </w:tcPr>
          <w:p w14:paraId="296B55C0" w14:textId="11029CB2" w:rsidR="003C5DF8" w:rsidRDefault="003C5DF8" w:rsidP="0021045D">
            <w:pPr>
              <w:jc w:val="center"/>
              <w:rPr>
                <w:rFonts w:ascii="Cambria" w:hAnsi="Cambria"/>
                <w:sz w:val="24"/>
                <w:szCs w:val="24"/>
                <w:lang w:eastAsia="zh-CN"/>
              </w:rPr>
            </w:pPr>
            <w:r>
              <w:rPr>
                <w:rFonts w:ascii="Cambria" w:hAnsi="Cambria" w:hint="eastAsia"/>
                <w:sz w:val="24"/>
                <w:szCs w:val="24"/>
                <w:lang w:eastAsia="zh-CN"/>
              </w:rPr>
              <w:t>19-1</w:t>
            </w:r>
            <w:r w:rsidR="006A6F07">
              <w:rPr>
                <w:rFonts w:ascii="Cambria" w:hAnsi="Cambria" w:hint="eastAsia"/>
                <w:sz w:val="24"/>
                <w:szCs w:val="24"/>
                <w:lang w:eastAsia="zh-CN"/>
              </w:rPr>
              <w:t>6</w:t>
            </w:r>
            <w:r>
              <w:rPr>
                <w:rFonts w:ascii="Cambria" w:hAnsi="Cambria" w:hint="eastAsia"/>
                <w:sz w:val="24"/>
                <w:szCs w:val="24"/>
                <w:lang w:eastAsia="zh-CN"/>
              </w:rPr>
              <w:t xml:space="preserve"> (8, 2</w:t>
            </w:r>
            <w:r w:rsidR="007F4DD7">
              <w:rPr>
                <w:rFonts w:ascii="Cambria" w:hAnsi="Cambria" w:hint="eastAsia"/>
                <w:sz w:val="24"/>
                <w:szCs w:val="24"/>
                <w:lang w:eastAsia="zh-CN"/>
              </w:rPr>
              <w:t>4</w:t>
            </w:r>
            <w:r>
              <w:rPr>
                <w:rFonts w:ascii="Cambria" w:hAnsi="Cambria" w:hint="eastAsia"/>
                <w:sz w:val="24"/>
                <w:szCs w:val="24"/>
                <w:lang w:eastAsia="zh-CN"/>
              </w:rPr>
              <w:t>)</w:t>
            </w:r>
          </w:p>
        </w:tc>
        <w:tc>
          <w:tcPr>
            <w:tcW w:w="1350" w:type="dxa"/>
            <w:tcBorders>
              <w:top w:val="single" w:sz="4" w:space="0" w:color="auto"/>
            </w:tcBorders>
            <w:shd w:val="clear" w:color="auto" w:fill="D9D9D9" w:themeFill="background1" w:themeFillShade="D9"/>
            <w:vAlign w:val="center"/>
          </w:tcPr>
          <w:p w14:paraId="15C56F22" w14:textId="462BEEB8" w:rsidR="003C5DF8" w:rsidRDefault="003C5DF8" w:rsidP="0021045D">
            <w:pPr>
              <w:jc w:val="center"/>
              <w:rPr>
                <w:rFonts w:ascii="Cambria" w:hAnsi="Cambria"/>
                <w:sz w:val="24"/>
                <w:szCs w:val="24"/>
                <w:lang w:eastAsia="zh-CN"/>
              </w:rPr>
            </w:pPr>
            <w:r>
              <w:rPr>
                <w:rFonts w:ascii="Cambria" w:hAnsi="Cambria" w:hint="eastAsia"/>
                <w:sz w:val="24"/>
                <w:szCs w:val="24"/>
                <w:lang w:eastAsia="zh-CN"/>
              </w:rPr>
              <w:t>1-</w:t>
            </w:r>
            <w:r w:rsidR="007F4DD7">
              <w:rPr>
                <w:rFonts w:ascii="Cambria" w:hAnsi="Cambria" w:hint="eastAsia"/>
                <w:sz w:val="24"/>
                <w:szCs w:val="24"/>
                <w:lang w:eastAsia="zh-CN"/>
              </w:rPr>
              <w:t>3</w:t>
            </w:r>
            <w:r>
              <w:rPr>
                <w:rFonts w:ascii="Cambria" w:hAnsi="Cambria" w:hint="eastAsia"/>
                <w:sz w:val="24"/>
                <w:szCs w:val="24"/>
                <w:lang w:eastAsia="zh-CN"/>
              </w:rPr>
              <w:t xml:space="preserve"> (0, 7)</w:t>
            </w:r>
          </w:p>
        </w:tc>
        <w:tc>
          <w:tcPr>
            <w:tcW w:w="1260" w:type="dxa"/>
            <w:tcBorders>
              <w:top w:val="single" w:sz="4" w:space="0" w:color="auto"/>
            </w:tcBorders>
            <w:shd w:val="clear" w:color="auto" w:fill="D9D9D9" w:themeFill="background1" w:themeFillShade="D9"/>
            <w:vAlign w:val="center"/>
          </w:tcPr>
          <w:p w14:paraId="524530A9" w14:textId="77777777" w:rsidR="003C5DF8" w:rsidRDefault="003C5DF8" w:rsidP="0021045D">
            <w:pPr>
              <w:jc w:val="center"/>
              <w:rPr>
                <w:rFonts w:ascii="Cambria" w:hAnsi="Cambria"/>
                <w:sz w:val="24"/>
                <w:szCs w:val="24"/>
              </w:rPr>
            </w:pPr>
            <w:r>
              <w:rPr>
                <w:rFonts w:ascii="Cambria" w:hAnsi="Cambria"/>
                <w:sz w:val="24"/>
                <w:szCs w:val="24"/>
              </w:rPr>
              <w:t>-</w:t>
            </w:r>
          </w:p>
        </w:tc>
        <w:tc>
          <w:tcPr>
            <w:tcW w:w="1170" w:type="dxa"/>
            <w:tcBorders>
              <w:top w:val="single" w:sz="4" w:space="0" w:color="auto"/>
            </w:tcBorders>
            <w:shd w:val="clear" w:color="auto" w:fill="D9D9D9" w:themeFill="background1" w:themeFillShade="D9"/>
            <w:vAlign w:val="center"/>
          </w:tcPr>
          <w:p w14:paraId="43689DE8" w14:textId="77777777" w:rsidR="003C5DF8" w:rsidRDefault="003C5DF8" w:rsidP="0021045D">
            <w:pPr>
              <w:jc w:val="center"/>
              <w:rPr>
                <w:rFonts w:ascii="Cambria" w:hAnsi="Cambria"/>
                <w:sz w:val="24"/>
                <w:szCs w:val="24"/>
              </w:rPr>
            </w:pPr>
            <w:r>
              <w:rPr>
                <w:rFonts w:ascii="Cambria" w:hAnsi="Cambria"/>
                <w:sz w:val="24"/>
                <w:szCs w:val="24"/>
              </w:rPr>
              <w:t>-</w:t>
            </w:r>
          </w:p>
        </w:tc>
        <w:tc>
          <w:tcPr>
            <w:tcW w:w="1170" w:type="dxa"/>
            <w:tcBorders>
              <w:top w:val="single" w:sz="4" w:space="0" w:color="auto"/>
            </w:tcBorders>
            <w:shd w:val="clear" w:color="auto" w:fill="D9D9D9" w:themeFill="background1" w:themeFillShade="D9"/>
            <w:vAlign w:val="center"/>
          </w:tcPr>
          <w:p w14:paraId="1F7EB74F" w14:textId="77777777" w:rsidR="003C5DF8" w:rsidRDefault="003C5DF8" w:rsidP="0021045D">
            <w:pPr>
              <w:jc w:val="center"/>
              <w:rPr>
                <w:rFonts w:ascii="Cambria" w:hAnsi="Cambria"/>
                <w:sz w:val="24"/>
                <w:szCs w:val="24"/>
              </w:rPr>
            </w:pPr>
            <w:r>
              <w:rPr>
                <w:rFonts w:ascii="Cambria" w:hAnsi="Cambria"/>
                <w:sz w:val="24"/>
                <w:szCs w:val="24"/>
              </w:rPr>
              <w:t>-</w:t>
            </w:r>
          </w:p>
        </w:tc>
        <w:tc>
          <w:tcPr>
            <w:tcW w:w="1170" w:type="dxa"/>
            <w:tcBorders>
              <w:top w:val="single" w:sz="4" w:space="0" w:color="auto"/>
            </w:tcBorders>
            <w:shd w:val="clear" w:color="auto" w:fill="D9D9D9" w:themeFill="background1" w:themeFillShade="D9"/>
            <w:vAlign w:val="center"/>
          </w:tcPr>
          <w:p w14:paraId="5B4B05FF" w14:textId="77777777" w:rsidR="003C5DF8" w:rsidRDefault="003C5DF8" w:rsidP="0021045D">
            <w:pPr>
              <w:jc w:val="center"/>
              <w:rPr>
                <w:rFonts w:ascii="Cambria" w:hAnsi="Cambria"/>
                <w:sz w:val="24"/>
                <w:szCs w:val="24"/>
              </w:rPr>
            </w:pPr>
            <w:r>
              <w:rPr>
                <w:rFonts w:ascii="Cambria" w:hAnsi="Cambria"/>
                <w:sz w:val="24"/>
                <w:szCs w:val="24"/>
              </w:rPr>
              <w:t>-</w:t>
            </w:r>
          </w:p>
        </w:tc>
        <w:tc>
          <w:tcPr>
            <w:tcW w:w="1170" w:type="dxa"/>
            <w:tcBorders>
              <w:top w:val="single" w:sz="4" w:space="0" w:color="auto"/>
            </w:tcBorders>
            <w:shd w:val="clear" w:color="auto" w:fill="D9D9D9" w:themeFill="background1" w:themeFillShade="D9"/>
            <w:vAlign w:val="center"/>
          </w:tcPr>
          <w:p w14:paraId="14064D98" w14:textId="37DFE26A" w:rsidR="003C5DF8" w:rsidRDefault="003C5DF8" w:rsidP="003C5DF8">
            <w:pPr>
              <w:jc w:val="center"/>
              <w:rPr>
                <w:rFonts w:ascii="Cambria" w:hAnsi="Cambria"/>
                <w:sz w:val="24"/>
                <w:szCs w:val="24"/>
                <w:lang w:eastAsia="zh-CN"/>
              </w:rPr>
            </w:pPr>
            <w:r>
              <w:rPr>
                <w:rFonts w:ascii="Cambria" w:hAnsi="Cambria" w:hint="eastAsia"/>
                <w:sz w:val="24"/>
                <w:szCs w:val="24"/>
                <w:lang w:eastAsia="zh-CN"/>
              </w:rPr>
              <w:t>-</w:t>
            </w:r>
          </w:p>
        </w:tc>
      </w:tr>
      <w:tr w:rsidR="003C5DF8" w14:paraId="713F0B5D" w14:textId="50DB6DED" w:rsidTr="00C26857">
        <w:tc>
          <w:tcPr>
            <w:tcW w:w="2250" w:type="dxa"/>
            <w:shd w:val="clear" w:color="auto" w:fill="F2F2F2" w:themeFill="background1" w:themeFillShade="F2"/>
          </w:tcPr>
          <w:p w14:paraId="61276300" w14:textId="77777777" w:rsidR="003C5DF8" w:rsidRPr="00C2229F" w:rsidRDefault="003C5DF8" w:rsidP="0021045D">
            <w:pPr>
              <w:rPr>
                <w:rFonts w:ascii="Cambria" w:hAnsi="Cambria"/>
                <w:b/>
                <w:sz w:val="24"/>
                <w:szCs w:val="24"/>
              </w:rPr>
            </w:pPr>
            <w:r>
              <w:rPr>
                <w:rFonts w:ascii="Cambria" w:hAnsi="Cambria"/>
                <w:b/>
                <w:sz w:val="24"/>
                <w:szCs w:val="24"/>
              </w:rPr>
              <w:t>4</w:t>
            </w:r>
          </w:p>
        </w:tc>
        <w:tc>
          <w:tcPr>
            <w:tcW w:w="1710" w:type="dxa"/>
            <w:shd w:val="clear" w:color="auto" w:fill="F2F2F2" w:themeFill="background1" w:themeFillShade="F2"/>
            <w:vAlign w:val="center"/>
          </w:tcPr>
          <w:p w14:paraId="3F0DEFB6" w14:textId="4FD98FEE" w:rsidR="003C5DF8" w:rsidRDefault="003C5DF8" w:rsidP="0021045D">
            <w:pPr>
              <w:jc w:val="center"/>
              <w:rPr>
                <w:rFonts w:ascii="Cambria" w:hAnsi="Cambria"/>
                <w:sz w:val="24"/>
                <w:szCs w:val="24"/>
                <w:lang w:eastAsia="zh-CN"/>
              </w:rPr>
            </w:pPr>
            <w:r>
              <w:rPr>
                <w:rFonts w:ascii="Cambria" w:hAnsi="Cambria" w:hint="eastAsia"/>
                <w:sz w:val="24"/>
                <w:szCs w:val="24"/>
                <w:lang w:eastAsia="zh-CN"/>
              </w:rPr>
              <w:t>59-5</w:t>
            </w:r>
            <w:r w:rsidR="00ED5BEA">
              <w:rPr>
                <w:rFonts w:ascii="Cambria" w:hAnsi="Cambria" w:hint="eastAsia"/>
                <w:sz w:val="24"/>
                <w:szCs w:val="24"/>
                <w:lang w:eastAsia="zh-CN"/>
              </w:rPr>
              <w:t>9</w:t>
            </w:r>
            <w:r>
              <w:rPr>
                <w:rFonts w:ascii="Cambria" w:hAnsi="Cambria" w:hint="eastAsia"/>
                <w:sz w:val="24"/>
                <w:szCs w:val="24"/>
                <w:lang w:eastAsia="zh-CN"/>
              </w:rPr>
              <w:t xml:space="preserve"> (</w:t>
            </w:r>
            <w:r w:rsidR="00EB0737">
              <w:rPr>
                <w:rFonts w:ascii="Cambria" w:hAnsi="Cambria"/>
                <w:sz w:val="24"/>
                <w:szCs w:val="24"/>
                <w:lang w:eastAsia="zh-CN"/>
              </w:rPr>
              <w:t>49</w:t>
            </w:r>
            <w:r>
              <w:rPr>
                <w:rFonts w:ascii="Cambria" w:hAnsi="Cambria" w:hint="eastAsia"/>
                <w:sz w:val="24"/>
                <w:szCs w:val="24"/>
                <w:lang w:eastAsia="zh-CN"/>
              </w:rPr>
              <w:t>, 6</w:t>
            </w:r>
            <w:r w:rsidR="006A6F07">
              <w:rPr>
                <w:rFonts w:ascii="Cambria" w:hAnsi="Cambria" w:hint="eastAsia"/>
                <w:sz w:val="24"/>
                <w:szCs w:val="24"/>
                <w:lang w:eastAsia="zh-CN"/>
              </w:rPr>
              <w:t>7</w:t>
            </w:r>
            <w:r>
              <w:rPr>
                <w:rFonts w:ascii="Cambria" w:hAnsi="Cambria" w:hint="eastAsia"/>
                <w:sz w:val="24"/>
                <w:szCs w:val="24"/>
                <w:lang w:eastAsia="zh-CN"/>
              </w:rPr>
              <w:t>)</w:t>
            </w:r>
          </w:p>
        </w:tc>
        <w:tc>
          <w:tcPr>
            <w:tcW w:w="1710" w:type="dxa"/>
            <w:shd w:val="clear" w:color="auto" w:fill="F2F2F2" w:themeFill="background1" w:themeFillShade="F2"/>
            <w:vAlign w:val="center"/>
          </w:tcPr>
          <w:p w14:paraId="14B1E47F" w14:textId="7309B355" w:rsidR="003C5DF8" w:rsidRDefault="003C5DF8" w:rsidP="0021045D">
            <w:pPr>
              <w:jc w:val="center"/>
              <w:rPr>
                <w:rFonts w:ascii="Cambria" w:hAnsi="Cambria"/>
                <w:sz w:val="24"/>
                <w:szCs w:val="24"/>
                <w:lang w:eastAsia="zh-CN"/>
              </w:rPr>
            </w:pPr>
            <w:r>
              <w:rPr>
                <w:rFonts w:ascii="Cambria" w:hAnsi="Cambria" w:hint="eastAsia"/>
                <w:sz w:val="24"/>
                <w:szCs w:val="24"/>
                <w:lang w:eastAsia="zh-CN"/>
              </w:rPr>
              <w:t>17-</w:t>
            </w:r>
            <w:r w:rsidR="00EB0737">
              <w:rPr>
                <w:rFonts w:ascii="Cambria" w:hAnsi="Cambria" w:hint="eastAsia"/>
                <w:sz w:val="24"/>
                <w:szCs w:val="24"/>
                <w:lang w:eastAsia="zh-CN"/>
              </w:rPr>
              <w:t>1</w:t>
            </w:r>
            <w:r w:rsidR="00EB0737">
              <w:rPr>
                <w:rFonts w:ascii="Cambria" w:hAnsi="Cambria"/>
                <w:sz w:val="24"/>
                <w:szCs w:val="24"/>
                <w:lang w:eastAsia="zh-CN"/>
              </w:rPr>
              <w:t>8</w:t>
            </w:r>
            <w:r w:rsidR="00EB0737">
              <w:rPr>
                <w:rFonts w:ascii="Cambria" w:hAnsi="Cambria" w:hint="eastAsia"/>
                <w:sz w:val="24"/>
                <w:szCs w:val="24"/>
                <w:lang w:eastAsia="zh-CN"/>
              </w:rPr>
              <w:t xml:space="preserve"> </w:t>
            </w:r>
            <w:r>
              <w:rPr>
                <w:rFonts w:ascii="Cambria" w:hAnsi="Cambria" w:hint="eastAsia"/>
                <w:sz w:val="24"/>
                <w:szCs w:val="24"/>
                <w:lang w:eastAsia="zh-CN"/>
              </w:rPr>
              <w:t>(</w:t>
            </w:r>
            <w:r w:rsidR="00EB0737">
              <w:rPr>
                <w:rFonts w:ascii="Cambria" w:hAnsi="Cambria" w:hint="eastAsia"/>
                <w:sz w:val="24"/>
                <w:szCs w:val="24"/>
                <w:lang w:eastAsia="zh-CN"/>
              </w:rPr>
              <w:t>1</w:t>
            </w:r>
            <w:r w:rsidR="00EB0737">
              <w:rPr>
                <w:rFonts w:ascii="Cambria" w:hAnsi="Cambria"/>
                <w:sz w:val="24"/>
                <w:szCs w:val="24"/>
                <w:lang w:eastAsia="zh-CN"/>
              </w:rPr>
              <w:t>1</w:t>
            </w:r>
            <w:r>
              <w:rPr>
                <w:rFonts w:ascii="Cambria" w:hAnsi="Cambria" w:hint="eastAsia"/>
                <w:sz w:val="24"/>
                <w:szCs w:val="24"/>
                <w:lang w:eastAsia="zh-CN"/>
              </w:rPr>
              <w:t xml:space="preserve">, </w:t>
            </w:r>
            <w:r w:rsidR="00EB0737">
              <w:rPr>
                <w:rFonts w:ascii="Cambria" w:hAnsi="Cambria" w:hint="eastAsia"/>
                <w:sz w:val="24"/>
                <w:szCs w:val="24"/>
                <w:lang w:eastAsia="zh-CN"/>
              </w:rPr>
              <w:t>2</w:t>
            </w:r>
            <w:r w:rsidR="00EB0737">
              <w:rPr>
                <w:rFonts w:ascii="Cambria" w:hAnsi="Cambria"/>
                <w:sz w:val="24"/>
                <w:szCs w:val="24"/>
                <w:lang w:eastAsia="zh-CN"/>
              </w:rPr>
              <w:t>6</w:t>
            </w:r>
            <w:r>
              <w:rPr>
                <w:rFonts w:ascii="Cambria" w:hAnsi="Cambria" w:hint="eastAsia"/>
                <w:sz w:val="24"/>
                <w:szCs w:val="24"/>
                <w:lang w:eastAsia="zh-CN"/>
              </w:rPr>
              <w:t>)</w:t>
            </w:r>
          </w:p>
        </w:tc>
        <w:tc>
          <w:tcPr>
            <w:tcW w:w="1350" w:type="dxa"/>
            <w:shd w:val="clear" w:color="auto" w:fill="F2F2F2" w:themeFill="background1" w:themeFillShade="F2"/>
            <w:vAlign w:val="center"/>
          </w:tcPr>
          <w:p w14:paraId="0797ABA4" w14:textId="1F96E298" w:rsidR="003C5DF8" w:rsidRDefault="003C5DF8" w:rsidP="0021045D">
            <w:pPr>
              <w:jc w:val="center"/>
              <w:rPr>
                <w:rFonts w:ascii="Cambria" w:hAnsi="Cambria"/>
                <w:sz w:val="24"/>
                <w:szCs w:val="24"/>
                <w:lang w:eastAsia="zh-CN"/>
              </w:rPr>
            </w:pPr>
            <w:r>
              <w:rPr>
                <w:rFonts w:ascii="Cambria" w:hAnsi="Cambria" w:hint="eastAsia"/>
                <w:sz w:val="24"/>
                <w:szCs w:val="24"/>
                <w:lang w:eastAsia="zh-CN"/>
              </w:rPr>
              <w:t>3-4 (1, 9)</w:t>
            </w:r>
          </w:p>
        </w:tc>
        <w:tc>
          <w:tcPr>
            <w:tcW w:w="1260" w:type="dxa"/>
            <w:shd w:val="clear" w:color="auto" w:fill="F2F2F2" w:themeFill="background1" w:themeFillShade="F2"/>
            <w:vAlign w:val="center"/>
          </w:tcPr>
          <w:p w14:paraId="60A05B56" w14:textId="5631BD69" w:rsidR="003C5DF8" w:rsidRDefault="003C5DF8" w:rsidP="0021045D">
            <w:pPr>
              <w:jc w:val="center"/>
              <w:rPr>
                <w:rFonts w:ascii="Cambria" w:hAnsi="Cambria"/>
                <w:sz w:val="24"/>
                <w:szCs w:val="24"/>
                <w:lang w:eastAsia="zh-CN"/>
              </w:rPr>
            </w:pPr>
            <w:r>
              <w:rPr>
                <w:rFonts w:ascii="Cambria" w:hAnsi="Cambria" w:hint="eastAsia"/>
                <w:sz w:val="24"/>
                <w:szCs w:val="24"/>
                <w:lang w:eastAsia="zh-CN"/>
              </w:rPr>
              <w:t xml:space="preserve">2-0 (0, </w:t>
            </w:r>
            <w:r w:rsidR="00EB0737">
              <w:rPr>
                <w:rFonts w:ascii="Cambria" w:hAnsi="Cambria"/>
                <w:sz w:val="24"/>
                <w:szCs w:val="24"/>
                <w:lang w:eastAsia="zh-CN"/>
              </w:rPr>
              <w:t>3</w:t>
            </w:r>
            <w:r>
              <w:rPr>
                <w:rFonts w:ascii="Cambria" w:hAnsi="Cambria" w:hint="eastAsia"/>
                <w:sz w:val="24"/>
                <w:szCs w:val="24"/>
                <w:lang w:eastAsia="zh-CN"/>
              </w:rPr>
              <w:t>)</w:t>
            </w:r>
          </w:p>
        </w:tc>
        <w:tc>
          <w:tcPr>
            <w:tcW w:w="1170" w:type="dxa"/>
            <w:shd w:val="clear" w:color="auto" w:fill="F2F2F2" w:themeFill="background1" w:themeFillShade="F2"/>
            <w:vAlign w:val="center"/>
          </w:tcPr>
          <w:p w14:paraId="02DCEB41" w14:textId="77777777" w:rsidR="003C5DF8" w:rsidRDefault="003C5DF8" w:rsidP="0021045D">
            <w:pPr>
              <w:jc w:val="center"/>
              <w:rPr>
                <w:rFonts w:ascii="Cambria" w:hAnsi="Cambria"/>
                <w:sz w:val="24"/>
                <w:szCs w:val="24"/>
              </w:rPr>
            </w:pPr>
            <w:r>
              <w:rPr>
                <w:rFonts w:ascii="Cambria" w:hAnsi="Cambria"/>
                <w:sz w:val="24"/>
                <w:szCs w:val="24"/>
              </w:rPr>
              <w:t>-</w:t>
            </w:r>
          </w:p>
        </w:tc>
        <w:tc>
          <w:tcPr>
            <w:tcW w:w="1170" w:type="dxa"/>
            <w:shd w:val="clear" w:color="auto" w:fill="F2F2F2" w:themeFill="background1" w:themeFillShade="F2"/>
            <w:vAlign w:val="center"/>
          </w:tcPr>
          <w:p w14:paraId="7039DD80" w14:textId="77777777" w:rsidR="003C5DF8" w:rsidRDefault="003C5DF8" w:rsidP="0021045D">
            <w:pPr>
              <w:jc w:val="center"/>
              <w:rPr>
                <w:rFonts w:ascii="Cambria" w:hAnsi="Cambria"/>
                <w:sz w:val="24"/>
                <w:szCs w:val="24"/>
              </w:rPr>
            </w:pPr>
            <w:r>
              <w:rPr>
                <w:rFonts w:ascii="Cambria" w:hAnsi="Cambria"/>
                <w:sz w:val="24"/>
                <w:szCs w:val="24"/>
              </w:rPr>
              <w:t>-</w:t>
            </w:r>
          </w:p>
        </w:tc>
        <w:tc>
          <w:tcPr>
            <w:tcW w:w="1170" w:type="dxa"/>
            <w:shd w:val="clear" w:color="auto" w:fill="F2F2F2" w:themeFill="background1" w:themeFillShade="F2"/>
            <w:vAlign w:val="center"/>
          </w:tcPr>
          <w:p w14:paraId="76F35CE1" w14:textId="77777777" w:rsidR="003C5DF8" w:rsidRDefault="003C5DF8" w:rsidP="0021045D">
            <w:pPr>
              <w:jc w:val="center"/>
              <w:rPr>
                <w:rFonts w:ascii="Cambria" w:hAnsi="Cambria"/>
                <w:sz w:val="24"/>
                <w:szCs w:val="24"/>
              </w:rPr>
            </w:pPr>
            <w:r>
              <w:rPr>
                <w:rFonts w:ascii="Cambria" w:hAnsi="Cambria"/>
                <w:sz w:val="24"/>
                <w:szCs w:val="24"/>
              </w:rPr>
              <w:t>-</w:t>
            </w:r>
          </w:p>
        </w:tc>
        <w:tc>
          <w:tcPr>
            <w:tcW w:w="1170" w:type="dxa"/>
            <w:shd w:val="clear" w:color="auto" w:fill="F2F2F2" w:themeFill="background1" w:themeFillShade="F2"/>
            <w:vAlign w:val="center"/>
          </w:tcPr>
          <w:p w14:paraId="0D14FACD" w14:textId="7F7152C0" w:rsidR="003C5DF8" w:rsidRDefault="003C5DF8" w:rsidP="003C5DF8">
            <w:pPr>
              <w:jc w:val="center"/>
              <w:rPr>
                <w:rFonts w:ascii="Cambria" w:hAnsi="Cambria"/>
                <w:sz w:val="24"/>
                <w:szCs w:val="24"/>
                <w:lang w:eastAsia="zh-CN"/>
              </w:rPr>
            </w:pPr>
            <w:r>
              <w:rPr>
                <w:rFonts w:ascii="Cambria" w:hAnsi="Cambria" w:hint="eastAsia"/>
                <w:sz w:val="24"/>
                <w:szCs w:val="24"/>
                <w:lang w:eastAsia="zh-CN"/>
              </w:rPr>
              <w:t>-</w:t>
            </w:r>
          </w:p>
        </w:tc>
      </w:tr>
      <w:tr w:rsidR="003C5DF8" w14:paraId="7C623940" w14:textId="78E6303C" w:rsidTr="00C26857">
        <w:tc>
          <w:tcPr>
            <w:tcW w:w="2250" w:type="dxa"/>
            <w:shd w:val="clear" w:color="auto" w:fill="D9D9D9" w:themeFill="background1" w:themeFillShade="D9"/>
          </w:tcPr>
          <w:p w14:paraId="1AA3D0B8" w14:textId="77777777" w:rsidR="003C5DF8" w:rsidRPr="00C2229F" w:rsidRDefault="003C5DF8" w:rsidP="0021045D">
            <w:pPr>
              <w:rPr>
                <w:rFonts w:ascii="Cambria" w:hAnsi="Cambria"/>
                <w:b/>
                <w:sz w:val="24"/>
                <w:szCs w:val="24"/>
              </w:rPr>
            </w:pPr>
            <w:r>
              <w:rPr>
                <w:rFonts w:ascii="Cambria" w:hAnsi="Cambria"/>
                <w:b/>
                <w:sz w:val="24"/>
                <w:szCs w:val="24"/>
              </w:rPr>
              <w:t>5</w:t>
            </w:r>
          </w:p>
        </w:tc>
        <w:tc>
          <w:tcPr>
            <w:tcW w:w="1710" w:type="dxa"/>
            <w:shd w:val="clear" w:color="auto" w:fill="D9D9D9" w:themeFill="background1" w:themeFillShade="D9"/>
            <w:vAlign w:val="center"/>
          </w:tcPr>
          <w:p w14:paraId="198AE5E8" w14:textId="32685483" w:rsidR="003C5DF8" w:rsidRDefault="003C5DF8" w:rsidP="0021045D">
            <w:pPr>
              <w:jc w:val="center"/>
              <w:rPr>
                <w:rFonts w:ascii="Cambria" w:hAnsi="Cambria"/>
                <w:sz w:val="24"/>
                <w:szCs w:val="24"/>
                <w:lang w:eastAsia="zh-CN"/>
              </w:rPr>
            </w:pPr>
            <w:r>
              <w:rPr>
                <w:rFonts w:ascii="Cambria" w:hAnsi="Cambria" w:hint="eastAsia"/>
                <w:sz w:val="24"/>
                <w:szCs w:val="24"/>
                <w:lang w:eastAsia="zh-CN"/>
              </w:rPr>
              <w:t>38-</w:t>
            </w:r>
            <w:r w:rsidR="00EB0737">
              <w:rPr>
                <w:rFonts w:ascii="Cambria" w:hAnsi="Cambria" w:hint="eastAsia"/>
                <w:sz w:val="24"/>
                <w:szCs w:val="24"/>
                <w:lang w:eastAsia="zh-CN"/>
              </w:rPr>
              <w:t>4</w:t>
            </w:r>
            <w:r w:rsidR="00EB0737">
              <w:rPr>
                <w:rFonts w:ascii="Cambria" w:hAnsi="Cambria"/>
                <w:sz w:val="24"/>
                <w:szCs w:val="24"/>
                <w:lang w:eastAsia="zh-CN"/>
              </w:rPr>
              <w:t>0</w:t>
            </w:r>
            <w:r w:rsidR="00EB0737">
              <w:rPr>
                <w:rFonts w:ascii="Cambria" w:hAnsi="Cambria" w:hint="eastAsia"/>
                <w:sz w:val="24"/>
                <w:szCs w:val="24"/>
                <w:lang w:eastAsia="zh-CN"/>
              </w:rPr>
              <w:t xml:space="preserve"> </w:t>
            </w:r>
            <w:r>
              <w:rPr>
                <w:rFonts w:ascii="Cambria" w:hAnsi="Cambria" w:hint="eastAsia"/>
                <w:sz w:val="24"/>
                <w:szCs w:val="24"/>
                <w:lang w:eastAsia="zh-CN"/>
              </w:rPr>
              <w:t>(3</w:t>
            </w:r>
            <w:r w:rsidR="00ED5BEA">
              <w:rPr>
                <w:rFonts w:ascii="Cambria" w:hAnsi="Cambria" w:hint="eastAsia"/>
                <w:sz w:val="24"/>
                <w:szCs w:val="24"/>
                <w:lang w:eastAsia="zh-CN"/>
              </w:rPr>
              <w:t>2</w:t>
            </w:r>
            <w:r>
              <w:rPr>
                <w:rFonts w:ascii="Cambria" w:hAnsi="Cambria" w:hint="eastAsia"/>
                <w:sz w:val="24"/>
                <w:szCs w:val="24"/>
                <w:lang w:eastAsia="zh-CN"/>
              </w:rPr>
              <w:t xml:space="preserve">, </w:t>
            </w:r>
            <w:r w:rsidR="00EB0737">
              <w:rPr>
                <w:rFonts w:ascii="Cambria" w:hAnsi="Cambria" w:hint="eastAsia"/>
                <w:sz w:val="24"/>
                <w:szCs w:val="24"/>
                <w:lang w:eastAsia="zh-CN"/>
              </w:rPr>
              <w:t>4</w:t>
            </w:r>
            <w:r w:rsidR="00EB0737">
              <w:rPr>
                <w:rFonts w:ascii="Cambria" w:hAnsi="Cambria"/>
                <w:sz w:val="24"/>
                <w:szCs w:val="24"/>
                <w:lang w:eastAsia="zh-CN"/>
              </w:rPr>
              <w:t>8</w:t>
            </w:r>
            <w:r>
              <w:rPr>
                <w:rFonts w:ascii="Cambria" w:hAnsi="Cambria" w:hint="eastAsia"/>
                <w:sz w:val="24"/>
                <w:szCs w:val="24"/>
                <w:lang w:eastAsia="zh-CN"/>
              </w:rPr>
              <w:t>)</w:t>
            </w:r>
          </w:p>
        </w:tc>
        <w:tc>
          <w:tcPr>
            <w:tcW w:w="1710" w:type="dxa"/>
            <w:shd w:val="clear" w:color="auto" w:fill="D9D9D9" w:themeFill="background1" w:themeFillShade="D9"/>
            <w:vAlign w:val="center"/>
          </w:tcPr>
          <w:p w14:paraId="00A2BE91" w14:textId="0CBE2049" w:rsidR="003C5DF8" w:rsidRDefault="003C5DF8" w:rsidP="0021045D">
            <w:pPr>
              <w:jc w:val="center"/>
              <w:rPr>
                <w:rFonts w:ascii="Cambria" w:hAnsi="Cambria"/>
                <w:sz w:val="24"/>
                <w:szCs w:val="24"/>
                <w:lang w:eastAsia="zh-CN"/>
              </w:rPr>
            </w:pPr>
            <w:r>
              <w:rPr>
                <w:rFonts w:ascii="Cambria" w:hAnsi="Cambria" w:hint="eastAsia"/>
                <w:sz w:val="24"/>
                <w:szCs w:val="24"/>
                <w:lang w:eastAsia="zh-CN"/>
              </w:rPr>
              <w:t>20-1</w:t>
            </w:r>
            <w:r w:rsidR="00ED5BEA">
              <w:rPr>
                <w:rFonts w:ascii="Cambria" w:hAnsi="Cambria" w:hint="eastAsia"/>
                <w:sz w:val="24"/>
                <w:szCs w:val="24"/>
                <w:lang w:eastAsia="zh-CN"/>
              </w:rPr>
              <w:t>6</w:t>
            </w:r>
            <w:r>
              <w:rPr>
                <w:rFonts w:ascii="Cambria" w:hAnsi="Cambria" w:hint="eastAsia"/>
                <w:sz w:val="24"/>
                <w:szCs w:val="24"/>
                <w:lang w:eastAsia="zh-CN"/>
              </w:rPr>
              <w:t xml:space="preserve"> (</w:t>
            </w:r>
            <w:r w:rsidR="00ED5BEA">
              <w:rPr>
                <w:rFonts w:ascii="Cambria" w:hAnsi="Cambria" w:hint="eastAsia"/>
                <w:sz w:val="24"/>
                <w:szCs w:val="24"/>
                <w:lang w:eastAsia="zh-CN"/>
              </w:rPr>
              <w:t>9</w:t>
            </w:r>
            <w:r>
              <w:rPr>
                <w:rFonts w:ascii="Cambria" w:hAnsi="Cambria" w:hint="eastAsia"/>
                <w:sz w:val="24"/>
                <w:szCs w:val="24"/>
                <w:lang w:eastAsia="zh-CN"/>
              </w:rPr>
              <w:t xml:space="preserve">, </w:t>
            </w:r>
            <w:r w:rsidR="00EB0737">
              <w:rPr>
                <w:rFonts w:ascii="Cambria" w:hAnsi="Cambria" w:hint="eastAsia"/>
                <w:sz w:val="24"/>
                <w:szCs w:val="24"/>
                <w:lang w:eastAsia="zh-CN"/>
              </w:rPr>
              <w:t>2</w:t>
            </w:r>
            <w:r w:rsidR="00EB0737">
              <w:rPr>
                <w:rFonts w:ascii="Cambria" w:hAnsi="Cambria"/>
                <w:sz w:val="24"/>
                <w:szCs w:val="24"/>
                <w:lang w:eastAsia="zh-CN"/>
              </w:rPr>
              <w:t>4</w:t>
            </w:r>
            <w:r>
              <w:rPr>
                <w:rFonts w:ascii="Cambria" w:hAnsi="Cambria" w:hint="eastAsia"/>
                <w:sz w:val="24"/>
                <w:szCs w:val="24"/>
                <w:lang w:eastAsia="zh-CN"/>
              </w:rPr>
              <w:t>)</w:t>
            </w:r>
          </w:p>
        </w:tc>
        <w:tc>
          <w:tcPr>
            <w:tcW w:w="1350" w:type="dxa"/>
            <w:shd w:val="clear" w:color="auto" w:fill="D9D9D9" w:themeFill="background1" w:themeFillShade="D9"/>
            <w:vAlign w:val="center"/>
          </w:tcPr>
          <w:p w14:paraId="7E756683" w14:textId="0434FE7E" w:rsidR="003C5DF8" w:rsidRDefault="003C5DF8" w:rsidP="0021045D">
            <w:pPr>
              <w:jc w:val="center"/>
              <w:rPr>
                <w:rFonts w:ascii="Cambria" w:hAnsi="Cambria"/>
                <w:sz w:val="24"/>
                <w:szCs w:val="24"/>
                <w:lang w:eastAsia="zh-CN"/>
              </w:rPr>
            </w:pPr>
            <w:r>
              <w:rPr>
                <w:rFonts w:ascii="Cambria" w:hAnsi="Cambria" w:hint="eastAsia"/>
                <w:sz w:val="24"/>
                <w:szCs w:val="24"/>
                <w:lang w:eastAsia="zh-CN"/>
              </w:rPr>
              <w:t>6-</w:t>
            </w:r>
            <w:r w:rsidR="006A6F07">
              <w:rPr>
                <w:rFonts w:ascii="Cambria" w:hAnsi="Cambria" w:hint="eastAsia"/>
                <w:sz w:val="24"/>
                <w:szCs w:val="24"/>
                <w:lang w:eastAsia="zh-CN"/>
              </w:rPr>
              <w:t>6</w:t>
            </w:r>
            <w:r>
              <w:rPr>
                <w:rFonts w:ascii="Cambria" w:hAnsi="Cambria" w:hint="eastAsia"/>
                <w:sz w:val="24"/>
                <w:szCs w:val="24"/>
                <w:lang w:eastAsia="zh-CN"/>
              </w:rPr>
              <w:t xml:space="preserve"> (</w:t>
            </w:r>
            <w:r w:rsidR="00ED5BEA">
              <w:rPr>
                <w:rFonts w:ascii="Cambria" w:hAnsi="Cambria" w:hint="eastAsia"/>
                <w:sz w:val="24"/>
                <w:szCs w:val="24"/>
                <w:lang w:eastAsia="zh-CN"/>
              </w:rPr>
              <w:t>2</w:t>
            </w:r>
            <w:r>
              <w:rPr>
                <w:rFonts w:ascii="Cambria" w:hAnsi="Cambria" w:hint="eastAsia"/>
                <w:sz w:val="24"/>
                <w:szCs w:val="24"/>
                <w:lang w:eastAsia="zh-CN"/>
              </w:rPr>
              <w:t>, 11)</w:t>
            </w:r>
          </w:p>
        </w:tc>
        <w:tc>
          <w:tcPr>
            <w:tcW w:w="1260" w:type="dxa"/>
            <w:shd w:val="clear" w:color="auto" w:fill="D9D9D9" w:themeFill="background1" w:themeFillShade="D9"/>
            <w:vAlign w:val="center"/>
          </w:tcPr>
          <w:p w14:paraId="78EAA560" w14:textId="6E20329D" w:rsidR="003C5DF8" w:rsidRDefault="003C5DF8" w:rsidP="0021045D">
            <w:pPr>
              <w:jc w:val="center"/>
              <w:rPr>
                <w:rFonts w:ascii="Cambria" w:hAnsi="Cambria"/>
                <w:sz w:val="24"/>
                <w:szCs w:val="24"/>
                <w:lang w:eastAsia="zh-CN"/>
              </w:rPr>
            </w:pPr>
            <w:r>
              <w:rPr>
                <w:rFonts w:ascii="Cambria" w:hAnsi="Cambria" w:hint="eastAsia"/>
                <w:sz w:val="24"/>
                <w:szCs w:val="24"/>
                <w:lang w:eastAsia="zh-CN"/>
              </w:rPr>
              <w:t xml:space="preserve">0-1 (0, </w:t>
            </w:r>
            <w:r w:rsidR="00ED5BEA">
              <w:rPr>
                <w:rFonts w:ascii="Cambria" w:hAnsi="Cambria" w:hint="eastAsia"/>
                <w:sz w:val="24"/>
                <w:szCs w:val="24"/>
                <w:lang w:eastAsia="zh-CN"/>
              </w:rPr>
              <w:t>5</w:t>
            </w:r>
            <w:r>
              <w:rPr>
                <w:rFonts w:ascii="Cambria" w:hAnsi="Cambria" w:hint="eastAsia"/>
                <w:sz w:val="24"/>
                <w:szCs w:val="24"/>
                <w:lang w:eastAsia="zh-CN"/>
              </w:rPr>
              <w:t>)</w:t>
            </w:r>
          </w:p>
        </w:tc>
        <w:tc>
          <w:tcPr>
            <w:tcW w:w="1170" w:type="dxa"/>
            <w:shd w:val="clear" w:color="auto" w:fill="D9D9D9" w:themeFill="background1" w:themeFillShade="D9"/>
            <w:vAlign w:val="center"/>
          </w:tcPr>
          <w:p w14:paraId="5CD74DEF" w14:textId="45C9065E" w:rsidR="003C5DF8" w:rsidRDefault="003C5DF8" w:rsidP="0021045D">
            <w:pPr>
              <w:jc w:val="center"/>
              <w:rPr>
                <w:rFonts w:ascii="Cambria" w:hAnsi="Cambria"/>
                <w:sz w:val="24"/>
                <w:szCs w:val="24"/>
                <w:lang w:eastAsia="zh-CN"/>
              </w:rPr>
            </w:pPr>
            <w:r>
              <w:rPr>
                <w:rFonts w:ascii="Cambria" w:hAnsi="Cambria" w:hint="eastAsia"/>
                <w:sz w:val="24"/>
                <w:szCs w:val="24"/>
                <w:lang w:eastAsia="zh-CN"/>
              </w:rPr>
              <w:t xml:space="preserve">0-0 (0, </w:t>
            </w:r>
            <w:r w:rsidR="00ED5BEA">
              <w:rPr>
                <w:rFonts w:ascii="Cambria" w:hAnsi="Cambria" w:hint="eastAsia"/>
                <w:sz w:val="24"/>
                <w:szCs w:val="24"/>
                <w:lang w:eastAsia="zh-CN"/>
              </w:rPr>
              <w:t>2</w:t>
            </w:r>
            <w:r>
              <w:rPr>
                <w:rFonts w:ascii="Cambria" w:hAnsi="Cambria" w:hint="eastAsia"/>
                <w:sz w:val="24"/>
                <w:szCs w:val="24"/>
                <w:lang w:eastAsia="zh-CN"/>
              </w:rPr>
              <w:t>)</w:t>
            </w:r>
          </w:p>
        </w:tc>
        <w:tc>
          <w:tcPr>
            <w:tcW w:w="1170" w:type="dxa"/>
            <w:shd w:val="clear" w:color="auto" w:fill="D9D9D9" w:themeFill="background1" w:themeFillShade="D9"/>
            <w:vAlign w:val="center"/>
          </w:tcPr>
          <w:p w14:paraId="4AD59F9E" w14:textId="77777777" w:rsidR="003C5DF8" w:rsidRDefault="003C5DF8" w:rsidP="0021045D">
            <w:pPr>
              <w:jc w:val="center"/>
              <w:rPr>
                <w:rFonts w:ascii="Cambria" w:hAnsi="Cambria"/>
                <w:sz w:val="24"/>
                <w:szCs w:val="24"/>
              </w:rPr>
            </w:pPr>
            <w:r>
              <w:rPr>
                <w:rFonts w:ascii="Cambria" w:hAnsi="Cambria"/>
                <w:sz w:val="24"/>
                <w:szCs w:val="24"/>
              </w:rPr>
              <w:t>-</w:t>
            </w:r>
          </w:p>
        </w:tc>
        <w:tc>
          <w:tcPr>
            <w:tcW w:w="1170" w:type="dxa"/>
            <w:shd w:val="clear" w:color="auto" w:fill="D9D9D9" w:themeFill="background1" w:themeFillShade="D9"/>
            <w:vAlign w:val="center"/>
          </w:tcPr>
          <w:p w14:paraId="0059496B" w14:textId="77777777" w:rsidR="003C5DF8" w:rsidRDefault="003C5DF8" w:rsidP="0021045D">
            <w:pPr>
              <w:jc w:val="center"/>
              <w:rPr>
                <w:rFonts w:ascii="Cambria" w:hAnsi="Cambria"/>
                <w:sz w:val="24"/>
                <w:szCs w:val="24"/>
              </w:rPr>
            </w:pPr>
            <w:r>
              <w:rPr>
                <w:rFonts w:ascii="Cambria" w:hAnsi="Cambria"/>
                <w:sz w:val="24"/>
                <w:szCs w:val="24"/>
              </w:rPr>
              <w:t>-</w:t>
            </w:r>
          </w:p>
        </w:tc>
        <w:tc>
          <w:tcPr>
            <w:tcW w:w="1170" w:type="dxa"/>
            <w:shd w:val="clear" w:color="auto" w:fill="D9D9D9" w:themeFill="background1" w:themeFillShade="D9"/>
            <w:vAlign w:val="center"/>
          </w:tcPr>
          <w:p w14:paraId="31D55C9E" w14:textId="642497F9" w:rsidR="003C5DF8" w:rsidRDefault="003C5DF8" w:rsidP="003C5DF8">
            <w:pPr>
              <w:jc w:val="center"/>
              <w:rPr>
                <w:rFonts w:ascii="Cambria" w:hAnsi="Cambria"/>
                <w:sz w:val="24"/>
                <w:szCs w:val="24"/>
                <w:lang w:eastAsia="zh-CN"/>
              </w:rPr>
            </w:pPr>
            <w:r>
              <w:rPr>
                <w:rFonts w:ascii="Cambria" w:hAnsi="Cambria" w:hint="eastAsia"/>
                <w:sz w:val="24"/>
                <w:szCs w:val="24"/>
                <w:lang w:eastAsia="zh-CN"/>
              </w:rPr>
              <w:t>-</w:t>
            </w:r>
          </w:p>
        </w:tc>
      </w:tr>
      <w:tr w:rsidR="003C5DF8" w14:paraId="0161C94F" w14:textId="614EE5C0" w:rsidTr="00C26857">
        <w:tc>
          <w:tcPr>
            <w:tcW w:w="2250" w:type="dxa"/>
            <w:shd w:val="clear" w:color="auto" w:fill="F2F2F2" w:themeFill="background1" w:themeFillShade="F2"/>
          </w:tcPr>
          <w:p w14:paraId="5F3B52F9" w14:textId="77777777" w:rsidR="003C5DF8" w:rsidRPr="00C2229F" w:rsidRDefault="003C5DF8" w:rsidP="0021045D">
            <w:pPr>
              <w:rPr>
                <w:rFonts w:ascii="Cambria" w:hAnsi="Cambria"/>
                <w:b/>
                <w:sz w:val="24"/>
                <w:szCs w:val="24"/>
              </w:rPr>
            </w:pPr>
            <w:r>
              <w:rPr>
                <w:rFonts w:ascii="Cambria" w:hAnsi="Cambria"/>
                <w:b/>
                <w:sz w:val="24"/>
                <w:szCs w:val="24"/>
              </w:rPr>
              <w:t>6</w:t>
            </w:r>
          </w:p>
        </w:tc>
        <w:tc>
          <w:tcPr>
            <w:tcW w:w="1710" w:type="dxa"/>
            <w:shd w:val="clear" w:color="auto" w:fill="F2F2F2" w:themeFill="background1" w:themeFillShade="F2"/>
            <w:vAlign w:val="center"/>
          </w:tcPr>
          <w:p w14:paraId="01EAF2F4" w14:textId="2A83AF43" w:rsidR="003C5DF8" w:rsidRDefault="003C5DF8" w:rsidP="0021045D">
            <w:pPr>
              <w:jc w:val="center"/>
              <w:rPr>
                <w:rFonts w:ascii="Cambria" w:hAnsi="Cambria"/>
                <w:sz w:val="24"/>
                <w:szCs w:val="24"/>
                <w:lang w:eastAsia="zh-CN"/>
              </w:rPr>
            </w:pPr>
            <w:r>
              <w:rPr>
                <w:rFonts w:ascii="Cambria" w:hAnsi="Cambria" w:hint="eastAsia"/>
                <w:sz w:val="24"/>
                <w:szCs w:val="24"/>
                <w:lang w:eastAsia="zh-CN"/>
              </w:rPr>
              <w:t>13-12 (7, 16)</w:t>
            </w:r>
          </w:p>
        </w:tc>
        <w:tc>
          <w:tcPr>
            <w:tcW w:w="1710" w:type="dxa"/>
            <w:shd w:val="clear" w:color="auto" w:fill="F2F2F2" w:themeFill="background1" w:themeFillShade="F2"/>
            <w:vAlign w:val="center"/>
          </w:tcPr>
          <w:p w14:paraId="2D771B9C" w14:textId="5FA76D65" w:rsidR="003C5DF8" w:rsidRDefault="003C5DF8" w:rsidP="0021045D">
            <w:pPr>
              <w:jc w:val="center"/>
              <w:rPr>
                <w:rFonts w:ascii="Cambria" w:hAnsi="Cambria"/>
                <w:sz w:val="24"/>
                <w:szCs w:val="24"/>
                <w:lang w:eastAsia="zh-CN"/>
              </w:rPr>
            </w:pPr>
            <w:r>
              <w:rPr>
                <w:rFonts w:ascii="Cambria" w:hAnsi="Cambria" w:hint="eastAsia"/>
                <w:sz w:val="24"/>
                <w:szCs w:val="24"/>
                <w:lang w:eastAsia="zh-CN"/>
              </w:rPr>
              <w:t>4-4 (1, 8)</w:t>
            </w:r>
          </w:p>
        </w:tc>
        <w:tc>
          <w:tcPr>
            <w:tcW w:w="1350" w:type="dxa"/>
            <w:shd w:val="clear" w:color="auto" w:fill="F2F2F2" w:themeFill="background1" w:themeFillShade="F2"/>
            <w:vAlign w:val="center"/>
          </w:tcPr>
          <w:p w14:paraId="4D6B0684" w14:textId="47F42BA1" w:rsidR="003C5DF8" w:rsidRDefault="003C5DF8" w:rsidP="0021045D">
            <w:pPr>
              <w:jc w:val="center"/>
              <w:rPr>
                <w:rFonts w:ascii="Cambria" w:hAnsi="Cambria"/>
                <w:sz w:val="24"/>
                <w:szCs w:val="24"/>
                <w:lang w:eastAsia="zh-CN"/>
              </w:rPr>
            </w:pPr>
            <w:r>
              <w:rPr>
                <w:rFonts w:ascii="Cambria" w:hAnsi="Cambria" w:hint="eastAsia"/>
                <w:sz w:val="24"/>
                <w:szCs w:val="24"/>
                <w:lang w:eastAsia="zh-CN"/>
              </w:rPr>
              <w:t>1-1 (0, 4)</w:t>
            </w:r>
          </w:p>
        </w:tc>
        <w:tc>
          <w:tcPr>
            <w:tcW w:w="1260" w:type="dxa"/>
            <w:shd w:val="clear" w:color="auto" w:fill="F2F2F2" w:themeFill="background1" w:themeFillShade="F2"/>
            <w:vAlign w:val="center"/>
          </w:tcPr>
          <w:p w14:paraId="1DE5D471" w14:textId="0FAD11C9" w:rsidR="003C5DF8" w:rsidRDefault="003C5DF8" w:rsidP="0021045D">
            <w:pPr>
              <w:jc w:val="center"/>
              <w:rPr>
                <w:rFonts w:ascii="Cambria" w:hAnsi="Cambria"/>
                <w:sz w:val="24"/>
                <w:szCs w:val="24"/>
                <w:lang w:eastAsia="zh-CN"/>
              </w:rPr>
            </w:pPr>
            <w:r>
              <w:rPr>
                <w:rFonts w:ascii="Cambria" w:hAnsi="Cambria" w:hint="eastAsia"/>
                <w:sz w:val="24"/>
                <w:szCs w:val="24"/>
                <w:lang w:eastAsia="zh-CN"/>
              </w:rPr>
              <w:t>0-0 (0, 2)</w:t>
            </w:r>
          </w:p>
        </w:tc>
        <w:tc>
          <w:tcPr>
            <w:tcW w:w="1170" w:type="dxa"/>
            <w:shd w:val="clear" w:color="auto" w:fill="F2F2F2" w:themeFill="background1" w:themeFillShade="F2"/>
            <w:vAlign w:val="center"/>
          </w:tcPr>
          <w:p w14:paraId="1513A867" w14:textId="6C82A0B2" w:rsidR="003C5DF8" w:rsidRDefault="003C5DF8" w:rsidP="0021045D">
            <w:pPr>
              <w:jc w:val="center"/>
              <w:rPr>
                <w:rFonts w:ascii="Cambria" w:hAnsi="Cambria"/>
                <w:sz w:val="24"/>
                <w:szCs w:val="24"/>
                <w:lang w:eastAsia="zh-CN"/>
              </w:rPr>
            </w:pPr>
            <w:r>
              <w:rPr>
                <w:rFonts w:ascii="Cambria" w:hAnsi="Cambria" w:hint="eastAsia"/>
                <w:sz w:val="24"/>
                <w:szCs w:val="24"/>
                <w:lang w:eastAsia="zh-CN"/>
              </w:rPr>
              <w:t>0-0 (0, 1)</w:t>
            </w:r>
          </w:p>
        </w:tc>
        <w:tc>
          <w:tcPr>
            <w:tcW w:w="1170" w:type="dxa"/>
            <w:shd w:val="clear" w:color="auto" w:fill="F2F2F2" w:themeFill="background1" w:themeFillShade="F2"/>
            <w:vAlign w:val="center"/>
          </w:tcPr>
          <w:p w14:paraId="2E30377C" w14:textId="29E8C6C9" w:rsidR="003C5DF8" w:rsidRDefault="003C5DF8" w:rsidP="0021045D">
            <w:pPr>
              <w:jc w:val="center"/>
              <w:rPr>
                <w:rFonts w:ascii="Cambria" w:hAnsi="Cambria"/>
                <w:sz w:val="24"/>
                <w:szCs w:val="24"/>
                <w:lang w:eastAsia="zh-CN"/>
              </w:rPr>
            </w:pPr>
            <w:r>
              <w:rPr>
                <w:rFonts w:ascii="Cambria" w:hAnsi="Cambria" w:hint="eastAsia"/>
                <w:sz w:val="24"/>
                <w:szCs w:val="24"/>
                <w:lang w:eastAsia="zh-CN"/>
              </w:rPr>
              <w:t>0-0 (0, 0)</w:t>
            </w:r>
          </w:p>
        </w:tc>
        <w:tc>
          <w:tcPr>
            <w:tcW w:w="1170" w:type="dxa"/>
            <w:shd w:val="clear" w:color="auto" w:fill="F2F2F2" w:themeFill="background1" w:themeFillShade="F2"/>
            <w:vAlign w:val="center"/>
          </w:tcPr>
          <w:p w14:paraId="0ACD4F24" w14:textId="77777777" w:rsidR="003C5DF8" w:rsidRDefault="003C5DF8" w:rsidP="0021045D">
            <w:pPr>
              <w:jc w:val="center"/>
              <w:rPr>
                <w:rFonts w:ascii="Cambria" w:hAnsi="Cambria"/>
                <w:sz w:val="24"/>
                <w:szCs w:val="24"/>
              </w:rPr>
            </w:pPr>
            <w:r>
              <w:rPr>
                <w:rFonts w:ascii="Cambria" w:hAnsi="Cambria"/>
                <w:sz w:val="24"/>
                <w:szCs w:val="24"/>
              </w:rPr>
              <w:t>-</w:t>
            </w:r>
          </w:p>
        </w:tc>
        <w:tc>
          <w:tcPr>
            <w:tcW w:w="1170" w:type="dxa"/>
            <w:shd w:val="clear" w:color="auto" w:fill="F2F2F2" w:themeFill="background1" w:themeFillShade="F2"/>
            <w:vAlign w:val="center"/>
          </w:tcPr>
          <w:p w14:paraId="2AD0D41D" w14:textId="6AB71D23" w:rsidR="003C5DF8" w:rsidRDefault="003C5DF8" w:rsidP="003C5DF8">
            <w:pPr>
              <w:jc w:val="center"/>
              <w:rPr>
                <w:rFonts w:ascii="Cambria" w:hAnsi="Cambria"/>
                <w:sz w:val="24"/>
                <w:szCs w:val="24"/>
                <w:lang w:eastAsia="zh-CN"/>
              </w:rPr>
            </w:pPr>
            <w:r>
              <w:rPr>
                <w:rFonts w:ascii="Cambria" w:hAnsi="Cambria" w:hint="eastAsia"/>
                <w:sz w:val="24"/>
                <w:szCs w:val="24"/>
                <w:lang w:eastAsia="zh-CN"/>
              </w:rPr>
              <w:t>-</w:t>
            </w:r>
          </w:p>
        </w:tc>
      </w:tr>
      <w:tr w:rsidR="003C5DF8" w14:paraId="6BC3A14D" w14:textId="28661C73" w:rsidTr="00C26857">
        <w:tc>
          <w:tcPr>
            <w:tcW w:w="2250" w:type="dxa"/>
            <w:shd w:val="clear" w:color="auto" w:fill="D9D9D9" w:themeFill="background1" w:themeFillShade="D9"/>
          </w:tcPr>
          <w:p w14:paraId="1F749C24" w14:textId="77777777" w:rsidR="003C5DF8" w:rsidRPr="00C2229F" w:rsidRDefault="003C5DF8" w:rsidP="0021045D">
            <w:pPr>
              <w:rPr>
                <w:rFonts w:ascii="Cambria" w:hAnsi="Cambria"/>
                <w:b/>
                <w:sz w:val="24"/>
                <w:szCs w:val="24"/>
              </w:rPr>
            </w:pPr>
            <w:r>
              <w:rPr>
                <w:rFonts w:ascii="Cambria" w:hAnsi="Cambria"/>
                <w:b/>
                <w:sz w:val="24"/>
                <w:szCs w:val="24"/>
              </w:rPr>
              <w:t>7</w:t>
            </w:r>
          </w:p>
        </w:tc>
        <w:tc>
          <w:tcPr>
            <w:tcW w:w="1710" w:type="dxa"/>
            <w:shd w:val="clear" w:color="auto" w:fill="D9D9D9" w:themeFill="background1" w:themeFillShade="D9"/>
            <w:vAlign w:val="center"/>
          </w:tcPr>
          <w:p w14:paraId="5796CCA5" w14:textId="4A3CA09D" w:rsidR="003C5DF8" w:rsidRDefault="003C5DF8" w:rsidP="0021045D">
            <w:pPr>
              <w:jc w:val="center"/>
              <w:rPr>
                <w:rFonts w:ascii="Cambria" w:hAnsi="Cambria"/>
                <w:sz w:val="24"/>
                <w:szCs w:val="24"/>
                <w:lang w:eastAsia="zh-CN"/>
              </w:rPr>
            </w:pPr>
            <w:r>
              <w:rPr>
                <w:rFonts w:ascii="Cambria" w:hAnsi="Cambria" w:hint="eastAsia"/>
                <w:sz w:val="24"/>
                <w:szCs w:val="24"/>
                <w:lang w:eastAsia="zh-CN"/>
              </w:rPr>
              <w:t>0-2 (0, 3)</w:t>
            </w:r>
          </w:p>
        </w:tc>
        <w:tc>
          <w:tcPr>
            <w:tcW w:w="1710" w:type="dxa"/>
            <w:shd w:val="clear" w:color="auto" w:fill="D9D9D9" w:themeFill="background1" w:themeFillShade="D9"/>
            <w:vAlign w:val="center"/>
          </w:tcPr>
          <w:p w14:paraId="4F35CACB" w14:textId="3EAA4646" w:rsidR="003C5DF8" w:rsidRDefault="003C5DF8" w:rsidP="0021045D">
            <w:pPr>
              <w:jc w:val="center"/>
              <w:rPr>
                <w:rFonts w:ascii="Cambria" w:hAnsi="Cambria"/>
                <w:sz w:val="24"/>
                <w:szCs w:val="24"/>
                <w:lang w:eastAsia="zh-CN"/>
              </w:rPr>
            </w:pPr>
            <w:r>
              <w:rPr>
                <w:rFonts w:ascii="Cambria" w:hAnsi="Cambria" w:hint="eastAsia"/>
                <w:sz w:val="24"/>
                <w:szCs w:val="24"/>
                <w:lang w:eastAsia="zh-CN"/>
              </w:rPr>
              <w:t>0-1 (0, 2)</w:t>
            </w:r>
          </w:p>
        </w:tc>
        <w:tc>
          <w:tcPr>
            <w:tcW w:w="1350" w:type="dxa"/>
            <w:shd w:val="clear" w:color="auto" w:fill="D9D9D9" w:themeFill="background1" w:themeFillShade="D9"/>
            <w:vAlign w:val="center"/>
          </w:tcPr>
          <w:p w14:paraId="5DB19EAB" w14:textId="74E94378" w:rsidR="003C5DF8" w:rsidRDefault="003C5DF8" w:rsidP="0021045D">
            <w:pPr>
              <w:jc w:val="center"/>
              <w:rPr>
                <w:rFonts w:ascii="Cambria" w:hAnsi="Cambria"/>
                <w:sz w:val="24"/>
                <w:szCs w:val="24"/>
                <w:lang w:eastAsia="zh-CN"/>
              </w:rPr>
            </w:pPr>
            <w:r>
              <w:rPr>
                <w:rFonts w:ascii="Cambria" w:hAnsi="Cambria" w:hint="eastAsia"/>
                <w:sz w:val="24"/>
                <w:szCs w:val="24"/>
                <w:lang w:eastAsia="zh-CN"/>
              </w:rPr>
              <w:t xml:space="preserve">2-0 (0, </w:t>
            </w:r>
            <w:r w:rsidR="00EB0737">
              <w:rPr>
                <w:rFonts w:ascii="Cambria" w:hAnsi="Cambria"/>
                <w:sz w:val="24"/>
                <w:szCs w:val="24"/>
                <w:lang w:eastAsia="zh-CN"/>
              </w:rPr>
              <w:t>2</w:t>
            </w:r>
            <w:r>
              <w:rPr>
                <w:rFonts w:ascii="Cambria" w:hAnsi="Cambria" w:hint="eastAsia"/>
                <w:sz w:val="24"/>
                <w:szCs w:val="24"/>
                <w:lang w:eastAsia="zh-CN"/>
              </w:rPr>
              <w:t>)</w:t>
            </w:r>
          </w:p>
        </w:tc>
        <w:tc>
          <w:tcPr>
            <w:tcW w:w="1260" w:type="dxa"/>
            <w:shd w:val="clear" w:color="auto" w:fill="D9D9D9" w:themeFill="background1" w:themeFillShade="D9"/>
            <w:vAlign w:val="center"/>
          </w:tcPr>
          <w:p w14:paraId="0220E68F" w14:textId="6B40F591" w:rsidR="003C5DF8" w:rsidRDefault="003C5DF8" w:rsidP="0021045D">
            <w:pPr>
              <w:jc w:val="center"/>
              <w:rPr>
                <w:rFonts w:ascii="Cambria" w:hAnsi="Cambria"/>
                <w:sz w:val="24"/>
                <w:szCs w:val="24"/>
                <w:lang w:eastAsia="zh-CN"/>
              </w:rPr>
            </w:pPr>
            <w:r>
              <w:rPr>
                <w:rFonts w:ascii="Cambria" w:hAnsi="Cambria" w:hint="eastAsia"/>
                <w:sz w:val="24"/>
                <w:szCs w:val="24"/>
                <w:lang w:eastAsia="zh-CN"/>
              </w:rPr>
              <w:t>1-0 (0, 1)</w:t>
            </w:r>
          </w:p>
        </w:tc>
        <w:tc>
          <w:tcPr>
            <w:tcW w:w="1170" w:type="dxa"/>
            <w:shd w:val="clear" w:color="auto" w:fill="D9D9D9" w:themeFill="background1" w:themeFillShade="D9"/>
            <w:vAlign w:val="center"/>
          </w:tcPr>
          <w:p w14:paraId="4339A6A9" w14:textId="55DBCA5D" w:rsidR="003C5DF8" w:rsidRDefault="003C5DF8" w:rsidP="0021045D">
            <w:pPr>
              <w:jc w:val="center"/>
              <w:rPr>
                <w:rFonts w:ascii="Cambria" w:hAnsi="Cambria"/>
                <w:sz w:val="24"/>
                <w:szCs w:val="24"/>
                <w:lang w:eastAsia="zh-CN"/>
              </w:rPr>
            </w:pPr>
            <w:r>
              <w:rPr>
                <w:rFonts w:ascii="Cambria" w:hAnsi="Cambria" w:hint="eastAsia"/>
                <w:sz w:val="24"/>
                <w:szCs w:val="24"/>
                <w:lang w:eastAsia="zh-CN"/>
              </w:rPr>
              <w:t>0-0 (0, 1)</w:t>
            </w:r>
          </w:p>
        </w:tc>
        <w:tc>
          <w:tcPr>
            <w:tcW w:w="1170" w:type="dxa"/>
            <w:shd w:val="clear" w:color="auto" w:fill="D9D9D9" w:themeFill="background1" w:themeFillShade="D9"/>
            <w:vAlign w:val="center"/>
          </w:tcPr>
          <w:p w14:paraId="15BB6968" w14:textId="59D3BBCE" w:rsidR="003C5DF8" w:rsidRDefault="003C5DF8" w:rsidP="0021045D">
            <w:pPr>
              <w:jc w:val="center"/>
              <w:rPr>
                <w:rFonts w:ascii="Cambria" w:hAnsi="Cambria"/>
                <w:sz w:val="24"/>
                <w:szCs w:val="24"/>
                <w:lang w:eastAsia="zh-CN"/>
              </w:rPr>
            </w:pPr>
            <w:r>
              <w:rPr>
                <w:rFonts w:ascii="Cambria" w:hAnsi="Cambria" w:hint="eastAsia"/>
                <w:sz w:val="24"/>
                <w:szCs w:val="24"/>
                <w:lang w:eastAsia="zh-CN"/>
              </w:rPr>
              <w:t>0-0 (0, 1)</w:t>
            </w:r>
          </w:p>
        </w:tc>
        <w:tc>
          <w:tcPr>
            <w:tcW w:w="1170" w:type="dxa"/>
            <w:shd w:val="clear" w:color="auto" w:fill="D9D9D9" w:themeFill="background1" w:themeFillShade="D9"/>
            <w:vAlign w:val="center"/>
          </w:tcPr>
          <w:p w14:paraId="51C77440" w14:textId="77777777" w:rsidR="003C5DF8" w:rsidRDefault="003C5DF8" w:rsidP="0021045D">
            <w:pPr>
              <w:jc w:val="center"/>
              <w:rPr>
                <w:rFonts w:ascii="Cambria" w:hAnsi="Cambria"/>
                <w:sz w:val="24"/>
                <w:szCs w:val="24"/>
              </w:rPr>
            </w:pPr>
            <w:r>
              <w:rPr>
                <w:rFonts w:ascii="Cambria" w:hAnsi="Cambria"/>
                <w:sz w:val="24"/>
                <w:szCs w:val="24"/>
              </w:rPr>
              <w:t>0-0 (0, 0)</w:t>
            </w:r>
          </w:p>
        </w:tc>
        <w:tc>
          <w:tcPr>
            <w:tcW w:w="1170" w:type="dxa"/>
            <w:shd w:val="clear" w:color="auto" w:fill="D9D9D9" w:themeFill="background1" w:themeFillShade="D9"/>
            <w:vAlign w:val="center"/>
          </w:tcPr>
          <w:p w14:paraId="705E3F4A" w14:textId="721479C2" w:rsidR="003C5DF8" w:rsidRDefault="003C5DF8" w:rsidP="003C5DF8">
            <w:pPr>
              <w:jc w:val="center"/>
              <w:rPr>
                <w:rFonts w:ascii="Cambria" w:hAnsi="Cambria"/>
                <w:sz w:val="24"/>
                <w:szCs w:val="24"/>
                <w:lang w:eastAsia="zh-CN"/>
              </w:rPr>
            </w:pPr>
            <w:r>
              <w:rPr>
                <w:rFonts w:ascii="Cambria" w:hAnsi="Cambria" w:hint="eastAsia"/>
                <w:sz w:val="24"/>
                <w:szCs w:val="24"/>
                <w:lang w:eastAsia="zh-CN"/>
              </w:rPr>
              <w:t>-</w:t>
            </w:r>
          </w:p>
        </w:tc>
      </w:tr>
      <w:tr w:rsidR="003C5DF8" w14:paraId="4AB0384C" w14:textId="6AAF0014" w:rsidTr="00C26857">
        <w:tc>
          <w:tcPr>
            <w:tcW w:w="2250" w:type="dxa"/>
            <w:shd w:val="clear" w:color="auto" w:fill="F2F2F2" w:themeFill="background1" w:themeFillShade="F2"/>
          </w:tcPr>
          <w:p w14:paraId="11792A44" w14:textId="72EE8224" w:rsidR="003C5DF8" w:rsidRDefault="003C5DF8" w:rsidP="0021045D">
            <w:pPr>
              <w:rPr>
                <w:rFonts w:ascii="Cambria" w:hAnsi="Cambria"/>
                <w:b/>
                <w:sz w:val="24"/>
                <w:szCs w:val="24"/>
                <w:lang w:eastAsia="zh-CN"/>
              </w:rPr>
            </w:pPr>
            <w:r>
              <w:rPr>
                <w:rFonts w:ascii="Cambria" w:hAnsi="Cambria" w:hint="eastAsia"/>
                <w:b/>
                <w:sz w:val="24"/>
                <w:szCs w:val="24"/>
                <w:lang w:eastAsia="zh-CN"/>
              </w:rPr>
              <w:t>8</w:t>
            </w:r>
          </w:p>
        </w:tc>
        <w:tc>
          <w:tcPr>
            <w:tcW w:w="1710" w:type="dxa"/>
            <w:shd w:val="clear" w:color="auto" w:fill="F2F2F2" w:themeFill="background1" w:themeFillShade="F2"/>
            <w:vAlign w:val="center"/>
          </w:tcPr>
          <w:p w14:paraId="705724FA" w14:textId="54E863CC" w:rsidR="003C5DF8" w:rsidRDefault="003C5DF8" w:rsidP="0021045D">
            <w:pPr>
              <w:jc w:val="center"/>
              <w:rPr>
                <w:rFonts w:ascii="Cambria" w:hAnsi="Cambria"/>
                <w:sz w:val="24"/>
                <w:szCs w:val="24"/>
                <w:lang w:eastAsia="zh-CN"/>
              </w:rPr>
            </w:pPr>
            <w:r>
              <w:rPr>
                <w:rFonts w:ascii="Cambria" w:hAnsi="Cambria" w:hint="eastAsia"/>
                <w:sz w:val="24"/>
                <w:szCs w:val="24"/>
                <w:lang w:eastAsia="zh-CN"/>
              </w:rPr>
              <w:t>2-1 (0, 2)</w:t>
            </w:r>
          </w:p>
        </w:tc>
        <w:tc>
          <w:tcPr>
            <w:tcW w:w="1710" w:type="dxa"/>
            <w:shd w:val="clear" w:color="auto" w:fill="F2F2F2" w:themeFill="background1" w:themeFillShade="F2"/>
            <w:vAlign w:val="center"/>
          </w:tcPr>
          <w:p w14:paraId="5A328673" w14:textId="518C984D" w:rsidR="003C5DF8" w:rsidRDefault="003C5DF8" w:rsidP="0021045D">
            <w:pPr>
              <w:jc w:val="center"/>
              <w:rPr>
                <w:rFonts w:ascii="Cambria" w:hAnsi="Cambria"/>
                <w:sz w:val="24"/>
                <w:szCs w:val="24"/>
                <w:lang w:eastAsia="zh-CN"/>
              </w:rPr>
            </w:pPr>
            <w:r>
              <w:rPr>
                <w:rFonts w:ascii="Cambria" w:hAnsi="Cambria" w:hint="eastAsia"/>
                <w:sz w:val="24"/>
                <w:szCs w:val="24"/>
                <w:lang w:eastAsia="zh-CN"/>
              </w:rPr>
              <w:t>0-0 (0, 2)</w:t>
            </w:r>
          </w:p>
        </w:tc>
        <w:tc>
          <w:tcPr>
            <w:tcW w:w="1350" w:type="dxa"/>
            <w:shd w:val="clear" w:color="auto" w:fill="F2F2F2" w:themeFill="background1" w:themeFillShade="F2"/>
            <w:vAlign w:val="center"/>
          </w:tcPr>
          <w:p w14:paraId="5F5CDEE4" w14:textId="572B62F7" w:rsidR="003C5DF8" w:rsidRDefault="003C5DF8" w:rsidP="0021045D">
            <w:pPr>
              <w:jc w:val="center"/>
              <w:rPr>
                <w:rFonts w:ascii="Cambria" w:hAnsi="Cambria"/>
                <w:sz w:val="24"/>
                <w:szCs w:val="24"/>
                <w:lang w:eastAsia="zh-CN"/>
              </w:rPr>
            </w:pPr>
            <w:r>
              <w:rPr>
                <w:rFonts w:ascii="Cambria" w:hAnsi="Cambria" w:hint="eastAsia"/>
                <w:sz w:val="24"/>
                <w:szCs w:val="24"/>
                <w:lang w:eastAsia="zh-CN"/>
              </w:rPr>
              <w:t>0-0 (0, 1)</w:t>
            </w:r>
          </w:p>
        </w:tc>
        <w:tc>
          <w:tcPr>
            <w:tcW w:w="1260" w:type="dxa"/>
            <w:shd w:val="clear" w:color="auto" w:fill="F2F2F2" w:themeFill="background1" w:themeFillShade="F2"/>
            <w:vAlign w:val="center"/>
          </w:tcPr>
          <w:p w14:paraId="08DFA700" w14:textId="64CB417C" w:rsidR="003C5DF8" w:rsidRDefault="003C5DF8" w:rsidP="0021045D">
            <w:pPr>
              <w:jc w:val="center"/>
              <w:rPr>
                <w:rFonts w:ascii="Cambria" w:hAnsi="Cambria"/>
                <w:sz w:val="24"/>
                <w:szCs w:val="24"/>
                <w:lang w:eastAsia="zh-CN"/>
              </w:rPr>
            </w:pPr>
            <w:r>
              <w:rPr>
                <w:rFonts w:ascii="Cambria" w:hAnsi="Cambria" w:hint="eastAsia"/>
                <w:sz w:val="24"/>
                <w:szCs w:val="24"/>
                <w:lang w:eastAsia="zh-CN"/>
              </w:rPr>
              <w:t>0-0 (0, 1)</w:t>
            </w:r>
          </w:p>
        </w:tc>
        <w:tc>
          <w:tcPr>
            <w:tcW w:w="1170" w:type="dxa"/>
            <w:shd w:val="clear" w:color="auto" w:fill="F2F2F2" w:themeFill="background1" w:themeFillShade="F2"/>
            <w:vAlign w:val="center"/>
          </w:tcPr>
          <w:p w14:paraId="07165A22" w14:textId="08E47ECB" w:rsidR="003C5DF8" w:rsidRDefault="003C5DF8" w:rsidP="0021045D">
            <w:pPr>
              <w:jc w:val="center"/>
              <w:rPr>
                <w:rFonts w:ascii="Cambria" w:hAnsi="Cambria"/>
                <w:sz w:val="24"/>
                <w:szCs w:val="24"/>
                <w:lang w:eastAsia="zh-CN"/>
              </w:rPr>
            </w:pPr>
            <w:r>
              <w:rPr>
                <w:rFonts w:ascii="Cambria" w:hAnsi="Cambria" w:hint="eastAsia"/>
                <w:sz w:val="24"/>
                <w:szCs w:val="24"/>
                <w:lang w:eastAsia="zh-CN"/>
              </w:rPr>
              <w:t>0-0 (0, 1)</w:t>
            </w:r>
          </w:p>
        </w:tc>
        <w:tc>
          <w:tcPr>
            <w:tcW w:w="1170" w:type="dxa"/>
            <w:shd w:val="clear" w:color="auto" w:fill="F2F2F2" w:themeFill="background1" w:themeFillShade="F2"/>
            <w:vAlign w:val="center"/>
          </w:tcPr>
          <w:p w14:paraId="7F8C877D" w14:textId="58E1C7F3" w:rsidR="003C5DF8" w:rsidRDefault="003C5DF8" w:rsidP="0021045D">
            <w:pPr>
              <w:jc w:val="center"/>
              <w:rPr>
                <w:rFonts w:ascii="Cambria" w:hAnsi="Cambria"/>
                <w:sz w:val="24"/>
                <w:szCs w:val="24"/>
                <w:lang w:eastAsia="zh-CN"/>
              </w:rPr>
            </w:pPr>
            <w:r>
              <w:rPr>
                <w:rFonts w:ascii="Cambria" w:hAnsi="Cambria" w:hint="eastAsia"/>
                <w:sz w:val="24"/>
                <w:szCs w:val="24"/>
                <w:lang w:eastAsia="zh-CN"/>
              </w:rPr>
              <w:t>0-0 (0, 1)</w:t>
            </w:r>
          </w:p>
        </w:tc>
        <w:tc>
          <w:tcPr>
            <w:tcW w:w="1170" w:type="dxa"/>
            <w:shd w:val="clear" w:color="auto" w:fill="F2F2F2" w:themeFill="background1" w:themeFillShade="F2"/>
            <w:vAlign w:val="center"/>
          </w:tcPr>
          <w:p w14:paraId="4D36CF01" w14:textId="109F6999" w:rsidR="003C5DF8" w:rsidRDefault="00224536" w:rsidP="0021045D">
            <w:pPr>
              <w:jc w:val="center"/>
              <w:rPr>
                <w:rFonts w:ascii="Cambria" w:hAnsi="Cambria"/>
                <w:sz w:val="24"/>
                <w:szCs w:val="24"/>
                <w:lang w:eastAsia="zh-CN"/>
              </w:rPr>
            </w:pPr>
            <w:r>
              <w:rPr>
                <w:rFonts w:ascii="Cambria" w:hAnsi="Cambria" w:hint="eastAsia"/>
                <w:sz w:val="24"/>
                <w:szCs w:val="24"/>
                <w:lang w:eastAsia="zh-CN"/>
              </w:rPr>
              <w:t xml:space="preserve">0-0 (0, </w:t>
            </w:r>
            <w:r w:rsidR="006A6F07">
              <w:rPr>
                <w:rFonts w:ascii="Cambria" w:hAnsi="Cambria" w:hint="eastAsia"/>
                <w:sz w:val="24"/>
                <w:szCs w:val="24"/>
                <w:lang w:eastAsia="zh-CN"/>
              </w:rPr>
              <w:t>0</w:t>
            </w:r>
            <w:r>
              <w:rPr>
                <w:rFonts w:ascii="Cambria" w:hAnsi="Cambria" w:hint="eastAsia"/>
                <w:sz w:val="24"/>
                <w:szCs w:val="24"/>
                <w:lang w:eastAsia="zh-CN"/>
              </w:rPr>
              <w:t>)</w:t>
            </w:r>
          </w:p>
        </w:tc>
        <w:tc>
          <w:tcPr>
            <w:tcW w:w="1170" w:type="dxa"/>
            <w:shd w:val="clear" w:color="auto" w:fill="F2F2F2" w:themeFill="background1" w:themeFillShade="F2"/>
            <w:vAlign w:val="center"/>
          </w:tcPr>
          <w:p w14:paraId="56A2E564" w14:textId="589148E3" w:rsidR="003C5DF8" w:rsidRDefault="003C5DF8" w:rsidP="003C5DF8">
            <w:pPr>
              <w:jc w:val="center"/>
              <w:rPr>
                <w:rFonts w:ascii="Cambria" w:hAnsi="Cambria"/>
                <w:sz w:val="24"/>
                <w:szCs w:val="24"/>
                <w:lang w:eastAsia="zh-CN"/>
              </w:rPr>
            </w:pPr>
            <w:r>
              <w:rPr>
                <w:rFonts w:ascii="Cambria" w:hAnsi="Cambria" w:hint="eastAsia"/>
                <w:sz w:val="24"/>
                <w:szCs w:val="24"/>
                <w:lang w:eastAsia="zh-CN"/>
              </w:rPr>
              <w:t>0-0 (0, 0)</w:t>
            </w:r>
          </w:p>
        </w:tc>
      </w:tr>
    </w:tbl>
    <w:p w14:paraId="3A6CB2BC" w14:textId="77777777" w:rsidR="003C5DF8" w:rsidRDefault="003C5DF8" w:rsidP="00BB656F">
      <w:pPr>
        <w:rPr>
          <w:rFonts w:asciiTheme="majorHAnsi" w:hAnsiTheme="majorHAnsi"/>
          <w:sz w:val="24"/>
          <w:szCs w:val="24"/>
          <w:lang w:eastAsia="zh-CN"/>
        </w:rPr>
      </w:pPr>
    </w:p>
    <w:p w14:paraId="6B414B9A" w14:textId="77777777" w:rsidR="003C5DF8" w:rsidRDefault="003C5DF8" w:rsidP="00BB656F">
      <w:pPr>
        <w:rPr>
          <w:rFonts w:asciiTheme="majorHAnsi" w:hAnsiTheme="majorHAnsi"/>
          <w:sz w:val="24"/>
          <w:szCs w:val="24"/>
          <w:lang w:eastAsia="zh-CN"/>
        </w:rPr>
      </w:pPr>
    </w:p>
    <w:p w14:paraId="392FA6D4" w14:textId="77777777" w:rsidR="003C5DF8" w:rsidRDefault="003C5DF8" w:rsidP="00BB656F">
      <w:pPr>
        <w:rPr>
          <w:rFonts w:asciiTheme="majorHAnsi" w:hAnsiTheme="majorHAnsi"/>
          <w:sz w:val="24"/>
          <w:szCs w:val="24"/>
          <w:lang w:eastAsia="zh-CN"/>
        </w:rPr>
      </w:pPr>
    </w:p>
    <w:p w14:paraId="6BCD9CD4" w14:textId="77777777" w:rsidR="003C5DF8" w:rsidRDefault="003C5DF8" w:rsidP="00BB656F">
      <w:pPr>
        <w:rPr>
          <w:rFonts w:asciiTheme="majorHAnsi" w:hAnsiTheme="majorHAnsi"/>
          <w:sz w:val="24"/>
          <w:szCs w:val="24"/>
          <w:lang w:eastAsia="zh-CN"/>
        </w:rPr>
      </w:pPr>
    </w:p>
    <w:p w14:paraId="7EAE68AE" w14:textId="77777777" w:rsidR="003C5DF8" w:rsidRDefault="003C5DF8" w:rsidP="00BB656F">
      <w:pPr>
        <w:rPr>
          <w:rFonts w:asciiTheme="majorHAnsi" w:hAnsiTheme="majorHAnsi"/>
          <w:sz w:val="24"/>
          <w:szCs w:val="24"/>
          <w:lang w:eastAsia="zh-CN"/>
        </w:rPr>
      </w:pPr>
    </w:p>
    <w:p w14:paraId="7D737D3D" w14:textId="77777777" w:rsidR="003C5DF8" w:rsidRDefault="003C5DF8" w:rsidP="00BB656F">
      <w:pPr>
        <w:rPr>
          <w:rFonts w:asciiTheme="majorHAnsi" w:hAnsiTheme="majorHAnsi"/>
          <w:sz w:val="24"/>
          <w:szCs w:val="24"/>
          <w:lang w:eastAsia="zh-CN"/>
        </w:rPr>
      </w:pPr>
    </w:p>
    <w:p w14:paraId="3149A727" w14:textId="77777777" w:rsidR="00FF653D" w:rsidRDefault="00FF653D" w:rsidP="00BB656F">
      <w:pPr>
        <w:rPr>
          <w:rFonts w:asciiTheme="majorHAnsi" w:hAnsiTheme="majorHAnsi"/>
          <w:sz w:val="24"/>
          <w:szCs w:val="24"/>
          <w:lang w:eastAsia="zh-CN"/>
        </w:rPr>
      </w:pPr>
    </w:p>
    <w:p w14:paraId="70BDF8CC" w14:textId="33CE4037" w:rsidR="00FF653D" w:rsidRDefault="00FF653D" w:rsidP="00FF653D">
      <w:pPr>
        <w:rPr>
          <w:rFonts w:asciiTheme="majorHAnsi" w:hAnsiTheme="majorHAnsi"/>
          <w:sz w:val="24"/>
          <w:szCs w:val="24"/>
          <w:lang w:eastAsia="zh-CN"/>
        </w:rPr>
      </w:pPr>
      <w:r>
        <w:rPr>
          <w:rFonts w:asciiTheme="majorHAnsi" w:hAnsiTheme="majorHAnsi"/>
          <w:sz w:val="24"/>
          <w:szCs w:val="24"/>
          <w:lang w:eastAsia="zh-CN"/>
        </w:rPr>
        <w:lastRenderedPageBreak/>
        <w:t xml:space="preserve">Appendix Table </w:t>
      </w:r>
      <w:r>
        <w:rPr>
          <w:rFonts w:asciiTheme="majorHAnsi" w:hAnsiTheme="majorHAnsi" w:hint="eastAsia"/>
          <w:sz w:val="24"/>
          <w:szCs w:val="24"/>
          <w:lang w:eastAsia="zh-CN"/>
        </w:rPr>
        <w:t>1</w:t>
      </w:r>
      <w:r w:rsidR="002E0525">
        <w:rPr>
          <w:rFonts w:asciiTheme="majorHAnsi" w:hAnsiTheme="majorHAnsi" w:hint="eastAsia"/>
          <w:sz w:val="24"/>
          <w:szCs w:val="24"/>
          <w:lang w:eastAsia="zh-CN"/>
        </w:rPr>
        <w:t>6</w:t>
      </w:r>
      <w:r>
        <w:rPr>
          <w:rFonts w:asciiTheme="majorHAnsi" w:hAnsiTheme="majorHAnsi"/>
          <w:sz w:val="24"/>
          <w:szCs w:val="24"/>
          <w:lang w:eastAsia="zh-CN"/>
        </w:rPr>
        <w:t xml:space="preserve">: Simulation assessment for the influenza </w:t>
      </w:r>
      <w:r>
        <w:rPr>
          <w:rFonts w:asciiTheme="majorHAnsi" w:hAnsiTheme="majorHAnsi" w:hint="eastAsia"/>
          <w:sz w:val="24"/>
          <w:szCs w:val="24"/>
          <w:lang w:eastAsia="zh-CN"/>
        </w:rPr>
        <w:t>B</w:t>
      </w:r>
      <w:r>
        <w:rPr>
          <w:rFonts w:asciiTheme="majorHAnsi" w:hAnsiTheme="majorHAnsi"/>
          <w:sz w:val="24"/>
          <w:szCs w:val="24"/>
          <w:lang w:eastAsia="zh-CN"/>
        </w:rPr>
        <w:t xml:space="preserve"> main model, with a </w:t>
      </w:r>
      <w:r w:rsidR="00032D2F">
        <w:rPr>
          <w:rFonts w:asciiTheme="majorHAnsi" w:hAnsiTheme="majorHAnsi"/>
          <w:sz w:val="24"/>
          <w:szCs w:val="24"/>
          <w:lang w:eastAsia="zh-CN"/>
        </w:rPr>
        <w:t xml:space="preserve">Gamma </w:t>
      </w:r>
      <w:r>
        <w:rPr>
          <w:rFonts w:asciiTheme="majorHAnsi" w:hAnsiTheme="majorHAnsi"/>
          <w:sz w:val="24"/>
          <w:szCs w:val="24"/>
          <w:lang w:eastAsia="zh-CN"/>
        </w:rPr>
        <w:t xml:space="preserve">infectiousness profile and infections starting </w:t>
      </w:r>
      <w:r>
        <w:rPr>
          <w:rFonts w:asciiTheme="majorHAnsi" w:hAnsiTheme="majorHAnsi" w:hint="eastAsia"/>
          <w:sz w:val="24"/>
          <w:szCs w:val="24"/>
          <w:lang w:eastAsia="zh-CN"/>
        </w:rPr>
        <w:t>at</w:t>
      </w:r>
      <w:r>
        <w:rPr>
          <w:rFonts w:asciiTheme="majorHAnsi" w:hAnsiTheme="majorHAnsi"/>
          <w:sz w:val="24"/>
          <w:szCs w:val="24"/>
          <w:lang w:eastAsia="zh-CN"/>
        </w:rPr>
        <w:t xml:space="preserve"> symptom onset.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1710"/>
        <w:gridCol w:w="1980"/>
        <w:gridCol w:w="2875"/>
      </w:tblGrid>
      <w:tr w:rsidR="00FF653D" w14:paraId="0609A572" w14:textId="77777777" w:rsidTr="004A03BA">
        <w:tc>
          <w:tcPr>
            <w:tcW w:w="6385" w:type="dxa"/>
            <w:tcBorders>
              <w:top w:val="single" w:sz="4" w:space="0" w:color="auto"/>
              <w:bottom w:val="single" w:sz="4" w:space="0" w:color="auto"/>
            </w:tcBorders>
          </w:tcPr>
          <w:p w14:paraId="42FE96E8" w14:textId="77777777" w:rsidR="00FF653D" w:rsidRPr="00D87B44" w:rsidRDefault="00FF653D" w:rsidP="0021045D">
            <w:pPr>
              <w:rPr>
                <w:rFonts w:ascii="Cambria" w:hAnsi="Cambria"/>
                <w:b/>
                <w:sz w:val="24"/>
                <w:szCs w:val="24"/>
              </w:rPr>
            </w:pPr>
            <w:r w:rsidRPr="00D87B44">
              <w:rPr>
                <w:rFonts w:ascii="Cambria" w:hAnsi="Cambria"/>
                <w:b/>
                <w:sz w:val="24"/>
                <w:szCs w:val="24"/>
              </w:rPr>
              <w:t>Parameters</w:t>
            </w:r>
          </w:p>
        </w:tc>
        <w:tc>
          <w:tcPr>
            <w:tcW w:w="1710" w:type="dxa"/>
            <w:tcBorders>
              <w:top w:val="single" w:sz="4" w:space="0" w:color="auto"/>
              <w:bottom w:val="single" w:sz="4" w:space="0" w:color="auto"/>
            </w:tcBorders>
          </w:tcPr>
          <w:p w14:paraId="3BF0123B" w14:textId="77777777" w:rsidR="00FF653D" w:rsidRPr="00D87B44" w:rsidRDefault="00FF653D" w:rsidP="0021045D">
            <w:pPr>
              <w:jc w:val="right"/>
              <w:rPr>
                <w:rFonts w:ascii="Cambria" w:hAnsi="Cambria"/>
                <w:b/>
                <w:sz w:val="24"/>
                <w:szCs w:val="24"/>
              </w:rPr>
            </w:pPr>
            <w:r w:rsidRPr="00D87B44">
              <w:rPr>
                <w:rFonts w:ascii="Cambria" w:hAnsi="Cambria"/>
                <w:b/>
                <w:sz w:val="24"/>
                <w:szCs w:val="24"/>
              </w:rPr>
              <w:t>Actual Values</w:t>
            </w:r>
          </w:p>
        </w:tc>
        <w:tc>
          <w:tcPr>
            <w:tcW w:w="1980" w:type="dxa"/>
            <w:tcBorders>
              <w:top w:val="single" w:sz="4" w:space="0" w:color="auto"/>
              <w:bottom w:val="single" w:sz="4" w:space="0" w:color="auto"/>
            </w:tcBorders>
          </w:tcPr>
          <w:p w14:paraId="03F83402" w14:textId="77777777" w:rsidR="00FF653D" w:rsidRPr="00D87B44" w:rsidRDefault="00FF653D" w:rsidP="0021045D">
            <w:pPr>
              <w:jc w:val="right"/>
              <w:rPr>
                <w:rFonts w:ascii="Cambria" w:hAnsi="Cambria"/>
                <w:b/>
                <w:sz w:val="24"/>
                <w:szCs w:val="24"/>
              </w:rPr>
            </w:pPr>
            <w:r w:rsidRPr="00D87B44">
              <w:rPr>
                <w:rFonts w:ascii="Cambria" w:hAnsi="Cambria"/>
                <w:b/>
                <w:sz w:val="24"/>
                <w:szCs w:val="24"/>
              </w:rPr>
              <w:t>Mean Estimates</w:t>
            </w:r>
          </w:p>
        </w:tc>
        <w:tc>
          <w:tcPr>
            <w:tcW w:w="2875" w:type="dxa"/>
            <w:tcBorders>
              <w:top w:val="single" w:sz="4" w:space="0" w:color="auto"/>
              <w:bottom w:val="single" w:sz="4" w:space="0" w:color="auto"/>
            </w:tcBorders>
          </w:tcPr>
          <w:p w14:paraId="63EFEAA5" w14:textId="77777777" w:rsidR="00FF653D" w:rsidRPr="00D87B44" w:rsidRDefault="00FF653D" w:rsidP="0021045D">
            <w:pPr>
              <w:jc w:val="right"/>
              <w:rPr>
                <w:rFonts w:ascii="Cambria" w:hAnsi="Cambria"/>
                <w:b/>
                <w:sz w:val="24"/>
                <w:szCs w:val="24"/>
              </w:rPr>
            </w:pPr>
            <w:r w:rsidRPr="00D87B44">
              <w:rPr>
                <w:rFonts w:ascii="Cambria" w:hAnsi="Cambria"/>
                <w:b/>
                <w:sz w:val="24"/>
                <w:szCs w:val="24"/>
              </w:rPr>
              <w:t>Proportion of Coverage</w:t>
            </w:r>
          </w:p>
        </w:tc>
      </w:tr>
      <w:tr w:rsidR="00FF653D" w14:paraId="2FA71E9C" w14:textId="77777777" w:rsidTr="004A03BA">
        <w:tc>
          <w:tcPr>
            <w:tcW w:w="6385" w:type="dxa"/>
            <w:tcBorders>
              <w:top w:val="single" w:sz="4" w:space="0" w:color="auto"/>
              <w:bottom w:val="nil"/>
            </w:tcBorders>
            <w:shd w:val="clear" w:color="auto" w:fill="D9D9D9" w:themeFill="background1" w:themeFillShade="D9"/>
          </w:tcPr>
          <w:p w14:paraId="3B1CB04D" w14:textId="43F47608" w:rsidR="00FF653D" w:rsidRPr="00D87B44" w:rsidRDefault="000513EF" w:rsidP="0021045D">
            <w:pPr>
              <w:rPr>
                <w:rFonts w:ascii="Cambria" w:hAnsi="Cambria"/>
                <w:b/>
                <w:sz w:val="24"/>
                <w:szCs w:val="24"/>
              </w:rPr>
            </w:pPr>
            <w:r>
              <w:rPr>
                <w:rFonts w:ascii="Cambria" w:hAnsi="Cambria"/>
                <w:b/>
                <w:sz w:val="24"/>
                <w:szCs w:val="24"/>
              </w:rPr>
              <w:t>Mean</w:t>
            </w:r>
            <w:r w:rsidR="00FF653D" w:rsidRPr="00D87B44">
              <w:rPr>
                <w:rFonts w:ascii="Cambria" w:hAnsi="Cambria"/>
                <w:b/>
                <w:sz w:val="24"/>
                <w:szCs w:val="24"/>
              </w:rPr>
              <w:t xml:space="preserve"> of </w:t>
            </w:r>
            <w:r>
              <w:rPr>
                <w:rFonts w:ascii="Cambria" w:hAnsi="Cambria"/>
                <w:b/>
                <w:sz w:val="24"/>
                <w:szCs w:val="24"/>
              </w:rPr>
              <w:t>Gamma</w:t>
            </w:r>
            <w:r w:rsidRPr="00D87B44">
              <w:rPr>
                <w:rFonts w:ascii="Cambria" w:hAnsi="Cambria"/>
                <w:b/>
                <w:sz w:val="24"/>
                <w:szCs w:val="24"/>
              </w:rPr>
              <w:t xml:space="preserve"> </w:t>
            </w:r>
            <w:r w:rsidR="00FF653D" w:rsidRPr="00D87B44">
              <w:rPr>
                <w:rFonts w:ascii="Cambria" w:hAnsi="Cambria"/>
                <w:b/>
                <w:sz w:val="24"/>
                <w:szCs w:val="24"/>
              </w:rPr>
              <w:t>infectiousness profile</w:t>
            </w:r>
          </w:p>
        </w:tc>
        <w:tc>
          <w:tcPr>
            <w:tcW w:w="1710" w:type="dxa"/>
            <w:tcBorders>
              <w:top w:val="single" w:sz="4" w:space="0" w:color="auto"/>
              <w:bottom w:val="nil"/>
            </w:tcBorders>
            <w:shd w:val="clear" w:color="auto" w:fill="D9D9D9" w:themeFill="background1" w:themeFillShade="D9"/>
          </w:tcPr>
          <w:p w14:paraId="56A4420D" w14:textId="1460F131" w:rsidR="00FF653D" w:rsidRDefault="000513EF" w:rsidP="0021045D">
            <w:pPr>
              <w:jc w:val="right"/>
              <w:rPr>
                <w:rFonts w:ascii="Cambria" w:hAnsi="Cambria"/>
                <w:sz w:val="24"/>
                <w:szCs w:val="24"/>
                <w:lang w:eastAsia="zh-CN"/>
              </w:rPr>
            </w:pPr>
            <w:r>
              <w:rPr>
                <w:rFonts w:ascii="Cambria" w:hAnsi="Cambria"/>
                <w:sz w:val="24"/>
                <w:szCs w:val="24"/>
                <w:lang w:eastAsia="zh-CN"/>
              </w:rPr>
              <w:t>2.408</w:t>
            </w:r>
          </w:p>
        </w:tc>
        <w:tc>
          <w:tcPr>
            <w:tcW w:w="1980" w:type="dxa"/>
            <w:tcBorders>
              <w:top w:val="single" w:sz="4" w:space="0" w:color="auto"/>
              <w:bottom w:val="nil"/>
            </w:tcBorders>
            <w:shd w:val="clear" w:color="auto" w:fill="D9D9D9" w:themeFill="background1" w:themeFillShade="D9"/>
          </w:tcPr>
          <w:p w14:paraId="7686E2E2" w14:textId="6611A7EF" w:rsidR="00FF653D" w:rsidRDefault="000513EF" w:rsidP="0021045D">
            <w:pPr>
              <w:jc w:val="right"/>
              <w:rPr>
                <w:rFonts w:ascii="Cambria" w:hAnsi="Cambria"/>
                <w:sz w:val="24"/>
                <w:szCs w:val="24"/>
                <w:lang w:eastAsia="zh-CN"/>
              </w:rPr>
            </w:pPr>
            <w:r>
              <w:rPr>
                <w:rFonts w:ascii="Cambria" w:hAnsi="Cambria"/>
                <w:sz w:val="24"/>
                <w:szCs w:val="24"/>
                <w:lang w:eastAsia="zh-CN"/>
              </w:rPr>
              <w:t>2.245</w:t>
            </w:r>
          </w:p>
        </w:tc>
        <w:tc>
          <w:tcPr>
            <w:tcW w:w="2875" w:type="dxa"/>
            <w:tcBorders>
              <w:top w:val="single" w:sz="4" w:space="0" w:color="auto"/>
              <w:bottom w:val="nil"/>
            </w:tcBorders>
            <w:shd w:val="clear" w:color="auto" w:fill="D9D9D9" w:themeFill="background1" w:themeFillShade="D9"/>
          </w:tcPr>
          <w:p w14:paraId="2FBAE31A" w14:textId="1B4F275E" w:rsidR="00FF653D" w:rsidRDefault="000513EF" w:rsidP="0021045D">
            <w:pPr>
              <w:jc w:val="right"/>
              <w:rPr>
                <w:rFonts w:ascii="Cambria" w:hAnsi="Cambria"/>
                <w:sz w:val="24"/>
                <w:szCs w:val="24"/>
                <w:lang w:eastAsia="zh-CN"/>
              </w:rPr>
            </w:pPr>
            <w:r>
              <w:rPr>
                <w:rFonts w:ascii="Cambria" w:hAnsi="Cambria"/>
                <w:sz w:val="24"/>
                <w:szCs w:val="24"/>
                <w:lang w:eastAsia="zh-CN"/>
              </w:rPr>
              <w:t>100%</w:t>
            </w:r>
          </w:p>
        </w:tc>
      </w:tr>
      <w:tr w:rsidR="000513EF" w14:paraId="3253B15A" w14:textId="77777777" w:rsidTr="004A03BA">
        <w:tc>
          <w:tcPr>
            <w:tcW w:w="6385" w:type="dxa"/>
            <w:tcBorders>
              <w:top w:val="nil"/>
              <w:bottom w:val="nil"/>
            </w:tcBorders>
            <w:shd w:val="clear" w:color="auto" w:fill="F2F2F2" w:themeFill="background1" w:themeFillShade="F2"/>
          </w:tcPr>
          <w:p w14:paraId="43C9DAB7" w14:textId="06EDCF27" w:rsidR="000513EF" w:rsidRPr="00D87B44" w:rsidRDefault="000513EF" w:rsidP="0021045D">
            <w:pPr>
              <w:rPr>
                <w:rFonts w:ascii="Cambria" w:hAnsi="Cambria"/>
                <w:b/>
                <w:sz w:val="24"/>
                <w:szCs w:val="24"/>
              </w:rPr>
            </w:pPr>
            <w:r>
              <w:rPr>
                <w:rFonts w:ascii="Cambria" w:hAnsi="Cambria"/>
                <w:b/>
                <w:sz w:val="24"/>
                <w:szCs w:val="24"/>
              </w:rPr>
              <w:t>Variance of Gamma infectiousness profile</w:t>
            </w:r>
          </w:p>
        </w:tc>
        <w:tc>
          <w:tcPr>
            <w:tcW w:w="1710" w:type="dxa"/>
            <w:tcBorders>
              <w:top w:val="nil"/>
              <w:bottom w:val="nil"/>
            </w:tcBorders>
            <w:shd w:val="clear" w:color="auto" w:fill="F2F2F2" w:themeFill="background1" w:themeFillShade="F2"/>
          </w:tcPr>
          <w:p w14:paraId="31D876E6" w14:textId="5DA71942" w:rsidR="000513EF" w:rsidDel="000513EF" w:rsidRDefault="000513EF" w:rsidP="0021045D">
            <w:pPr>
              <w:jc w:val="right"/>
              <w:rPr>
                <w:rFonts w:ascii="Cambria" w:hAnsi="Cambria"/>
                <w:sz w:val="24"/>
                <w:szCs w:val="24"/>
                <w:lang w:eastAsia="zh-CN"/>
              </w:rPr>
            </w:pPr>
            <w:r>
              <w:rPr>
                <w:rFonts w:ascii="Cambria" w:hAnsi="Cambria"/>
                <w:sz w:val="24"/>
                <w:szCs w:val="24"/>
                <w:lang w:eastAsia="zh-CN"/>
              </w:rPr>
              <w:t>2.697</w:t>
            </w:r>
          </w:p>
        </w:tc>
        <w:tc>
          <w:tcPr>
            <w:tcW w:w="1980" w:type="dxa"/>
            <w:tcBorders>
              <w:top w:val="nil"/>
              <w:bottom w:val="nil"/>
            </w:tcBorders>
            <w:shd w:val="clear" w:color="auto" w:fill="F2F2F2" w:themeFill="background1" w:themeFillShade="F2"/>
          </w:tcPr>
          <w:p w14:paraId="585615EB" w14:textId="4A5493CA" w:rsidR="000513EF" w:rsidDel="000513EF" w:rsidRDefault="000513EF" w:rsidP="0021045D">
            <w:pPr>
              <w:jc w:val="right"/>
              <w:rPr>
                <w:rFonts w:ascii="Cambria" w:hAnsi="Cambria"/>
                <w:sz w:val="24"/>
                <w:szCs w:val="24"/>
                <w:lang w:eastAsia="zh-CN"/>
              </w:rPr>
            </w:pPr>
            <w:r>
              <w:rPr>
                <w:rFonts w:ascii="Cambria" w:hAnsi="Cambria"/>
                <w:sz w:val="24"/>
                <w:szCs w:val="24"/>
                <w:lang w:eastAsia="zh-CN"/>
              </w:rPr>
              <w:t>4.838</w:t>
            </w:r>
          </w:p>
        </w:tc>
        <w:tc>
          <w:tcPr>
            <w:tcW w:w="2875" w:type="dxa"/>
            <w:tcBorders>
              <w:top w:val="nil"/>
              <w:bottom w:val="nil"/>
            </w:tcBorders>
            <w:shd w:val="clear" w:color="auto" w:fill="F2F2F2" w:themeFill="background1" w:themeFillShade="F2"/>
          </w:tcPr>
          <w:p w14:paraId="7993B355" w14:textId="740DD627" w:rsidR="000513EF" w:rsidDel="000513EF" w:rsidRDefault="000513EF" w:rsidP="0021045D">
            <w:pPr>
              <w:jc w:val="right"/>
              <w:rPr>
                <w:rFonts w:ascii="Cambria" w:hAnsi="Cambria"/>
                <w:sz w:val="24"/>
                <w:szCs w:val="24"/>
                <w:lang w:eastAsia="zh-CN"/>
              </w:rPr>
            </w:pPr>
            <w:r>
              <w:rPr>
                <w:rFonts w:ascii="Cambria" w:hAnsi="Cambria"/>
                <w:sz w:val="24"/>
                <w:szCs w:val="24"/>
                <w:lang w:eastAsia="zh-CN"/>
              </w:rPr>
              <w:t>96%</w:t>
            </w:r>
          </w:p>
        </w:tc>
      </w:tr>
      <w:tr w:rsidR="00FF653D" w14:paraId="576A5327" w14:textId="77777777" w:rsidTr="004A03BA">
        <w:tc>
          <w:tcPr>
            <w:tcW w:w="6385" w:type="dxa"/>
            <w:tcBorders>
              <w:top w:val="nil"/>
            </w:tcBorders>
            <w:shd w:val="clear" w:color="auto" w:fill="D9D9D9" w:themeFill="background1" w:themeFillShade="D9"/>
          </w:tcPr>
          <w:p w14:paraId="394E090F" w14:textId="77777777" w:rsidR="00FF653D" w:rsidRPr="00F86EF1" w:rsidRDefault="00BC62E0" w:rsidP="0021045D">
            <w:pPr>
              <w:rPr>
                <w:rFonts w:ascii="Cambria" w:hAnsi="Cambria"/>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λ</m:t>
                  </m:r>
                </m:e>
                <m:sub>
                  <m:r>
                    <m:rPr>
                      <m:sty m:val="bi"/>
                    </m:rPr>
                    <w:rPr>
                      <w:rFonts w:ascii="Cambria Math" w:hAnsi="Cambria Math"/>
                      <w:sz w:val="24"/>
                      <w:szCs w:val="24"/>
                    </w:rPr>
                    <m:t>c</m:t>
                  </m:r>
                </m:sub>
              </m:sSub>
            </m:oMath>
            <w:r w:rsidR="00FF653D" w:rsidRPr="00F86EF1">
              <w:rPr>
                <w:rFonts w:ascii="Cambria" w:hAnsi="Cambria"/>
                <w:b/>
                <w:sz w:val="24"/>
                <w:szCs w:val="24"/>
              </w:rPr>
              <w:t xml:space="preserve">: </w:t>
            </w:r>
            <w:r w:rsidR="00FF653D">
              <w:rPr>
                <w:rFonts w:ascii="Cambria" w:hAnsi="Cambria"/>
                <w:b/>
                <w:sz w:val="24"/>
                <w:szCs w:val="24"/>
              </w:rPr>
              <w:t>Mean b</w:t>
            </w:r>
            <w:r w:rsidR="00FF653D" w:rsidRPr="00F86EF1">
              <w:rPr>
                <w:rFonts w:ascii="Cambria" w:hAnsi="Cambria"/>
                <w:b/>
                <w:sz w:val="24"/>
                <w:szCs w:val="24"/>
              </w:rPr>
              <w:t>aseline transmission pro</w:t>
            </w:r>
            <w:r w:rsidR="00FF653D">
              <w:rPr>
                <w:rFonts w:ascii="Cambria" w:hAnsi="Cambria"/>
                <w:b/>
                <w:sz w:val="24"/>
                <w:szCs w:val="24"/>
              </w:rPr>
              <w:t>bability from community</w:t>
            </w:r>
          </w:p>
        </w:tc>
        <w:tc>
          <w:tcPr>
            <w:tcW w:w="1710" w:type="dxa"/>
            <w:tcBorders>
              <w:top w:val="nil"/>
            </w:tcBorders>
            <w:shd w:val="clear" w:color="auto" w:fill="D9D9D9" w:themeFill="background1" w:themeFillShade="D9"/>
          </w:tcPr>
          <w:p w14:paraId="01BE5BBF" w14:textId="6A3B920D" w:rsidR="00FF653D" w:rsidRDefault="000513EF" w:rsidP="0021045D">
            <w:pPr>
              <w:jc w:val="right"/>
              <w:rPr>
                <w:rFonts w:ascii="Cambria" w:hAnsi="Cambria"/>
                <w:sz w:val="24"/>
                <w:szCs w:val="24"/>
                <w:lang w:eastAsia="zh-CN"/>
              </w:rPr>
            </w:pPr>
            <w:r>
              <w:rPr>
                <w:rFonts w:ascii="Cambria" w:hAnsi="Cambria"/>
                <w:sz w:val="24"/>
                <w:szCs w:val="24"/>
                <w:lang w:eastAsia="zh-CN"/>
              </w:rPr>
              <w:t>0.002</w:t>
            </w:r>
          </w:p>
        </w:tc>
        <w:tc>
          <w:tcPr>
            <w:tcW w:w="1980" w:type="dxa"/>
            <w:tcBorders>
              <w:top w:val="nil"/>
            </w:tcBorders>
            <w:shd w:val="clear" w:color="auto" w:fill="D9D9D9" w:themeFill="background1" w:themeFillShade="D9"/>
          </w:tcPr>
          <w:p w14:paraId="7ED252F3" w14:textId="74F8115C" w:rsidR="00FF653D" w:rsidRDefault="000513EF" w:rsidP="0021045D">
            <w:pPr>
              <w:jc w:val="right"/>
              <w:rPr>
                <w:rFonts w:ascii="Cambria" w:hAnsi="Cambria"/>
                <w:sz w:val="24"/>
                <w:szCs w:val="24"/>
                <w:lang w:eastAsia="zh-CN"/>
              </w:rPr>
            </w:pPr>
            <w:r>
              <w:rPr>
                <w:rFonts w:ascii="Cambria" w:hAnsi="Cambria"/>
                <w:sz w:val="24"/>
                <w:szCs w:val="24"/>
                <w:lang w:eastAsia="zh-CN"/>
              </w:rPr>
              <w:t>0.003</w:t>
            </w:r>
          </w:p>
        </w:tc>
        <w:tc>
          <w:tcPr>
            <w:tcW w:w="2875" w:type="dxa"/>
            <w:tcBorders>
              <w:top w:val="nil"/>
            </w:tcBorders>
            <w:shd w:val="clear" w:color="auto" w:fill="D9D9D9" w:themeFill="background1" w:themeFillShade="D9"/>
          </w:tcPr>
          <w:p w14:paraId="65C526B1" w14:textId="154509B0" w:rsidR="00FF653D" w:rsidRDefault="000513EF" w:rsidP="0021045D">
            <w:pPr>
              <w:jc w:val="right"/>
              <w:rPr>
                <w:rFonts w:ascii="Cambria" w:hAnsi="Cambria"/>
                <w:sz w:val="24"/>
                <w:szCs w:val="24"/>
                <w:lang w:eastAsia="zh-CN"/>
              </w:rPr>
            </w:pPr>
            <w:r>
              <w:rPr>
                <w:rFonts w:ascii="Cambria" w:hAnsi="Cambria"/>
                <w:sz w:val="24"/>
                <w:szCs w:val="24"/>
                <w:lang w:eastAsia="zh-CN"/>
              </w:rPr>
              <w:t>92%</w:t>
            </w:r>
          </w:p>
        </w:tc>
      </w:tr>
      <w:tr w:rsidR="00FF653D" w14:paraId="7A58381C" w14:textId="77777777" w:rsidTr="004A03BA">
        <w:tc>
          <w:tcPr>
            <w:tcW w:w="6385" w:type="dxa"/>
            <w:shd w:val="clear" w:color="auto" w:fill="F2F2F2" w:themeFill="background1" w:themeFillShade="F2"/>
          </w:tcPr>
          <w:p w14:paraId="2504ECDD" w14:textId="77777777" w:rsidR="00FF653D" w:rsidRPr="00F86EF1" w:rsidRDefault="00BC62E0" w:rsidP="0021045D">
            <w:pPr>
              <w:rPr>
                <w:rFonts w:ascii="Cambria" w:hAnsi="Cambria"/>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λ</m:t>
                  </m:r>
                </m:e>
                <m:sub>
                  <m:r>
                    <m:rPr>
                      <m:sty m:val="bi"/>
                    </m:rPr>
                    <w:rPr>
                      <w:rFonts w:ascii="Cambria Math" w:hAnsi="Cambria Math"/>
                      <w:sz w:val="24"/>
                      <w:szCs w:val="24"/>
                    </w:rPr>
                    <m:t>h</m:t>
                  </m:r>
                </m:sub>
              </m:sSub>
            </m:oMath>
            <w:r w:rsidR="00FF653D" w:rsidRPr="00F86EF1">
              <w:rPr>
                <w:rFonts w:ascii="Cambria" w:hAnsi="Cambria"/>
                <w:b/>
                <w:sz w:val="24"/>
                <w:szCs w:val="24"/>
              </w:rPr>
              <w:t>: Baseline transmission pro</w:t>
            </w:r>
            <w:r w:rsidR="00FF653D">
              <w:rPr>
                <w:rFonts w:ascii="Cambria" w:hAnsi="Cambria"/>
                <w:b/>
                <w:sz w:val="24"/>
                <w:szCs w:val="24"/>
              </w:rPr>
              <w:t>bability within households</w:t>
            </w:r>
          </w:p>
        </w:tc>
        <w:tc>
          <w:tcPr>
            <w:tcW w:w="1710" w:type="dxa"/>
            <w:shd w:val="clear" w:color="auto" w:fill="F2F2F2" w:themeFill="background1" w:themeFillShade="F2"/>
          </w:tcPr>
          <w:p w14:paraId="48FFB120" w14:textId="14916F58" w:rsidR="00FF653D" w:rsidRDefault="000513EF" w:rsidP="0021045D">
            <w:pPr>
              <w:jc w:val="right"/>
              <w:rPr>
                <w:rFonts w:ascii="Cambria" w:hAnsi="Cambria"/>
                <w:sz w:val="24"/>
                <w:szCs w:val="24"/>
                <w:lang w:eastAsia="zh-CN"/>
              </w:rPr>
            </w:pPr>
            <w:r>
              <w:rPr>
                <w:rFonts w:ascii="Cambria" w:hAnsi="Cambria"/>
                <w:sz w:val="24"/>
                <w:szCs w:val="24"/>
                <w:lang w:eastAsia="zh-CN"/>
              </w:rPr>
              <w:t>0.039</w:t>
            </w:r>
          </w:p>
        </w:tc>
        <w:tc>
          <w:tcPr>
            <w:tcW w:w="1980" w:type="dxa"/>
            <w:shd w:val="clear" w:color="auto" w:fill="F2F2F2" w:themeFill="background1" w:themeFillShade="F2"/>
          </w:tcPr>
          <w:p w14:paraId="143B0679" w14:textId="2379CCA5" w:rsidR="00FF653D" w:rsidRDefault="000513EF" w:rsidP="0021045D">
            <w:pPr>
              <w:jc w:val="right"/>
              <w:rPr>
                <w:rFonts w:ascii="Cambria" w:hAnsi="Cambria"/>
                <w:sz w:val="24"/>
                <w:szCs w:val="24"/>
                <w:lang w:eastAsia="zh-CN"/>
              </w:rPr>
            </w:pPr>
            <w:r>
              <w:rPr>
                <w:rFonts w:ascii="Cambria" w:hAnsi="Cambria"/>
                <w:sz w:val="24"/>
                <w:szCs w:val="24"/>
                <w:lang w:eastAsia="zh-CN"/>
              </w:rPr>
              <w:t>0.038</w:t>
            </w:r>
          </w:p>
        </w:tc>
        <w:tc>
          <w:tcPr>
            <w:tcW w:w="2875" w:type="dxa"/>
            <w:shd w:val="clear" w:color="auto" w:fill="F2F2F2" w:themeFill="background1" w:themeFillShade="F2"/>
          </w:tcPr>
          <w:p w14:paraId="37740E60" w14:textId="3120A082" w:rsidR="00FF653D" w:rsidRDefault="000513EF" w:rsidP="0021045D">
            <w:pPr>
              <w:jc w:val="right"/>
              <w:rPr>
                <w:rFonts w:ascii="Cambria" w:hAnsi="Cambria"/>
                <w:sz w:val="24"/>
                <w:szCs w:val="24"/>
                <w:lang w:eastAsia="zh-CN"/>
              </w:rPr>
            </w:pPr>
            <w:r>
              <w:rPr>
                <w:rFonts w:ascii="Cambria" w:hAnsi="Cambria"/>
                <w:sz w:val="24"/>
                <w:szCs w:val="24"/>
                <w:lang w:eastAsia="zh-CN"/>
              </w:rPr>
              <w:t>98%</w:t>
            </w:r>
          </w:p>
        </w:tc>
      </w:tr>
      <w:tr w:rsidR="00FF653D" w14:paraId="4AC43494" w14:textId="77777777" w:rsidTr="004A03BA">
        <w:tc>
          <w:tcPr>
            <w:tcW w:w="6385" w:type="dxa"/>
            <w:shd w:val="clear" w:color="auto" w:fill="D9D9D9" w:themeFill="background1" w:themeFillShade="D9"/>
          </w:tcPr>
          <w:p w14:paraId="256D9611" w14:textId="77777777" w:rsidR="00FF653D" w:rsidRPr="00D87B44" w:rsidRDefault="00BC62E0" w:rsidP="0021045D">
            <w:pPr>
              <w:rPr>
                <w:rFonts w:ascii="Cambria" w:hAnsi="Cambria"/>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j</m:t>
                  </m:r>
                </m:sub>
              </m:sSub>
            </m:oMath>
            <w:r w:rsidR="00FF653D">
              <w:rPr>
                <w:rFonts w:ascii="Cambria" w:hAnsi="Cambria"/>
                <w:b/>
                <w:sz w:val="24"/>
                <w:szCs w:val="24"/>
              </w:rPr>
              <w:t xml:space="preserve">: Susceptibility age </w:t>
            </w:r>
            <m:oMath>
              <m:r>
                <m:rPr>
                  <m:sty m:val="bi"/>
                </m:rPr>
                <w:rPr>
                  <w:rFonts w:ascii="Cambria Math" w:hAnsi="Cambria Math"/>
                  <w:sz w:val="24"/>
                  <w:szCs w:val="24"/>
                </w:rPr>
                <m:t>≤5</m:t>
              </m:r>
            </m:oMath>
            <w:r w:rsidR="00FF653D">
              <w:rPr>
                <w:rFonts w:ascii="Cambria" w:hAnsi="Cambria"/>
                <w:b/>
                <w:sz w:val="24"/>
                <w:szCs w:val="24"/>
              </w:rPr>
              <w:t xml:space="preserve"> vs. age </w:t>
            </w:r>
            <m:oMath>
              <m:r>
                <m:rPr>
                  <m:sty m:val="bi"/>
                </m:rPr>
                <w:rPr>
                  <w:rFonts w:ascii="Cambria Math" w:hAnsi="Cambria Math"/>
                  <w:sz w:val="24"/>
                  <w:szCs w:val="24"/>
                </w:rPr>
                <m:t>18-50</m:t>
              </m:r>
            </m:oMath>
          </w:p>
        </w:tc>
        <w:tc>
          <w:tcPr>
            <w:tcW w:w="1710" w:type="dxa"/>
            <w:shd w:val="clear" w:color="auto" w:fill="D9D9D9" w:themeFill="background1" w:themeFillShade="D9"/>
          </w:tcPr>
          <w:p w14:paraId="7822C272" w14:textId="4BE1D692" w:rsidR="00FF653D" w:rsidRDefault="000513EF" w:rsidP="0021045D">
            <w:pPr>
              <w:jc w:val="right"/>
              <w:rPr>
                <w:rFonts w:ascii="Cambria" w:hAnsi="Cambria"/>
                <w:sz w:val="24"/>
                <w:szCs w:val="24"/>
                <w:lang w:eastAsia="zh-CN"/>
              </w:rPr>
            </w:pPr>
            <w:r>
              <w:rPr>
                <w:rFonts w:ascii="Cambria" w:hAnsi="Cambria"/>
                <w:sz w:val="24"/>
                <w:szCs w:val="24"/>
                <w:lang w:eastAsia="zh-CN"/>
              </w:rPr>
              <w:t>1.201</w:t>
            </w:r>
          </w:p>
        </w:tc>
        <w:tc>
          <w:tcPr>
            <w:tcW w:w="1980" w:type="dxa"/>
            <w:shd w:val="clear" w:color="auto" w:fill="D9D9D9" w:themeFill="background1" w:themeFillShade="D9"/>
          </w:tcPr>
          <w:p w14:paraId="688A7910" w14:textId="185DD9E9" w:rsidR="00FF653D" w:rsidRDefault="000513EF" w:rsidP="0021045D">
            <w:pPr>
              <w:jc w:val="right"/>
              <w:rPr>
                <w:rFonts w:ascii="Cambria" w:hAnsi="Cambria"/>
                <w:sz w:val="24"/>
                <w:szCs w:val="24"/>
                <w:lang w:eastAsia="zh-CN"/>
              </w:rPr>
            </w:pPr>
            <w:r>
              <w:rPr>
                <w:rFonts w:ascii="Cambria" w:hAnsi="Cambria"/>
                <w:sz w:val="24"/>
                <w:szCs w:val="24"/>
                <w:lang w:eastAsia="zh-CN"/>
              </w:rPr>
              <w:t>1.098</w:t>
            </w:r>
          </w:p>
        </w:tc>
        <w:tc>
          <w:tcPr>
            <w:tcW w:w="2875" w:type="dxa"/>
            <w:shd w:val="clear" w:color="auto" w:fill="D9D9D9" w:themeFill="background1" w:themeFillShade="D9"/>
          </w:tcPr>
          <w:p w14:paraId="23533926" w14:textId="332B50CB" w:rsidR="00FF653D" w:rsidRDefault="000513EF" w:rsidP="0021045D">
            <w:pPr>
              <w:jc w:val="right"/>
              <w:rPr>
                <w:rFonts w:ascii="Cambria" w:hAnsi="Cambria"/>
                <w:sz w:val="24"/>
                <w:szCs w:val="24"/>
                <w:lang w:eastAsia="zh-CN"/>
              </w:rPr>
            </w:pPr>
            <w:r>
              <w:rPr>
                <w:rFonts w:ascii="Cambria" w:hAnsi="Cambria"/>
                <w:sz w:val="24"/>
                <w:szCs w:val="24"/>
                <w:lang w:eastAsia="zh-CN"/>
              </w:rPr>
              <w:t>96%</w:t>
            </w:r>
          </w:p>
        </w:tc>
      </w:tr>
      <w:tr w:rsidR="00FF653D" w14:paraId="015AE5D3" w14:textId="77777777" w:rsidTr="004A03BA">
        <w:tc>
          <w:tcPr>
            <w:tcW w:w="6385" w:type="dxa"/>
            <w:shd w:val="clear" w:color="auto" w:fill="F2F2F2" w:themeFill="background1" w:themeFillShade="F2"/>
          </w:tcPr>
          <w:p w14:paraId="6422006F" w14:textId="77777777" w:rsidR="00FF653D" w:rsidRPr="00D87B44" w:rsidRDefault="00BC62E0" w:rsidP="0021045D">
            <w:pPr>
              <w:rPr>
                <w:rFonts w:ascii="Cambria" w:hAnsi="Cambria"/>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j</m:t>
                  </m:r>
                </m:sub>
              </m:sSub>
            </m:oMath>
            <w:r w:rsidR="00FF653D">
              <w:rPr>
                <w:rFonts w:ascii="Cambria" w:hAnsi="Cambria"/>
                <w:b/>
                <w:sz w:val="24"/>
                <w:szCs w:val="24"/>
              </w:rPr>
              <w:t xml:space="preserve">: Susceptibility age </w:t>
            </w:r>
            <m:oMath>
              <m:r>
                <m:rPr>
                  <m:sty m:val="bi"/>
                </m:rPr>
                <w:rPr>
                  <w:rFonts w:ascii="Cambria Math" w:hAnsi="Cambria Math"/>
                  <w:sz w:val="24"/>
                  <w:szCs w:val="24"/>
                </w:rPr>
                <m:t>6-17</m:t>
              </m:r>
            </m:oMath>
            <w:r w:rsidR="00FF653D">
              <w:rPr>
                <w:rFonts w:ascii="Cambria" w:hAnsi="Cambria"/>
                <w:b/>
                <w:sz w:val="24"/>
                <w:szCs w:val="24"/>
              </w:rPr>
              <w:t xml:space="preserve"> vs. age </w:t>
            </w:r>
            <m:oMath>
              <m:r>
                <m:rPr>
                  <m:sty m:val="bi"/>
                </m:rPr>
                <w:rPr>
                  <w:rFonts w:ascii="Cambria Math" w:hAnsi="Cambria Math"/>
                  <w:sz w:val="24"/>
                  <w:szCs w:val="24"/>
                </w:rPr>
                <m:t>18-50</m:t>
              </m:r>
            </m:oMath>
          </w:p>
        </w:tc>
        <w:tc>
          <w:tcPr>
            <w:tcW w:w="1710" w:type="dxa"/>
            <w:shd w:val="clear" w:color="auto" w:fill="F2F2F2" w:themeFill="background1" w:themeFillShade="F2"/>
          </w:tcPr>
          <w:p w14:paraId="07778708" w14:textId="3A372F2D" w:rsidR="00FF653D" w:rsidRDefault="000513EF" w:rsidP="0021045D">
            <w:pPr>
              <w:jc w:val="right"/>
              <w:rPr>
                <w:rFonts w:ascii="Cambria" w:hAnsi="Cambria"/>
                <w:sz w:val="24"/>
                <w:szCs w:val="24"/>
                <w:lang w:eastAsia="zh-CN"/>
              </w:rPr>
            </w:pPr>
            <w:r>
              <w:rPr>
                <w:rFonts w:ascii="Cambria" w:hAnsi="Cambria"/>
                <w:sz w:val="24"/>
                <w:szCs w:val="24"/>
                <w:lang w:eastAsia="zh-CN"/>
              </w:rPr>
              <w:t>1.358</w:t>
            </w:r>
          </w:p>
        </w:tc>
        <w:tc>
          <w:tcPr>
            <w:tcW w:w="1980" w:type="dxa"/>
            <w:shd w:val="clear" w:color="auto" w:fill="F2F2F2" w:themeFill="background1" w:themeFillShade="F2"/>
          </w:tcPr>
          <w:p w14:paraId="0F83F62E" w14:textId="5F2AB233" w:rsidR="00FF653D" w:rsidRDefault="000513EF" w:rsidP="0021045D">
            <w:pPr>
              <w:jc w:val="right"/>
              <w:rPr>
                <w:rFonts w:ascii="Cambria" w:hAnsi="Cambria"/>
                <w:sz w:val="24"/>
                <w:szCs w:val="24"/>
                <w:lang w:eastAsia="zh-CN"/>
              </w:rPr>
            </w:pPr>
            <w:r>
              <w:rPr>
                <w:rFonts w:ascii="Cambria" w:hAnsi="Cambria"/>
                <w:sz w:val="24"/>
                <w:szCs w:val="24"/>
                <w:lang w:eastAsia="zh-CN"/>
              </w:rPr>
              <w:t>1.273</w:t>
            </w:r>
          </w:p>
        </w:tc>
        <w:tc>
          <w:tcPr>
            <w:tcW w:w="2875" w:type="dxa"/>
            <w:shd w:val="clear" w:color="auto" w:fill="F2F2F2" w:themeFill="background1" w:themeFillShade="F2"/>
          </w:tcPr>
          <w:p w14:paraId="548805FF" w14:textId="0CA87C5A" w:rsidR="00FF653D" w:rsidRDefault="000513EF" w:rsidP="0021045D">
            <w:pPr>
              <w:jc w:val="right"/>
              <w:rPr>
                <w:rFonts w:ascii="Cambria" w:hAnsi="Cambria"/>
                <w:sz w:val="24"/>
                <w:szCs w:val="24"/>
                <w:lang w:eastAsia="zh-CN"/>
              </w:rPr>
            </w:pPr>
            <w:r>
              <w:rPr>
                <w:rFonts w:ascii="Cambria" w:hAnsi="Cambria"/>
                <w:sz w:val="24"/>
                <w:szCs w:val="24"/>
                <w:lang w:eastAsia="zh-CN"/>
              </w:rPr>
              <w:t>90%</w:t>
            </w:r>
          </w:p>
        </w:tc>
      </w:tr>
      <w:tr w:rsidR="00FF653D" w14:paraId="1D63F1BE" w14:textId="77777777" w:rsidTr="004A03BA">
        <w:tc>
          <w:tcPr>
            <w:tcW w:w="6385" w:type="dxa"/>
            <w:shd w:val="clear" w:color="auto" w:fill="D9D9D9" w:themeFill="background1" w:themeFillShade="D9"/>
          </w:tcPr>
          <w:p w14:paraId="172F8F7E" w14:textId="77777777" w:rsidR="00FF653D" w:rsidRPr="00D87B44" w:rsidRDefault="00BC62E0" w:rsidP="0021045D">
            <w:pPr>
              <w:rPr>
                <w:rFonts w:ascii="Cambria" w:hAnsi="Cambria"/>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j</m:t>
                  </m:r>
                </m:sub>
              </m:sSub>
            </m:oMath>
            <w:r w:rsidR="00FF653D">
              <w:rPr>
                <w:rFonts w:ascii="Cambria" w:hAnsi="Cambria"/>
                <w:b/>
                <w:sz w:val="24"/>
                <w:szCs w:val="24"/>
              </w:rPr>
              <w:t xml:space="preserve">: Susceptibility age </w:t>
            </w:r>
            <m:oMath>
              <m:r>
                <m:rPr>
                  <m:sty m:val="bi"/>
                </m:rPr>
                <w:rPr>
                  <w:rFonts w:ascii="Cambria Math" w:hAnsi="Cambria Math"/>
                  <w:sz w:val="24"/>
                  <w:szCs w:val="24"/>
                </w:rPr>
                <m:t>&gt;50</m:t>
              </m:r>
            </m:oMath>
            <w:r w:rsidR="00FF653D">
              <w:rPr>
                <w:rFonts w:ascii="Cambria" w:hAnsi="Cambria"/>
                <w:b/>
                <w:sz w:val="24"/>
                <w:szCs w:val="24"/>
              </w:rPr>
              <w:t xml:space="preserve"> vs. age </w:t>
            </w:r>
            <m:oMath>
              <m:r>
                <m:rPr>
                  <m:sty m:val="bi"/>
                </m:rPr>
                <w:rPr>
                  <w:rFonts w:ascii="Cambria Math" w:hAnsi="Cambria Math"/>
                  <w:sz w:val="24"/>
                  <w:szCs w:val="24"/>
                </w:rPr>
                <m:t>18-50</m:t>
              </m:r>
            </m:oMath>
          </w:p>
        </w:tc>
        <w:tc>
          <w:tcPr>
            <w:tcW w:w="1710" w:type="dxa"/>
            <w:shd w:val="clear" w:color="auto" w:fill="D9D9D9" w:themeFill="background1" w:themeFillShade="D9"/>
          </w:tcPr>
          <w:p w14:paraId="16A0A553" w14:textId="2FE52623" w:rsidR="00FF653D" w:rsidRDefault="000513EF" w:rsidP="0021045D">
            <w:pPr>
              <w:jc w:val="right"/>
              <w:rPr>
                <w:rFonts w:ascii="Cambria" w:hAnsi="Cambria"/>
                <w:sz w:val="24"/>
                <w:szCs w:val="24"/>
                <w:lang w:eastAsia="zh-CN"/>
              </w:rPr>
            </w:pPr>
            <w:r>
              <w:rPr>
                <w:rFonts w:ascii="Cambria" w:hAnsi="Cambria"/>
                <w:sz w:val="24"/>
                <w:szCs w:val="24"/>
                <w:lang w:eastAsia="zh-CN"/>
              </w:rPr>
              <w:t>-0.275</w:t>
            </w:r>
          </w:p>
        </w:tc>
        <w:tc>
          <w:tcPr>
            <w:tcW w:w="1980" w:type="dxa"/>
            <w:shd w:val="clear" w:color="auto" w:fill="D9D9D9" w:themeFill="background1" w:themeFillShade="D9"/>
          </w:tcPr>
          <w:p w14:paraId="2BF32A3F" w14:textId="42CD60CB" w:rsidR="00FF653D" w:rsidRDefault="000513EF" w:rsidP="0021045D">
            <w:pPr>
              <w:jc w:val="right"/>
              <w:rPr>
                <w:rFonts w:ascii="Cambria" w:hAnsi="Cambria"/>
                <w:sz w:val="24"/>
                <w:szCs w:val="24"/>
                <w:lang w:eastAsia="zh-CN"/>
              </w:rPr>
            </w:pPr>
            <w:r>
              <w:rPr>
                <w:rFonts w:ascii="Cambria" w:hAnsi="Cambria"/>
                <w:sz w:val="24"/>
                <w:szCs w:val="24"/>
                <w:lang w:eastAsia="zh-CN"/>
              </w:rPr>
              <w:t>-0.480</w:t>
            </w:r>
          </w:p>
        </w:tc>
        <w:tc>
          <w:tcPr>
            <w:tcW w:w="2875" w:type="dxa"/>
            <w:shd w:val="clear" w:color="auto" w:fill="D9D9D9" w:themeFill="background1" w:themeFillShade="D9"/>
          </w:tcPr>
          <w:p w14:paraId="2AA880DA" w14:textId="6931BB13" w:rsidR="00FF653D" w:rsidRDefault="000513EF" w:rsidP="0021045D">
            <w:pPr>
              <w:jc w:val="right"/>
              <w:rPr>
                <w:rFonts w:ascii="Cambria" w:hAnsi="Cambria"/>
                <w:sz w:val="24"/>
                <w:szCs w:val="24"/>
                <w:lang w:eastAsia="zh-CN"/>
              </w:rPr>
            </w:pPr>
            <w:r>
              <w:rPr>
                <w:rFonts w:ascii="Cambria" w:hAnsi="Cambria"/>
                <w:sz w:val="24"/>
                <w:szCs w:val="24"/>
                <w:lang w:eastAsia="zh-CN"/>
              </w:rPr>
              <w:t>88%</w:t>
            </w:r>
          </w:p>
        </w:tc>
      </w:tr>
      <w:tr w:rsidR="00FF653D" w14:paraId="68EA5DDD" w14:textId="77777777" w:rsidTr="004A03BA">
        <w:tc>
          <w:tcPr>
            <w:tcW w:w="6385" w:type="dxa"/>
            <w:shd w:val="clear" w:color="auto" w:fill="F2F2F2" w:themeFill="background1" w:themeFillShade="F2"/>
          </w:tcPr>
          <w:p w14:paraId="1E3DCD3F" w14:textId="77777777" w:rsidR="00FF653D" w:rsidRPr="00D87B44" w:rsidRDefault="00BC62E0" w:rsidP="0021045D">
            <w:pPr>
              <w:rPr>
                <w:rFonts w:ascii="Cambria" w:hAnsi="Cambria"/>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j</m:t>
                  </m:r>
                </m:sub>
              </m:sSub>
            </m:oMath>
            <w:r w:rsidR="00FF653D">
              <w:rPr>
                <w:rFonts w:ascii="Cambria" w:hAnsi="Cambria"/>
                <w:b/>
                <w:sz w:val="24"/>
                <w:szCs w:val="24"/>
              </w:rPr>
              <w:t>: Susceptibility vaccination</w:t>
            </w:r>
          </w:p>
        </w:tc>
        <w:tc>
          <w:tcPr>
            <w:tcW w:w="1710" w:type="dxa"/>
            <w:shd w:val="clear" w:color="auto" w:fill="F2F2F2" w:themeFill="background1" w:themeFillShade="F2"/>
          </w:tcPr>
          <w:p w14:paraId="43F7A318" w14:textId="1CE473D7" w:rsidR="00FF653D" w:rsidRDefault="000513EF" w:rsidP="0021045D">
            <w:pPr>
              <w:jc w:val="right"/>
              <w:rPr>
                <w:rFonts w:ascii="Cambria" w:hAnsi="Cambria"/>
                <w:sz w:val="24"/>
                <w:szCs w:val="24"/>
                <w:lang w:eastAsia="zh-CN"/>
              </w:rPr>
            </w:pPr>
            <w:r>
              <w:rPr>
                <w:rFonts w:ascii="Cambria" w:hAnsi="Cambria"/>
                <w:sz w:val="24"/>
                <w:szCs w:val="24"/>
                <w:lang w:eastAsia="zh-CN"/>
              </w:rPr>
              <w:t>-0.631</w:t>
            </w:r>
          </w:p>
        </w:tc>
        <w:tc>
          <w:tcPr>
            <w:tcW w:w="1980" w:type="dxa"/>
            <w:shd w:val="clear" w:color="auto" w:fill="F2F2F2" w:themeFill="background1" w:themeFillShade="F2"/>
          </w:tcPr>
          <w:p w14:paraId="0E38B091" w14:textId="4A1A759F" w:rsidR="00FF653D" w:rsidRDefault="000513EF" w:rsidP="0021045D">
            <w:pPr>
              <w:jc w:val="right"/>
              <w:rPr>
                <w:rFonts w:ascii="Cambria" w:hAnsi="Cambria"/>
                <w:sz w:val="24"/>
                <w:szCs w:val="24"/>
                <w:lang w:eastAsia="zh-CN"/>
              </w:rPr>
            </w:pPr>
            <w:r>
              <w:rPr>
                <w:rFonts w:ascii="Cambria" w:hAnsi="Cambria"/>
                <w:sz w:val="24"/>
                <w:szCs w:val="24"/>
                <w:lang w:eastAsia="zh-CN"/>
              </w:rPr>
              <w:t>-0.896</w:t>
            </w:r>
          </w:p>
        </w:tc>
        <w:tc>
          <w:tcPr>
            <w:tcW w:w="2875" w:type="dxa"/>
            <w:shd w:val="clear" w:color="auto" w:fill="F2F2F2" w:themeFill="background1" w:themeFillShade="F2"/>
          </w:tcPr>
          <w:p w14:paraId="2FDA6891" w14:textId="6A461E63" w:rsidR="00FF653D" w:rsidRDefault="000513EF" w:rsidP="0021045D">
            <w:pPr>
              <w:jc w:val="right"/>
              <w:rPr>
                <w:rFonts w:ascii="Cambria" w:hAnsi="Cambria"/>
                <w:sz w:val="24"/>
                <w:szCs w:val="24"/>
                <w:lang w:eastAsia="zh-CN"/>
              </w:rPr>
            </w:pPr>
            <w:r>
              <w:rPr>
                <w:rFonts w:ascii="Cambria" w:hAnsi="Cambria"/>
                <w:sz w:val="24"/>
                <w:szCs w:val="24"/>
                <w:lang w:eastAsia="zh-CN"/>
              </w:rPr>
              <w:t>94%</w:t>
            </w:r>
          </w:p>
        </w:tc>
      </w:tr>
      <w:tr w:rsidR="00FF653D" w14:paraId="1A9FB7D3" w14:textId="77777777" w:rsidTr="004A03BA">
        <w:tc>
          <w:tcPr>
            <w:tcW w:w="6385" w:type="dxa"/>
            <w:shd w:val="clear" w:color="auto" w:fill="D9D9D9" w:themeFill="background1" w:themeFillShade="D9"/>
          </w:tcPr>
          <w:p w14:paraId="021FC34D" w14:textId="77777777" w:rsidR="00FF653D" w:rsidRPr="001C5E8A" w:rsidRDefault="00BC62E0" w:rsidP="0021045D">
            <w:pPr>
              <w:rPr>
                <w:rFonts w:ascii="Cambria" w:hAnsi="Cambria"/>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i</m:t>
                  </m:r>
                </m:sub>
              </m:sSub>
            </m:oMath>
            <w:r w:rsidR="00FF653D">
              <w:rPr>
                <w:rFonts w:ascii="Cambria" w:hAnsi="Cambria"/>
                <w:b/>
                <w:sz w:val="24"/>
                <w:szCs w:val="24"/>
              </w:rPr>
              <w:t xml:space="preserve">: Infectiousness age </w:t>
            </w:r>
            <m:oMath>
              <m:r>
                <m:rPr>
                  <m:sty m:val="bi"/>
                </m:rPr>
                <w:rPr>
                  <w:rFonts w:ascii="Cambria Math" w:hAnsi="Cambria Math"/>
                  <w:sz w:val="24"/>
                  <w:szCs w:val="24"/>
                </w:rPr>
                <m:t>≤5</m:t>
              </m:r>
            </m:oMath>
            <w:r w:rsidR="00FF653D">
              <w:rPr>
                <w:rFonts w:ascii="Cambria" w:hAnsi="Cambria"/>
                <w:b/>
                <w:sz w:val="24"/>
                <w:szCs w:val="24"/>
              </w:rPr>
              <w:t xml:space="preserve"> vs. age </w:t>
            </w:r>
            <m:oMath>
              <m:r>
                <m:rPr>
                  <m:sty m:val="bi"/>
                </m:rPr>
                <w:rPr>
                  <w:rFonts w:ascii="Cambria Math" w:hAnsi="Cambria Math"/>
                  <w:sz w:val="24"/>
                  <w:szCs w:val="24"/>
                </w:rPr>
                <m:t>≥18</m:t>
              </m:r>
            </m:oMath>
          </w:p>
        </w:tc>
        <w:tc>
          <w:tcPr>
            <w:tcW w:w="1710" w:type="dxa"/>
            <w:shd w:val="clear" w:color="auto" w:fill="D9D9D9" w:themeFill="background1" w:themeFillShade="D9"/>
          </w:tcPr>
          <w:p w14:paraId="1794168D" w14:textId="2A75AE55" w:rsidR="00FF653D" w:rsidRDefault="000513EF" w:rsidP="0021045D">
            <w:pPr>
              <w:jc w:val="right"/>
              <w:rPr>
                <w:rFonts w:ascii="Cambria" w:hAnsi="Cambria"/>
                <w:sz w:val="24"/>
                <w:szCs w:val="24"/>
                <w:lang w:eastAsia="zh-CN"/>
              </w:rPr>
            </w:pPr>
            <w:r>
              <w:rPr>
                <w:rFonts w:ascii="Cambria" w:hAnsi="Cambria"/>
                <w:sz w:val="24"/>
                <w:szCs w:val="24"/>
                <w:lang w:eastAsia="zh-CN"/>
              </w:rPr>
              <w:t>1.247</w:t>
            </w:r>
          </w:p>
        </w:tc>
        <w:tc>
          <w:tcPr>
            <w:tcW w:w="1980" w:type="dxa"/>
            <w:shd w:val="clear" w:color="auto" w:fill="D9D9D9" w:themeFill="background1" w:themeFillShade="D9"/>
          </w:tcPr>
          <w:p w14:paraId="2731CDD5" w14:textId="48404FC7" w:rsidR="00FF653D" w:rsidRDefault="000513EF" w:rsidP="0021045D">
            <w:pPr>
              <w:jc w:val="right"/>
              <w:rPr>
                <w:rFonts w:ascii="Cambria" w:hAnsi="Cambria"/>
                <w:sz w:val="24"/>
                <w:szCs w:val="24"/>
                <w:lang w:eastAsia="zh-CN"/>
              </w:rPr>
            </w:pPr>
            <w:r>
              <w:rPr>
                <w:rFonts w:ascii="Cambria" w:hAnsi="Cambria"/>
                <w:sz w:val="24"/>
                <w:szCs w:val="24"/>
                <w:lang w:eastAsia="zh-CN"/>
              </w:rPr>
              <w:t>1.334</w:t>
            </w:r>
          </w:p>
        </w:tc>
        <w:tc>
          <w:tcPr>
            <w:tcW w:w="2875" w:type="dxa"/>
            <w:shd w:val="clear" w:color="auto" w:fill="D9D9D9" w:themeFill="background1" w:themeFillShade="D9"/>
          </w:tcPr>
          <w:p w14:paraId="3CB22E1C" w14:textId="6F73335F" w:rsidR="00FF653D" w:rsidRDefault="000513EF" w:rsidP="0021045D">
            <w:pPr>
              <w:jc w:val="right"/>
              <w:rPr>
                <w:rFonts w:ascii="Cambria" w:hAnsi="Cambria"/>
                <w:sz w:val="24"/>
                <w:szCs w:val="24"/>
                <w:lang w:eastAsia="zh-CN"/>
              </w:rPr>
            </w:pPr>
            <w:r>
              <w:rPr>
                <w:rFonts w:ascii="Cambria" w:hAnsi="Cambria"/>
                <w:sz w:val="24"/>
                <w:szCs w:val="24"/>
                <w:lang w:eastAsia="zh-CN"/>
              </w:rPr>
              <w:t>100%</w:t>
            </w:r>
          </w:p>
        </w:tc>
      </w:tr>
      <w:tr w:rsidR="00FF653D" w14:paraId="6EB9A465" w14:textId="77777777" w:rsidTr="004A03BA">
        <w:tc>
          <w:tcPr>
            <w:tcW w:w="6385" w:type="dxa"/>
            <w:shd w:val="clear" w:color="auto" w:fill="F2F2F2" w:themeFill="background1" w:themeFillShade="F2"/>
          </w:tcPr>
          <w:p w14:paraId="7C5BD059" w14:textId="77777777" w:rsidR="00FF653D" w:rsidRPr="001C5E8A" w:rsidRDefault="00BC62E0" w:rsidP="0021045D">
            <w:pPr>
              <w:rPr>
                <w:rFonts w:ascii="Cambria" w:hAnsi="Cambria"/>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i</m:t>
                  </m:r>
                </m:sub>
              </m:sSub>
            </m:oMath>
            <w:r w:rsidR="00FF653D">
              <w:rPr>
                <w:rFonts w:ascii="Cambria" w:hAnsi="Cambria"/>
                <w:b/>
                <w:sz w:val="24"/>
                <w:szCs w:val="24"/>
              </w:rPr>
              <w:t xml:space="preserve">: Infectiousness age </w:t>
            </w:r>
            <m:oMath>
              <m:r>
                <m:rPr>
                  <m:sty m:val="bi"/>
                </m:rPr>
                <w:rPr>
                  <w:rFonts w:ascii="Cambria Math" w:hAnsi="Cambria Math"/>
                  <w:sz w:val="24"/>
                  <w:szCs w:val="24"/>
                </w:rPr>
                <m:t>6-17</m:t>
              </m:r>
            </m:oMath>
            <w:r w:rsidR="00FF653D">
              <w:rPr>
                <w:rFonts w:ascii="Cambria" w:hAnsi="Cambria"/>
                <w:b/>
                <w:sz w:val="24"/>
                <w:szCs w:val="24"/>
              </w:rPr>
              <w:t xml:space="preserve"> vs. age </w:t>
            </w:r>
            <m:oMath>
              <m:r>
                <m:rPr>
                  <m:sty m:val="bi"/>
                </m:rPr>
                <w:rPr>
                  <w:rFonts w:ascii="Cambria Math" w:hAnsi="Cambria Math"/>
                  <w:sz w:val="24"/>
                  <w:szCs w:val="24"/>
                </w:rPr>
                <m:t>≥18</m:t>
              </m:r>
            </m:oMath>
          </w:p>
        </w:tc>
        <w:tc>
          <w:tcPr>
            <w:tcW w:w="1710" w:type="dxa"/>
            <w:shd w:val="clear" w:color="auto" w:fill="F2F2F2" w:themeFill="background1" w:themeFillShade="F2"/>
          </w:tcPr>
          <w:p w14:paraId="6954D719" w14:textId="1A2BD3F0" w:rsidR="00FF653D" w:rsidRDefault="000513EF" w:rsidP="0021045D">
            <w:pPr>
              <w:jc w:val="right"/>
              <w:rPr>
                <w:rFonts w:ascii="Cambria" w:hAnsi="Cambria"/>
                <w:sz w:val="24"/>
                <w:szCs w:val="24"/>
                <w:lang w:eastAsia="zh-CN"/>
              </w:rPr>
            </w:pPr>
            <w:r>
              <w:rPr>
                <w:rFonts w:ascii="Cambria" w:hAnsi="Cambria"/>
                <w:sz w:val="24"/>
                <w:szCs w:val="24"/>
                <w:lang w:eastAsia="zh-CN"/>
              </w:rPr>
              <w:t>0.482</w:t>
            </w:r>
          </w:p>
        </w:tc>
        <w:tc>
          <w:tcPr>
            <w:tcW w:w="1980" w:type="dxa"/>
            <w:shd w:val="clear" w:color="auto" w:fill="F2F2F2" w:themeFill="background1" w:themeFillShade="F2"/>
          </w:tcPr>
          <w:p w14:paraId="76CCC228" w14:textId="09CC9219" w:rsidR="00FF653D" w:rsidRDefault="000513EF" w:rsidP="0021045D">
            <w:pPr>
              <w:jc w:val="right"/>
              <w:rPr>
                <w:rFonts w:ascii="Cambria" w:hAnsi="Cambria"/>
                <w:sz w:val="24"/>
                <w:szCs w:val="24"/>
                <w:lang w:eastAsia="zh-CN"/>
              </w:rPr>
            </w:pPr>
            <w:r>
              <w:rPr>
                <w:rFonts w:ascii="Cambria" w:hAnsi="Cambria"/>
                <w:sz w:val="24"/>
                <w:szCs w:val="24"/>
                <w:lang w:eastAsia="zh-CN"/>
              </w:rPr>
              <w:t>0.370</w:t>
            </w:r>
          </w:p>
        </w:tc>
        <w:tc>
          <w:tcPr>
            <w:tcW w:w="2875" w:type="dxa"/>
            <w:shd w:val="clear" w:color="auto" w:fill="F2F2F2" w:themeFill="background1" w:themeFillShade="F2"/>
          </w:tcPr>
          <w:p w14:paraId="28415DD6" w14:textId="1A499992" w:rsidR="00FF653D" w:rsidRDefault="000513EF" w:rsidP="0021045D">
            <w:pPr>
              <w:jc w:val="right"/>
              <w:rPr>
                <w:rFonts w:ascii="Cambria" w:hAnsi="Cambria"/>
                <w:sz w:val="24"/>
                <w:szCs w:val="24"/>
                <w:lang w:eastAsia="zh-CN"/>
              </w:rPr>
            </w:pPr>
            <w:r>
              <w:rPr>
                <w:rFonts w:ascii="Cambria" w:hAnsi="Cambria"/>
                <w:sz w:val="24"/>
                <w:szCs w:val="24"/>
                <w:lang w:eastAsia="zh-CN"/>
              </w:rPr>
              <w:t>96%</w:t>
            </w:r>
          </w:p>
        </w:tc>
      </w:tr>
      <w:tr w:rsidR="00FF653D" w14:paraId="27D67651" w14:textId="77777777" w:rsidTr="004A03BA">
        <w:tc>
          <w:tcPr>
            <w:tcW w:w="6385" w:type="dxa"/>
            <w:shd w:val="clear" w:color="auto" w:fill="D9D9D9" w:themeFill="background1" w:themeFillShade="D9"/>
          </w:tcPr>
          <w:p w14:paraId="1DEE0228" w14:textId="77777777" w:rsidR="00FF653D" w:rsidRPr="001C5E8A" w:rsidRDefault="00BC62E0" w:rsidP="0021045D">
            <w:pPr>
              <w:rPr>
                <w:rFonts w:ascii="Cambria" w:hAnsi="Cambria"/>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i</m:t>
                  </m:r>
                </m:sub>
              </m:sSub>
            </m:oMath>
            <w:r w:rsidR="00FF653D">
              <w:rPr>
                <w:rFonts w:ascii="Cambria" w:hAnsi="Cambria"/>
                <w:b/>
                <w:sz w:val="24"/>
                <w:szCs w:val="24"/>
              </w:rPr>
              <w:t>: Infectiousness antiviral</w:t>
            </w:r>
          </w:p>
        </w:tc>
        <w:tc>
          <w:tcPr>
            <w:tcW w:w="1710" w:type="dxa"/>
            <w:shd w:val="clear" w:color="auto" w:fill="D9D9D9" w:themeFill="background1" w:themeFillShade="D9"/>
          </w:tcPr>
          <w:p w14:paraId="4ED57167" w14:textId="3B3DE96B" w:rsidR="00FF653D" w:rsidRDefault="000513EF" w:rsidP="0021045D">
            <w:pPr>
              <w:jc w:val="right"/>
              <w:rPr>
                <w:rFonts w:ascii="Cambria" w:hAnsi="Cambria"/>
                <w:sz w:val="24"/>
                <w:szCs w:val="24"/>
                <w:lang w:eastAsia="zh-CN"/>
              </w:rPr>
            </w:pPr>
            <w:r>
              <w:rPr>
                <w:rFonts w:ascii="Cambria" w:hAnsi="Cambria"/>
                <w:sz w:val="24"/>
                <w:szCs w:val="24"/>
                <w:lang w:eastAsia="zh-CN"/>
              </w:rPr>
              <w:t>-0.102</w:t>
            </w:r>
          </w:p>
        </w:tc>
        <w:tc>
          <w:tcPr>
            <w:tcW w:w="1980" w:type="dxa"/>
            <w:shd w:val="clear" w:color="auto" w:fill="D9D9D9" w:themeFill="background1" w:themeFillShade="D9"/>
          </w:tcPr>
          <w:p w14:paraId="6D6C5116" w14:textId="4A358C6F" w:rsidR="00FF653D" w:rsidRDefault="000513EF" w:rsidP="0021045D">
            <w:pPr>
              <w:jc w:val="right"/>
              <w:rPr>
                <w:rFonts w:ascii="Cambria" w:hAnsi="Cambria"/>
                <w:sz w:val="24"/>
                <w:szCs w:val="24"/>
                <w:lang w:eastAsia="zh-CN"/>
              </w:rPr>
            </w:pPr>
            <w:r>
              <w:rPr>
                <w:rFonts w:ascii="Cambria" w:hAnsi="Cambria"/>
                <w:sz w:val="24"/>
                <w:szCs w:val="24"/>
                <w:lang w:eastAsia="zh-CN"/>
              </w:rPr>
              <w:t>-0.174</w:t>
            </w:r>
          </w:p>
        </w:tc>
        <w:tc>
          <w:tcPr>
            <w:tcW w:w="2875" w:type="dxa"/>
            <w:shd w:val="clear" w:color="auto" w:fill="D9D9D9" w:themeFill="background1" w:themeFillShade="D9"/>
          </w:tcPr>
          <w:p w14:paraId="6F6F9C92" w14:textId="7AFE6F77" w:rsidR="00FF653D" w:rsidRDefault="000513EF" w:rsidP="0021045D">
            <w:pPr>
              <w:jc w:val="right"/>
              <w:rPr>
                <w:rFonts w:ascii="Cambria" w:hAnsi="Cambria"/>
                <w:sz w:val="24"/>
                <w:szCs w:val="24"/>
                <w:lang w:eastAsia="zh-CN"/>
              </w:rPr>
            </w:pPr>
            <w:r>
              <w:rPr>
                <w:rFonts w:ascii="Cambria" w:hAnsi="Cambria"/>
                <w:sz w:val="24"/>
                <w:szCs w:val="24"/>
                <w:lang w:eastAsia="zh-CN"/>
              </w:rPr>
              <w:t>98%</w:t>
            </w:r>
          </w:p>
        </w:tc>
      </w:tr>
      <w:tr w:rsidR="002E0525" w14:paraId="0F02619C" w14:textId="77777777" w:rsidTr="004A03BA">
        <w:tc>
          <w:tcPr>
            <w:tcW w:w="6385" w:type="dxa"/>
            <w:shd w:val="clear" w:color="auto" w:fill="F2F2F2" w:themeFill="background1" w:themeFillShade="F2"/>
          </w:tcPr>
          <w:p w14:paraId="710BB4B1" w14:textId="17A080B0" w:rsidR="002E0525" w:rsidRDefault="00BC62E0" w:rsidP="0021045D">
            <w:pPr>
              <w:rPr>
                <w:b/>
                <w:sz w:val="24"/>
                <w:szCs w:val="24"/>
                <w:lang w:eastAsia="zh-CN"/>
              </w:rPr>
            </w:pPr>
            <m:oMath>
              <m:sSub>
                <m:sSubPr>
                  <m:ctrlPr>
                    <w:rPr>
                      <w:rFonts w:ascii="Cambria Math" w:hAnsi="Cambria Math"/>
                      <w:b/>
                      <w:sz w:val="24"/>
                      <w:szCs w:val="24"/>
                    </w:rPr>
                  </m:ctrlPr>
                </m:sSubPr>
                <m:e>
                  <m:r>
                    <m:rPr>
                      <m:sty m:val="bi"/>
                    </m:rPr>
                    <w:rPr>
                      <w:rFonts w:ascii="Cambria Math" w:hAnsi="Cambria Math"/>
                      <w:sz w:val="24"/>
                      <w:szCs w:val="24"/>
                    </w:rPr>
                    <m:t>β</m:t>
                  </m:r>
                </m:e>
                <m:sub>
                  <m:r>
                    <m:rPr>
                      <m:sty m:val="bi"/>
                    </m:rPr>
                    <w:rPr>
                      <w:rFonts w:ascii="Cambria Math" w:hAnsi="Cambria Math"/>
                      <w:sz w:val="24"/>
                      <w:szCs w:val="24"/>
                    </w:rPr>
                    <m:t>i</m:t>
                  </m:r>
                </m:sub>
              </m:sSub>
            </m:oMath>
            <w:r w:rsidR="002E0525" w:rsidRPr="00C26857">
              <w:rPr>
                <w:rFonts w:ascii="Cambria" w:hAnsi="Cambria"/>
                <w:b/>
                <w:sz w:val="24"/>
                <w:szCs w:val="24"/>
              </w:rPr>
              <w:t>: Infectiousness B/Victoria vs. Unsubtypable Flu B</w:t>
            </w:r>
          </w:p>
        </w:tc>
        <w:tc>
          <w:tcPr>
            <w:tcW w:w="1710" w:type="dxa"/>
            <w:shd w:val="clear" w:color="auto" w:fill="F2F2F2" w:themeFill="background1" w:themeFillShade="F2"/>
          </w:tcPr>
          <w:p w14:paraId="691FEA5A" w14:textId="41487749" w:rsidR="002E0525" w:rsidRDefault="000513EF" w:rsidP="0021045D">
            <w:pPr>
              <w:jc w:val="right"/>
              <w:rPr>
                <w:rFonts w:ascii="Cambria" w:hAnsi="Cambria"/>
                <w:sz w:val="24"/>
                <w:szCs w:val="24"/>
                <w:lang w:eastAsia="zh-CN"/>
              </w:rPr>
            </w:pPr>
            <w:r>
              <w:rPr>
                <w:rFonts w:ascii="Cambria" w:hAnsi="Cambria"/>
                <w:sz w:val="24"/>
                <w:szCs w:val="24"/>
                <w:lang w:eastAsia="zh-CN"/>
              </w:rPr>
              <w:t>0.672</w:t>
            </w:r>
          </w:p>
        </w:tc>
        <w:tc>
          <w:tcPr>
            <w:tcW w:w="1980" w:type="dxa"/>
            <w:shd w:val="clear" w:color="auto" w:fill="F2F2F2" w:themeFill="background1" w:themeFillShade="F2"/>
          </w:tcPr>
          <w:p w14:paraId="086E68DF" w14:textId="037EA2FD" w:rsidR="002E0525" w:rsidRDefault="000513EF" w:rsidP="0021045D">
            <w:pPr>
              <w:jc w:val="right"/>
              <w:rPr>
                <w:rFonts w:ascii="Cambria" w:hAnsi="Cambria"/>
                <w:sz w:val="24"/>
                <w:szCs w:val="24"/>
                <w:lang w:eastAsia="zh-CN"/>
              </w:rPr>
            </w:pPr>
            <w:r>
              <w:rPr>
                <w:rFonts w:ascii="Cambria" w:hAnsi="Cambria"/>
                <w:sz w:val="24"/>
                <w:szCs w:val="24"/>
                <w:lang w:eastAsia="zh-CN"/>
              </w:rPr>
              <w:t>0.781</w:t>
            </w:r>
          </w:p>
        </w:tc>
        <w:tc>
          <w:tcPr>
            <w:tcW w:w="2875" w:type="dxa"/>
            <w:shd w:val="clear" w:color="auto" w:fill="F2F2F2" w:themeFill="background1" w:themeFillShade="F2"/>
          </w:tcPr>
          <w:p w14:paraId="0EB9F540" w14:textId="5EF0CA7E" w:rsidR="002E0525" w:rsidRDefault="000513EF" w:rsidP="0021045D">
            <w:pPr>
              <w:jc w:val="right"/>
              <w:rPr>
                <w:rFonts w:ascii="Cambria" w:hAnsi="Cambria"/>
                <w:sz w:val="24"/>
                <w:szCs w:val="24"/>
                <w:lang w:eastAsia="zh-CN"/>
              </w:rPr>
            </w:pPr>
            <w:r>
              <w:rPr>
                <w:rFonts w:ascii="Cambria" w:hAnsi="Cambria"/>
                <w:sz w:val="24"/>
                <w:szCs w:val="24"/>
                <w:lang w:eastAsia="zh-CN"/>
              </w:rPr>
              <w:t>96%</w:t>
            </w:r>
          </w:p>
        </w:tc>
      </w:tr>
      <w:tr w:rsidR="002E0525" w14:paraId="75078E9C" w14:textId="77777777" w:rsidTr="004A03BA">
        <w:tc>
          <w:tcPr>
            <w:tcW w:w="6385" w:type="dxa"/>
            <w:shd w:val="clear" w:color="auto" w:fill="D9D9D9" w:themeFill="background1" w:themeFillShade="D9"/>
          </w:tcPr>
          <w:p w14:paraId="081EC46C" w14:textId="553E29FF" w:rsidR="002E0525" w:rsidRDefault="00BC62E0" w:rsidP="0021045D">
            <w:pPr>
              <w:rPr>
                <w:b/>
                <w:sz w:val="24"/>
                <w:szCs w:val="24"/>
              </w:rPr>
            </w:pPr>
            <m:oMath>
              <m:sSub>
                <m:sSubPr>
                  <m:ctrlPr>
                    <w:rPr>
                      <w:rFonts w:ascii="Cambria Math" w:hAnsi="Cambria Math"/>
                      <w:b/>
                      <w:sz w:val="24"/>
                      <w:szCs w:val="24"/>
                    </w:rPr>
                  </m:ctrlPr>
                </m:sSubPr>
                <m:e>
                  <m:r>
                    <m:rPr>
                      <m:sty m:val="bi"/>
                    </m:rPr>
                    <w:rPr>
                      <w:rFonts w:ascii="Cambria Math" w:hAnsi="Cambria Math"/>
                      <w:sz w:val="24"/>
                      <w:szCs w:val="24"/>
                    </w:rPr>
                    <m:t>β</m:t>
                  </m:r>
                </m:e>
                <m:sub>
                  <m:r>
                    <m:rPr>
                      <m:sty m:val="bi"/>
                    </m:rPr>
                    <w:rPr>
                      <w:rFonts w:ascii="Cambria Math" w:hAnsi="Cambria Math"/>
                      <w:sz w:val="24"/>
                      <w:szCs w:val="24"/>
                    </w:rPr>
                    <m:t>i</m:t>
                  </m:r>
                </m:sub>
              </m:sSub>
            </m:oMath>
            <w:r w:rsidR="002E0525" w:rsidRPr="00F113FA">
              <w:rPr>
                <w:rFonts w:ascii="Cambria" w:hAnsi="Cambria" w:hint="eastAsia"/>
                <w:b/>
                <w:sz w:val="24"/>
                <w:szCs w:val="24"/>
              </w:rPr>
              <w:t>: Infectiousness B/</w:t>
            </w:r>
            <w:r w:rsidR="002E0525">
              <w:rPr>
                <w:rFonts w:ascii="Cambria" w:hAnsi="Cambria" w:hint="eastAsia"/>
                <w:b/>
                <w:sz w:val="24"/>
                <w:szCs w:val="24"/>
                <w:lang w:eastAsia="zh-CN"/>
              </w:rPr>
              <w:t>Yamagata</w:t>
            </w:r>
            <w:r w:rsidR="002E0525" w:rsidRPr="00F113FA">
              <w:rPr>
                <w:rFonts w:ascii="Cambria" w:hAnsi="Cambria" w:hint="eastAsia"/>
                <w:b/>
                <w:sz w:val="24"/>
                <w:szCs w:val="24"/>
              </w:rPr>
              <w:t xml:space="preserve"> vs. Unsubtypable Flu B</w:t>
            </w:r>
          </w:p>
        </w:tc>
        <w:tc>
          <w:tcPr>
            <w:tcW w:w="1710" w:type="dxa"/>
            <w:shd w:val="clear" w:color="auto" w:fill="D9D9D9" w:themeFill="background1" w:themeFillShade="D9"/>
          </w:tcPr>
          <w:p w14:paraId="1F622313" w14:textId="35AE72E4" w:rsidR="002E0525" w:rsidRDefault="000513EF" w:rsidP="0021045D">
            <w:pPr>
              <w:jc w:val="right"/>
              <w:rPr>
                <w:rFonts w:ascii="Cambria" w:hAnsi="Cambria"/>
                <w:sz w:val="24"/>
                <w:szCs w:val="24"/>
                <w:lang w:eastAsia="zh-CN"/>
              </w:rPr>
            </w:pPr>
            <w:r>
              <w:rPr>
                <w:rFonts w:ascii="Cambria" w:hAnsi="Cambria"/>
                <w:sz w:val="24"/>
                <w:szCs w:val="24"/>
                <w:lang w:eastAsia="zh-CN"/>
              </w:rPr>
              <w:t>0.646</w:t>
            </w:r>
          </w:p>
        </w:tc>
        <w:tc>
          <w:tcPr>
            <w:tcW w:w="1980" w:type="dxa"/>
            <w:shd w:val="clear" w:color="auto" w:fill="D9D9D9" w:themeFill="background1" w:themeFillShade="D9"/>
          </w:tcPr>
          <w:p w14:paraId="12E86074" w14:textId="7489E111" w:rsidR="002E0525" w:rsidRDefault="000513EF" w:rsidP="0021045D">
            <w:pPr>
              <w:jc w:val="right"/>
              <w:rPr>
                <w:rFonts w:ascii="Cambria" w:hAnsi="Cambria"/>
                <w:sz w:val="24"/>
                <w:szCs w:val="24"/>
                <w:lang w:eastAsia="zh-CN"/>
              </w:rPr>
            </w:pPr>
            <w:r>
              <w:rPr>
                <w:rFonts w:ascii="Cambria" w:hAnsi="Cambria"/>
                <w:sz w:val="24"/>
                <w:szCs w:val="24"/>
                <w:lang w:eastAsia="zh-CN"/>
              </w:rPr>
              <w:t>0.691</w:t>
            </w:r>
          </w:p>
        </w:tc>
        <w:tc>
          <w:tcPr>
            <w:tcW w:w="2875" w:type="dxa"/>
            <w:shd w:val="clear" w:color="auto" w:fill="D9D9D9" w:themeFill="background1" w:themeFillShade="D9"/>
          </w:tcPr>
          <w:p w14:paraId="77C8FFBB" w14:textId="65785319" w:rsidR="002E0525" w:rsidRDefault="000513EF" w:rsidP="0021045D">
            <w:pPr>
              <w:jc w:val="right"/>
              <w:rPr>
                <w:rFonts w:ascii="Cambria" w:hAnsi="Cambria"/>
                <w:sz w:val="24"/>
                <w:szCs w:val="24"/>
                <w:lang w:eastAsia="zh-CN"/>
              </w:rPr>
            </w:pPr>
            <w:r>
              <w:rPr>
                <w:rFonts w:ascii="Cambria" w:hAnsi="Cambria"/>
                <w:sz w:val="24"/>
                <w:szCs w:val="24"/>
                <w:lang w:eastAsia="zh-CN"/>
              </w:rPr>
              <w:t>96%</w:t>
            </w:r>
          </w:p>
        </w:tc>
      </w:tr>
      <w:tr w:rsidR="00FF653D" w14:paraId="4487931E" w14:textId="77777777" w:rsidTr="004A03BA">
        <w:tc>
          <w:tcPr>
            <w:tcW w:w="6385" w:type="dxa"/>
            <w:shd w:val="clear" w:color="auto" w:fill="F2F2F2" w:themeFill="background1" w:themeFillShade="F2"/>
          </w:tcPr>
          <w:p w14:paraId="549C9D3C" w14:textId="77777777" w:rsidR="00FF653D" w:rsidRPr="001C5E8A" w:rsidRDefault="00BC62E0" w:rsidP="0021045D">
            <w:pPr>
              <w:rPr>
                <w:rFonts w:ascii="Cambria" w:hAnsi="Cambria"/>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i</m:t>
                  </m:r>
                </m:sub>
              </m:sSub>
            </m:oMath>
            <w:r w:rsidR="00FF653D">
              <w:rPr>
                <w:rFonts w:ascii="Cambria" w:hAnsi="Cambria"/>
                <w:b/>
                <w:sz w:val="24"/>
                <w:szCs w:val="24"/>
              </w:rPr>
              <w:t xml:space="preserve">: Infectiousness household size </w:t>
            </w:r>
            <m:oMath>
              <m:r>
                <m:rPr>
                  <m:sty m:val="bi"/>
                </m:rPr>
                <w:rPr>
                  <w:rFonts w:ascii="Cambria Math" w:hAnsi="Cambria Math"/>
                  <w:sz w:val="24"/>
                  <w:szCs w:val="24"/>
                </w:rPr>
                <m:t>4-5</m:t>
              </m:r>
            </m:oMath>
            <w:r w:rsidR="00FF653D">
              <w:rPr>
                <w:rFonts w:ascii="Cambria" w:hAnsi="Cambria"/>
                <w:b/>
                <w:sz w:val="24"/>
                <w:szCs w:val="24"/>
              </w:rPr>
              <w:t xml:space="preserve"> vs. size </w:t>
            </w:r>
            <m:oMath>
              <m:r>
                <m:rPr>
                  <m:sty m:val="bi"/>
                </m:rPr>
                <w:rPr>
                  <w:rFonts w:ascii="Cambria Math" w:hAnsi="Cambria Math"/>
                  <w:sz w:val="24"/>
                  <w:szCs w:val="24"/>
                </w:rPr>
                <m:t>&lt;4</m:t>
              </m:r>
            </m:oMath>
          </w:p>
        </w:tc>
        <w:tc>
          <w:tcPr>
            <w:tcW w:w="1710" w:type="dxa"/>
            <w:shd w:val="clear" w:color="auto" w:fill="F2F2F2" w:themeFill="background1" w:themeFillShade="F2"/>
          </w:tcPr>
          <w:p w14:paraId="1748D95F" w14:textId="549BB180" w:rsidR="00FF653D" w:rsidRDefault="000513EF" w:rsidP="0021045D">
            <w:pPr>
              <w:jc w:val="right"/>
              <w:rPr>
                <w:rFonts w:ascii="Cambria" w:hAnsi="Cambria"/>
                <w:sz w:val="24"/>
                <w:szCs w:val="24"/>
                <w:lang w:eastAsia="zh-CN"/>
              </w:rPr>
            </w:pPr>
            <w:r>
              <w:rPr>
                <w:rFonts w:ascii="Cambria" w:hAnsi="Cambria"/>
                <w:sz w:val="24"/>
                <w:szCs w:val="24"/>
                <w:lang w:eastAsia="zh-CN"/>
              </w:rPr>
              <w:t>-0.438</w:t>
            </w:r>
          </w:p>
        </w:tc>
        <w:tc>
          <w:tcPr>
            <w:tcW w:w="1980" w:type="dxa"/>
            <w:shd w:val="clear" w:color="auto" w:fill="F2F2F2" w:themeFill="background1" w:themeFillShade="F2"/>
          </w:tcPr>
          <w:p w14:paraId="60C7CB6E" w14:textId="27338CA1" w:rsidR="00FF653D" w:rsidRDefault="000513EF" w:rsidP="0021045D">
            <w:pPr>
              <w:jc w:val="right"/>
              <w:rPr>
                <w:rFonts w:ascii="Cambria" w:hAnsi="Cambria"/>
                <w:sz w:val="24"/>
                <w:szCs w:val="24"/>
                <w:lang w:eastAsia="zh-CN"/>
              </w:rPr>
            </w:pPr>
            <w:r>
              <w:rPr>
                <w:rFonts w:ascii="Cambria" w:hAnsi="Cambria"/>
                <w:sz w:val="24"/>
                <w:szCs w:val="24"/>
                <w:lang w:eastAsia="zh-CN"/>
              </w:rPr>
              <w:t>-0.457</w:t>
            </w:r>
          </w:p>
        </w:tc>
        <w:tc>
          <w:tcPr>
            <w:tcW w:w="2875" w:type="dxa"/>
            <w:shd w:val="clear" w:color="auto" w:fill="F2F2F2" w:themeFill="background1" w:themeFillShade="F2"/>
          </w:tcPr>
          <w:p w14:paraId="6BD42475" w14:textId="0FA1316B" w:rsidR="00FF653D" w:rsidRDefault="000513EF" w:rsidP="0021045D">
            <w:pPr>
              <w:jc w:val="right"/>
              <w:rPr>
                <w:rFonts w:ascii="Cambria" w:hAnsi="Cambria"/>
                <w:sz w:val="24"/>
                <w:szCs w:val="24"/>
                <w:lang w:eastAsia="zh-CN"/>
              </w:rPr>
            </w:pPr>
            <w:r>
              <w:rPr>
                <w:rFonts w:ascii="Cambria" w:hAnsi="Cambria"/>
                <w:sz w:val="24"/>
                <w:szCs w:val="24"/>
                <w:lang w:eastAsia="zh-CN"/>
              </w:rPr>
              <w:t>96%</w:t>
            </w:r>
          </w:p>
        </w:tc>
      </w:tr>
      <w:tr w:rsidR="00FF653D" w14:paraId="318257EB" w14:textId="77777777" w:rsidTr="004A03BA">
        <w:tc>
          <w:tcPr>
            <w:tcW w:w="6385" w:type="dxa"/>
            <w:shd w:val="clear" w:color="auto" w:fill="D9D9D9" w:themeFill="background1" w:themeFillShade="D9"/>
          </w:tcPr>
          <w:p w14:paraId="2023AE0F" w14:textId="77777777" w:rsidR="00FF653D" w:rsidRPr="001C5E8A" w:rsidRDefault="00BC62E0" w:rsidP="0021045D">
            <w:pPr>
              <w:rPr>
                <w:rFonts w:ascii="Cambria" w:hAnsi="Cambria"/>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i</m:t>
                  </m:r>
                </m:sub>
              </m:sSub>
            </m:oMath>
            <w:r w:rsidR="00FF653D">
              <w:rPr>
                <w:rFonts w:ascii="Cambria" w:hAnsi="Cambria"/>
                <w:b/>
                <w:sz w:val="24"/>
                <w:szCs w:val="24"/>
              </w:rPr>
              <w:t xml:space="preserve">: Infectiousness household size </w:t>
            </w:r>
            <m:oMath>
              <m:r>
                <m:rPr>
                  <m:sty m:val="bi"/>
                </m:rPr>
                <w:rPr>
                  <w:rFonts w:ascii="Cambria Math" w:hAnsi="Cambria Math"/>
                  <w:sz w:val="24"/>
                  <w:szCs w:val="24"/>
                </w:rPr>
                <m:t>&gt;5</m:t>
              </m:r>
            </m:oMath>
            <w:r w:rsidR="00FF653D">
              <w:rPr>
                <w:rFonts w:ascii="Cambria" w:hAnsi="Cambria"/>
                <w:b/>
                <w:sz w:val="24"/>
                <w:szCs w:val="24"/>
              </w:rPr>
              <w:t xml:space="preserve"> vs. size </w:t>
            </w:r>
            <m:oMath>
              <m:r>
                <m:rPr>
                  <m:sty m:val="bi"/>
                </m:rPr>
                <w:rPr>
                  <w:rFonts w:ascii="Cambria Math" w:hAnsi="Cambria Math"/>
                  <w:sz w:val="24"/>
                  <w:szCs w:val="24"/>
                </w:rPr>
                <m:t>&lt;4</m:t>
              </m:r>
            </m:oMath>
          </w:p>
        </w:tc>
        <w:tc>
          <w:tcPr>
            <w:tcW w:w="1710" w:type="dxa"/>
            <w:shd w:val="clear" w:color="auto" w:fill="D9D9D9" w:themeFill="background1" w:themeFillShade="D9"/>
          </w:tcPr>
          <w:p w14:paraId="13D925DB" w14:textId="0E4E8B96" w:rsidR="00FF653D" w:rsidRDefault="000513EF" w:rsidP="0021045D">
            <w:pPr>
              <w:jc w:val="right"/>
              <w:rPr>
                <w:rFonts w:ascii="Cambria" w:hAnsi="Cambria"/>
                <w:sz w:val="24"/>
                <w:szCs w:val="24"/>
                <w:lang w:eastAsia="zh-CN"/>
              </w:rPr>
            </w:pPr>
            <w:r>
              <w:rPr>
                <w:rFonts w:ascii="Cambria" w:hAnsi="Cambria"/>
                <w:sz w:val="24"/>
                <w:szCs w:val="24"/>
                <w:lang w:eastAsia="zh-CN"/>
              </w:rPr>
              <w:t>-0.899</w:t>
            </w:r>
          </w:p>
        </w:tc>
        <w:tc>
          <w:tcPr>
            <w:tcW w:w="1980" w:type="dxa"/>
            <w:shd w:val="clear" w:color="auto" w:fill="D9D9D9" w:themeFill="background1" w:themeFillShade="D9"/>
          </w:tcPr>
          <w:p w14:paraId="0C8E0313" w14:textId="1BD4E492" w:rsidR="00FF653D" w:rsidRDefault="000513EF" w:rsidP="0021045D">
            <w:pPr>
              <w:jc w:val="right"/>
              <w:rPr>
                <w:rFonts w:ascii="Cambria" w:hAnsi="Cambria"/>
                <w:sz w:val="24"/>
                <w:szCs w:val="24"/>
                <w:lang w:eastAsia="zh-CN"/>
              </w:rPr>
            </w:pPr>
            <w:r>
              <w:rPr>
                <w:rFonts w:ascii="Cambria" w:hAnsi="Cambria"/>
                <w:sz w:val="24"/>
                <w:szCs w:val="24"/>
                <w:lang w:eastAsia="zh-CN"/>
              </w:rPr>
              <w:t>-1.277</w:t>
            </w:r>
          </w:p>
        </w:tc>
        <w:tc>
          <w:tcPr>
            <w:tcW w:w="2875" w:type="dxa"/>
            <w:shd w:val="clear" w:color="auto" w:fill="D9D9D9" w:themeFill="background1" w:themeFillShade="D9"/>
          </w:tcPr>
          <w:p w14:paraId="3F18B270" w14:textId="2F696D87" w:rsidR="00FF653D" w:rsidRDefault="000513EF" w:rsidP="0021045D">
            <w:pPr>
              <w:jc w:val="right"/>
              <w:rPr>
                <w:rFonts w:ascii="Cambria" w:hAnsi="Cambria"/>
                <w:sz w:val="24"/>
                <w:szCs w:val="24"/>
                <w:lang w:eastAsia="zh-CN"/>
              </w:rPr>
            </w:pPr>
            <w:r>
              <w:rPr>
                <w:rFonts w:ascii="Cambria" w:hAnsi="Cambria"/>
                <w:sz w:val="24"/>
                <w:szCs w:val="24"/>
                <w:lang w:eastAsia="zh-CN"/>
              </w:rPr>
              <w:t>82%</w:t>
            </w:r>
          </w:p>
        </w:tc>
      </w:tr>
    </w:tbl>
    <w:p w14:paraId="7323DCD6" w14:textId="77777777" w:rsidR="008E0A9D" w:rsidRDefault="008E0A9D" w:rsidP="00A1514F">
      <w:pPr>
        <w:rPr>
          <w:rFonts w:asciiTheme="majorHAnsi" w:hAnsiTheme="majorHAnsi"/>
          <w:sz w:val="24"/>
          <w:szCs w:val="24"/>
          <w:lang w:eastAsia="zh-CN"/>
        </w:rPr>
      </w:pPr>
    </w:p>
    <w:p w14:paraId="588B639F" w14:textId="4064F48B" w:rsidR="00A1514F" w:rsidRDefault="00A1514F" w:rsidP="00A1514F">
      <w:pPr>
        <w:rPr>
          <w:rFonts w:asciiTheme="majorHAnsi" w:hAnsiTheme="majorHAnsi"/>
          <w:sz w:val="24"/>
          <w:szCs w:val="24"/>
          <w:lang w:eastAsia="zh-CN"/>
        </w:rPr>
      </w:pPr>
      <w:r>
        <w:rPr>
          <w:rFonts w:asciiTheme="majorHAnsi" w:hAnsiTheme="majorHAnsi"/>
          <w:sz w:val="24"/>
          <w:szCs w:val="24"/>
          <w:lang w:eastAsia="zh-CN"/>
        </w:rPr>
        <w:t>Appendix Table 1</w:t>
      </w:r>
      <w:r w:rsidR="001311A7">
        <w:rPr>
          <w:rFonts w:asciiTheme="majorHAnsi" w:hAnsiTheme="majorHAnsi"/>
          <w:sz w:val="24"/>
          <w:szCs w:val="24"/>
          <w:lang w:eastAsia="zh-CN"/>
        </w:rPr>
        <w:t>7</w:t>
      </w:r>
      <w:r>
        <w:rPr>
          <w:rFonts w:asciiTheme="majorHAnsi" w:hAnsiTheme="majorHAnsi"/>
          <w:sz w:val="24"/>
          <w:szCs w:val="24"/>
          <w:lang w:eastAsia="zh-CN"/>
        </w:rPr>
        <w:t xml:space="preserve">: Comparison of influenza </w:t>
      </w:r>
      <w:r>
        <w:rPr>
          <w:rFonts w:asciiTheme="majorHAnsi" w:hAnsiTheme="majorHAnsi" w:hint="eastAsia"/>
          <w:sz w:val="24"/>
          <w:szCs w:val="24"/>
          <w:lang w:eastAsia="zh-CN"/>
        </w:rPr>
        <w:t>B</w:t>
      </w:r>
      <w:r>
        <w:rPr>
          <w:rFonts w:asciiTheme="majorHAnsi" w:hAnsiTheme="majorHAnsi"/>
          <w:sz w:val="24"/>
          <w:szCs w:val="24"/>
          <w:lang w:eastAsia="zh-CN"/>
        </w:rPr>
        <w:t xml:space="preserve"> model using </w:t>
      </w:r>
      <w:r w:rsidR="00032D2F">
        <w:rPr>
          <w:rFonts w:asciiTheme="majorHAnsi" w:hAnsiTheme="majorHAnsi"/>
          <w:sz w:val="24"/>
          <w:szCs w:val="24"/>
          <w:lang w:eastAsia="zh-CN"/>
        </w:rPr>
        <w:t>Poisson</w:t>
      </w:r>
      <w:r>
        <w:rPr>
          <w:rFonts w:asciiTheme="majorHAnsi" w:hAnsiTheme="majorHAnsi"/>
          <w:sz w:val="24"/>
          <w:szCs w:val="24"/>
          <w:lang w:eastAsia="zh-CN"/>
        </w:rPr>
        <w:t xml:space="preserve">-distributed infectiousness profile with different shifts, from 0 to 4 days before symptom onset, with the main model, namely the model with a </w:t>
      </w:r>
      <w:r w:rsidR="00032D2F">
        <w:rPr>
          <w:rFonts w:asciiTheme="majorHAnsi" w:hAnsiTheme="majorHAnsi"/>
          <w:sz w:val="24"/>
          <w:szCs w:val="24"/>
          <w:lang w:eastAsia="zh-CN"/>
        </w:rPr>
        <w:t>Gamma</w:t>
      </w:r>
      <w:r>
        <w:rPr>
          <w:rFonts w:asciiTheme="majorHAnsi" w:hAnsiTheme="majorHAnsi"/>
          <w:sz w:val="24"/>
          <w:szCs w:val="24"/>
          <w:lang w:eastAsia="zh-CN"/>
        </w:rPr>
        <w:t xml:space="preserve"> infectiousness profile and infections starting </w:t>
      </w:r>
      <w:r>
        <w:rPr>
          <w:rFonts w:asciiTheme="majorHAnsi" w:hAnsiTheme="majorHAnsi" w:hint="eastAsia"/>
          <w:sz w:val="24"/>
          <w:szCs w:val="24"/>
          <w:lang w:eastAsia="zh-CN"/>
        </w:rPr>
        <w:t>at</w:t>
      </w:r>
      <w:r>
        <w:rPr>
          <w:rFonts w:asciiTheme="majorHAnsi" w:hAnsiTheme="majorHAnsi"/>
          <w:sz w:val="24"/>
          <w:szCs w:val="24"/>
          <w:lang w:eastAsia="zh-CN"/>
        </w:rPr>
        <w:t xml:space="preserve"> symptom onset</w:t>
      </w:r>
      <w:r w:rsidR="005F2C88">
        <w:rPr>
          <w:rFonts w:asciiTheme="majorHAnsi" w:hAnsiTheme="majorHAnsi" w:hint="eastAsia"/>
          <w:sz w:val="24"/>
          <w:szCs w:val="24"/>
          <w:lang w:eastAsia="zh-CN"/>
        </w:rPr>
        <w:t xml:space="preserve">, including means and variances of infectiousness profiles given that </w:t>
      </w:r>
      <w:r w:rsidR="005F2C88">
        <w:rPr>
          <w:rFonts w:asciiTheme="majorHAnsi" w:hAnsiTheme="majorHAnsi"/>
          <w:sz w:val="24"/>
          <w:szCs w:val="24"/>
          <w:lang w:eastAsia="zh-CN"/>
        </w:rPr>
        <w:t>the</w:t>
      </w:r>
      <w:r w:rsidR="005F2C88">
        <w:rPr>
          <w:rFonts w:asciiTheme="majorHAnsi" w:hAnsiTheme="majorHAnsi" w:hint="eastAsia"/>
          <w:sz w:val="24"/>
          <w:szCs w:val="24"/>
          <w:lang w:eastAsia="zh-CN"/>
        </w:rPr>
        <w:t xml:space="preserve"> incubation was 5 days, proportions of pre-symptomatic transmission and the DIC values</w:t>
      </w:r>
      <w:r>
        <w:rPr>
          <w:rFonts w:asciiTheme="majorHAnsi" w:hAnsiTheme="majorHAnsi"/>
          <w:sz w:val="24"/>
          <w:szCs w:val="24"/>
          <w:lang w:eastAsia="zh-CN"/>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070"/>
        <w:gridCol w:w="2880"/>
        <w:gridCol w:w="2128"/>
        <w:gridCol w:w="3066"/>
        <w:gridCol w:w="1196"/>
      </w:tblGrid>
      <w:tr w:rsidR="00771B9F" w:rsidRPr="00B501CD" w14:paraId="547B2692" w14:textId="77777777" w:rsidTr="00C26857">
        <w:tc>
          <w:tcPr>
            <w:tcW w:w="1620" w:type="dxa"/>
            <w:tcBorders>
              <w:top w:val="single" w:sz="4" w:space="0" w:color="auto"/>
              <w:bottom w:val="single" w:sz="4" w:space="0" w:color="auto"/>
            </w:tcBorders>
          </w:tcPr>
          <w:p w14:paraId="7679C1F8" w14:textId="77777777" w:rsidR="00A1514F" w:rsidRPr="00B501CD" w:rsidRDefault="00A1514F" w:rsidP="0021045D">
            <w:pPr>
              <w:jc w:val="center"/>
              <w:rPr>
                <w:rFonts w:ascii="Cambria" w:hAnsi="Cambria"/>
                <w:b/>
                <w:sz w:val="24"/>
                <w:szCs w:val="24"/>
              </w:rPr>
            </w:pPr>
            <w:r>
              <w:rPr>
                <w:rFonts w:ascii="Cambria" w:hAnsi="Cambria"/>
                <w:b/>
                <w:sz w:val="24"/>
                <w:szCs w:val="24"/>
              </w:rPr>
              <w:t>Infectious Profile Distribution</w:t>
            </w:r>
          </w:p>
        </w:tc>
        <w:tc>
          <w:tcPr>
            <w:tcW w:w="2070" w:type="dxa"/>
            <w:tcBorders>
              <w:top w:val="single" w:sz="4" w:space="0" w:color="auto"/>
              <w:bottom w:val="single" w:sz="4" w:space="0" w:color="auto"/>
            </w:tcBorders>
          </w:tcPr>
          <w:p w14:paraId="381346EC" w14:textId="77777777" w:rsidR="00A1514F" w:rsidRPr="00B501CD" w:rsidRDefault="00A1514F" w:rsidP="0021045D">
            <w:pPr>
              <w:jc w:val="center"/>
              <w:rPr>
                <w:rFonts w:ascii="Cambria" w:hAnsi="Cambria"/>
                <w:b/>
                <w:sz w:val="24"/>
                <w:szCs w:val="24"/>
              </w:rPr>
            </w:pPr>
            <w:r w:rsidRPr="00B501CD">
              <w:rPr>
                <w:rFonts w:ascii="Cambria" w:hAnsi="Cambria"/>
                <w:b/>
                <w:sz w:val="24"/>
                <w:szCs w:val="24"/>
              </w:rPr>
              <w:t>Infection Starting Day Before Symptom Onset</w:t>
            </w:r>
          </w:p>
        </w:tc>
        <w:tc>
          <w:tcPr>
            <w:tcW w:w="2880" w:type="dxa"/>
            <w:tcBorders>
              <w:top w:val="single" w:sz="4" w:space="0" w:color="auto"/>
              <w:bottom w:val="single" w:sz="4" w:space="0" w:color="auto"/>
            </w:tcBorders>
          </w:tcPr>
          <w:p w14:paraId="5694A114" w14:textId="77777777" w:rsidR="00A1514F" w:rsidRPr="00B501CD" w:rsidRDefault="00A1514F" w:rsidP="0021045D">
            <w:pPr>
              <w:jc w:val="center"/>
              <w:rPr>
                <w:rFonts w:ascii="Cambria" w:hAnsi="Cambria"/>
                <w:b/>
                <w:sz w:val="24"/>
                <w:szCs w:val="24"/>
              </w:rPr>
            </w:pPr>
            <w:r w:rsidRPr="00B501CD">
              <w:rPr>
                <w:rFonts w:ascii="Cambria" w:hAnsi="Cambria"/>
                <w:b/>
                <w:sz w:val="24"/>
                <w:szCs w:val="24"/>
              </w:rPr>
              <w:t>Mean (Days After Symptom Onset)</w:t>
            </w:r>
          </w:p>
        </w:tc>
        <w:tc>
          <w:tcPr>
            <w:tcW w:w="2128" w:type="dxa"/>
            <w:tcBorders>
              <w:top w:val="single" w:sz="4" w:space="0" w:color="auto"/>
              <w:bottom w:val="single" w:sz="4" w:space="0" w:color="auto"/>
            </w:tcBorders>
          </w:tcPr>
          <w:p w14:paraId="1EF451D6" w14:textId="77777777" w:rsidR="00A1514F" w:rsidRPr="00B501CD" w:rsidRDefault="00A1514F" w:rsidP="0021045D">
            <w:pPr>
              <w:jc w:val="center"/>
              <w:rPr>
                <w:rFonts w:ascii="Cambria" w:hAnsi="Cambria"/>
                <w:b/>
                <w:sz w:val="24"/>
                <w:szCs w:val="24"/>
              </w:rPr>
            </w:pPr>
            <w:r w:rsidRPr="00B501CD">
              <w:rPr>
                <w:rFonts w:ascii="Cambria" w:hAnsi="Cambria"/>
                <w:b/>
                <w:sz w:val="24"/>
                <w:szCs w:val="24"/>
              </w:rPr>
              <w:t>Variance</w:t>
            </w:r>
          </w:p>
        </w:tc>
        <w:tc>
          <w:tcPr>
            <w:tcW w:w="3066" w:type="dxa"/>
            <w:tcBorders>
              <w:top w:val="single" w:sz="4" w:space="0" w:color="auto"/>
              <w:bottom w:val="single" w:sz="4" w:space="0" w:color="auto"/>
            </w:tcBorders>
          </w:tcPr>
          <w:p w14:paraId="1DF442DB" w14:textId="77777777" w:rsidR="00A1514F" w:rsidRDefault="00A1514F" w:rsidP="0021045D">
            <w:pPr>
              <w:jc w:val="center"/>
              <w:rPr>
                <w:rFonts w:ascii="Cambria" w:hAnsi="Cambria"/>
                <w:b/>
                <w:sz w:val="24"/>
                <w:szCs w:val="24"/>
              </w:rPr>
            </w:pPr>
            <w:r>
              <w:rPr>
                <w:rFonts w:ascii="Cambria" w:hAnsi="Cambria"/>
                <w:b/>
                <w:sz w:val="24"/>
                <w:szCs w:val="24"/>
              </w:rPr>
              <w:t>Proportion of Pre-symptomatic Transmission</w:t>
            </w:r>
          </w:p>
        </w:tc>
        <w:tc>
          <w:tcPr>
            <w:tcW w:w="1196" w:type="dxa"/>
            <w:tcBorders>
              <w:top w:val="single" w:sz="4" w:space="0" w:color="auto"/>
              <w:bottom w:val="single" w:sz="4" w:space="0" w:color="auto"/>
            </w:tcBorders>
          </w:tcPr>
          <w:p w14:paraId="3EB5834E" w14:textId="77777777" w:rsidR="00A1514F" w:rsidRPr="00B501CD" w:rsidRDefault="00A1514F" w:rsidP="0021045D">
            <w:pPr>
              <w:jc w:val="center"/>
              <w:rPr>
                <w:rFonts w:ascii="Cambria" w:hAnsi="Cambria"/>
                <w:b/>
                <w:sz w:val="24"/>
                <w:szCs w:val="24"/>
              </w:rPr>
            </w:pPr>
            <m:oMath>
              <m:r>
                <m:rPr>
                  <m:sty m:val="bi"/>
                </m:rPr>
                <w:rPr>
                  <w:rFonts w:ascii="Cambria Math" w:hAnsi="Cambria Math"/>
                  <w:sz w:val="24"/>
                  <w:szCs w:val="24"/>
                </w:rPr>
                <m:t>∆</m:t>
              </m:r>
            </m:oMath>
            <w:r w:rsidRPr="00B501CD">
              <w:rPr>
                <w:rFonts w:ascii="Cambria" w:hAnsi="Cambria"/>
                <w:b/>
                <w:sz w:val="24"/>
                <w:szCs w:val="24"/>
              </w:rPr>
              <w:t>DIC</w:t>
            </w:r>
          </w:p>
        </w:tc>
      </w:tr>
      <w:tr w:rsidR="00771B9F" w14:paraId="2F352B4E" w14:textId="77777777" w:rsidTr="00C26857">
        <w:tc>
          <w:tcPr>
            <w:tcW w:w="1620" w:type="dxa"/>
            <w:tcBorders>
              <w:top w:val="single" w:sz="4" w:space="0" w:color="auto"/>
            </w:tcBorders>
            <w:shd w:val="clear" w:color="auto" w:fill="D9D9D9" w:themeFill="background1" w:themeFillShade="D9"/>
          </w:tcPr>
          <w:p w14:paraId="138383B6" w14:textId="7C064957" w:rsidR="00475016" w:rsidRDefault="00475016" w:rsidP="00475016">
            <w:pPr>
              <w:jc w:val="center"/>
              <w:rPr>
                <w:rFonts w:ascii="Cambria" w:hAnsi="Cambria"/>
                <w:b/>
                <w:sz w:val="24"/>
                <w:szCs w:val="24"/>
              </w:rPr>
            </w:pPr>
            <w:r>
              <w:rPr>
                <w:rFonts w:ascii="Cambria" w:hAnsi="Cambria"/>
                <w:b/>
                <w:sz w:val="24"/>
                <w:szCs w:val="24"/>
              </w:rPr>
              <w:t>Gamma</w:t>
            </w:r>
          </w:p>
        </w:tc>
        <w:tc>
          <w:tcPr>
            <w:tcW w:w="2070" w:type="dxa"/>
            <w:tcBorders>
              <w:top w:val="single" w:sz="4" w:space="0" w:color="auto"/>
            </w:tcBorders>
            <w:shd w:val="clear" w:color="auto" w:fill="D9D9D9" w:themeFill="background1" w:themeFillShade="D9"/>
          </w:tcPr>
          <w:p w14:paraId="37609A56" w14:textId="23B9C0CF" w:rsidR="00475016" w:rsidRPr="00B501CD" w:rsidRDefault="00475016" w:rsidP="00475016">
            <w:pPr>
              <w:jc w:val="center"/>
              <w:rPr>
                <w:rFonts w:ascii="Cambria" w:hAnsi="Cambria"/>
                <w:b/>
                <w:sz w:val="24"/>
                <w:szCs w:val="24"/>
              </w:rPr>
            </w:pPr>
            <w:r>
              <w:rPr>
                <w:rFonts w:ascii="Cambria" w:hAnsi="Cambria" w:hint="eastAsia"/>
                <w:b/>
                <w:sz w:val="24"/>
                <w:szCs w:val="24"/>
                <w:lang w:eastAsia="zh-CN"/>
              </w:rPr>
              <w:t>0</w:t>
            </w:r>
            <w:r>
              <w:rPr>
                <w:rFonts w:ascii="Cambria" w:hAnsi="Cambria"/>
                <w:b/>
                <w:sz w:val="24"/>
                <w:szCs w:val="24"/>
              </w:rPr>
              <w:t xml:space="preserve"> (Main Model)</w:t>
            </w:r>
          </w:p>
        </w:tc>
        <w:tc>
          <w:tcPr>
            <w:tcW w:w="2880" w:type="dxa"/>
            <w:tcBorders>
              <w:top w:val="single" w:sz="4" w:space="0" w:color="auto"/>
            </w:tcBorders>
            <w:shd w:val="clear" w:color="auto" w:fill="D9D9D9" w:themeFill="background1" w:themeFillShade="D9"/>
          </w:tcPr>
          <w:p w14:paraId="100D9815" w14:textId="18388E70" w:rsidR="00475016" w:rsidRDefault="00475016" w:rsidP="00475016">
            <w:pPr>
              <w:jc w:val="center"/>
              <w:rPr>
                <w:rFonts w:ascii="Cambria" w:hAnsi="Cambria"/>
                <w:sz w:val="24"/>
                <w:szCs w:val="24"/>
              </w:rPr>
            </w:pPr>
            <w:r>
              <w:rPr>
                <w:rFonts w:ascii="Cambria" w:hAnsi="Cambria"/>
                <w:sz w:val="24"/>
                <w:szCs w:val="24"/>
                <w:lang w:eastAsia="zh-CN"/>
              </w:rPr>
              <w:t>1.41 (0.84, 2.06)</w:t>
            </w:r>
          </w:p>
        </w:tc>
        <w:tc>
          <w:tcPr>
            <w:tcW w:w="2128" w:type="dxa"/>
            <w:tcBorders>
              <w:top w:val="single" w:sz="4" w:space="0" w:color="auto"/>
            </w:tcBorders>
            <w:shd w:val="clear" w:color="auto" w:fill="D9D9D9" w:themeFill="background1" w:themeFillShade="D9"/>
          </w:tcPr>
          <w:p w14:paraId="74901200" w14:textId="4CBD0DAB" w:rsidR="00475016" w:rsidRDefault="00475016" w:rsidP="00475016">
            <w:pPr>
              <w:jc w:val="center"/>
              <w:rPr>
                <w:rFonts w:ascii="Cambria" w:hAnsi="Cambria"/>
                <w:sz w:val="24"/>
                <w:szCs w:val="24"/>
              </w:rPr>
            </w:pPr>
            <w:r>
              <w:rPr>
                <w:rFonts w:ascii="Cambria" w:hAnsi="Cambria"/>
                <w:sz w:val="24"/>
                <w:szCs w:val="24"/>
                <w:lang w:eastAsia="zh-CN"/>
              </w:rPr>
              <w:t>2.70 (1.08, 8.79)</w:t>
            </w:r>
          </w:p>
        </w:tc>
        <w:tc>
          <w:tcPr>
            <w:tcW w:w="3066" w:type="dxa"/>
            <w:tcBorders>
              <w:top w:val="single" w:sz="4" w:space="0" w:color="auto"/>
            </w:tcBorders>
            <w:shd w:val="clear" w:color="auto" w:fill="D9D9D9" w:themeFill="background1" w:themeFillShade="D9"/>
          </w:tcPr>
          <w:p w14:paraId="560F88ED" w14:textId="0617054C" w:rsidR="00475016" w:rsidRDefault="00475016" w:rsidP="00475016">
            <w:pPr>
              <w:jc w:val="center"/>
              <w:rPr>
                <w:rFonts w:ascii="Cambria" w:hAnsi="Cambria"/>
                <w:sz w:val="24"/>
                <w:szCs w:val="24"/>
                <w:lang w:eastAsia="zh-CN"/>
              </w:rPr>
            </w:pPr>
            <w:r>
              <w:rPr>
                <w:rFonts w:ascii="Cambria" w:hAnsi="Cambria" w:hint="eastAsia"/>
                <w:sz w:val="24"/>
                <w:szCs w:val="24"/>
                <w:lang w:eastAsia="zh-CN"/>
              </w:rPr>
              <w:t>0</w:t>
            </w:r>
          </w:p>
        </w:tc>
        <w:tc>
          <w:tcPr>
            <w:tcW w:w="1196" w:type="dxa"/>
            <w:tcBorders>
              <w:top w:val="single" w:sz="4" w:space="0" w:color="auto"/>
            </w:tcBorders>
            <w:shd w:val="clear" w:color="auto" w:fill="D9D9D9" w:themeFill="background1" w:themeFillShade="D9"/>
          </w:tcPr>
          <w:p w14:paraId="2D04E0EA" w14:textId="77777777" w:rsidR="00475016" w:rsidRDefault="00475016" w:rsidP="00475016">
            <w:pPr>
              <w:jc w:val="center"/>
              <w:rPr>
                <w:rFonts w:ascii="Cambria" w:hAnsi="Cambria"/>
                <w:sz w:val="24"/>
                <w:szCs w:val="24"/>
              </w:rPr>
            </w:pPr>
            <w:r>
              <w:rPr>
                <w:rFonts w:ascii="Cambria" w:hAnsi="Cambria"/>
                <w:sz w:val="24"/>
                <w:szCs w:val="24"/>
              </w:rPr>
              <w:t>reference</w:t>
            </w:r>
          </w:p>
        </w:tc>
      </w:tr>
      <w:tr w:rsidR="00771B9F" w14:paraId="6B6D37C8" w14:textId="77777777" w:rsidTr="00C26857">
        <w:tc>
          <w:tcPr>
            <w:tcW w:w="1620" w:type="dxa"/>
            <w:shd w:val="clear" w:color="auto" w:fill="F2F2F2" w:themeFill="background1" w:themeFillShade="F2"/>
          </w:tcPr>
          <w:p w14:paraId="25CB0EF4" w14:textId="0BC22EB1" w:rsidR="00A1514F" w:rsidRDefault="00475016" w:rsidP="0021045D">
            <w:pPr>
              <w:jc w:val="center"/>
              <w:rPr>
                <w:rFonts w:ascii="Cambria" w:hAnsi="Cambria"/>
                <w:b/>
                <w:sz w:val="24"/>
                <w:szCs w:val="24"/>
              </w:rPr>
            </w:pPr>
            <w:r>
              <w:rPr>
                <w:rFonts w:ascii="Cambria" w:hAnsi="Cambria"/>
                <w:b/>
                <w:sz w:val="24"/>
                <w:szCs w:val="24"/>
              </w:rPr>
              <w:t>Poisson</w:t>
            </w:r>
          </w:p>
        </w:tc>
        <w:tc>
          <w:tcPr>
            <w:tcW w:w="2070" w:type="dxa"/>
            <w:shd w:val="clear" w:color="auto" w:fill="F2F2F2" w:themeFill="background1" w:themeFillShade="F2"/>
          </w:tcPr>
          <w:p w14:paraId="7A096248" w14:textId="33860069" w:rsidR="00A1514F" w:rsidRPr="00B501CD" w:rsidRDefault="00475016" w:rsidP="0021045D">
            <w:pPr>
              <w:jc w:val="center"/>
              <w:rPr>
                <w:rFonts w:ascii="Cambria" w:hAnsi="Cambria"/>
                <w:b/>
                <w:sz w:val="24"/>
                <w:szCs w:val="24"/>
                <w:lang w:eastAsia="zh-CN"/>
              </w:rPr>
            </w:pPr>
            <w:r>
              <w:rPr>
                <w:rFonts w:ascii="Cambria" w:hAnsi="Cambria"/>
                <w:b/>
                <w:sz w:val="24"/>
                <w:szCs w:val="24"/>
                <w:lang w:eastAsia="zh-CN"/>
              </w:rPr>
              <w:t>3</w:t>
            </w:r>
          </w:p>
        </w:tc>
        <w:tc>
          <w:tcPr>
            <w:tcW w:w="2880" w:type="dxa"/>
            <w:shd w:val="clear" w:color="auto" w:fill="F2F2F2" w:themeFill="background1" w:themeFillShade="F2"/>
          </w:tcPr>
          <w:p w14:paraId="550C5479" w14:textId="36CA9A41" w:rsidR="00A1514F" w:rsidRDefault="00771B9F" w:rsidP="0021045D">
            <w:pPr>
              <w:jc w:val="center"/>
              <w:rPr>
                <w:rFonts w:ascii="Cambria" w:hAnsi="Cambria"/>
                <w:sz w:val="24"/>
                <w:szCs w:val="24"/>
                <w:lang w:eastAsia="zh-CN"/>
              </w:rPr>
            </w:pPr>
            <w:r>
              <w:rPr>
                <w:rFonts w:ascii="Cambria" w:hAnsi="Cambria"/>
                <w:sz w:val="24"/>
                <w:szCs w:val="24"/>
                <w:lang w:eastAsia="zh-CN"/>
              </w:rPr>
              <w:t>0.29 (-0.57, 1.05)</w:t>
            </w:r>
          </w:p>
        </w:tc>
        <w:tc>
          <w:tcPr>
            <w:tcW w:w="2128" w:type="dxa"/>
            <w:shd w:val="clear" w:color="auto" w:fill="F2F2F2" w:themeFill="background1" w:themeFillShade="F2"/>
          </w:tcPr>
          <w:p w14:paraId="55118A96" w14:textId="158C8EDA" w:rsidR="00A1514F" w:rsidRDefault="00475016" w:rsidP="0021045D">
            <w:pPr>
              <w:jc w:val="center"/>
              <w:rPr>
                <w:rFonts w:ascii="Cambria" w:hAnsi="Cambria"/>
                <w:sz w:val="24"/>
                <w:szCs w:val="24"/>
                <w:lang w:eastAsia="zh-CN"/>
              </w:rPr>
            </w:pPr>
            <w:r>
              <w:rPr>
                <w:rFonts w:ascii="Cambria" w:hAnsi="Cambria"/>
                <w:sz w:val="24"/>
                <w:szCs w:val="24"/>
                <w:lang w:eastAsia="zh-CN"/>
              </w:rPr>
              <w:t>-</w:t>
            </w:r>
          </w:p>
        </w:tc>
        <w:tc>
          <w:tcPr>
            <w:tcW w:w="3066" w:type="dxa"/>
            <w:shd w:val="clear" w:color="auto" w:fill="F2F2F2" w:themeFill="background1" w:themeFillShade="F2"/>
          </w:tcPr>
          <w:p w14:paraId="1CFE7429" w14:textId="5800E514" w:rsidR="00A1514F" w:rsidRDefault="00475016" w:rsidP="0021045D">
            <w:pPr>
              <w:jc w:val="center"/>
              <w:rPr>
                <w:rFonts w:ascii="Cambria" w:hAnsi="Cambria"/>
                <w:sz w:val="24"/>
                <w:szCs w:val="24"/>
                <w:lang w:eastAsia="zh-CN"/>
              </w:rPr>
            </w:pPr>
            <w:r>
              <w:rPr>
                <w:rFonts w:ascii="Cambria" w:hAnsi="Cambria"/>
                <w:sz w:val="24"/>
                <w:szCs w:val="24"/>
                <w:lang w:eastAsia="zh-CN"/>
              </w:rPr>
              <w:t>0.44% (0.31%, 0.64%)</w:t>
            </w:r>
          </w:p>
        </w:tc>
        <w:tc>
          <w:tcPr>
            <w:tcW w:w="1196" w:type="dxa"/>
            <w:shd w:val="clear" w:color="auto" w:fill="F2F2F2" w:themeFill="background1" w:themeFillShade="F2"/>
          </w:tcPr>
          <w:p w14:paraId="68BB104D" w14:textId="35611977" w:rsidR="00A1514F" w:rsidRDefault="00475016" w:rsidP="0021045D">
            <w:pPr>
              <w:jc w:val="center"/>
              <w:rPr>
                <w:rFonts w:ascii="Cambria" w:hAnsi="Cambria"/>
                <w:sz w:val="24"/>
                <w:szCs w:val="24"/>
                <w:lang w:eastAsia="zh-CN"/>
              </w:rPr>
            </w:pPr>
            <w:r>
              <w:rPr>
                <w:rFonts w:ascii="Cambria" w:hAnsi="Cambria"/>
                <w:sz w:val="24"/>
                <w:szCs w:val="24"/>
                <w:lang w:eastAsia="zh-CN"/>
              </w:rPr>
              <w:t>-2.518</w:t>
            </w:r>
          </w:p>
        </w:tc>
      </w:tr>
      <w:tr w:rsidR="00771B9F" w14:paraId="6787AD4C" w14:textId="77777777" w:rsidTr="00C26857">
        <w:tc>
          <w:tcPr>
            <w:tcW w:w="1620" w:type="dxa"/>
            <w:shd w:val="clear" w:color="auto" w:fill="D9D9D9" w:themeFill="background1" w:themeFillShade="D9"/>
          </w:tcPr>
          <w:p w14:paraId="5801DD61" w14:textId="691AC4F7" w:rsidR="00A1514F" w:rsidRDefault="00475016" w:rsidP="0021045D">
            <w:pPr>
              <w:jc w:val="center"/>
              <w:rPr>
                <w:rFonts w:ascii="Cambria" w:hAnsi="Cambria"/>
                <w:b/>
                <w:sz w:val="24"/>
                <w:szCs w:val="24"/>
              </w:rPr>
            </w:pPr>
            <w:r>
              <w:rPr>
                <w:rFonts w:ascii="Cambria" w:hAnsi="Cambria"/>
                <w:b/>
                <w:sz w:val="24"/>
                <w:szCs w:val="24"/>
              </w:rPr>
              <w:t>Poisson</w:t>
            </w:r>
          </w:p>
        </w:tc>
        <w:tc>
          <w:tcPr>
            <w:tcW w:w="2070" w:type="dxa"/>
            <w:shd w:val="clear" w:color="auto" w:fill="D9D9D9" w:themeFill="background1" w:themeFillShade="D9"/>
          </w:tcPr>
          <w:p w14:paraId="5A96B777" w14:textId="430336A9" w:rsidR="00A1514F" w:rsidRPr="00B501CD" w:rsidRDefault="00475016" w:rsidP="0021045D">
            <w:pPr>
              <w:jc w:val="center"/>
              <w:rPr>
                <w:rFonts w:ascii="Cambria" w:hAnsi="Cambria"/>
                <w:b/>
                <w:sz w:val="24"/>
                <w:szCs w:val="24"/>
                <w:lang w:eastAsia="zh-CN"/>
              </w:rPr>
            </w:pPr>
            <w:r>
              <w:rPr>
                <w:rFonts w:ascii="Cambria" w:hAnsi="Cambria"/>
                <w:b/>
                <w:sz w:val="24"/>
                <w:szCs w:val="24"/>
                <w:lang w:eastAsia="zh-CN"/>
              </w:rPr>
              <w:t>2</w:t>
            </w:r>
          </w:p>
        </w:tc>
        <w:tc>
          <w:tcPr>
            <w:tcW w:w="2880" w:type="dxa"/>
            <w:shd w:val="clear" w:color="auto" w:fill="D9D9D9" w:themeFill="background1" w:themeFillShade="D9"/>
          </w:tcPr>
          <w:p w14:paraId="63093947" w14:textId="6D54BFB1" w:rsidR="00A1514F" w:rsidRDefault="00771B9F" w:rsidP="0021045D">
            <w:pPr>
              <w:jc w:val="center"/>
              <w:rPr>
                <w:rFonts w:ascii="Cambria" w:hAnsi="Cambria"/>
                <w:sz w:val="24"/>
                <w:szCs w:val="24"/>
                <w:lang w:eastAsia="zh-CN"/>
              </w:rPr>
            </w:pPr>
            <w:r>
              <w:rPr>
                <w:rFonts w:ascii="Cambria" w:hAnsi="Cambria"/>
                <w:sz w:val="24"/>
                <w:szCs w:val="24"/>
                <w:lang w:eastAsia="zh-CN"/>
              </w:rPr>
              <w:t>0.58 (-0.23, 1.23)</w:t>
            </w:r>
          </w:p>
        </w:tc>
        <w:tc>
          <w:tcPr>
            <w:tcW w:w="2128" w:type="dxa"/>
            <w:shd w:val="clear" w:color="auto" w:fill="D9D9D9" w:themeFill="background1" w:themeFillShade="D9"/>
          </w:tcPr>
          <w:p w14:paraId="73E74BF4" w14:textId="674AE262" w:rsidR="00A1514F" w:rsidRDefault="00475016" w:rsidP="0021045D">
            <w:pPr>
              <w:jc w:val="center"/>
              <w:rPr>
                <w:rFonts w:ascii="Cambria" w:hAnsi="Cambria"/>
                <w:sz w:val="24"/>
                <w:szCs w:val="24"/>
                <w:lang w:eastAsia="zh-CN"/>
              </w:rPr>
            </w:pPr>
            <w:r>
              <w:rPr>
                <w:rFonts w:ascii="Cambria" w:hAnsi="Cambria"/>
                <w:sz w:val="24"/>
                <w:szCs w:val="24"/>
                <w:lang w:eastAsia="zh-CN"/>
              </w:rPr>
              <w:t>-</w:t>
            </w:r>
          </w:p>
        </w:tc>
        <w:tc>
          <w:tcPr>
            <w:tcW w:w="3066" w:type="dxa"/>
            <w:shd w:val="clear" w:color="auto" w:fill="D9D9D9" w:themeFill="background1" w:themeFillShade="D9"/>
          </w:tcPr>
          <w:p w14:paraId="0B59D6D1" w14:textId="3EDBB7D2" w:rsidR="00A1514F" w:rsidRDefault="00475016" w:rsidP="0021045D">
            <w:pPr>
              <w:jc w:val="center"/>
              <w:rPr>
                <w:rFonts w:ascii="Cambria" w:hAnsi="Cambria"/>
                <w:sz w:val="24"/>
                <w:szCs w:val="24"/>
                <w:lang w:eastAsia="zh-CN"/>
              </w:rPr>
            </w:pPr>
            <w:r>
              <w:rPr>
                <w:rFonts w:ascii="Cambria" w:hAnsi="Cambria"/>
                <w:sz w:val="24"/>
                <w:szCs w:val="24"/>
                <w:lang w:eastAsia="zh-CN"/>
              </w:rPr>
              <w:t>0.40% (0.28%, 0.62%)</w:t>
            </w:r>
          </w:p>
        </w:tc>
        <w:tc>
          <w:tcPr>
            <w:tcW w:w="1196" w:type="dxa"/>
            <w:shd w:val="clear" w:color="auto" w:fill="D9D9D9" w:themeFill="background1" w:themeFillShade="D9"/>
          </w:tcPr>
          <w:p w14:paraId="1092B71E" w14:textId="0E27D48D" w:rsidR="00A1514F" w:rsidRDefault="00475016" w:rsidP="0021045D">
            <w:pPr>
              <w:jc w:val="center"/>
              <w:rPr>
                <w:rFonts w:ascii="Cambria" w:hAnsi="Cambria"/>
                <w:sz w:val="24"/>
                <w:szCs w:val="24"/>
                <w:lang w:eastAsia="zh-CN"/>
              </w:rPr>
            </w:pPr>
            <w:r>
              <w:rPr>
                <w:rFonts w:ascii="Cambria" w:hAnsi="Cambria"/>
                <w:sz w:val="24"/>
                <w:szCs w:val="24"/>
                <w:lang w:eastAsia="zh-CN"/>
              </w:rPr>
              <w:t>-1.814</w:t>
            </w:r>
          </w:p>
        </w:tc>
      </w:tr>
      <w:tr w:rsidR="00771B9F" w14:paraId="7B82595B" w14:textId="77777777" w:rsidTr="00C26857">
        <w:tc>
          <w:tcPr>
            <w:tcW w:w="1620" w:type="dxa"/>
            <w:shd w:val="clear" w:color="auto" w:fill="F2F2F2" w:themeFill="background1" w:themeFillShade="F2"/>
          </w:tcPr>
          <w:p w14:paraId="5B102DAD" w14:textId="2911CFDC" w:rsidR="00A1514F" w:rsidRDefault="00475016" w:rsidP="0021045D">
            <w:pPr>
              <w:jc w:val="center"/>
              <w:rPr>
                <w:rFonts w:ascii="Cambria" w:hAnsi="Cambria"/>
                <w:b/>
                <w:sz w:val="24"/>
                <w:szCs w:val="24"/>
              </w:rPr>
            </w:pPr>
            <w:r>
              <w:rPr>
                <w:rFonts w:ascii="Cambria" w:hAnsi="Cambria"/>
                <w:b/>
                <w:sz w:val="24"/>
                <w:szCs w:val="24"/>
              </w:rPr>
              <w:t>Poisson</w:t>
            </w:r>
          </w:p>
        </w:tc>
        <w:tc>
          <w:tcPr>
            <w:tcW w:w="2070" w:type="dxa"/>
            <w:shd w:val="clear" w:color="auto" w:fill="F2F2F2" w:themeFill="background1" w:themeFillShade="F2"/>
          </w:tcPr>
          <w:p w14:paraId="16B5235C" w14:textId="2B5FEBF6" w:rsidR="00A1514F" w:rsidRPr="00B501CD" w:rsidRDefault="00475016" w:rsidP="0021045D">
            <w:pPr>
              <w:jc w:val="center"/>
              <w:rPr>
                <w:rFonts w:ascii="Cambria" w:hAnsi="Cambria"/>
                <w:b/>
                <w:sz w:val="24"/>
                <w:szCs w:val="24"/>
                <w:lang w:eastAsia="zh-CN"/>
              </w:rPr>
            </w:pPr>
            <w:r>
              <w:rPr>
                <w:rFonts w:ascii="Cambria" w:hAnsi="Cambria"/>
                <w:b/>
                <w:sz w:val="24"/>
                <w:szCs w:val="24"/>
                <w:lang w:eastAsia="zh-CN"/>
              </w:rPr>
              <w:t>4</w:t>
            </w:r>
          </w:p>
        </w:tc>
        <w:tc>
          <w:tcPr>
            <w:tcW w:w="2880" w:type="dxa"/>
            <w:shd w:val="clear" w:color="auto" w:fill="F2F2F2" w:themeFill="background1" w:themeFillShade="F2"/>
          </w:tcPr>
          <w:p w14:paraId="3E1A4E46" w14:textId="19EC0952" w:rsidR="00A1514F" w:rsidRDefault="00771B9F" w:rsidP="0021045D">
            <w:pPr>
              <w:jc w:val="center"/>
              <w:rPr>
                <w:rFonts w:ascii="Cambria" w:hAnsi="Cambria"/>
                <w:sz w:val="24"/>
                <w:szCs w:val="24"/>
                <w:lang w:eastAsia="zh-CN"/>
              </w:rPr>
            </w:pPr>
            <w:r>
              <w:rPr>
                <w:rFonts w:ascii="Cambria" w:hAnsi="Cambria"/>
                <w:sz w:val="24"/>
                <w:szCs w:val="24"/>
                <w:lang w:eastAsia="zh-CN"/>
              </w:rPr>
              <w:t>-0.07 (-1.10, 0.80)</w:t>
            </w:r>
          </w:p>
        </w:tc>
        <w:tc>
          <w:tcPr>
            <w:tcW w:w="2128" w:type="dxa"/>
            <w:shd w:val="clear" w:color="auto" w:fill="F2F2F2" w:themeFill="background1" w:themeFillShade="F2"/>
          </w:tcPr>
          <w:p w14:paraId="1239A2B5" w14:textId="0F2E572C" w:rsidR="00A1514F" w:rsidRDefault="00475016" w:rsidP="0021045D">
            <w:pPr>
              <w:jc w:val="center"/>
              <w:rPr>
                <w:rFonts w:ascii="Cambria" w:hAnsi="Cambria"/>
                <w:sz w:val="24"/>
                <w:szCs w:val="24"/>
                <w:lang w:eastAsia="zh-CN"/>
              </w:rPr>
            </w:pPr>
            <w:r>
              <w:rPr>
                <w:rFonts w:ascii="Cambria" w:hAnsi="Cambria"/>
                <w:sz w:val="24"/>
                <w:szCs w:val="24"/>
                <w:lang w:eastAsia="zh-CN"/>
              </w:rPr>
              <w:t>-</w:t>
            </w:r>
          </w:p>
        </w:tc>
        <w:tc>
          <w:tcPr>
            <w:tcW w:w="3066" w:type="dxa"/>
            <w:shd w:val="clear" w:color="auto" w:fill="F2F2F2" w:themeFill="background1" w:themeFillShade="F2"/>
          </w:tcPr>
          <w:p w14:paraId="4823B3F9" w14:textId="5B8C2FC2" w:rsidR="00A1514F" w:rsidRDefault="00475016" w:rsidP="0021045D">
            <w:pPr>
              <w:jc w:val="center"/>
              <w:rPr>
                <w:rFonts w:ascii="Cambria" w:hAnsi="Cambria"/>
                <w:sz w:val="24"/>
                <w:szCs w:val="24"/>
                <w:lang w:eastAsia="zh-CN"/>
              </w:rPr>
            </w:pPr>
            <w:r>
              <w:rPr>
                <w:rFonts w:ascii="Cambria" w:hAnsi="Cambria"/>
                <w:sz w:val="24"/>
                <w:szCs w:val="24"/>
                <w:lang w:eastAsia="zh-CN"/>
              </w:rPr>
              <w:t>0.48% (0.34%, 0.70%)</w:t>
            </w:r>
          </w:p>
        </w:tc>
        <w:tc>
          <w:tcPr>
            <w:tcW w:w="1196" w:type="dxa"/>
            <w:shd w:val="clear" w:color="auto" w:fill="F2F2F2" w:themeFill="background1" w:themeFillShade="F2"/>
          </w:tcPr>
          <w:p w14:paraId="1CBC3678" w14:textId="2C110F80" w:rsidR="00A1514F" w:rsidRDefault="00475016" w:rsidP="0021045D">
            <w:pPr>
              <w:jc w:val="center"/>
              <w:rPr>
                <w:rFonts w:ascii="Cambria" w:hAnsi="Cambria"/>
                <w:sz w:val="24"/>
                <w:szCs w:val="24"/>
                <w:lang w:eastAsia="zh-CN"/>
              </w:rPr>
            </w:pPr>
            <w:r>
              <w:rPr>
                <w:rFonts w:ascii="Cambria" w:hAnsi="Cambria"/>
                <w:sz w:val="24"/>
                <w:szCs w:val="24"/>
                <w:lang w:eastAsia="zh-CN"/>
              </w:rPr>
              <w:t>-1.389</w:t>
            </w:r>
          </w:p>
        </w:tc>
      </w:tr>
      <w:tr w:rsidR="00771B9F" w14:paraId="6277695D" w14:textId="77777777" w:rsidTr="00C26857">
        <w:tc>
          <w:tcPr>
            <w:tcW w:w="1620" w:type="dxa"/>
            <w:shd w:val="clear" w:color="auto" w:fill="D9D9D9" w:themeFill="background1" w:themeFillShade="D9"/>
          </w:tcPr>
          <w:p w14:paraId="52AAE800" w14:textId="258C7C2A" w:rsidR="00A1514F" w:rsidRDefault="00475016" w:rsidP="0021045D">
            <w:pPr>
              <w:jc w:val="center"/>
              <w:rPr>
                <w:rFonts w:ascii="Cambria" w:hAnsi="Cambria"/>
                <w:b/>
                <w:sz w:val="24"/>
                <w:szCs w:val="24"/>
              </w:rPr>
            </w:pPr>
            <w:r>
              <w:rPr>
                <w:rFonts w:ascii="Cambria" w:hAnsi="Cambria"/>
                <w:b/>
                <w:sz w:val="24"/>
                <w:szCs w:val="24"/>
              </w:rPr>
              <w:t>Poisson</w:t>
            </w:r>
          </w:p>
        </w:tc>
        <w:tc>
          <w:tcPr>
            <w:tcW w:w="2070" w:type="dxa"/>
            <w:shd w:val="clear" w:color="auto" w:fill="D9D9D9" w:themeFill="background1" w:themeFillShade="D9"/>
          </w:tcPr>
          <w:p w14:paraId="0193303B" w14:textId="198428DB" w:rsidR="00A1514F" w:rsidRPr="00B501CD" w:rsidRDefault="00475016" w:rsidP="0021045D">
            <w:pPr>
              <w:jc w:val="center"/>
              <w:rPr>
                <w:rFonts w:ascii="Cambria" w:hAnsi="Cambria"/>
                <w:b/>
                <w:sz w:val="24"/>
                <w:szCs w:val="24"/>
                <w:lang w:eastAsia="zh-CN"/>
              </w:rPr>
            </w:pPr>
            <w:r>
              <w:rPr>
                <w:rFonts w:ascii="Cambria" w:hAnsi="Cambria"/>
                <w:b/>
                <w:sz w:val="24"/>
                <w:szCs w:val="24"/>
                <w:lang w:eastAsia="zh-CN"/>
              </w:rPr>
              <w:t>1</w:t>
            </w:r>
          </w:p>
        </w:tc>
        <w:tc>
          <w:tcPr>
            <w:tcW w:w="2880" w:type="dxa"/>
            <w:shd w:val="clear" w:color="auto" w:fill="D9D9D9" w:themeFill="background1" w:themeFillShade="D9"/>
          </w:tcPr>
          <w:p w14:paraId="06ADEDF3" w14:textId="7E202BFA" w:rsidR="00A1514F" w:rsidRDefault="00771B9F" w:rsidP="0021045D">
            <w:pPr>
              <w:jc w:val="center"/>
              <w:rPr>
                <w:rFonts w:ascii="Cambria" w:hAnsi="Cambria"/>
                <w:sz w:val="24"/>
                <w:szCs w:val="24"/>
                <w:lang w:eastAsia="zh-CN"/>
              </w:rPr>
            </w:pPr>
            <w:r>
              <w:rPr>
                <w:rFonts w:ascii="Cambria" w:hAnsi="Cambria"/>
                <w:sz w:val="24"/>
                <w:szCs w:val="24"/>
                <w:lang w:eastAsia="zh-CN"/>
              </w:rPr>
              <w:t>0.87 (0.21, 1.47)</w:t>
            </w:r>
          </w:p>
        </w:tc>
        <w:tc>
          <w:tcPr>
            <w:tcW w:w="2128" w:type="dxa"/>
            <w:shd w:val="clear" w:color="auto" w:fill="D9D9D9" w:themeFill="background1" w:themeFillShade="D9"/>
          </w:tcPr>
          <w:p w14:paraId="598E44B1" w14:textId="33440E88" w:rsidR="00A1514F" w:rsidRDefault="00475016" w:rsidP="0021045D">
            <w:pPr>
              <w:jc w:val="center"/>
              <w:rPr>
                <w:rFonts w:ascii="Cambria" w:hAnsi="Cambria"/>
                <w:sz w:val="24"/>
                <w:szCs w:val="24"/>
                <w:lang w:eastAsia="zh-CN"/>
              </w:rPr>
            </w:pPr>
            <w:r>
              <w:rPr>
                <w:rFonts w:ascii="Cambria" w:hAnsi="Cambria"/>
                <w:sz w:val="24"/>
                <w:szCs w:val="24"/>
                <w:lang w:eastAsia="zh-CN"/>
              </w:rPr>
              <w:t>-</w:t>
            </w:r>
          </w:p>
        </w:tc>
        <w:tc>
          <w:tcPr>
            <w:tcW w:w="3066" w:type="dxa"/>
            <w:shd w:val="clear" w:color="auto" w:fill="D9D9D9" w:themeFill="background1" w:themeFillShade="D9"/>
          </w:tcPr>
          <w:p w14:paraId="41EE0F3B" w14:textId="54EE42DC" w:rsidR="00A1514F" w:rsidRDefault="00475016" w:rsidP="0021045D">
            <w:pPr>
              <w:jc w:val="center"/>
              <w:rPr>
                <w:rFonts w:ascii="Cambria" w:hAnsi="Cambria"/>
                <w:sz w:val="24"/>
                <w:szCs w:val="24"/>
                <w:lang w:eastAsia="zh-CN"/>
              </w:rPr>
            </w:pPr>
            <w:r>
              <w:rPr>
                <w:rFonts w:ascii="Cambria" w:hAnsi="Cambria"/>
                <w:sz w:val="24"/>
                <w:szCs w:val="24"/>
                <w:lang w:eastAsia="zh-CN"/>
              </w:rPr>
              <w:t>0.34% (0.22%, 0.53%)</w:t>
            </w:r>
          </w:p>
        </w:tc>
        <w:tc>
          <w:tcPr>
            <w:tcW w:w="1196" w:type="dxa"/>
            <w:shd w:val="clear" w:color="auto" w:fill="D9D9D9" w:themeFill="background1" w:themeFillShade="D9"/>
          </w:tcPr>
          <w:p w14:paraId="64CB332E" w14:textId="5387C863" w:rsidR="00A1514F" w:rsidRDefault="00475016" w:rsidP="0021045D">
            <w:pPr>
              <w:jc w:val="center"/>
              <w:rPr>
                <w:rFonts w:ascii="Cambria" w:hAnsi="Cambria"/>
                <w:sz w:val="24"/>
                <w:szCs w:val="24"/>
                <w:lang w:eastAsia="zh-CN"/>
              </w:rPr>
            </w:pPr>
            <w:r>
              <w:rPr>
                <w:rFonts w:ascii="Cambria" w:hAnsi="Cambria"/>
                <w:sz w:val="24"/>
                <w:szCs w:val="24"/>
                <w:lang w:eastAsia="zh-CN"/>
              </w:rPr>
              <w:t>-1.242</w:t>
            </w:r>
          </w:p>
        </w:tc>
      </w:tr>
      <w:tr w:rsidR="00771B9F" w14:paraId="3EF44637" w14:textId="77777777" w:rsidTr="00C26857">
        <w:tc>
          <w:tcPr>
            <w:tcW w:w="1620" w:type="dxa"/>
            <w:shd w:val="clear" w:color="auto" w:fill="F2F2F2" w:themeFill="background1" w:themeFillShade="F2"/>
          </w:tcPr>
          <w:p w14:paraId="1A120614" w14:textId="1B1F6F55" w:rsidR="00A1514F" w:rsidRDefault="00475016" w:rsidP="0021045D">
            <w:pPr>
              <w:jc w:val="center"/>
              <w:rPr>
                <w:rFonts w:ascii="Cambria" w:hAnsi="Cambria"/>
                <w:b/>
                <w:sz w:val="24"/>
                <w:szCs w:val="24"/>
              </w:rPr>
            </w:pPr>
            <w:r>
              <w:rPr>
                <w:rFonts w:ascii="Cambria" w:hAnsi="Cambria"/>
                <w:b/>
                <w:sz w:val="24"/>
                <w:szCs w:val="24"/>
              </w:rPr>
              <w:t>Poisson</w:t>
            </w:r>
          </w:p>
        </w:tc>
        <w:tc>
          <w:tcPr>
            <w:tcW w:w="2070" w:type="dxa"/>
            <w:shd w:val="clear" w:color="auto" w:fill="F2F2F2" w:themeFill="background1" w:themeFillShade="F2"/>
          </w:tcPr>
          <w:p w14:paraId="407FF951" w14:textId="1FFEE2E7" w:rsidR="00A1514F" w:rsidRDefault="00475016" w:rsidP="0021045D">
            <w:pPr>
              <w:jc w:val="center"/>
              <w:rPr>
                <w:rFonts w:ascii="Cambria" w:hAnsi="Cambria"/>
                <w:b/>
                <w:sz w:val="24"/>
                <w:szCs w:val="24"/>
                <w:lang w:eastAsia="zh-CN"/>
              </w:rPr>
            </w:pPr>
            <w:r>
              <w:rPr>
                <w:rFonts w:ascii="Cambria" w:hAnsi="Cambria"/>
                <w:b/>
                <w:sz w:val="24"/>
                <w:szCs w:val="24"/>
                <w:lang w:eastAsia="zh-CN"/>
              </w:rPr>
              <w:t>0</w:t>
            </w:r>
          </w:p>
        </w:tc>
        <w:tc>
          <w:tcPr>
            <w:tcW w:w="2880" w:type="dxa"/>
            <w:shd w:val="clear" w:color="auto" w:fill="F2F2F2" w:themeFill="background1" w:themeFillShade="F2"/>
          </w:tcPr>
          <w:p w14:paraId="088C8048" w14:textId="1053754A" w:rsidR="00A1514F" w:rsidRDefault="00771B9F" w:rsidP="0021045D">
            <w:pPr>
              <w:jc w:val="center"/>
              <w:rPr>
                <w:rFonts w:ascii="Cambria" w:hAnsi="Cambria"/>
                <w:sz w:val="24"/>
                <w:szCs w:val="24"/>
                <w:lang w:eastAsia="zh-CN"/>
              </w:rPr>
            </w:pPr>
            <w:r>
              <w:rPr>
                <w:rFonts w:ascii="Cambria" w:hAnsi="Cambria"/>
                <w:sz w:val="24"/>
                <w:szCs w:val="24"/>
                <w:lang w:eastAsia="zh-CN"/>
              </w:rPr>
              <w:t>1.11 (0.60, 1.62)</w:t>
            </w:r>
          </w:p>
        </w:tc>
        <w:tc>
          <w:tcPr>
            <w:tcW w:w="2128" w:type="dxa"/>
            <w:shd w:val="clear" w:color="auto" w:fill="F2F2F2" w:themeFill="background1" w:themeFillShade="F2"/>
          </w:tcPr>
          <w:p w14:paraId="1121F432" w14:textId="6CC7424A" w:rsidR="00A1514F" w:rsidRDefault="00475016" w:rsidP="0021045D">
            <w:pPr>
              <w:jc w:val="center"/>
              <w:rPr>
                <w:rFonts w:ascii="Cambria" w:hAnsi="Cambria"/>
                <w:sz w:val="24"/>
                <w:szCs w:val="24"/>
                <w:lang w:eastAsia="zh-CN"/>
              </w:rPr>
            </w:pPr>
            <w:r>
              <w:rPr>
                <w:rFonts w:ascii="Cambria" w:hAnsi="Cambria"/>
                <w:sz w:val="24"/>
                <w:szCs w:val="24"/>
                <w:lang w:eastAsia="zh-CN"/>
              </w:rPr>
              <w:t>-</w:t>
            </w:r>
          </w:p>
        </w:tc>
        <w:tc>
          <w:tcPr>
            <w:tcW w:w="3066" w:type="dxa"/>
            <w:shd w:val="clear" w:color="auto" w:fill="F2F2F2" w:themeFill="background1" w:themeFillShade="F2"/>
          </w:tcPr>
          <w:p w14:paraId="5EA1D1D1" w14:textId="334709BE" w:rsidR="00A1514F" w:rsidRDefault="00475016" w:rsidP="0021045D">
            <w:pPr>
              <w:jc w:val="center"/>
              <w:rPr>
                <w:rFonts w:ascii="Cambria" w:hAnsi="Cambria"/>
                <w:sz w:val="24"/>
                <w:szCs w:val="24"/>
                <w:lang w:eastAsia="zh-CN"/>
              </w:rPr>
            </w:pPr>
            <w:r>
              <w:rPr>
                <w:rFonts w:ascii="Cambria" w:hAnsi="Cambria"/>
                <w:sz w:val="24"/>
                <w:szCs w:val="24"/>
                <w:lang w:eastAsia="zh-CN"/>
              </w:rPr>
              <w:t>0</w:t>
            </w:r>
          </w:p>
        </w:tc>
        <w:tc>
          <w:tcPr>
            <w:tcW w:w="1196" w:type="dxa"/>
            <w:shd w:val="clear" w:color="auto" w:fill="F2F2F2" w:themeFill="background1" w:themeFillShade="F2"/>
          </w:tcPr>
          <w:p w14:paraId="00FB2CDA" w14:textId="474D976A" w:rsidR="00A1514F" w:rsidRDefault="00475016" w:rsidP="0021045D">
            <w:pPr>
              <w:jc w:val="center"/>
              <w:rPr>
                <w:rFonts w:ascii="Cambria" w:hAnsi="Cambria"/>
                <w:sz w:val="24"/>
                <w:szCs w:val="24"/>
                <w:lang w:eastAsia="zh-CN"/>
              </w:rPr>
            </w:pPr>
            <w:r>
              <w:rPr>
                <w:rFonts w:ascii="Cambria" w:hAnsi="Cambria"/>
                <w:sz w:val="24"/>
                <w:szCs w:val="24"/>
                <w:lang w:eastAsia="zh-CN"/>
              </w:rPr>
              <w:t>-0.506</w:t>
            </w:r>
          </w:p>
        </w:tc>
      </w:tr>
    </w:tbl>
    <w:p w14:paraId="057A2054" w14:textId="77777777" w:rsidR="005F2C88" w:rsidRDefault="005F2C88" w:rsidP="00BB656F">
      <w:pPr>
        <w:rPr>
          <w:rFonts w:asciiTheme="majorHAnsi" w:hAnsiTheme="majorHAnsi"/>
          <w:sz w:val="24"/>
          <w:szCs w:val="24"/>
          <w:lang w:eastAsia="zh-CN"/>
        </w:rPr>
      </w:pPr>
    </w:p>
    <w:p w14:paraId="3EBE1949" w14:textId="06B68BBD" w:rsidR="00E37079" w:rsidRPr="00106171" w:rsidRDefault="008E0A9D" w:rsidP="00E37079">
      <w:pPr>
        <w:rPr>
          <w:rFonts w:asciiTheme="majorHAnsi" w:hAnsiTheme="majorHAnsi"/>
          <w:sz w:val="24"/>
          <w:szCs w:val="24"/>
          <w:lang w:eastAsia="zh-CN"/>
        </w:rPr>
      </w:pPr>
      <w:r>
        <w:rPr>
          <w:rFonts w:asciiTheme="majorHAnsi" w:hAnsiTheme="majorHAnsi"/>
          <w:sz w:val="24"/>
          <w:szCs w:val="24"/>
          <w:lang w:eastAsia="zh-CN"/>
        </w:rPr>
        <w:t>Appendix Table 1</w:t>
      </w:r>
      <w:r>
        <w:rPr>
          <w:rFonts w:asciiTheme="majorHAnsi" w:hAnsiTheme="majorHAnsi" w:hint="eastAsia"/>
          <w:sz w:val="24"/>
          <w:szCs w:val="24"/>
          <w:lang w:eastAsia="zh-CN"/>
        </w:rPr>
        <w:t>8</w:t>
      </w:r>
      <w:r>
        <w:rPr>
          <w:rFonts w:asciiTheme="majorHAnsi" w:hAnsiTheme="majorHAnsi"/>
          <w:sz w:val="24"/>
          <w:szCs w:val="24"/>
          <w:lang w:eastAsia="zh-CN"/>
        </w:rPr>
        <w:t xml:space="preserve">: Sensitivity analysis: </w:t>
      </w:r>
      <w:r w:rsidR="00E37079">
        <w:rPr>
          <w:rFonts w:asciiTheme="majorHAnsi" w:hAnsiTheme="majorHAnsi"/>
          <w:sz w:val="24"/>
          <w:szCs w:val="24"/>
          <w:lang w:eastAsia="zh-CN"/>
        </w:rPr>
        <w:t xml:space="preserve">Comparison of influenza </w:t>
      </w:r>
      <w:r w:rsidR="00E37079">
        <w:rPr>
          <w:rFonts w:asciiTheme="majorHAnsi" w:hAnsiTheme="majorHAnsi" w:hint="eastAsia"/>
          <w:sz w:val="24"/>
          <w:szCs w:val="24"/>
          <w:lang w:eastAsia="zh-CN"/>
        </w:rPr>
        <w:t>B</w:t>
      </w:r>
      <w:r w:rsidR="00E37079">
        <w:rPr>
          <w:rFonts w:asciiTheme="majorHAnsi" w:hAnsiTheme="majorHAnsi"/>
          <w:sz w:val="24"/>
          <w:szCs w:val="24"/>
          <w:lang w:eastAsia="zh-CN"/>
        </w:rPr>
        <w:t xml:space="preserve"> model using</w:t>
      </w:r>
      <w:r w:rsidR="00E37079">
        <w:rPr>
          <w:rFonts w:asciiTheme="majorHAnsi" w:hAnsiTheme="majorHAnsi" w:hint="eastAsia"/>
          <w:sz w:val="24"/>
          <w:szCs w:val="24"/>
          <w:lang w:eastAsia="zh-CN"/>
        </w:rPr>
        <w:t xml:space="preserve"> the incubation period of influenza A (1.4 days median) and</w:t>
      </w:r>
      <w:r w:rsidR="00E37079">
        <w:rPr>
          <w:rFonts w:asciiTheme="majorHAnsi" w:hAnsiTheme="majorHAnsi"/>
          <w:sz w:val="24"/>
          <w:szCs w:val="24"/>
          <w:lang w:eastAsia="zh-CN"/>
        </w:rPr>
        <w:t xml:space="preserve"> </w:t>
      </w:r>
      <w:r w:rsidR="009D2C98">
        <w:rPr>
          <w:rFonts w:asciiTheme="majorHAnsi" w:hAnsiTheme="majorHAnsi"/>
          <w:sz w:val="24"/>
          <w:szCs w:val="24"/>
          <w:lang w:eastAsia="zh-CN"/>
        </w:rPr>
        <w:t>Gamma</w:t>
      </w:r>
      <w:r w:rsidR="00E37079">
        <w:rPr>
          <w:rFonts w:asciiTheme="majorHAnsi" w:hAnsiTheme="majorHAnsi"/>
          <w:sz w:val="24"/>
          <w:szCs w:val="24"/>
          <w:lang w:eastAsia="zh-CN"/>
        </w:rPr>
        <w:t>-distributed infectiousness profile</w:t>
      </w:r>
      <w:r w:rsidR="009D2C98">
        <w:rPr>
          <w:rFonts w:asciiTheme="majorHAnsi" w:hAnsiTheme="majorHAnsi"/>
          <w:sz w:val="24"/>
          <w:szCs w:val="24"/>
          <w:lang w:eastAsia="zh-CN"/>
        </w:rPr>
        <w:t>s</w:t>
      </w:r>
      <w:r w:rsidR="00E37079">
        <w:rPr>
          <w:rFonts w:asciiTheme="majorHAnsi" w:hAnsiTheme="majorHAnsi"/>
          <w:sz w:val="24"/>
          <w:szCs w:val="24"/>
          <w:lang w:eastAsia="zh-CN"/>
        </w:rPr>
        <w:t xml:space="preserve"> with different shifts, from 0 to 4 days before symptom onset</w:t>
      </w:r>
      <w:r w:rsidR="005F2C88">
        <w:rPr>
          <w:rFonts w:asciiTheme="majorHAnsi" w:hAnsiTheme="majorHAnsi" w:hint="eastAsia"/>
          <w:sz w:val="24"/>
          <w:szCs w:val="24"/>
          <w:lang w:eastAsia="zh-CN"/>
        </w:rPr>
        <w:t xml:space="preserve">, including means and variances of infectiousness profiles given that </w:t>
      </w:r>
      <w:r w:rsidR="005F2C88">
        <w:rPr>
          <w:rFonts w:asciiTheme="majorHAnsi" w:hAnsiTheme="majorHAnsi"/>
          <w:sz w:val="24"/>
          <w:szCs w:val="24"/>
          <w:lang w:eastAsia="zh-CN"/>
        </w:rPr>
        <w:t>the</w:t>
      </w:r>
      <w:r w:rsidR="005F2C88">
        <w:rPr>
          <w:rFonts w:asciiTheme="majorHAnsi" w:hAnsiTheme="majorHAnsi" w:hint="eastAsia"/>
          <w:sz w:val="24"/>
          <w:szCs w:val="24"/>
          <w:lang w:eastAsia="zh-CN"/>
        </w:rPr>
        <w:t xml:space="preserve"> incubation was 5 days, proportions of pre-symptomatic transmission and the DIC values</w:t>
      </w:r>
      <w:r w:rsidR="00E37079">
        <w:rPr>
          <w:rFonts w:asciiTheme="majorHAnsi" w:hAnsiTheme="majorHAnsi"/>
          <w:sz w:val="24"/>
          <w:szCs w:val="24"/>
          <w:lang w:eastAsia="zh-CN"/>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7"/>
        <w:gridCol w:w="2443"/>
        <w:gridCol w:w="2430"/>
        <w:gridCol w:w="3754"/>
        <w:gridCol w:w="1196"/>
      </w:tblGrid>
      <w:tr w:rsidR="00E37079" w14:paraId="73EDF089" w14:textId="77777777" w:rsidTr="0021045D">
        <w:tc>
          <w:tcPr>
            <w:tcW w:w="3137" w:type="dxa"/>
            <w:tcBorders>
              <w:top w:val="single" w:sz="4" w:space="0" w:color="auto"/>
              <w:bottom w:val="single" w:sz="4" w:space="0" w:color="auto"/>
            </w:tcBorders>
          </w:tcPr>
          <w:p w14:paraId="1DDCCEF4" w14:textId="77777777" w:rsidR="00E37079" w:rsidRPr="00B501CD" w:rsidRDefault="00E37079" w:rsidP="0021045D">
            <w:pPr>
              <w:jc w:val="center"/>
              <w:rPr>
                <w:rFonts w:ascii="Cambria" w:hAnsi="Cambria"/>
                <w:b/>
                <w:sz w:val="24"/>
                <w:szCs w:val="24"/>
              </w:rPr>
            </w:pPr>
            <w:r w:rsidRPr="00B501CD">
              <w:rPr>
                <w:rFonts w:ascii="Cambria" w:hAnsi="Cambria"/>
                <w:b/>
                <w:sz w:val="24"/>
                <w:szCs w:val="24"/>
              </w:rPr>
              <w:t>Infection Starting Day Before Symptom Onset</w:t>
            </w:r>
          </w:p>
        </w:tc>
        <w:tc>
          <w:tcPr>
            <w:tcW w:w="2443" w:type="dxa"/>
            <w:tcBorders>
              <w:top w:val="single" w:sz="4" w:space="0" w:color="auto"/>
              <w:bottom w:val="single" w:sz="4" w:space="0" w:color="auto"/>
            </w:tcBorders>
          </w:tcPr>
          <w:p w14:paraId="3AFC1A6B" w14:textId="77777777" w:rsidR="00E37079" w:rsidRPr="00B501CD" w:rsidRDefault="00E37079" w:rsidP="0021045D">
            <w:pPr>
              <w:jc w:val="center"/>
              <w:rPr>
                <w:rFonts w:ascii="Cambria" w:hAnsi="Cambria"/>
                <w:b/>
                <w:sz w:val="24"/>
                <w:szCs w:val="24"/>
              </w:rPr>
            </w:pPr>
            <w:r w:rsidRPr="00B501CD">
              <w:rPr>
                <w:rFonts w:ascii="Cambria" w:hAnsi="Cambria"/>
                <w:b/>
                <w:sz w:val="24"/>
                <w:szCs w:val="24"/>
              </w:rPr>
              <w:t>Mean (Days After Symptom Onset)</w:t>
            </w:r>
          </w:p>
        </w:tc>
        <w:tc>
          <w:tcPr>
            <w:tcW w:w="2430" w:type="dxa"/>
            <w:tcBorders>
              <w:top w:val="single" w:sz="4" w:space="0" w:color="auto"/>
              <w:bottom w:val="single" w:sz="4" w:space="0" w:color="auto"/>
            </w:tcBorders>
          </w:tcPr>
          <w:p w14:paraId="748E420D" w14:textId="77777777" w:rsidR="00E37079" w:rsidRPr="00B501CD" w:rsidRDefault="00E37079" w:rsidP="0021045D">
            <w:pPr>
              <w:jc w:val="center"/>
              <w:rPr>
                <w:rFonts w:ascii="Cambria" w:hAnsi="Cambria"/>
                <w:b/>
                <w:sz w:val="24"/>
                <w:szCs w:val="24"/>
              </w:rPr>
            </w:pPr>
            <w:r w:rsidRPr="00B501CD">
              <w:rPr>
                <w:rFonts w:ascii="Cambria" w:hAnsi="Cambria"/>
                <w:b/>
                <w:sz w:val="24"/>
                <w:szCs w:val="24"/>
              </w:rPr>
              <w:t>Variance</w:t>
            </w:r>
          </w:p>
        </w:tc>
        <w:tc>
          <w:tcPr>
            <w:tcW w:w="3754" w:type="dxa"/>
            <w:tcBorders>
              <w:top w:val="single" w:sz="4" w:space="0" w:color="auto"/>
              <w:bottom w:val="single" w:sz="4" w:space="0" w:color="auto"/>
            </w:tcBorders>
          </w:tcPr>
          <w:p w14:paraId="1088DBFF" w14:textId="77777777" w:rsidR="00E37079" w:rsidRDefault="00E37079" w:rsidP="0021045D">
            <w:pPr>
              <w:jc w:val="center"/>
              <w:rPr>
                <w:rFonts w:ascii="Cambria" w:hAnsi="Cambria"/>
                <w:b/>
                <w:sz w:val="24"/>
                <w:szCs w:val="24"/>
              </w:rPr>
            </w:pPr>
            <w:r>
              <w:rPr>
                <w:rFonts w:ascii="Cambria" w:hAnsi="Cambria"/>
                <w:b/>
                <w:sz w:val="24"/>
                <w:szCs w:val="24"/>
              </w:rPr>
              <w:t>Proportion of Pre-symptomatic Transmission</w:t>
            </w:r>
          </w:p>
        </w:tc>
        <w:tc>
          <w:tcPr>
            <w:tcW w:w="1196" w:type="dxa"/>
            <w:tcBorders>
              <w:top w:val="single" w:sz="4" w:space="0" w:color="auto"/>
              <w:bottom w:val="single" w:sz="4" w:space="0" w:color="auto"/>
            </w:tcBorders>
          </w:tcPr>
          <w:p w14:paraId="6D6C6F12" w14:textId="77777777" w:rsidR="00E37079" w:rsidRPr="00B501CD" w:rsidRDefault="00E37079" w:rsidP="0021045D">
            <w:pPr>
              <w:jc w:val="center"/>
              <w:rPr>
                <w:rFonts w:ascii="Cambria" w:hAnsi="Cambria"/>
                <w:b/>
                <w:sz w:val="24"/>
                <w:szCs w:val="24"/>
              </w:rPr>
            </w:pPr>
            <m:oMath>
              <m:r>
                <m:rPr>
                  <m:sty m:val="bi"/>
                </m:rPr>
                <w:rPr>
                  <w:rFonts w:ascii="Cambria Math" w:hAnsi="Cambria Math"/>
                  <w:sz w:val="24"/>
                  <w:szCs w:val="24"/>
                </w:rPr>
                <m:t>∆</m:t>
              </m:r>
            </m:oMath>
            <w:r w:rsidRPr="00B501CD">
              <w:rPr>
                <w:rFonts w:ascii="Cambria" w:hAnsi="Cambria"/>
                <w:b/>
                <w:sz w:val="24"/>
                <w:szCs w:val="24"/>
              </w:rPr>
              <w:t>DIC</w:t>
            </w:r>
          </w:p>
        </w:tc>
      </w:tr>
      <w:tr w:rsidR="00E37079" w14:paraId="3D226375" w14:textId="77777777" w:rsidTr="0021045D">
        <w:tc>
          <w:tcPr>
            <w:tcW w:w="3137" w:type="dxa"/>
            <w:tcBorders>
              <w:top w:val="single" w:sz="4" w:space="0" w:color="auto"/>
            </w:tcBorders>
            <w:shd w:val="clear" w:color="auto" w:fill="D9D9D9" w:themeFill="background1" w:themeFillShade="D9"/>
          </w:tcPr>
          <w:p w14:paraId="0A31A04C" w14:textId="77777777" w:rsidR="00E37079" w:rsidRPr="00B501CD" w:rsidRDefault="00E37079" w:rsidP="0021045D">
            <w:pPr>
              <w:jc w:val="center"/>
              <w:rPr>
                <w:rFonts w:ascii="Cambria" w:hAnsi="Cambria"/>
                <w:b/>
                <w:sz w:val="24"/>
                <w:szCs w:val="24"/>
                <w:lang w:eastAsia="zh-CN"/>
              </w:rPr>
            </w:pPr>
            <w:r>
              <w:rPr>
                <w:rFonts w:ascii="Cambria" w:hAnsi="Cambria" w:hint="eastAsia"/>
                <w:b/>
                <w:sz w:val="24"/>
                <w:szCs w:val="24"/>
                <w:lang w:eastAsia="zh-CN"/>
              </w:rPr>
              <w:t>0</w:t>
            </w:r>
          </w:p>
        </w:tc>
        <w:tc>
          <w:tcPr>
            <w:tcW w:w="2443" w:type="dxa"/>
            <w:tcBorders>
              <w:top w:val="single" w:sz="4" w:space="0" w:color="auto"/>
            </w:tcBorders>
            <w:shd w:val="clear" w:color="auto" w:fill="D9D9D9" w:themeFill="background1" w:themeFillShade="D9"/>
          </w:tcPr>
          <w:p w14:paraId="2CDF4613" w14:textId="241B770D" w:rsidR="00E37079" w:rsidRDefault="009C3865" w:rsidP="0021045D">
            <w:pPr>
              <w:jc w:val="center"/>
              <w:rPr>
                <w:rFonts w:ascii="Cambria" w:hAnsi="Cambria"/>
                <w:sz w:val="24"/>
                <w:szCs w:val="24"/>
                <w:lang w:eastAsia="zh-CN"/>
              </w:rPr>
            </w:pPr>
            <w:r>
              <w:rPr>
                <w:rFonts w:ascii="Cambria" w:hAnsi="Cambria"/>
                <w:sz w:val="24"/>
                <w:szCs w:val="24"/>
                <w:lang w:eastAsia="zh-CN"/>
              </w:rPr>
              <w:t>0.30 (-0.78, 1.16)</w:t>
            </w:r>
          </w:p>
        </w:tc>
        <w:tc>
          <w:tcPr>
            <w:tcW w:w="2430" w:type="dxa"/>
            <w:tcBorders>
              <w:top w:val="single" w:sz="4" w:space="0" w:color="auto"/>
            </w:tcBorders>
            <w:shd w:val="clear" w:color="auto" w:fill="D9D9D9" w:themeFill="background1" w:themeFillShade="D9"/>
          </w:tcPr>
          <w:p w14:paraId="0C8FFECD" w14:textId="4CB2F9B3" w:rsidR="00E37079" w:rsidRDefault="009C3865" w:rsidP="0021045D">
            <w:pPr>
              <w:jc w:val="center"/>
              <w:rPr>
                <w:rFonts w:ascii="Cambria" w:hAnsi="Cambria"/>
                <w:sz w:val="24"/>
                <w:szCs w:val="24"/>
                <w:lang w:eastAsia="zh-CN"/>
              </w:rPr>
            </w:pPr>
            <w:r>
              <w:rPr>
                <w:rFonts w:ascii="Cambria" w:hAnsi="Cambria"/>
                <w:sz w:val="24"/>
                <w:szCs w:val="24"/>
                <w:lang w:eastAsia="zh-CN"/>
              </w:rPr>
              <w:t>2.45 (0.62, 10.18)</w:t>
            </w:r>
          </w:p>
        </w:tc>
        <w:tc>
          <w:tcPr>
            <w:tcW w:w="3754" w:type="dxa"/>
            <w:tcBorders>
              <w:top w:val="single" w:sz="4" w:space="0" w:color="auto"/>
            </w:tcBorders>
            <w:shd w:val="clear" w:color="auto" w:fill="D9D9D9" w:themeFill="background1" w:themeFillShade="D9"/>
          </w:tcPr>
          <w:p w14:paraId="0B2EC549" w14:textId="77777777" w:rsidR="00E37079" w:rsidRDefault="00E37079" w:rsidP="0021045D">
            <w:pPr>
              <w:jc w:val="center"/>
              <w:rPr>
                <w:rFonts w:ascii="Cambria" w:hAnsi="Cambria"/>
                <w:sz w:val="24"/>
                <w:szCs w:val="24"/>
                <w:lang w:eastAsia="zh-CN"/>
              </w:rPr>
            </w:pPr>
            <w:r>
              <w:rPr>
                <w:rFonts w:ascii="Cambria" w:hAnsi="Cambria" w:hint="eastAsia"/>
                <w:sz w:val="24"/>
                <w:szCs w:val="24"/>
                <w:lang w:eastAsia="zh-CN"/>
              </w:rPr>
              <w:t>0</w:t>
            </w:r>
          </w:p>
        </w:tc>
        <w:tc>
          <w:tcPr>
            <w:tcW w:w="1196" w:type="dxa"/>
            <w:tcBorders>
              <w:top w:val="single" w:sz="4" w:space="0" w:color="auto"/>
            </w:tcBorders>
            <w:shd w:val="clear" w:color="auto" w:fill="D9D9D9" w:themeFill="background1" w:themeFillShade="D9"/>
          </w:tcPr>
          <w:p w14:paraId="1C532796" w14:textId="77777777" w:rsidR="00E37079" w:rsidRDefault="00E37079" w:rsidP="0021045D">
            <w:pPr>
              <w:jc w:val="center"/>
              <w:rPr>
                <w:rFonts w:ascii="Cambria" w:hAnsi="Cambria"/>
                <w:sz w:val="24"/>
                <w:szCs w:val="24"/>
              </w:rPr>
            </w:pPr>
            <w:r>
              <w:rPr>
                <w:rFonts w:ascii="Cambria" w:hAnsi="Cambria" w:hint="eastAsia"/>
                <w:sz w:val="24"/>
                <w:szCs w:val="24"/>
                <w:lang w:eastAsia="zh-CN"/>
              </w:rPr>
              <w:t>reference</w:t>
            </w:r>
          </w:p>
        </w:tc>
      </w:tr>
      <w:tr w:rsidR="00E37079" w14:paraId="37F49E4B" w14:textId="77777777" w:rsidTr="0021045D">
        <w:tc>
          <w:tcPr>
            <w:tcW w:w="3137" w:type="dxa"/>
            <w:shd w:val="clear" w:color="auto" w:fill="F2F2F2" w:themeFill="background1" w:themeFillShade="F2"/>
          </w:tcPr>
          <w:p w14:paraId="6B4E61A8" w14:textId="092228EA" w:rsidR="00E37079" w:rsidRPr="00B501CD" w:rsidRDefault="009D2C98" w:rsidP="0021045D">
            <w:pPr>
              <w:jc w:val="center"/>
              <w:rPr>
                <w:rFonts w:ascii="Cambria" w:hAnsi="Cambria"/>
                <w:b/>
                <w:sz w:val="24"/>
                <w:szCs w:val="24"/>
                <w:lang w:eastAsia="zh-CN"/>
              </w:rPr>
            </w:pPr>
            <w:r>
              <w:rPr>
                <w:rFonts w:ascii="Cambria" w:hAnsi="Cambria"/>
                <w:b/>
                <w:sz w:val="24"/>
                <w:szCs w:val="24"/>
                <w:lang w:eastAsia="zh-CN"/>
              </w:rPr>
              <w:t>4</w:t>
            </w:r>
          </w:p>
        </w:tc>
        <w:tc>
          <w:tcPr>
            <w:tcW w:w="2443" w:type="dxa"/>
            <w:shd w:val="clear" w:color="auto" w:fill="F2F2F2" w:themeFill="background1" w:themeFillShade="F2"/>
          </w:tcPr>
          <w:p w14:paraId="39056849" w14:textId="7E884729" w:rsidR="00E37079" w:rsidRDefault="009C3865" w:rsidP="0021045D">
            <w:pPr>
              <w:jc w:val="center"/>
              <w:rPr>
                <w:rFonts w:ascii="Cambria" w:hAnsi="Cambria"/>
                <w:sz w:val="24"/>
                <w:szCs w:val="24"/>
                <w:lang w:eastAsia="zh-CN"/>
              </w:rPr>
            </w:pPr>
            <w:r>
              <w:rPr>
                <w:rFonts w:ascii="Cambria" w:hAnsi="Cambria"/>
                <w:sz w:val="24"/>
                <w:szCs w:val="24"/>
                <w:lang w:eastAsia="zh-CN"/>
              </w:rPr>
              <w:t>-0.77 (-3.98, 0.77)</w:t>
            </w:r>
          </w:p>
        </w:tc>
        <w:tc>
          <w:tcPr>
            <w:tcW w:w="2430" w:type="dxa"/>
            <w:shd w:val="clear" w:color="auto" w:fill="F2F2F2" w:themeFill="background1" w:themeFillShade="F2"/>
          </w:tcPr>
          <w:p w14:paraId="1F7E94E9" w14:textId="4D1EEBE6" w:rsidR="00E37079" w:rsidRDefault="009C3865" w:rsidP="0021045D">
            <w:pPr>
              <w:jc w:val="center"/>
              <w:rPr>
                <w:rFonts w:ascii="Cambria" w:hAnsi="Cambria"/>
                <w:sz w:val="24"/>
                <w:szCs w:val="24"/>
                <w:lang w:eastAsia="zh-CN"/>
              </w:rPr>
            </w:pPr>
            <w:r>
              <w:rPr>
                <w:rFonts w:ascii="Cambria" w:hAnsi="Cambria"/>
                <w:sz w:val="24"/>
                <w:szCs w:val="24"/>
                <w:lang w:eastAsia="zh-CN"/>
              </w:rPr>
              <w:t>3.63 (1.26, 7.07)</w:t>
            </w:r>
          </w:p>
        </w:tc>
        <w:tc>
          <w:tcPr>
            <w:tcW w:w="3754" w:type="dxa"/>
            <w:shd w:val="clear" w:color="auto" w:fill="F2F2F2" w:themeFill="background1" w:themeFillShade="F2"/>
          </w:tcPr>
          <w:p w14:paraId="562360B2" w14:textId="364CC812" w:rsidR="00E37079" w:rsidRDefault="009D2C98" w:rsidP="0021045D">
            <w:pPr>
              <w:jc w:val="center"/>
              <w:rPr>
                <w:rFonts w:ascii="Cambria" w:hAnsi="Cambria"/>
                <w:sz w:val="24"/>
                <w:szCs w:val="24"/>
                <w:lang w:eastAsia="zh-CN"/>
              </w:rPr>
            </w:pPr>
            <w:r>
              <w:rPr>
                <w:rFonts w:ascii="Cambria" w:hAnsi="Cambria"/>
                <w:sz w:val="24"/>
                <w:szCs w:val="24"/>
                <w:lang w:eastAsia="zh-CN"/>
              </w:rPr>
              <w:t>0.65% (0.30%, 0.93%)</w:t>
            </w:r>
          </w:p>
        </w:tc>
        <w:tc>
          <w:tcPr>
            <w:tcW w:w="1196" w:type="dxa"/>
            <w:shd w:val="clear" w:color="auto" w:fill="F2F2F2" w:themeFill="background1" w:themeFillShade="F2"/>
          </w:tcPr>
          <w:p w14:paraId="26417365" w14:textId="3AA43B7F" w:rsidR="00E37079" w:rsidRDefault="009D2C98" w:rsidP="0021045D">
            <w:pPr>
              <w:jc w:val="center"/>
              <w:rPr>
                <w:rFonts w:ascii="Cambria" w:hAnsi="Cambria"/>
                <w:sz w:val="24"/>
                <w:szCs w:val="24"/>
                <w:lang w:eastAsia="zh-CN"/>
              </w:rPr>
            </w:pPr>
            <w:r>
              <w:rPr>
                <w:rFonts w:ascii="Cambria" w:hAnsi="Cambria"/>
                <w:sz w:val="24"/>
                <w:szCs w:val="24"/>
                <w:lang w:eastAsia="zh-CN"/>
              </w:rPr>
              <w:t>0.532</w:t>
            </w:r>
          </w:p>
        </w:tc>
      </w:tr>
      <w:tr w:rsidR="00E37079" w14:paraId="723DFDA6" w14:textId="77777777" w:rsidTr="0021045D">
        <w:tc>
          <w:tcPr>
            <w:tcW w:w="3137" w:type="dxa"/>
            <w:shd w:val="clear" w:color="auto" w:fill="D9D9D9" w:themeFill="background1" w:themeFillShade="D9"/>
          </w:tcPr>
          <w:p w14:paraId="3E696A5A" w14:textId="498B52A0" w:rsidR="00E37079" w:rsidRPr="00B501CD" w:rsidRDefault="009D2C98" w:rsidP="0021045D">
            <w:pPr>
              <w:jc w:val="center"/>
              <w:rPr>
                <w:rFonts w:ascii="Cambria" w:hAnsi="Cambria"/>
                <w:b/>
                <w:sz w:val="24"/>
                <w:szCs w:val="24"/>
                <w:lang w:eastAsia="zh-CN"/>
              </w:rPr>
            </w:pPr>
            <w:r>
              <w:rPr>
                <w:rFonts w:ascii="Cambria" w:hAnsi="Cambria"/>
                <w:b/>
                <w:sz w:val="24"/>
                <w:szCs w:val="24"/>
                <w:lang w:eastAsia="zh-CN"/>
              </w:rPr>
              <w:t>1</w:t>
            </w:r>
          </w:p>
        </w:tc>
        <w:tc>
          <w:tcPr>
            <w:tcW w:w="2443" w:type="dxa"/>
            <w:shd w:val="clear" w:color="auto" w:fill="D9D9D9" w:themeFill="background1" w:themeFillShade="D9"/>
          </w:tcPr>
          <w:p w14:paraId="6D21E6FE" w14:textId="00ED95A7" w:rsidR="00E37079" w:rsidRDefault="009C3865" w:rsidP="0021045D">
            <w:pPr>
              <w:jc w:val="center"/>
              <w:rPr>
                <w:rFonts w:ascii="Cambria" w:hAnsi="Cambria"/>
                <w:sz w:val="24"/>
                <w:szCs w:val="24"/>
                <w:lang w:eastAsia="zh-CN"/>
              </w:rPr>
            </w:pPr>
            <w:r>
              <w:rPr>
                <w:rFonts w:ascii="Cambria" w:hAnsi="Cambria"/>
                <w:sz w:val="24"/>
                <w:szCs w:val="24"/>
                <w:lang w:eastAsia="zh-CN"/>
              </w:rPr>
              <w:t>0.55 (-0.65, 1.14)</w:t>
            </w:r>
          </w:p>
        </w:tc>
        <w:tc>
          <w:tcPr>
            <w:tcW w:w="2430" w:type="dxa"/>
            <w:shd w:val="clear" w:color="auto" w:fill="D9D9D9" w:themeFill="background1" w:themeFillShade="D9"/>
          </w:tcPr>
          <w:p w14:paraId="48A7987B" w14:textId="3592CCC2" w:rsidR="00E37079" w:rsidRDefault="009C3865" w:rsidP="0021045D">
            <w:pPr>
              <w:jc w:val="center"/>
              <w:rPr>
                <w:rFonts w:ascii="Cambria" w:hAnsi="Cambria"/>
                <w:sz w:val="24"/>
                <w:szCs w:val="24"/>
                <w:lang w:eastAsia="zh-CN"/>
              </w:rPr>
            </w:pPr>
            <w:r>
              <w:rPr>
                <w:rFonts w:ascii="Cambria" w:hAnsi="Cambria"/>
                <w:sz w:val="24"/>
                <w:szCs w:val="24"/>
                <w:lang w:eastAsia="zh-CN"/>
              </w:rPr>
              <w:t>2.34 (0.76, 6.16)</w:t>
            </w:r>
          </w:p>
        </w:tc>
        <w:tc>
          <w:tcPr>
            <w:tcW w:w="3754" w:type="dxa"/>
            <w:shd w:val="clear" w:color="auto" w:fill="D9D9D9" w:themeFill="background1" w:themeFillShade="D9"/>
          </w:tcPr>
          <w:p w14:paraId="60918A69" w14:textId="5BC604F2" w:rsidR="00E37079" w:rsidRDefault="009D2C98" w:rsidP="0021045D">
            <w:pPr>
              <w:jc w:val="center"/>
              <w:rPr>
                <w:rFonts w:ascii="Cambria" w:hAnsi="Cambria"/>
                <w:sz w:val="24"/>
                <w:szCs w:val="24"/>
                <w:lang w:eastAsia="zh-CN"/>
              </w:rPr>
            </w:pPr>
            <w:r>
              <w:rPr>
                <w:rFonts w:ascii="Cambria" w:hAnsi="Cambria"/>
                <w:sz w:val="24"/>
                <w:szCs w:val="24"/>
                <w:lang w:eastAsia="zh-CN"/>
              </w:rPr>
              <w:t>0.48% (0.12%, 0.92%)</w:t>
            </w:r>
          </w:p>
        </w:tc>
        <w:tc>
          <w:tcPr>
            <w:tcW w:w="1196" w:type="dxa"/>
            <w:shd w:val="clear" w:color="auto" w:fill="D9D9D9" w:themeFill="background1" w:themeFillShade="D9"/>
          </w:tcPr>
          <w:p w14:paraId="4A77D548" w14:textId="56B88E61" w:rsidR="00E37079" w:rsidRDefault="009D2C98" w:rsidP="0021045D">
            <w:pPr>
              <w:jc w:val="center"/>
              <w:rPr>
                <w:rFonts w:ascii="Cambria" w:hAnsi="Cambria"/>
                <w:sz w:val="24"/>
                <w:szCs w:val="24"/>
                <w:lang w:eastAsia="zh-CN"/>
              </w:rPr>
            </w:pPr>
            <w:r>
              <w:rPr>
                <w:rFonts w:ascii="Cambria" w:hAnsi="Cambria"/>
                <w:sz w:val="24"/>
                <w:szCs w:val="24"/>
                <w:lang w:eastAsia="zh-CN"/>
              </w:rPr>
              <w:t>1.047</w:t>
            </w:r>
          </w:p>
        </w:tc>
      </w:tr>
      <w:tr w:rsidR="00E37079" w14:paraId="667A2602" w14:textId="77777777" w:rsidTr="0021045D">
        <w:tc>
          <w:tcPr>
            <w:tcW w:w="3137" w:type="dxa"/>
            <w:shd w:val="clear" w:color="auto" w:fill="F2F2F2" w:themeFill="background1" w:themeFillShade="F2"/>
          </w:tcPr>
          <w:p w14:paraId="4F38C8FB" w14:textId="013B109C" w:rsidR="00E37079" w:rsidRPr="00B501CD" w:rsidRDefault="009D2C98" w:rsidP="0021045D">
            <w:pPr>
              <w:jc w:val="center"/>
              <w:rPr>
                <w:rFonts w:ascii="Cambria" w:hAnsi="Cambria"/>
                <w:b/>
                <w:sz w:val="24"/>
                <w:szCs w:val="24"/>
                <w:lang w:eastAsia="zh-CN"/>
              </w:rPr>
            </w:pPr>
            <w:r>
              <w:rPr>
                <w:rFonts w:ascii="Cambria" w:hAnsi="Cambria"/>
                <w:b/>
                <w:sz w:val="24"/>
                <w:szCs w:val="24"/>
                <w:lang w:eastAsia="zh-CN"/>
              </w:rPr>
              <w:t>2</w:t>
            </w:r>
          </w:p>
        </w:tc>
        <w:tc>
          <w:tcPr>
            <w:tcW w:w="2443" w:type="dxa"/>
            <w:shd w:val="clear" w:color="auto" w:fill="F2F2F2" w:themeFill="background1" w:themeFillShade="F2"/>
          </w:tcPr>
          <w:p w14:paraId="508332CE" w14:textId="51F8DD54" w:rsidR="00E37079" w:rsidRDefault="009C3865" w:rsidP="0021045D">
            <w:pPr>
              <w:jc w:val="center"/>
              <w:rPr>
                <w:rFonts w:ascii="Cambria" w:hAnsi="Cambria"/>
                <w:sz w:val="24"/>
                <w:szCs w:val="24"/>
                <w:lang w:eastAsia="zh-CN"/>
              </w:rPr>
            </w:pPr>
            <w:r>
              <w:rPr>
                <w:rFonts w:ascii="Cambria" w:hAnsi="Cambria"/>
                <w:sz w:val="24"/>
                <w:szCs w:val="24"/>
                <w:lang w:eastAsia="zh-CN"/>
              </w:rPr>
              <w:t>0.18 (-2.08, 1.00)</w:t>
            </w:r>
          </w:p>
        </w:tc>
        <w:tc>
          <w:tcPr>
            <w:tcW w:w="2430" w:type="dxa"/>
            <w:shd w:val="clear" w:color="auto" w:fill="F2F2F2" w:themeFill="background1" w:themeFillShade="F2"/>
          </w:tcPr>
          <w:p w14:paraId="5440D8B5" w14:textId="534FC33F" w:rsidR="00E37079" w:rsidRDefault="009C3865" w:rsidP="0021045D">
            <w:pPr>
              <w:jc w:val="center"/>
              <w:rPr>
                <w:rFonts w:ascii="Cambria" w:hAnsi="Cambria"/>
                <w:sz w:val="24"/>
                <w:szCs w:val="24"/>
                <w:lang w:eastAsia="zh-CN"/>
              </w:rPr>
            </w:pPr>
            <w:r>
              <w:rPr>
                <w:rFonts w:ascii="Cambria" w:hAnsi="Cambria"/>
                <w:sz w:val="24"/>
                <w:szCs w:val="24"/>
                <w:lang w:eastAsia="zh-CN"/>
              </w:rPr>
              <w:t>2.81 (0.87, 6.43)</w:t>
            </w:r>
          </w:p>
        </w:tc>
        <w:tc>
          <w:tcPr>
            <w:tcW w:w="3754" w:type="dxa"/>
            <w:shd w:val="clear" w:color="auto" w:fill="F2F2F2" w:themeFill="background1" w:themeFillShade="F2"/>
          </w:tcPr>
          <w:p w14:paraId="56C689B8" w14:textId="36022420" w:rsidR="00E37079" w:rsidRDefault="009D2C98" w:rsidP="0021045D">
            <w:pPr>
              <w:jc w:val="center"/>
              <w:rPr>
                <w:rFonts w:ascii="Cambria" w:hAnsi="Cambria"/>
                <w:sz w:val="24"/>
                <w:szCs w:val="24"/>
                <w:lang w:eastAsia="zh-CN"/>
              </w:rPr>
            </w:pPr>
            <w:r>
              <w:rPr>
                <w:rFonts w:ascii="Cambria" w:hAnsi="Cambria"/>
                <w:sz w:val="24"/>
                <w:szCs w:val="24"/>
                <w:lang w:eastAsia="zh-CN"/>
              </w:rPr>
              <w:t>0.58% (0.19%, 0.92%)</w:t>
            </w:r>
          </w:p>
        </w:tc>
        <w:tc>
          <w:tcPr>
            <w:tcW w:w="1196" w:type="dxa"/>
            <w:shd w:val="clear" w:color="auto" w:fill="F2F2F2" w:themeFill="background1" w:themeFillShade="F2"/>
          </w:tcPr>
          <w:p w14:paraId="199E3C40" w14:textId="0B30AA1B" w:rsidR="00E37079" w:rsidRDefault="009D2C98" w:rsidP="0021045D">
            <w:pPr>
              <w:jc w:val="center"/>
              <w:rPr>
                <w:rFonts w:ascii="Cambria" w:hAnsi="Cambria"/>
                <w:sz w:val="24"/>
                <w:szCs w:val="24"/>
                <w:lang w:eastAsia="zh-CN"/>
              </w:rPr>
            </w:pPr>
            <w:r>
              <w:rPr>
                <w:rFonts w:ascii="Cambria" w:hAnsi="Cambria"/>
                <w:sz w:val="24"/>
                <w:szCs w:val="24"/>
                <w:lang w:eastAsia="zh-CN"/>
              </w:rPr>
              <w:t>1.221</w:t>
            </w:r>
          </w:p>
        </w:tc>
      </w:tr>
      <w:tr w:rsidR="00E37079" w14:paraId="7EADD01E" w14:textId="77777777" w:rsidTr="0021045D">
        <w:tc>
          <w:tcPr>
            <w:tcW w:w="3137" w:type="dxa"/>
            <w:shd w:val="clear" w:color="auto" w:fill="D9D9D9" w:themeFill="background1" w:themeFillShade="D9"/>
          </w:tcPr>
          <w:p w14:paraId="771114DB" w14:textId="64FA966A" w:rsidR="00E37079" w:rsidRPr="00B501CD" w:rsidRDefault="009D2C98" w:rsidP="0021045D">
            <w:pPr>
              <w:jc w:val="center"/>
              <w:rPr>
                <w:rFonts w:ascii="Cambria" w:hAnsi="Cambria"/>
                <w:b/>
                <w:sz w:val="24"/>
                <w:szCs w:val="24"/>
                <w:lang w:eastAsia="zh-CN"/>
              </w:rPr>
            </w:pPr>
            <w:r>
              <w:rPr>
                <w:rFonts w:ascii="Cambria" w:hAnsi="Cambria"/>
                <w:b/>
                <w:sz w:val="24"/>
                <w:szCs w:val="24"/>
                <w:lang w:eastAsia="zh-CN"/>
              </w:rPr>
              <w:t>3</w:t>
            </w:r>
          </w:p>
        </w:tc>
        <w:tc>
          <w:tcPr>
            <w:tcW w:w="2443" w:type="dxa"/>
            <w:shd w:val="clear" w:color="auto" w:fill="D9D9D9" w:themeFill="background1" w:themeFillShade="D9"/>
          </w:tcPr>
          <w:p w14:paraId="655A189B" w14:textId="7C693AB8" w:rsidR="00E37079" w:rsidRDefault="009C3865" w:rsidP="0021045D">
            <w:pPr>
              <w:jc w:val="center"/>
              <w:rPr>
                <w:rFonts w:ascii="Cambria" w:hAnsi="Cambria"/>
                <w:sz w:val="24"/>
                <w:szCs w:val="24"/>
                <w:lang w:eastAsia="zh-CN"/>
              </w:rPr>
            </w:pPr>
            <w:r>
              <w:rPr>
                <w:rFonts w:ascii="Cambria" w:hAnsi="Cambria"/>
                <w:sz w:val="24"/>
                <w:szCs w:val="24"/>
                <w:lang w:eastAsia="zh-CN"/>
              </w:rPr>
              <w:t>-0.33 (-3.16, 0.85)</w:t>
            </w:r>
          </w:p>
        </w:tc>
        <w:tc>
          <w:tcPr>
            <w:tcW w:w="2430" w:type="dxa"/>
            <w:shd w:val="clear" w:color="auto" w:fill="D9D9D9" w:themeFill="background1" w:themeFillShade="D9"/>
          </w:tcPr>
          <w:p w14:paraId="4C6EE6AC" w14:textId="6BFE995B" w:rsidR="00E37079" w:rsidRDefault="009C3865" w:rsidP="0021045D">
            <w:pPr>
              <w:jc w:val="center"/>
              <w:rPr>
                <w:rFonts w:ascii="Cambria" w:hAnsi="Cambria"/>
                <w:sz w:val="24"/>
                <w:szCs w:val="24"/>
                <w:lang w:eastAsia="zh-CN"/>
              </w:rPr>
            </w:pPr>
            <w:r>
              <w:rPr>
                <w:rFonts w:ascii="Cambria" w:hAnsi="Cambria"/>
                <w:sz w:val="24"/>
                <w:szCs w:val="24"/>
                <w:lang w:eastAsia="zh-CN"/>
              </w:rPr>
              <w:t>3.25 (1.09, 6.77)</w:t>
            </w:r>
          </w:p>
        </w:tc>
        <w:tc>
          <w:tcPr>
            <w:tcW w:w="3754" w:type="dxa"/>
            <w:shd w:val="clear" w:color="auto" w:fill="D9D9D9" w:themeFill="background1" w:themeFillShade="D9"/>
          </w:tcPr>
          <w:p w14:paraId="559431B2" w14:textId="214E2348" w:rsidR="00E37079" w:rsidRDefault="009D2C98" w:rsidP="0021045D">
            <w:pPr>
              <w:jc w:val="center"/>
              <w:rPr>
                <w:rFonts w:ascii="Cambria" w:hAnsi="Cambria"/>
                <w:sz w:val="24"/>
                <w:szCs w:val="24"/>
                <w:lang w:eastAsia="zh-CN"/>
              </w:rPr>
            </w:pPr>
            <w:r>
              <w:rPr>
                <w:rFonts w:ascii="Cambria" w:hAnsi="Cambria"/>
                <w:sz w:val="24"/>
                <w:szCs w:val="24"/>
                <w:lang w:eastAsia="zh-CN"/>
              </w:rPr>
              <w:t>0.64% (0.25%, 0.93%)</w:t>
            </w:r>
          </w:p>
        </w:tc>
        <w:tc>
          <w:tcPr>
            <w:tcW w:w="1196" w:type="dxa"/>
            <w:shd w:val="clear" w:color="auto" w:fill="D9D9D9" w:themeFill="background1" w:themeFillShade="D9"/>
          </w:tcPr>
          <w:p w14:paraId="31435201" w14:textId="4DAC584C" w:rsidR="00E37079" w:rsidRDefault="009D2C98" w:rsidP="0021045D">
            <w:pPr>
              <w:jc w:val="center"/>
              <w:rPr>
                <w:rFonts w:ascii="Cambria" w:hAnsi="Cambria"/>
                <w:sz w:val="24"/>
                <w:szCs w:val="24"/>
                <w:lang w:eastAsia="zh-CN"/>
              </w:rPr>
            </w:pPr>
            <w:r>
              <w:rPr>
                <w:rFonts w:ascii="Cambria" w:hAnsi="Cambria"/>
                <w:sz w:val="24"/>
                <w:szCs w:val="24"/>
                <w:lang w:eastAsia="zh-CN"/>
              </w:rPr>
              <w:t>1.336</w:t>
            </w:r>
          </w:p>
        </w:tc>
      </w:tr>
    </w:tbl>
    <w:p w14:paraId="29B9EC31" w14:textId="6D161458" w:rsidR="008E0A9D" w:rsidRDefault="008E0A9D" w:rsidP="00E37079">
      <w:pPr>
        <w:rPr>
          <w:rFonts w:asciiTheme="majorHAnsi" w:hAnsiTheme="majorHAnsi"/>
          <w:sz w:val="24"/>
          <w:szCs w:val="24"/>
          <w:lang w:eastAsia="zh-CN"/>
        </w:rPr>
      </w:pPr>
    </w:p>
    <w:p w14:paraId="1BE0DE3C" w14:textId="77777777" w:rsidR="008E0A9D" w:rsidRDefault="008E0A9D" w:rsidP="00BB656F">
      <w:pPr>
        <w:rPr>
          <w:rFonts w:asciiTheme="majorHAnsi" w:hAnsiTheme="majorHAnsi"/>
          <w:sz w:val="24"/>
          <w:szCs w:val="24"/>
          <w:lang w:eastAsia="zh-CN"/>
        </w:rPr>
      </w:pPr>
    </w:p>
    <w:p w14:paraId="6EEA1069" w14:textId="77777777" w:rsidR="0095038E" w:rsidRDefault="0095038E" w:rsidP="00BB656F">
      <w:pPr>
        <w:rPr>
          <w:rFonts w:asciiTheme="majorHAnsi" w:hAnsiTheme="majorHAnsi"/>
          <w:sz w:val="24"/>
          <w:szCs w:val="24"/>
          <w:lang w:eastAsia="zh-CN"/>
        </w:rPr>
      </w:pPr>
    </w:p>
    <w:p w14:paraId="0AC9F25D" w14:textId="77777777" w:rsidR="0095038E" w:rsidRDefault="0095038E" w:rsidP="00BB656F">
      <w:pPr>
        <w:rPr>
          <w:rFonts w:asciiTheme="majorHAnsi" w:hAnsiTheme="majorHAnsi"/>
          <w:sz w:val="24"/>
          <w:szCs w:val="24"/>
          <w:lang w:eastAsia="zh-CN"/>
        </w:rPr>
      </w:pPr>
    </w:p>
    <w:p w14:paraId="203088CA" w14:textId="77777777" w:rsidR="00FF653D" w:rsidRDefault="00FF653D" w:rsidP="00BB656F">
      <w:pPr>
        <w:rPr>
          <w:rFonts w:asciiTheme="majorHAnsi" w:hAnsiTheme="majorHAnsi"/>
          <w:sz w:val="24"/>
          <w:szCs w:val="24"/>
          <w:lang w:eastAsia="zh-CN"/>
        </w:rPr>
      </w:pPr>
    </w:p>
    <w:p w14:paraId="1E977012" w14:textId="77777777" w:rsidR="00853B6D" w:rsidRDefault="00853B6D" w:rsidP="00BB656F">
      <w:pPr>
        <w:rPr>
          <w:rFonts w:asciiTheme="majorHAnsi" w:hAnsiTheme="majorHAnsi"/>
          <w:sz w:val="24"/>
          <w:szCs w:val="24"/>
          <w:lang w:eastAsia="zh-CN"/>
        </w:rPr>
      </w:pPr>
    </w:p>
    <w:p w14:paraId="674DBC95" w14:textId="7E462307" w:rsidR="00217F8A" w:rsidRDefault="00217F8A" w:rsidP="00BB656F">
      <w:pPr>
        <w:rPr>
          <w:rFonts w:ascii="Cambria" w:hAnsi="Cambria"/>
          <w:sz w:val="24"/>
          <w:szCs w:val="24"/>
        </w:rPr>
      </w:pPr>
      <w:r>
        <w:rPr>
          <w:rFonts w:asciiTheme="majorHAnsi" w:hAnsiTheme="majorHAnsi" w:hint="eastAsia"/>
          <w:sz w:val="24"/>
          <w:szCs w:val="24"/>
          <w:lang w:eastAsia="zh-CN"/>
        </w:rPr>
        <w:lastRenderedPageBreak/>
        <w:t xml:space="preserve">Appendix Table </w:t>
      </w:r>
      <w:r w:rsidR="004130A9">
        <w:rPr>
          <w:rFonts w:asciiTheme="majorHAnsi" w:hAnsiTheme="majorHAnsi" w:hint="eastAsia"/>
          <w:sz w:val="24"/>
          <w:szCs w:val="24"/>
          <w:lang w:eastAsia="zh-CN"/>
        </w:rPr>
        <w:t>19</w:t>
      </w:r>
      <w:r>
        <w:rPr>
          <w:rFonts w:asciiTheme="majorHAnsi" w:hAnsiTheme="majorHAnsi" w:hint="eastAsia"/>
          <w:sz w:val="24"/>
          <w:szCs w:val="24"/>
          <w:lang w:eastAsia="zh-CN"/>
        </w:rPr>
        <w:t xml:space="preserve">: </w:t>
      </w:r>
      <w:r>
        <w:rPr>
          <w:rFonts w:ascii="Cambria" w:hAnsi="Cambria"/>
          <w:sz w:val="24"/>
          <w:szCs w:val="24"/>
        </w:rPr>
        <w:t xml:space="preserve">Summary of </w:t>
      </w:r>
      <w:r>
        <w:rPr>
          <w:rFonts w:ascii="Cambria" w:hAnsi="Cambria" w:hint="eastAsia"/>
          <w:sz w:val="24"/>
          <w:szCs w:val="24"/>
          <w:lang w:eastAsia="zh-CN"/>
        </w:rPr>
        <w:t>SARS-CoV-2</w:t>
      </w:r>
      <w:r>
        <w:rPr>
          <w:rFonts w:ascii="Cambria" w:hAnsi="Cambria"/>
          <w:sz w:val="24"/>
          <w:szCs w:val="24"/>
        </w:rPr>
        <w:t xml:space="preserve"> </w:t>
      </w:r>
      <w:r w:rsidR="004130A9">
        <w:rPr>
          <w:rFonts w:ascii="Cambria" w:hAnsi="Cambria" w:hint="eastAsia"/>
          <w:sz w:val="24"/>
          <w:szCs w:val="24"/>
          <w:lang w:eastAsia="zh-CN"/>
        </w:rPr>
        <w:t xml:space="preserve">Hong Kong </w:t>
      </w:r>
      <w:r>
        <w:rPr>
          <w:rFonts w:ascii="Cambria" w:hAnsi="Cambria"/>
          <w:sz w:val="24"/>
          <w:szCs w:val="24"/>
        </w:rPr>
        <w:t>data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6475"/>
      </w:tblGrid>
      <w:tr w:rsidR="00217F8A" w14:paraId="3E6BE0EC" w14:textId="77777777" w:rsidTr="002D0B55">
        <w:tc>
          <w:tcPr>
            <w:tcW w:w="6475" w:type="dxa"/>
            <w:shd w:val="clear" w:color="auto" w:fill="D9D9D9" w:themeFill="background1" w:themeFillShade="D9"/>
          </w:tcPr>
          <w:p w14:paraId="3047CF9E" w14:textId="63BAC757" w:rsidR="00217F8A" w:rsidRPr="00906AB2" w:rsidRDefault="00C54A5B" w:rsidP="002D0B55">
            <w:pPr>
              <w:rPr>
                <w:rFonts w:ascii="Cambria" w:hAnsi="Cambria"/>
                <w:b/>
                <w:bCs/>
                <w:i/>
                <w:iCs/>
                <w:sz w:val="24"/>
                <w:szCs w:val="24"/>
              </w:rPr>
            </w:pPr>
            <w:r>
              <w:rPr>
                <w:rFonts w:ascii="Cambria" w:hAnsi="Cambria"/>
                <w:b/>
                <w:bCs/>
                <w:i/>
                <w:iCs/>
                <w:sz w:val="24"/>
                <w:szCs w:val="24"/>
                <w:lang w:eastAsia="zh-CN"/>
              </w:rPr>
              <w:t>Index</w:t>
            </w:r>
            <w:r w:rsidRPr="00906AB2">
              <w:rPr>
                <w:rFonts w:ascii="Cambria" w:hAnsi="Cambria" w:hint="eastAsia"/>
                <w:b/>
                <w:bCs/>
                <w:i/>
                <w:iCs/>
                <w:sz w:val="24"/>
                <w:szCs w:val="24"/>
                <w:lang w:eastAsia="zh-CN"/>
              </w:rPr>
              <w:t xml:space="preserve"> </w:t>
            </w:r>
            <w:r w:rsidR="00217F8A" w:rsidRPr="00906AB2">
              <w:rPr>
                <w:rFonts w:ascii="Cambria" w:hAnsi="Cambria" w:hint="eastAsia"/>
                <w:b/>
                <w:bCs/>
                <w:i/>
                <w:iCs/>
                <w:sz w:val="24"/>
                <w:szCs w:val="24"/>
                <w:lang w:eastAsia="zh-CN"/>
              </w:rPr>
              <w:t>cases</w:t>
            </w:r>
          </w:p>
        </w:tc>
        <w:tc>
          <w:tcPr>
            <w:tcW w:w="6475" w:type="dxa"/>
            <w:shd w:val="clear" w:color="auto" w:fill="D9D9D9" w:themeFill="background1" w:themeFillShade="D9"/>
          </w:tcPr>
          <w:p w14:paraId="4DF4ABB3" w14:textId="77777777" w:rsidR="00217F8A" w:rsidRDefault="00217F8A" w:rsidP="002D0B55">
            <w:pPr>
              <w:jc w:val="right"/>
              <w:rPr>
                <w:rFonts w:ascii="Cambria" w:hAnsi="Cambria"/>
                <w:sz w:val="24"/>
                <w:szCs w:val="24"/>
              </w:rPr>
            </w:pPr>
          </w:p>
        </w:tc>
      </w:tr>
      <w:tr w:rsidR="00217F8A" w14:paraId="544BAFEA" w14:textId="77777777" w:rsidTr="002D0B55">
        <w:tc>
          <w:tcPr>
            <w:tcW w:w="6475" w:type="dxa"/>
            <w:shd w:val="clear" w:color="auto" w:fill="F2F2F2" w:themeFill="background1" w:themeFillShade="F2"/>
          </w:tcPr>
          <w:p w14:paraId="4BA090FB" w14:textId="0F7E41EE" w:rsidR="00217F8A" w:rsidRPr="00C65E27" w:rsidRDefault="00217F8A" w:rsidP="002D0B55">
            <w:pPr>
              <w:rPr>
                <w:rFonts w:ascii="Cambria" w:hAnsi="Cambria"/>
                <w:b/>
                <w:bCs/>
                <w:sz w:val="24"/>
                <w:szCs w:val="24"/>
                <w:lang w:eastAsia="zh-CN"/>
              </w:rPr>
            </w:pPr>
            <w:r>
              <w:rPr>
                <w:rFonts w:ascii="Cambria" w:hAnsi="Cambria" w:hint="eastAsia"/>
                <w:b/>
                <w:bCs/>
                <w:sz w:val="24"/>
                <w:szCs w:val="24"/>
                <w:lang w:eastAsia="zh-CN"/>
              </w:rPr>
              <w:t xml:space="preserve">Number of </w:t>
            </w:r>
            <w:r w:rsidR="00C54A5B">
              <w:rPr>
                <w:rFonts w:ascii="Cambria" w:hAnsi="Cambria"/>
                <w:b/>
                <w:bCs/>
                <w:sz w:val="24"/>
                <w:szCs w:val="24"/>
                <w:lang w:eastAsia="zh-CN"/>
              </w:rPr>
              <w:t>index</w:t>
            </w:r>
            <w:r w:rsidR="00C54A5B">
              <w:rPr>
                <w:rFonts w:ascii="Cambria" w:hAnsi="Cambria" w:hint="eastAsia"/>
                <w:b/>
                <w:bCs/>
                <w:sz w:val="24"/>
                <w:szCs w:val="24"/>
                <w:lang w:eastAsia="zh-CN"/>
              </w:rPr>
              <w:t xml:space="preserve"> </w:t>
            </w:r>
            <w:r>
              <w:rPr>
                <w:rFonts w:ascii="Cambria" w:hAnsi="Cambria" w:hint="eastAsia"/>
                <w:b/>
                <w:bCs/>
                <w:sz w:val="24"/>
                <w:szCs w:val="24"/>
                <w:lang w:eastAsia="zh-CN"/>
              </w:rPr>
              <w:t>cases</w:t>
            </w:r>
          </w:p>
        </w:tc>
        <w:tc>
          <w:tcPr>
            <w:tcW w:w="6475" w:type="dxa"/>
            <w:shd w:val="clear" w:color="auto" w:fill="F2F2F2" w:themeFill="background1" w:themeFillShade="F2"/>
          </w:tcPr>
          <w:p w14:paraId="69E6BF74" w14:textId="77777777" w:rsidR="00217F8A" w:rsidRDefault="00217F8A" w:rsidP="002D0B55">
            <w:pPr>
              <w:jc w:val="right"/>
              <w:rPr>
                <w:rFonts w:ascii="Cambria" w:hAnsi="Cambria"/>
                <w:sz w:val="24"/>
                <w:szCs w:val="24"/>
                <w:lang w:eastAsia="zh-CN"/>
              </w:rPr>
            </w:pPr>
            <w:r>
              <w:rPr>
                <w:rFonts w:ascii="Cambria" w:hAnsi="Cambria" w:hint="eastAsia"/>
                <w:sz w:val="24"/>
                <w:szCs w:val="24"/>
                <w:lang w:eastAsia="zh-CN"/>
              </w:rPr>
              <w:t>100</w:t>
            </w:r>
          </w:p>
        </w:tc>
      </w:tr>
      <w:tr w:rsidR="00217F8A" w14:paraId="461B3C67" w14:textId="77777777" w:rsidTr="002D0B55">
        <w:tc>
          <w:tcPr>
            <w:tcW w:w="6475" w:type="dxa"/>
            <w:shd w:val="clear" w:color="auto" w:fill="D9D9D9" w:themeFill="background1" w:themeFillShade="D9"/>
          </w:tcPr>
          <w:p w14:paraId="76A877A0" w14:textId="77777777" w:rsidR="00217F8A" w:rsidRPr="00C65E27" w:rsidRDefault="00217F8A" w:rsidP="002D0B55">
            <w:pPr>
              <w:rPr>
                <w:rFonts w:ascii="Cambria" w:hAnsi="Cambria"/>
                <w:b/>
                <w:bCs/>
                <w:sz w:val="24"/>
                <w:szCs w:val="24"/>
                <w:lang w:eastAsia="zh-CN"/>
              </w:rPr>
            </w:pPr>
            <w:r>
              <w:rPr>
                <w:rFonts w:ascii="Cambria" w:hAnsi="Cambria" w:hint="eastAsia"/>
                <w:b/>
                <w:bCs/>
                <w:sz w:val="24"/>
                <w:szCs w:val="24"/>
                <w:lang w:eastAsia="zh-CN"/>
              </w:rPr>
              <w:t>Age</w:t>
            </w:r>
          </w:p>
        </w:tc>
        <w:tc>
          <w:tcPr>
            <w:tcW w:w="6475" w:type="dxa"/>
            <w:shd w:val="clear" w:color="auto" w:fill="D9D9D9" w:themeFill="background1" w:themeFillShade="D9"/>
          </w:tcPr>
          <w:p w14:paraId="38022A3D" w14:textId="77777777" w:rsidR="00217F8A" w:rsidRDefault="00217F8A" w:rsidP="002D0B55">
            <w:pPr>
              <w:jc w:val="right"/>
              <w:rPr>
                <w:rFonts w:ascii="Cambria" w:hAnsi="Cambria"/>
                <w:sz w:val="24"/>
                <w:szCs w:val="24"/>
              </w:rPr>
            </w:pPr>
          </w:p>
        </w:tc>
      </w:tr>
      <w:tr w:rsidR="00217F8A" w14:paraId="206671DF" w14:textId="77777777" w:rsidTr="002D0B55">
        <w:tc>
          <w:tcPr>
            <w:tcW w:w="6475" w:type="dxa"/>
            <w:shd w:val="clear" w:color="auto" w:fill="F2F2F2" w:themeFill="background1" w:themeFillShade="F2"/>
          </w:tcPr>
          <w:p w14:paraId="1DE917E2" w14:textId="77777777" w:rsidR="00217F8A" w:rsidRPr="00C65E27" w:rsidRDefault="00217F8A" w:rsidP="002D0B55">
            <w:pPr>
              <w:rPr>
                <w:rFonts w:ascii="Cambria" w:hAnsi="Cambria"/>
                <w:b/>
                <w:bCs/>
                <w:sz w:val="24"/>
                <w:szCs w:val="24"/>
                <w:lang w:eastAsia="zh-CN"/>
              </w:rPr>
            </w:pPr>
            <w:r>
              <w:rPr>
                <w:rFonts w:ascii="Cambria" w:hAnsi="Cambria"/>
                <w:b/>
                <w:bCs/>
                <w:sz w:val="24"/>
                <w:szCs w:val="24"/>
                <w:lang w:eastAsia="zh-CN"/>
              </w:rPr>
              <w:t>M</w:t>
            </w:r>
            <w:r>
              <w:rPr>
                <w:rFonts w:ascii="Cambria" w:hAnsi="Cambria" w:hint="eastAsia"/>
                <w:b/>
                <w:bCs/>
                <w:sz w:val="24"/>
                <w:szCs w:val="24"/>
                <w:lang w:eastAsia="zh-CN"/>
              </w:rPr>
              <w:t>ean (range)</w:t>
            </w:r>
          </w:p>
        </w:tc>
        <w:tc>
          <w:tcPr>
            <w:tcW w:w="6475" w:type="dxa"/>
            <w:shd w:val="clear" w:color="auto" w:fill="F2F2F2" w:themeFill="background1" w:themeFillShade="F2"/>
          </w:tcPr>
          <w:p w14:paraId="1245F220" w14:textId="77777777" w:rsidR="00217F8A" w:rsidRDefault="00217F8A" w:rsidP="002D0B55">
            <w:pPr>
              <w:jc w:val="right"/>
              <w:rPr>
                <w:rFonts w:ascii="Cambria" w:hAnsi="Cambria"/>
                <w:sz w:val="24"/>
                <w:szCs w:val="24"/>
                <w:lang w:eastAsia="zh-CN"/>
              </w:rPr>
            </w:pPr>
            <w:r>
              <w:rPr>
                <w:rFonts w:ascii="Cambria" w:hAnsi="Cambria" w:hint="eastAsia"/>
                <w:sz w:val="24"/>
                <w:szCs w:val="24"/>
                <w:lang w:eastAsia="zh-CN"/>
              </w:rPr>
              <w:t>41 (3, 95)</w:t>
            </w:r>
          </w:p>
        </w:tc>
      </w:tr>
      <w:tr w:rsidR="00217F8A" w14:paraId="549840D5" w14:textId="77777777" w:rsidTr="002D0B55">
        <w:tc>
          <w:tcPr>
            <w:tcW w:w="6475" w:type="dxa"/>
            <w:shd w:val="clear" w:color="auto" w:fill="D9D9D9" w:themeFill="background1" w:themeFillShade="D9"/>
          </w:tcPr>
          <w:p w14:paraId="152B2CFD" w14:textId="77777777" w:rsidR="00217F8A" w:rsidRPr="00C65E27" w:rsidRDefault="00217F8A" w:rsidP="002D0B55">
            <w:pPr>
              <w:rPr>
                <w:rFonts w:ascii="Cambria" w:hAnsi="Cambria"/>
                <w:b/>
                <w:bCs/>
                <w:sz w:val="24"/>
                <w:szCs w:val="24"/>
                <w:lang w:eastAsia="zh-CN"/>
              </w:rPr>
            </w:pPr>
            <w:r>
              <w:rPr>
                <w:rFonts w:ascii="Cambria" w:hAnsi="Cambria" w:hint="eastAsia"/>
                <w:b/>
                <w:bCs/>
                <w:sz w:val="24"/>
                <w:szCs w:val="24"/>
                <w:lang w:eastAsia="zh-CN"/>
              </w:rPr>
              <w:t>Children (</w:t>
            </w:r>
            <m:oMath>
              <m:r>
                <m:rPr>
                  <m:sty m:val="bi"/>
                </m:rPr>
                <w:rPr>
                  <w:rFonts w:ascii="Cambria Math" w:hAnsi="Cambria Math"/>
                  <w:sz w:val="24"/>
                  <w:szCs w:val="24"/>
                  <w:lang w:eastAsia="zh-CN"/>
                </w:rPr>
                <m:t>≤</m:t>
              </m:r>
            </m:oMath>
            <w:r>
              <w:rPr>
                <w:rFonts w:ascii="Cambria" w:hAnsi="Cambria" w:hint="eastAsia"/>
                <w:b/>
                <w:bCs/>
                <w:sz w:val="24"/>
                <w:szCs w:val="24"/>
                <w:lang w:eastAsia="zh-CN"/>
              </w:rPr>
              <w:t>18 years)</w:t>
            </w:r>
          </w:p>
        </w:tc>
        <w:tc>
          <w:tcPr>
            <w:tcW w:w="6475" w:type="dxa"/>
            <w:shd w:val="clear" w:color="auto" w:fill="D9D9D9" w:themeFill="background1" w:themeFillShade="D9"/>
          </w:tcPr>
          <w:p w14:paraId="3469A97F" w14:textId="77777777" w:rsidR="00217F8A" w:rsidRDefault="00217F8A" w:rsidP="002D0B55">
            <w:pPr>
              <w:jc w:val="right"/>
              <w:rPr>
                <w:rFonts w:ascii="Cambria" w:hAnsi="Cambria"/>
                <w:sz w:val="24"/>
                <w:szCs w:val="24"/>
                <w:lang w:eastAsia="zh-CN"/>
              </w:rPr>
            </w:pPr>
            <w:r>
              <w:rPr>
                <w:rFonts w:ascii="Cambria" w:hAnsi="Cambria" w:hint="eastAsia"/>
                <w:sz w:val="24"/>
                <w:szCs w:val="24"/>
                <w:lang w:eastAsia="zh-CN"/>
              </w:rPr>
              <w:t>19 (19%)</w:t>
            </w:r>
          </w:p>
        </w:tc>
      </w:tr>
      <w:tr w:rsidR="00217F8A" w14:paraId="1E363DEF" w14:textId="77777777" w:rsidTr="002D0B55">
        <w:tc>
          <w:tcPr>
            <w:tcW w:w="6475" w:type="dxa"/>
            <w:shd w:val="clear" w:color="auto" w:fill="F2F2F2" w:themeFill="background1" w:themeFillShade="F2"/>
          </w:tcPr>
          <w:p w14:paraId="6FFC0118" w14:textId="77777777" w:rsidR="00217F8A" w:rsidRPr="00C65E27" w:rsidRDefault="00217F8A" w:rsidP="002D0B55">
            <w:pPr>
              <w:rPr>
                <w:rFonts w:ascii="Cambria" w:hAnsi="Cambria"/>
                <w:b/>
                <w:bCs/>
                <w:sz w:val="24"/>
                <w:szCs w:val="24"/>
                <w:lang w:eastAsia="zh-CN"/>
              </w:rPr>
            </w:pPr>
            <w:r>
              <w:rPr>
                <w:rFonts w:ascii="Cambria" w:hAnsi="Cambria" w:hint="eastAsia"/>
                <w:b/>
                <w:bCs/>
                <w:sz w:val="24"/>
                <w:szCs w:val="24"/>
                <w:lang w:eastAsia="zh-CN"/>
              </w:rPr>
              <w:t xml:space="preserve">Adults (18 </w:t>
            </w:r>
            <w:r>
              <w:rPr>
                <w:rFonts w:ascii="Cambria" w:hAnsi="Cambria"/>
                <w:b/>
                <w:bCs/>
                <w:sz w:val="24"/>
                <w:szCs w:val="24"/>
                <w:lang w:eastAsia="zh-CN"/>
              </w:rPr>
              <w:t>–</w:t>
            </w:r>
            <w:r>
              <w:rPr>
                <w:rFonts w:ascii="Cambria" w:hAnsi="Cambria" w:hint="eastAsia"/>
                <w:b/>
                <w:bCs/>
                <w:sz w:val="24"/>
                <w:szCs w:val="24"/>
                <w:lang w:eastAsia="zh-CN"/>
              </w:rPr>
              <w:t xml:space="preserve"> 50 years)</w:t>
            </w:r>
          </w:p>
        </w:tc>
        <w:tc>
          <w:tcPr>
            <w:tcW w:w="6475" w:type="dxa"/>
            <w:shd w:val="clear" w:color="auto" w:fill="F2F2F2" w:themeFill="background1" w:themeFillShade="F2"/>
          </w:tcPr>
          <w:p w14:paraId="31C2EE21" w14:textId="77777777" w:rsidR="00217F8A" w:rsidRDefault="00217F8A" w:rsidP="002D0B55">
            <w:pPr>
              <w:jc w:val="right"/>
              <w:rPr>
                <w:rFonts w:ascii="Cambria" w:hAnsi="Cambria"/>
                <w:sz w:val="24"/>
                <w:szCs w:val="24"/>
                <w:lang w:eastAsia="zh-CN"/>
              </w:rPr>
            </w:pPr>
            <w:r>
              <w:rPr>
                <w:rFonts w:ascii="Cambria" w:hAnsi="Cambria" w:hint="eastAsia"/>
                <w:sz w:val="24"/>
                <w:szCs w:val="24"/>
                <w:lang w:eastAsia="zh-CN"/>
              </w:rPr>
              <w:t>47 (47%)</w:t>
            </w:r>
          </w:p>
        </w:tc>
      </w:tr>
      <w:tr w:rsidR="00217F8A" w14:paraId="56E5DA32" w14:textId="77777777" w:rsidTr="002D0B55">
        <w:tc>
          <w:tcPr>
            <w:tcW w:w="6475" w:type="dxa"/>
            <w:shd w:val="clear" w:color="auto" w:fill="D9D9D9" w:themeFill="background1" w:themeFillShade="D9"/>
          </w:tcPr>
          <w:p w14:paraId="21F2BA6A" w14:textId="77777777" w:rsidR="00217F8A" w:rsidRPr="00C65E27" w:rsidRDefault="00217F8A" w:rsidP="002D0B55">
            <w:pPr>
              <w:rPr>
                <w:rFonts w:ascii="Cambria" w:hAnsi="Cambria"/>
                <w:b/>
                <w:bCs/>
                <w:sz w:val="24"/>
                <w:szCs w:val="24"/>
                <w:lang w:eastAsia="zh-CN"/>
              </w:rPr>
            </w:pPr>
            <w:r>
              <w:rPr>
                <w:rFonts w:ascii="Cambria" w:hAnsi="Cambria" w:hint="eastAsia"/>
                <w:b/>
                <w:bCs/>
                <w:sz w:val="24"/>
                <w:szCs w:val="24"/>
                <w:lang w:eastAsia="zh-CN"/>
              </w:rPr>
              <w:t>Old (</w:t>
            </w:r>
            <m:oMath>
              <m:r>
                <m:rPr>
                  <m:sty m:val="bi"/>
                </m:rPr>
                <w:rPr>
                  <w:rFonts w:ascii="Cambria Math" w:hAnsi="Cambria Math"/>
                  <w:sz w:val="24"/>
                  <w:szCs w:val="24"/>
                  <w:lang w:eastAsia="zh-CN"/>
                </w:rPr>
                <m:t>&gt;</m:t>
              </m:r>
            </m:oMath>
            <w:r>
              <w:rPr>
                <w:rFonts w:ascii="Cambria" w:hAnsi="Cambria" w:hint="eastAsia"/>
                <w:b/>
                <w:bCs/>
                <w:sz w:val="24"/>
                <w:szCs w:val="24"/>
                <w:lang w:eastAsia="zh-CN"/>
              </w:rPr>
              <w:t>50 years)</w:t>
            </w:r>
          </w:p>
        </w:tc>
        <w:tc>
          <w:tcPr>
            <w:tcW w:w="6475" w:type="dxa"/>
            <w:shd w:val="clear" w:color="auto" w:fill="D9D9D9" w:themeFill="background1" w:themeFillShade="D9"/>
          </w:tcPr>
          <w:p w14:paraId="77E63E02" w14:textId="77777777" w:rsidR="00217F8A" w:rsidRDefault="00217F8A" w:rsidP="002D0B55">
            <w:pPr>
              <w:jc w:val="right"/>
              <w:rPr>
                <w:rFonts w:ascii="Cambria" w:hAnsi="Cambria"/>
                <w:sz w:val="24"/>
                <w:szCs w:val="24"/>
                <w:lang w:eastAsia="zh-CN"/>
              </w:rPr>
            </w:pPr>
            <w:r>
              <w:rPr>
                <w:rFonts w:ascii="Cambria" w:hAnsi="Cambria" w:hint="eastAsia"/>
                <w:sz w:val="24"/>
                <w:szCs w:val="24"/>
                <w:lang w:eastAsia="zh-CN"/>
              </w:rPr>
              <w:t>34 (34%)</w:t>
            </w:r>
          </w:p>
        </w:tc>
      </w:tr>
      <w:tr w:rsidR="00217F8A" w14:paraId="5788ADEA" w14:textId="77777777" w:rsidTr="002D0B55">
        <w:tc>
          <w:tcPr>
            <w:tcW w:w="6475" w:type="dxa"/>
            <w:shd w:val="clear" w:color="auto" w:fill="F2F2F2" w:themeFill="background1" w:themeFillShade="F2"/>
          </w:tcPr>
          <w:p w14:paraId="4AF09996" w14:textId="77777777" w:rsidR="00217F8A" w:rsidRPr="00C65E27" w:rsidRDefault="00217F8A" w:rsidP="002D0B55">
            <w:pPr>
              <w:rPr>
                <w:rFonts w:ascii="Cambria" w:hAnsi="Cambria"/>
                <w:b/>
                <w:bCs/>
                <w:sz w:val="24"/>
                <w:szCs w:val="24"/>
                <w:lang w:eastAsia="zh-CN"/>
              </w:rPr>
            </w:pPr>
            <w:r>
              <w:rPr>
                <w:rFonts w:ascii="Cambria" w:hAnsi="Cambria" w:hint="eastAsia"/>
                <w:b/>
                <w:bCs/>
                <w:sz w:val="24"/>
                <w:szCs w:val="24"/>
                <w:lang w:eastAsia="zh-CN"/>
              </w:rPr>
              <w:t>Vaccination doses</w:t>
            </w:r>
          </w:p>
        </w:tc>
        <w:tc>
          <w:tcPr>
            <w:tcW w:w="6475" w:type="dxa"/>
            <w:shd w:val="clear" w:color="auto" w:fill="F2F2F2" w:themeFill="background1" w:themeFillShade="F2"/>
          </w:tcPr>
          <w:p w14:paraId="0B40FF24" w14:textId="77777777" w:rsidR="00217F8A" w:rsidRDefault="00217F8A" w:rsidP="002D0B55">
            <w:pPr>
              <w:jc w:val="right"/>
              <w:rPr>
                <w:rFonts w:ascii="Cambria" w:hAnsi="Cambria"/>
                <w:sz w:val="24"/>
                <w:szCs w:val="24"/>
              </w:rPr>
            </w:pPr>
          </w:p>
        </w:tc>
      </w:tr>
      <w:tr w:rsidR="00217F8A" w14:paraId="4428D078" w14:textId="77777777" w:rsidTr="002D0B55">
        <w:tc>
          <w:tcPr>
            <w:tcW w:w="6475" w:type="dxa"/>
            <w:shd w:val="clear" w:color="auto" w:fill="D9D9D9" w:themeFill="background1" w:themeFillShade="D9"/>
          </w:tcPr>
          <w:p w14:paraId="3184DFCC" w14:textId="77777777" w:rsidR="00217F8A" w:rsidRPr="00C65E27" w:rsidRDefault="00217F8A" w:rsidP="002D0B55">
            <w:pPr>
              <w:rPr>
                <w:rFonts w:ascii="Cambria" w:hAnsi="Cambria"/>
                <w:b/>
                <w:bCs/>
                <w:sz w:val="24"/>
                <w:szCs w:val="24"/>
                <w:lang w:eastAsia="zh-CN"/>
              </w:rPr>
            </w:pPr>
            <w:r>
              <w:rPr>
                <w:rFonts w:ascii="Cambria" w:hAnsi="Cambria" w:hint="eastAsia"/>
                <w:b/>
                <w:bCs/>
                <w:sz w:val="24"/>
                <w:szCs w:val="24"/>
                <w:lang w:eastAsia="zh-CN"/>
              </w:rPr>
              <w:t>0</w:t>
            </w:r>
          </w:p>
        </w:tc>
        <w:tc>
          <w:tcPr>
            <w:tcW w:w="6475" w:type="dxa"/>
            <w:shd w:val="clear" w:color="auto" w:fill="D9D9D9" w:themeFill="background1" w:themeFillShade="D9"/>
          </w:tcPr>
          <w:p w14:paraId="518A5D44" w14:textId="77777777" w:rsidR="00217F8A" w:rsidRDefault="00217F8A" w:rsidP="002D0B55">
            <w:pPr>
              <w:jc w:val="right"/>
              <w:rPr>
                <w:rFonts w:ascii="Cambria" w:hAnsi="Cambria"/>
                <w:sz w:val="24"/>
                <w:szCs w:val="24"/>
                <w:lang w:eastAsia="zh-CN"/>
              </w:rPr>
            </w:pPr>
            <w:r>
              <w:rPr>
                <w:rFonts w:ascii="Cambria" w:hAnsi="Cambria" w:hint="eastAsia"/>
                <w:sz w:val="24"/>
                <w:szCs w:val="24"/>
                <w:lang w:eastAsia="zh-CN"/>
              </w:rPr>
              <w:t>3 (3%)</w:t>
            </w:r>
          </w:p>
        </w:tc>
      </w:tr>
      <w:tr w:rsidR="00217F8A" w14:paraId="68961D00" w14:textId="77777777" w:rsidTr="002D0B55">
        <w:tc>
          <w:tcPr>
            <w:tcW w:w="6475" w:type="dxa"/>
            <w:shd w:val="clear" w:color="auto" w:fill="F2F2F2" w:themeFill="background1" w:themeFillShade="F2"/>
          </w:tcPr>
          <w:p w14:paraId="6CD27278" w14:textId="77777777" w:rsidR="00217F8A" w:rsidRPr="00C65E27" w:rsidRDefault="00217F8A" w:rsidP="002D0B55">
            <w:pPr>
              <w:rPr>
                <w:rFonts w:ascii="Cambria" w:hAnsi="Cambria"/>
                <w:b/>
                <w:bCs/>
                <w:sz w:val="24"/>
                <w:szCs w:val="24"/>
                <w:lang w:eastAsia="zh-CN"/>
              </w:rPr>
            </w:pPr>
            <w:r>
              <w:rPr>
                <w:rFonts w:ascii="Cambria" w:hAnsi="Cambria" w:hint="eastAsia"/>
                <w:b/>
                <w:bCs/>
                <w:sz w:val="24"/>
                <w:szCs w:val="24"/>
                <w:lang w:eastAsia="zh-CN"/>
              </w:rPr>
              <w:t>1</w:t>
            </w:r>
          </w:p>
        </w:tc>
        <w:tc>
          <w:tcPr>
            <w:tcW w:w="6475" w:type="dxa"/>
            <w:shd w:val="clear" w:color="auto" w:fill="F2F2F2" w:themeFill="background1" w:themeFillShade="F2"/>
          </w:tcPr>
          <w:p w14:paraId="607E4E7E" w14:textId="77777777" w:rsidR="00217F8A" w:rsidRDefault="00217F8A" w:rsidP="002D0B55">
            <w:pPr>
              <w:jc w:val="right"/>
              <w:rPr>
                <w:rFonts w:ascii="Cambria" w:hAnsi="Cambria"/>
                <w:sz w:val="24"/>
                <w:szCs w:val="24"/>
                <w:lang w:eastAsia="zh-CN"/>
              </w:rPr>
            </w:pPr>
            <w:r>
              <w:rPr>
                <w:rFonts w:ascii="Cambria" w:hAnsi="Cambria" w:hint="eastAsia"/>
                <w:sz w:val="24"/>
                <w:szCs w:val="24"/>
                <w:lang w:eastAsia="zh-CN"/>
              </w:rPr>
              <w:t>2 (2%)</w:t>
            </w:r>
          </w:p>
        </w:tc>
      </w:tr>
      <w:tr w:rsidR="00217F8A" w14:paraId="7494DA7C" w14:textId="77777777" w:rsidTr="002D0B55">
        <w:tc>
          <w:tcPr>
            <w:tcW w:w="6475" w:type="dxa"/>
            <w:shd w:val="clear" w:color="auto" w:fill="D9D9D9" w:themeFill="background1" w:themeFillShade="D9"/>
          </w:tcPr>
          <w:p w14:paraId="61E3720C" w14:textId="77777777" w:rsidR="00217F8A" w:rsidRPr="00C65E27" w:rsidRDefault="00217F8A" w:rsidP="002D0B55">
            <w:pPr>
              <w:rPr>
                <w:rFonts w:ascii="Cambria" w:hAnsi="Cambria"/>
                <w:b/>
                <w:bCs/>
                <w:sz w:val="24"/>
                <w:szCs w:val="24"/>
                <w:lang w:eastAsia="zh-CN"/>
              </w:rPr>
            </w:pPr>
            <w:r>
              <w:rPr>
                <w:rFonts w:ascii="Cambria" w:hAnsi="Cambria" w:hint="eastAsia"/>
                <w:b/>
                <w:bCs/>
                <w:sz w:val="24"/>
                <w:szCs w:val="24"/>
                <w:lang w:eastAsia="zh-CN"/>
              </w:rPr>
              <w:t>2</w:t>
            </w:r>
          </w:p>
        </w:tc>
        <w:tc>
          <w:tcPr>
            <w:tcW w:w="6475" w:type="dxa"/>
            <w:shd w:val="clear" w:color="auto" w:fill="D9D9D9" w:themeFill="background1" w:themeFillShade="D9"/>
          </w:tcPr>
          <w:p w14:paraId="6D9B2986" w14:textId="77777777" w:rsidR="00217F8A" w:rsidRDefault="00217F8A" w:rsidP="002D0B55">
            <w:pPr>
              <w:jc w:val="right"/>
              <w:rPr>
                <w:rFonts w:ascii="Cambria" w:hAnsi="Cambria"/>
                <w:sz w:val="24"/>
                <w:szCs w:val="24"/>
                <w:lang w:eastAsia="zh-CN"/>
              </w:rPr>
            </w:pPr>
            <w:r>
              <w:rPr>
                <w:rFonts w:ascii="Cambria" w:hAnsi="Cambria" w:hint="eastAsia"/>
                <w:sz w:val="24"/>
                <w:szCs w:val="24"/>
                <w:lang w:eastAsia="zh-CN"/>
              </w:rPr>
              <w:t>11 (11%)</w:t>
            </w:r>
          </w:p>
        </w:tc>
      </w:tr>
      <w:tr w:rsidR="00217F8A" w14:paraId="27B047ED" w14:textId="77777777" w:rsidTr="002D0B55">
        <w:tc>
          <w:tcPr>
            <w:tcW w:w="6475" w:type="dxa"/>
            <w:shd w:val="clear" w:color="auto" w:fill="F2F2F2" w:themeFill="background1" w:themeFillShade="F2"/>
          </w:tcPr>
          <w:p w14:paraId="0D8EBAF7" w14:textId="77777777" w:rsidR="00217F8A" w:rsidRPr="00C65E27" w:rsidRDefault="00217F8A" w:rsidP="002D0B55">
            <w:pPr>
              <w:rPr>
                <w:rFonts w:ascii="Cambria" w:hAnsi="Cambria"/>
                <w:b/>
                <w:bCs/>
                <w:sz w:val="24"/>
                <w:szCs w:val="24"/>
                <w:lang w:eastAsia="zh-CN"/>
              </w:rPr>
            </w:pPr>
            <w:r>
              <w:rPr>
                <w:rFonts w:ascii="Cambria" w:hAnsi="Cambria" w:hint="eastAsia"/>
                <w:b/>
                <w:bCs/>
                <w:sz w:val="24"/>
                <w:szCs w:val="24"/>
                <w:lang w:eastAsia="zh-CN"/>
              </w:rPr>
              <w:t>3</w:t>
            </w:r>
          </w:p>
        </w:tc>
        <w:tc>
          <w:tcPr>
            <w:tcW w:w="6475" w:type="dxa"/>
            <w:shd w:val="clear" w:color="auto" w:fill="F2F2F2" w:themeFill="background1" w:themeFillShade="F2"/>
          </w:tcPr>
          <w:p w14:paraId="37A74935" w14:textId="77777777" w:rsidR="00217F8A" w:rsidRDefault="00217F8A" w:rsidP="002D0B55">
            <w:pPr>
              <w:jc w:val="right"/>
              <w:rPr>
                <w:rFonts w:ascii="Cambria" w:hAnsi="Cambria"/>
                <w:sz w:val="24"/>
                <w:szCs w:val="24"/>
                <w:lang w:eastAsia="zh-CN"/>
              </w:rPr>
            </w:pPr>
            <w:r>
              <w:rPr>
                <w:rFonts w:ascii="Cambria" w:hAnsi="Cambria" w:hint="eastAsia"/>
                <w:sz w:val="24"/>
                <w:szCs w:val="24"/>
                <w:lang w:eastAsia="zh-CN"/>
              </w:rPr>
              <w:t>75 (75%)</w:t>
            </w:r>
          </w:p>
        </w:tc>
      </w:tr>
      <w:tr w:rsidR="00217F8A" w14:paraId="177B65F8" w14:textId="77777777" w:rsidTr="002D0B55">
        <w:tc>
          <w:tcPr>
            <w:tcW w:w="6475" w:type="dxa"/>
            <w:shd w:val="clear" w:color="auto" w:fill="D9D9D9" w:themeFill="background1" w:themeFillShade="D9"/>
          </w:tcPr>
          <w:p w14:paraId="30C4287D" w14:textId="77777777" w:rsidR="00217F8A" w:rsidRPr="00C65E27" w:rsidRDefault="00217F8A" w:rsidP="002D0B55">
            <w:pPr>
              <w:rPr>
                <w:rFonts w:ascii="Cambria" w:hAnsi="Cambria"/>
                <w:b/>
                <w:bCs/>
                <w:sz w:val="24"/>
                <w:szCs w:val="24"/>
                <w:lang w:eastAsia="zh-CN"/>
              </w:rPr>
            </w:pPr>
            <w:r>
              <w:rPr>
                <w:rFonts w:ascii="Cambria" w:hAnsi="Cambria" w:hint="eastAsia"/>
                <w:b/>
                <w:bCs/>
                <w:sz w:val="24"/>
                <w:szCs w:val="24"/>
                <w:lang w:eastAsia="zh-CN"/>
              </w:rPr>
              <w:t>4</w:t>
            </w:r>
          </w:p>
        </w:tc>
        <w:tc>
          <w:tcPr>
            <w:tcW w:w="6475" w:type="dxa"/>
            <w:shd w:val="clear" w:color="auto" w:fill="D9D9D9" w:themeFill="background1" w:themeFillShade="D9"/>
          </w:tcPr>
          <w:p w14:paraId="705211A2" w14:textId="77777777" w:rsidR="00217F8A" w:rsidRDefault="00217F8A" w:rsidP="002D0B55">
            <w:pPr>
              <w:jc w:val="right"/>
              <w:rPr>
                <w:rFonts w:ascii="Cambria" w:hAnsi="Cambria"/>
                <w:sz w:val="24"/>
                <w:szCs w:val="24"/>
                <w:lang w:eastAsia="zh-CN"/>
              </w:rPr>
            </w:pPr>
            <w:r>
              <w:rPr>
                <w:rFonts w:ascii="Cambria" w:hAnsi="Cambria" w:hint="eastAsia"/>
                <w:sz w:val="24"/>
                <w:szCs w:val="24"/>
                <w:lang w:eastAsia="zh-CN"/>
              </w:rPr>
              <w:t>9 (9%)</w:t>
            </w:r>
          </w:p>
        </w:tc>
      </w:tr>
      <w:tr w:rsidR="00217F8A" w14:paraId="1006F3CC" w14:textId="77777777" w:rsidTr="002D0B55">
        <w:tc>
          <w:tcPr>
            <w:tcW w:w="6475" w:type="dxa"/>
            <w:shd w:val="clear" w:color="auto" w:fill="F2F2F2" w:themeFill="background1" w:themeFillShade="F2"/>
          </w:tcPr>
          <w:p w14:paraId="7403A725" w14:textId="77777777" w:rsidR="00217F8A" w:rsidRDefault="00217F8A" w:rsidP="002D0B55">
            <w:pPr>
              <w:rPr>
                <w:rFonts w:ascii="Cambria" w:hAnsi="Cambria"/>
                <w:b/>
                <w:bCs/>
                <w:sz w:val="24"/>
                <w:szCs w:val="24"/>
                <w:lang w:eastAsia="zh-CN"/>
              </w:rPr>
            </w:pPr>
            <w:r>
              <w:rPr>
                <w:rFonts w:ascii="Cambria" w:hAnsi="Cambria" w:hint="eastAsia"/>
                <w:b/>
                <w:bCs/>
                <w:sz w:val="24"/>
                <w:szCs w:val="24"/>
                <w:lang w:eastAsia="zh-CN"/>
              </w:rPr>
              <w:t>Number of household contacts</w:t>
            </w:r>
          </w:p>
        </w:tc>
        <w:tc>
          <w:tcPr>
            <w:tcW w:w="6475" w:type="dxa"/>
            <w:shd w:val="clear" w:color="auto" w:fill="F2F2F2" w:themeFill="background1" w:themeFillShade="F2"/>
          </w:tcPr>
          <w:p w14:paraId="4B301E4B" w14:textId="77777777" w:rsidR="00217F8A" w:rsidRDefault="00217F8A" w:rsidP="002D0B55">
            <w:pPr>
              <w:jc w:val="right"/>
              <w:rPr>
                <w:rFonts w:ascii="Cambria" w:hAnsi="Cambria"/>
                <w:sz w:val="24"/>
                <w:szCs w:val="24"/>
                <w:lang w:eastAsia="zh-CN"/>
              </w:rPr>
            </w:pPr>
          </w:p>
        </w:tc>
      </w:tr>
      <w:tr w:rsidR="00217F8A" w14:paraId="243483F7" w14:textId="77777777" w:rsidTr="002D0B55">
        <w:tc>
          <w:tcPr>
            <w:tcW w:w="6475" w:type="dxa"/>
            <w:shd w:val="clear" w:color="auto" w:fill="D9D9D9" w:themeFill="background1" w:themeFillShade="D9"/>
          </w:tcPr>
          <w:p w14:paraId="75C396B3" w14:textId="77777777" w:rsidR="00217F8A" w:rsidRDefault="00217F8A" w:rsidP="002D0B55">
            <w:pPr>
              <w:rPr>
                <w:rFonts w:ascii="Cambria" w:hAnsi="Cambria"/>
                <w:b/>
                <w:bCs/>
                <w:sz w:val="24"/>
                <w:szCs w:val="24"/>
                <w:lang w:eastAsia="zh-CN"/>
              </w:rPr>
            </w:pPr>
            <w:r>
              <w:rPr>
                <w:rFonts w:ascii="Cambria" w:hAnsi="Cambria" w:hint="eastAsia"/>
                <w:b/>
                <w:bCs/>
                <w:sz w:val="24"/>
                <w:szCs w:val="24"/>
                <w:lang w:eastAsia="zh-CN"/>
              </w:rPr>
              <w:t>2</w:t>
            </w:r>
          </w:p>
        </w:tc>
        <w:tc>
          <w:tcPr>
            <w:tcW w:w="6475" w:type="dxa"/>
            <w:shd w:val="clear" w:color="auto" w:fill="D9D9D9" w:themeFill="background1" w:themeFillShade="D9"/>
          </w:tcPr>
          <w:p w14:paraId="6B7936B4" w14:textId="77777777" w:rsidR="00217F8A" w:rsidRDefault="00217F8A" w:rsidP="002D0B55">
            <w:pPr>
              <w:jc w:val="right"/>
              <w:rPr>
                <w:rFonts w:ascii="Cambria" w:hAnsi="Cambria"/>
                <w:sz w:val="24"/>
                <w:szCs w:val="24"/>
                <w:lang w:eastAsia="zh-CN"/>
              </w:rPr>
            </w:pPr>
            <w:r>
              <w:rPr>
                <w:rFonts w:ascii="Cambria" w:hAnsi="Cambria" w:hint="eastAsia"/>
                <w:sz w:val="24"/>
                <w:szCs w:val="24"/>
                <w:lang w:eastAsia="zh-CN"/>
              </w:rPr>
              <w:t>66 (66%)</w:t>
            </w:r>
          </w:p>
        </w:tc>
      </w:tr>
      <w:tr w:rsidR="00217F8A" w14:paraId="42174656" w14:textId="77777777" w:rsidTr="002D0B55">
        <w:tc>
          <w:tcPr>
            <w:tcW w:w="6475" w:type="dxa"/>
            <w:shd w:val="clear" w:color="auto" w:fill="F2F2F2" w:themeFill="background1" w:themeFillShade="F2"/>
          </w:tcPr>
          <w:p w14:paraId="0DB755DA" w14:textId="77777777" w:rsidR="00217F8A" w:rsidRDefault="00217F8A" w:rsidP="002D0B55">
            <w:pPr>
              <w:rPr>
                <w:rFonts w:ascii="Cambria" w:hAnsi="Cambria"/>
                <w:b/>
                <w:bCs/>
                <w:sz w:val="24"/>
                <w:szCs w:val="24"/>
                <w:lang w:eastAsia="zh-CN"/>
              </w:rPr>
            </w:pPr>
            <w:r>
              <w:rPr>
                <w:rFonts w:ascii="Cambria" w:hAnsi="Cambria" w:hint="eastAsia"/>
                <w:b/>
                <w:bCs/>
                <w:sz w:val="24"/>
                <w:szCs w:val="24"/>
                <w:lang w:eastAsia="zh-CN"/>
              </w:rPr>
              <w:t>3</w:t>
            </w:r>
          </w:p>
        </w:tc>
        <w:tc>
          <w:tcPr>
            <w:tcW w:w="6475" w:type="dxa"/>
            <w:shd w:val="clear" w:color="auto" w:fill="F2F2F2" w:themeFill="background1" w:themeFillShade="F2"/>
          </w:tcPr>
          <w:p w14:paraId="4D654BBC" w14:textId="77777777" w:rsidR="00217F8A" w:rsidRDefault="00217F8A" w:rsidP="002D0B55">
            <w:pPr>
              <w:jc w:val="right"/>
              <w:rPr>
                <w:rFonts w:ascii="Cambria" w:hAnsi="Cambria"/>
                <w:sz w:val="24"/>
                <w:szCs w:val="24"/>
                <w:lang w:eastAsia="zh-CN"/>
              </w:rPr>
            </w:pPr>
            <w:r>
              <w:rPr>
                <w:rFonts w:ascii="Cambria" w:hAnsi="Cambria" w:hint="eastAsia"/>
                <w:sz w:val="24"/>
                <w:szCs w:val="24"/>
                <w:lang w:eastAsia="zh-CN"/>
              </w:rPr>
              <w:t>25 (25%)</w:t>
            </w:r>
          </w:p>
        </w:tc>
      </w:tr>
      <w:tr w:rsidR="00217F8A" w14:paraId="2342F088" w14:textId="77777777" w:rsidTr="002D0B55">
        <w:tc>
          <w:tcPr>
            <w:tcW w:w="6475" w:type="dxa"/>
            <w:shd w:val="clear" w:color="auto" w:fill="D9D9D9" w:themeFill="background1" w:themeFillShade="D9"/>
          </w:tcPr>
          <w:p w14:paraId="11F21F52" w14:textId="77777777" w:rsidR="00217F8A" w:rsidRDefault="00217F8A" w:rsidP="002D0B55">
            <w:pPr>
              <w:rPr>
                <w:rFonts w:ascii="Cambria" w:hAnsi="Cambria"/>
                <w:b/>
                <w:bCs/>
                <w:sz w:val="24"/>
                <w:szCs w:val="24"/>
                <w:lang w:eastAsia="zh-CN"/>
              </w:rPr>
            </w:pPr>
            <w:r>
              <w:rPr>
                <w:rFonts w:ascii="Cambria" w:hAnsi="Cambria" w:hint="eastAsia"/>
                <w:b/>
                <w:bCs/>
                <w:sz w:val="24"/>
                <w:szCs w:val="24"/>
                <w:lang w:eastAsia="zh-CN"/>
              </w:rPr>
              <w:lastRenderedPageBreak/>
              <w:t>4</w:t>
            </w:r>
          </w:p>
        </w:tc>
        <w:tc>
          <w:tcPr>
            <w:tcW w:w="6475" w:type="dxa"/>
            <w:shd w:val="clear" w:color="auto" w:fill="D9D9D9" w:themeFill="background1" w:themeFillShade="D9"/>
          </w:tcPr>
          <w:p w14:paraId="10A84A9C" w14:textId="77777777" w:rsidR="00217F8A" w:rsidRDefault="00217F8A" w:rsidP="002D0B55">
            <w:pPr>
              <w:jc w:val="right"/>
              <w:rPr>
                <w:rFonts w:ascii="Cambria" w:hAnsi="Cambria"/>
                <w:sz w:val="24"/>
                <w:szCs w:val="24"/>
                <w:lang w:eastAsia="zh-CN"/>
              </w:rPr>
            </w:pPr>
            <w:r>
              <w:rPr>
                <w:rFonts w:ascii="Cambria" w:hAnsi="Cambria" w:hint="eastAsia"/>
                <w:sz w:val="24"/>
                <w:szCs w:val="24"/>
                <w:lang w:eastAsia="zh-CN"/>
              </w:rPr>
              <w:t>6 (6%)</w:t>
            </w:r>
          </w:p>
        </w:tc>
      </w:tr>
      <w:tr w:rsidR="00217F8A" w14:paraId="08C03B23" w14:textId="77777777" w:rsidTr="002D0B55">
        <w:tc>
          <w:tcPr>
            <w:tcW w:w="6475" w:type="dxa"/>
            <w:shd w:val="clear" w:color="auto" w:fill="F2F2F2" w:themeFill="background1" w:themeFillShade="F2"/>
          </w:tcPr>
          <w:p w14:paraId="5A124B2D" w14:textId="77777777" w:rsidR="00217F8A" w:rsidRDefault="00217F8A" w:rsidP="002D0B55">
            <w:pPr>
              <w:rPr>
                <w:rFonts w:ascii="Cambria" w:hAnsi="Cambria"/>
                <w:b/>
                <w:bCs/>
                <w:sz w:val="24"/>
                <w:szCs w:val="24"/>
                <w:lang w:eastAsia="zh-CN"/>
              </w:rPr>
            </w:pPr>
            <w:r>
              <w:rPr>
                <w:rFonts w:ascii="Cambria" w:hAnsi="Cambria" w:hint="eastAsia"/>
                <w:b/>
                <w:bCs/>
                <w:sz w:val="24"/>
                <w:szCs w:val="24"/>
                <w:lang w:eastAsia="zh-CN"/>
              </w:rPr>
              <w:t>5</w:t>
            </w:r>
          </w:p>
        </w:tc>
        <w:tc>
          <w:tcPr>
            <w:tcW w:w="6475" w:type="dxa"/>
            <w:shd w:val="clear" w:color="auto" w:fill="F2F2F2" w:themeFill="background1" w:themeFillShade="F2"/>
          </w:tcPr>
          <w:p w14:paraId="0ADAD8EA" w14:textId="77777777" w:rsidR="00217F8A" w:rsidRDefault="00217F8A" w:rsidP="002D0B55">
            <w:pPr>
              <w:jc w:val="right"/>
              <w:rPr>
                <w:rFonts w:ascii="Cambria" w:hAnsi="Cambria"/>
                <w:sz w:val="24"/>
                <w:szCs w:val="24"/>
                <w:lang w:eastAsia="zh-CN"/>
              </w:rPr>
            </w:pPr>
            <w:r>
              <w:rPr>
                <w:rFonts w:ascii="Cambria" w:hAnsi="Cambria" w:hint="eastAsia"/>
                <w:sz w:val="24"/>
                <w:szCs w:val="24"/>
                <w:lang w:eastAsia="zh-CN"/>
              </w:rPr>
              <w:t>2 (2%)</w:t>
            </w:r>
          </w:p>
        </w:tc>
      </w:tr>
      <w:tr w:rsidR="00217F8A" w14:paraId="2005A660" w14:textId="77777777" w:rsidTr="002D0B55">
        <w:tc>
          <w:tcPr>
            <w:tcW w:w="6475" w:type="dxa"/>
            <w:shd w:val="clear" w:color="auto" w:fill="D9D9D9" w:themeFill="background1" w:themeFillShade="D9"/>
          </w:tcPr>
          <w:p w14:paraId="51A9750C" w14:textId="77777777" w:rsidR="00217F8A" w:rsidRDefault="00217F8A" w:rsidP="002D0B55">
            <w:pPr>
              <w:rPr>
                <w:rFonts w:ascii="Cambria" w:hAnsi="Cambria"/>
                <w:b/>
                <w:bCs/>
                <w:sz w:val="24"/>
                <w:szCs w:val="24"/>
                <w:lang w:eastAsia="zh-CN"/>
              </w:rPr>
            </w:pPr>
            <w:r>
              <w:rPr>
                <w:rFonts w:ascii="Cambria" w:hAnsi="Cambria" w:hint="eastAsia"/>
                <w:b/>
                <w:bCs/>
                <w:sz w:val="24"/>
                <w:szCs w:val="24"/>
                <w:lang w:eastAsia="zh-CN"/>
              </w:rPr>
              <w:t>6</w:t>
            </w:r>
          </w:p>
        </w:tc>
        <w:tc>
          <w:tcPr>
            <w:tcW w:w="6475" w:type="dxa"/>
            <w:shd w:val="clear" w:color="auto" w:fill="D9D9D9" w:themeFill="background1" w:themeFillShade="D9"/>
          </w:tcPr>
          <w:p w14:paraId="6CFC2433" w14:textId="77777777" w:rsidR="00217F8A" w:rsidRDefault="00217F8A" w:rsidP="002D0B55">
            <w:pPr>
              <w:jc w:val="right"/>
              <w:rPr>
                <w:rFonts w:ascii="Cambria" w:hAnsi="Cambria"/>
                <w:sz w:val="24"/>
                <w:szCs w:val="24"/>
                <w:lang w:eastAsia="zh-CN"/>
              </w:rPr>
            </w:pPr>
            <w:r>
              <w:rPr>
                <w:rFonts w:ascii="Cambria" w:hAnsi="Cambria" w:hint="eastAsia"/>
                <w:sz w:val="24"/>
                <w:szCs w:val="24"/>
                <w:lang w:eastAsia="zh-CN"/>
              </w:rPr>
              <w:t>1 (1%)</w:t>
            </w:r>
          </w:p>
        </w:tc>
      </w:tr>
      <w:tr w:rsidR="00217F8A" w14:paraId="2941015C" w14:textId="77777777" w:rsidTr="002D0B55">
        <w:tc>
          <w:tcPr>
            <w:tcW w:w="6475" w:type="dxa"/>
            <w:shd w:val="clear" w:color="auto" w:fill="F2F2F2" w:themeFill="background1" w:themeFillShade="F2"/>
          </w:tcPr>
          <w:p w14:paraId="13CC6F71" w14:textId="77777777" w:rsidR="00217F8A" w:rsidRDefault="00217F8A" w:rsidP="002D0B55">
            <w:pPr>
              <w:rPr>
                <w:rFonts w:ascii="Cambria" w:hAnsi="Cambria"/>
                <w:b/>
                <w:bCs/>
                <w:sz w:val="24"/>
                <w:szCs w:val="24"/>
                <w:lang w:eastAsia="zh-CN"/>
              </w:rPr>
            </w:pPr>
            <w:r>
              <w:rPr>
                <w:rFonts w:ascii="Cambria" w:hAnsi="Cambria" w:hint="eastAsia"/>
                <w:b/>
                <w:bCs/>
                <w:sz w:val="24"/>
                <w:szCs w:val="24"/>
                <w:lang w:eastAsia="zh-CN"/>
              </w:rPr>
              <w:t>Total number of contacts</w:t>
            </w:r>
          </w:p>
        </w:tc>
        <w:tc>
          <w:tcPr>
            <w:tcW w:w="6475" w:type="dxa"/>
            <w:shd w:val="clear" w:color="auto" w:fill="F2F2F2" w:themeFill="background1" w:themeFillShade="F2"/>
          </w:tcPr>
          <w:p w14:paraId="24DC0F3B" w14:textId="77777777" w:rsidR="00217F8A" w:rsidRDefault="00217F8A" w:rsidP="002D0B55">
            <w:pPr>
              <w:jc w:val="right"/>
              <w:rPr>
                <w:rFonts w:ascii="Cambria" w:hAnsi="Cambria"/>
                <w:sz w:val="24"/>
                <w:szCs w:val="24"/>
                <w:lang w:eastAsia="zh-CN"/>
              </w:rPr>
            </w:pPr>
            <w:r>
              <w:rPr>
                <w:rFonts w:ascii="Cambria" w:hAnsi="Cambria" w:hint="eastAsia"/>
                <w:sz w:val="24"/>
                <w:szCs w:val="24"/>
                <w:lang w:eastAsia="zh-CN"/>
              </w:rPr>
              <w:t>247</w:t>
            </w:r>
          </w:p>
        </w:tc>
      </w:tr>
      <w:tr w:rsidR="00217F8A" w14:paraId="3591A27B" w14:textId="77777777" w:rsidTr="002D0B55">
        <w:tc>
          <w:tcPr>
            <w:tcW w:w="6475" w:type="dxa"/>
            <w:shd w:val="clear" w:color="auto" w:fill="D9D9D9" w:themeFill="background1" w:themeFillShade="D9"/>
          </w:tcPr>
          <w:p w14:paraId="3DDDDF5E" w14:textId="77777777" w:rsidR="00217F8A" w:rsidRPr="00353F66" w:rsidRDefault="00217F8A" w:rsidP="002D0B55">
            <w:pPr>
              <w:rPr>
                <w:rFonts w:ascii="Cambria" w:hAnsi="Cambria"/>
                <w:b/>
                <w:bCs/>
                <w:i/>
                <w:iCs/>
                <w:sz w:val="24"/>
                <w:szCs w:val="24"/>
                <w:lang w:eastAsia="zh-CN"/>
              </w:rPr>
            </w:pPr>
            <w:r w:rsidRPr="00353F66">
              <w:rPr>
                <w:rFonts w:ascii="Cambria" w:hAnsi="Cambria" w:hint="eastAsia"/>
                <w:b/>
                <w:bCs/>
                <w:i/>
                <w:iCs/>
                <w:sz w:val="24"/>
                <w:szCs w:val="24"/>
                <w:lang w:eastAsia="zh-CN"/>
              </w:rPr>
              <w:t>Infected contacts</w:t>
            </w:r>
          </w:p>
        </w:tc>
        <w:tc>
          <w:tcPr>
            <w:tcW w:w="6475" w:type="dxa"/>
            <w:shd w:val="clear" w:color="auto" w:fill="D9D9D9" w:themeFill="background1" w:themeFillShade="D9"/>
          </w:tcPr>
          <w:p w14:paraId="03CEF4CA" w14:textId="77777777" w:rsidR="00217F8A" w:rsidRDefault="00217F8A" w:rsidP="002D0B55">
            <w:pPr>
              <w:jc w:val="right"/>
              <w:rPr>
                <w:rFonts w:ascii="Cambria" w:hAnsi="Cambria"/>
                <w:sz w:val="24"/>
                <w:szCs w:val="24"/>
                <w:lang w:eastAsia="zh-CN"/>
              </w:rPr>
            </w:pPr>
          </w:p>
        </w:tc>
      </w:tr>
      <w:tr w:rsidR="00217F8A" w14:paraId="3540AB1B" w14:textId="77777777" w:rsidTr="002D0B55">
        <w:tc>
          <w:tcPr>
            <w:tcW w:w="6475" w:type="dxa"/>
            <w:shd w:val="clear" w:color="auto" w:fill="F2F2F2" w:themeFill="background1" w:themeFillShade="F2"/>
          </w:tcPr>
          <w:p w14:paraId="2F130BE5" w14:textId="77777777" w:rsidR="00217F8A" w:rsidRDefault="00217F8A" w:rsidP="002D0B55">
            <w:pPr>
              <w:rPr>
                <w:rFonts w:ascii="Cambria" w:hAnsi="Cambria"/>
                <w:b/>
                <w:bCs/>
                <w:sz w:val="24"/>
                <w:szCs w:val="24"/>
                <w:lang w:eastAsia="zh-CN"/>
              </w:rPr>
            </w:pPr>
            <w:r>
              <w:rPr>
                <w:rFonts w:ascii="Cambria" w:hAnsi="Cambria" w:hint="eastAsia"/>
                <w:b/>
                <w:bCs/>
                <w:sz w:val="24"/>
                <w:szCs w:val="24"/>
                <w:lang w:eastAsia="zh-CN"/>
              </w:rPr>
              <w:t>Total number (Overall secondary infection risk)</w:t>
            </w:r>
          </w:p>
        </w:tc>
        <w:tc>
          <w:tcPr>
            <w:tcW w:w="6475" w:type="dxa"/>
            <w:shd w:val="clear" w:color="auto" w:fill="F2F2F2" w:themeFill="background1" w:themeFillShade="F2"/>
          </w:tcPr>
          <w:p w14:paraId="08BC2769" w14:textId="77777777" w:rsidR="00217F8A" w:rsidRDefault="00217F8A" w:rsidP="002D0B55">
            <w:pPr>
              <w:jc w:val="right"/>
              <w:rPr>
                <w:rFonts w:ascii="Cambria" w:hAnsi="Cambria"/>
                <w:sz w:val="24"/>
                <w:szCs w:val="24"/>
                <w:lang w:eastAsia="zh-CN"/>
              </w:rPr>
            </w:pPr>
            <w:r>
              <w:rPr>
                <w:rFonts w:ascii="Cambria" w:hAnsi="Cambria" w:hint="eastAsia"/>
                <w:sz w:val="24"/>
                <w:szCs w:val="24"/>
                <w:lang w:eastAsia="zh-CN"/>
              </w:rPr>
              <w:t>83 (34%)</w:t>
            </w:r>
          </w:p>
        </w:tc>
      </w:tr>
      <w:tr w:rsidR="00217F8A" w14:paraId="13DE6551" w14:textId="77777777" w:rsidTr="002D0B55">
        <w:tc>
          <w:tcPr>
            <w:tcW w:w="6475" w:type="dxa"/>
            <w:shd w:val="clear" w:color="auto" w:fill="D9D9D9" w:themeFill="background1" w:themeFillShade="D9"/>
          </w:tcPr>
          <w:p w14:paraId="0CF0FAFC" w14:textId="77777777" w:rsidR="00217F8A" w:rsidRDefault="00217F8A" w:rsidP="002D0B55">
            <w:pPr>
              <w:rPr>
                <w:rFonts w:ascii="Cambria" w:hAnsi="Cambria"/>
                <w:b/>
                <w:bCs/>
                <w:sz w:val="24"/>
                <w:szCs w:val="24"/>
                <w:lang w:eastAsia="zh-CN"/>
              </w:rPr>
            </w:pPr>
            <w:r>
              <w:rPr>
                <w:rFonts w:ascii="Cambria" w:hAnsi="Cambria" w:hint="eastAsia"/>
                <w:b/>
                <w:bCs/>
                <w:sz w:val="24"/>
                <w:szCs w:val="24"/>
                <w:lang w:eastAsia="zh-CN"/>
              </w:rPr>
              <w:t>Age</w:t>
            </w:r>
          </w:p>
        </w:tc>
        <w:tc>
          <w:tcPr>
            <w:tcW w:w="6475" w:type="dxa"/>
            <w:shd w:val="clear" w:color="auto" w:fill="D9D9D9" w:themeFill="background1" w:themeFillShade="D9"/>
          </w:tcPr>
          <w:p w14:paraId="13D956AA" w14:textId="77777777" w:rsidR="00217F8A" w:rsidRDefault="00217F8A" w:rsidP="002D0B55">
            <w:pPr>
              <w:jc w:val="right"/>
              <w:rPr>
                <w:rFonts w:ascii="Cambria" w:hAnsi="Cambria"/>
                <w:sz w:val="24"/>
                <w:szCs w:val="24"/>
                <w:lang w:eastAsia="zh-CN"/>
              </w:rPr>
            </w:pPr>
          </w:p>
        </w:tc>
      </w:tr>
      <w:tr w:rsidR="00217F8A" w14:paraId="2B3373C1" w14:textId="77777777" w:rsidTr="002D0B55">
        <w:tc>
          <w:tcPr>
            <w:tcW w:w="6475" w:type="dxa"/>
            <w:shd w:val="clear" w:color="auto" w:fill="F2F2F2" w:themeFill="background1" w:themeFillShade="F2"/>
          </w:tcPr>
          <w:p w14:paraId="55E198AF" w14:textId="77777777" w:rsidR="00217F8A" w:rsidRDefault="00217F8A" w:rsidP="002D0B55">
            <w:pPr>
              <w:rPr>
                <w:rFonts w:ascii="Cambria" w:hAnsi="Cambria"/>
                <w:b/>
                <w:bCs/>
                <w:sz w:val="24"/>
                <w:szCs w:val="24"/>
                <w:lang w:eastAsia="zh-CN"/>
              </w:rPr>
            </w:pPr>
            <w:r>
              <w:rPr>
                <w:rFonts w:ascii="Cambria" w:hAnsi="Cambria"/>
                <w:b/>
                <w:bCs/>
                <w:sz w:val="24"/>
                <w:szCs w:val="24"/>
                <w:lang w:eastAsia="zh-CN"/>
              </w:rPr>
              <w:t>M</w:t>
            </w:r>
            <w:r>
              <w:rPr>
                <w:rFonts w:ascii="Cambria" w:hAnsi="Cambria" w:hint="eastAsia"/>
                <w:b/>
                <w:bCs/>
                <w:sz w:val="24"/>
                <w:szCs w:val="24"/>
                <w:lang w:eastAsia="zh-CN"/>
              </w:rPr>
              <w:t>ean (range)</w:t>
            </w:r>
          </w:p>
        </w:tc>
        <w:tc>
          <w:tcPr>
            <w:tcW w:w="6475" w:type="dxa"/>
            <w:shd w:val="clear" w:color="auto" w:fill="F2F2F2" w:themeFill="background1" w:themeFillShade="F2"/>
          </w:tcPr>
          <w:p w14:paraId="4AAB5D9F" w14:textId="77777777" w:rsidR="00217F8A" w:rsidRDefault="00217F8A" w:rsidP="002D0B55">
            <w:pPr>
              <w:jc w:val="right"/>
              <w:rPr>
                <w:rFonts w:ascii="Cambria" w:hAnsi="Cambria"/>
                <w:sz w:val="24"/>
                <w:szCs w:val="24"/>
                <w:lang w:eastAsia="zh-CN"/>
              </w:rPr>
            </w:pPr>
            <w:r>
              <w:rPr>
                <w:rFonts w:ascii="Cambria" w:hAnsi="Cambria" w:hint="eastAsia"/>
                <w:sz w:val="24"/>
                <w:szCs w:val="24"/>
                <w:lang w:eastAsia="zh-CN"/>
              </w:rPr>
              <w:t>37 (1, 87)</w:t>
            </w:r>
          </w:p>
        </w:tc>
      </w:tr>
      <w:tr w:rsidR="00217F8A" w14:paraId="5E70F4FA" w14:textId="77777777" w:rsidTr="002D0B55">
        <w:tc>
          <w:tcPr>
            <w:tcW w:w="6475" w:type="dxa"/>
            <w:shd w:val="clear" w:color="auto" w:fill="D9D9D9" w:themeFill="background1" w:themeFillShade="D9"/>
          </w:tcPr>
          <w:p w14:paraId="6FEC8887" w14:textId="77777777" w:rsidR="00217F8A" w:rsidRDefault="00217F8A" w:rsidP="002D0B55">
            <w:pPr>
              <w:rPr>
                <w:rFonts w:ascii="Cambria" w:hAnsi="Cambria"/>
                <w:b/>
                <w:bCs/>
                <w:sz w:val="24"/>
                <w:szCs w:val="24"/>
                <w:lang w:eastAsia="zh-CN"/>
              </w:rPr>
            </w:pPr>
            <w:r>
              <w:rPr>
                <w:rFonts w:ascii="Cambria" w:hAnsi="Cambria" w:hint="eastAsia"/>
                <w:b/>
                <w:bCs/>
                <w:sz w:val="24"/>
                <w:szCs w:val="24"/>
                <w:lang w:eastAsia="zh-CN"/>
              </w:rPr>
              <w:t>Children (</w:t>
            </w:r>
            <m:oMath>
              <m:r>
                <m:rPr>
                  <m:sty m:val="bi"/>
                </m:rPr>
                <w:rPr>
                  <w:rFonts w:ascii="Cambria Math" w:hAnsi="Cambria Math"/>
                  <w:sz w:val="24"/>
                  <w:szCs w:val="24"/>
                  <w:lang w:eastAsia="zh-CN"/>
                </w:rPr>
                <m:t>≤</m:t>
              </m:r>
            </m:oMath>
            <w:r>
              <w:rPr>
                <w:rFonts w:ascii="Cambria" w:hAnsi="Cambria" w:hint="eastAsia"/>
                <w:b/>
                <w:bCs/>
                <w:sz w:val="24"/>
                <w:szCs w:val="24"/>
                <w:lang w:eastAsia="zh-CN"/>
              </w:rPr>
              <w:t>18 years)</w:t>
            </w:r>
          </w:p>
        </w:tc>
        <w:tc>
          <w:tcPr>
            <w:tcW w:w="6475" w:type="dxa"/>
            <w:shd w:val="clear" w:color="auto" w:fill="D9D9D9" w:themeFill="background1" w:themeFillShade="D9"/>
          </w:tcPr>
          <w:p w14:paraId="603EA5F1" w14:textId="77777777" w:rsidR="00217F8A" w:rsidRDefault="00217F8A" w:rsidP="002D0B55">
            <w:pPr>
              <w:jc w:val="right"/>
              <w:rPr>
                <w:rFonts w:ascii="Cambria" w:hAnsi="Cambria"/>
                <w:sz w:val="24"/>
                <w:szCs w:val="24"/>
                <w:lang w:eastAsia="zh-CN"/>
              </w:rPr>
            </w:pPr>
            <w:r>
              <w:rPr>
                <w:rFonts w:ascii="Cambria" w:hAnsi="Cambria" w:hint="eastAsia"/>
                <w:sz w:val="24"/>
                <w:szCs w:val="24"/>
                <w:lang w:eastAsia="zh-CN"/>
              </w:rPr>
              <w:t>23 (28%)</w:t>
            </w:r>
          </w:p>
        </w:tc>
      </w:tr>
      <w:tr w:rsidR="00217F8A" w14:paraId="4870879E" w14:textId="77777777" w:rsidTr="002D0B55">
        <w:tc>
          <w:tcPr>
            <w:tcW w:w="6475" w:type="dxa"/>
            <w:shd w:val="clear" w:color="auto" w:fill="F2F2F2" w:themeFill="background1" w:themeFillShade="F2"/>
          </w:tcPr>
          <w:p w14:paraId="2E730046" w14:textId="77777777" w:rsidR="00217F8A" w:rsidRDefault="00217F8A" w:rsidP="002D0B55">
            <w:pPr>
              <w:rPr>
                <w:rFonts w:ascii="Cambria" w:hAnsi="Cambria"/>
                <w:b/>
                <w:bCs/>
                <w:sz w:val="24"/>
                <w:szCs w:val="24"/>
                <w:lang w:eastAsia="zh-CN"/>
              </w:rPr>
            </w:pPr>
            <w:r>
              <w:rPr>
                <w:rFonts w:ascii="Cambria" w:hAnsi="Cambria" w:hint="eastAsia"/>
                <w:b/>
                <w:bCs/>
                <w:sz w:val="24"/>
                <w:szCs w:val="24"/>
                <w:lang w:eastAsia="zh-CN"/>
              </w:rPr>
              <w:t xml:space="preserve">Adults (18 </w:t>
            </w:r>
            <w:r>
              <w:rPr>
                <w:rFonts w:ascii="Cambria" w:hAnsi="Cambria"/>
                <w:b/>
                <w:bCs/>
                <w:sz w:val="24"/>
                <w:szCs w:val="24"/>
                <w:lang w:eastAsia="zh-CN"/>
              </w:rPr>
              <w:t>–</w:t>
            </w:r>
            <w:r>
              <w:rPr>
                <w:rFonts w:ascii="Cambria" w:hAnsi="Cambria" w:hint="eastAsia"/>
                <w:b/>
                <w:bCs/>
                <w:sz w:val="24"/>
                <w:szCs w:val="24"/>
                <w:lang w:eastAsia="zh-CN"/>
              </w:rPr>
              <w:t xml:space="preserve"> 50 years)</w:t>
            </w:r>
          </w:p>
        </w:tc>
        <w:tc>
          <w:tcPr>
            <w:tcW w:w="6475" w:type="dxa"/>
            <w:shd w:val="clear" w:color="auto" w:fill="F2F2F2" w:themeFill="background1" w:themeFillShade="F2"/>
          </w:tcPr>
          <w:p w14:paraId="0CDE5506" w14:textId="77777777" w:rsidR="00217F8A" w:rsidRDefault="00217F8A" w:rsidP="002D0B55">
            <w:pPr>
              <w:jc w:val="right"/>
              <w:rPr>
                <w:rFonts w:ascii="Cambria" w:hAnsi="Cambria"/>
                <w:sz w:val="24"/>
                <w:szCs w:val="24"/>
                <w:lang w:eastAsia="zh-CN"/>
              </w:rPr>
            </w:pPr>
            <w:r>
              <w:rPr>
                <w:rFonts w:ascii="Cambria" w:hAnsi="Cambria" w:hint="eastAsia"/>
                <w:sz w:val="24"/>
                <w:szCs w:val="24"/>
                <w:lang w:eastAsia="zh-CN"/>
              </w:rPr>
              <w:t>39 (47%)</w:t>
            </w:r>
          </w:p>
        </w:tc>
      </w:tr>
      <w:tr w:rsidR="00217F8A" w14:paraId="533D13F6" w14:textId="77777777" w:rsidTr="002D0B55">
        <w:tc>
          <w:tcPr>
            <w:tcW w:w="6475" w:type="dxa"/>
            <w:shd w:val="clear" w:color="auto" w:fill="D9D9D9" w:themeFill="background1" w:themeFillShade="D9"/>
          </w:tcPr>
          <w:p w14:paraId="200F9A55" w14:textId="77777777" w:rsidR="00217F8A" w:rsidRDefault="00217F8A" w:rsidP="002D0B55">
            <w:pPr>
              <w:rPr>
                <w:rFonts w:ascii="Cambria" w:hAnsi="Cambria"/>
                <w:b/>
                <w:bCs/>
                <w:sz w:val="24"/>
                <w:szCs w:val="24"/>
                <w:lang w:eastAsia="zh-CN"/>
              </w:rPr>
            </w:pPr>
            <w:r>
              <w:rPr>
                <w:rFonts w:ascii="Cambria" w:hAnsi="Cambria" w:hint="eastAsia"/>
                <w:b/>
                <w:bCs/>
                <w:sz w:val="24"/>
                <w:szCs w:val="24"/>
                <w:lang w:eastAsia="zh-CN"/>
              </w:rPr>
              <w:t>Old (</w:t>
            </w:r>
            <m:oMath>
              <m:r>
                <m:rPr>
                  <m:sty m:val="bi"/>
                </m:rPr>
                <w:rPr>
                  <w:rFonts w:ascii="Cambria Math" w:hAnsi="Cambria Math"/>
                  <w:sz w:val="24"/>
                  <w:szCs w:val="24"/>
                  <w:lang w:eastAsia="zh-CN"/>
                </w:rPr>
                <m:t>&gt;</m:t>
              </m:r>
            </m:oMath>
            <w:r>
              <w:rPr>
                <w:rFonts w:ascii="Cambria" w:hAnsi="Cambria" w:hint="eastAsia"/>
                <w:b/>
                <w:bCs/>
                <w:sz w:val="24"/>
                <w:szCs w:val="24"/>
                <w:lang w:eastAsia="zh-CN"/>
              </w:rPr>
              <w:t>50 years)</w:t>
            </w:r>
          </w:p>
        </w:tc>
        <w:tc>
          <w:tcPr>
            <w:tcW w:w="6475" w:type="dxa"/>
            <w:shd w:val="clear" w:color="auto" w:fill="D9D9D9" w:themeFill="background1" w:themeFillShade="D9"/>
          </w:tcPr>
          <w:p w14:paraId="11A071DE" w14:textId="77777777" w:rsidR="00217F8A" w:rsidRDefault="00217F8A" w:rsidP="002D0B55">
            <w:pPr>
              <w:jc w:val="right"/>
              <w:rPr>
                <w:rFonts w:ascii="Cambria" w:hAnsi="Cambria"/>
                <w:sz w:val="24"/>
                <w:szCs w:val="24"/>
                <w:lang w:eastAsia="zh-CN"/>
              </w:rPr>
            </w:pPr>
            <w:r>
              <w:rPr>
                <w:rFonts w:ascii="Cambria" w:hAnsi="Cambria" w:hint="eastAsia"/>
                <w:sz w:val="24"/>
                <w:szCs w:val="24"/>
                <w:lang w:eastAsia="zh-CN"/>
              </w:rPr>
              <w:t>21 (25%)</w:t>
            </w:r>
          </w:p>
        </w:tc>
      </w:tr>
      <w:tr w:rsidR="00217F8A" w14:paraId="68C55D5F" w14:textId="77777777" w:rsidTr="002D0B55">
        <w:tc>
          <w:tcPr>
            <w:tcW w:w="6475" w:type="dxa"/>
            <w:shd w:val="clear" w:color="auto" w:fill="F2F2F2" w:themeFill="background1" w:themeFillShade="F2"/>
          </w:tcPr>
          <w:p w14:paraId="693394B0" w14:textId="77777777" w:rsidR="00217F8A" w:rsidRDefault="00217F8A" w:rsidP="002D0B55">
            <w:pPr>
              <w:rPr>
                <w:rFonts w:ascii="Cambria" w:hAnsi="Cambria"/>
                <w:b/>
                <w:bCs/>
                <w:sz w:val="24"/>
                <w:szCs w:val="24"/>
                <w:lang w:eastAsia="zh-CN"/>
              </w:rPr>
            </w:pPr>
            <w:r>
              <w:rPr>
                <w:rFonts w:ascii="Cambria" w:hAnsi="Cambria" w:hint="eastAsia"/>
                <w:b/>
                <w:bCs/>
                <w:sz w:val="24"/>
                <w:szCs w:val="24"/>
                <w:lang w:eastAsia="zh-CN"/>
              </w:rPr>
              <w:t>Vaccination doses</w:t>
            </w:r>
          </w:p>
        </w:tc>
        <w:tc>
          <w:tcPr>
            <w:tcW w:w="6475" w:type="dxa"/>
            <w:shd w:val="clear" w:color="auto" w:fill="F2F2F2" w:themeFill="background1" w:themeFillShade="F2"/>
          </w:tcPr>
          <w:p w14:paraId="7ADC1959" w14:textId="77777777" w:rsidR="00217F8A" w:rsidRDefault="00217F8A" w:rsidP="002D0B55">
            <w:pPr>
              <w:jc w:val="right"/>
              <w:rPr>
                <w:rFonts w:ascii="Cambria" w:hAnsi="Cambria"/>
                <w:sz w:val="24"/>
                <w:szCs w:val="24"/>
                <w:lang w:eastAsia="zh-CN"/>
              </w:rPr>
            </w:pPr>
          </w:p>
        </w:tc>
      </w:tr>
      <w:tr w:rsidR="00217F8A" w14:paraId="192BFAE3" w14:textId="77777777" w:rsidTr="002D0B55">
        <w:tc>
          <w:tcPr>
            <w:tcW w:w="6475" w:type="dxa"/>
            <w:shd w:val="clear" w:color="auto" w:fill="D9D9D9" w:themeFill="background1" w:themeFillShade="D9"/>
          </w:tcPr>
          <w:p w14:paraId="769BF108" w14:textId="77777777" w:rsidR="00217F8A" w:rsidRDefault="00217F8A" w:rsidP="002D0B55">
            <w:pPr>
              <w:rPr>
                <w:rFonts w:ascii="Cambria" w:hAnsi="Cambria"/>
                <w:b/>
                <w:bCs/>
                <w:sz w:val="24"/>
                <w:szCs w:val="24"/>
                <w:lang w:eastAsia="zh-CN"/>
              </w:rPr>
            </w:pPr>
            <w:r>
              <w:rPr>
                <w:rFonts w:ascii="Cambria" w:hAnsi="Cambria" w:hint="eastAsia"/>
                <w:b/>
                <w:bCs/>
                <w:sz w:val="24"/>
                <w:szCs w:val="24"/>
                <w:lang w:eastAsia="zh-CN"/>
              </w:rPr>
              <w:t>0</w:t>
            </w:r>
          </w:p>
        </w:tc>
        <w:tc>
          <w:tcPr>
            <w:tcW w:w="6475" w:type="dxa"/>
            <w:shd w:val="clear" w:color="auto" w:fill="D9D9D9" w:themeFill="background1" w:themeFillShade="D9"/>
          </w:tcPr>
          <w:p w14:paraId="577AB2D8" w14:textId="77777777" w:rsidR="00217F8A" w:rsidRDefault="00217F8A" w:rsidP="002D0B55">
            <w:pPr>
              <w:jc w:val="right"/>
              <w:rPr>
                <w:rFonts w:ascii="Cambria" w:hAnsi="Cambria"/>
                <w:sz w:val="24"/>
                <w:szCs w:val="24"/>
                <w:lang w:eastAsia="zh-CN"/>
              </w:rPr>
            </w:pPr>
            <w:r>
              <w:rPr>
                <w:rFonts w:ascii="Cambria" w:hAnsi="Cambria" w:hint="eastAsia"/>
                <w:sz w:val="24"/>
                <w:szCs w:val="24"/>
                <w:lang w:eastAsia="zh-CN"/>
              </w:rPr>
              <w:t>7 (8%)</w:t>
            </w:r>
          </w:p>
        </w:tc>
      </w:tr>
      <w:tr w:rsidR="00217F8A" w14:paraId="11BA21A7" w14:textId="77777777" w:rsidTr="002D0B55">
        <w:tc>
          <w:tcPr>
            <w:tcW w:w="6475" w:type="dxa"/>
            <w:shd w:val="clear" w:color="auto" w:fill="F2F2F2" w:themeFill="background1" w:themeFillShade="F2"/>
          </w:tcPr>
          <w:p w14:paraId="474497F4" w14:textId="77777777" w:rsidR="00217F8A" w:rsidRDefault="00217F8A" w:rsidP="002D0B55">
            <w:pPr>
              <w:rPr>
                <w:rFonts w:ascii="Cambria" w:hAnsi="Cambria"/>
                <w:b/>
                <w:bCs/>
                <w:sz w:val="24"/>
                <w:szCs w:val="24"/>
                <w:lang w:eastAsia="zh-CN"/>
              </w:rPr>
            </w:pPr>
            <w:r>
              <w:rPr>
                <w:rFonts w:ascii="Cambria" w:hAnsi="Cambria" w:hint="eastAsia"/>
                <w:b/>
                <w:bCs/>
                <w:sz w:val="24"/>
                <w:szCs w:val="24"/>
                <w:lang w:eastAsia="zh-CN"/>
              </w:rPr>
              <w:t>1</w:t>
            </w:r>
          </w:p>
        </w:tc>
        <w:tc>
          <w:tcPr>
            <w:tcW w:w="6475" w:type="dxa"/>
            <w:shd w:val="clear" w:color="auto" w:fill="F2F2F2" w:themeFill="background1" w:themeFillShade="F2"/>
          </w:tcPr>
          <w:p w14:paraId="2D863C0A" w14:textId="77777777" w:rsidR="00217F8A" w:rsidRDefault="00217F8A" w:rsidP="002D0B55">
            <w:pPr>
              <w:jc w:val="right"/>
              <w:rPr>
                <w:rFonts w:ascii="Cambria" w:hAnsi="Cambria"/>
                <w:sz w:val="24"/>
                <w:szCs w:val="24"/>
                <w:lang w:eastAsia="zh-CN"/>
              </w:rPr>
            </w:pPr>
            <w:r>
              <w:rPr>
                <w:rFonts w:ascii="Cambria" w:hAnsi="Cambria" w:hint="eastAsia"/>
                <w:sz w:val="24"/>
                <w:szCs w:val="24"/>
                <w:lang w:eastAsia="zh-CN"/>
              </w:rPr>
              <w:t>2 (2%)</w:t>
            </w:r>
          </w:p>
        </w:tc>
      </w:tr>
      <w:tr w:rsidR="00217F8A" w14:paraId="029D84A0" w14:textId="77777777" w:rsidTr="002D0B55">
        <w:tc>
          <w:tcPr>
            <w:tcW w:w="6475" w:type="dxa"/>
            <w:shd w:val="clear" w:color="auto" w:fill="D9D9D9" w:themeFill="background1" w:themeFillShade="D9"/>
          </w:tcPr>
          <w:p w14:paraId="2CA9CB3A" w14:textId="77777777" w:rsidR="00217F8A" w:rsidRDefault="00217F8A" w:rsidP="002D0B55">
            <w:pPr>
              <w:rPr>
                <w:rFonts w:ascii="Cambria" w:hAnsi="Cambria"/>
                <w:b/>
                <w:bCs/>
                <w:sz w:val="24"/>
                <w:szCs w:val="24"/>
                <w:lang w:eastAsia="zh-CN"/>
              </w:rPr>
            </w:pPr>
            <w:r>
              <w:rPr>
                <w:rFonts w:ascii="Cambria" w:hAnsi="Cambria" w:hint="eastAsia"/>
                <w:b/>
                <w:bCs/>
                <w:sz w:val="24"/>
                <w:szCs w:val="24"/>
                <w:lang w:eastAsia="zh-CN"/>
              </w:rPr>
              <w:t>2</w:t>
            </w:r>
          </w:p>
        </w:tc>
        <w:tc>
          <w:tcPr>
            <w:tcW w:w="6475" w:type="dxa"/>
            <w:shd w:val="clear" w:color="auto" w:fill="D9D9D9" w:themeFill="background1" w:themeFillShade="D9"/>
          </w:tcPr>
          <w:p w14:paraId="08E63575" w14:textId="77777777" w:rsidR="00217F8A" w:rsidRDefault="00217F8A" w:rsidP="002D0B55">
            <w:pPr>
              <w:jc w:val="right"/>
              <w:rPr>
                <w:rFonts w:ascii="Cambria" w:hAnsi="Cambria"/>
                <w:sz w:val="24"/>
                <w:szCs w:val="24"/>
                <w:lang w:eastAsia="zh-CN"/>
              </w:rPr>
            </w:pPr>
            <w:r>
              <w:rPr>
                <w:rFonts w:ascii="Cambria" w:hAnsi="Cambria" w:hint="eastAsia"/>
                <w:sz w:val="24"/>
                <w:szCs w:val="24"/>
                <w:lang w:eastAsia="zh-CN"/>
              </w:rPr>
              <w:t>10 (12%)</w:t>
            </w:r>
          </w:p>
        </w:tc>
      </w:tr>
      <w:tr w:rsidR="00217F8A" w14:paraId="042DD031" w14:textId="77777777" w:rsidTr="002D0B55">
        <w:tc>
          <w:tcPr>
            <w:tcW w:w="6475" w:type="dxa"/>
            <w:shd w:val="clear" w:color="auto" w:fill="F2F2F2" w:themeFill="background1" w:themeFillShade="F2"/>
          </w:tcPr>
          <w:p w14:paraId="6FF5ADA9" w14:textId="77777777" w:rsidR="00217F8A" w:rsidRDefault="00217F8A" w:rsidP="002D0B55">
            <w:pPr>
              <w:rPr>
                <w:rFonts w:ascii="Cambria" w:hAnsi="Cambria"/>
                <w:b/>
                <w:bCs/>
                <w:sz w:val="24"/>
                <w:szCs w:val="24"/>
                <w:lang w:eastAsia="zh-CN"/>
              </w:rPr>
            </w:pPr>
            <w:r>
              <w:rPr>
                <w:rFonts w:ascii="Cambria" w:hAnsi="Cambria" w:hint="eastAsia"/>
                <w:b/>
                <w:bCs/>
                <w:sz w:val="24"/>
                <w:szCs w:val="24"/>
                <w:lang w:eastAsia="zh-CN"/>
              </w:rPr>
              <w:t>3</w:t>
            </w:r>
          </w:p>
        </w:tc>
        <w:tc>
          <w:tcPr>
            <w:tcW w:w="6475" w:type="dxa"/>
            <w:shd w:val="clear" w:color="auto" w:fill="F2F2F2" w:themeFill="background1" w:themeFillShade="F2"/>
          </w:tcPr>
          <w:p w14:paraId="3F142DCC" w14:textId="77777777" w:rsidR="00217F8A" w:rsidRDefault="00217F8A" w:rsidP="002D0B55">
            <w:pPr>
              <w:jc w:val="right"/>
              <w:rPr>
                <w:rFonts w:ascii="Cambria" w:hAnsi="Cambria"/>
                <w:sz w:val="24"/>
                <w:szCs w:val="24"/>
                <w:lang w:eastAsia="zh-CN"/>
              </w:rPr>
            </w:pPr>
            <w:r>
              <w:rPr>
                <w:rFonts w:ascii="Cambria" w:hAnsi="Cambria" w:hint="eastAsia"/>
                <w:sz w:val="24"/>
                <w:szCs w:val="24"/>
                <w:lang w:eastAsia="zh-CN"/>
              </w:rPr>
              <w:t>58 (70%)</w:t>
            </w:r>
          </w:p>
        </w:tc>
      </w:tr>
      <w:tr w:rsidR="00217F8A" w14:paraId="53EFEAD6" w14:textId="77777777" w:rsidTr="002D0B55">
        <w:tc>
          <w:tcPr>
            <w:tcW w:w="6475" w:type="dxa"/>
            <w:shd w:val="clear" w:color="auto" w:fill="D9D9D9" w:themeFill="background1" w:themeFillShade="D9"/>
          </w:tcPr>
          <w:p w14:paraId="6C989C8C" w14:textId="77777777" w:rsidR="00217F8A" w:rsidRDefault="00217F8A" w:rsidP="002D0B55">
            <w:pPr>
              <w:rPr>
                <w:rFonts w:ascii="Cambria" w:hAnsi="Cambria"/>
                <w:b/>
                <w:bCs/>
                <w:sz w:val="24"/>
                <w:szCs w:val="24"/>
                <w:lang w:eastAsia="zh-CN"/>
              </w:rPr>
            </w:pPr>
            <w:r>
              <w:rPr>
                <w:rFonts w:ascii="Cambria" w:hAnsi="Cambria" w:hint="eastAsia"/>
                <w:b/>
                <w:bCs/>
                <w:sz w:val="24"/>
                <w:szCs w:val="24"/>
                <w:lang w:eastAsia="zh-CN"/>
              </w:rPr>
              <w:t>4</w:t>
            </w:r>
          </w:p>
        </w:tc>
        <w:tc>
          <w:tcPr>
            <w:tcW w:w="6475" w:type="dxa"/>
            <w:shd w:val="clear" w:color="auto" w:fill="D9D9D9" w:themeFill="background1" w:themeFillShade="D9"/>
          </w:tcPr>
          <w:p w14:paraId="35BAA244" w14:textId="77777777" w:rsidR="00217F8A" w:rsidRDefault="00217F8A" w:rsidP="002D0B55">
            <w:pPr>
              <w:jc w:val="right"/>
              <w:rPr>
                <w:rFonts w:ascii="Cambria" w:hAnsi="Cambria"/>
                <w:sz w:val="24"/>
                <w:szCs w:val="24"/>
                <w:lang w:eastAsia="zh-CN"/>
              </w:rPr>
            </w:pPr>
            <w:r>
              <w:rPr>
                <w:rFonts w:ascii="Cambria" w:hAnsi="Cambria" w:hint="eastAsia"/>
                <w:sz w:val="24"/>
                <w:szCs w:val="24"/>
                <w:lang w:eastAsia="zh-CN"/>
              </w:rPr>
              <w:t>6 (7%)</w:t>
            </w:r>
          </w:p>
        </w:tc>
      </w:tr>
      <w:tr w:rsidR="00217F8A" w14:paraId="5C049B59" w14:textId="77777777" w:rsidTr="002D0B55">
        <w:tc>
          <w:tcPr>
            <w:tcW w:w="6475" w:type="dxa"/>
            <w:shd w:val="clear" w:color="auto" w:fill="F2F2F2" w:themeFill="background1" w:themeFillShade="F2"/>
          </w:tcPr>
          <w:p w14:paraId="3610EF4E" w14:textId="77777777" w:rsidR="00217F8A" w:rsidRPr="00C94236" w:rsidRDefault="00217F8A" w:rsidP="002D0B55">
            <w:pPr>
              <w:rPr>
                <w:rFonts w:ascii="Cambria" w:hAnsi="Cambria"/>
                <w:b/>
                <w:bCs/>
                <w:i/>
                <w:iCs/>
                <w:sz w:val="24"/>
                <w:szCs w:val="24"/>
                <w:lang w:eastAsia="zh-CN"/>
              </w:rPr>
            </w:pPr>
            <w:r w:rsidRPr="00C94236">
              <w:rPr>
                <w:rFonts w:ascii="Cambria" w:hAnsi="Cambria" w:hint="eastAsia"/>
                <w:b/>
                <w:bCs/>
                <w:i/>
                <w:iCs/>
                <w:sz w:val="24"/>
                <w:szCs w:val="24"/>
                <w:lang w:eastAsia="zh-CN"/>
              </w:rPr>
              <w:lastRenderedPageBreak/>
              <w:t>Uninfected contacts</w:t>
            </w:r>
          </w:p>
        </w:tc>
        <w:tc>
          <w:tcPr>
            <w:tcW w:w="6475" w:type="dxa"/>
            <w:shd w:val="clear" w:color="auto" w:fill="F2F2F2" w:themeFill="background1" w:themeFillShade="F2"/>
          </w:tcPr>
          <w:p w14:paraId="42B95BD4" w14:textId="77777777" w:rsidR="00217F8A" w:rsidRDefault="00217F8A" w:rsidP="002D0B55">
            <w:pPr>
              <w:jc w:val="right"/>
              <w:rPr>
                <w:rFonts w:ascii="Cambria" w:hAnsi="Cambria"/>
                <w:sz w:val="24"/>
                <w:szCs w:val="24"/>
                <w:lang w:eastAsia="zh-CN"/>
              </w:rPr>
            </w:pPr>
          </w:p>
        </w:tc>
      </w:tr>
      <w:tr w:rsidR="00217F8A" w14:paraId="2AF756CC" w14:textId="77777777" w:rsidTr="002D0B55">
        <w:tc>
          <w:tcPr>
            <w:tcW w:w="6475" w:type="dxa"/>
            <w:shd w:val="clear" w:color="auto" w:fill="D9D9D9" w:themeFill="background1" w:themeFillShade="D9"/>
          </w:tcPr>
          <w:p w14:paraId="37C87C2D" w14:textId="77777777" w:rsidR="00217F8A" w:rsidRDefault="00217F8A" w:rsidP="002D0B55">
            <w:pPr>
              <w:rPr>
                <w:rFonts w:ascii="Cambria" w:hAnsi="Cambria"/>
                <w:b/>
                <w:bCs/>
                <w:sz w:val="24"/>
                <w:szCs w:val="24"/>
                <w:lang w:eastAsia="zh-CN"/>
              </w:rPr>
            </w:pPr>
            <w:r>
              <w:rPr>
                <w:rFonts w:ascii="Cambria" w:hAnsi="Cambria" w:hint="eastAsia"/>
                <w:b/>
                <w:bCs/>
                <w:sz w:val="24"/>
                <w:szCs w:val="24"/>
                <w:lang w:eastAsia="zh-CN"/>
              </w:rPr>
              <w:t>Number of uninfected contacts</w:t>
            </w:r>
          </w:p>
        </w:tc>
        <w:tc>
          <w:tcPr>
            <w:tcW w:w="6475" w:type="dxa"/>
            <w:shd w:val="clear" w:color="auto" w:fill="D9D9D9" w:themeFill="background1" w:themeFillShade="D9"/>
          </w:tcPr>
          <w:p w14:paraId="215091D5" w14:textId="77777777" w:rsidR="00217F8A" w:rsidRDefault="00217F8A" w:rsidP="002D0B55">
            <w:pPr>
              <w:jc w:val="right"/>
              <w:rPr>
                <w:rFonts w:ascii="Cambria" w:hAnsi="Cambria"/>
                <w:sz w:val="24"/>
                <w:szCs w:val="24"/>
                <w:lang w:eastAsia="zh-CN"/>
              </w:rPr>
            </w:pPr>
            <w:r>
              <w:rPr>
                <w:rFonts w:ascii="Cambria" w:hAnsi="Cambria" w:hint="eastAsia"/>
                <w:sz w:val="24"/>
                <w:szCs w:val="24"/>
                <w:lang w:eastAsia="zh-CN"/>
              </w:rPr>
              <w:t>164</w:t>
            </w:r>
          </w:p>
        </w:tc>
      </w:tr>
      <w:tr w:rsidR="00217F8A" w14:paraId="0B4B8C8F" w14:textId="77777777" w:rsidTr="002D0B55">
        <w:tc>
          <w:tcPr>
            <w:tcW w:w="6475" w:type="dxa"/>
            <w:shd w:val="clear" w:color="auto" w:fill="F2F2F2" w:themeFill="background1" w:themeFillShade="F2"/>
          </w:tcPr>
          <w:p w14:paraId="6DC98F59" w14:textId="77777777" w:rsidR="00217F8A" w:rsidRDefault="00217F8A" w:rsidP="002D0B55">
            <w:pPr>
              <w:rPr>
                <w:rFonts w:ascii="Cambria" w:hAnsi="Cambria"/>
                <w:b/>
                <w:bCs/>
                <w:sz w:val="24"/>
                <w:szCs w:val="24"/>
                <w:lang w:eastAsia="zh-CN"/>
              </w:rPr>
            </w:pPr>
            <w:r>
              <w:rPr>
                <w:rFonts w:ascii="Cambria" w:hAnsi="Cambria" w:hint="eastAsia"/>
                <w:b/>
                <w:bCs/>
                <w:sz w:val="24"/>
                <w:szCs w:val="24"/>
                <w:lang w:eastAsia="zh-CN"/>
              </w:rPr>
              <w:t>Age</w:t>
            </w:r>
          </w:p>
        </w:tc>
        <w:tc>
          <w:tcPr>
            <w:tcW w:w="6475" w:type="dxa"/>
            <w:shd w:val="clear" w:color="auto" w:fill="F2F2F2" w:themeFill="background1" w:themeFillShade="F2"/>
          </w:tcPr>
          <w:p w14:paraId="688D2EDC" w14:textId="77777777" w:rsidR="00217F8A" w:rsidRDefault="00217F8A" w:rsidP="002D0B55">
            <w:pPr>
              <w:jc w:val="right"/>
              <w:rPr>
                <w:rFonts w:ascii="Cambria" w:hAnsi="Cambria"/>
                <w:sz w:val="24"/>
                <w:szCs w:val="24"/>
                <w:lang w:eastAsia="zh-CN"/>
              </w:rPr>
            </w:pPr>
          </w:p>
        </w:tc>
      </w:tr>
      <w:tr w:rsidR="00217F8A" w14:paraId="6D844775" w14:textId="77777777" w:rsidTr="002D0B55">
        <w:tc>
          <w:tcPr>
            <w:tcW w:w="6475" w:type="dxa"/>
            <w:shd w:val="clear" w:color="auto" w:fill="D9D9D9" w:themeFill="background1" w:themeFillShade="D9"/>
          </w:tcPr>
          <w:p w14:paraId="6C5C0D3C" w14:textId="77777777" w:rsidR="00217F8A" w:rsidRDefault="00217F8A" w:rsidP="002D0B55">
            <w:pPr>
              <w:rPr>
                <w:rFonts w:ascii="Cambria" w:hAnsi="Cambria"/>
                <w:b/>
                <w:bCs/>
                <w:sz w:val="24"/>
                <w:szCs w:val="24"/>
                <w:lang w:eastAsia="zh-CN"/>
              </w:rPr>
            </w:pPr>
            <w:r>
              <w:rPr>
                <w:rFonts w:ascii="Cambria" w:hAnsi="Cambria"/>
                <w:b/>
                <w:bCs/>
                <w:sz w:val="24"/>
                <w:szCs w:val="24"/>
                <w:lang w:eastAsia="zh-CN"/>
              </w:rPr>
              <w:t>M</w:t>
            </w:r>
            <w:r>
              <w:rPr>
                <w:rFonts w:ascii="Cambria" w:hAnsi="Cambria" w:hint="eastAsia"/>
                <w:b/>
                <w:bCs/>
                <w:sz w:val="24"/>
                <w:szCs w:val="24"/>
                <w:lang w:eastAsia="zh-CN"/>
              </w:rPr>
              <w:t>ean (range)</w:t>
            </w:r>
          </w:p>
        </w:tc>
        <w:tc>
          <w:tcPr>
            <w:tcW w:w="6475" w:type="dxa"/>
            <w:shd w:val="clear" w:color="auto" w:fill="D9D9D9" w:themeFill="background1" w:themeFillShade="D9"/>
          </w:tcPr>
          <w:p w14:paraId="227494FC" w14:textId="77777777" w:rsidR="00217F8A" w:rsidRDefault="00217F8A" w:rsidP="002D0B55">
            <w:pPr>
              <w:jc w:val="right"/>
              <w:rPr>
                <w:rFonts w:ascii="Cambria" w:hAnsi="Cambria"/>
                <w:sz w:val="24"/>
                <w:szCs w:val="24"/>
                <w:lang w:eastAsia="zh-CN"/>
              </w:rPr>
            </w:pPr>
            <w:r>
              <w:rPr>
                <w:rFonts w:ascii="Cambria" w:hAnsi="Cambria" w:hint="eastAsia"/>
                <w:sz w:val="24"/>
                <w:szCs w:val="24"/>
                <w:lang w:eastAsia="zh-CN"/>
              </w:rPr>
              <w:t>44 (1, 108)</w:t>
            </w:r>
          </w:p>
        </w:tc>
      </w:tr>
      <w:tr w:rsidR="00217F8A" w14:paraId="594D1460" w14:textId="77777777" w:rsidTr="002D0B55">
        <w:tc>
          <w:tcPr>
            <w:tcW w:w="6475" w:type="dxa"/>
            <w:shd w:val="clear" w:color="auto" w:fill="F2F2F2" w:themeFill="background1" w:themeFillShade="F2"/>
          </w:tcPr>
          <w:p w14:paraId="06B65163" w14:textId="77777777" w:rsidR="00217F8A" w:rsidRDefault="00217F8A" w:rsidP="002D0B55">
            <w:pPr>
              <w:rPr>
                <w:rFonts w:ascii="Cambria" w:hAnsi="Cambria"/>
                <w:b/>
                <w:bCs/>
                <w:sz w:val="24"/>
                <w:szCs w:val="24"/>
                <w:lang w:eastAsia="zh-CN"/>
              </w:rPr>
            </w:pPr>
            <w:r>
              <w:rPr>
                <w:rFonts w:ascii="Cambria" w:hAnsi="Cambria" w:hint="eastAsia"/>
                <w:b/>
                <w:bCs/>
                <w:sz w:val="24"/>
                <w:szCs w:val="24"/>
                <w:lang w:eastAsia="zh-CN"/>
              </w:rPr>
              <w:t>Children (</w:t>
            </w:r>
            <m:oMath>
              <m:r>
                <m:rPr>
                  <m:sty m:val="bi"/>
                </m:rPr>
                <w:rPr>
                  <w:rFonts w:ascii="Cambria Math" w:hAnsi="Cambria Math"/>
                  <w:sz w:val="24"/>
                  <w:szCs w:val="24"/>
                  <w:lang w:eastAsia="zh-CN"/>
                </w:rPr>
                <m:t>≤</m:t>
              </m:r>
            </m:oMath>
            <w:r>
              <w:rPr>
                <w:rFonts w:ascii="Cambria" w:hAnsi="Cambria" w:hint="eastAsia"/>
                <w:b/>
                <w:bCs/>
                <w:sz w:val="24"/>
                <w:szCs w:val="24"/>
                <w:lang w:eastAsia="zh-CN"/>
              </w:rPr>
              <w:t>18 years)</w:t>
            </w:r>
          </w:p>
        </w:tc>
        <w:tc>
          <w:tcPr>
            <w:tcW w:w="6475" w:type="dxa"/>
            <w:shd w:val="clear" w:color="auto" w:fill="F2F2F2" w:themeFill="background1" w:themeFillShade="F2"/>
          </w:tcPr>
          <w:p w14:paraId="1B5CFC70" w14:textId="77777777" w:rsidR="00217F8A" w:rsidRDefault="00217F8A" w:rsidP="002D0B55">
            <w:pPr>
              <w:jc w:val="right"/>
              <w:rPr>
                <w:rFonts w:ascii="Cambria" w:hAnsi="Cambria"/>
                <w:sz w:val="24"/>
                <w:szCs w:val="24"/>
                <w:lang w:eastAsia="zh-CN"/>
              </w:rPr>
            </w:pPr>
            <w:r>
              <w:rPr>
                <w:rFonts w:ascii="Cambria" w:hAnsi="Cambria" w:hint="eastAsia"/>
                <w:sz w:val="24"/>
                <w:szCs w:val="24"/>
                <w:lang w:eastAsia="zh-CN"/>
              </w:rPr>
              <w:t>26 (16%)</w:t>
            </w:r>
          </w:p>
        </w:tc>
      </w:tr>
      <w:tr w:rsidR="00217F8A" w14:paraId="0F44457A" w14:textId="77777777" w:rsidTr="002D0B55">
        <w:tc>
          <w:tcPr>
            <w:tcW w:w="6475" w:type="dxa"/>
            <w:shd w:val="clear" w:color="auto" w:fill="D9D9D9" w:themeFill="background1" w:themeFillShade="D9"/>
          </w:tcPr>
          <w:p w14:paraId="7D138FD9" w14:textId="77777777" w:rsidR="00217F8A" w:rsidRDefault="00217F8A" w:rsidP="002D0B55">
            <w:pPr>
              <w:rPr>
                <w:rFonts w:ascii="Cambria" w:hAnsi="Cambria"/>
                <w:b/>
                <w:bCs/>
                <w:sz w:val="24"/>
                <w:szCs w:val="24"/>
                <w:lang w:eastAsia="zh-CN"/>
              </w:rPr>
            </w:pPr>
            <w:r>
              <w:rPr>
                <w:rFonts w:ascii="Cambria" w:hAnsi="Cambria" w:hint="eastAsia"/>
                <w:b/>
                <w:bCs/>
                <w:sz w:val="24"/>
                <w:szCs w:val="24"/>
                <w:lang w:eastAsia="zh-CN"/>
              </w:rPr>
              <w:t xml:space="preserve">Adults (18 </w:t>
            </w:r>
            <w:r>
              <w:rPr>
                <w:rFonts w:ascii="Cambria" w:hAnsi="Cambria"/>
                <w:b/>
                <w:bCs/>
                <w:sz w:val="24"/>
                <w:szCs w:val="24"/>
                <w:lang w:eastAsia="zh-CN"/>
              </w:rPr>
              <w:t>–</w:t>
            </w:r>
            <w:r>
              <w:rPr>
                <w:rFonts w:ascii="Cambria" w:hAnsi="Cambria" w:hint="eastAsia"/>
                <w:b/>
                <w:bCs/>
                <w:sz w:val="24"/>
                <w:szCs w:val="24"/>
                <w:lang w:eastAsia="zh-CN"/>
              </w:rPr>
              <w:t xml:space="preserve"> 50 years)</w:t>
            </w:r>
          </w:p>
        </w:tc>
        <w:tc>
          <w:tcPr>
            <w:tcW w:w="6475" w:type="dxa"/>
            <w:shd w:val="clear" w:color="auto" w:fill="D9D9D9" w:themeFill="background1" w:themeFillShade="D9"/>
          </w:tcPr>
          <w:p w14:paraId="72826407" w14:textId="77777777" w:rsidR="00217F8A" w:rsidRDefault="00217F8A" w:rsidP="002D0B55">
            <w:pPr>
              <w:jc w:val="right"/>
              <w:rPr>
                <w:rFonts w:ascii="Cambria" w:hAnsi="Cambria"/>
                <w:sz w:val="24"/>
                <w:szCs w:val="24"/>
                <w:lang w:eastAsia="zh-CN"/>
              </w:rPr>
            </w:pPr>
            <w:r>
              <w:rPr>
                <w:rFonts w:ascii="Cambria" w:hAnsi="Cambria" w:hint="eastAsia"/>
                <w:sz w:val="24"/>
                <w:szCs w:val="24"/>
                <w:lang w:eastAsia="zh-CN"/>
              </w:rPr>
              <w:t>76 (46%)</w:t>
            </w:r>
          </w:p>
        </w:tc>
      </w:tr>
      <w:tr w:rsidR="00217F8A" w14:paraId="7D49B769" w14:textId="77777777" w:rsidTr="002D0B55">
        <w:tc>
          <w:tcPr>
            <w:tcW w:w="6475" w:type="dxa"/>
            <w:shd w:val="clear" w:color="auto" w:fill="F2F2F2" w:themeFill="background1" w:themeFillShade="F2"/>
          </w:tcPr>
          <w:p w14:paraId="492A0035" w14:textId="77777777" w:rsidR="00217F8A" w:rsidRDefault="00217F8A" w:rsidP="002D0B55">
            <w:pPr>
              <w:rPr>
                <w:rFonts w:ascii="Cambria" w:hAnsi="Cambria"/>
                <w:b/>
                <w:bCs/>
                <w:sz w:val="24"/>
                <w:szCs w:val="24"/>
                <w:lang w:eastAsia="zh-CN"/>
              </w:rPr>
            </w:pPr>
            <w:r>
              <w:rPr>
                <w:rFonts w:ascii="Cambria" w:hAnsi="Cambria" w:hint="eastAsia"/>
                <w:b/>
                <w:bCs/>
                <w:sz w:val="24"/>
                <w:szCs w:val="24"/>
                <w:lang w:eastAsia="zh-CN"/>
              </w:rPr>
              <w:t>Old (</w:t>
            </w:r>
            <m:oMath>
              <m:r>
                <m:rPr>
                  <m:sty m:val="bi"/>
                </m:rPr>
                <w:rPr>
                  <w:rFonts w:ascii="Cambria Math" w:hAnsi="Cambria Math"/>
                  <w:sz w:val="24"/>
                  <w:szCs w:val="24"/>
                  <w:lang w:eastAsia="zh-CN"/>
                </w:rPr>
                <m:t>&gt;</m:t>
              </m:r>
            </m:oMath>
            <w:r>
              <w:rPr>
                <w:rFonts w:ascii="Cambria" w:hAnsi="Cambria" w:hint="eastAsia"/>
                <w:b/>
                <w:bCs/>
                <w:sz w:val="24"/>
                <w:szCs w:val="24"/>
                <w:lang w:eastAsia="zh-CN"/>
              </w:rPr>
              <w:t>50 years)</w:t>
            </w:r>
          </w:p>
        </w:tc>
        <w:tc>
          <w:tcPr>
            <w:tcW w:w="6475" w:type="dxa"/>
            <w:shd w:val="clear" w:color="auto" w:fill="F2F2F2" w:themeFill="background1" w:themeFillShade="F2"/>
          </w:tcPr>
          <w:p w14:paraId="6B56D581" w14:textId="77777777" w:rsidR="00217F8A" w:rsidRDefault="00217F8A" w:rsidP="002D0B55">
            <w:pPr>
              <w:jc w:val="right"/>
              <w:rPr>
                <w:rFonts w:ascii="Cambria" w:hAnsi="Cambria"/>
                <w:sz w:val="24"/>
                <w:szCs w:val="24"/>
                <w:lang w:eastAsia="zh-CN"/>
              </w:rPr>
            </w:pPr>
            <w:r>
              <w:rPr>
                <w:rFonts w:ascii="Cambria" w:hAnsi="Cambria" w:hint="eastAsia"/>
                <w:sz w:val="24"/>
                <w:szCs w:val="24"/>
                <w:lang w:eastAsia="zh-CN"/>
              </w:rPr>
              <w:t>62 (38%)</w:t>
            </w:r>
          </w:p>
        </w:tc>
      </w:tr>
      <w:tr w:rsidR="00217F8A" w14:paraId="6484FF57" w14:textId="77777777" w:rsidTr="002D0B55">
        <w:tc>
          <w:tcPr>
            <w:tcW w:w="6475" w:type="dxa"/>
            <w:shd w:val="clear" w:color="auto" w:fill="D9D9D9" w:themeFill="background1" w:themeFillShade="D9"/>
          </w:tcPr>
          <w:p w14:paraId="100E3999" w14:textId="77777777" w:rsidR="00217F8A" w:rsidRDefault="00217F8A" w:rsidP="002D0B55">
            <w:pPr>
              <w:rPr>
                <w:rFonts w:ascii="Cambria" w:hAnsi="Cambria"/>
                <w:b/>
                <w:bCs/>
                <w:sz w:val="24"/>
                <w:szCs w:val="24"/>
                <w:lang w:eastAsia="zh-CN"/>
              </w:rPr>
            </w:pPr>
            <w:r>
              <w:rPr>
                <w:rFonts w:ascii="Cambria" w:hAnsi="Cambria" w:hint="eastAsia"/>
                <w:b/>
                <w:bCs/>
                <w:sz w:val="24"/>
                <w:szCs w:val="24"/>
                <w:lang w:eastAsia="zh-CN"/>
              </w:rPr>
              <w:t>Vaccination doses</w:t>
            </w:r>
          </w:p>
        </w:tc>
        <w:tc>
          <w:tcPr>
            <w:tcW w:w="6475" w:type="dxa"/>
            <w:shd w:val="clear" w:color="auto" w:fill="D9D9D9" w:themeFill="background1" w:themeFillShade="D9"/>
          </w:tcPr>
          <w:p w14:paraId="0CC45F34" w14:textId="77777777" w:rsidR="00217F8A" w:rsidRDefault="00217F8A" w:rsidP="002D0B55">
            <w:pPr>
              <w:jc w:val="right"/>
              <w:rPr>
                <w:rFonts w:ascii="Cambria" w:hAnsi="Cambria"/>
                <w:sz w:val="24"/>
                <w:szCs w:val="24"/>
                <w:lang w:eastAsia="zh-CN"/>
              </w:rPr>
            </w:pPr>
          </w:p>
        </w:tc>
      </w:tr>
      <w:tr w:rsidR="00217F8A" w14:paraId="65453CF6" w14:textId="77777777" w:rsidTr="002D0B55">
        <w:tc>
          <w:tcPr>
            <w:tcW w:w="6475" w:type="dxa"/>
            <w:shd w:val="clear" w:color="auto" w:fill="F2F2F2" w:themeFill="background1" w:themeFillShade="F2"/>
          </w:tcPr>
          <w:p w14:paraId="5D44A850" w14:textId="77777777" w:rsidR="00217F8A" w:rsidRDefault="00217F8A" w:rsidP="002D0B55">
            <w:pPr>
              <w:rPr>
                <w:rFonts w:ascii="Cambria" w:hAnsi="Cambria"/>
                <w:b/>
                <w:bCs/>
                <w:sz w:val="24"/>
                <w:szCs w:val="24"/>
                <w:lang w:eastAsia="zh-CN"/>
              </w:rPr>
            </w:pPr>
            <w:r>
              <w:rPr>
                <w:rFonts w:ascii="Cambria" w:hAnsi="Cambria" w:hint="eastAsia"/>
                <w:b/>
                <w:bCs/>
                <w:sz w:val="24"/>
                <w:szCs w:val="24"/>
                <w:lang w:eastAsia="zh-CN"/>
              </w:rPr>
              <w:t>0</w:t>
            </w:r>
          </w:p>
        </w:tc>
        <w:tc>
          <w:tcPr>
            <w:tcW w:w="6475" w:type="dxa"/>
            <w:shd w:val="clear" w:color="auto" w:fill="F2F2F2" w:themeFill="background1" w:themeFillShade="F2"/>
          </w:tcPr>
          <w:p w14:paraId="2DF9DAA2" w14:textId="77777777" w:rsidR="00217F8A" w:rsidRDefault="00217F8A" w:rsidP="002D0B55">
            <w:pPr>
              <w:jc w:val="right"/>
              <w:rPr>
                <w:rFonts w:ascii="Cambria" w:hAnsi="Cambria"/>
                <w:sz w:val="24"/>
                <w:szCs w:val="24"/>
                <w:lang w:eastAsia="zh-CN"/>
              </w:rPr>
            </w:pPr>
            <w:r>
              <w:rPr>
                <w:rFonts w:ascii="Cambria" w:hAnsi="Cambria" w:hint="eastAsia"/>
                <w:sz w:val="24"/>
                <w:szCs w:val="24"/>
                <w:lang w:eastAsia="zh-CN"/>
              </w:rPr>
              <w:t>6 (4%)</w:t>
            </w:r>
          </w:p>
        </w:tc>
      </w:tr>
      <w:tr w:rsidR="00217F8A" w14:paraId="30924642" w14:textId="77777777" w:rsidTr="002D0B55">
        <w:tc>
          <w:tcPr>
            <w:tcW w:w="6475" w:type="dxa"/>
            <w:shd w:val="clear" w:color="auto" w:fill="D9D9D9" w:themeFill="background1" w:themeFillShade="D9"/>
          </w:tcPr>
          <w:p w14:paraId="2C40877B" w14:textId="77777777" w:rsidR="00217F8A" w:rsidRDefault="00217F8A" w:rsidP="002D0B55">
            <w:pPr>
              <w:rPr>
                <w:rFonts w:ascii="Cambria" w:hAnsi="Cambria"/>
                <w:b/>
                <w:bCs/>
                <w:sz w:val="24"/>
                <w:szCs w:val="24"/>
                <w:lang w:eastAsia="zh-CN"/>
              </w:rPr>
            </w:pPr>
            <w:r>
              <w:rPr>
                <w:rFonts w:ascii="Cambria" w:hAnsi="Cambria" w:hint="eastAsia"/>
                <w:b/>
                <w:bCs/>
                <w:sz w:val="24"/>
                <w:szCs w:val="24"/>
                <w:lang w:eastAsia="zh-CN"/>
              </w:rPr>
              <w:t>1</w:t>
            </w:r>
          </w:p>
        </w:tc>
        <w:tc>
          <w:tcPr>
            <w:tcW w:w="6475" w:type="dxa"/>
            <w:shd w:val="clear" w:color="auto" w:fill="D9D9D9" w:themeFill="background1" w:themeFillShade="D9"/>
          </w:tcPr>
          <w:p w14:paraId="429A328E" w14:textId="77777777" w:rsidR="00217F8A" w:rsidRDefault="00217F8A" w:rsidP="002D0B55">
            <w:pPr>
              <w:jc w:val="right"/>
              <w:rPr>
                <w:rFonts w:ascii="Cambria" w:hAnsi="Cambria"/>
                <w:sz w:val="24"/>
                <w:szCs w:val="24"/>
                <w:lang w:eastAsia="zh-CN"/>
              </w:rPr>
            </w:pPr>
            <w:r>
              <w:rPr>
                <w:rFonts w:ascii="Cambria" w:hAnsi="Cambria" w:hint="eastAsia"/>
                <w:sz w:val="24"/>
                <w:szCs w:val="24"/>
                <w:lang w:eastAsia="zh-CN"/>
              </w:rPr>
              <w:t>5 (3%)</w:t>
            </w:r>
          </w:p>
        </w:tc>
      </w:tr>
      <w:tr w:rsidR="00217F8A" w14:paraId="773B3EBC" w14:textId="77777777" w:rsidTr="002D0B55">
        <w:tc>
          <w:tcPr>
            <w:tcW w:w="6475" w:type="dxa"/>
            <w:shd w:val="clear" w:color="auto" w:fill="F2F2F2" w:themeFill="background1" w:themeFillShade="F2"/>
          </w:tcPr>
          <w:p w14:paraId="769E0F31" w14:textId="77777777" w:rsidR="00217F8A" w:rsidRDefault="00217F8A" w:rsidP="002D0B55">
            <w:pPr>
              <w:rPr>
                <w:rFonts w:ascii="Cambria" w:hAnsi="Cambria"/>
                <w:b/>
                <w:bCs/>
                <w:sz w:val="24"/>
                <w:szCs w:val="24"/>
                <w:lang w:eastAsia="zh-CN"/>
              </w:rPr>
            </w:pPr>
            <w:r>
              <w:rPr>
                <w:rFonts w:ascii="Cambria" w:hAnsi="Cambria" w:hint="eastAsia"/>
                <w:b/>
                <w:bCs/>
                <w:sz w:val="24"/>
                <w:szCs w:val="24"/>
                <w:lang w:eastAsia="zh-CN"/>
              </w:rPr>
              <w:t>2</w:t>
            </w:r>
          </w:p>
        </w:tc>
        <w:tc>
          <w:tcPr>
            <w:tcW w:w="6475" w:type="dxa"/>
            <w:shd w:val="clear" w:color="auto" w:fill="F2F2F2" w:themeFill="background1" w:themeFillShade="F2"/>
          </w:tcPr>
          <w:p w14:paraId="28B9B400" w14:textId="77777777" w:rsidR="00217F8A" w:rsidRDefault="00217F8A" w:rsidP="002D0B55">
            <w:pPr>
              <w:jc w:val="right"/>
              <w:rPr>
                <w:rFonts w:ascii="Cambria" w:hAnsi="Cambria"/>
                <w:sz w:val="24"/>
                <w:szCs w:val="24"/>
                <w:lang w:eastAsia="zh-CN"/>
              </w:rPr>
            </w:pPr>
            <w:r>
              <w:rPr>
                <w:rFonts w:ascii="Cambria" w:hAnsi="Cambria" w:hint="eastAsia"/>
                <w:sz w:val="24"/>
                <w:szCs w:val="24"/>
                <w:lang w:eastAsia="zh-CN"/>
              </w:rPr>
              <w:t>16 (10%)</w:t>
            </w:r>
          </w:p>
        </w:tc>
      </w:tr>
      <w:tr w:rsidR="00217F8A" w14:paraId="2673EAFA" w14:textId="77777777" w:rsidTr="002D0B55">
        <w:tc>
          <w:tcPr>
            <w:tcW w:w="6475" w:type="dxa"/>
            <w:shd w:val="clear" w:color="auto" w:fill="D9D9D9" w:themeFill="background1" w:themeFillShade="D9"/>
          </w:tcPr>
          <w:p w14:paraId="36E2B13A" w14:textId="77777777" w:rsidR="00217F8A" w:rsidRDefault="00217F8A" w:rsidP="002D0B55">
            <w:pPr>
              <w:rPr>
                <w:rFonts w:ascii="Cambria" w:hAnsi="Cambria"/>
                <w:b/>
                <w:bCs/>
                <w:sz w:val="24"/>
                <w:szCs w:val="24"/>
                <w:lang w:eastAsia="zh-CN"/>
              </w:rPr>
            </w:pPr>
            <w:r>
              <w:rPr>
                <w:rFonts w:ascii="Cambria" w:hAnsi="Cambria" w:hint="eastAsia"/>
                <w:b/>
                <w:bCs/>
                <w:sz w:val="24"/>
                <w:szCs w:val="24"/>
                <w:lang w:eastAsia="zh-CN"/>
              </w:rPr>
              <w:t>3</w:t>
            </w:r>
          </w:p>
        </w:tc>
        <w:tc>
          <w:tcPr>
            <w:tcW w:w="6475" w:type="dxa"/>
            <w:shd w:val="clear" w:color="auto" w:fill="D9D9D9" w:themeFill="background1" w:themeFillShade="D9"/>
          </w:tcPr>
          <w:p w14:paraId="31B5CC85" w14:textId="77777777" w:rsidR="00217F8A" w:rsidRDefault="00217F8A" w:rsidP="002D0B55">
            <w:pPr>
              <w:jc w:val="right"/>
              <w:rPr>
                <w:rFonts w:ascii="Cambria" w:hAnsi="Cambria"/>
                <w:sz w:val="24"/>
                <w:szCs w:val="24"/>
                <w:lang w:eastAsia="zh-CN"/>
              </w:rPr>
            </w:pPr>
            <w:r>
              <w:rPr>
                <w:rFonts w:ascii="Cambria" w:hAnsi="Cambria" w:hint="eastAsia"/>
                <w:sz w:val="24"/>
                <w:szCs w:val="24"/>
                <w:lang w:eastAsia="zh-CN"/>
              </w:rPr>
              <w:t>115 (70%)</w:t>
            </w:r>
          </w:p>
        </w:tc>
      </w:tr>
      <w:tr w:rsidR="00217F8A" w14:paraId="39C872D5" w14:textId="77777777" w:rsidTr="002D0B55">
        <w:tc>
          <w:tcPr>
            <w:tcW w:w="6475" w:type="dxa"/>
            <w:shd w:val="clear" w:color="auto" w:fill="F2F2F2" w:themeFill="background1" w:themeFillShade="F2"/>
          </w:tcPr>
          <w:p w14:paraId="480A386F" w14:textId="77777777" w:rsidR="00217F8A" w:rsidRDefault="00217F8A" w:rsidP="002D0B55">
            <w:pPr>
              <w:rPr>
                <w:rFonts w:ascii="Cambria" w:hAnsi="Cambria"/>
                <w:b/>
                <w:bCs/>
                <w:sz w:val="24"/>
                <w:szCs w:val="24"/>
                <w:lang w:eastAsia="zh-CN"/>
              </w:rPr>
            </w:pPr>
            <w:r>
              <w:rPr>
                <w:rFonts w:ascii="Cambria" w:hAnsi="Cambria" w:hint="eastAsia"/>
                <w:b/>
                <w:bCs/>
                <w:sz w:val="24"/>
                <w:szCs w:val="24"/>
                <w:lang w:eastAsia="zh-CN"/>
              </w:rPr>
              <w:t>4</w:t>
            </w:r>
          </w:p>
        </w:tc>
        <w:tc>
          <w:tcPr>
            <w:tcW w:w="6475" w:type="dxa"/>
            <w:shd w:val="clear" w:color="auto" w:fill="F2F2F2" w:themeFill="background1" w:themeFillShade="F2"/>
          </w:tcPr>
          <w:p w14:paraId="4B23DC54" w14:textId="77777777" w:rsidR="00217F8A" w:rsidRDefault="00217F8A" w:rsidP="002D0B55">
            <w:pPr>
              <w:jc w:val="right"/>
              <w:rPr>
                <w:rFonts w:ascii="Cambria" w:hAnsi="Cambria"/>
                <w:sz w:val="24"/>
                <w:szCs w:val="24"/>
                <w:lang w:eastAsia="zh-CN"/>
              </w:rPr>
            </w:pPr>
            <w:r>
              <w:rPr>
                <w:rFonts w:ascii="Cambria" w:hAnsi="Cambria" w:hint="eastAsia"/>
                <w:sz w:val="24"/>
                <w:szCs w:val="24"/>
                <w:lang w:eastAsia="zh-CN"/>
              </w:rPr>
              <w:t>22 (13%)</w:t>
            </w:r>
          </w:p>
        </w:tc>
      </w:tr>
    </w:tbl>
    <w:p w14:paraId="6C16C062" w14:textId="4C5EB5C3" w:rsidR="0067558C" w:rsidRDefault="0067558C" w:rsidP="00BB656F">
      <w:pPr>
        <w:rPr>
          <w:rFonts w:asciiTheme="majorHAnsi" w:hAnsiTheme="majorHAnsi"/>
          <w:sz w:val="24"/>
          <w:szCs w:val="24"/>
          <w:lang w:eastAsia="zh-CN"/>
        </w:rPr>
      </w:pPr>
    </w:p>
    <w:p w14:paraId="55F06FC4" w14:textId="77777777" w:rsidR="004130A9" w:rsidRPr="00106171" w:rsidDel="008763A6" w:rsidRDefault="004130A9" w:rsidP="00106171">
      <w:pPr>
        <w:rPr>
          <w:rFonts w:asciiTheme="majorHAnsi" w:hAnsiTheme="majorHAnsi"/>
          <w:sz w:val="24"/>
          <w:szCs w:val="24"/>
          <w:lang w:eastAsia="zh-CN"/>
        </w:rPr>
      </w:pPr>
    </w:p>
    <w:p w14:paraId="7AFFF62C" w14:textId="29BC1A8D" w:rsidR="00106171" w:rsidRDefault="00106171" w:rsidP="00BB656F">
      <w:pPr>
        <w:rPr>
          <w:rFonts w:asciiTheme="majorHAnsi" w:hAnsiTheme="majorHAnsi"/>
          <w:sz w:val="24"/>
          <w:szCs w:val="24"/>
          <w:lang w:eastAsia="zh-CN"/>
        </w:rPr>
      </w:pPr>
    </w:p>
    <w:p w14:paraId="0A5DFE11" w14:textId="42B00E86" w:rsidR="00B2567E" w:rsidRDefault="00B2567E" w:rsidP="00B2567E">
      <w:pPr>
        <w:rPr>
          <w:rFonts w:ascii="Cambria" w:hAnsi="Cambria"/>
          <w:sz w:val="24"/>
          <w:szCs w:val="24"/>
        </w:rPr>
      </w:pPr>
      <w:r>
        <w:rPr>
          <w:rFonts w:ascii="Cambria" w:hAnsi="Cambria"/>
          <w:sz w:val="24"/>
          <w:szCs w:val="24"/>
        </w:rPr>
        <w:lastRenderedPageBreak/>
        <w:t xml:space="preserve">Appendix Table </w:t>
      </w:r>
      <w:r w:rsidR="004130A9">
        <w:rPr>
          <w:rFonts w:ascii="Cambria" w:hAnsi="Cambria" w:hint="eastAsia"/>
          <w:sz w:val="24"/>
          <w:szCs w:val="24"/>
          <w:lang w:eastAsia="zh-CN"/>
        </w:rPr>
        <w:t>20</w:t>
      </w:r>
      <w:r>
        <w:rPr>
          <w:rFonts w:ascii="Cambria" w:hAnsi="Cambria"/>
          <w:sz w:val="24"/>
          <w:szCs w:val="24"/>
        </w:rPr>
        <w:t>: Comparison of SARS-CoV-2</w:t>
      </w:r>
      <w:r w:rsidR="004130A9">
        <w:rPr>
          <w:rFonts w:ascii="Cambria" w:hAnsi="Cambria" w:hint="eastAsia"/>
          <w:sz w:val="24"/>
          <w:szCs w:val="24"/>
          <w:lang w:eastAsia="zh-CN"/>
        </w:rPr>
        <w:t xml:space="preserve"> </w:t>
      </w:r>
      <w:r>
        <w:rPr>
          <w:rFonts w:ascii="Cambria" w:hAnsi="Cambria"/>
          <w:sz w:val="24"/>
          <w:szCs w:val="24"/>
        </w:rPr>
        <w:t xml:space="preserve">model using </w:t>
      </w:r>
      <w:r w:rsidR="0030339A">
        <w:rPr>
          <w:rFonts w:ascii="Cambria" w:hAnsi="Cambria"/>
          <w:sz w:val="24"/>
          <w:szCs w:val="24"/>
        </w:rPr>
        <w:t>Gamma</w:t>
      </w:r>
      <w:r>
        <w:rPr>
          <w:rFonts w:ascii="Cambria" w:hAnsi="Cambria"/>
          <w:sz w:val="24"/>
          <w:szCs w:val="24"/>
        </w:rPr>
        <w:t xml:space="preserve">-distributed infectiousness profile with different shifts, from </w:t>
      </w:r>
      <w:r w:rsidR="0023781C">
        <w:rPr>
          <w:rFonts w:ascii="Cambria" w:hAnsi="Cambria"/>
          <w:sz w:val="24"/>
          <w:szCs w:val="24"/>
        </w:rPr>
        <w:t>0</w:t>
      </w:r>
      <w:r>
        <w:rPr>
          <w:rFonts w:ascii="Cambria" w:hAnsi="Cambria"/>
          <w:sz w:val="24"/>
          <w:szCs w:val="24"/>
        </w:rPr>
        <w:t xml:space="preserve"> to </w:t>
      </w:r>
      <w:r w:rsidR="0023781C">
        <w:rPr>
          <w:rFonts w:ascii="Cambria" w:hAnsi="Cambria"/>
          <w:sz w:val="24"/>
          <w:szCs w:val="24"/>
        </w:rPr>
        <w:t>6</w:t>
      </w:r>
      <w:r>
        <w:rPr>
          <w:rFonts w:ascii="Cambria" w:hAnsi="Cambria"/>
          <w:sz w:val="24"/>
          <w:szCs w:val="24"/>
        </w:rPr>
        <w:t xml:space="preserve"> days before symptom onset</w:t>
      </w:r>
      <w:r w:rsidR="005F2C88">
        <w:rPr>
          <w:rFonts w:ascii="Cambria" w:hAnsi="Cambria" w:hint="eastAsia"/>
          <w:sz w:val="24"/>
          <w:szCs w:val="24"/>
          <w:lang w:eastAsia="zh-CN"/>
        </w:rPr>
        <w:t xml:space="preserve">, </w:t>
      </w:r>
      <w:r w:rsidR="005F2C88">
        <w:rPr>
          <w:rFonts w:asciiTheme="majorHAnsi" w:hAnsiTheme="majorHAnsi" w:hint="eastAsia"/>
          <w:sz w:val="24"/>
          <w:szCs w:val="24"/>
          <w:lang w:eastAsia="zh-CN"/>
        </w:rPr>
        <w:t xml:space="preserve">including means and variances of infectiousness profiles given that </w:t>
      </w:r>
      <w:r w:rsidR="005F2C88">
        <w:rPr>
          <w:rFonts w:asciiTheme="majorHAnsi" w:hAnsiTheme="majorHAnsi"/>
          <w:sz w:val="24"/>
          <w:szCs w:val="24"/>
          <w:lang w:eastAsia="zh-CN"/>
        </w:rPr>
        <w:t>the</w:t>
      </w:r>
      <w:r w:rsidR="005F2C88">
        <w:rPr>
          <w:rFonts w:asciiTheme="majorHAnsi" w:hAnsiTheme="majorHAnsi" w:hint="eastAsia"/>
          <w:sz w:val="24"/>
          <w:szCs w:val="24"/>
          <w:lang w:eastAsia="zh-CN"/>
        </w:rPr>
        <w:t xml:space="preserve"> incubation was 7 days, proportions of pre-symptomatic transmission and the DIC values</w:t>
      </w:r>
      <w:r>
        <w:rPr>
          <w:rFonts w:ascii="Cambria" w:hAnsi="Cambria"/>
          <w:sz w:val="24"/>
          <w:szCs w:val="24"/>
        </w:rPr>
        <w:t xml:space="preserve">. Model assuming transmission starting at </w:t>
      </w:r>
      <w:r w:rsidR="0030339A">
        <w:rPr>
          <w:rFonts w:ascii="Cambria" w:hAnsi="Cambria"/>
          <w:sz w:val="24"/>
          <w:szCs w:val="24"/>
        </w:rPr>
        <w:t xml:space="preserve">5 </w:t>
      </w:r>
      <w:r>
        <w:rPr>
          <w:rFonts w:ascii="Cambria" w:hAnsi="Cambria"/>
          <w:sz w:val="24"/>
          <w:szCs w:val="24"/>
        </w:rPr>
        <w:t xml:space="preserve">days before symptom onset had the lowest DIC value, </w:t>
      </w:r>
      <w:r w:rsidR="00935ACF">
        <w:rPr>
          <w:rFonts w:ascii="Cambria" w:hAnsi="Cambria"/>
          <w:sz w:val="24"/>
          <w:szCs w:val="24"/>
        </w:rPr>
        <w:t>and</w:t>
      </w:r>
      <w:r>
        <w:rPr>
          <w:rFonts w:ascii="Cambria" w:hAnsi="Cambria"/>
          <w:sz w:val="24"/>
          <w:szCs w:val="24"/>
        </w:rPr>
        <w:t xml:space="preserve"> the difference in goodness-of-fit was not substantial among models with transmission starting</w:t>
      </w:r>
      <w:r w:rsidR="007D0777">
        <w:rPr>
          <w:rFonts w:ascii="Cambria" w:hAnsi="Cambria"/>
          <w:sz w:val="24"/>
          <w:szCs w:val="24"/>
        </w:rPr>
        <w:t xml:space="preserve"> earlier than</w:t>
      </w:r>
      <w:r>
        <w:rPr>
          <w:rFonts w:ascii="Cambria" w:hAnsi="Cambria"/>
          <w:sz w:val="24"/>
          <w:szCs w:val="24"/>
        </w:rPr>
        <w:t xml:space="preserve"> </w:t>
      </w:r>
      <w:r w:rsidR="0023781C">
        <w:rPr>
          <w:rFonts w:ascii="Cambria" w:hAnsi="Cambria"/>
          <w:sz w:val="24"/>
          <w:szCs w:val="24"/>
        </w:rPr>
        <w:t>1</w:t>
      </w:r>
      <w:r>
        <w:rPr>
          <w:rFonts w:ascii="Cambria" w:hAnsi="Cambria"/>
          <w:sz w:val="24"/>
          <w:szCs w:val="24"/>
        </w:rPr>
        <w:t xml:space="preserve"> day before symptom onset.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250"/>
        <w:gridCol w:w="2430"/>
        <w:gridCol w:w="4294"/>
        <w:gridCol w:w="1196"/>
      </w:tblGrid>
      <w:tr w:rsidR="00B91D8D" w14:paraId="1A62DE98" w14:textId="77777777" w:rsidTr="007D0777">
        <w:tc>
          <w:tcPr>
            <w:tcW w:w="2790" w:type="dxa"/>
            <w:tcBorders>
              <w:top w:val="single" w:sz="4" w:space="0" w:color="auto"/>
              <w:bottom w:val="single" w:sz="4" w:space="0" w:color="auto"/>
            </w:tcBorders>
          </w:tcPr>
          <w:p w14:paraId="52E88FEA" w14:textId="48EB1946" w:rsidR="007D0777" w:rsidRPr="00B501CD" w:rsidRDefault="007D0777" w:rsidP="004A623B">
            <w:pPr>
              <w:jc w:val="center"/>
              <w:rPr>
                <w:rFonts w:ascii="Cambria" w:hAnsi="Cambria"/>
                <w:b/>
                <w:sz w:val="24"/>
                <w:szCs w:val="24"/>
              </w:rPr>
            </w:pPr>
            <w:r w:rsidRPr="00B501CD">
              <w:rPr>
                <w:rFonts w:ascii="Cambria" w:hAnsi="Cambria"/>
                <w:b/>
                <w:sz w:val="24"/>
                <w:szCs w:val="24"/>
              </w:rPr>
              <w:t>Infection Starting Day Before Symptom Onset</w:t>
            </w:r>
          </w:p>
        </w:tc>
        <w:tc>
          <w:tcPr>
            <w:tcW w:w="2250" w:type="dxa"/>
            <w:tcBorders>
              <w:top w:val="single" w:sz="4" w:space="0" w:color="auto"/>
              <w:bottom w:val="single" w:sz="4" w:space="0" w:color="auto"/>
            </w:tcBorders>
          </w:tcPr>
          <w:p w14:paraId="3EE5F79F" w14:textId="77777777" w:rsidR="007D0777" w:rsidRPr="00B501CD" w:rsidRDefault="007D0777" w:rsidP="004A623B">
            <w:pPr>
              <w:jc w:val="center"/>
              <w:rPr>
                <w:rFonts w:ascii="Cambria" w:hAnsi="Cambria"/>
                <w:b/>
                <w:sz w:val="24"/>
                <w:szCs w:val="24"/>
              </w:rPr>
            </w:pPr>
            <w:r w:rsidRPr="00B501CD">
              <w:rPr>
                <w:rFonts w:ascii="Cambria" w:hAnsi="Cambria"/>
                <w:b/>
                <w:sz w:val="24"/>
                <w:szCs w:val="24"/>
              </w:rPr>
              <w:t>Mean (Days After Symptom Onset)</w:t>
            </w:r>
          </w:p>
        </w:tc>
        <w:tc>
          <w:tcPr>
            <w:tcW w:w="2430" w:type="dxa"/>
            <w:tcBorders>
              <w:top w:val="single" w:sz="4" w:space="0" w:color="auto"/>
              <w:bottom w:val="single" w:sz="4" w:space="0" w:color="auto"/>
            </w:tcBorders>
          </w:tcPr>
          <w:p w14:paraId="17597305" w14:textId="77777777" w:rsidR="007D0777" w:rsidRPr="00B501CD" w:rsidRDefault="007D0777" w:rsidP="004A623B">
            <w:pPr>
              <w:jc w:val="center"/>
              <w:rPr>
                <w:rFonts w:ascii="Cambria" w:hAnsi="Cambria"/>
                <w:b/>
                <w:sz w:val="24"/>
                <w:szCs w:val="24"/>
              </w:rPr>
            </w:pPr>
            <w:r w:rsidRPr="00B501CD">
              <w:rPr>
                <w:rFonts w:ascii="Cambria" w:hAnsi="Cambria"/>
                <w:b/>
                <w:sz w:val="24"/>
                <w:szCs w:val="24"/>
              </w:rPr>
              <w:t>Variance</w:t>
            </w:r>
          </w:p>
        </w:tc>
        <w:tc>
          <w:tcPr>
            <w:tcW w:w="4294" w:type="dxa"/>
            <w:tcBorders>
              <w:top w:val="single" w:sz="4" w:space="0" w:color="auto"/>
              <w:bottom w:val="single" w:sz="4" w:space="0" w:color="auto"/>
            </w:tcBorders>
          </w:tcPr>
          <w:p w14:paraId="6E6F13C3" w14:textId="2B9C23ED" w:rsidR="007D0777" w:rsidRDefault="007D0777" w:rsidP="004A623B">
            <w:pPr>
              <w:jc w:val="center"/>
              <w:rPr>
                <w:rFonts w:ascii="Cambria" w:hAnsi="Cambria"/>
                <w:b/>
                <w:sz w:val="24"/>
                <w:szCs w:val="24"/>
              </w:rPr>
            </w:pPr>
            <w:r>
              <w:rPr>
                <w:rFonts w:ascii="Cambria" w:hAnsi="Cambria"/>
                <w:b/>
                <w:sz w:val="24"/>
                <w:szCs w:val="24"/>
              </w:rPr>
              <w:t>Proportion of Pre-symptomatic Transmission</w:t>
            </w:r>
          </w:p>
        </w:tc>
        <w:tc>
          <w:tcPr>
            <w:tcW w:w="1196" w:type="dxa"/>
            <w:tcBorders>
              <w:top w:val="single" w:sz="4" w:space="0" w:color="auto"/>
              <w:bottom w:val="single" w:sz="4" w:space="0" w:color="auto"/>
            </w:tcBorders>
          </w:tcPr>
          <w:p w14:paraId="5D9E3BA4" w14:textId="2259E9E7" w:rsidR="007D0777" w:rsidRPr="00B501CD" w:rsidRDefault="007D0777" w:rsidP="004A623B">
            <w:pPr>
              <w:jc w:val="center"/>
              <w:rPr>
                <w:rFonts w:ascii="Cambria" w:hAnsi="Cambria"/>
                <w:b/>
                <w:sz w:val="24"/>
                <w:szCs w:val="24"/>
              </w:rPr>
            </w:pPr>
            <m:oMath>
              <m:r>
                <m:rPr>
                  <m:sty m:val="bi"/>
                </m:rPr>
                <w:rPr>
                  <w:rFonts w:ascii="Cambria Math" w:hAnsi="Cambria Math"/>
                  <w:sz w:val="24"/>
                  <w:szCs w:val="24"/>
                </w:rPr>
                <m:t>∆</m:t>
              </m:r>
            </m:oMath>
            <w:r w:rsidRPr="00B501CD">
              <w:rPr>
                <w:rFonts w:ascii="Cambria" w:hAnsi="Cambria"/>
                <w:b/>
                <w:sz w:val="24"/>
                <w:szCs w:val="24"/>
              </w:rPr>
              <w:t>DIC</w:t>
            </w:r>
          </w:p>
        </w:tc>
      </w:tr>
      <w:tr w:rsidR="00B91D8D" w14:paraId="2F59605A" w14:textId="77777777" w:rsidTr="001E79F5">
        <w:tc>
          <w:tcPr>
            <w:tcW w:w="2790" w:type="dxa"/>
            <w:shd w:val="clear" w:color="auto" w:fill="D9D9D9" w:themeFill="background1" w:themeFillShade="D9"/>
          </w:tcPr>
          <w:p w14:paraId="4D51956C" w14:textId="7729F575" w:rsidR="007D0777" w:rsidRDefault="002833FF" w:rsidP="004A623B">
            <w:pPr>
              <w:jc w:val="center"/>
              <w:rPr>
                <w:rFonts w:ascii="Cambria" w:hAnsi="Cambria"/>
                <w:b/>
                <w:sz w:val="24"/>
                <w:szCs w:val="24"/>
              </w:rPr>
            </w:pPr>
            <w:r>
              <w:rPr>
                <w:rFonts w:ascii="Cambria" w:hAnsi="Cambria"/>
                <w:b/>
                <w:sz w:val="24"/>
                <w:szCs w:val="24"/>
              </w:rPr>
              <w:t>5</w:t>
            </w:r>
          </w:p>
        </w:tc>
        <w:tc>
          <w:tcPr>
            <w:tcW w:w="2250" w:type="dxa"/>
            <w:shd w:val="clear" w:color="auto" w:fill="D9D9D9" w:themeFill="background1" w:themeFillShade="D9"/>
          </w:tcPr>
          <w:p w14:paraId="4DDE39BC" w14:textId="1FBA6DFC" w:rsidR="007D0777" w:rsidRDefault="00B91D8D" w:rsidP="004A623B">
            <w:pPr>
              <w:jc w:val="center"/>
              <w:rPr>
                <w:rFonts w:ascii="Cambria" w:hAnsi="Cambria"/>
                <w:sz w:val="24"/>
                <w:szCs w:val="24"/>
              </w:rPr>
            </w:pPr>
            <w:r>
              <w:rPr>
                <w:rFonts w:ascii="Cambria" w:hAnsi="Cambria"/>
                <w:sz w:val="24"/>
                <w:szCs w:val="24"/>
              </w:rPr>
              <w:t>-3.41 (-5.55, -1.45)</w:t>
            </w:r>
          </w:p>
        </w:tc>
        <w:tc>
          <w:tcPr>
            <w:tcW w:w="2430" w:type="dxa"/>
            <w:shd w:val="clear" w:color="auto" w:fill="D9D9D9" w:themeFill="background1" w:themeFillShade="D9"/>
          </w:tcPr>
          <w:p w14:paraId="6159B18B" w14:textId="4E1A265A" w:rsidR="007D0777" w:rsidRDefault="00B91D8D" w:rsidP="004A623B">
            <w:pPr>
              <w:jc w:val="center"/>
              <w:rPr>
                <w:rFonts w:ascii="Cambria" w:hAnsi="Cambria"/>
                <w:sz w:val="24"/>
                <w:szCs w:val="24"/>
              </w:rPr>
            </w:pPr>
            <w:r>
              <w:rPr>
                <w:rFonts w:ascii="Cambria" w:hAnsi="Cambria"/>
                <w:sz w:val="24"/>
                <w:szCs w:val="24"/>
              </w:rPr>
              <w:t>2.97 (0.84, 6.18)</w:t>
            </w:r>
          </w:p>
        </w:tc>
        <w:tc>
          <w:tcPr>
            <w:tcW w:w="4294" w:type="dxa"/>
            <w:shd w:val="clear" w:color="auto" w:fill="D9D9D9" w:themeFill="background1" w:themeFillShade="D9"/>
          </w:tcPr>
          <w:p w14:paraId="5A201147" w14:textId="5C3E2150" w:rsidR="007D0777" w:rsidRDefault="002833FF" w:rsidP="004A623B">
            <w:pPr>
              <w:jc w:val="center"/>
              <w:rPr>
                <w:rFonts w:ascii="Cambria" w:hAnsi="Cambria"/>
                <w:sz w:val="24"/>
                <w:szCs w:val="24"/>
              </w:rPr>
            </w:pPr>
            <w:r>
              <w:rPr>
                <w:rFonts w:ascii="Cambria" w:hAnsi="Cambria"/>
                <w:sz w:val="24"/>
                <w:szCs w:val="24"/>
              </w:rPr>
              <w:t>65.48% (52.68%, 78.86%)</w:t>
            </w:r>
          </w:p>
        </w:tc>
        <w:tc>
          <w:tcPr>
            <w:tcW w:w="1196" w:type="dxa"/>
            <w:shd w:val="clear" w:color="auto" w:fill="D9D9D9" w:themeFill="background1" w:themeFillShade="D9"/>
          </w:tcPr>
          <w:p w14:paraId="48FD0FF1" w14:textId="3DADCAF8" w:rsidR="007D0777" w:rsidRDefault="0023781C" w:rsidP="004A623B">
            <w:pPr>
              <w:jc w:val="center"/>
              <w:rPr>
                <w:rFonts w:ascii="Cambria" w:hAnsi="Cambria"/>
                <w:sz w:val="24"/>
                <w:szCs w:val="24"/>
              </w:rPr>
            </w:pPr>
            <w:r>
              <w:rPr>
                <w:rFonts w:ascii="Cambria" w:hAnsi="Cambria"/>
                <w:sz w:val="24"/>
                <w:szCs w:val="24"/>
              </w:rPr>
              <w:t>reference</w:t>
            </w:r>
          </w:p>
        </w:tc>
      </w:tr>
      <w:tr w:rsidR="00B91D8D" w14:paraId="2BB5DE1F" w14:textId="77777777" w:rsidTr="001E79F5">
        <w:tc>
          <w:tcPr>
            <w:tcW w:w="2790" w:type="dxa"/>
            <w:shd w:val="clear" w:color="auto" w:fill="F2F2F2" w:themeFill="background1" w:themeFillShade="F2"/>
          </w:tcPr>
          <w:p w14:paraId="12D22155" w14:textId="5690D300" w:rsidR="007D0777" w:rsidRDefault="002833FF" w:rsidP="004A623B">
            <w:pPr>
              <w:jc w:val="center"/>
              <w:rPr>
                <w:rFonts w:ascii="Cambria" w:hAnsi="Cambria"/>
                <w:b/>
                <w:sz w:val="24"/>
                <w:szCs w:val="24"/>
              </w:rPr>
            </w:pPr>
            <w:r>
              <w:rPr>
                <w:rFonts w:ascii="Cambria" w:hAnsi="Cambria"/>
                <w:b/>
                <w:sz w:val="24"/>
                <w:szCs w:val="24"/>
              </w:rPr>
              <w:t>3</w:t>
            </w:r>
          </w:p>
        </w:tc>
        <w:tc>
          <w:tcPr>
            <w:tcW w:w="2250" w:type="dxa"/>
            <w:shd w:val="clear" w:color="auto" w:fill="F2F2F2" w:themeFill="background1" w:themeFillShade="F2"/>
          </w:tcPr>
          <w:p w14:paraId="22557C0B" w14:textId="0CFB9825" w:rsidR="007D0777" w:rsidRDefault="00B91D8D" w:rsidP="004A623B">
            <w:pPr>
              <w:jc w:val="center"/>
              <w:rPr>
                <w:rFonts w:ascii="Cambria" w:hAnsi="Cambria"/>
                <w:sz w:val="24"/>
                <w:szCs w:val="24"/>
              </w:rPr>
            </w:pPr>
            <w:r>
              <w:rPr>
                <w:rFonts w:ascii="Cambria" w:hAnsi="Cambria"/>
                <w:sz w:val="24"/>
                <w:szCs w:val="24"/>
              </w:rPr>
              <w:t>-2.43 (-3.68, -1.17)</w:t>
            </w:r>
          </w:p>
        </w:tc>
        <w:tc>
          <w:tcPr>
            <w:tcW w:w="2430" w:type="dxa"/>
            <w:shd w:val="clear" w:color="auto" w:fill="F2F2F2" w:themeFill="background1" w:themeFillShade="F2"/>
          </w:tcPr>
          <w:p w14:paraId="44847462" w14:textId="2B08818F" w:rsidR="007D0777" w:rsidRDefault="00B91D8D" w:rsidP="004A623B">
            <w:pPr>
              <w:jc w:val="center"/>
              <w:rPr>
                <w:rFonts w:ascii="Cambria" w:hAnsi="Cambria"/>
                <w:sz w:val="24"/>
                <w:szCs w:val="24"/>
              </w:rPr>
            </w:pPr>
            <w:r>
              <w:rPr>
                <w:rFonts w:ascii="Cambria" w:hAnsi="Cambria"/>
                <w:sz w:val="24"/>
                <w:szCs w:val="24"/>
              </w:rPr>
              <w:t>2.33 (0.68, 6.20)</w:t>
            </w:r>
          </w:p>
        </w:tc>
        <w:tc>
          <w:tcPr>
            <w:tcW w:w="4294" w:type="dxa"/>
            <w:shd w:val="clear" w:color="auto" w:fill="F2F2F2" w:themeFill="background1" w:themeFillShade="F2"/>
          </w:tcPr>
          <w:p w14:paraId="0FFE231E" w14:textId="005F14AF" w:rsidR="007D0777" w:rsidRDefault="002833FF" w:rsidP="004A623B">
            <w:pPr>
              <w:jc w:val="center"/>
              <w:rPr>
                <w:rFonts w:ascii="Cambria" w:hAnsi="Cambria"/>
                <w:sz w:val="24"/>
                <w:szCs w:val="24"/>
              </w:rPr>
            </w:pPr>
            <w:r>
              <w:rPr>
                <w:rFonts w:ascii="Cambria" w:hAnsi="Cambria"/>
                <w:sz w:val="24"/>
                <w:szCs w:val="24"/>
              </w:rPr>
              <w:t>65.57% (51.66%, 79.23%)</w:t>
            </w:r>
          </w:p>
        </w:tc>
        <w:tc>
          <w:tcPr>
            <w:tcW w:w="1196" w:type="dxa"/>
            <w:shd w:val="clear" w:color="auto" w:fill="F2F2F2" w:themeFill="background1" w:themeFillShade="F2"/>
          </w:tcPr>
          <w:p w14:paraId="2871AAE5" w14:textId="5AA926DC" w:rsidR="007D0777" w:rsidRDefault="002833FF" w:rsidP="004A623B">
            <w:pPr>
              <w:jc w:val="center"/>
              <w:rPr>
                <w:rFonts w:ascii="Cambria" w:hAnsi="Cambria"/>
                <w:sz w:val="24"/>
                <w:szCs w:val="24"/>
              </w:rPr>
            </w:pPr>
            <w:r>
              <w:rPr>
                <w:rFonts w:ascii="Cambria" w:hAnsi="Cambria"/>
                <w:sz w:val="24"/>
                <w:szCs w:val="24"/>
              </w:rPr>
              <w:t>0.302</w:t>
            </w:r>
          </w:p>
        </w:tc>
      </w:tr>
      <w:tr w:rsidR="00B91D8D" w14:paraId="275916F6" w14:textId="77777777" w:rsidTr="001E79F5">
        <w:tc>
          <w:tcPr>
            <w:tcW w:w="2790" w:type="dxa"/>
            <w:shd w:val="clear" w:color="auto" w:fill="D9D9D9" w:themeFill="background1" w:themeFillShade="D9"/>
          </w:tcPr>
          <w:p w14:paraId="7B171750" w14:textId="2644A2FC" w:rsidR="007D0777" w:rsidRDefault="002833FF" w:rsidP="004A623B">
            <w:pPr>
              <w:jc w:val="center"/>
              <w:rPr>
                <w:rFonts w:ascii="Cambria" w:hAnsi="Cambria"/>
                <w:b/>
                <w:sz w:val="24"/>
                <w:szCs w:val="24"/>
              </w:rPr>
            </w:pPr>
            <w:r>
              <w:rPr>
                <w:rFonts w:ascii="Cambria" w:hAnsi="Cambria"/>
                <w:b/>
                <w:sz w:val="24"/>
                <w:szCs w:val="24"/>
              </w:rPr>
              <w:t>4</w:t>
            </w:r>
          </w:p>
        </w:tc>
        <w:tc>
          <w:tcPr>
            <w:tcW w:w="2250" w:type="dxa"/>
            <w:shd w:val="clear" w:color="auto" w:fill="D9D9D9" w:themeFill="background1" w:themeFillShade="D9"/>
          </w:tcPr>
          <w:p w14:paraId="3FE63FEA" w14:textId="322D7657" w:rsidR="007D0777" w:rsidRDefault="00B91D8D" w:rsidP="004A623B">
            <w:pPr>
              <w:jc w:val="center"/>
              <w:rPr>
                <w:rFonts w:ascii="Cambria" w:hAnsi="Cambria"/>
                <w:sz w:val="24"/>
                <w:szCs w:val="24"/>
              </w:rPr>
            </w:pPr>
            <w:r>
              <w:rPr>
                <w:rFonts w:ascii="Cambria" w:hAnsi="Cambria"/>
                <w:sz w:val="24"/>
                <w:szCs w:val="24"/>
              </w:rPr>
              <w:t>-2.82 (-4.56, -1.33)</w:t>
            </w:r>
          </w:p>
        </w:tc>
        <w:tc>
          <w:tcPr>
            <w:tcW w:w="2430" w:type="dxa"/>
            <w:shd w:val="clear" w:color="auto" w:fill="D9D9D9" w:themeFill="background1" w:themeFillShade="D9"/>
          </w:tcPr>
          <w:p w14:paraId="7F2EC48D" w14:textId="1521A473" w:rsidR="007D0777" w:rsidRDefault="00B91D8D" w:rsidP="004A623B">
            <w:pPr>
              <w:jc w:val="center"/>
              <w:rPr>
                <w:rFonts w:ascii="Cambria" w:hAnsi="Cambria"/>
                <w:sz w:val="24"/>
                <w:szCs w:val="24"/>
              </w:rPr>
            </w:pPr>
            <w:r>
              <w:rPr>
                <w:rFonts w:ascii="Cambria" w:hAnsi="Cambria"/>
                <w:sz w:val="24"/>
                <w:szCs w:val="24"/>
              </w:rPr>
              <w:t>2.71 (0.84, 5.96)</w:t>
            </w:r>
          </w:p>
        </w:tc>
        <w:tc>
          <w:tcPr>
            <w:tcW w:w="4294" w:type="dxa"/>
            <w:shd w:val="clear" w:color="auto" w:fill="D9D9D9" w:themeFill="background1" w:themeFillShade="D9"/>
          </w:tcPr>
          <w:p w14:paraId="4C48D577" w14:textId="46AE9623" w:rsidR="007D0777" w:rsidRDefault="002833FF" w:rsidP="004A623B">
            <w:pPr>
              <w:jc w:val="center"/>
              <w:rPr>
                <w:rFonts w:ascii="Cambria" w:hAnsi="Cambria"/>
                <w:sz w:val="24"/>
                <w:szCs w:val="24"/>
              </w:rPr>
            </w:pPr>
            <w:r>
              <w:rPr>
                <w:rFonts w:ascii="Cambria" w:hAnsi="Cambria"/>
                <w:sz w:val="24"/>
                <w:szCs w:val="24"/>
              </w:rPr>
              <w:t>65.13% (52.61%, 78.69%)</w:t>
            </w:r>
          </w:p>
        </w:tc>
        <w:tc>
          <w:tcPr>
            <w:tcW w:w="1196" w:type="dxa"/>
            <w:shd w:val="clear" w:color="auto" w:fill="D9D9D9" w:themeFill="background1" w:themeFillShade="D9"/>
          </w:tcPr>
          <w:p w14:paraId="40375F8A" w14:textId="32C285B2" w:rsidR="007D0777" w:rsidRDefault="002833FF" w:rsidP="004A623B">
            <w:pPr>
              <w:jc w:val="center"/>
              <w:rPr>
                <w:rFonts w:ascii="Cambria" w:hAnsi="Cambria"/>
                <w:sz w:val="24"/>
                <w:szCs w:val="24"/>
              </w:rPr>
            </w:pPr>
            <w:r>
              <w:rPr>
                <w:rFonts w:ascii="Cambria" w:hAnsi="Cambria"/>
                <w:sz w:val="24"/>
                <w:szCs w:val="24"/>
              </w:rPr>
              <w:t>0.550</w:t>
            </w:r>
          </w:p>
        </w:tc>
      </w:tr>
      <w:tr w:rsidR="00B91D8D" w14:paraId="1D01CAA2" w14:textId="77777777" w:rsidTr="001E79F5">
        <w:tc>
          <w:tcPr>
            <w:tcW w:w="2790" w:type="dxa"/>
            <w:shd w:val="clear" w:color="auto" w:fill="F2F2F2" w:themeFill="background1" w:themeFillShade="F2"/>
          </w:tcPr>
          <w:p w14:paraId="1FD2AF70" w14:textId="6B8FD45B" w:rsidR="007D0777" w:rsidRDefault="002833FF" w:rsidP="004A623B">
            <w:pPr>
              <w:jc w:val="center"/>
              <w:rPr>
                <w:rFonts w:ascii="Cambria" w:hAnsi="Cambria"/>
                <w:b/>
                <w:sz w:val="24"/>
                <w:szCs w:val="24"/>
              </w:rPr>
            </w:pPr>
            <w:r>
              <w:rPr>
                <w:rFonts w:ascii="Cambria" w:hAnsi="Cambria"/>
                <w:b/>
                <w:sz w:val="24"/>
                <w:szCs w:val="24"/>
              </w:rPr>
              <w:t>6</w:t>
            </w:r>
          </w:p>
        </w:tc>
        <w:tc>
          <w:tcPr>
            <w:tcW w:w="2250" w:type="dxa"/>
            <w:shd w:val="clear" w:color="auto" w:fill="F2F2F2" w:themeFill="background1" w:themeFillShade="F2"/>
          </w:tcPr>
          <w:p w14:paraId="70A12DE2" w14:textId="07D286F8" w:rsidR="007D0777" w:rsidRDefault="00B91D8D" w:rsidP="004A623B">
            <w:pPr>
              <w:jc w:val="center"/>
              <w:rPr>
                <w:rFonts w:ascii="Cambria" w:hAnsi="Cambria"/>
                <w:sz w:val="24"/>
                <w:szCs w:val="24"/>
              </w:rPr>
            </w:pPr>
            <w:r>
              <w:rPr>
                <w:rFonts w:ascii="Cambria" w:hAnsi="Cambria"/>
                <w:sz w:val="24"/>
                <w:szCs w:val="24"/>
              </w:rPr>
              <w:t>-3.79 (-6.34, -1.60)</w:t>
            </w:r>
          </w:p>
        </w:tc>
        <w:tc>
          <w:tcPr>
            <w:tcW w:w="2430" w:type="dxa"/>
            <w:shd w:val="clear" w:color="auto" w:fill="F2F2F2" w:themeFill="background1" w:themeFillShade="F2"/>
          </w:tcPr>
          <w:p w14:paraId="726A1AE7" w14:textId="7127109A" w:rsidR="007D0777" w:rsidRDefault="00B91D8D" w:rsidP="004A623B">
            <w:pPr>
              <w:jc w:val="center"/>
              <w:rPr>
                <w:rFonts w:ascii="Cambria" w:hAnsi="Cambria"/>
                <w:sz w:val="24"/>
                <w:szCs w:val="24"/>
              </w:rPr>
            </w:pPr>
            <w:r>
              <w:rPr>
                <w:rFonts w:ascii="Cambria" w:hAnsi="Cambria"/>
                <w:sz w:val="24"/>
                <w:szCs w:val="24"/>
              </w:rPr>
              <w:t>3.39 (1.15, 6.78)</w:t>
            </w:r>
          </w:p>
        </w:tc>
        <w:tc>
          <w:tcPr>
            <w:tcW w:w="4294" w:type="dxa"/>
            <w:shd w:val="clear" w:color="auto" w:fill="F2F2F2" w:themeFill="background1" w:themeFillShade="F2"/>
          </w:tcPr>
          <w:p w14:paraId="18B9330D" w14:textId="02B4D085" w:rsidR="007D0777" w:rsidRDefault="002833FF" w:rsidP="004A623B">
            <w:pPr>
              <w:jc w:val="center"/>
              <w:rPr>
                <w:rFonts w:ascii="Cambria" w:hAnsi="Cambria"/>
                <w:sz w:val="24"/>
                <w:szCs w:val="24"/>
              </w:rPr>
            </w:pPr>
            <w:r>
              <w:rPr>
                <w:rFonts w:ascii="Cambria" w:hAnsi="Cambria"/>
                <w:sz w:val="24"/>
                <w:szCs w:val="24"/>
              </w:rPr>
              <w:t>65.22% (52.08%, 78.50%)</w:t>
            </w:r>
          </w:p>
        </w:tc>
        <w:tc>
          <w:tcPr>
            <w:tcW w:w="1196" w:type="dxa"/>
            <w:shd w:val="clear" w:color="auto" w:fill="F2F2F2" w:themeFill="background1" w:themeFillShade="F2"/>
          </w:tcPr>
          <w:p w14:paraId="6B970E05" w14:textId="6DB0396F" w:rsidR="007D0777" w:rsidRDefault="002833FF" w:rsidP="004A623B">
            <w:pPr>
              <w:jc w:val="center"/>
              <w:rPr>
                <w:rFonts w:ascii="Cambria" w:hAnsi="Cambria"/>
                <w:sz w:val="24"/>
                <w:szCs w:val="24"/>
              </w:rPr>
            </w:pPr>
            <w:r>
              <w:rPr>
                <w:rFonts w:ascii="Cambria" w:hAnsi="Cambria"/>
                <w:sz w:val="24"/>
                <w:szCs w:val="24"/>
              </w:rPr>
              <w:t>0.850</w:t>
            </w:r>
          </w:p>
        </w:tc>
      </w:tr>
      <w:tr w:rsidR="00B91D8D" w14:paraId="5789E139" w14:textId="77777777" w:rsidTr="001E79F5">
        <w:tc>
          <w:tcPr>
            <w:tcW w:w="2790" w:type="dxa"/>
            <w:shd w:val="clear" w:color="auto" w:fill="D9D9D9" w:themeFill="background1" w:themeFillShade="D9"/>
          </w:tcPr>
          <w:p w14:paraId="68C76338" w14:textId="1C983D3B" w:rsidR="007D0777" w:rsidRDefault="002833FF" w:rsidP="004A623B">
            <w:pPr>
              <w:jc w:val="center"/>
              <w:rPr>
                <w:rFonts w:ascii="Cambria" w:hAnsi="Cambria"/>
                <w:b/>
                <w:sz w:val="24"/>
                <w:szCs w:val="24"/>
              </w:rPr>
            </w:pPr>
            <w:r>
              <w:rPr>
                <w:rFonts w:ascii="Cambria" w:hAnsi="Cambria"/>
                <w:b/>
                <w:sz w:val="24"/>
                <w:szCs w:val="24"/>
              </w:rPr>
              <w:t>2</w:t>
            </w:r>
          </w:p>
        </w:tc>
        <w:tc>
          <w:tcPr>
            <w:tcW w:w="2250" w:type="dxa"/>
            <w:shd w:val="clear" w:color="auto" w:fill="D9D9D9" w:themeFill="background1" w:themeFillShade="D9"/>
          </w:tcPr>
          <w:p w14:paraId="4436484A" w14:textId="1771CC30" w:rsidR="007D0777" w:rsidRDefault="00B91D8D" w:rsidP="004A623B">
            <w:pPr>
              <w:jc w:val="center"/>
              <w:rPr>
                <w:rFonts w:ascii="Cambria" w:hAnsi="Cambria"/>
                <w:sz w:val="24"/>
                <w:szCs w:val="24"/>
              </w:rPr>
            </w:pPr>
            <w:r>
              <w:rPr>
                <w:rFonts w:ascii="Cambria" w:hAnsi="Cambria"/>
                <w:sz w:val="24"/>
                <w:szCs w:val="24"/>
              </w:rPr>
              <w:t>-1.95 (-2.77, -0.95)</w:t>
            </w:r>
          </w:p>
        </w:tc>
        <w:tc>
          <w:tcPr>
            <w:tcW w:w="2430" w:type="dxa"/>
            <w:shd w:val="clear" w:color="auto" w:fill="D9D9D9" w:themeFill="background1" w:themeFillShade="D9"/>
          </w:tcPr>
          <w:p w14:paraId="71801CC4" w14:textId="03B3196B" w:rsidR="007D0777" w:rsidRDefault="00B91D8D" w:rsidP="004A623B">
            <w:pPr>
              <w:jc w:val="center"/>
              <w:rPr>
                <w:rFonts w:ascii="Cambria" w:hAnsi="Cambria"/>
                <w:sz w:val="24"/>
                <w:szCs w:val="24"/>
              </w:rPr>
            </w:pPr>
            <w:r>
              <w:rPr>
                <w:rFonts w:ascii="Cambria" w:hAnsi="Cambria"/>
                <w:sz w:val="24"/>
                <w:szCs w:val="24"/>
              </w:rPr>
              <w:t>1.57 (0.40, 4.68)</w:t>
            </w:r>
          </w:p>
        </w:tc>
        <w:tc>
          <w:tcPr>
            <w:tcW w:w="4294" w:type="dxa"/>
            <w:shd w:val="clear" w:color="auto" w:fill="D9D9D9" w:themeFill="background1" w:themeFillShade="D9"/>
          </w:tcPr>
          <w:p w14:paraId="4D3A6DC7" w14:textId="08E2D865" w:rsidR="007D0777" w:rsidRDefault="002833FF" w:rsidP="004A623B">
            <w:pPr>
              <w:jc w:val="center"/>
              <w:rPr>
                <w:rFonts w:ascii="Cambria" w:hAnsi="Cambria"/>
                <w:sz w:val="24"/>
                <w:szCs w:val="24"/>
              </w:rPr>
            </w:pPr>
            <w:r>
              <w:rPr>
                <w:rFonts w:ascii="Cambria" w:hAnsi="Cambria"/>
                <w:sz w:val="24"/>
                <w:szCs w:val="24"/>
              </w:rPr>
              <w:t>67.46% (53.32%, 82.98%)</w:t>
            </w:r>
          </w:p>
        </w:tc>
        <w:tc>
          <w:tcPr>
            <w:tcW w:w="1196" w:type="dxa"/>
            <w:shd w:val="clear" w:color="auto" w:fill="D9D9D9" w:themeFill="background1" w:themeFillShade="D9"/>
          </w:tcPr>
          <w:p w14:paraId="5ADC7BE5" w14:textId="019448DA" w:rsidR="007D0777" w:rsidRDefault="002833FF" w:rsidP="004A623B">
            <w:pPr>
              <w:jc w:val="center"/>
              <w:rPr>
                <w:rFonts w:ascii="Cambria" w:hAnsi="Cambria"/>
                <w:sz w:val="24"/>
                <w:szCs w:val="24"/>
              </w:rPr>
            </w:pPr>
            <w:r>
              <w:rPr>
                <w:rFonts w:ascii="Cambria" w:hAnsi="Cambria"/>
                <w:sz w:val="24"/>
                <w:szCs w:val="24"/>
              </w:rPr>
              <w:t>3.344</w:t>
            </w:r>
          </w:p>
        </w:tc>
      </w:tr>
      <w:tr w:rsidR="00B91D8D" w14:paraId="3673F7B9" w14:textId="77777777" w:rsidTr="001E79F5">
        <w:tc>
          <w:tcPr>
            <w:tcW w:w="2790" w:type="dxa"/>
            <w:shd w:val="clear" w:color="auto" w:fill="F2F2F2" w:themeFill="background1" w:themeFillShade="F2"/>
          </w:tcPr>
          <w:p w14:paraId="206FEFF4" w14:textId="1DFB66BA" w:rsidR="007D0777" w:rsidRDefault="0023781C" w:rsidP="004A623B">
            <w:pPr>
              <w:jc w:val="center"/>
              <w:rPr>
                <w:rFonts w:ascii="Cambria" w:hAnsi="Cambria"/>
                <w:b/>
                <w:sz w:val="24"/>
                <w:szCs w:val="24"/>
              </w:rPr>
            </w:pPr>
            <w:r>
              <w:rPr>
                <w:rFonts w:ascii="Cambria" w:hAnsi="Cambria"/>
                <w:b/>
                <w:sz w:val="24"/>
                <w:szCs w:val="24"/>
              </w:rPr>
              <w:t>1</w:t>
            </w:r>
          </w:p>
        </w:tc>
        <w:tc>
          <w:tcPr>
            <w:tcW w:w="2250" w:type="dxa"/>
            <w:shd w:val="clear" w:color="auto" w:fill="F2F2F2" w:themeFill="background1" w:themeFillShade="F2"/>
          </w:tcPr>
          <w:p w14:paraId="01553983" w14:textId="30BB827A" w:rsidR="007D0777" w:rsidRDefault="00B91D8D" w:rsidP="004A623B">
            <w:pPr>
              <w:jc w:val="center"/>
              <w:rPr>
                <w:rFonts w:ascii="Cambria" w:hAnsi="Cambria"/>
                <w:sz w:val="24"/>
                <w:szCs w:val="24"/>
              </w:rPr>
            </w:pPr>
            <w:r>
              <w:rPr>
                <w:rFonts w:ascii="Cambria" w:hAnsi="Cambria"/>
                <w:sz w:val="24"/>
                <w:szCs w:val="24"/>
              </w:rPr>
              <w:t>-1.20 (-1.86, -0.47)</w:t>
            </w:r>
          </w:p>
        </w:tc>
        <w:tc>
          <w:tcPr>
            <w:tcW w:w="2430" w:type="dxa"/>
            <w:shd w:val="clear" w:color="auto" w:fill="F2F2F2" w:themeFill="background1" w:themeFillShade="F2"/>
          </w:tcPr>
          <w:p w14:paraId="3D8C1036" w14:textId="24894D67" w:rsidR="007D0777" w:rsidRDefault="00B91D8D" w:rsidP="004A623B">
            <w:pPr>
              <w:jc w:val="center"/>
              <w:rPr>
                <w:rFonts w:ascii="Cambria" w:hAnsi="Cambria"/>
                <w:sz w:val="24"/>
                <w:szCs w:val="24"/>
              </w:rPr>
            </w:pPr>
            <w:r>
              <w:rPr>
                <w:rFonts w:ascii="Cambria" w:hAnsi="Cambria"/>
                <w:sz w:val="24"/>
                <w:szCs w:val="24"/>
              </w:rPr>
              <w:t>0.52 (0.03, 2.31)</w:t>
            </w:r>
          </w:p>
        </w:tc>
        <w:tc>
          <w:tcPr>
            <w:tcW w:w="4294" w:type="dxa"/>
            <w:shd w:val="clear" w:color="auto" w:fill="F2F2F2" w:themeFill="background1" w:themeFillShade="F2"/>
          </w:tcPr>
          <w:p w14:paraId="665667D3" w14:textId="5425D6A2" w:rsidR="007D0777" w:rsidRDefault="002833FF" w:rsidP="004A623B">
            <w:pPr>
              <w:jc w:val="center"/>
              <w:rPr>
                <w:rFonts w:ascii="Cambria" w:hAnsi="Cambria"/>
                <w:sz w:val="24"/>
                <w:szCs w:val="24"/>
              </w:rPr>
            </w:pPr>
            <w:r>
              <w:rPr>
                <w:rFonts w:ascii="Cambria" w:hAnsi="Cambria"/>
                <w:sz w:val="24"/>
                <w:szCs w:val="24"/>
              </w:rPr>
              <w:t>68.04% (46.85%, 96.51%)</w:t>
            </w:r>
          </w:p>
        </w:tc>
        <w:tc>
          <w:tcPr>
            <w:tcW w:w="1196" w:type="dxa"/>
            <w:shd w:val="clear" w:color="auto" w:fill="F2F2F2" w:themeFill="background1" w:themeFillShade="F2"/>
          </w:tcPr>
          <w:p w14:paraId="4156B53F" w14:textId="4AA7F6AB" w:rsidR="007D0777" w:rsidRDefault="002833FF" w:rsidP="004A623B">
            <w:pPr>
              <w:jc w:val="center"/>
              <w:rPr>
                <w:rFonts w:ascii="Cambria" w:hAnsi="Cambria"/>
                <w:sz w:val="24"/>
                <w:szCs w:val="24"/>
              </w:rPr>
            </w:pPr>
            <w:r>
              <w:rPr>
                <w:rFonts w:ascii="Cambria" w:hAnsi="Cambria"/>
                <w:sz w:val="24"/>
                <w:szCs w:val="24"/>
              </w:rPr>
              <w:t>47.954</w:t>
            </w:r>
          </w:p>
        </w:tc>
      </w:tr>
      <w:tr w:rsidR="00B91D8D" w14:paraId="3641C2A0" w14:textId="77777777" w:rsidTr="001E79F5">
        <w:tc>
          <w:tcPr>
            <w:tcW w:w="2790" w:type="dxa"/>
            <w:shd w:val="clear" w:color="auto" w:fill="D9D9D9" w:themeFill="background1" w:themeFillShade="D9"/>
          </w:tcPr>
          <w:p w14:paraId="2F2BA02F" w14:textId="4F5035FA" w:rsidR="007D0777" w:rsidRDefault="007D0777" w:rsidP="004A623B">
            <w:pPr>
              <w:jc w:val="center"/>
              <w:rPr>
                <w:rFonts w:ascii="Cambria" w:hAnsi="Cambria"/>
                <w:b/>
                <w:sz w:val="24"/>
                <w:szCs w:val="24"/>
              </w:rPr>
            </w:pPr>
            <w:r>
              <w:rPr>
                <w:rFonts w:ascii="Cambria" w:hAnsi="Cambria"/>
                <w:b/>
                <w:sz w:val="24"/>
                <w:szCs w:val="24"/>
              </w:rPr>
              <w:t>0</w:t>
            </w:r>
          </w:p>
        </w:tc>
        <w:tc>
          <w:tcPr>
            <w:tcW w:w="2250" w:type="dxa"/>
            <w:shd w:val="clear" w:color="auto" w:fill="D9D9D9" w:themeFill="background1" w:themeFillShade="D9"/>
          </w:tcPr>
          <w:p w14:paraId="37ACEFAC" w14:textId="28AED497" w:rsidR="007D0777" w:rsidRDefault="00B91D8D" w:rsidP="004A623B">
            <w:pPr>
              <w:jc w:val="center"/>
              <w:rPr>
                <w:rFonts w:ascii="Cambria" w:hAnsi="Cambria"/>
                <w:sz w:val="24"/>
                <w:szCs w:val="24"/>
              </w:rPr>
            </w:pPr>
            <w:r>
              <w:rPr>
                <w:rFonts w:ascii="Cambria" w:hAnsi="Cambria"/>
                <w:sz w:val="24"/>
                <w:szCs w:val="24"/>
              </w:rPr>
              <w:t>-0.32 (-0.86, 0.28)</w:t>
            </w:r>
          </w:p>
        </w:tc>
        <w:tc>
          <w:tcPr>
            <w:tcW w:w="2430" w:type="dxa"/>
            <w:shd w:val="clear" w:color="auto" w:fill="D9D9D9" w:themeFill="background1" w:themeFillShade="D9"/>
          </w:tcPr>
          <w:p w14:paraId="00736B59" w14:textId="561E6FDC" w:rsidR="007D0777" w:rsidRDefault="00B91D8D" w:rsidP="004A623B">
            <w:pPr>
              <w:jc w:val="center"/>
              <w:rPr>
                <w:rFonts w:ascii="Cambria" w:hAnsi="Cambria"/>
                <w:sz w:val="24"/>
                <w:szCs w:val="24"/>
              </w:rPr>
            </w:pPr>
            <w:r>
              <w:rPr>
                <w:rFonts w:ascii="Cambria" w:hAnsi="Cambria"/>
                <w:sz w:val="24"/>
                <w:szCs w:val="24"/>
              </w:rPr>
              <w:t>0.13 (0.00, 1.02)</w:t>
            </w:r>
          </w:p>
        </w:tc>
        <w:tc>
          <w:tcPr>
            <w:tcW w:w="4294" w:type="dxa"/>
            <w:shd w:val="clear" w:color="auto" w:fill="D9D9D9" w:themeFill="background1" w:themeFillShade="D9"/>
          </w:tcPr>
          <w:p w14:paraId="148E2131" w14:textId="290E8814" w:rsidR="007D0777" w:rsidRDefault="0023781C" w:rsidP="004A623B">
            <w:pPr>
              <w:jc w:val="center"/>
              <w:rPr>
                <w:rFonts w:ascii="Cambria" w:hAnsi="Cambria"/>
                <w:sz w:val="24"/>
                <w:szCs w:val="24"/>
              </w:rPr>
            </w:pPr>
            <w:r>
              <w:rPr>
                <w:rFonts w:ascii="Cambria" w:hAnsi="Cambria"/>
                <w:sz w:val="24"/>
                <w:szCs w:val="24"/>
              </w:rPr>
              <w:t>0</w:t>
            </w:r>
          </w:p>
        </w:tc>
        <w:tc>
          <w:tcPr>
            <w:tcW w:w="1196" w:type="dxa"/>
            <w:shd w:val="clear" w:color="auto" w:fill="D9D9D9" w:themeFill="background1" w:themeFillShade="D9"/>
          </w:tcPr>
          <w:p w14:paraId="66E9E6A2" w14:textId="68B61DF1" w:rsidR="007D0777" w:rsidRDefault="002833FF" w:rsidP="004A623B">
            <w:pPr>
              <w:jc w:val="center"/>
              <w:rPr>
                <w:rFonts w:ascii="Cambria" w:hAnsi="Cambria"/>
                <w:sz w:val="24"/>
                <w:szCs w:val="24"/>
              </w:rPr>
            </w:pPr>
            <w:r>
              <w:rPr>
                <w:rFonts w:ascii="Cambria" w:hAnsi="Cambria"/>
                <w:sz w:val="24"/>
                <w:szCs w:val="24"/>
              </w:rPr>
              <w:t>90.738</w:t>
            </w:r>
          </w:p>
        </w:tc>
      </w:tr>
    </w:tbl>
    <w:p w14:paraId="30536532" w14:textId="4510BB0E" w:rsidR="00B2567E" w:rsidRDefault="00B2567E" w:rsidP="00BB656F">
      <w:pPr>
        <w:rPr>
          <w:rFonts w:asciiTheme="majorHAnsi" w:hAnsiTheme="majorHAnsi"/>
          <w:sz w:val="24"/>
          <w:szCs w:val="24"/>
          <w:lang w:eastAsia="zh-CN"/>
        </w:rPr>
      </w:pPr>
    </w:p>
    <w:p w14:paraId="5EDD9A67" w14:textId="77777777" w:rsidR="00EA556F" w:rsidRDefault="00EA556F" w:rsidP="00BB656F">
      <w:pPr>
        <w:rPr>
          <w:rFonts w:asciiTheme="majorHAnsi" w:hAnsiTheme="majorHAnsi"/>
          <w:sz w:val="24"/>
          <w:szCs w:val="24"/>
          <w:lang w:eastAsia="zh-CN"/>
        </w:rPr>
      </w:pPr>
    </w:p>
    <w:p w14:paraId="60254295" w14:textId="77777777" w:rsidR="004130A9" w:rsidRDefault="004130A9" w:rsidP="00BB656F">
      <w:pPr>
        <w:rPr>
          <w:rFonts w:asciiTheme="majorHAnsi" w:hAnsiTheme="majorHAnsi"/>
          <w:sz w:val="24"/>
          <w:szCs w:val="24"/>
          <w:lang w:eastAsia="zh-CN"/>
        </w:rPr>
      </w:pPr>
    </w:p>
    <w:p w14:paraId="737B7ADE" w14:textId="77777777" w:rsidR="004130A9" w:rsidRDefault="004130A9" w:rsidP="00BB656F">
      <w:pPr>
        <w:rPr>
          <w:rFonts w:asciiTheme="majorHAnsi" w:hAnsiTheme="majorHAnsi"/>
          <w:sz w:val="24"/>
          <w:szCs w:val="24"/>
          <w:lang w:eastAsia="zh-CN"/>
        </w:rPr>
      </w:pPr>
    </w:p>
    <w:p w14:paraId="5D3455D8" w14:textId="044A9066" w:rsidR="00EA556F" w:rsidRDefault="00EA556F" w:rsidP="00BB656F">
      <w:pPr>
        <w:rPr>
          <w:rFonts w:asciiTheme="majorHAnsi" w:hAnsiTheme="majorHAnsi"/>
          <w:sz w:val="24"/>
          <w:szCs w:val="24"/>
          <w:lang w:eastAsia="zh-CN"/>
        </w:rPr>
      </w:pPr>
      <w:r>
        <w:rPr>
          <w:rFonts w:asciiTheme="majorHAnsi" w:hAnsiTheme="majorHAnsi"/>
          <w:sz w:val="24"/>
          <w:szCs w:val="24"/>
          <w:lang w:eastAsia="zh-CN"/>
        </w:rPr>
        <w:lastRenderedPageBreak/>
        <w:t xml:space="preserve">Appendix Table </w:t>
      </w:r>
      <w:r w:rsidR="00990C23">
        <w:rPr>
          <w:rFonts w:asciiTheme="majorHAnsi" w:hAnsiTheme="majorHAnsi" w:hint="eastAsia"/>
          <w:sz w:val="24"/>
          <w:szCs w:val="24"/>
          <w:lang w:eastAsia="zh-CN"/>
        </w:rPr>
        <w:t>2</w:t>
      </w:r>
      <w:r w:rsidR="00990C23">
        <w:rPr>
          <w:rFonts w:asciiTheme="majorHAnsi" w:hAnsiTheme="majorHAnsi"/>
          <w:sz w:val="24"/>
          <w:szCs w:val="24"/>
          <w:lang w:eastAsia="zh-CN"/>
        </w:rPr>
        <w:t>1</w:t>
      </w:r>
      <w:r>
        <w:rPr>
          <w:rFonts w:asciiTheme="majorHAnsi" w:hAnsiTheme="majorHAnsi"/>
          <w:sz w:val="24"/>
          <w:szCs w:val="24"/>
          <w:lang w:eastAsia="zh-CN"/>
        </w:rPr>
        <w:t>: Adequacy assessment for SARS-CoV-2</w:t>
      </w:r>
      <w:r w:rsidR="004130A9">
        <w:rPr>
          <w:rFonts w:asciiTheme="majorHAnsi" w:hAnsiTheme="majorHAnsi" w:hint="eastAsia"/>
          <w:sz w:val="24"/>
          <w:szCs w:val="24"/>
          <w:lang w:eastAsia="zh-CN"/>
        </w:rPr>
        <w:t xml:space="preserve"> main</w:t>
      </w:r>
      <w:r>
        <w:rPr>
          <w:rFonts w:asciiTheme="majorHAnsi" w:hAnsiTheme="majorHAnsi"/>
          <w:sz w:val="24"/>
          <w:szCs w:val="24"/>
          <w:lang w:eastAsia="zh-CN"/>
        </w:rPr>
        <w:t xml:space="preserve"> model</w:t>
      </w:r>
      <w:r w:rsidR="000A765D">
        <w:rPr>
          <w:rFonts w:asciiTheme="majorHAnsi" w:hAnsiTheme="majorHAnsi"/>
          <w:sz w:val="24"/>
          <w:szCs w:val="24"/>
          <w:lang w:eastAsia="zh-CN"/>
        </w:rPr>
        <w:t xml:space="preserve">, with a </w:t>
      </w:r>
      <w:r w:rsidR="001A0445">
        <w:rPr>
          <w:rFonts w:asciiTheme="majorHAnsi" w:hAnsiTheme="majorHAnsi"/>
          <w:sz w:val="24"/>
          <w:szCs w:val="24"/>
          <w:lang w:eastAsia="zh-CN"/>
        </w:rPr>
        <w:t xml:space="preserve">Gamma </w:t>
      </w:r>
      <w:r w:rsidR="000A765D">
        <w:rPr>
          <w:rFonts w:asciiTheme="majorHAnsi" w:hAnsiTheme="majorHAnsi"/>
          <w:sz w:val="24"/>
          <w:szCs w:val="24"/>
          <w:lang w:eastAsia="zh-CN"/>
        </w:rPr>
        <w:t xml:space="preserve">infectiousness profile and infections starting </w:t>
      </w:r>
      <w:r w:rsidR="001A0445">
        <w:rPr>
          <w:rFonts w:asciiTheme="majorHAnsi" w:hAnsiTheme="majorHAnsi"/>
          <w:sz w:val="24"/>
          <w:szCs w:val="24"/>
          <w:lang w:eastAsia="zh-CN"/>
        </w:rPr>
        <w:t xml:space="preserve">5 </w:t>
      </w:r>
      <w:r w:rsidR="000A765D">
        <w:rPr>
          <w:rFonts w:asciiTheme="majorHAnsi" w:hAnsiTheme="majorHAnsi"/>
          <w:sz w:val="24"/>
          <w:szCs w:val="24"/>
          <w:lang w:eastAsia="zh-CN"/>
        </w:rPr>
        <w:t>day</w:t>
      </w:r>
      <w:r w:rsidR="004130A9">
        <w:rPr>
          <w:rFonts w:asciiTheme="majorHAnsi" w:hAnsiTheme="majorHAnsi" w:hint="eastAsia"/>
          <w:sz w:val="24"/>
          <w:szCs w:val="24"/>
          <w:lang w:eastAsia="zh-CN"/>
        </w:rPr>
        <w:t>s</w:t>
      </w:r>
      <w:r w:rsidR="000A765D">
        <w:rPr>
          <w:rFonts w:asciiTheme="majorHAnsi" w:hAnsiTheme="majorHAnsi"/>
          <w:sz w:val="24"/>
          <w:szCs w:val="24"/>
          <w:lang w:eastAsia="zh-CN"/>
        </w:rPr>
        <w:t xml:space="preserve"> before symptom onset</w:t>
      </w:r>
      <w:r w:rsidR="004130A9">
        <w:rPr>
          <w:rFonts w:asciiTheme="majorHAnsi" w:hAnsiTheme="majorHAnsi" w:hint="eastAsia"/>
          <w:sz w:val="24"/>
          <w:szCs w:val="24"/>
          <w:lang w:eastAsia="zh-CN"/>
        </w:rPr>
        <w:t>:</w:t>
      </w:r>
      <w:r>
        <w:rPr>
          <w:rFonts w:asciiTheme="majorHAnsi" w:hAnsiTheme="majorHAnsi"/>
          <w:sz w:val="24"/>
          <w:szCs w:val="24"/>
          <w:lang w:eastAsia="zh-CN"/>
        </w:rPr>
        <w:t xml:space="preserve"> </w:t>
      </w:r>
      <w:r w:rsidRPr="00EA556F">
        <w:rPr>
          <w:rFonts w:asciiTheme="majorHAnsi" w:hAnsiTheme="majorHAnsi"/>
          <w:sz w:val="24"/>
          <w:szCs w:val="24"/>
          <w:lang w:eastAsia="zh-CN"/>
        </w:rPr>
        <w:t>Observed – E</w:t>
      </w:r>
      <w:r>
        <w:rPr>
          <w:rFonts w:asciiTheme="majorHAnsi" w:hAnsiTheme="majorHAnsi"/>
          <w:sz w:val="24"/>
          <w:szCs w:val="24"/>
          <w:lang w:eastAsia="zh-CN"/>
        </w:rPr>
        <w:t>stimat</w:t>
      </w:r>
      <w:r w:rsidRPr="00EA556F">
        <w:rPr>
          <w:rFonts w:asciiTheme="majorHAnsi" w:hAnsiTheme="majorHAnsi"/>
          <w:sz w:val="24"/>
          <w:szCs w:val="24"/>
          <w:lang w:eastAsia="zh-CN"/>
        </w:rPr>
        <w:t>ed (95% CI) numbers of infected household contacts by household sizes.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1752"/>
        <w:gridCol w:w="1710"/>
        <w:gridCol w:w="1710"/>
        <w:gridCol w:w="1260"/>
        <w:gridCol w:w="1170"/>
        <w:gridCol w:w="1530"/>
        <w:gridCol w:w="1350"/>
      </w:tblGrid>
      <w:tr w:rsidR="000A765D" w:rsidRPr="00C2229F" w14:paraId="4E9870FF" w14:textId="489B8F55" w:rsidTr="00FB6358">
        <w:tc>
          <w:tcPr>
            <w:tcW w:w="2478" w:type="dxa"/>
          </w:tcPr>
          <w:p w14:paraId="4DDD75CA" w14:textId="77777777" w:rsidR="000A765D" w:rsidRPr="00C2229F" w:rsidRDefault="000A765D" w:rsidP="00706D2C">
            <w:pPr>
              <w:rPr>
                <w:rFonts w:ascii="Cambria" w:hAnsi="Cambria"/>
                <w:b/>
                <w:sz w:val="24"/>
                <w:szCs w:val="24"/>
              </w:rPr>
            </w:pPr>
          </w:p>
        </w:tc>
        <w:tc>
          <w:tcPr>
            <w:tcW w:w="10482" w:type="dxa"/>
            <w:gridSpan w:val="7"/>
            <w:tcBorders>
              <w:top w:val="single" w:sz="4" w:space="0" w:color="auto"/>
              <w:bottom w:val="single" w:sz="4" w:space="0" w:color="auto"/>
            </w:tcBorders>
            <w:vAlign w:val="center"/>
          </w:tcPr>
          <w:p w14:paraId="12D69D5A" w14:textId="4B358EEB" w:rsidR="000A765D" w:rsidRPr="00C2229F" w:rsidRDefault="000A765D" w:rsidP="00706D2C">
            <w:pPr>
              <w:jc w:val="center"/>
              <w:rPr>
                <w:rFonts w:ascii="Cambria" w:hAnsi="Cambria"/>
                <w:b/>
                <w:sz w:val="24"/>
                <w:szCs w:val="24"/>
              </w:rPr>
            </w:pPr>
            <w:r w:rsidRPr="00C2229F">
              <w:rPr>
                <w:rFonts w:ascii="Cambria" w:hAnsi="Cambria"/>
                <w:b/>
                <w:sz w:val="24"/>
                <w:szCs w:val="24"/>
              </w:rPr>
              <w:t xml:space="preserve">Number of Infected </w:t>
            </w:r>
            <w:r>
              <w:rPr>
                <w:rFonts w:ascii="Cambria" w:hAnsi="Cambria"/>
                <w:b/>
                <w:sz w:val="24"/>
                <w:szCs w:val="24"/>
              </w:rPr>
              <w:t>Members</w:t>
            </w:r>
          </w:p>
        </w:tc>
      </w:tr>
      <w:tr w:rsidR="000A765D" w:rsidRPr="00C2229F" w14:paraId="715BB26B" w14:textId="4E5F47A2" w:rsidTr="004B09D3">
        <w:tc>
          <w:tcPr>
            <w:tcW w:w="2478" w:type="dxa"/>
            <w:tcBorders>
              <w:bottom w:val="single" w:sz="4" w:space="0" w:color="auto"/>
            </w:tcBorders>
          </w:tcPr>
          <w:p w14:paraId="4933D501" w14:textId="77777777" w:rsidR="000A765D" w:rsidRPr="00C2229F" w:rsidRDefault="000A765D" w:rsidP="00706D2C">
            <w:pPr>
              <w:rPr>
                <w:rFonts w:ascii="Cambria" w:hAnsi="Cambria"/>
                <w:b/>
                <w:sz w:val="24"/>
                <w:szCs w:val="24"/>
              </w:rPr>
            </w:pPr>
            <w:r>
              <w:rPr>
                <w:rFonts w:ascii="Cambria" w:hAnsi="Cambria"/>
                <w:b/>
                <w:sz w:val="24"/>
                <w:szCs w:val="24"/>
              </w:rPr>
              <w:t>Household Size</w:t>
            </w:r>
          </w:p>
        </w:tc>
        <w:tc>
          <w:tcPr>
            <w:tcW w:w="1752" w:type="dxa"/>
            <w:tcBorders>
              <w:top w:val="single" w:sz="4" w:space="0" w:color="auto"/>
              <w:bottom w:val="single" w:sz="4" w:space="0" w:color="auto"/>
            </w:tcBorders>
            <w:vAlign w:val="center"/>
          </w:tcPr>
          <w:p w14:paraId="647F768E" w14:textId="77777777" w:rsidR="000A765D" w:rsidRPr="00C2229F" w:rsidRDefault="000A765D" w:rsidP="00706D2C">
            <w:pPr>
              <w:jc w:val="center"/>
              <w:rPr>
                <w:rFonts w:ascii="Cambria" w:hAnsi="Cambria"/>
                <w:b/>
                <w:sz w:val="24"/>
                <w:szCs w:val="24"/>
              </w:rPr>
            </w:pPr>
            <w:r>
              <w:rPr>
                <w:rFonts w:ascii="Cambria" w:hAnsi="Cambria"/>
                <w:b/>
                <w:sz w:val="24"/>
                <w:szCs w:val="24"/>
              </w:rPr>
              <w:t>1</w:t>
            </w:r>
          </w:p>
        </w:tc>
        <w:tc>
          <w:tcPr>
            <w:tcW w:w="1710" w:type="dxa"/>
            <w:tcBorders>
              <w:top w:val="single" w:sz="4" w:space="0" w:color="auto"/>
              <w:bottom w:val="single" w:sz="4" w:space="0" w:color="auto"/>
            </w:tcBorders>
            <w:vAlign w:val="center"/>
          </w:tcPr>
          <w:p w14:paraId="08F414B5" w14:textId="77777777" w:rsidR="000A765D" w:rsidRPr="00C2229F" w:rsidRDefault="000A765D" w:rsidP="00706D2C">
            <w:pPr>
              <w:jc w:val="center"/>
              <w:rPr>
                <w:rFonts w:ascii="Cambria" w:hAnsi="Cambria"/>
                <w:b/>
                <w:sz w:val="24"/>
                <w:szCs w:val="24"/>
              </w:rPr>
            </w:pPr>
            <w:r>
              <w:rPr>
                <w:rFonts w:ascii="Cambria" w:hAnsi="Cambria"/>
                <w:b/>
                <w:sz w:val="24"/>
                <w:szCs w:val="24"/>
              </w:rPr>
              <w:t>2</w:t>
            </w:r>
          </w:p>
        </w:tc>
        <w:tc>
          <w:tcPr>
            <w:tcW w:w="1710" w:type="dxa"/>
            <w:tcBorders>
              <w:top w:val="single" w:sz="4" w:space="0" w:color="auto"/>
              <w:bottom w:val="single" w:sz="4" w:space="0" w:color="auto"/>
            </w:tcBorders>
            <w:vAlign w:val="center"/>
          </w:tcPr>
          <w:p w14:paraId="16CB258B" w14:textId="77777777" w:rsidR="000A765D" w:rsidRPr="00C2229F" w:rsidRDefault="000A765D" w:rsidP="00706D2C">
            <w:pPr>
              <w:jc w:val="center"/>
              <w:rPr>
                <w:rFonts w:ascii="Cambria" w:hAnsi="Cambria"/>
                <w:b/>
                <w:sz w:val="24"/>
                <w:szCs w:val="24"/>
              </w:rPr>
            </w:pPr>
            <w:r>
              <w:rPr>
                <w:rFonts w:ascii="Cambria" w:hAnsi="Cambria"/>
                <w:b/>
                <w:sz w:val="24"/>
                <w:szCs w:val="24"/>
              </w:rPr>
              <w:t>3</w:t>
            </w:r>
          </w:p>
        </w:tc>
        <w:tc>
          <w:tcPr>
            <w:tcW w:w="1260" w:type="dxa"/>
            <w:tcBorders>
              <w:top w:val="single" w:sz="4" w:space="0" w:color="auto"/>
              <w:bottom w:val="single" w:sz="4" w:space="0" w:color="auto"/>
            </w:tcBorders>
            <w:vAlign w:val="center"/>
          </w:tcPr>
          <w:p w14:paraId="0A6C0B68" w14:textId="77777777" w:rsidR="000A765D" w:rsidRPr="00C2229F" w:rsidRDefault="000A765D" w:rsidP="00706D2C">
            <w:pPr>
              <w:jc w:val="center"/>
              <w:rPr>
                <w:rFonts w:ascii="Cambria" w:hAnsi="Cambria"/>
                <w:b/>
                <w:sz w:val="24"/>
                <w:szCs w:val="24"/>
              </w:rPr>
            </w:pPr>
            <w:r>
              <w:rPr>
                <w:rFonts w:ascii="Cambria" w:hAnsi="Cambria"/>
                <w:b/>
                <w:sz w:val="24"/>
                <w:szCs w:val="24"/>
              </w:rPr>
              <w:t>4</w:t>
            </w:r>
          </w:p>
        </w:tc>
        <w:tc>
          <w:tcPr>
            <w:tcW w:w="1170" w:type="dxa"/>
            <w:tcBorders>
              <w:top w:val="single" w:sz="4" w:space="0" w:color="auto"/>
              <w:bottom w:val="single" w:sz="4" w:space="0" w:color="auto"/>
            </w:tcBorders>
            <w:vAlign w:val="center"/>
          </w:tcPr>
          <w:p w14:paraId="6DFE5A50" w14:textId="77777777" w:rsidR="000A765D" w:rsidRPr="00C2229F" w:rsidRDefault="000A765D" w:rsidP="00706D2C">
            <w:pPr>
              <w:jc w:val="center"/>
              <w:rPr>
                <w:rFonts w:ascii="Cambria" w:hAnsi="Cambria"/>
                <w:b/>
                <w:sz w:val="24"/>
                <w:szCs w:val="24"/>
              </w:rPr>
            </w:pPr>
            <w:r>
              <w:rPr>
                <w:rFonts w:ascii="Cambria" w:hAnsi="Cambria"/>
                <w:b/>
                <w:sz w:val="24"/>
                <w:szCs w:val="24"/>
              </w:rPr>
              <w:t>5</w:t>
            </w:r>
          </w:p>
        </w:tc>
        <w:tc>
          <w:tcPr>
            <w:tcW w:w="1530" w:type="dxa"/>
            <w:tcBorders>
              <w:top w:val="single" w:sz="4" w:space="0" w:color="auto"/>
              <w:bottom w:val="single" w:sz="4" w:space="0" w:color="auto"/>
            </w:tcBorders>
            <w:vAlign w:val="center"/>
          </w:tcPr>
          <w:p w14:paraId="51DB9E7B" w14:textId="77777777" w:rsidR="000A765D" w:rsidRPr="00C2229F" w:rsidRDefault="000A765D" w:rsidP="00706D2C">
            <w:pPr>
              <w:jc w:val="center"/>
              <w:rPr>
                <w:rFonts w:ascii="Cambria" w:hAnsi="Cambria"/>
                <w:b/>
                <w:sz w:val="24"/>
                <w:szCs w:val="24"/>
              </w:rPr>
            </w:pPr>
            <w:r>
              <w:rPr>
                <w:rFonts w:ascii="Cambria" w:hAnsi="Cambria"/>
                <w:b/>
                <w:sz w:val="24"/>
                <w:szCs w:val="24"/>
              </w:rPr>
              <w:t>6</w:t>
            </w:r>
          </w:p>
        </w:tc>
        <w:tc>
          <w:tcPr>
            <w:tcW w:w="1350" w:type="dxa"/>
            <w:tcBorders>
              <w:top w:val="single" w:sz="4" w:space="0" w:color="auto"/>
              <w:bottom w:val="single" w:sz="4" w:space="0" w:color="auto"/>
            </w:tcBorders>
          </w:tcPr>
          <w:p w14:paraId="384BE5B2" w14:textId="60B8BC1D" w:rsidR="000A765D" w:rsidRDefault="000A765D" w:rsidP="00706D2C">
            <w:pPr>
              <w:jc w:val="center"/>
              <w:rPr>
                <w:rFonts w:ascii="Cambria" w:hAnsi="Cambria"/>
                <w:b/>
                <w:sz w:val="24"/>
                <w:szCs w:val="24"/>
              </w:rPr>
            </w:pPr>
            <w:r>
              <w:rPr>
                <w:rFonts w:ascii="Cambria" w:hAnsi="Cambria"/>
                <w:b/>
                <w:sz w:val="24"/>
                <w:szCs w:val="24"/>
              </w:rPr>
              <w:t>7</w:t>
            </w:r>
          </w:p>
        </w:tc>
      </w:tr>
      <w:tr w:rsidR="000A765D" w14:paraId="66DF14B2" w14:textId="52B7C151" w:rsidTr="004B09D3">
        <w:tc>
          <w:tcPr>
            <w:tcW w:w="2478" w:type="dxa"/>
            <w:tcBorders>
              <w:top w:val="single" w:sz="4" w:space="0" w:color="auto"/>
            </w:tcBorders>
            <w:shd w:val="clear" w:color="auto" w:fill="D9D9D9" w:themeFill="background1" w:themeFillShade="D9"/>
          </w:tcPr>
          <w:p w14:paraId="65D895A0" w14:textId="77777777" w:rsidR="000A765D" w:rsidRPr="00C2229F" w:rsidRDefault="000A765D" w:rsidP="00706D2C">
            <w:pPr>
              <w:rPr>
                <w:rFonts w:ascii="Cambria" w:hAnsi="Cambria"/>
                <w:b/>
                <w:sz w:val="24"/>
                <w:szCs w:val="24"/>
              </w:rPr>
            </w:pPr>
            <w:r>
              <w:rPr>
                <w:rFonts w:ascii="Cambria" w:hAnsi="Cambria"/>
                <w:b/>
                <w:sz w:val="24"/>
                <w:szCs w:val="24"/>
              </w:rPr>
              <w:t>3</w:t>
            </w:r>
          </w:p>
        </w:tc>
        <w:tc>
          <w:tcPr>
            <w:tcW w:w="1752" w:type="dxa"/>
            <w:tcBorders>
              <w:top w:val="single" w:sz="4" w:space="0" w:color="auto"/>
            </w:tcBorders>
            <w:shd w:val="clear" w:color="auto" w:fill="D9D9D9" w:themeFill="background1" w:themeFillShade="D9"/>
            <w:vAlign w:val="center"/>
          </w:tcPr>
          <w:p w14:paraId="40F1048D" w14:textId="73F6CCF3" w:rsidR="000A765D" w:rsidRDefault="004B09D3" w:rsidP="00706D2C">
            <w:pPr>
              <w:jc w:val="center"/>
              <w:rPr>
                <w:rFonts w:ascii="Cambria" w:hAnsi="Cambria"/>
                <w:sz w:val="24"/>
                <w:szCs w:val="24"/>
              </w:rPr>
            </w:pPr>
            <w:r>
              <w:rPr>
                <w:rFonts w:ascii="Cambria" w:hAnsi="Cambria"/>
                <w:sz w:val="24"/>
                <w:szCs w:val="24"/>
              </w:rPr>
              <w:t>38-3</w:t>
            </w:r>
            <w:r w:rsidR="00FB6358">
              <w:rPr>
                <w:rFonts w:ascii="Cambria" w:hAnsi="Cambria"/>
                <w:sz w:val="24"/>
                <w:szCs w:val="24"/>
              </w:rPr>
              <w:t>1</w:t>
            </w:r>
            <w:r>
              <w:rPr>
                <w:rFonts w:ascii="Cambria" w:hAnsi="Cambria"/>
                <w:sz w:val="24"/>
                <w:szCs w:val="24"/>
              </w:rPr>
              <w:t xml:space="preserve"> (</w:t>
            </w:r>
            <w:r w:rsidR="00990C23">
              <w:rPr>
                <w:rFonts w:ascii="Cambria" w:hAnsi="Cambria"/>
                <w:sz w:val="24"/>
                <w:szCs w:val="24"/>
              </w:rPr>
              <w:t>22</w:t>
            </w:r>
            <w:r>
              <w:rPr>
                <w:rFonts w:ascii="Cambria" w:hAnsi="Cambria"/>
                <w:sz w:val="24"/>
                <w:szCs w:val="24"/>
              </w:rPr>
              <w:t>, 42)</w:t>
            </w:r>
          </w:p>
        </w:tc>
        <w:tc>
          <w:tcPr>
            <w:tcW w:w="1710" w:type="dxa"/>
            <w:tcBorders>
              <w:top w:val="single" w:sz="4" w:space="0" w:color="auto"/>
            </w:tcBorders>
            <w:shd w:val="clear" w:color="auto" w:fill="D9D9D9" w:themeFill="background1" w:themeFillShade="D9"/>
            <w:vAlign w:val="center"/>
          </w:tcPr>
          <w:p w14:paraId="79485E80" w14:textId="73E2CFCA" w:rsidR="000A765D" w:rsidRDefault="004B09D3" w:rsidP="00706D2C">
            <w:pPr>
              <w:jc w:val="center"/>
              <w:rPr>
                <w:rFonts w:ascii="Cambria" w:hAnsi="Cambria"/>
                <w:sz w:val="24"/>
                <w:szCs w:val="24"/>
              </w:rPr>
            </w:pPr>
            <w:r>
              <w:rPr>
                <w:rFonts w:ascii="Cambria" w:hAnsi="Cambria"/>
                <w:sz w:val="24"/>
                <w:szCs w:val="24"/>
              </w:rPr>
              <w:t>12-20 (13, 28)</w:t>
            </w:r>
          </w:p>
        </w:tc>
        <w:tc>
          <w:tcPr>
            <w:tcW w:w="1710" w:type="dxa"/>
            <w:tcBorders>
              <w:top w:val="single" w:sz="4" w:space="0" w:color="auto"/>
            </w:tcBorders>
            <w:shd w:val="clear" w:color="auto" w:fill="D9D9D9" w:themeFill="background1" w:themeFillShade="D9"/>
            <w:vAlign w:val="center"/>
          </w:tcPr>
          <w:p w14:paraId="685E4710" w14:textId="7B3B34B4" w:rsidR="000A765D" w:rsidRDefault="004B09D3" w:rsidP="00706D2C">
            <w:pPr>
              <w:jc w:val="center"/>
              <w:rPr>
                <w:rFonts w:ascii="Cambria" w:hAnsi="Cambria"/>
                <w:sz w:val="24"/>
                <w:szCs w:val="24"/>
              </w:rPr>
            </w:pPr>
            <w:r>
              <w:rPr>
                <w:rFonts w:ascii="Cambria" w:hAnsi="Cambria"/>
                <w:sz w:val="24"/>
                <w:szCs w:val="24"/>
              </w:rPr>
              <w:t>16-14 (6, 23)</w:t>
            </w:r>
          </w:p>
        </w:tc>
        <w:tc>
          <w:tcPr>
            <w:tcW w:w="1260" w:type="dxa"/>
            <w:tcBorders>
              <w:top w:val="single" w:sz="4" w:space="0" w:color="auto"/>
            </w:tcBorders>
            <w:shd w:val="clear" w:color="auto" w:fill="D9D9D9" w:themeFill="background1" w:themeFillShade="D9"/>
            <w:vAlign w:val="center"/>
          </w:tcPr>
          <w:p w14:paraId="03D926AE" w14:textId="77777777" w:rsidR="000A765D" w:rsidRDefault="000A765D" w:rsidP="00706D2C">
            <w:pPr>
              <w:jc w:val="center"/>
              <w:rPr>
                <w:rFonts w:ascii="Cambria" w:hAnsi="Cambria"/>
                <w:sz w:val="24"/>
                <w:szCs w:val="24"/>
              </w:rPr>
            </w:pPr>
            <w:r>
              <w:rPr>
                <w:rFonts w:ascii="Cambria" w:hAnsi="Cambria"/>
                <w:sz w:val="24"/>
                <w:szCs w:val="24"/>
              </w:rPr>
              <w:t>-</w:t>
            </w:r>
          </w:p>
        </w:tc>
        <w:tc>
          <w:tcPr>
            <w:tcW w:w="1170" w:type="dxa"/>
            <w:tcBorders>
              <w:top w:val="single" w:sz="4" w:space="0" w:color="auto"/>
            </w:tcBorders>
            <w:shd w:val="clear" w:color="auto" w:fill="D9D9D9" w:themeFill="background1" w:themeFillShade="D9"/>
            <w:vAlign w:val="center"/>
          </w:tcPr>
          <w:p w14:paraId="3CAD89F9" w14:textId="77777777" w:rsidR="000A765D" w:rsidRDefault="000A765D" w:rsidP="00706D2C">
            <w:pPr>
              <w:jc w:val="center"/>
              <w:rPr>
                <w:rFonts w:ascii="Cambria" w:hAnsi="Cambria"/>
                <w:sz w:val="24"/>
                <w:szCs w:val="24"/>
              </w:rPr>
            </w:pPr>
            <w:r>
              <w:rPr>
                <w:rFonts w:ascii="Cambria" w:hAnsi="Cambria"/>
                <w:sz w:val="24"/>
                <w:szCs w:val="24"/>
              </w:rPr>
              <w:t>-</w:t>
            </w:r>
          </w:p>
        </w:tc>
        <w:tc>
          <w:tcPr>
            <w:tcW w:w="1530" w:type="dxa"/>
            <w:tcBorders>
              <w:top w:val="single" w:sz="4" w:space="0" w:color="auto"/>
            </w:tcBorders>
            <w:shd w:val="clear" w:color="auto" w:fill="D9D9D9" w:themeFill="background1" w:themeFillShade="D9"/>
            <w:vAlign w:val="center"/>
          </w:tcPr>
          <w:p w14:paraId="6892E81A" w14:textId="77777777" w:rsidR="000A765D" w:rsidRDefault="000A765D" w:rsidP="00706D2C">
            <w:pPr>
              <w:jc w:val="center"/>
              <w:rPr>
                <w:rFonts w:ascii="Cambria" w:hAnsi="Cambria"/>
                <w:sz w:val="24"/>
                <w:szCs w:val="24"/>
              </w:rPr>
            </w:pPr>
            <w:r>
              <w:rPr>
                <w:rFonts w:ascii="Cambria" w:hAnsi="Cambria"/>
                <w:sz w:val="24"/>
                <w:szCs w:val="24"/>
              </w:rPr>
              <w:t>-</w:t>
            </w:r>
          </w:p>
        </w:tc>
        <w:tc>
          <w:tcPr>
            <w:tcW w:w="1350" w:type="dxa"/>
            <w:tcBorders>
              <w:top w:val="single" w:sz="4" w:space="0" w:color="auto"/>
            </w:tcBorders>
            <w:shd w:val="clear" w:color="auto" w:fill="D9D9D9" w:themeFill="background1" w:themeFillShade="D9"/>
          </w:tcPr>
          <w:p w14:paraId="6E803097" w14:textId="2A159035" w:rsidR="000A765D" w:rsidRDefault="000A765D" w:rsidP="00706D2C">
            <w:pPr>
              <w:jc w:val="center"/>
              <w:rPr>
                <w:rFonts w:ascii="Cambria" w:hAnsi="Cambria"/>
                <w:sz w:val="24"/>
                <w:szCs w:val="24"/>
              </w:rPr>
            </w:pPr>
            <w:r>
              <w:rPr>
                <w:rFonts w:ascii="Cambria" w:hAnsi="Cambria"/>
                <w:sz w:val="24"/>
                <w:szCs w:val="24"/>
              </w:rPr>
              <w:t>-</w:t>
            </w:r>
          </w:p>
        </w:tc>
      </w:tr>
      <w:tr w:rsidR="000A765D" w14:paraId="36C99F39" w14:textId="46D50DD6" w:rsidTr="004B09D3">
        <w:tc>
          <w:tcPr>
            <w:tcW w:w="2478" w:type="dxa"/>
            <w:shd w:val="clear" w:color="auto" w:fill="F2F2F2" w:themeFill="background1" w:themeFillShade="F2"/>
          </w:tcPr>
          <w:p w14:paraId="1729D60B" w14:textId="77777777" w:rsidR="000A765D" w:rsidRPr="00C2229F" w:rsidRDefault="000A765D" w:rsidP="00706D2C">
            <w:pPr>
              <w:rPr>
                <w:rFonts w:ascii="Cambria" w:hAnsi="Cambria"/>
                <w:b/>
                <w:sz w:val="24"/>
                <w:szCs w:val="24"/>
              </w:rPr>
            </w:pPr>
            <w:r>
              <w:rPr>
                <w:rFonts w:ascii="Cambria" w:hAnsi="Cambria"/>
                <w:b/>
                <w:sz w:val="24"/>
                <w:szCs w:val="24"/>
              </w:rPr>
              <w:t>4</w:t>
            </w:r>
          </w:p>
        </w:tc>
        <w:tc>
          <w:tcPr>
            <w:tcW w:w="1752" w:type="dxa"/>
            <w:shd w:val="clear" w:color="auto" w:fill="F2F2F2" w:themeFill="background1" w:themeFillShade="F2"/>
            <w:vAlign w:val="center"/>
          </w:tcPr>
          <w:p w14:paraId="3B05349F" w14:textId="5E217EE9" w:rsidR="000A765D" w:rsidRDefault="004B09D3" w:rsidP="00706D2C">
            <w:pPr>
              <w:jc w:val="center"/>
              <w:rPr>
                <w:rFonts w:ascii="Cambria" w:hAnsi="Cambria"/>
                <w:sz w:val="24"/>
                <w:szCs w:val="24"/>
              </w:rPr>
            </w:pPr>
            <w:r>
              <w:rPr>
                <w:rFonts w:ascii="Cambria" w:hAnsi="Cambria"/>
                <w:sz w:val="24"/>
                <w:szCs w:val="24"/>
              </w:rPr>
              <w:t>10-12 (</w:t>
            </w:r>
            <w:r w:rsidR="00990C23">
              <w:rPr>
                <w:rFonts w:ascii="Cambria" w:hAnsi="Cambria"/>
                <w:sz w:val="24"/>
                <w:szCs w:val="24"/>
              </w:rPr>
              <w:t>6</w:t>
            </w:r>
            <w:r>
              <w:rPr>
                <w:rFonts w:ascii="Cambria" w:hAnsi="Cambria"/>
                <w:sz w:val="24"/>
                <w:szCs w:val="24"/>
              </w:rPr>
              <w:t>, 17)</w:t>
            </w:r>
          </w:p>
        </w:tc>
        <w:tc>
          <w:tcPr>
            <w:tcW w:w="1710" w:type="dxa"/>
            <w:shd w:val="clear" w:color="auto" w:fill="F2F2F2" w:themeFill="background1" w:themeFillShade="F2"/>
            <w:vAlign w:val="center"/>
          </w:tcPr>
          <w:p w14:paraId="51C07C52" w14:textId="38C2B0D8" w:rsidR="000A765D" w:rsidRDefault="004B09D3" w:rsidP="00706D2C">
            <w:pPr>
              <w:jc w:val="center"/>
              <w:rPr>
                <w:rFonts w:ascii="Cambria" w:hAnsi="Cambria"/>
                <w:sz w:val="24"/>
                <w:szCs w:val="24"/>
              </w:rPr>
            </w:pPr>
            <w:r>
              <w:rPr>
                <w:rFonts w:ascii="Cambria" w:hAnsi="Cambria"/>
                <w:sz w:val="24"/>
                <w:szCs w:val="24"/>
              </w:rPr>
              <w:t>9-7 (3, 11)</w:t>
            </w:r>
          </w:p>
        </w:tc>
        <w:tc>
          <w:tcPr>
            <w:tcW w:w="1710" w:type="dxa"/>
            <w:shd w:val="clear" w:color="auto" w:fill="F2F2F2" w:themeFill="background1" w:themeFillShade="F2"/>
            <w:vAlign w:val="center"/>
          </w:tcPr>
          <w:p w14:paraId="606E3758" w14:textId="293C4330" w:rsidR="000A765D" w:rsidRDefault="004B09D3" w:rsidP="00706D2C">
            <w:pPr>
              <w:jc w:val="center"/>
              <w:rPr>
                <w:rFonts w:ascii="Cambria" w:hAnsi="Cambria"/>
                <w:sz w:val="24"/>
                <w:szCs w:val="24"/>
              </w:rPr>
            </w:pPr>
            <w:r>
              <w:rPr>
                <w:rFonts w:ascii="Cambria" w:hAnsi="Cambria"/>
                <w:sz w:val="24"/>
                <w:szCs w:val="24"/>
              </w:rPr>
              <w:t xml:space="preserve">2-4 (1, </w:t>
            </w:r>
            <w:r w:rsidR="00FB6358">
              <w:rPr>
                <w:rFonts w:ascii="Cambria" w:hAnsi="Cambria"/>
                <w:sz w:val="24"/>
                <w:szCs w:val="24"/>
              </w:rPr>
              <w:t>8</w:t>
            </w:r>
            <w:r>
              <w:rPr>
                <w:rFonts w:ascii="Cambria" w:hAnsi="Cambria"/>
                <w:sz w:val="24"/>
                <w:szCs w:val="24"/>
              </w:rPr>
              <w:t>)</w:t>
            </w:r>
          </w:p>
        </w:tc>
        <w:tc>
          <w:tcPr>
            <w:tcW w:w="1260" w:type="dxa"/>
            <w:shd w:val="clear" w:color="auto" w:fill="F2F2F2" w:themeFill="background1" w:themeFillShade="F2"/>
            <w:vAlign w:val="center"/>
          </w:tcPr>
          <w:p w14:paraId="7F4E17D6" w14:textId="2DAFE90A" w:rsidR="000A765D" w:rsidRDefault="004B09D3" w:rsidP="00706D2C">
            <w:pPr>
              <w:jc w:val="center"/>
              <w:rPr>
                <w:rFonts w:ascii="Cambria" w:hAnsi="Cambria"/>
                <w:sz w:val="24"/>
                <w:szCs w:val="24"/>
              </w:rPr>
            </w:pPr>
            <w:r>
              <w:rPr>
                <w:rFonts w:ascii="Cambria" w:hAnsi="Cambria"/>
                <w:sz w:val="24"/>
                <w:szCs w:val="24"/>
              </w:rPr>
              <w:t>4-2 (0, 6)</w:t>
            </w:r>
          </w:p>
        </w:tc>
        <w:tc>
          <w:tcPr>
            <w:tcW w:w="1170" w:type="dxa"/>
            <w:shd w:val="clear" w:color="auto" w:fill="F2F2F2" w:themeFill="background1" w:themeFillShade="F2"/>
            <w:vAlign w:val="center"/>
          </w:tcPr>
          <w:p w14:paraId="71F56A05" w14:textId="77777777" w:rsidR="000A765D" w:rsidRDefault="000A765D" w:rsidP="00706D2C">
            <w:pPr>
              <w:jc w:val="center"/>
              <w:rPr>
                <w:rFonts w:ascii="Cambria" w:hAnsi="Cambria"/>
                <w:sz w:val="24"/>
                <w:szCs w:val="24"/>
              </w:rPr>
            </w:pPr>
            <w:r>
              <w:rPr>
                <w:rFonts w:ascii="Cambria" w:hAnsi="Cambria"/>
                <w:sz w:val="24"/>
                <w:szCs w:val="24"/>
              </w:rPr>
              <w:t>-</w:t>
            </w:r>
          </w:p>
        </w:tc>
        <w:tc>
          <w:tcPr>
            <w:tcW w:w="1530" w:type="dxa"/>
            <w:shd w:val="clear" w:color="auto" w:fill="F2F2F2" w:themeFill="background1" w:themeFillShade="F2"/>
            <w:vAlign w:val="center"/>
          </w:tcPr>
          <w:p w14:paraId="6EF136A1" w14:textId="77777777" w:rsidR="000A765D" w:rsidRDefault="000A765D" w:rsidP="00706D2C">
            <w:pPr>
              <w:jc w:val="center"/>
              <w:rPr>
                <w:rFonts w:ascii="Cambria" w:hAnsi="Cambria"/>
                <w:sz w:val="24"/>
                <w:szCs w:val="24"/>
              </w:rPr>
            </w:pPr>
            <w:r>
              <w:rPr>
                <w:rFonts w:ascii="Cambria" w:hAnsi="Cambria"/>
                <w:sz w:val="24"/>
                <w:szCs w:val="24"/>
              </w:rPr>
              <w:t>-</w:t>
            </w:r>
          </w:p>
        </w:tc>
        <w:tc>
          <w:tcPr>
            <w:tcW w:w="1350" w:type="dxa"/>
            <w:shd w:val="clear" w:color="auto" w:fill="F2F2F2" w:themeFill="background1" w:themeFillShade="F2"/>
          </w:tcPr>
          <w:p w14:paraId="7680A3AE" w14:textId="184A1BC5" w:rsidR="000A765D" w:rsidRDefault="000A765D" w:rsidP="00706D2C">
            <w:pPr>
              <w:jc w:val="center"/>
              <w:rPr>
                <w:rFonts w:ascii="Cambria" w:hAnsi="Cambria"/>
                <w:sz w:val="24"/>
                <w:szCs w:val="24"/>
              </w:rPr>
            </w:pPr>
            <w:r>
              <w:rPr>
                <w:rFonts w:ascii="Cambria" w:hAnsi="Cambria"/>
                <w:sz w:val="24"/>
                <w:szCs w:val="24"/>
              </w:rPr>
              <w:t>-</w:t>
            </w:r>
          </w:p>
        </w:tc>
      </w:tr>
      <w:tr w:rsidR="000A765D" w14:paraId="783E35F8" w14:textId="40143B5A" w:rsidTr="004B09D3">
        <w:tc>
          <w:tcPr>
            <w:tcW w:w="2478" w:type="dxa"/>
            <w:shd w:val="clear" w:color="auto" w:fill="D9D9D9" w:themeFill="background1" w:themeFillShade="D9"/>
          </w:tcPr>
          <w:p w14:paraId="6FEE145D" w14:textId="77777777" w:rsidR="000A765D" w:rsidRPr="00C2229F" w:rsidRDefault="000A765D" w:rsidP="00706D2C">
            <w:pPr>
              <w:rPr>
                <w:rFonts w:ascii="Cambria" w:hAnsi="Cambria"/>
                <w:b/>
                <w:sz w:val="24"/>
                <w:szCs w:val="24"/>
              </w:rPr>
            </w:pPr>
            <w:r>
              <w:rPr>
                <w:rFonts w:ascii="Cambria" w:hAnsi="Cambria"/>
                <w:b/>
                <w:sz w:val="24"/>
                <w:szCs w:val="24"/>
              </w:rPr>
              <w:t>5</w:t>
            </w:r>
          </w:p>
        </w:tc>
        <w:tc>
          <w:tcPr>
            <w:tcW w:w="1752" w:type="dxa"/>
            <w:shd w:val="clear" w:color="auto" w:fill="D9D9D9" w:themeFill="background1" w:themeFillShade="D9"/>
            <w:vAlign w:val="center"/>
          </w:tcPr>
          <w:p w14:paraId="1B9018A4" w14:textId="34F0E234" w:rsidR="000A765D" w:rsidRDefault="004B09D3" w:rsidP="00706D2C">
            <w:pPr>
              <w:jc w:val="center"/>
              <w:rPr>
                <w:rFonts w:ascii="Cambria" w:hAnsi="Cambria"/>
                <w:sz w:val="24"/>
                <w:szCs w:val="24"/>
              </w:rPr>
            </w:pPr>
            <w:r>
              <w:rPr>
                <w:rFonts w:ascii="Cambria" w:hAnsi="Cambria"/>
                <w:sz w:val="24"/>
                <w:szCs w:val="24"/>
              </w:rPr>
              <w:t>1-2 (0, 4)</w:t>
            </w:r>
          </w:p>
        </w:tc>
        <w:tc>
          <w:tcPr>
            <w:tcW w:w="1710" w:type="dxa"/>
            <w:shd w:val="clear" w:color="auto" w:fill="D9D9D9" w:themeFill="background1" w:themeFillShade="D9"/>
            <w:vAlign w:val="center"/>
          </w:tcPr>
          <w:p w14:paraId="020E11F1" w14:textId="44649F80" w:rsidR="000A765D" w:rsidRDefault="004B09D3" w:rsidP="00706D2C">
            <w:pPr>
              <w:jc w:val="center"/>
              <w:rPr>
                <w:rFonts w:ascii="Cambria" w:hAnsi="Cambria"/>
                <w:sz w:val="24"/>
                <w:szCs w:val="24"/>
              </w:rPr>
            </w:pPr>
            <w:r>
              <w:rPr>
                <w:rFonts w:ascii="Cambria" w:hAnsi="Cambria"/>
                <w:sz w:val="24"/>
                <w:szCs w:val="24"/>
              </w:rPr>
              <w:t xml:space="preserve">2-1 (0, </w:t>
            </w:r>
            <w:r w:rsidR="00FB6358">
              <w:rPr>
                <w:rFonts w:ascii="Cambria" w:hAnsi="Cambria"/>
                <w:sz w:val="24"/>
                <w:szCs w:val="24"/>
              </w:rPr>
              <w:t>3</w:t>
            </w:r>
            <w:r>
              <w:rPr>
                <w:rFonts w:ascii="Cambria" w:hAnsi="Cambria"/>
                <w:sz w:val="24"/>
                <w:szCs w:val="24"/>
              </w:rPr>
              <w:t>)</w:t>
            </w:r>
          </w:p>
        </w:tc>
        <w:tc>
          <w:tcPr>
            <w:tcW w:w="1710" w:type="dxa"/>
            <w:shd w:val="clear" w:color="auto" w:fill="D9D9D9" w:themeFill="background1" w:themeFillShade="D9"/>
            <w:vAlign w:val="center"/>
          </w:tcPr>
          <w:p w14:paraId="70D2ED2A" w14:textId="37C26D84" w:rsidR="000A765D" w:rsidRDefault="004B09D3" w:rsidP="00706D2C">
            <w:pPr>
              <w:jc w:val="center"/>
              <w:rPr>
                <w:rFonts w:ascii="Cambria" w:hAnsi="Cambria"/>
                <w:sz w:val="24"/>
                <w:szCs w:val="24"/>
              </w:rPr>
            </w:pPr>
            <w:r>
              <w:rPr>
                <w:rFonts w:ascii="Cambria" w:hAnsi="Cambria"/>
                <w:sz w:val="24"/>
                <w:szCs w:val="24"/>
              </w:rPr>
              <w:t>1-1 (0, 3)</w:t>
            </w:r>
          </w:p>
        </w:tc>
        <w:tc>
          <w:tcPr>
            <w:tcW w:w="1260" w:type="dxa"/>
            <w:shd w:val="clear" w:color="auto" w:fill="D9D9D9" w:themeFill="background1" w:themeFillShade="D9"/>
            <w:vAlign w:val="center"/>
          </w:tcPr>
          <w:p w14:paraId="66E16150" w14:textId="7E6904DE" w:rsidR="000A765D" w:rsidRDefault="004B09D3" w:rsidP="00706D2C">
            <w:pPr>
              <w:jc w:val="center"/>
              <w:rPr>
                <w:rFonts w:ascii="Cambria" w:hAnsi="Cambria"/>
                <w:sz w:val="24"/>
                <w:szCs w:val="24"/>
              </w:rPr>
            </w:pPr>
            <w:r>
              <w:rPr>
                <w:rFonts w:ascii="Cambria" w:hAnsi="Cambria"/>
                <w:sz w:val="24"/>
                <w:szCs w:val="24"/>
              </w:rPr>
              <w:t>2-1 (0, 3)</w:t>
            </w:r>
          </w:p>
        </w:tc>
        <w:tc>
          <w:tcPr>
            <w:tcW w:w="1170" w:type="dxa"/>
            <w:shd w:val="clear" w:color="auto" w:fill="D9D9D9" w:themeFill="background1" w:themeFillShade="D9"/>
            <w:vAlign w:val="center"/>
          </w:tcPr>
          <w:p w14:paraId="6F5F30F9" w14:textId="1BFE854E" w:rsidR="000A765D" w:rsidRDefault="004B09D3" w:rsidP="00706D2C">
            <w:pPr>
              <w:jc w:val="center"/>
              <w:rPr>
                <w:rFonts w:ascii="Cambria" w:hAnsi="Cambria"/>
                <w:sz w:val="24"/>
                <w:szCs w:val="24"/>
              </w:rPr>
            </w:pPr>
            <w:r>
              <w:rPr>
                <w:rFonts w:ascii="Cambria" w:hAnsi="Cambria"/>
                <w:sz w:val="24"/>
                <w:szCs w:val="24"/>
              </w:rPr>
              <w:t>0-0 (0, 2)</w:t>
            </w:r>
          </w:p>
        </w:tc>
        <w:tc>
          <w:tcPr>
            <w:tcW w:w="1530" w:type="dxa"/>
            <w:shd w:val="clear" w:color="auto" w:fill="D9D9D9" w:themeFill="background1" w:themeFillShade="D9"/>
            <w:vAlign w:val="center"/>
          </w:tcPr>
          <w:p w14:paraId="31E6A46A" w14:textId="77777777" w:rsidR="000A765D" w:rsidRDefault="000A765D" w:rsidP="00706D2C">
            <w:pPr>
              <w:jc w:val="center"/>
              <w:rPr>
                <w:rFonts w:ascii="Cambria" w:hAnsi="Cambria"/>
                <w:sz w:val="24"/>
                <w:szCs w:val="24"/>
              </w:rPr>
            </w:pPr>
            <w:r>
              <w:rPr>
                <w:rFonts w:ascii="Cambria" w:hAnsi="Cambria"/>
                <w:sz w:val="24"/>
                <w:szCs w:val="24"/>
              </w:rPr>
              <w:t>-</w:t>
            </w:r>
          </w:p>
        </w:tc>
        <w:tc>
          <w:tcPr>
            <w:tcW w:w="1350" w:type="dxa"/>
            <w:shd w:val="clear" w:color="auto" w:fill="D9D9D9" w:themeFill="background1" w:themeFillShade="D9"/>
          </w:tcPr>
          <w:p w14:paraId="6335D052" w14:textId="6E181839" w:rsidR="000A765D" w:rsidRDefault="000A765D" w:rsidP="00706D2C">
            <w:pPr>
              <w:jc w:val="center"/>
              <w:rPr>
                <w:rFonts w:ascii="Cambria" w:hAnsi="Cambria"/>
                <w:sz w:val="24"/>
                <w:szCs w:val="24"/>
              </w:rPr>
            </w:pPr>
            <w:r>
              <w:rPr>
                <w:rFonts w:ascii="Cambria" w:hAnsi="Cambria"/>
                <w:sz w:val="24"/>
                <w:szCs w:val="24"/>
              </w:rPr>
              <w:t>-</w:t>
            </w:r>
          </w:p>
        </w:tc>
      </w:tr>
      <w:tr w:rsidR="000A765D" w14:paraId="4D64EBDF" w14:textId="2285D7D2" w:rsidTr="004B09D3">
        <w:tc>
          <w:tcPr>
            <w:tcW w:w="2478" w:type="dxa"/>
            <w:shd w:val="clear" w:color="auto" w:fill="F2F2F2" w:themeFill="background1" w:themeFillShade="F2"/>
          </w:tcPr>
          <w:p w14:paraId="05A96588" w14:textId="77777777" w:rsidR="000A765D" w:rsidRPr="00C2229F" w:rsidRDefault="000A765D" w:rsidP="00706D2C">
            <w:pPr>
              <w:rPr>
                <w:rFonts w:ascii="Cambria" w:hAnsi="Cambria"/>
                <w:b/>
                <w:sz w:val="24"/>
                <w:szCs w:val="24"/>
              </w:rPr>
            </w:pPr>
            <w:r>
              <w:rPr>
                <w:rFonts w:ascii="Cambria" w:hAnsi="Cambria"/>
                <w:b/>
                <w:sz w:val="24"/>
                <w:szCs w:val="24"/>
              </w:rPr>
              <w:t>6</w:t>
            </w:r>
          </w:p>
        </w:tc>
        <w:tc>
          <w:tcPr>
            <w:tcW w:w="1752" w:type="dxa"/>
            <w:shd w:val="clear" w:color="auto" w:fill="F2F2F2" w:themeFill="background1" w:themeFillShade="F2"/>
            <w:vAlign w:val="center"/>
          </w:tcPr>
          <w:p w14:paraId="4EA8BE63" w14:textId="4864A217" w:rsidR="000A765D" w:rsidRDefault="004B09D3" w:rsidP="00706D2C">
            <w:pPr>
              <w:jc w:val="center"/>
              <w:rPr>
                <w:rFonts w:ascii="Cambria" w:hAnsi="Cambria"/>
                <w:sz w:val="24"/>
                <w:szCs w:val="24"/>
              </w:rPr>
            </w:pPr>
            <w:r>
              <w:rPr>
                <w:rFonts w:ascii="Cambria" w:hAnsi="Cambria"/>
                <w:sz w:val="24"/>
                <w:szCs w:val="24"/>
              </w:rPr>
              <w:t>2-0 (0, 2)</w:t>
            </w:r>
          </w:p>
        </w:tc>
        <w:tc>
          <w:tcPr>
            <w:tcW w:w="1710" w:type="dxa"/>
            <w:shd w:val="clear" w:color="auto" w:fill="F2F2F2" w:themeFill="background1" w:themeFillShade="F2"/>
            <w:vAlign w:val="center"/>
          </w:tcPr>
          <w:p w14:paraId="3A9CCDB5" w14:textId="09568285" w:rsidR="000A765D" w:rsidRDefault="004B09D3" w:rsidP="00706D2C">
            <w:pPr>
              <w:jc w:val="center"/>
              <w:rPr>
                <w:rFonts w:ascii="Cambria" w:hAnsi="Cambria"/>
                <w:sz w:val="24"/>
                <w:szCs w:val="24"/>
              </w:rPr>
            </w:pPr>
            <w:r>
              <w:rPr>
                <w:rFonts w:ascii="Cambria" w:hAnsi="Cambria"/>
                <w:sz w:val="24"/>
                <w:szCs w:val="24"/>
              </w:rPr>
              <w:t>0-0 (0, 2)</w:t>
            </w:r>
          </w:p>
        </w:tc>
        <w:tc>
          <w:tcPr>
            <w:tcW w:w="1710" w:type="dxa"/>
            <w:shd w:val="clear" w:color="auto" w:fill="F2F2F2" w:themeFill="background1" w:themeFillShade="F2"/>
            <w:vAlign w:val="center"/>
          </w:tcPr>
          <w:p w14:paraId="2C8C6841" w14:textId="47D0F303" w:rsidR="000A765D" w:rsidRDefault="004B09D3" w:rsidP="00706D2C">
            <w:pPr>
              <w:jc w:val="center"/>
              <w:rPr>
                <w:rFonts w:ascii="Cambria" w:hAnsi="Cambria"/>
                <w:sz w:val="24"/>
                <w:szCs w:val="24"/>
              </w:rPr>
            </w:pPr>
            <w:r>
              <w:rPr>
                <w:rFonts w:ascii="Cambria" w:hAnsi="Cambria"/>
                <w:sz w:val="24"/>
                <w:szCs w:val="24"/>
              </w:rPr>
              <w:t>0-0 (0, 2)</w:t>
            </w:r>
          </w:p>
        </w:tc>
        <w:tc>
          <w:tcPr>
            <w:tcW w:w="1260" w:type="dxa"/>
            <w:shd w:val="clear" w:color="auto" w:fill="F2F2F2" w:themeFill="background1" w:themeFillShade="F2"/>
            <w:vAlign w:val="center"/>
          </w:tcPr>
          <w:p w14:paraId="218854BD" w14:textId="460E9B91" w:rsidR="000A765D" w:rsidRDefault="004B09D3" w:rsidP="00706D2C">
            <w:pPr>
              <w:jc w:val="center"/>
              <w:rPr>
                <w:rFonts w:ascii="Cambria" w:hAnsi="Cambria"/>
                <w:sz w:val="24"/>
                <w:szCs w:val="24"/>
              </w:rPr>
            </w:pPr>
            <w:r>
              <w:rPr>
                <w:rFonts w:ascii="Cambria" w:hAnsi="Cambria"/>
                <w:sz w:val="24"/>
                <w:szCs w:val="24"/>
              </w:rPr>
              <w:t xml:space="preserve">0-0 (0, </w:t>
            </w:r>
            <w:r w:rsidR="00990C23">
              <w:rPr>
                <w:rFonts w:ascii="Cambria" w:hAnsi="Cambria"/>
                <w:sz w:val="24"/>
                <w:szCs w:val="24"/>
              </w:rPr>
              <w:t>1</w:t>
            </w:r>
            <w:r>
              <w:rPr>
                <w:rFonts w:ascii="Cambria" w:hAnsi="Cambria"/>
                <w:sz w:val="24"/>
                <w:szCs w:val="24"/>
              </w:rPr>
              <w:t>)</w:t>
            </w:r>
          </w:p>
        </w:tc>
        <w:tc>
          <w:tcPr>
            <w:tcW w:w="1170" w:type="dxa"/>
            <w:shd w:val="clear" w:color="auto" w:fill="F2F2F2" w:themeFill="background1" w:themeFillShade="F2"/>
            <w:vAlign w:val="center"/>
          </w:tcPr>
          <w:p w14:paraId="0627A94F" w14:textId="2D46AB3F" w:rsidR="000A765D" w:rsidRDefault="004B09D3" w:rsidP="00706D2C">
            <w:pPr>
              <w:jc w:val="center"/>
              <w:rPr>
                <w:rFonts w:ascii="Cambria" w:hAnsi="Cambria"/>
                <w:sz w:val="24"/>
                <w:szCs w:val="24"/>
              </w:rPr>
            </w:pPr>
            <w:r>
              <w:rPr>
                <w:rFonts w:ascii="Cambria" w:hAnsi="Cambria"/>
                <w:sz w:val="24"/>
                <w:szCs w:val="24"/>
              </w:rPr>
              <w:t>0-0 (0, 1)</w:t>
            </w:r>
          </w:p>
        </w:tc>
        <w:tc>
          <w:tcPr>
            <w:tcW w:w="1530" w:type="dxa"/>
            <w:shd w:val="clear" w:color="auto" w:fill="F2F2F2" w:themeFill="background1" w:themeFillShade="F2"/>
            <w:vAlign w:val="center"/>
          </w:tcPr>
          <w:p w14:paraId="3A96FC96" w14:textId="5AAC1195" w:rsidR="000A765D" w:rsidRDefault="004B09D3" w:rsidP="00706D2C">
            <w:pPr>
              <w:jc w:val="center"/>
              <w:rPr>
                <w:rFonts w:ascii="Cambria" w:hAnsi="Cambria"/>
                <w:sz w:val="24"/>
                <w:szCs w:val="24"/>
              </w:rPr>
            </w:pPr>
            <w:r>
              <w:rPr>
                <w:rFonts w:ascii="Cambria" w:hAnsi="Cambria"/>
                <w:sz w:val="24"/>
                <w:szCs w:val="24"/>
              </w:rPr>
              <w:t>0-0 (0, 1)</w:t>
            </w:r>
          </w:p>
        </w:tc>
        <w:tc>
          <w:tcPr>
            <w:tcW w:w="1350" w:type="dxa"/>
            <w:shd w:val="clear" w:color="auto" w:fill="F2F2F2" w:themeFill="background1" w:themeFillShade="F2"/>
          </w:tcPr>
          <w:p w14:paraId="03B55AB3" w14:textId="2D6643BC" w:rsidR="000A765D" w:rsidRDefault="000A765D" w:rsidP="00706D2C">
            <w:pPr>
              <w:jc w:val="center"/>
              <w:rPr>
                <w:rFonts w:ascii="Cambria" w:hAnsi="Cambria"/>
                <w:sz w:val="24"/>
                <w:szCs w:val="24"/>
              </w:rPr>
            </w:pPr>
            <w:r>
              <w:rPr>
                <w:rFonts w:ascii="Cambria" w:hAnsi="Cambria"/>
                <w:sz w:val="24"/>
                <w:szCs w:val="24"/>
              </w:rPr>
              <w:t>-</w:t>
            </w:r>
          </w:p>
        </w:tc>
      </w:tr>
      <w:tr w:rsidR="000A765D" w14:paraId="35747D7C" w14:textId="5F653C79" w:rsidTr="004B09D3">
        <w:tc>
          <w:tcPr>
            <w:tcW w:w="2478" w:type="dxa"/>
            <w:shd w:val="clear" w:color="auto" w:fill="D9D9D9" w:themeFill="background1" w:themeFillShade="D9"/>
          </w:tcPr>
          <w:p w14:paraId="33B99AA3" w14:textId="77777777" w:rsidR="000A765D" w:rsidRPr="00C2229F" w:rsidRDefault="000A765D" w:rsidP="00706D2C">
            <w:pPr>
              <w:rPr>
                <w:rFonts w:ascii="Cambria" w:hAnsi="Cambria"/>
                <w:b/>
                <w:sz w:val="24"/>
                <w:szCs w:val="24"/>
              </w:rPr>
            </w:pPr>
            <w:r>
              <w:rPr>
                <w:rFonts w:ascii="Cambria" w:hAnsi="Cambria"/>
                <w:b/>
                <w:sz w:val="24"/>
                <w:szCs w:val="24"/>
              </w:rPr>
              <w:t>7</w:t>
            </w:r>
          </w:p>
        </w:tc>
        <w:tc>
          <w:tcPr>
            <w:tcW w:w="1752" w:type="dxa"/>
            <w:shd w:val="clear" w:color="auto" w:fill="D9D9D9" w:themeFill="background1" w:themeFillShade="D9"/>
            <w:vAlign w:val="center"/>
          </w:tcPr>
          <w:p w14:paraId="726E23C5" w14:textId="617067C6" w:rsidR="000A765D" w:rsidRDefault="004B09D3" w:rsidP="00706D2C">
            <w:pPr>
              <w:jc w:val="center"/>
              <w:rPr>
                <w:rFonts w:ascii="Cambria" w:hAnsi="Cambria"/>
                <w:sz w:val="24"/>
                <w:szCs w:val="24"/>
              </w:rPr>
            </w:pPr>
            <w:r>
              <w:rPr>
                <w:rFonts w:ascii="Cambria" w:hAnsi="Cambria"/>
                <w:sz w:val="24"/>
                <w:szCs w:val="24"/>
              </w:rPr>
              <w:t>0-0 (0, 1)</w:t>
            </w:r>
          </w:p>
        </w:tc>
        <w:tc>
          <w:tcPr>
            <w:tcW w:w="1710" w:type="dxa"/>
            <w:shd w:val="clear" w:color="auto" w:fill="D9D9D9" w:themeFill="background1" w:themeFillShade="D9"/>
            <w:vAlign w:val="center"/>
          </w:tcPr>
          <w:p w14:paraId="065F447D" w14:textId="680431AB" w:rsidR="000A765D" w:rsidRDefault="004B09D3" w:rsidP="00706D2C">
            <w:pPr>
              <w:jc w:val="center"/>
              <w:rPr>
                <w:rFonts w:ascii="Cambria" w:hAnsi="Cambria"/>
                <w:sz w:val="24"/>
                <w:szCs w:val="24"/>
              </w:rPr>
            </w:pPr>
            <w:r>
              <w:rPr>
                <w:rFonts w:ascii="Cambria" w:hAnsi="Cambria"/>
                <w:sz w:val="24"/>
                <w:szCs w:val="24"/>
              </w:rPr>
              <w:t>0-0 (0, 1)</w:t>
            </w:r>
          </w:p>
        </w:tc>
        <w:tc>
          <w:tcPr>
            <w:tcW w:w="1710" w:type="dxa"/>
            <w:shd w:val="clear" w:color="auto" w:fill="D9D9D9" w:themeFill="background1" w:themeFillShade="D9"/>
            <w:vAlign w:val="center"/>
          </w:tcPr>
          <w:p w14:paraId="0FD33612" w14:textId="73FE6A5B" w:rsidR="000A765D" w:rsidRDefault="004B09D3" w:rsidP="00706D2C">
            <w:pPr>
              <w:jc w:val="center"/>
              <w:rPr>
                <w:rFonts w:ascii="Cambria" w:hAnsi="Cambria"/>
                <w:sz w:val="24"/>
                <w:szCs w:val="24"/>
              </w:rPr>
            </w:pPr>
            <w:r>
              <w:rPr>
                <w:rFonts w:ascii="Cambria" w:hAnsi="Cambria"/>
                <w:sz w:val="24"/>
                <w:szCs w:val="24"/>
              </w:rPr>
              <w:t>0-0 (0, 1)</w:t>
            </w:r>
          </w:p>
        </w:tc>
        <w:tc>
          <w:tcPr>
            <w:tcW w:w="1260" w:type="dxa"/>
            <w:shd w:val="clear" w:color="auto" w:fill="D9D9D9" w:themeFill="background1" w:themeFillShade="D9"/>
            <w:vAlign w:val="center"/>
          </w:tcPr>
          <w:p w14:paraId="34CE0F08" w14:textId="7EFF59BF" w:rsidR="000A765D" w:rsidRDefault="004B09D3" w:rsidP="00706D2C">
            <w:pPr>
              <w:jc w:val="center"/>
              <w:rPr>
                <w:rFonts w:ascii="Cambria" w:hAnsi="Cambria"/>
                <w:sz w:val="24"/>
                <w:szCs w:val="24"/>
              </w:rPr>
            </w:pPr>
            <w:r>
              <w:rPr>
                <w:rFonts w:ascii="Cambria" w:hAnsi="Cambria"/>
                <w:sz w:val="24"/>
                <w:szCs w:val="24"/>
              </w:rPr>
              <w:t>0-0 (0, 1)</w:t>
            </w:r>
          </w:p>
        </w:tc>
        <w:tc>
          <w:tcPr>
            <w:tcW w:w="1170" w:type="dxa"/>
            <w:shd w:val="clear" w:color="auto" w:fill="D9D9D9" w:themeFill="background1" w:themeFillShade="D9"/>
            <w:vAlign w:val="center"/>
          </w:tcPr>
          <w:p w14:paraId="60236C1D" w14:textId="6BB08700" w:rsidR="000A765D" w:rsidRDefault="004B09D3" w:rsidP="00706D2C">
            <w:pPr>
              <w:jc w:val="center"/>
              <w:rPr>
                <w:rFonts w:ascii="Cambria" w:hAnsi="Cambria"/>
                <w:sz w:val="24"/>
                <w:szCs w:val="24"/>
              </w:rPr>
            </w:pPr>
            <w:r>
              <w:rPr>
                <w:rFonts w:ascii="Cambria" w:hAnsi="Cambria"/>
                <w:sz w:val="24"/>
                <w:szCs w:val="24"/>
              </w:rPr>
              <w:t>1-0 (0, 1)</w:t>
            </w:r>
          </w:p>
        </w:tc>
        <w:tc>
          <w:tcPr>
            <w:tcW w:w="1530" w:type="dxa"/>
            <w:shd w:val="clear" w:color="auto" w:fill="D9D9D9" w:themeFill="background1" w:themeFillShade="D9"/>
            <w:vAlign w:val="center"/>
          </w:tcPr>
          <w:p w14:paraId="49F775F1" w14:textId="2ED5A2A2" w:rsidR="000A765D" w:rsidRDefault="004B09D3" w:rsidP="00706D2C">
            <w:pPr>
              <w:jc w:val="center"/>
              <w:rPr>
                <w:rFonts w:ascii="Cambria" w:hAnsi="Cambria"/>
                <w:sz w:val="24"/>
                <w:szCs w:val="24"/>
              </w:rPr>
            </w:pPr>
            <w:r>
              <w:rPr>
                <w:rFonts w:ascii="Cambria" w:hAnsi="Cambria"/>
                <w:sz w:val="24"/>
                <w:szCs w:val="24"/>
              </w:rPr>
              <w:t>0-0 (0, 1)</w:t>
            </w:r>
          </w:p>
        </w:tc>
        <w:tc>
          <w:tcPr>
            <w:tcW w:w="1350" w:type="dxa"/>
            <w:shd w:val="clear" w:color="auto" w:fill="D9D9D9" w:themeFill="background1" w:themeFillShade="D9"/>
          </w:tcPr>
          <w:p w14:paraId="49CDD7AE" w14:textId="30A6A5A5" w:rsidR="000A765D" w:rsidRDefault="004B09D3" w:rsidP="00706D2C">
            <w:pPr>
              <w:jc w:val="center"/>
              <w:rPr>
                <w:rFonts w:ascii="Cambria" w:hAnsi="Cambria"/>
                <w:sz w:val="24"/>
                <w:szCs w:val="24"/>
              </w:rPr>
            </w:pPr>
            <w:r>
              <w:rPr>
                <w:rFonts w:ascii="Cambria" w:hAnsi="Cambria"/>
                <w:sz w:val="24"/>
                <w:szCs w:val="24"/>
              </w:rPr>
              <w:t>0-0 (0, 1)</w:t>
            </w:r>
          </w:p>
        </w:tc>
      </w:tr>
    </w:tbl>
    <w:p w14:paraId="69215008" w14:textId="77777777" w:rsidR="00EA556F" w:rsidRDefault="00EA556F" w:rsidP="00BB656F">
      <w:pPr>
        <w:rPr>
          <w:rFonts w:asciiTheme="majorHAnsi" w:hAnsiTheme="majorHAnsi"/>
          <w:sz w:val="24"/>
          <w:szCs w:val="24"/>
          <w:lang w:eastAsia="zh-CN"/>
        </w:rPr>
      </w:pPr>
    </w:p>
    <w:p w14:paraId="20C40680" w14:textId="1EC75A37" w:rsidR="00FF21A9" w:rsidRDefault="00FF21A9" w:rsidP="00BB656F">
      <w:pPr>
        <w:rPr>
          <w:rFonts w:asciiTheme="majorHAnsi" w:hAnsiTheme="majorHAnsi"/>
          <w:sz w:val="24"/>
          <w:szCs w:val="24"/>
          <w:lang w:eastAsia="zh-CN"/>
        </w:rPr>
      </w:pPr>
    </w:p>
    <w:p w14:paraId="5674A54E" w14:textId="77777777" w:rsidR="00990C23" w:rsidRDefault="00990C23" w:rsidP="00BB656F">
      <w:pPr>
        <w:rPr>
          <w:rFonts w:asciiTheme="majorHAnsi" w:hAnsiTheme="majorHAnsi"/>
          <w:sz w:val="24"/>
          <w:szCs w:val="24"/>
          <w:lang w:eastAsia="zh-CN"/>
        </w:rPr>
      </w:pPr>
    </w:p>
    <w:p w14:paraId="6239E807" w14:textId="77777777" w:rsidR="00990C23" w:rsidRDefault="00990C23" w:rsidP="00BB656F">
      <w:pPr>
        <w:rPr>
          <w:rFonts w:asciiTheme="majorHAnsi" w:hAnsiTheme="majorHAnsi"/>
          <w:sz w:val="24"/>
          <w:szCs w:val="24"/>
          <w:lang w:eastAsia="zh-CN"/>
        </w:rPr>
      </w:pPr>
    </w:p>
    <w:p w14:paraId="33FAD27A" w14:textId="77777777" w:rsidR="00990C23" w:rsidRDefault="00990C23" w:rsidP="00BB656F">
      <w:pPr>
        <w:rPr>
          <w:rFonts w:asciiTheme="majorHAnsi" w:hAnsiTheme="majorHAnsi"/>
          <w:sz w:val="24"/>
          <w:szCs w:val="24"/>
          <w:lang w:eastAsia="zh-CN"/>
        </w:rPr>
      </w:pPr>
    </w:p>
    <w:p w14:paraId="7160493A" w14:textId="77777777" w:rsidR="004130A9" w:rsidRDefault="004130A9" w:rsidP="00BB656F">
      <w:pPr>
        <w:rPr>
          <w:rFonts w:asciiTheme="majorHAnsi" w:hAnsiTheme="majorHAnsi"/>
          <w:sz w:val="24"/>
          <w:szCs w:val="24"/>
          <w:lang w:eastAsia="zh-CN"/>
        </w:rPr>
      </w:pPr>
    </w:p>
    <w:p w14:paraId="2435ED24" w14:textId="77777777" w:rsidR="00EE259E" w:rsidRDefault="00EE259E" w:rsidP="00EE259E">
      <w:pPr>
        <w:rPr>
          <w:rFonts w:asciiTheme="majorHAnsi" w:hAnsiTheme="majorHAnsi"/>
          <w:sz w:val="24"/>
          <w:szCs w:val="24"/>
          <w:lang w:eastAsia="zh-CN"/>
        </w:rPr>
      </w:pPr>
    </w:p>
    <w:p w14:paraId="6FCC13AB" w14:textId="77777777" w:rsidR="00EE259E" w:rsidRDefault="00EE259E" w:rsidP="00EE259E">
      <w:pPr>
        <w:rPr>
          <w:rFonts w:asciiTheme="majorHAnsi" w:hAnsiTheme="majorHAnsi"/>
          <w:sz w:val="24"/>
          <w:szCs w:val="24"/>
          <w:lang w:eastAsia="zh-CN"/>
        </w:rPr>
      </w:pPr>
    </w:p>
    <w:p w14:paraId="60DCC03A" w14:textId="0B94BF0B" w:rsidR="00FF21A9" w:rsidRDefault="00FF21A9" w:rsidP="00BB656F">
      <w:pPr>
        <w:rPr>
          <w:rFonts w:asciiTheme="majorHAnsi" w:hAnsiTheme="majorHAnsi"/>
          <w:sz w:val="24"/>
          <w:szCs w:val="24"/>
          <w:lang w:eastAsia="zh-CN"/>
        </w:rPr>
      </w:pPr>
      <w:r>
        <w:rPr>
          <w:rFonts w:asciiTheme="majorHAnsi" w:hAnsiTheme="majorHAnsi"/>
          <w:sz w:val="24"/>
          <w:szCs w:val="24"/>
          <w:lang w:eastAsia="zh-CN"/>
        </w:rPr>
        <w:lastRenderedPageBreak/>
        <w:t xml:space="preserve">Appendix Table </w:t>
      </w:r>
      <w:r w:rsidR="003E2A4C">
        <w:rPr>
          <w:rFonts w:asciiTheme="majorHAnsi" w:hAnsiTheme="majorHAnsi" w:hint="eastAsia"/>
          <w:sz w:val="24"/>
          <w:szCs w:val="24"/>
          <w:lang w:eastAsia="zh-CN"/>
        </w:rPr>
        <w:t>22</w:t>
      </w:r>
      <w:r>
        <w:rPr>
          <w:rFonts w:asciiTheme="majorHAnsi" w:hAnsiTheme="majorHAnsi"/>
          <w:sz w:val="24"/>
          <w:szCs w:val="24"/>
          <w:lang w:eastAsia="zh-CN"/>
        </w:rPr>
        <w:t>: Simulation assessment for SARS-CoV-2</w:t>
      </w:r>
      <w:r w:rsidR="004130A9">
        <w:rPr>
          <w:rFonts w:asciiTheme="majorHAnsi" w:hAnsiTheme="majorHAnsi" w:hint="eastAsia"/>
          <w:sz w:val="24"/>
          <w:szCs w:val="24"/>
          <w:lang w:eastAsia="zh-CN"/>
        </w:rPr>
        <w:t xml:space="preserve"> </w:t>
      </w:r>
      <w:r w:rsidR="00E04071">
        <w:rPr>
          <w:rFonts w:asciiTheme="majorHAnsi" w:hAnsiTheme="majorHAnsi"/>
          <w:sz w:val="24"/>
          <w:szCs w:val="24"/>
          <w:lang w:eastAsia="zh-CN"/>
        </w:rPr>
        <w:t xml:space="preserve">main </w:t>
      </w:r>
      <w:r>
        <w:rPr>
          <w:rFonts w:asciiTheme="majorHAnsi" w:hAnsiTheme="majorHAnsi"/>
          <w:sz w:val="24"/>
          <w:szCs w:val="24"/>
          <w:lang w:eastAsia="zh-CN"/>
        </w:rPr>
        <w:t>model</w:t>
      </w:r>
      <w:r w:rsidR="00E04071">
        <w:rPr>
          <w:rFonts w:asciiTheme="majorHAnsi" w:hAnsiTheme="majorHAnsi"/>
          <w:sz w:val="24"/>
          <w:szCs w:val="24"/>
          <w:lang w:eastAsia="zh-CN"/>
        </w:rPr>
        <w:t xml:space="preserve"> with a </w:t>
      </w:r>
      <w:r w:rsidR="00AA14AB">
        <w:rPr>
          <w:rFonts w:asciiTheme="majorHAnsi" w:hAnsiTheme="majorHAnsi"/>
          <w:sz w:val="24"/>
          <w:szCs w:val="24"/>
          <w:lang w:eastAsia="zh-CN"/>
        </w:rPr>
        <w:t xml:space="preserve">Gamma </w:t>
      </w:r>
      <w:r w:rsidR="00E04071">
        <w:rPr>
          <w:rFonts w:asciiTheme="majorHAnsi" w:hAnsiTheme="majorHAnsi"/>
          <w:sz w:val="24"/>
          <w:szCs w:val="24"/>
          <w:lang w:eastAsia="zh-CN"/>
        </w:rPr>
        <w:t xml:space="preserve">infectiousness profile and infections starting </w:t>
      </w:r>
      <w:r w:rsidR="00AA14AB">
        <w:rPr>
          <w:rFonts w:asciiTheme="majorHAnsi" w:hAnsiTheme="majorHAnsi"/>
          <w:sz w:val="24"/>
          <w:szCs w:val="24"/>
          <w:lang w:eastAsia="zh-CN"/>
        </w:rPr>
        <w:t xml:space="preserve">5 </w:t>
      </w:r>
      <w:r w:rsidR="00E04071">
        <w:rPr>
          <w:rFonts w:asciiTheme="majorHAnsi" w:hAnsiTheme="majorHAnsi"/>
          <w:sz w:val="24"/>
          <w:szCs w:val="24"/>
          <w:lang w:eastAsia="zh-CN"/>
        </w:rPr>
        <w:t>days before symptom onset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1710"/>
        <w:gridCol w:w="1980"/>
        <w:gridCol w:w="2875"/>
      </w:tblGrid>
      <w:tr w:rsidR="002B20AF" w14:paraId="08638308" w14:textId="77777777" w:rsidTr="004A03BA">
        <w:tc>
          <w:tcPr>
            <w:tcW w:w="6385" w:type="dxa"/>
            <w:tcBorders>
              <w:top w:val="single" w:sz="4" w:space="0" w:color="auto"/>
              <w:bottom w:val="single" w:sz="4" w:space="0" w:color="auto"/>
            </w:tcBorders>
          </w:tcPr>
          <w:p w14:paraId="607DDCDE" w14:textId="77777777" w:rsidR="002B20AF" w:rsidRPr="00D87B44" w:rsidRDefault="002B20AF" w:rsidP="00706D2C">
            <w:pPr>
              <w:rPr>
                <w:rFonts w:ascii="Cambria" w:hAnsi="Cambria"/>
                <w:b/>
                <w:sz w:val="24"/>
                <w:szCs w:val="24"/>
              </w:rPr>
            </w:pPr>
            <w:r w:rsidRPr="00D87B44">
              <w:rPr>
                <w:rFonts w:ascii="Cambria" w:hAnsi="Cambria"/>
                <w:b/>
                <w:sz w:val="24"/>
                <w:szCs w:val="24"/>
              </w:rPr>
              <w:t>Parameters</w:t>
            </w:r>
          </w:p>
        </w:tc>
        <w:tc>
          <w:tcPr>
            <w:tcW w:w="1710" w:type="dxa"/>
            <w:tcBorders>
              <w:top w:val="single" w:sz="4" w:space="0" w:color="auto"/>
              <w:bottom w:val="single" w:sz="4" w:space="0" w:color="auto"/>
            </w:tcBorders>
          </w:tcPr>
          <w:p w14:paraId="578F1A5F" w14:textId="77777777" w:rsidR="002B20AF" w:rsidRPr="00D87B44" w:rsidRDefault="002B20AF" w:rsidP="00706D2C">
            <w:pPr>
              <w:jc w:val="right"/>
              <w:rPr>
                <w:rFonts w:ascii="Cambria" w:hAnsi="Cambria"/>
                <w:b/>
                <w:sz w:val="24"/>
                <w:szCs w:val="24"/>
              </w:rPr>
            </w:pPr>
            <w:r w:rsidRPr="00D87B44">
              <w:rPr>
                <w:rFonts w:ascii="Cambria" w:hAnsi="Cambria"/>
                <w:b/>
                <w:sz w:val="24"/>
                <w:szCs w:val="24"/>
              </w:rPr>
              <w:t>Actual Values</w:t>
            </w:r>
          </w:p>
        </w:tc>
        <w:tc>
          <w:tcPr>
            <w:tcW w:w="1980" w:type="dxa"/>
            <w:tcBorders>
              <w:top w:val="single" w:sz="4" w:space="0" w:color="auto"/>
              <w:bottom w:val="single" w:sz="4" w:space="0" w:color="auto"/>
            </w:tcBorders>
          </w:tcPr>
          <w:p w14:paraId="27F393AB" w14:textId="77777777" w:rsidR="002B20AF" w:rsidRPr="00D87B44" w:rsidRDefault="002B20AF" w:rsidP="00706D2C">
            <w:pPr>
              <w:jc w:val="right"/>
              <w:rPr>
                <w:rFonts w:ascii="Cambria" w:hAnsi="Cambria"/>
                <w:b/>
                <w:sz w:val="24"/>
                <w:szCs w:val="24"/>
              </w:rPr>
            </w:pPr>
            <w:r w:rsidRPr="00D87B44">
              <w:rPr>
                <w:rFonts w:ascii="Cambria" w:hAnsi="Cambria"/>
                <w:b/>
                <w:sz w:val="24"/>
                <w:szCs w:val="24"/>
              </w:rPr>
              <w:t>Mean Estimates</w:t>
            </w:r>
          </w:p>
        </w:tc>
        <w:tc>
          <w:tcPr>
            <w:tcW w:w="2875" w:type="dxa"/>
            <w:tcBorders>
              <w:top w:val="single" w:sz="4" w:space="0" w:color="auto"/>
              <w:bottom w:val="single" w:sz="4" w:space="0" w:color="auto"/>
            </w:tcBorders>
          </w:tcPr>
          <w:p w14:paraId="4674C2D7" w14:textId="77777777" w:rsidR="002B20AF" w:rsidRPr="00D87B44" w:rsidRDefault="002B20AF" w:rsidP="00706D2C">
            <w:pPr>
              <w:jc w:val="right"/>
              <w:rPr>
                <w:rFonts w:ascii="Cambria" w:hAnsi="Cambria"/>
                <w:b/>
                <w:sz w:val="24"/>
                <w:szCs w:val="24"/>
              </w:rPr>
            </w:pPr>
            <w:r w:rsidRPr="00D87B44">
              <w:rPr>
                <w:rFonts w:ascii="Cambria" w:hAnsi="Cambria"/>
                <w:b/>
                <w:sz w:val="24"/>
                <w:szCs w:val="24"/>
              </w:rPr>
              <w:t>Proportion of Coverage</w:t>
            </w:r>
          </w:p>
        </w:tc>
      </w:tr>
      <w:tr w:rsidR="002B20AF" w14:paraId="01C9F61D" w14:textId="77777777" w:rsidTr="004A03BA">
        <w:tc>
          <w:tcPr>
            <w:tcW w:w="6385" w:type="dxa"/>
            <w:tcBorders>
              <w:top w:val="single" w:sz="4" w:space="0" w:color="auto"/>
              <w:bottom w:val="nil"/>
            </w:tcBorders>
            <w:shd w:val="clear" w:color="auto" w:fill="D9D9D9" w:themeFill="background1" w:themeFillShade="D9"/>
          </w:tcPr>
          <w:p w14:paraId="6CA683F9" w14:textId="6471BC9F" w:rsidR="002B20AF" w:rsidRPr="00D87B44" w:rsidRDefault="002B20AF" w:rsidP="00706D2C">
            <w:pPr>
              <w:rPr>
                <w:rFonts w:ascii="Cambria" w:hAnsi="Cambria"/>
                <w:b/>
                <w:sz w:val="24"/>
                <w:szCs w:val="24"/>
              </w:rPr>
            </w:pPr>
            <w:r w:rsidRPr="00D87B44">
              <w:rPr>
                <w:rFonts w:ascii="Cambria" w:hAnsi="Cambria"/>
                <w:b/>
                <w:sz w:val="24"/>
                <w:szCs w:val="24"/>
              </w:rPr>
              <w:t xml:space="preserve">Mean of </w:t>
            </w:r>
            <w:r w:rsidR="00AA14AB">
              <w:rPr>
                <w:rFonts w:ascii="Cambria" w:hAnsi="Cambria"/>
                <w:b/>
                <w:sz w:val="24"/>
                <w:szCs w:val="24"/>
              </w:rPr>
              <w:t>Gamma</w:t>
            </w:r>
            <w:r w:rsidR="00AA14AB" w:rsidRPr="00D87B44">
              <w:rPr>
                <w:rFonts w:ascii="Cambria" w:hAnsi="Cambria"/>
                <w:b/>
                <w:sz w:val="24"/>
                <w:szCs w:val="24"/>
              </w:rPr>
              <w:t xml:space="preserve"> </w:t>
            </w:r>
            <w:r w:rsidRPr="00D87B44">
              <w:rPr>
                <w:rFonts w:ascii="Cambria" w:hAnsi="Cambria"/>
                <w:b/>
                <w:sz w:val="24"/>
                <w:szCs w:val="24"/>
              </w:rPr>
              <w:t>infectiousness profile</w:t>
            </w:r>
          </w:p>
        </w:tc>
        <w:tc>
          <w:tcPr>
            <w:tcW w:w="1710" w:type="dxa"/>
            <w:tcBorders>
              <w:top w:val="single" w:sz="4" w:space="0" w:color="auto"/>
              <w:bottom w:val="nil"/>
            </w:tcBorders>
            <w:shd w:val="clear" w:color="auto" w:fill="D9D9D9" w:themeFill="background1" w:themeFillShade="D9"/>
          </w:tcPr>
          <w:p w14:paraId="4B21DEE4" w14:textId="7A5DFF5E" w:rsidR="002B20AF" w:rsidRDefault="001C34A5" w:rsidP="00706D2C">
            <w:pPr>
              <w:jc w:val="right"/>
              <w:rPr>
                <w:rFonts w:ascii="Cambria" w:hAnsi="Cambria"/>
                <w:sz w:val="24"/>
                <w:szCs w:val="24"/>
              </w:rPr>
            </w:pPr>
            <w:r>
              <w:rPr>
                <w:rFonts w:ascii="Cambria" w:hAnsi="Cambria"/>
                <w:sz w:val="24"/>
                <w:szCs w:val="24"/>
              </w:rPr>
              <w:t>2.586</w:t>
            </w:r>
          </w:p>
        </w:tc>
        <w:tc>
          <w:tcPr>
            <w:tcW w:w="1980" w:type="dxa"/>
            <w:tcBorders>
              <w:top w:val="single" w:sz="4" w:space="0" w:color="auto"/>
              <w:bottom w:val="nil"/>
            </w:tcBorders>
            <w:shd w:val="clear" w:color="auto" w:fill="D9D9D9" w:themeFill="background1" w:themeFillShade="D9"/>
          </w:tcPr>
          <w:p w14:paraId="6D70BF58" w14:textId="031AB0AA" w:rsidR="002B20AF" w:rsidRDefault="001C34A5" w:rsidP="00706D2C">
            <w:pPr>
              <w:jc w:val="right"/>
              <w:rPr>
                <w:rFonts w:ascii="Cambria" w:hAnsi="Cambria"/>
                <w:sz w:val="24"/>
                <w:szCs w:val="24"/>
              </w:rPr>
            </w:pPr>
            <w:r>
              <w:rPr>
                <w:rFonts w:ascii="Cambria" w:hAnsi="Cambria"/>
                <w:sz w:val="24"/>
                <w:szCs w:val="24"/>
              </w:rPr>
              <w:t>2.996</w:t>
            </w:r>
          </w:p>
        </w:tc>
        <w:tc>
          <w:tcPr>
            <w:tcW w:w="2875" w:type="dxa"/>
            <w:tcBorders>
              <w:top w:val="single" w:sz="4" w:space="0" w:color="auto"/>
              <w:bottom w:val="nil"/>
            </w:tcBorders>
            <w:shd w:val="clear" w:color="auto" w:fill="D9D9D9" w:themeFill="background1" w:themeFillShade="D9"/>
          </w:tcPr>
          <w:p w14:paraId="1969901A" w14:textId="31F81272" w:rsidR="002B20AF" w:rsidRDefault="001C34A5" w:rsidP="00706D2C">
            <w:pPr>
              <w:jc w:val="right"/>
              <w:rPr>
                <w:rFonts w:ascii="Cambria" w:hAnsi="Cambria"/>
                <w:sz w:val="24"/>
                <w:szCs w:val="24"/>
              </w:rPr>
            </w:pPr>
            <w:r>
              <w:rPr>
                <w:rFonts w:ascii="Cambria" w:hAnsi="Cambria"/>
                <w:sz w:val="24"/>
                <w:szCs w:val="24"/>
              </w:rPr>
              <w:t>100%</w:t>
            </w:r>
          </w:p>
        </w:tc>
      </w:tr>
      <w:tr w:rsidR="00AA14AB" w14:paraId="28C396F8" w14:textId="77777777" w:rsidTr="004A03BA">
        <w:tc>
          <w:tcPr>
            <w:tcW w:w="6385" w:type="dxa"/>
            <w:tcBorders>
              <w:top w:val="nil"/>
              <w:bottom w:val="nil"/>
            </w:tcBorders>
            <w:shd w:val="clear" w:color="auto" w:fill="F2F2F2" w:themeFill="background1" w:themeFillShade="F2"/>
          </w:tcPr>
          <w:p w14:paraId="5C1CC1B6" w14:textId="16BC58B4" w:rsidR="00AA14AB" w:rsidRPr="00D87B44" w:rsidRDefault="00AA14AB" w:rsidP="00706D2C">
            <w:pPr>
              <w:rPr>
                <w:rFonts w:ascii="Cambria" w:hAnsi="Cambria"/>
                <w:b/>
                <w:sz w:val="24"/>
                <w:szCs w:val="24"/>
              </w:rPr>
            </w:pPr>
            <w:r>
              <w:rPr>
                <w:rFonts w:ascii="Cambria" w:hAnsi="Cambria"/>
                <w:b/>
                <w:sz w:val="24"/>
                <w:szCs w:val="24"/>
              </w:rPr>
              <w:t>Variance</w:t>
            </w:r>
            <w:r w:rsidRPr="00D87B44">
              <w:rPr>
                <w:rFonts w:ascii="Cambria" w:hAnsi="Cambria"/>
                <w:b/>
                <w:sz w:val="24"/>
                <w:szCs w:val="24"/>
              </w:rPr>
              <w:t xml:space="preserve"> of </w:t>
            </w:r>
            <w:r>
              <w:rPr>
                <w:rFonts w:ascii="Cambria" w:hAnsi="Cambria"/>
                <w:b/>
                <w:sz w:val="24"/>
                <w:szCs w:val="24"/>
              </w:rPr>
              <w:t>Gamma</w:t>
            </w:r>
            <w:r w:rsidRPr="00D87B44">
              <w:rPr>
                <w:rFonts w:ascii="Cambria" w:hAnsi="Cambria"/>
                <w:b/>
                <w:sz w:val="24"/>
                <w:szCs w:val="24"/>
              </w:rPr>
              <w:t xml:space="preserve"> infectiousness profile</w:t>
            </w:r>
          </w:p>
        </w:tc>
        <w:tc>
          <w:tcPr>
            <w:tcW w:w="1710" w:type="dxa"/>
            <w:tcBorders>
              <w:top w:val="nil"/>
              <w:bottom w:val="nil"/>
            </w:tcBorders>
            <w:shd w:val="clear" w:color="auto" w:fill="F2F2F2" w:themeFill="background1" w:themeFillShade="F2"/>
          </w:tcPr>
          <w:p w14:paraId="56405588" w14:textId="5B678FB3" w:rsidR="00AA14AB" w:rsidDel="00AA14AB" w:rsidRDefault="001C34A5" w:rsidP="00706D2C">
            <w:pPr>
              <w:jc w:val="right"/>
              <w:rPr>
                <w:rFonts w:ascii="Cambria" w:hAnsi="Cambria"/>
                <w:sz w:val="24"/>
                <w:szCs w:val="24"/>
              </w:rPr>
            </w:pPr>
            <w:r>
              <w:rPr>
                <w:rFonts w:ascii="Cambria" w:hAnsi="Cambria"/>
                <w:sz w:val="24"/>
                <w:szCs w:val="24"/>
              </w:rPr>
              <w:t>2.973</w:t>
            </w:r>
          </w:p>
        </w:tc>
        <w:tc>
          <w:tcPr>
            <w:tcW w:w="1980" w:type="dxa"/>
            <w:tcBorders>
              <w:top w:val="nil"/>
              <w:bottom w:val="nil"/>
            </w:tcBorders>
            <w:shd w:val="clear" w:color="auto" w:fill="F2F2F2" w:themeFill="background1" w:themeFillShade="F2"/>
          </w:tcPr>
          <w:p w14:paraId="7D1E2A41" w14:textId="5D1A0126" w:rsidR="00AA14AB" w:rsidDel="00AA14AB" w:rsidRDefault="001C34A5" w:rsidP="00706D2C">
            <w:pPr>
              <w:jc w:val="right"/>
              <w:rPr>
                <w:rFonts w:ascii="Cambria" w:hAnsi="Cambria"/>
                <w:sz w:val="24"/>
                <w:szCs w:val="24"/>
              </w:rPr>
            </w:pPr>
            <w:r>
              <w:rPr>
                <w:rFonts w:ascii="Cambria" w:hAnsi="Cambria"/>
                <w:sz w:val="24"/>
                <w:szCs w:val="24"/>
              </w:rPr>
              <w:t>3.129</w:t>
            </w:r>
          </w:p>
        </w:tc>
        <w:tc>
          <w:tcPr>
            <w:tcW w:w="2875" w:type="dxa"/>
            <w:tcBorders>
              <w:top w:val="nil"/>
              <w:bottom w:val="nil"/>
            </w:tcBorders>
            <w:shd w:val="clear" w:color="auto" w:fill="F2F2F2" w:themeFill="background1" w:themeFillShade="F2"/>
          </w:tcPr>
          <w:p w14:paraId="0947F661" w14:textId="49B87D54" w:rsidR="00AA14AB" w:rsidDel="00AA14AB" w:rsidRDefault="001C34A5" w:rsidP="00706D2C">
            <w:pPr>
              <w:jc w:val="right"/>
              <w:rPr>
                <w:rFonts w:ascii="Cambria" w:hAnsi="Cambria"/>
                <w:sz w:val="24"/>
                <w:szCs w:val="24"/>
              </w:rPr>
            </w:pPr>
            <w:r>
              <w:rPr>
                <w:rFonts w:ascii="Cambria" w:hAnsi="Cambria"/>
                <w:sz w:val="24"/>
                <w:szCs w:val="24"/>
              </w:rPr>
              <w:t>100%</w:t>
            </w:r>
          </w:p>
        </w:tc>
      </w:tr>
      <w:tr w:rsidR="002B20AF" w14:paraId="0D7CFA8A" w14:textId="77777777" w:rsidTr="004A03BA">
        <w:tc>
          <w:tcPr>
            <w:tcW w:w="6385" w:type="dxa"/>
            <w:tcBorders>
              <w:top w:val="nil"/>
            </w:tcBorders>
            <w:shd w:val="clear" w:color="auto" w:fill="D9D9D9" w:themeFill="background1" w:themeFillShade="D9"/>
          </w:tcPr>
          <w:p w14:paraId="3BF360A5" w14:textId="4B3BA646" w:rsidR="002B20AF" w:rsidRPr="00D87B44" w:rsidRDefault="00BC62E0" w:rsidP="00706D2C">
            <w:pPr>
              <w:rPr>
                <w:rFonts w:ascii="Cambria" w:hAnsi="Cambria"/>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λ</m:t>
                  </m:r>
                </m:e>
                <m:sub>
                  <m:r>
                    <m:rPr>
                      <m:sty m:val="bi"/>
                    </m:rPr>
                    <w:rPr>
                      <w:rFonts w:ascii="Cambria Math" w:hAnsi="Cambria Math"/>
                      <w:sz w:val="24"/>
                      <w:szCs w:val="24"/>
                    </w:rPr>
                    <m:t>c</m:t>
                  </m:r>
                </m:sub>
              </m:sSub>
            </m:oMath>
            <w:r w:rsidR="002B20AF">
              <w:rPr>
                <w:rFonts w:ascii="Cambria" w:hAnsi="Cambria"/>
                <w:b/>
                <w:sz w:val="24"/>
                <w:szCs w:val="24"/>
              </w:rPr>
              <w:t xml:space="preserve">: </w:t>
            </w:r>
            <w:r w:rsidR="0037310C">
              <w:rPr>
                <w:rFonts w:ascii="Cambria" w:hAnsi="Cambria"/>
                <w:b/>
                <w:sz w:val="24"/>
                <w:szCs w:val="24"/>
              </w:rPr>
              <w:t>B</w:t>
            </w:r>
            <w:r w:rsidR="0037310C" w:rsidRPr="00F86EF1">
              <w:rPr>
                <w:rFonts w:ascii="Cambria" w:hAnsi="Cambria"/>
                <w:b/>
                <w:sz w:val="24"/>
                <w:szCs w:val="24"/>
              </w:rPr>
              <w:t>aseline transmission pro</w:t>
            </w:r>
            <w:r w:rsidR="0037310C">
              <w:rPr>
                <w:rFonts w:ascii="Cambria" w:hAnsi="Cambria"/>
                <w:b/>
                <w:sz w:val="24"/>
                <w:szCs w:val="24"/>
              </w:rPr>
              <w:t>bability from community</w:t>
            </w:r>
          </w:p>
        </w:tc>
        <w:tc>
          <w:tcPr>
            <w:tcW w:w="1710" w:type="dxa"/>
            <w:tcBorders>
              <w:top w:val="nil"/>
            </w:tcBorders>
            <w:shd w:val="clear" w:color="auto" w:fill="D9D9D9" w:themeFill="background1" w:themeFillShade="D9"/>
          </w:tcPr>
          <w:p w14:paraId="02CF76EF" w14:textId="37D608DF" w:rsidR="002B20AF" w:rsidRDefault="001C34A5" w:rsidP="00706D2C">
            <w:pPr>
              <w:jc w:val="right"/>
              <w:rPr>
                <w:rFonts w:ascii="Cambria" w:hAnsi="Cambria"/>
                <w:sz w:val="24"/>
                <w:szCs w:val="24"/>
              </w:rPr>
            </w:pPr>
            <w:r>
              <w:rPr>
                <w:rFonts w:ascii="Cambria" w:hAnsi="Cambria"/>
                <w:sz w:val="24"/>
                <w:szCs w:val="24"/>
              </w:rPr>
              <w:t>0.002</w:t>
            </w:r>
          </w:p>
        </w:tc>
        <w:tc>
          <w:tcPr>
            <w:tcW w:w="1980" w:type="dxa"/>
            <w:tcBorders>
              <w:top w:val="nil"/>
            </w:tcBorders>
            <w:shd w:val="clear" w:color="auto" w:fill="D9D9D9" w:themeFill="background1" w:themeFillShade="D9"/>
          </w:tcPr>
          <w:p w14:paraId="6C1262E6" w14:textId="2B4DA146" w:rsidR="002B20AF" w:rsidRDefault="001C34A5" w:rsidP="00706D2C">
            <w:pPr>
              <w:jc w:val="right"/>
              <w:rPr>
                <w:rFonts w:ascii="Cambria" w:hAnsi="Cambria"/>
                <w:sz w:val="24"/>
                <w:szCs w:val="24"/>
              </w:rPr>
            </w:pPr>
            <w:r>
              <w:rPr>
                <w:rFonts w:ascii="Cambria" w:hAnsi="Cambria"/>
                <w:sz w:val="24"/>
                <w:szCs w:val="24"/>
              </w:rPr>
              <w:t>0.002</w:t>
            </w:r>
          </w:p>
        </w:tc>
        <w:tc>
          <w:tcPr>
            <w:tcW w:w="2875" w:type="dxa"/>
            <w:tcBorders>
              <w:top w:val="nil"/>
            </w:tcBorders>
            <w:shd w:val="clear" w:color="auto" w:fill="D9D9D9" w:themeFill="background1" w:themeFillShade="D9"/>
          </w:tcPr>
          <w:p w14:paraId="1868F49D" w14:textId="5C30D325" w:rsidR="002B20AF" w:rsidRDefault="001C34A5" w:rsidP="00706D2C">
            <w:pPr>
              <w:jc w:val="right"/>
              <w:rPr>
                <w:rFonts w:ascii="Cambria" w:hAnsi="Cambria"/>
                <w:sz w:val="24"/>
                <w:szCs w:val="24"/>
              </w:rPr>
            </w:pPr>
            <w:r>
              <w:rPr>
                <w:rFonts w:ascii="Cambria" w:hAnsi="Cambria"/>
                <w:sz w:val="24"/>
                <w:szCs w:val="24"/>
              </w:rPr>
              <w:t>92%</w:t>
            </w:r>
          </w:p>
        </w:tc>
      </w:tr>
      <w:tr w:rsidR="002B20AF" w14:paraId="52CDE74B" w14:textId="77777777" w:rsidTr="004A03BA">
        <w:tc>
          <w:tcPr>
            <w:tcW w:w="6385" w:type="dxa"/>
            <w:shd w:val="clear" w:color="auto" w:fill="F2F2F2" w:themeFill="background1" w:themeFillShade="F2"/>
          </w:tcPr>
          <w:p w14:paraId="0EA428E6" w14:textId="01D49443" w:rsidR="002B20AF" w:rsidRPr="00D87B44" w:rsidRDefault="00BC62E0" w:rsidP="00706D2C">
            <w:pPr>
              <w:rPr>
                <w:rFonts w:ascii="Cambria" w:hAnsi="Cambria"/>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λ</m:t>
                  </m:r>
                </m:e>
                <m:sub>
                  <m:r>
                    <m:rPr>
                      <m:sty m:val="bi"/>
                    </m:rPr>
                    <w:rPr>
                      <w:rFonts w:ascii="Cambria Math" w:hAnsi="Cambria Math"/>
                      <w:sz w:val="24"/>
                      <w:szCs w:val="24"/>
                    </w:rPr>
                    <m:t>h</m:t>
                  </m:r>
                </m:sub>
              </m:sSub>
            </m:oMath>
            <w:r w:rsidR="002B20AF">
              <w:rPr>
                <w:rFonts w:ascii="Cambria" w:hAnsi="Cambria"/>
                <w:b/>
                <w:sz w:val="24"/>
                <w:szCs w:val="24"/>
              </w:rPr>
              <w:t xml:space="preserve">: </w:t>
            </w:r>
            <w:r w:rsidR="0037310C" w:rsidRPr="00F86EF1">
              <w:rPr>
                <w:rFonts w:ascii="Cambria" w:hAnsi="Cambria"/>
                <w:b/>
                <w:sz w:val="24"/>
                <w:szCs w:val="24"/>
              </w:rPr>
              <w:t>Baseline transmission pro</w:t>
            </w:r>
            <w:r w:rsidR="0037310C">
              <w:rPr>
                <w:rFonts w:ascii="Cambria" w:hAnsi="Cambria"/>
                <w:b/>
                <w:sz w:val="24"/>
                <w:szCs w:val="24"/>
              </w:rPr>
              <w:t>bability within households</w:t>
            </w:r>
          </w:p>
        </w:tc>
        <w:tc>
          <w:tcPr>
            <w:tcW w:w="1710" w:type="dxa"/>
            <w:shd w:val="clear" w:color="auto" w:fill="F2F2F2" w:themeFill="background1" w:themeFillShade="F2"/>
          </w:tcPr>
          <w:p w14:paraId="4AC1ABD6" w14:textId="073CF3B2" w:rsidR="002B20AF" w:rsidRDefault="001C34A5" w:rsidP="00706D2C">
            <w:pPr>
              <w:jc w:val="right"/>
              <w:rPr>
                <w:rFonts w:ascii="Cambria" w:hAnsi="Cambria"/>
                <w:sz w:val="24"/>
                <w:szCs w:val="24"/>
              </w:rPr>
            </w:pPr>
            <w:r>
              <w:rPr>
                <w:rFonts w:ascii="Cambria" w:hAnsi="Cambria"/>
                <w:sz w:val="24"/>
                <w:szCs w:val="24"/>
              </w:rPr>
              <w:t>0.302</w:t>
            </w:r>
          </w:p>
        </w:tc>
        <w:tc>
          <w:tcPr>
            <w:tcW w:w="1980" w:type="dxa"/>
            <w:shd w:val="clear" w:color="auto" w:fill="F2F2F2" w:themeFill="background1" w:themeFillShade="F2"/>
          </w:tcPr>
          <w:p w14:paraId="02EA17FF" w14:textId="205B394A" w:rsidR="002B20AF" w:rsidRDefault="001C34A5" w:rsidP="00706D2C">
            <w:pPr>
              <w:jc w:val="right"/>
              <w:rPr>
                <w:rFonts w:ascii="Cambria" w:hAnsi="Cambria"/>
                <w:sz w:val="24"/>
                <w:szCs w:val="24"/>
              </w:rPr>
            </w:pPr>
            <w:r>
              <w:rPr>
                <w:rFonts w:ascii="Cambria" w:hAnsi="Cambria"/>
                <w:sz w:val="24"/>
                <w:szCs w:val="24"/>
              </w:rPr>
              <w:t>0.350</w:t>
            </w:r>
          </w:p>
        </w:tc>
        <w:tc>
          <w:tcPr>
            <w:tcW w:w="2875" w:type="dxa"/>
            <w:shd w:val="clear" w:color="auto" w:fill="F2F2F2" w:themeFill="background1" w:themeFillShade="F2"/>
          </w:tcPr>
          <w:p w14:paraId="69A750A6" w14:textId="66B190AA" w:rsidR="002B20AF" w:rsidRDefault="001C34A5" w:rsidP="00706D2C">
            <w:pPr>
              <w:jc w:val="right"/>
              <w:rPr>
                <w:rFonts w:ascii="Cambria" w:hAnsi="Cambria"/>
                <w:sz w:val="24"/>
                <w:szCs w:val="24"/>
              </w:rPr>
            </w:pPr>
            <w:r>
              <w:rPr>
                <w:rFonts w:ascii="Cambria" w:hAnsi="Cambria"/>
                <w:sz w:val="24"/>
                <w:szCs w:val="24"/>
              </w:rPr>
              <w:t>96%</w:t>
            </w:r>
          </w:p>
        </w:tc>
      </w:tr>
      <w:tr w:rsidR="002B20AF" w14:paraId="66BF3625" w14:textId="77777777" w:rsidTr="004A03BA">
        <w:tc>
          <w:tcPr>
            <w:tcW w:w="6385" w:type="dxa"/>
            <w:shd w:val="clear" w:color="auto" w:fill="D9D9D9" w:themeFill="background1" w:themeFillShade="D9"/>
          </w:tcPr>
          <w:p w14:paraId="402F03CF" w14:textId="2789C506" w:rsidR="002B20AF" w:rsidRPr="00D87B44" w:rsidRDefault="00BC62E0" w:rsidP="00706D2C">
            <w:pPr>
              <w:rPr>
                <w:rFonts w:ascii="Cambria" w:hAnsi="Cambria"/>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j</m:t>
                  </m:r>
                </m:sub>
              </m:sSub>
            </m:oMath>
            <w:r w:rsidR="002B20AF">
              <w:rPr>
                <w:rFonts w:ascii="Cambria" w:hAnsi="Cambria"/>
                <w:b/>
                <w:sz w:val="24"/>
                <w:szCs w:val="24"/>
              </w:rPr>
              <w:t xml:space="preserve">: Susceptibility age </w:t>
            </w:r>
            <m:oMath>
              <m:r>
                <m:rPr>
                  <m:sty m:val="bi"/>
                </m:rPr>
                <w:rPr>
                  <w:rFonts w:ascii="Cambria Math" w:hAnsi="Cambria Math"/>
                  <w:sz w:val="24"/>
                  <w:szCs w:val="24"/>
                </w:rPr>
                <m:t>&lt;18</m:t>
              </m:r>
            </m:oMath>
            <w:r w:rsidR="002B20AF">
              <w:rPr>
                <w:rFonts w:ascii="Cambria" w:hAnsi="Cambria"/>
                <w:b/>
                <w:sz w:val="24"/>
                <w:szCs w:val="24"/>
              </w:rPr>
              <w:t xml:space="preserve"> vs. age </w:t>
            </w:r>
            <m:oMath>
              <m:r>
                <m:rPr>
                  <m:sty m:val="bi"/>
                </m:rPr>
                <w:rPr>
                  <w:rFonts w:ascii="Cambria Math" w:hAnsi="Cambria Math"/>
                  <w:sz w:val="24"/>
                  <w:szCs w:val="24"/>
                </w:rPr>
                <m:t>18-50</m:t>
              </m:r>
            </m:oMath>
          </w:p>
        </w:tc>
        <w:tc>
          <w:tcPr>
            <w:tcW w:w="1710" w:type="dxa"/>
            <w:shd w:val="clear" w:color="auto" w:fill="D9D9D9" w:themeFill="background1" w:themeFillShade="D9"/>
          </w:tcPr>
          <w:p w14:paraId="66B1F4B0" w14:textId="4507C038" w:rsidR="002B20AF" w:rsidRDefault="001C34A5" w:rsidP="00706D2C">
            <w:pPr>
              <w:jc w:val="right"/>
              <w:rPr>
                <w:rFonts w:ascii="Cambria" w:hAnsi="Cambria"/>
                <w:sz w:val="24"/>
                <w:szCs w:val="24"/>
              </w:rPr>
            </w:pPr>
            <w:r>
              <w:rPr>
                <w:rFonts w:ascii="Cambria" w:hAnsi="Cambria"/>
                <w:sz w:val="24"/>
                <w:szCs w:val="24"/>
              </w:rPr>
              <w:t>0.420</w:t>
            </w:r>
          </w:p>
        </w:tc>
        <w:tc>
          <w:tcPr>
            <w:tcW w:w="1980" w:type="dxa"/>
            <w:shd w:val="clear" w:color="auto" w:fill="D9D9D9" w:themeFill="background1" w:themeFillShade="D9"/>
          </w:tcPr>
          <w:p w14:paraId="5404F1A2" w14:textId="556604DA" w:rsidR="002B20AF" w:rsidRDefault="001C34A5" w:rsidP="00706D2C">
            <w:pPr>
              <w:jc w:val="right"/>
              <w:rPr>
                <w:rFonts w:ascii="Cambria" w:hAnsi="Cambria"/>
                <w:sz w:val="24"/>
                <w:szCs w:val="24"/>
              </w:rPr>
            </w:pPr>
            <w:r>
              <w:rPr>
                <w:rFonts w:ascii="Cambria" w:hAnsi="Cambria"/>
                <w:sz w:val="24"/>
                <w:szCs w:val="24"/>
              </w:rPr>
              <w:t>0.298</w:t>
            </w:r>
          </w:p>
        </w:tc>
        <w:tc>
          <w:tcPr>
            <w:tcW w:w="2875" w:type="dxa"/>
            <w:shd w:val="clear" w:color="auto" w:fill="D9D9D9" w:themeFill="background1" w:themeFillShade="D9"/>
          </w:tcPr>
          <w:p w14:paraId="5CB6AAB1" w14:textId="45D4F73C" w:rsidR="002B20AF" w:rsidRDefault="001C34A5" w:rsidP="00706D2C">
            <w:pPr>
              <w:jc w:val="right"/>
              <w:rPr>
                <w:rFonts w:ascii="Cambria" w:hAnsi="Cambria"/>
                <w:sz w:val="24"/>
                <w:szCs w:val="24"/>
              </w:rPr>
            </w:pPr>
            <w:r>
              <w:rPr>
                <w:rFonts w:ascii="Cambria" w:hAnsi="Cambria"/>
                <w:sz w:val="24"/>
                <w:szCs w:val="24"/>
              </w:rPr>
              <w:t>90%</w:t>
            </w:r>
          </w:p>
        </w:tc>
      </w:tr>
      <w:tr w:rsidR="002E1481" w14:paraId="6761095C" w14:textId="77777777" w:rsidTr="004A03BA">
        <w:tc>
          <w:tcPr>
            <w:tcW w:w="6385" w:type="dxa"/>
            <w:shd w:val="clear" w:color="auto" w:fill="F2F2F2" w:themeFill="background1" w:themeFillShade="F2"/>
          </w:tcPr>
          <w:p w14:paraId="3446D16A" w14:textId="0C0306F9" w:rsidR="002E1481" w:rsidRDefault="00BC62E0" w:rsidP="002E1481">
            <w:pPr>
              <w:rPr>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j</m:t>
                  </m:r>
                </m:sub>
              </m:sSub>
            </m:oMath>
            <w:r w:rsidR="002E1481">
              <w:rPr>
                <w:rFonts w:ascii="Cambria" w:hAnsi="Cambria"/>
                <w:b/>
                <w:sz w:val="24"/>
                <w:szCs w:val="24"/>
              </w:rPr>
              <w:t xml:space="preserve">: Susceptibility age </w:t>
            </w:r>
            <m:oMath>
              <m:r>
                <m:rPr>
                  <m:sty m:val="bi"/>
                </m:rPr>
                <w:rPr>
                  <w:rFonts w:ascii="Cambria Math" w:hAnsi="Cambria Math"/>
                  <w:sz w:val="24"/>
                  <w:szCs w:val="24"/>
                </w:rPr>
                <m:t>&gt;50</m:t>
              </m:r>
            </m:oMath>
            <w:r w:rsidR="002E1481">
              <w:rPr>
                <w:rFonts w:ascii="Cambria" w:hAnsi="Cambria"/>
                <w:b/>
                <w:sz w:val="24"/>
                <w:szCs w:val="24"/>
              </w:rPr>
              <w:t xml:space="preserve"> vs. age </w:t>
            </w:r>
            <m:oMath>
              <m:r>
                <m:rPr>
                  <m:sty m:val="bi"/>
                </m:rPr>
                <w:rPr>
                  <w:rFonts w:ascii="Cambria Math" w:hAnsi="Cambria Math"/>
                  <w:sz w:val="24"/>
                  <w:szCs w:val="24"/>
                </w:rPr>
                <m:t>18-50</m:t>
              </m:r>
            </m:oMath>
          </w:p>
        </w:tc>
        <w:tc>
          <w:tcPr>
            <w:tcW w:w="1710" w:type="dxa"/>
            <w:shd w:val="clear" w:color="auto" w:fill="F2F2F2" w:themeFill="background1" w:themeFillShade="F2"/>
          </w:tcPr>
          <w:p w14:paraId="1BDC944B" w14:textId="161DA30C" w:rsidR="002E1481" w:rsidRDefault="001C34A5" w:rsidP="002E1481">
            <w:pPr>
              <w:jc w:val="right"/>
              <w:rPr>
                <w:rFonts w:ascii="Cambria" w:hAnsi="Cambria"/>
                <w:sz w:val="24"/>
                <w:szCs w:val="24"/>
              </w:rPr>
            </w:pPr>
            <w:r>
              <w:rPr>
                <w:rFonts w:ascii="Cambria" w:hAnsi="Cambria"/>
                <w:sz w:val="24"/>
                <w:szCs w:val="24"/>
              </w:rPr>
              <w:t>-0.124</w:t>
            </w:r>
          </w:p>
        </w:tc>
        <w:tc>
          <w:tcPr>
            <w:tcW w:w="1980" w:type="dxa"/>
            <w:shd w:val="clear" w:color="auto" w:fill="F2F2F2" w:themeFill="background1" w:themeFillShade="F2"/>
          </w:tcPr>
          <w:p w14:paraId="7831D157" w14:textId="0A04CC91" w:rsidR="002E1481" w:rsidRDefault="001C34A5" w:rsidP="002E1481">
            <w:pPr>
              <w:jc w:val="right"/>
              <w:rPr>
                <w:rFonts w:ascii="Cambria" w:hAnsi="Cambria"/>
                <w:sz w:val="24"/>
                <w:szCs w:val="24"/>
              </w:rPr>
            </w:pPr>
            <w:r>
              <w:rPr>
                <w:rFonts w:ascii="Cambria" w:hAnsi="Cambria"/>
                <w:sz w:val="24"/>
                <w:szCs w:val="24"/>
              </w:rPr>
              <w:t>-0.243</w:t>
            </w:r>
          </w:p>
        </w:tc>
        <w:tc>
          <w:tcPr>
            <w:tcW w:w="2875" w:type="dxa"/>
            <w:shd w:val="clear" w:color="auto" w:fill="F2F2F2" w:themeFill="background1" w:themeFillShade="F2"/>
          </w:tcPr>
          <w:p w14:paraId="2A38FD7A" w14:textId="75289BE8" w:rsidR="002E1481" w:rsidRDefault="001C34A5" w:rsidP="002E1481">
            <w:pPr>
              <w:jc w:val="right"/>
              <w:rPr>
                <w:rFonts w:ascii="Cambria" w:hAnsi="Cambria"/>
                <w:sz w:val="24"/>
                <w:szCs w:val="24"/>
              </w:rPr>
            </w:pPr>
            <w:r>
              <w:rPr>
                <w:rFonts w:ascii="Cambria" w:hAnsi="Cambria"/>
                <w:sz w:val="24"/>
                <w:szCs w:val="24"/>
              </w:rPr>
              <w:t>98%</w:t>
            </w:r>
          </w:p>
        </w:tc>
      </w:tr>
      <w:tr w:rsidR="002E1481" w14:paraId="3480C881" w14:textId="77777777" w:rsidTr="004A03BA">
        <w:tc>
          <w:tcPr>
            <w:tcW w:w="6385" w:type="dxa"/>
            <w:shd w:val="clear" w:color="auto" w:fill="D9D9D9" w:themeFill="background1" w:themeFillShade="D9"/>
          </w:tcPr>
          <w:p w14:paraId="508D0E38" w14:textId="66C5A89B" w:rsidR="002E1481" w:rsidRPr="001C5E8A" w:rsidRDefault="00BC62E0" w:rsidP="002E1481">
            <w:pPr>
              <w:rPr>
                <w:rFonts w:ascii="Cambria" w:hAnsi="Cambria"/>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j</m:t>
                  </m:r>
                </m:sub>
              </m:sSub>
            </m:oMath>
            <w:r w:rsidR="002E1481">
              <w:rPr>
                <w:rFonts w:ascii="Cambria" w:hAnsi="Cambria"/>
                <w:b/>
                <w:sz w:val="24"/>
                <w:szCs w:val="24"/>
              </w:rPr>
              <w:t xml:space="preserve">: Susceptibility vaccination does </w:t>
            </w:r>
            <m:oMath>
              <m:r>
                <m:rPr>
                  <m:sty m:val="bi"/>
                </m:rPr>
                <w:rPr>
                  <w:rFonts w:ascii="Cambria Math" w:hAnsi="Cambria Math"/>
                  <w:sz w:val="24"/>
                  <w:szCs w:val="24"/>
                </w:rPr>
                <m:t>&gt;2</m:t>
              </m:r>
            </m:oMath>
          </w:p>
        </w:tc>
        <w:tc>
          <w:tcPr>
            <w:tcW w:w="1710" w:type="dxa"/>
            <w:shd w:val="clear" w:color="auto" w:fill="D9D9D9" w:themeFill="background1" w:themeFillShade="D9"/>
          </w:tcPr>
          <w:p w14:paraId="4E675FF2" w14:textId="31F20D31" w:rsidR="002E1481" w:rsidRDefault="001C34A5" w:rsidP="002E1481">
            <w:pPr>
              <w:jc w:val="right"/>
              <w:rPr>
                <w:rFonts w:ascii="Cambria" w:hAnsi="Cambria"/>
                <w:sz w:val="24"/>
                <w:szCs w:val="24"/>
              </w:rPr>
            </w:pPr>
            <w:r>
              <w:rPr>
                <w:rFonts w:ascii="Cambria" w:hAnsi="Cambria"/>
                <w:sz w:val="24"/>
                <w:szCs w:val="24"/>
              </w:rPr>
              <w:t>-0.247</w:t>
            </w:r>
          </w:p>
        </w:tc>
        <w:tc>
          <w:tcPr>
            <w:tcW w:w="1980" w:type="dxa"/>
            <w:shd w:val="clear" w:color="auto" w:fill="D9D9D9" w:themeFill="background1" w:themeFillShade="D9"/>
          </w:tcPr>
          <w:p w14:paraId="6ED8AC70" w14:textId="2DF0D8A9" w:rsidR="002E1481" w:rsidRDefault="001C34A5" w:rsidP="002E1481">
            <w:pPr>
              <w:jc w:val="right"/>
              <w:rPr>
                <w:rFonts w:ascii="Cambria" w:hAnsi="Cambria"/>
                <w:sz w:val="24"/>
                <w:szCs w:val="24"/>
              </w:rPr>
            </w:pPr>
            <w:r>
              <w:rPr>
                <w:rFonts w:ascii="Cambria" w:hAnsi="Cambria"/>
                <w:sz w:val="24"/>
                <w:szCs w:val="24"/>
              </w:rPr>
              <w:t>-0.376</w:t>
            </w:r>
          </w:p>
        </w:tc>
        <w:tc>
          <w:tcPr>
            <w:tcW w:w="2875" w:type="dxa"/>
            <w:shd w:val="clear" w:color="auto" w:fill="D9D9D9" w:themeFill="background1" w:themeFillShade="D9"/>
          </w:tcPr>
          <w:p w14:paraId="095C499D" w14:textId="0BB4864B" w:rsidR="002E1481" w:rsidRDefault="001C34A5" w:rsidP="002E1481">
            <w:pPr>
              <w:jc w:val="right"/>
              <w:rPr>
                <w:rFonts w:ascii="Cambria" w:hAnsi="Cambria"/>
                <w:sz w:val="24"/>
                <w:szCs w:val="24"/>
              </w:rPr>
            </w:pPr>
            <w:r>
              <w:rPr>
                <w:rFonts w:ascii="Cambria" w:hAnsi="Cambria"/>
                <w:sz w:val="24"/>
                <w:szCs w:val="24"/>
              </w:rPr>
              <w:t>96%</w:t>
            </w:r>
          </w:p>
        </w:tc>
      </w:tr>
      <w:tr w:rsidR="002E1481" w14:paraId="48211FCF" w14:textId="77777777" w:rsidTr="004A03BA">
        <w:tc>
          <w:tcPr>
            <w:tcW w:w="6385" w:type="dxa"/>
            <w:shd w:val="clear" w:color="auto" w:fill="F2F2F2" w:themeFill="background1" w:themeFillShade="F2"/>
          </w:tcPr>
          <w:p w14:paraId="0B8E91E2" w14:textId="02D87940" w:rsidR="002E1481" w:rsidRDefault="00BC62E0" w:rsidP="002E1481">
            <w:pPr>
              <w:rPr>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i</m:t>
                  </m:r>
                </m:sub>
              </m:sSub>
            </m:oMath>
            <w:r w:rsidR="002E1481">
              <w:rPr>
                <w:rFonts w:ascii="Cambria" w:hAnsi="Cambria"/>
                <w:b/>
                <w:sz w:val="24"/>
                <w:szCs w:val="24"/>
              </w:rPr>
              <w:t xml:space="preserve">: Infectiousness age </w:t>
            </w:r>
            <m:oMath>
              <m:r>
                <m:rPr>
                  <m:sty m:val="bi"/>
                </m:rPr>
                <w:rPr>
                  <w:rFonts w:ascii="Cambria Math" w:hAnsi="Cambria Math"/>
                  <w:sz w:val="24"/>
                  <w:szCs w:val="24"/>
                </w:rPr>
                <m:t>&lt;18</m:t>
              </m:r>
            </m:oMath>
            <w:r w:rsidR="002E1481">
              <w:rPr>
                <w:rFonts w:ascii="Cambria" w:hAnsi="Cambria"/>
                <w:b/>
                <w:sz w:val="24"/>
                <w:szCs w:val="24"/>
              </w:rPr>
              <w:t xml:space="preserve"> vs. age </w:t>
            </w:r>
            <m:oMath>
              <m:r>
                <m:rPr>
                  <m:sty m:val="bi"/>
                </m:rPr>
                <w:rPr>
                  <w:rFonts w:ascii="Cambria Math" w:hAnsi="Cambria Math"/>
                  <w:sz w:val="24"/>
                  <w:szCs w:val="24"/>
                </w:rPr>
                <m:t>&gt;18</m:t>
              </m:r>
            </m:oMath>
          </w:p>
        </w:tc>
        <w:tc>
          <w:tcPr>
            <w:tcW w:w="1710" w:type="dxa"/>
            <w:shd w:val="clear" w:color="auto" w:fill="F2F2F2" w:themeFill="background1" w:themeFillShade="F2"/>
          </w:tcPr>
          <w:p w14:paraId="777F36EE" w14:textId="279095E2" w:rsidR="002E1481" w:rsidRDefault="001C34A5" w:rsidP="002E1481">
            <w:pPr>
              <w:jc w:val="right"/>
              <w:rPr>
                <w:rFonts w:ascii="Cambria" w:hAnsi="Cambria"/>
                <w:sz w:val="24"/>
                <w:szCs w:val="24"/>
              </w:rPr>
            </w:pPr>
            <w:r>
              <w:rPr>
                <w:rFonts w:ascii="Cambria" w:hAnsi="Cambria"/>
                <w:sz w:val="24"/>
                <w:szCs w:val="24"/>
              </w:rPr>
              <w:t>0.202</w:t>
            </w:r>
          </w:p>
        </w:tc>
        <w:tc>
          <w:tcPr>
            <w:tcW w:w="1980" w:type="dxa"/>
            <w:shd w:val="clear" w:color="auto" w:fill="F2F2F2" w:themeFill="background1" w:themeFillShade="F2"/>
          </w:tcPr>
          <w:p w14:paraId="666B52A0" w14:textId="70D2C023" w:rsidR="002E1481" w:rsidRDefault="001C34A5" w:rsidP="002E1481">
            <w:pPr>
              <w:jc w:val="right"/>
              <w:rPr>
                <w:rFonts w:ascii="Cambria" w:hAnsi="Cambria"/>
                <w:sz w:val="24"/>
                <w:szCs w:val="24"/>
              </w:rPr>
            </w:pPr>
            <w:r>
              <w:rPr>
                <w:rFonts w:ascii="Cambria" w:hAnsi="Cambria"/>
                <w:sz w:val="24"/>
                <w:szCs w:val="24"/>
              </w:rPr>
              <w:t>0.173</w:t>
            </w:r>
          </w:p>
        </w:tc>
        <w:tc>
          <w:tcPr>
            <w:tcW w:w="2875" w:type="dxa"/>
            <w:shd w:val="clear" w:color="auto" w:fill="F2F2F2" w:themeFill="background1" w:themeFillShade="F2"/>
          </w:tcPr>
          <w:p w14:paraId="3E4DC23B" w14:textId="6021F207" w:rsidR="002E1481" w:rsidRDefault="001C34A5" w:rsidP="002E1481">
            <w:pPr>
              <w:jc w:val="right"/>
              <w:rPr>
                <w:rFonts w:ascii="Cambria" w:hAnsi="Cambria"/>
                <w:sz w:val="24"/>
                <w:szCs w:val="24"/>
              </w:rPr>
            </w:pPr>
            <w:r>
              <w:rPr>
                <w:rFonts w:ascii="Cambria" w:hAnsi="Cambria"/>
                <w:sz w:val="24"/>
                <w:szCs w:val="24"/>
              </w:rPr>
              <w:t>98%</w:t>
            </w:r>
          </w:p>
        </w:tc>
      </w:tr>
      <w:tr w:rsidR="002E1481" w14:paraId="632AD221" w14:textId="77777777" w:rsidTr="004A03BA">
        <w:tc>
          <w:tcPr>
            <w:tcW w:w="6385" w:type="dxa"/>
            <w:shd w:val="clear" w:color="auto" w:fill="D9D9D9" w:themeFill="background1" w:themeFillShade="D9"/>
          </w:tcPr>
          <w:p w14:paraId="4B98C6BE" w14:textId="1AD31DE0" w:rsidR="002E1481" w:rsidRPr="001C5E8A" w:rsidRDefault="00BC62E0" w:rsidP="002E1481">
            <w:pPr>
              <w:rPr>
                <w:rFonts w:ascii="Cambria" w:hAnsi="Cambria"/>
                <w:b/>
                <w:sz w:val="24"/>
                <w:szCs w:val="24"/>
              </w:rPr>
            </w:pP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i</m:t>
                  </m:r>
                </m:sub>
              </m:sSub>
            </m:oMath>
            <w:r w:rsidR="002E1481">
              <w:rPr>
                <w:rFonts w:ascii="Cambria" w:hAnsi="Cambria"/>
                <w:b/>
                <w:sz w:val="24"/>
                <w:szCs w:val="24"/>
              </w:rPr>
              <w:t xml:space="preserve">: Infectiousness household size </w:t>
            </w:r>
            <m:oMath>
              <m:r>
                <m:rPr>
                  <m:sty m:val="bi"/>
                </m:rPr>
                <w:rPr>
                  <w:rFonts w:ascii="Cambria Math" w:hAnsi="Cambria Math"/>
                  <w:sz w:val="24"/>
                  <w:szCs w:val="24"/>
                </w:rPr>
                <m:t>&gt;3</m:t>
              </m:r>
            </m:oMath>
            <w:r w:rsidR="002E1481">
              <w:rPr>
                <w:rFonts w:ascii="Cambria" w:hAnsi="Cambria"/>
                <w:b/>
                <w:sz w:val="24"/>
                <w:szCs w:val="24"/>
              </w:rPr>
              <w:t xml:space="preserve"> vs. size </w:t>
            </w:r>
            <m:oMath>
              <m:r>
                <m:rPr>
                  <m:sty m:val="bi"/>
                </m:rPr>
                <w:rPr>
                  <w:rFonts w:ascii="Cambria Math" w:hAnsi="Cambria Math"/>
                  <w:sz w:val="24"/>
                  <w:szCs w:val="24"/>
                </w:rPr>
                <m:t>=3</m:t>
              </m:r>
            </m:oMath>
          </w:p>
        </w:tc>
        <w:tc>
          <w:tcPr>
            <w:tcW w:w="1710" w:type="dxa"/>
            <w:shd w:val="clear" w:color="auto" w:fill="D9D9D9" w:themeFill="background1" w:themeFillShade="D9"/>
          </w:tcPr>
          <w:p w14:paraId="3F0D449C" w14:textId="114EE55D" w:rsidR="002E1481" w:rsidRDefault="001C34A5" w:rsidP="002E1481">
            <w:pPr>
              <w:jc w:val="right"/>
              <w:rPr>
                <w:rFonts w:ascii="Cambria" w:hAnsi="Cambria"/>
                <w:sz w:val="24"/>
                <w:szCs w:val="24"/>
              </w:rPr>
            </w:pPr>
            <w:r>
              <w:rPr>
                <w:rFonts w:ascii="Cambria" w:hAnsi="Cambria"/>
                <w:sz w:val="24"/>
                <w:szCs w:val="24"/>
              </w:rPr>
              <w:t>-0.579</w:t>
            </w:r>
          </w:p>
        </w:tc>
        <w:tc>
          <w:tcPr>
            <w:tcW w:w="1980" w:type="dxa"/>
            <w:shd w:val="clear" w:color="auto" w:fill="D9D9D9" w:themeFill="background1" w:themeFillShade="D9"/>
          </w:tcPr>
          <w:p w14:paraId="7B0DE97D" w14:textId="1AC1ED11" w:rsidR="002E1481" w:rsidRDefault="001C34A5" w:rsidP="002E1481">
            <w:pPr>
              <w:jc w:val="right"/>
              <w:rPr>
                <w:rFonts w:ascii="Cambria" w:hAnsi="Cambria"/>
                <w:sz w:val="24"/>
                <w:szCs w:val="24"/>
              </w:rPr>
            </w:pPr>
            <w:r>
              <w:rPr>
                <w:rFonts w:ascii="Cambria" w:hAnsi="Cambria"/>
                <w:sz w:val="24"/>
                <w:szCs w:val="24"/>
              </w:rPr>
              <w:t>-0.592</w:t>
            </w:r>
          </w:p>
        </w:tc>
        <w:tc>
          <w:tcPr>
            <w:tcW w:w="2875" w:type="dxa"/>
            <w:shd w:val="clear" w:color="auto" w:fill="D9D9D9" w:themeFill="background1" w:themeFillShade="D9"/>
          </w:tcPr>
          <w:p w14:paraId="5FC351ED" w14:textId="1CB05535" w:rsidR="002E1481" w:rsidRDefault="001C34A5" w:rsidP="002E1481">
            <w:pPr>
              <w:jc w:val="right"/>
              <w:rPr>
                <w:rFonts w:ascii="Cambria" w:hAnsi="Cambria"/>
                <w:sz w:val="24"/>
                <w:szCs w:val="24"/>
              </w:rPr>
            </w:pPr>
            <w:r>
              <w:rPr>
                <w:rFonts w:ascii="Cambria" w:hAnsi="Cambria"/>
                <w:sz w:val="24"/>
                <w:szCs w:val="24"/>
              </w:rPr>
              <w:t>94%</w:t>
            </w:r>
          </w:p>
        </w:tc>
      </w:tr>
    </w:tbl>
    <w:p w14:paraId="68810DE3" w14:textId="3D0A7B34" w:rsidR="00FF21A9" w:rsidRDefault="00FF21A9" w:rsidP="00BB656F">
      <w:pPr>
        <w:rPr>
          <w:rFonts w:asciiTheme="majorHAnsi" w:hAnsiTheme="majorHAnsi"/>
          <w:sz w:val="24"/>
          <w:szCs w:val="24"/>
          <w:lang w:eastAsia="zh-CN"/>
        </w:rPr>
      </w:pPr>
    </w:p>
    <w:p w14:paraId="36F9C521" w14:textId="77777777" w:rsidR="004130A9" w:rsidRDefault="004130A9" w:rsidP="00BB656F">
      <w:pPr>
        <w:rPr>
          <w:rFonts w:asciiTheme="majorHAnsi" w:hAnsiTheme="majorHAnsi"/>
          <w:sz w:val="24"/>
          <w:szCs w:val="24"/>
          <w:lang w:eastAsia="zh-CN"/>
        </w:rPr>
      </w:pPr>
    </w:p>
    <w:p w14:paraId="17178B98" w14:textId="77777777" w:rsidR="005F2C88" w:rsidRDefault="005F2C88" w:rsidP="00BB656F">
      <w:pPr>
        <w:rPr>
          <w:rFonts w:asciiTheme="majorHAnsi" w:hAnsiTheme="majorHAnsi"/>
          <w:sz w:val="24"/>
          <w:szCs w:val="24"/>
          <w:lang w:eastAsia="zh-CN"/>
        </w:rPr>
      </w:pPr>
    </w:p>
    <w:p w14:paraId="0483DC80" w14:textId="77777777" w:rsidR="00EE259E" w:rsidRDefault="00EE259E" w:rsidP="00BB656F">
      <w:pPr>
        <w:rPr>
          <w:rFonts w:asciiTheme="majorHAnsi" w:hAnsiTheme="majorHAnsi"/>
          <w:sz w:val="24"/>
          <w:szCs w:val="24"/>
          <w:lang w:eastAsia="zh-CN"/>
        </w:rPr>
      </w:pPr>
    </w:p>
    <w:p w14:paraId="68FB51A0" w14:textId="50AD7ED7" w:rsidR="000A6AC2" w:rsidRDefault="000A6AC2" w:rsidP="000A6AC2">
      <w:pPr>
        <w:rPr>
          <w:rFonts w:asciiTheme="majorHAnsi" w:hAnsiTheme="majorHAnsi"/>
          <w:sz w:val="24"/>
          <w:szCs w:val="24"/>
          <w:lang w:eastAsia="zh-CN"/>
        </w:rPr>
      </w:pPr>
      <w:r>
        <w:rPr>
          <w:rFonts w:asciiTheme="majorHAnsi" w:hAnsiTheme="majorHAnsi"/>
          <w:sz w:val="24"/>
          <w:szCs w:val="24"/>
          <w:lang w:eastAsia="zh-CN"/>
        </w:rPr>
        <w:lastRenderedPageBreak/>
        <w:t xml:space="preserve">Appendix Table </w:t>
      </w:r>
      <w:r w:rsidR="003E2A4C">
        <w:rPr>
          <w:rFonts w:asciiTheme="majorHAnsi" w:hAnsiTheme="majorHAnsi" w:hint="eastAsia"/>
          <w:sz w:val="24"/>
          <w:szCs w:val="24"/>
          <w:lang w:eastAsia="zh-CN"/>
        </w:rPr>
        <w:t>23</w:t>
      </w:r>
      <w:r>
        <w:rPr>
          <w:rFonts w:asciiTheme="majorHAnsi" w:hAnsiTheme="majorHAnsi"/>
          <w:sz w:val="24"/>
          <w:szCs w:val="24"/>
          <w:lang w:eastAsia="zh-CN"/>
        </w:rPr>
        <w:t xml:space="preserve">: Comparison of </w:t>
      </w:r>
      <w:r w:rsidR="004130A9">
        <w:rPr>
          <w:rFonts w:asciiTheme="majorHAnsi" w:hAnsiTheme="majorHAnsi" w:hint="eastAsia"/>
          <w:sz w:val="24"/>
          <w:szCs w:val="24"/>
          <w:lang w:eastAsia="zh-CN"/>
        </w:rPr>
        <w:t xml:space="preserve">SARS-CoV-2 </w:t>
      </w:r>
      <w:r>
        <w:rPr>
          <w:rFonts w:asciiTheme="majorHAnsi" w:hAnsiTheme="majorHAnsi"/>
          <w:sz w:val="24"/>
          <w:szCs w:val="24"/>
          <w:lang w:eastAsia="zh-CN"/>
        </w:rPr>
        <w:t xml:space="preserve">model using </w:t>
      </w:r>
      <w:r w:rsidR="00C83E44">
        <w:rPr>
          <w:rFonts w:asciiTheme="majorHAnsi" w:hAnsiTheme="majorHAnsi"/>
          <w:sz w:val="24"/>
          <w:szCs w:val="24"/>
          <w:lang w:eastAsia="zh-CN"/>
        </w:rPr>
        <w:t>Poisson</w:t>
      </w:r>
      <w:r>
        <w:rPr>
          <w:rFonts w:asciiTheme="majorHAnsi" w:hAnsiTheme="majorHAnsi"/>
          <w:sz w:val="24"/>
          <w:szCs w:val="24"/>
          <w:lang w:eastAsia="zh-CN"/>
        </w:rPr>
        <w:t xml:space="preserve">-distributed infectiousness profile with different shifts, from </w:t>
      </w:r>
      <w:r w:rsidR="00C83E44">
        <w:rPr>
          <w:rFonts w:asciiTheme="majorHAnsi" w:hAnsiTheme="majorHAnsi"/>
          <w:sz w:val="24"/>
          <w:szCs w:val="24"/>
          <w:lang w:eastAsia="zh-CN"/>
        </w:rPr>
        <w:t xml:space="preserve">0 </w:t>
      </w:r>
      <w:r>
        <w:rPr>
          <w:rFonts w:asciiTheme="majorHAnsi" w:hAnsiTheme="majorHAnsi"/>
          <w:sz w:val="24"/>
          <w:szCs w:val="24"/>
          <w:lang w:eastAsia="zh-CN"/>
        </w:rPr>
        <w:t xml:space="preserve">to 6 days before symptom onset, with the main model, namely the model with a </w:t>
      </w:r>
      <w:r w:rsidR="00C83E44">
        <w:rPr>
          <w:rFonts w:asciiTheme="majorHAnsi" w:hAnsiTheme="majorHAnsi"/>
          <w:sz w:val="24"/>
          <w:szCs w:val="24"/>
          <w:lang w:eastAsia="zh-CN"/>
        </w:rPr>
        <w:t xml:space="preserve">Gamma </w:t>
      </w:r>
      <w:r>
        <w:rPr>
          <w:rFonts w:asciiTheme="majorHAnsi" w:hAnsiTheme="majorHAnsi"/>
          <w:sz w:val="24"/>
          <w:szCs w:val="24"/>
          <w:lang w:eastAsia="zh-CN"/>
        </w:rPr>
        <w:t xml:space="preserve">infectiousness profile and infections starting </w:t>
      </w:r>
      <w:r w:rsidR="00C83E44">
        <w:rPr>
          <w:rFonts w:asciiTheme="majorHAnsi" w:hAnsiTheme="majorHAnsi"/>
          <w:sz w:val="24"/>
          <w:szCs w:val="24"/>
          <w:lang w:eastAsia="zh-CN"/>
        </w:rPr>
        <w:t xml:space="preserve">5 </w:t>
      </w:r>
      <w:r>
        <w:rPr>
          <w:rFonts w:asciiTheme="majorHAnsi" w:hAnsiTheme="majorHAnsi"/>
          <w:sz w:val="24"/>
          <w:szCs w:val="24"/>
          <w:lang w:eastAsia="zh-CN"/>
        </w:rPr>
        <w:t>day</w:t>
      </w:r>
      <w:r w:rsidR="004130A9">
        <w:rPr>
          <w:rFonts w:asciiTheme="majorHAnsi" w:hAnsiTheme="majorHAnsi" w:hint="eastAsia"/>
          <w:sz w:val="24"/>
          <w:szCs w:val="24"/>
          <w:lang w:eastAsia="zh-CN"/>
        </w:rPr>
        <w:t>s</w:t>
      </w:r>
      <w:r>
        <w:rPr>
          <w:rFonts w:asciiTheme="majorHAnsi" w:hAnsiTheme="majorHAnsi"/>
          <w:sz w:val="24"/>
          <w:szCs w:val="24"/>
          <w:lang w:eastAsia="zh-CN"/>
        </w:rPr>
        <w:t xml:space="preserve"> before symptom onset</w:t>
      </w:r>
      <w:r w:rsidR="005F2C88">
        <w:rPr>
          <w:rFonts w:asciiTheme="majorHAnsi" w:hAnsiTheme="majorHAnsi" w:hint="eastAsia"/>
          <w:sz w:val="24"/>
          <w:szCs w:val="24"/>
          <w:lang w:eastAsia="zh-CN"/>
        </w:rPr>
        <w:t xml:space="preserve">, including means and variances of infectiousness profiles given that </w:t>
      </w:r>
      <w:r w:rsidR="005F2C88">
        <w:rPr>
          <w:rFonts w:asciiTheme="majorHAnsi" w:hAnsiTheme="majorHAnsi"/>
          <w:sz w:val="24"/>
          <w:szCs w:val="24"/>
          <w:lang w:eastAsia="zh-CN"/>
        </w:rPr>
        <w:t>the</w:t>
      </w:r>
      <w:r w:rsidR="005F2C88">
        <w:rPr>
          <w:rFonts w:asciiTheme="majorHAnsi" w:hAnsiTheme="majorHAnsi" w:hint="eastAsia"/>
          <w:sz w:val="24"/>
          <w:szCs w:val="24"/>
          <w:lang w:eastAsia="zh-CN"/>
        </w:rPr>
        <w:t xml:space="preserve"> incubation was 7 days, proportions of pre-symptomatic transmission and the DIC values</w:t>
      </w:r>
      <w:r>
        <w:rPr>
          <w:rFonts w:asciiTheme="majorHAnsi" w:hAnsiTheme="majorHAnsi"/>
          <w:sz w:val="24"/>
          <w:szCs w:val="24"/>
          <w:lang w:eastAsia="zh-CN"/>
        </w:rPr>
        <w:t>.</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18"/>
        <w:gridCol w:w="2067"/>
        <w:gridCol w:w="2737"/>
        <w:gridCol w:w="2008"/>
        <w:gridCol w:w="2970"/>
        <w:gridCol w:w="1260"/>
      </w:tblGrid>
      <w:tr w:rsidR="00F94FDC" w:rsidRPr="00B501CD" w14:paraId="07EA1B83" w14:textId="77777777" w:rsidTr="00F94FDC">
        <w:tc>
          <w:tcPr>
            <w:tcW w:w="1918" w:type="dxa"/>
            <w:tcBorders>
              <w:top w:val="single" w:sz="4" w:space="0" w:color="auto"/>
              <w:bottom w:val="single" w:sz="4" w:space="0" w:color="auto"/>
            </w:tcBorders>
          </w:tcPr>
          <w:p w14:paraId="0C774A1C" w14:textId="77777777" w:rsidR="000A6AC2" w:rsidRPr="00B501CD" w:rsidRDefault="000A6AC2" w:rsidP="00FB6358">
            <w:pPr>
              <w:jc w:val="center"/>
              <w:rPr>
                <w:rFonts w:ascii="Cambria" w:hAnsi="Cambria"/>
                <w:b/>
                <w:sz w:val="24"/>
                <w:szCs w:val="24"/>
              </w:rPr>
            </w:pPr>
            <w:r>
              <w:rPr>
                <w:rFonts w:ascii="Cambria" w:hAnsi="Cambria"/>
                <w:b/>
                <w:sz w:val="24"/>
                <w:szCs w:val="24"/>
              </w:rPr>
              <w:t>Infectious Profile Distribution</w:t>
            </w:r>
          </w:p>
        </w:tc>
        <w:tc>
          <w:tcPr>
            <w:tcW w:w="2067" w:type="dxa"/>
            <w:tcBorders>
              <w:top w:val="single" w:sz="4" w:space="0" w:color="auto"/>
              <w:bottom w:val="single" w:sz="4" w:space="0" w:color="auto"/>
            </w:tcBorders>
          </w:tcPr>
          <w:p w14:paraId="5762C5A0" w14:textId="77777777" w:rsidR="000A6AC2" w:rsidRPr="00B501CD" w:rsidRDefault="000A6AC2" w:rsidP="00FB6358">
            <w:pPr>
              <w:jc w:val="center"/>
              <w:rPr>
                <w:rFonts w:ascii="Cambria" w:hAnsi="Cambria"/>
                <w:b/>
                <w:sz w:val="24"/>
                <w:szCs w:val="24"/>
              </w:rPr>
            </w:pPr>
            <w:r w:rsidRPr="00B501CD">
              <w:rPr>
                <w:rFonts w:ascii="Cambria" w:hAnsi="Cambria"/>
                <w:b/>
                <w:sz w:val="24"/>
                <w:szCs w:val="24"/>
              </w:rPr>
              <w:t>Infection Starting Day Before Symptom Onset</w:t>
            </w:r>
          </w:p>
        </w:tc>
        <w:tc>
          <w:tcPr>
            <w:tcW w:w="2737" w:type="dxa"/>
            <w:tcBorders>
              <w:top w:val="single" w:sz="4" w:space="0" w:color="auto"/>
              <w:bottom w:val="single" w:sz="4" w:space="0" w:color="auto"/>
            </w:tcBorders>
          </w:tcPr>
          <w:p w14:paraId="03446079" w14:textId="77777777" w:rsidR="000A6AC2" w:rsidRPr="00B501CD" w:rsidRDefault="000A6AC2" w:rsidP="00FB6358">
            <w:pPr>
              <w:jc w:val="center"/>
              <w:rPr>
                <w:rFonts w:ascii="Cambria" w:hAnsi="Cambria"/>
                <w:b/>
                <w:sz w:val="24"/>
                <w:szCs w:val="24"/>
              </w:rPr>
            </w:pPr>
            <w:r w:rsidRPr="00B501CD">
              <w:rPr>
                <w:rFonts w:ascii="Cambria" w:hAnsi="Cambria"/>
                <w:b/>
                <w:sz w:val="24"/>
                <w:szCs w:val="24"/>
              </w:rPr>
              <w:t>Mean (Days After Symptom Onset)</w:t>
            </w:r>
          </w:p>
        </w:tc>
        <w:tc>
          <w:tcPr>
            <w:tcW w:w="2008" w:type="dxa"/>
            <w:tcBorders>
              <w:top w:val="single" w:sz="4" w:space="0" w:color="auto"/>
              <w:bottom w:val="single" w:sz="4" w:space="0" w:color="auto"/>
            </w:tcBorders>
          </w:tcPr>
          <w:p w14:paraId="7135B129" w14:textId="77777777" w:rsidR="000A6AC2" w:rsidRPr="00B501CD" w:rsidRDefault="000A6AC2" w:rsidP="00FB6358">
            <w:pPr>
              <w:jc w:val="center"/>
              <w:rPr>
                <w:rFonts w:ascii="Cambria" w:hAnsi="Cambria"/>
                <w:b/>
                <w:sz w:val="24"/>
                <w:szCs w:val="24"/>
              </w:rPr>
            </w:pPr>
            <w:r w:rsidRPr="00B501CD">
              <w:rPr>
                <w:rFonts w:ascii="Cambria" w:hAnsi="Cambria"/>
                <w:b/>
                <w:sz w:val="24"/>
                <w:szCs w:val="24"/>
              </w:rPr>
              <w:t>Variance</w:t>
            </w:r>
          </w:p>
        </w:tc>
        <w:tc>
          <w:tcPr>
            <w:tcW w:w="2970" w:type="dxa"/>
            <w:tcBorders>
              <w:top w:val="single" w:sz="4" w:space="0" w:color="auto"/>
              <w:bottom w:val="single" w:sz="4" w:space="0" w:color="auto"/>
            </w:tcBorders>
          </w:tcPr>
          <w:p w14:paraId="33DA5C5F" w14:textId="77777777" w:rsidR="000A6AC2" w:rsidRDefault="000A6AC2" w:rsidP="00FB6358">
            <w:pPr>
              <w:jc w:val="center"/>
              <w:rPr>
                <w:rFonts w:ascii="Cambria" w:hAnsi="Cambria"/>
                <w:b/>
                <w:sz w:val="24"/>
                <w:szCs w:val="24"/>
              </w:rPr>
            </w:pPr>
            <w:r>
              <w:rPr>
                <w:rFonts w:ascii="Cambria" w:hAnsi="Cambria"/>
                <w:b/>
                <w:sz w:val="24"/>
                <w:szCs w:val="24"/>
              </w:rPr>
              <w:t>Proportion of Pre-symptomatic Transmission</w:t>
            </w:r>
          </w:p>
        </w:tc>
        <w:tc>
          <w:tcPr>
            <w:tcW w:w="1260" w:type="dxa"/>
            <w:tcBorders>
              <w:top w:val="single" w:sz="4" w:space="0" w:color="auto"/>
              <w:bottom w:val="single" w:sz="4" w:space="0" w:color="auto"/>
            </w:tcBorders>
          </w:tcPr>
          <w:p w14:paraId="5B167743" w14:textId="77777777" w:rsidR="000A6AC2" w:rsidRPr="00B501CD" w:rsidRDefault="000A6AC2" w:rsidP="00FB6358">
            <w:pPr>
              <w:jc w:val="center"/>
              <w:rPr>
                <w:rFonts w:ascii="Cambria" w:hAnsi="Cambria"/>
                <w:b/>
                <w:sz w:val="24"/>
                <w:szCs w:val="24"/>
              </w:rPr>
            </w:pPr>
            <m:oMath>
              <m:r>
                <m:rPr>
                  <m:sty m:val="bi"/>
                </m:rPr>
                <w:rPr>
                  <w:rFonts w:ascii="Cambria Math" w:hAnsi="Cambria Math"/>
                  <w:sz w:val="24"/>
                  <w:szCs w:val="24"/>
                </w:rPr>
                <m:t>∆</m:t>
              </m:r>
            </m:oMath>
            <w:r w:rsidRPr="00B501CD">
              <w:rPr>
                <w:rFonts w:ascii="Cambria" w:hAnsi="Cambria"/>
                <w:b/>
                <w:sz w:val="24"/>
                <w:szCs w:val="24"/>
              </w:rPr>
              <w:t>DIC</w:t>
            </w:r>
          </w:p>
        </w:tc>
      </w:tr>
      <w:tr w:rsidR="00F94FDC" w14:paraId="5A102526" w14:textId="77777777" w:rsidTr="004A03BA">
        <w:tc>
          <w:tcPr>
            <w:tcW w:w="1918" w:type="dxa"/>
            <w:tcBorders>
              <w:top w:val="single" w:sz="4" w:space="0" w:color="auto"/>
            </w:tcBorders>
            <w:shd w:val="clear" w:color="auto" w:fill="D9D9D9" w:themeFill="background1" w:themeFillShade="D9"/>
          </w:tcPr>
          <w:p w14:paraId="3B2E1FB8" w14:textId="2AE7EB5A" w:rsidR="00F94FDC" w:rsidRDefault="00F94FDC" w:rsidP="00F94FDC">
            <w:pPr>
              <w:jc w:val="center"/>
              <w:rPr>
                <w:rFonts w:ascii="Cambria" w:hAnsi="Cambria"/>
                <w:b/>
                <w:sz w:val="24"/>
                <w:szCs w:val="24"/>
                <w:lang w:eastAsia="zh-CN"/>
              </w:rPr>
            </w:pPr>
            <w:r>
              <w:rPr>
                <w:rFonts w:ascii="Cambria" w:hAnsi="Cambria" w:hint="eastAsia"/>
                <w:b/>
                <w:sz w:val="24"/>
                <w:szCs w:val="24"/>
                <w:lang w:eastAsia="zh-CN"/>
              </w:rPr>
              <w:t>Gamma</w:t>
            </w:r>
          </w:p>
        </w:tc>
        <w:tc>
          <w:tcPr>
            <w:tcW w:w="2067" w:type="dxa"/>
            <w:tcBorders>
              <w:top w:val="single" w:sz="4" w:space="0" w:color="auto"/>
            </w:tcBorders>
            <w:shd w:val="clear" w:color="auto" w:fill="D9D9D9" w:themeFill="background1" w:themeFillShade="D9"/>
          </w:tcPr>
          <w:p w14:paraId="7383B958" w14:textId="1E3CAF18" w:rsidR="00F94FDC" w:rsidRPr="00B501CD" w:rsidRDefault="00F94FDC" w:rsidP="00F94FDC">
            <w:pPr>
              <w:jc w:val="center"/>
              <w:rPr>
                <w:rFonts w:ascii="Cambria" w:hAnsi="Cambria"/>
                <w:b/>
                <w:sz w:val="24"/>
                <w:szCs w:val="24"/>
              </w:rPr>
            </w:pPr>
            <w:r>
              <w:rPr>
                <w:rFonts w:ascii="Cambria" w:hAnsi="Cambria" w:hint="eastAsia"/>
                <w:b/>
                <w:sz w:val="24"/>
                <w:szCs w:val="24"/>
                <w:lang w:eastAsia="zh-CN"/>
              </w:rPr>
              <w:t>5</w:t>
            </w:r>
            <w:r>
              <w:rPr>
                <w:rFonts w:ascii="Cambria" w:hAnsi="Cambria"/>
                <w:b/>
                <w:sz w:val="24"/>
                <w:szCs w:val="24"/>
              </w:rPr>
              <w:t xml:space="preserve"> (Main Model)</w:t>
            </w:r>
          </w:p>
        </w:tc>
        <w:tc>
          <w:tcPr>
            <w:tcW w:w="2737" w:type="dxa"/>
            <w:tcBorders>
              <w:top w:val="single" w:sz="4" w:space="0" w:color="auto"/>
            </w:tcBorders>
            <w:shd w:val="clear" w:color="auto" w:fill="D9D9D9" w:themeFill="background1" w:themeFillShade="D9"/>
          </w:tcPr>
          <w:p w14:paraId="1F6A6D91" w14:textId="1915E591" w:rsidR="00F94FDC" w:rsidRDefault="00F94FDC" w:rsidP="00F94FDC">
            <w:pPr>
              <w:jc w:val="center"/>
              <w:rPr>
                <w:rFonts w:ascii="Cambria" w:hAnsi="Cambria"/>
                <w:sz w:val="24"/>
                <w:szCs w:val="24"/>
              </w:rPr>
            </w:pPr>
            <w:r>
              <w:rPr>
                <w:rFonts w:ascii="Cambria" w:hAnsi="Cambria"/>
                <w:sz w:val="24"/>
                <w:szCs w:val="24"/>
              </w:rPr>
              <w:t>-3.41 (-5.55, -1.45)</w:t>
            </w:r>
          </w:p>
        </w:tc>
        <w:tc>
          <w:tcPr>
            <w:tcW w:w="2008" w:type="dxa"/>
            <w:tcBorders>
              <w:top w:val="single" w:sz="4" w:space="0" w:color="auto"/>
            </w:tcBorders>
            <w:shd w:val="clear" w:color="auto" w:fill="D9D9D9" w:themeFill="background1" w:themeFillShade="D9"/>
          </w:tcPr>
          <w:p w14:paraId="50FA0C3F" w14:textId="7814A7D7" w:rsidR="00F94FDC" w:rsidRDefault="00F94FDC" w:rsidP="00F94FDC">
            <w:pPr>
              <w:jc w:val="center"/>
              <w:rPr>
                <w:rFonts w:ascii="Cambria" w:hAnsi="Cambria"/>
                <w:sz w:val="24"/>
                <w:szCs w:val="24"/>
              </w:rPr>
            </w:pPr>
            <w:r>
              <w:rPr>
                <w:rFonts w:ascii="Cambria" w:hAnsi="Cambria"/>
                <w:sz w:val="24"/>
                <w:szCs w:val="24"/>
              </w:rPr>
              <w:t>2.97 (0.84, 6.18)</w:t>
            </w:r>
          </w:p>
        </w:tc>
        <w:tc>
          <w:tcPr>
            <w:tcW w:w="2970" w:type="dxa"/>
            <w:tcBorders>
              <w:top w:val="single" w:sz="4" w:space="0" w:color="auto"/>
            </w:tcBorders>
            <w:shd w:val="clear" w:color="auto" w:fill="D9D9D9" w:themeFill="background1" w:themeFillShade="D9"/>
          </w:tcPr>
          <w:p w14:paraId="23B4AC0C" w14:textId="4B77DDD6" w:rsidR="00F94FDC" w:rsidRDefault="00F94FDC" w:rsidP="00F94FDC">
            <w:pPr>
              <w:jc w:val="center"/>
              <w:rPr>
                <w:rFonts w:ascii="Cambria" w:hAnsi="Cambria"/>
                <w:sz w:val="24"/>
                <w:szCs w:val="24"/>
              </w:rPr>
            </w:pPr>
            <w:r>
              <w:rPr>
                <w:rFonts w:ascii="Cambria" w:hAnsi="Cambria"/>
                <w:sz w:val="24"/>
                <w:szCs w:val="24"/>
              </w:rPr>
              <w:t>65.48% (52.68%, 78.86%)</w:t>
            </w:r>
          </w:p>
        </w:tc>
        <w:tc>
          <w:tcPr>
            <w:tcW w:w="1260" w:type="dxa"/>
            <w:tcBorders>
              <w:top w:val="single" w:sz="4" w:space="0" w:color="auto"/>
            </w:tcBorders>
            <w:shd w:val="clear" w:color="auto" w:fill="D9D9D9" w:themeFill="background1" w:themeFillShade="D9"/>
          </w:tcPr>
          <w:p w14:paraId="6539160F" w14:textId="77777777" w:rsidR="00F94FDC" w:rsidRDefault="00F94FDC" w:rsidP="00F94FDC">
            <w:pPr>
              <w:jc w:val="center"/>
              <w:rPr>
                <w:rFonts w:ascii="Cambria" w:hAnsi="Cambria"/>
                <w:sz w:val="24"/>
                <w:szCs w:val="24"/>
              </w:rPr>
            </w:pPr>
            <w:r>
              <w:rPr>
                <w:rFonts w:ascii="Cambria" w:hAnsi="Cambria"/>
                <w:sz w:val="24"/>
                <w:szCs w:val="24"/>
              </w:rPr>
              <w:t>reference</w:t>
            </w:r>
          </w:p>
        </w:tc>
      </w:tr>
      <w:tr w:rsidR="00F94FDC" w14:paraId="1C2D2B8F" w14:textId="77777777" w:rsidTr="004A03BA">
        <w:tc>
          <w:tcPr>
            <w:tcW w:w="1918" w:type="dxa"/>
            <w:shd w:val="clear" w:color="auto" w:fill="F2F2F2" w:themeFill="background1" w:themeFillShade="F2"/>
          </w:tcPr>
          <w:p w14:paraId="5BAFABA3" w14:textId="508648F6" w:rsidR="00F94FDC" w:rsidRDefault="00F94FDC" w:rsidP="00F94FDC">
            <w:pPr>
              <w:jc w:val="center"/>
              <w:rPr>
                <w:rFonts w:ascii="Cambria" w:hAnsi="Cambria"/>
                <w:b/>
                <w:sz w:val="24"/>
                <w:szCs w:val="24"/>
              </w:rPr>
            </w:pPr>
            <w:r>
              <w:rPr>
                <w:rFonts w:ascii="Cambria" w:hAnsi="Cambria" w:hint="eastAsia"/>
                <w:b/>
                <w:sz w:val="24"/>
                <w:szCs w:val="24"/>
                <w:lang w:eastAsia="zh-CN"/>
              </w:rPr>
              <w:t>Poisson</w:t>
            </w:r>
          </w:p>
        </w:tc>
        <w:tc>
          <w:tcPr>
            <w:tcW w:w="2067" w:type="dxa"/>
            <w:shd w:val="clear" w:color="auto" w:fill="F2F2F2" w:themeFill="background1" w:themeFillShade="F2"/>
          </w:tcPr>
          <w:p w14:paraId="7D587496" w14:textId="4AA9E6A0" w:rsidR="00F94FDC" w:rsidRDefault="00F94FDC" w:rsidP="00F94FDC">
            <w:pPr>
              <w:jc w:val="center"/>
              <w:rPr>
                <w:rFonts w:ascii="Cambria" w:hAnsi="Cambria"/>
                <w:b/>
                <w:sz w:val="24"/>
                <w:szCs w:val="24"/>
              </w:rPr>
            </w:pPr>
            <w:r>
              <w:rPr>
                <w:rFonts w:ascii="Cambria" w:hAnsi="Cambria" w:hint="eastAsia"/>
                <w:b/>
                <w:sz w:val="24"/>
                <w:szCs w:val="24"/>
                <w:lang w:eastAsia="zh-CN"/>
              </w:rPr>
              <w:t>5</w:t>
            </w:r>
          </w:p>
        </w:tc>
        <w:tc>
          <w:tcPr>
            <w:tcW w:w="2737" w:type="dxa"/>
            <w:shd w:val="clear" w:color="auto" w:fill="F2F2F2" w:themeFill="background1" w:themeFillShade="F2"/>
          </w:tcPr>
          <w:p w14:paraId="457D9FAB" w14:textId="7301591F" w:rsidR="00F94FDC" w:rsidRDefault="00F94FDC" w:rsidP="00F94FDC">
            <w:pPr>
              <w:jc w:val="center"/>
              <w:rPr>
                <w:rFonts w:ascii="Cambria" w:hAnsi="Cambria"/>
                <w:sz w:val="24"/>
                <w:szCs w:val="24"/>
              </w:rPr>
            </w:pPr>
            <w:r>
              <w:rPr>
                <w:rFonts w:ascii="Cambria" w:hAnsi="Cambria" w:hint="eastAsia"/>
                <w:sz w:val="24"/>
                <w:szCs w:val="24"/>
                <w:lang w:eastAsia="zh-CN"/>
              </w:rPr>
              <w:t>-2.69 (-3.91, -1.62)</w:t>
            </w:r>
          </w:p>
        </w:tc>
        <w:tc>
          <w:tcPr>
            <w:tcW w:w="2008" w:type="dxa"/>
            <w:shd w:val="clear" w:color="auto" w:fill="F2F2F2" w:themeFill="background1" w:themeFillShade="F2"/>
          </w:tcPr>
          <w:p w14:paraId="7F6342A7" w14:textId="15C4E1AA" w:rsidR="00F94FDC" w:rsidRDefault="00F94FDC" w:rsidP="00F94FDC">
            <w:pPr>
              <w:jc w:val="center"/>
              <w:rPr>
                <w:rFonts w:ascii="Cambria" w:hAnsi="Cambria"/>
                <w:sz w:val="24"/>
                <w:szCs w:val="24"/>
              </w:rPr>
            </w:pPr>
            <w:r>
              <w:rPr>
                <w:rFonts w:ascii="Cambria" w:hAnsi="Cambria" w:hint="eastAsia"/>
                <w:sz w:val="24"/>
                <w:szCs w:val="24"/>
                <w:lang w:eastAsia="zh-CN"/>
              </w:rPr>
              <w:t>-</w:t>
            </w:r>
          </w:p>
        </w:tc>
        <w:tc>
          <w:tcPr>
            <w:tcW w:w="2970" w:type="dxa"/>
            <w:shd w:val="clear" w:color="auto" w:fill="F2F2F2" w:themeFill="background1" w:themeFillShade="F2"/>
          </w:tcPr>
          <w:p w14:paraId="1E00F136" w14:textId="3D1203B6" w:rsidR="00F94FDC" w:rsidRDefault="00F94FDC" w:rsidP="00F94FDC">
            <w:pPr>
              <w:jc w:val="center"/>
              <w:rPr>
                <w:rFonts w:ascii="Cambria" w:hAnsi="Cambria"/>
                <w:sz w:val="24"/>
                <w:szCs w:val="24"/>
              </w:rPr>
            </w:pPr>
            <w:r>
              <w:rPr>
                <w:rFonts w:ascii="Cambria" w:hAnsi="Cambria" w:hint="eastAsia"/>
                <w:sz w:val="24"/>
                <w:szCs w:val="24"/>
                <w:lang w:eastAsia="zh-CN"/>
              </w:rPr>
              <w:t>67.87% (53.56%, 81.81%)</w:t>
            </w:r>
          </w:p>
        </w:tc>
        <w:tc>
          <w:tcPr>
            <w:tcW w:w="1260" w:type="dxa"/>
            <w:shd w:val="clear" w:color="auto" w:fill="F2F2F2" w:themeFill="background1" w:themeFillShade="F2"/>
          </w:tcPr>
          <w:p w14:paraId="253277DD" w14:textId="7725257F" w:rsidR="00F94FDC" w:rsidRDefault="00F94FDC" w:rsidP="00F94FDC">
            <w:pPr>
              <w:jc w:val="center"/>
              <w:rPr>
                <w:rFonts w:ascii="Cambria" w:hAnsi="Cambria"/>
                <w:sz w:val="24"/>
                <w:szCs w:val="24"/>
              </w:rPr>
            </w:pPr>
            <w:r>
              <w:rPr>
                <w:rFonts w:ascii="Cambria" w:hAnsi="Cambria" w:hint="eastAsia"/>
                <w:sz w:val="24"/>
                <w:szCs w:val="24"/>
                <w:lang w:eastAsia="zh-CN"/>
              </w:rPr>
              <w:t>0.143</w:t>
            </w:r>
          </w:p>
        </w:tc>
      </w:tr>
      <w:tr w:rsidR="00F94FDC" w14:paraId="75123386" w14:textId="77777777" w:rsidTr="004A03BA">
        <w:tc>
          <w:tcPr>
            <w:tcW w:w="1918" w:type="dxa"/>
            <w:shd w:val="clear" w:color="auto" w:fill="D9D9D9" w:themeFill="background1" w:themeFillShade="D9"/>
          </w:tcPr>
          <w:p w14:paraId="386E0BA1" w14:textId="671C64CE" w:rsidR="00F94FDC" w:rsidRDefault="00F94FDC" w:rsidP="00F94FDC">
            <w:pPr>
              <w:jc w:val="center"/>
              <w:rPr>
                <w:rFonts w:ascii="Cambria" w:hAnsi="Cambria"/>
                <w:b/>
                <w:sz w:val="24"/>
                <w:szCs w:val="24"/>
              </w:rPr>
            </w:pPr>
            <w:r>
              <w:rPr>
                <w:rFonts w:ascii="Cambria" w:hAnsi="Cambria" w:hint="eastAsia"/>
                <w:b/>
                <w:sz w:val="24"/>
                <w:szCs w:val="24"/>
                <w:lang w:eastAsia="zh-CN"/>
              </w:rPr>
              <w:t>Poisson</w:t>
            </w:r>
          </w:p>
        </w:tc>
        <w:tc>
          <w:tcPr>
            <w:tcW w:w="2067" w:type="dxa"/>
            <w:shd w:val="clear" w:color="auto" w:fill="D9D9D9" w:themeFill="background1" w:themeFillShade="D9"/>
          </w:tcPr>
          <w:p w14:paraId="70C0FDBF" w14:textId="475433CA" w:rsidR="00F94FDC" w:rsidRPr="00B501CD" w:rsidRDefault="00F94FDC" w:rsidP="00F94FDC">
            <w:pPr>
              <w:jc w:val="center"/>
              <w:rPr>
                <w:rFonts w:ascii="Cambria" w:hAnsi="Cambria"/>
                <w:b/>
                <w:sz w:val="24"/>
                <w:szCs w:val="24"/>
              </w:rPr>
            </w:pPr>
            <w:r>
              <w:rPr>
                <w:rFonts w:ascii="Cambria" w:hAnsi="Cambria" w:hint="eastAsia"/>
                <w:b/>
                <w:sz w:val="24"/>
                <w:szCs w:val="24"/>
                <w:lang w:eastAsia="zh-CN"/>
              </w:rPr>
              <w:t>6</w:t>
            </w:r>
          </w:p>
        </w:tc>
        <w:tc>
          <w:tcPr>
            <w:tcW w:w="2737" w:type="dxa"/>
            <w:shd w:val="clear" w:color="auto" w:fill="D9D9D9" w:themeFill="background1" w:themeFillShade="D9"/>
          </w:tcPr>
          <w:p w14:paraId="36D3758F" w14:textId="04539704" w:rsidR="00F94FDC" w:rsidRDefault="00F94FDC" w:rsidP="00F94FDC">
            <w:pPr>
              <w:jc w:val="center"/>
              <w:rPr>
                <w:rFonts w:ascii="Cambria" w:hAnsi="Cambria"/>
                <w:sz w:val="24"/>
                <w:szCs w:val="24"/>
              </w:rPr>
            </w:pPr>
            <w:r>
              <w:rPr>
                <w:rFonts w:ascii="Cambria" w:hAnsi="Cambria" w:hint="eastAsia"/>
                <w:sz w:val="24"/>
                <w:szCs w:val="24"/>
                <w:lang w:eastAsia="zh-CN"/>
              </w:rPr>
              <w:t>-3.12 (-4.49, -1.96)</w:t>
            </w:r>
          </w:p>
        </w:tc>
        <w:tc>
          <w:tcPr>
            <w:tcW w:w="2008" w:type="dxa"/>
            <w:shd w:val="clear" w:color="auto" w:fill="D9D9D9" w:themeFill="background1" w:themeFillShade="D9"/>
          </w:tcPr>
          <w:p w14:paraId="6951BB73" w14:textId="15D524A3" w:rsidR="00F94FDC" w:rsidRDefault="00F94FDC" w:rsidP="00F94FDC">
            <w:pPr>
              <w:jc w:val="center"/>
              <w:rPr>
                <w:rFonts w:ascii="Cambria" w:hAnsi="Cambria"/>
                <w:sz w:val="24"/>
                <w:szCs w:val="24"/>
              </w:rPr>
            </w:pPr>
            <w:r>
              <w:rPr>
                <w:rFonts w:ascii="Cambria" w:hAnsi="Cambria" w:hint="eastAsia"/>
                <w:sz w:val="24"/>
                <w:szCs w:val="24"/>
                <w:lang w:eastAsia="zh-CN"/>
              </w:rPr>
              <w:t>-</w:t>
            </w:r>
          </w:p>
        </w:tc>
        <w:tc>
          <w:tcPr>
            <w:tcW w:w="2970" w:type="dxa"/>
            <w:shd w:val="clear" w:color="auto" w:fill="D9D9D9" w:themeFill="background1" w:themeFillShade="D9"/>
          </w:tcPr>
          <w:p w14:paraId="7F911612" w14:textId="2CEB2CD3" w:rsidR="00F94FDC" w:rsidRDefault="00F94FDC" w:rsidP="00F94FDC">
            <w:pPr>
              <w:jc w:val="center"/>
              <w:rPr>
                <w:rFonts w:ascii="Cambria" w:hAnsi="Cambria"/>
                <w:sz w:val="24"/>
                <w:szCs w:val="24"/>
              </w:rPr>
            </w:pPr>
            <w:r>
              <w:rPr>
                <w:rFonts w:ascii="Cambria" w:hAnsi="Cambria" w:hint="eastAsia"/>
                <w:sz w:val="24"/>
                <w:szCs w:val="24"/>
                <w:lang w:eastAsia="zh-CN"/>
              </w:rPr>
              <w:t>67.75% (54.21%, 81.34%)</w:t>
            </w:r>
          </w:p>
        </w:tc>
        <w:tc>
          <w:tcPr>
            <w:tcW w:w="1260" w:type="dxa"/>
            <w:shd w:val="clear" w:color="auto" w:fill="D9D9D9" w:themeFill="background1" w:themeFillShade="D9"/>
          </w:tcPr>
          <w:p w14:paraId="7C08B4EF" w14:textId="5523698D" w:rsidR="00F94FDC" w:rsidRDefault="00F94FDC" w:rsidP="00F94FDC">
            <w:pPr>
              <w:jc w:val="center"/>
              <w:rPr>
                <w:rFonts w:ascii="Cambria" w:hAnsi="Cambria"/>
                <w:sz w:val="24"/>
                <w:szCs w:val="24"/>
              </w:rPr>
            </w:pPr>
            <w:r>
              <w:rPr>
                <w:rFonts w:ascii="Cambria" w:hAnsi="Cambria" w:hint="eastAsia"/>
                <w:sz w:val="24"/>
                <w:szCs w:val="24"/>
                <w:lang w:eastAsia="zh-CN"/>
              </w:rPr>
              <w:t>0.212</w:t>
            </w:r>
          </w:p>
        </w:tc>
      </w:tr>
      <w:tr w:rsidR="00F94FDC" w14:paraId="1B8D3095" w14:textId="77777777" w:rsidTr="004A03BA">
        <w:tc>
          <w:tcPr>
            <w:tcW w:w="1918" w:type="dxa"/>
            <w:shd w:val="clear" w:color="auto" w:fill="F2F2F2" w:themeFill="background1" w:themeFillShade="F2"/>
          </w:tcPr>
          <w:p w14:paraId="564FA1E0" w14:textId="4A952A54" w:rsidR="00F94FDC" w:rsidRDefault="00F94FDC" w:rsidP="00F94FDC">
            <w:pPr>
              <w:jc w:val="center"/>
              <w:rPr>
                <w:rFonts w:ascii="Cambria" w:hAnsi="Cambria"/>
                <w:b/>
                <w:sz w:val="24"/>
                <w:szCs w:val="24"/>
              </w:rPr>
            </w:pPr>
            <w:r>
              <w:rPr>
                <w:rFonts w:ascii="Cambria" w:hAnsi="Cambria" w:hint="eastAsia"/>
                <w:b/>
                <w:sz w:val="24"/>
                <w:szCs w:val="24"/>
                <w:lang w:eastAsia="zh-CN"/>
              </w:rPr>
              <w:t>Poisson</w:t>
            </w:r>
          </w:p>
        </w:tc>
        <w:tc>
          <w:tcPr>
            <w:tcW w:w="2067" w:type="dxa"/>
            <w:shd w:val="clear" w:color="auto" w:fill="F2F2F2" w:themeFill="background1" w:themeFillShade="F2"/>
          </w:tcPr>
          <w:p w14:paraId="4801F481" w14:textId="5785A5C4" w:rsidR="00F94FDC" w:rsidRPr="00B501CD" w:rsidRDefault="00F94FDC" w:rsidP="00F94FDC">
            <w:pPr>
              <w:jc w:val="center"/>
              <w:rPr>
                <w:rFonts w:ascii="Cambria" w:hAnsi="Cambria"/>
                <w:b/>
                <w:sz w:val="24"/>
                <w:szCs w:val="24"/>
              </w:rPr>
            </w:pPr>
            <w:r>
              <w:rPr>
                <w:rFonts w:ascii="Cambria" w:hAnsi="Cambria" w:hint="eastAsia"/>
                <w:b/>
                <w:sz w:val="24"/>
                <w:szCs w:val="24"/>
                <w:lang w:eastAsia="zh-CN"/>
              </w:rPr>
              <w:t>3</w:t>
            </w:r>
          </w:p>
        </w:tc>
        <w:tc>
          <w:tcPr>
            <w:tcW w:w="2737" w:type="dxa"/>
            <w:shd w:val="clear" w:color="auto" w:fill="F2F2F2" w:themeFill="background1" w:themeFillShade="F2"/>
          </w:tcPr>
          <w:p w14:paraId="0E0DC272" w14:textId="3D353475" w:rsidR="00F94FDC" w:rsidRDefault="00F94FDC" w:rsidP="00F94FDC">
            <w:pPr>
              <w:jc w:val="center"/>
              <w:rPr>
                <w:rFonts w:ascii="Cambria" w:hAnsi="Cambria"/>
                <w:sz w:val="24"/>
                <w:szCs w:val="24"/>
              </w:rPr>
            </w:pPr>
            <w:r>
              <w:rPr>
                <w:rFonts w:ascii="Cambria" w:hAnsi="Cambria" w:hint="eastAsia"/>
                <w:sz w:val="24"/>
                <w:szCs w:val="24"/>
                <w:lang w:eastAsia="zh-CN"/>
              </w:rPr>
              <w:t>-1.96 (-2.81, -1.15)</w:t>
            </w:r>
          </w:p>
        </w:tc>
        <w:tc>
          <w:tcPr>
            <w:tcW w:w="2008" w:type="dxa"/>
            <w:shd w:val="clear" w:color="auto" w:fill="F2F2F2" w:themeFill="background1" w:themeFillShade="F2"/>
          </w:tcPr>
          <w:p w14:paraId="40E95120" w14:textId="3D2A47B1" w:rsidR="00F94FDC" w:rsidRDefault="00F94FDC" w:rsidP="00F94FDC">
            <w:pPr>
              <w:jc w:val="center"/>
              <w:rPr>
                <w:rFonts w:ascii="Cambria" w:hAnsi="Cambria"/>
                <w:sz w:val="24"/>
                <w:szCs w:val="24"/>
              </w:rPr>
            </w:pPr>
            <w:r>
              <w:rPr>
                <w:rFonts w:ascii="Cambria" w:hAnsi="Cambria" w:hint="eastAsia"/>
                <w:sz w:val="24"/>
                <w:szCs w:val="24"/>
                <w:lang w:eastAsia="zh-CN"/>
              </w:rPr>
              <w:t>-</w:t>
            </w:r>
          </w:p>
        </w:tc>
        <w:tc>
          <w:tcPr>
            <w:tcW w:w="2970" w:type="dxa"/>
            <w:shd w:val="clear" w:color="auto" w:fill="F2F2F2" w:themeFill="background1" w:themeFillShade="F2"/>
          </w:tcPr>
          <w:p w14:paraId="51DA1DED" w14:textId="1A0D2D51" w:rsidR="00F94FDC" w:rsidRDefault="00F94FDC" w:rsidP="00F94FDC">
            <w:pPr>
              <w:jc w:val="center"/>
              <w:rPr>
                <w:rFonts w:ascii="Cambria" w:hAnsi="Cambria"/>
                <w:sz w:val="24"/>
                <w:szCs w:val="24"/>
              </w:rPr>
            </w:pPr>
            <w:r>
              <w:rPr>
                <w:rFonts w:ascii="Cambria" w:hAnsi="Cambria" w:hint="eastAsia"/>
                <w:sz w:val="24"/>
                <w:szCs w:val="24"/>
                <w:lang w:eastAsia="zh-CN"/>
              </w:rPr>
              <w:t>69.77% (54.72%, 84.01%)</w:t>
            </w:r>
          </w:p>
        </w:tc>
        <w:tc>
          <w:tcPr>
            <w:tcW w:w="1260" w:type="dxa"/>
            <w:shd w:val="clear" w:color="auto" w:fill="F2F2F2" w:themeFill="background1" w:themeFillShade="F2"/>
          </w:tcPr>
          <w:p w14:paraId="37BAFD1E" w14:textId="06903201" w:rsidR="00F94FDC" w:rsidRDefault="00F94FDC" w:rsidP="00F94FDC">
            <w:pPr>
              <w:jc w:val="center"/>
              <w:rPr>
                <w:rFonts w:ascii="Cambria" w:hAnsi="Cambria"/>
                <w:sz w:val="24"/>
                <w:szCs w:val="24"/>
              </w:rPr>
            </w:pPr>
            <w:r>
              <w:rPr>
                <w:rFonts w:ascii="Cambria" w:hAnsi="Cambria" w:hint="eastAsia"/>
                <w:sz w:val="24"/>
                <w:szCs w:val="24"/>
                <w:lang w:eastAsia="zh-CN"/>
              </w:rPr>
              <w:t>0.660</w:t>
            </w:r>
          </w:p>
        </w:tc>
      </w:tr>
      <w:tr w:rsidR="00F94FDC" w14:paraId="324A3585" w14:textId="77777777" w:rsidTr="004A03BA">
        <w:tc>
          <w:tcPr>
            <w:tcW w:w="1918" w:type="dxa"/>
            <w:shd w:val="clear" w:color="auto" w:fill="D9D9D9" w:themeFill="background1" w:themeFillShade="D9"/>
          </w:tcPr>
          <w:p w14:paraId="128D7EF3" w14:textId="64DAFEF7" w:rsidR="00F94FDC" w:rsidRDefault="00F94FDC" w:rsidP="00F94FDC">
            <w:pPr>
              <w:jc w:val="center"/>
              <w:rPr>
                <w:rFonts w:ascii="Cambria" w:hAnsi="Cambria"/>
                <w:b/>
                <w:sz w:val="24"/>
                <w:szCs w:val="24"/>
              </w:rPr>
            </w:pPr>
            <w:r>
              <w:rPr>
                <w:rFonts w:ascii="Cambria" w:hAnsi="Cambria" w:hint="eastAsia"/>
                <w:b/>
                <w:sz w:val="24"/>
                <w:szCs w:val="24"/>
                <w:lang w:eastAsia="zh-CN"/>
              </w:rPr>
              <w:t>Poisson</w:t>
            </w:r>
          </w:p>
        </w:tc>
        <w:tc>
          <w:tcPr>
            <w:tcW w:w="2067" w:type="dxa"/>
            <w:shd w:val="clear" w:color="auto" w:fill="D9D9D9" w:themeFill="background1" w:themeFillShade="D9"/>
          </w:tcPr>
          <w:p w14:paraId="594BFA4E" w14:textId="4074492F" w:rsidR="00F94FDC" w:rsidRPr="00B501CD" w:rsidRDefault="00F94FDC" w:rsidP="00F94FDC">
            <w:pPr>
              <w:jc w:val="center"/>
              <w:rPr>
                <w:rFonts w:ascii="Cambria" w:hAnsi="Cambria"/>
                <w:b/>
                <w:sz w:val="24"/>
                <w:szCs w:val="24"/>
              </w:rPr>
            </w:pPr>
            <w:r>
              <w:rPr>
                <w:rFonts w:ascii="Cambria" w:hAnsi="Cambria" w:hint="eastAsia"/>
                <w:b/>
                <w:sz w:val="24"/>
                <w:szCs w:val="24"/>
                <w:lang w:eastAsia="zh-CN"/>
              </w:rPr>
              <w:t>4</w:t>
            </w:r>
          </w:p>
        </w:tc>
        <w:tc>
          <w:tcPr>
            <w:tcW w:w="2737" w:type="dxa"/>
            <w:shd w:val="clear" w:color="auto" w:fill="D9D9D9" w:themeFill="background1" w:themeFillShade="D9"/>
          </w:tcPr>
          <w:p w14:paraId="52CE6DDB" w14:textId="482868CA" w:rsidR="00F94FDC" w:rsidRDefault="00F94FDC" w:rsidP="00F94FDC">
            <w:pPr>
              <w:jc w:val="center"/>
              <w:rPr>
                <w:rFonts w:ascii="Cambria" w:hAnsi="Cambria"/>
                <w:sz w:val="24"/>
                <w:szCs w:val="24"/>
              </w:rPr>
            </w:pPr>
            <w:r>
              <w:rPr>
                <w:rFonts w:ascii="Cambria" w:hAnsi="Cambria" w:hint="eastAsia"/>
                <w:sz w:val="24"/>
                <w:szCs w:val="24"/>
                <w:lang w:eastAsia="zh-CN"/>
              </w:rPr>
              <w:t>-2.30 (-3.28, -1.37)</w:t>
            </w:r>
          </w:p>
        </w:tc>
        <w:tc>
          <w:tcPr>
            <w:tcW w:w="2008" w:type="dxa"/>
            <w:shd w:val="clear" w:color="auto" w:fill="D9D9D9" w:themeFill="background1" w:themeFillShade="D9"/>
          </w:tcPr>
          <w:p w14:paraId="54595D7F" w14:textId="5148E99E" w:rsidR="00F94FDC" w:rsidRDefault="00F94FDC" w:rsidP="00F94FDC">
            <w:pPr>
              <w:jc w:val="center"/>
              <w:rPr>
                <w:rFonts w:ascii="Cambria" w:hAnsi="Cambria"/>
                <w:sz w:val="24"/>
                <w:szCs w:val="24"/>
              </w:rPr>
            </w:pPr>
            <w:r>
              <w:rPr>
                <w:rFonts w:ascii="Cambria" w:hAnsi="Cambria" w:hint="eastAsia"/>
                <w:sz w:val="24"/>
                <w:szCs w:val="24"/>
                <w:lang w:eastAsia="zh-CN"/>
              </w:rPr>
              <w:t>-</w:t>
            </w:r>
          </w:p>
        </w:tc>
        <w:tc>
          <w:tcPr>
            <w:tcW w:w="2970" w:type="dxa"/>
            <w:shd w:val="clear" w:color="auto" w:fill="D9D9D9" w:themeFill="background1" w:themeFillShade="D9"/>
          </w:tcPr>
          <w:p w14:paraId="0364C368" w14:textId="7537433D" w:rsidR="00F94FDC" w:rsidRDefault="00F94FDC" w:rsidP="00F94FDC">
            <w:pPr>
              <w:jc w:val="center"/>
              <w:rPr>
                <w:rFonts w:ascii="Cambria" w:hAnsi="Cambria"/>
                <w:sz w:val="24"/>
                <w:szCs w:val="24"/>
              </w:rPr>
            </w:pPr>
            <w:r>
              <w:rPr>
                <w:rFonts w:ascii="Cambria" w:hAnsi="Cambria" w:hint="eastAsia"/>
                <w:sz w:val="24"/>
                <w:szCs w:val="24"/>
                <w:lang w:eastAsia="zh-CN"/>
              </w:rPr>
              <w:t>68.36% (53.93%, 81.84%)</w:t>
            </w:r>
          </w:p>
        </w:tc>
        <w:tc>
          <w:tcPr>
            <w:tcW w:w="1260" w:type="dxa"/>
            <w:shd w:val="clear" w:color="auto" w:fill="D9D9D9" w:themeFill="background1" w:themeFillShade="D9"/>
          </w:tcPr>
          <w:p w14:paraId="4BA92055" w14:textId="641B6A21" w:rsidR="00F94FDC" w:rsidRDefault="00F94FDC" w:rsidP="00F94FDC">
            <w:pPr>
              <w:jc w:val="center"/>
              <w:rPr>
                <w:rFonts w:ascii="Cambria" w:hAnsi="Cambria"/>
                <w:sz w:val="24"/>
                <w:szCs w:val="24"/>
              </w:rPr>
            </w:pPr>
            <w:r>
              <w:rPr>
                <w:rFonts w:ascii="Cambria" w:hAnsi="Cambria" w:hint="eastAsia"/>
                <w:sz w:val="24"/>
                <w:szCs w:val="24"/>
                <w:lang w:eastAsia="zh-CN"/>
              </w:rPr>
              <w:t>0.670</w:t>
            </w:r>
          </w:p>
        </w:tc>
      </w:tr>
      <w:tr w:rsidR="00F94FDC" w14:paraId="3BD5CA00" w14:textId="77777777" w:rsidTr="00F94FDC">
        <w:tc>
          <w:tcPr>
            <w:tcW w:w="1918" w:type="dxa"/>
            <w:shd w:val="clear" w:color="auto" w:fill="F2F2F2" w:themeFill="background1" w:themeFillShade="F2"/>
          </w:tcPr>
          <w:p w14:paraId="19491E4F" w14:textId="1E3DA4EC" w:rsidR="00F94FDC" w:rsidRDefault="00F94FDC" w:rsidP="00F94FDC">
            <w:pPr>
              <w:jc w:val="center"/>
              <w:rPr>
                <w:rFonts w:ascii="Cambria" w:hAnsi="Cambria"/>
                <w:b/>
                <w:sz w:val="24"/>
                <w:szCs w:val="24"/>
                <w:lang w:eastAsia="zh-CN"/>
              </w:rPr>
            </w:pPr>
            <w:r>
              <w:rPr>
                <w:rFonts w:ascii="Cambria" w:hAnsi="Cambria" w:hint="eastAsia"/>
                <w:b/>
                <w:sz w:val="24"/>
                <w:szCs w:val="24"/>
                <w:lang w:eastAsia="zh-CN"/>
              </w:rPr>
              <w:t>Poisson</w:t>
            </w:r>
          </w:p>
        </w:tc>
        <w:tc>
          <w:tcPr>
            <w:tcW w:w="2067" w:type="dxa"/>
            <w:shd w:val="clear" w:color="auto" w:fill="F2F2F2" w:themeFill="background1" w:themeFillShade="F2"/>
          </w:tcPr>
          <w:p w14:paraId="251C86BB" w14:textId="5D575C99" w:rsidR="00F94FDC" w:rsidRDefault="00F94FDC" w:rsidP="00F94FDC">
            <w:pPr>
              <w:jc w:val="center"/>
              <w:rPr>
                <w:rFonts w:ascii="Cambria" w:hAnsi="Cambria"/>
                <w:b/>
                <w:sz w:val="24"/>
                <w:szCs w:val="24"/>
                <w:lang w:eastAsia="zh-CN"/>
              </w:rPr>
            </w:pPr>
            <w:r>
              <w:rPr>
                <w:rFonts w:ascii="Cambria" w:hAnsi="Cambria" w:hint="eastAsia"/>
                <w:b/>
                <w:sz w:val="24"/>
                <w:szCs w:val="24"/>
                <w:lang w:eastAsia="zh-CN"/>
              </w:rPr>
              <w:t>2</w:t>
            </w:r>
          </w:p>
        </w:tc>
        <w:tc>
          <w:tcPr>
            <w:tcW w:w="2737" w:type="dxa"/>
            <w:shd w:val="clear" w:color="auto" w:fill="F2F2F2" w:themeFill="background1" w:themeFillShade="F2"/>
          </w:tcPr>
          <w:p w14:paraId="52697917" w14:textId="561C4FE6" w:rsidR="00F94FDC" w:rsidRDefault="00F94FDC" w:rsidP="00F94FDC">
            <w:pPr>
              <w:jc w:val="center"/>
              <w:rPr>
                <w:rFonts w:ascii="Cambria" w:hAnsi="Cambria"/>
                <w:sz w:val="24"/>
                <w:szCs w:val="24"/>
                <w:lang w:eastAsia="zh-CN"/>
              </w:rPr>
            </w:pPr>
            <w:r>
              <w:rPr>
                <w:rFonts w:ascii="Cambria" w:hAnsi="Cambria" w:hint="eastAsia"/>
                <w:sz w:val="24"/>
                <w:szCs w:val="24"/>
                <w:lang w:eastAsia="zh-CN"/>
              </w:rPr>
              <w:t>-1.81 (-2.65, -1.06)</w:t>
            </w:r>
          </w:p>
        </w:tc>
        <w:tc>
          <w:tcPr>
            <w:tcW w:w="2008" w:type="dxa"/>
            <w:shd w:val="clear" w:color="auto" w:fill="F2F2F2" w:themeFill="background1" w:themeFillShade="F2"/>
          </w:tcPr>
          <w:p w14:paraId="33575A4C" w14:textId="3691CF2E" w:rsidR="00F94FDC" w:rsidRDefault="00F94FDC" w:rsidP="00F94FDC">
            <w:pPr>
              <w:jc w:val="center"/>
              <w:rPr>
                <w:rFonts w:ascii="Cambria" w:hAnsi="Cambria"/>
                <w:sz w:val="24"/>
                <w:szCs w:val="24"/>
                <w:lang w:eastAsia="zh-CN"/>
              </w:rPr>
            </w:pPr>
            <w:r>
              <w:rPr>
                <w:rFonts w:ascii="Cambria" w:hAnsi="Cambria" w:hint="eastAsia"/>
                <w:sz w:val="24"/>
                <w:szCs w:val="24"/>
                <w:lang w:eastAsia="zh-CN"/>
              </w:rPr>
              <w:t>-</w:t>
            </w:r>
          </w:p>
        </w:tc>
        <w:tc>
          <w:tcPr>
            <w:tcW w:w="2970" w:type="dxa"/>
            <w:shd w:val="clear" w:color="auto" w:fill="F2F2F2" w:themeFill="background1" w:themeFillShade="F2"/>
          </w:tcPr>
          <w:p w14:paraId="392FE183" w14:textId="29CAACB6" w:rsidR="00F94FDC" w:rsidRDefault="00F94FDC" w:rsidP="00F94FDC">
            <w:pPr>
              <w:jc w:val="center"/>
              <w:rPr>
                <w:rFonts w:ascii="Cambria" w:hAnsi="Cambria"/>
                <w:sz w:val="24"/>
                <w:szCs w:val="24"/>
                <w:lang w:eastAsia="zh-CN"/>
              </w:rPr>
            </w:pPr>
            <w:r>
              <w:rPr>
                <w:rFonts w:ascii="Cambria" w:hAnsi="Cambria" w:hint="eastAsia"/>
                <w:sz w:val="24"/>
                <w:szCs w:val="24"/>
                <w:lang w:eastAsia="zh-CN"/>
              </w:rPr>
              <w:t>75.25% (57.36%, 92.32%)</w:t>
            </w:r>
          </w:p>
        </w:tc>
        <w:tc>
          <w:tcPr>
            <w:tcW w:w="1260" w:type="dxa"/>
            <w:shd w:val="clear" w:color="auto" w:fill="F2F2F2" w:themeFill="background1" w:themeFillShade="F2"/>
          </w:tcPr>
          <w:p w14:paraId="7CEB3880" w14:textId="7FF40C57" w:rsidR="00F94FDC" w:rsidRDefault="00F94FDC" w:rsidP="00F94FDC">
            <w:pPr>
              <w:jc w:val="center"/>
              <w:rPr>
                <w:rFonts w:ascii="Cambria" w:hAnsi="Cambria"/>
                <w:sz w:val="24"/>
                <w:szCs w:val="24"/>
                <w:lang w:eastAsia="zh-CN"/>
              </w:rPr>
            </w:pPr>
            <w:r>
              <w:rPr>
                <w:rFonts w:ascii="Cambria" w:hAnsi="Cambria" w:hint="eastAsia"/>
                <w:sz w:val="24"/>
                <w:szCs w:val="24"/>
                <w:lang w:eastAsia="zh-CN"/>
              </w:rPr>
              <w:t>4.655</w:t>
            </w:r>
          </w:p>
        </w:tc>
      </w:tr>
      <w:tr w:rsidR="00F94FDC" w14:paraId="0E5DA5E5" w14:textId="77777777" w:rsidTr="004A03BA">
        <w:tc>
          <w:tcPr>
            <w:tcW w:w="1918" w:type="dxa"/>
            <w:shd w:val="clear" w:color="auto" w:fill="D9D9D9" w:themeFill="background1" w:themeFillShade="D9"/>
          </w:tcPr>
          <w:p w14:paraId="3EBBCF10" w14:textId="41F55ACA" w:rsidR="00F94FDC" w:rsidRDefault="00F94FDC" w:rsidP="00F94FDC">
            <w:pPr>
              <w:jc w:val="center"/>
              <w:rPr>
                <w:rFonts w:ascii="Cambria" w:hAnsi="Cambria"/>
                <w:b/>
                <w:sz w:val="24"/>
                <w:szCs w:val="24"/>
                <w:lang w:eastAsia="zh-CN"/>
              </w:rPr>
            </w:pPr>
            <w:r>
              <w:rPr>
                <w:rFonts w:ascii="Cambria" w:hAnsi="Cambria" w:hint="eastAsia"/>
                <w:b/>
                <w:sz w:val="24"/>
                <w:szCs w:val="24"/>
                <w:lang w:eastAsia="zh-CN"/>
              </w:rPr>
              <w:t>Poisson</w:t>
            </w:r>
          </w:p>
        </w:tc>
        <w:tc>
          <w:tcPr>
            <w:tcW w:w="2067" w:type="dxa"/>
            <w:shd w:val="clear" w:color="auto" w:fill="D9D9D9" w:themeFill="background1" w:themeFillShade="D9"/>
          </w:tcPr>
          <w:p w14:paraId="46037F3D" w14:textId="41AF6587" w:rsidR="00F94FDC" w:rsidRDefault="00F94FDC" w:rsidP="00F94FDC">
            <w:pPr>
              <w:jc w:val="center"/>
              <w:rPr>
                <w:rFonts w:ascii="Cambria" w:hAnsi="Cambria"/>
                <w:b/>
                <w:sz w:val="24"/>
                <w:szCs w:val="24"/>
                <w:lang w:eastAsia="zh-CN"/>
              </w:rPr>
            </w:pPr>
            <w:r>
              <w:rPr>
                <w:rFonts w:ascii="Cambria" w:hAnsi="Cambria" w:hint="eastAsia"/>
                <w:b/>
                <w:sz w:val="24"/>
                <w:szCs w:val="24"/>
                <w:lang w:eastAsia="zh-CN"/>
              </w:rPr>
              <w:t>1</w:t>
            </w:r>
          </w:p>
        </w:tc>
        <w:tc>
          <w:tcPr>
            <w:tcW w:w="2737" w:type="dxa"/>
            <w:shd w:val="clear" w:color="auto" w:fill="D9D9D9" w:themeFill="background1" w:themeFillShade="D9"/>
          </w:tcPr>
          <w:p w14:paraId="0F352C9E" w14:textId="320B4C1C" w:rsidR="00F94FDC" w:rsidRDefault="00F94FDC" w:rsidP="00F94FDC">
            <w:pPr>
              <w:jc w:val="center"/>
              <w:rPr>
                <w:rFonts w:ascii="Cambria" w:hAnsi="Cambria"/>
                <w:sz w:val="24"/>
                <w:szCs w:val="24"/>
                <w:lang w:eastAsia="zh-CN"/>
              </w:rPr>
            </w:pPr>
            <w:r>
              <w:rPr>
                <w:rFonts w:ascii="Cambria" w:hAnsi="Cambria" w:hint="eastAsia"/>
                <w:sz w:val="24"/>
                <w:szCs w:val="24"/>
                <w:lang w:eastAsia="zh-CN"/>
              </w:rPr>
              <w:t>-1.59 (-1.98, -0.86)</w:t>
            </w:r>
          </w:p>
        </w:tc>
        <w:tc>
          <w:tcPr>
            <w:tcW w:w="2008" w:type="dxa"/>
            <w:shd w:val="clear" w:color="auto" w:fill="D9D9D9" w:themeFill="background1" w:themeFillShade="D9"/>
          </w:tcPr>
          <w:p w14:paraId="05FD5AA1" w14:textId="4FCE7462" w:rsidR="00F94FDC" w:rsidRDefault="00F94FDC" w:rsidP="00F94FDC">
            <w:pPr>
              <w:jc w:val="center"/>
              <w:rPr>
                <w:rFonts w:ascii="Cambria" w:hAnsi="Cambria"/>
                <w:sz w:val="24"/>
                <w:szCs w:val="24"/>
                <w:lang w:eastAsia="zh-CN"/>
              </w:rPr>
            </w:pPr>
            <w:r>
              <w:rPr>
                <w:rFonts w:ascii="Cambria" w:hAnsi="Cambria" w:hint="eastAsia"/>
                <w:sz w:val="24"/>
                <w:szCs w:val="24"/>
                <w:lang w:eastAsia="zh-CN"/>
              </w:rPr>
              <w:t>-</w:t>
            </w:r>
          </w:p>
        </w:tc>
        <w:tc>
          <w:tcPr>
            <w:tcW w:w="2970" w:type="dxa"/>
            <w:shd w:val="clear" w:color="auto" w:fill="D9D9D9" w:themeFill="background1" w:themeFillShade="D9"/>
          </w:tcPr>
          <w:p w14:paraId="638A92ED" w14:textId="7DC1F1B8" w:rsidR="00F94FDC" w:rsidRDefault="00F94FDC" w:rsidP="00F94FDC">
            <w:pPr>
              <w:jc w:val="center"/>
              <w:rPr>
                <w:rFonts w:ascii="Cambria" w:hAnsi="Cambria"/>
                <w:sz w:val="24"/>
                <w:szCs w:val="24"/>
                <w:lang w:eastAsia="zh-CN"/>
              </w:rPr>
            </w:pPr>
            <w:r>
              <w:rPr>
                <w:rFonts w:ascii="Cambria" w:hAnsi="Cambria" w:hint="eastAsia"/>
                <w:sz w:val="24"/>
                <w:szCs w:val="24"/>
                <w:lang w:eastAsia="zh-CN"/>
              </w:rPr>
              <w:t>78.25% (51.70%, 95.66%)</w:t>
            </w:r>
          </w:p>
        </w:tc>
        <w:tc>
          <w:tcPr>
            <w:tcW w:w="1260" w:type="dxa"/>
            <w:shd w:val="clear" w:color="auto" w:fill="D9D9D9" w:themeFill="background1" w:themeFillShade="D9"/>
          </w:tcPr>
          <w:p w14:paraId="56337007" w14:textId="488270EF" w:rsidR="00F94FDC" w:rsidRDefault="00F94FDC" w:rsidP="00F94FDC">
            <w:pPr>
              <w:jc w:val="center"/>
              <w:rPr>
                <w:rFonts w:ascii="Cambria" w:hAnsi="Cambria"/>
                <w:sz w:val="24"/>
                <w:szCs w:val="24"/>
                <w:lang w:eastAsia="zh-CN"/>
              </w:rPr>
            </w:pPr>
            <w:r>
              <w:rPr>
                <w:rFonts w:ascii="Cambria" w:hAnsi="Cambria" w:hint="eastAsia"/>
                <w:sz w:val="24"/>
                <w:szCs w:val="24"/>
                <w:lang w:eastAsia="zh-CN"/>
              </w:rPr>
              <w:t>39.557</w:t>
            </w:r>
          </w:p>
        </w:tc>
      </w:tr>
      <w:tr w:rsidR="00F94FDC" w14:paraId="614EE73D" w14:textId="77777777" w:rsidTr="004A03BA">
        <w:tc>
          <w:tcPr>
            <w:tcW w:w="1918" w:type="dxa"/>
            <w:shd w:val="clear" w:color="auto" w:fill="F2F2F2" w:themeFill="background1" w:themeFillShade="F2"/>
          </w:tcPr>
          <w:p w14:paraId="6FA3A392" w14:textId="5396EB4C" w:rsidR="00F94FDC" w:rsidRDefault="00F94FDC" w:rsidP="00F94FDC">
            <w:pPr>
              <w:jc w:val="center"/>
              <w:rPr>
                <w:rFonts w:ascii="Cambria" w:hAnsi="Cambria"/>
                <w:b/>
                <w:sz w:val="24"/>
                <w:szCs w:val="24"/>
                <w:lang w:eastAsia="zh-CN"/>
              </w:rPr>
            </w:pPr>
            <w:r>
              <w:rPr>
                <w:rFonts w:ascii="Cambria" w:hAnsi="Cambria" w:hint="eastAsia"/>
                <w:b/>
                <w:sz w:val="24"/>
                <w:szCs w:val="24"/>
                <w:lang w:eastAsia="zh-CN"/>
              </w:rPr>
              <w:t>Poisson</w:t>
            </w:r>
          </w:p>
        </w:tc>
        <w:tc>
          <w:tcPr>
            <w:tcW w:w="2067" w:type="dxa"/>
            <w:shd w:val="clear" w:color="auto" w:fill="F2F2F2" w:themeFill="background1" w:themeFillShade="F2"/>
          </w:tcPr>
          <w:p w14:paraId="73C71DA2" w14:textId="0D048673" w:rsidR="00F94FDC" w:rsidRDefault="00F94FDC" w:rsidP="00F94FDC">
            <w:pPr>
              <w:jc w:val="center"/>
              <w:rPr>
                <w:rFonts w:ascii="Cambria" w:hAnsi="Cambria"/>
                <w:b/>
                <w:sz w:val="24"/>
                <w:szCs w:val="24"/>
                <w:lang w:eastAsia="zh-CN"/>
              </w:rPr>
            </w:pPr>
            <w:r>
              <w:rPr>
                <w:rFonts w:ascii="Cambria" w:hAnsi="Cambria" w:hint="eastAsia"/>
                <w:b/>
                <w:sz w:val="24"/>
                <w:szCs w:val="24"/>
                <w:lang w:eastAsia="zh-CN"/>
              </w:rPr>
              <w:t>0</w:t>
            </w:r>
          </w:p>
        </w:tc>
        <w:tc>
          <w:tcPr>
            <w:tcW w:w="2737" w:type="dxa"/>
            <w:shd w:val="clear" w:color="auto" w:fill="F2F2F2" w:themeFill="background1" w:themeFillShade="F2"/>
          </w:tcPr>
          <w:p w14:paraId="38C8CAF6" w14:textId="08AB4D61" w:rsidR="00F94FDC" w:rsidRDefault="00F94FDC" w:rsidP="00F94FDC">
            <w:pPr>
              <w:jc w:val="center"/>
              <w:rPr>
                <w:rFonts w:ascii="Cambria" w:hAnsi="Cambria"/>
                <w:sz w:val="24"/>
                <w:szCs w:val="24"/>
                <w:lang w:eastAsia="zh-CN"/>
              </w:rPr>
            </w:pPr>
            <w:r>
              <w:rPr>
                <w:rFonts w:ascii="Cambria" w:hAnsi="Cambria" w:hint="eastAsia"/>
                <w:sz w:val="24"/>
                <w:szCs w:val="24"/>
                <w:lang w:eastAsia="zh-CN"/>
              </w:rPr>
              <w:t>-0.83 (-0.99, -0.25)</w:t>
            </w:r>
          </w:p>
        </w:tc>
        <w:tc>
          <w:tcPr>
            <w:tcW w:w="2008" w:type="dxa"/>
            <w:shd w:val="clear" w:color="auto" w:fill="F2F2F2" w:themeFill="background1" w:themeFillShade="F2"/>
          </w:tcPr>
          <w:p w14:paraId="0A1F03A1" w14:textId="58A343AD" w:rsidR="00F94FDC" w:rsidRDefault="00F94FDC" w:rsidP="00F94FDC">
            <w:pPr>
              <w:jc w:val="center"/>
              <w:rPr>
                <w:rFonts w:ascii="Cambria" w:hAnsi="Cambria"/>
                <w:sz w:val="24"/>
                <w:szCs w:val="24"/>
                <w:lang w:eastAsia="zh-CN"/>
              </w:rPr>
            </w:pPr>
            <w:r>
              <w:rPr>
                <w:rFonts w:ascii="Cambria" w:hAnsi="Cambria" w:hint="eastAsia"/>
                <w:sz w:val="24"/>
                <w:szCs w:val="24"/>
                <w:lang w:eastAsia="zh-CN"/>
              </w:rPr>
              <w:t>-</w:t>
            </w:r>
          </w:p>
        </w:tc>
        <w:tc>
          <w:tcPr>
            <w:tcW w:w="2970" w:type="dxa"/>
            <w:shd w:val="clear" w:color="auto" w:fill="F2F2F2" w:themeFill="background1" w:themeFillShade="F2"/>
          </w:tcPr>
          <w:p w14:paraId="62DAFD2B" w14:textId="2E069A44" w:rsidR="00F94FDC" w:rsidRDefault="00F94FDC" w:rsidP="00F94FDC">
            <w:pPr>
              <w:jc w:val="center"/>
              <w:rPr>
                <w:rFonts w:ascii="Cambria" w:hAnsi="Cambria"/>
                <w:sz w:val="24"/>
                <w:szCs w:val="24"/>
                <w:lang w:eastAsia="zh-CN"/>
              </w:rPr>
            </w:pPr>
            <w:r>
              <w:rPr>
                <w:rFonts w:ascii="Cambria" w:hAnsi="Cambria" w:hint="eastAsia"/>
                <w:sz w:val="24"/>
                <w:szCs w:val="24"/>
                <w:lang w:eastAsia="zh-CN"/>
              </w:rPr>
              <w:t>0</w:t>
            </w:r>
          </w:p>
        </w:tc>
        <w:tc>
          <w:tcPr>
            <w:tcW w:w="1260" w:type="dxa"/>
            <w:shd w:val="clear" w:color="auto" w:fill="F2F2F2" w:themeFill="background1" w:themeFillShade="F2"/>
          </w:tcPr>
          <w:p w14:paraId="062F57FB" w14:textId="4B82E729" w:rsidR="00F94FDC" w:rsidRDefault="00F94FDC" w:rsidP="00F94FDC">
            <w:pPr>
              <w:jc w:val="center"/>
              <w:rPr>
                <w:rFonts w:ascii="Cambria" w:hAnsi="Cambria"/>
                <w:sz w:val="24"/>
                <w:szCs w:val="24"/>
                <w:lang w:eastAsia="zh-CN"/>
              </w:rPr>
            </w:pPr>
            <w:r>
              <w:rPr>
                <w:rFonts w:ascii="Cambria" w:hAnsi="Cambria" w:hint="eastAsia"/>
                <w:sz w:val="24"/>
                <w:szCs w:val="24"/>
                <w:lang w:eastAsia="zh-CN"/>
              </w:rPr>
              <w:t>89.859</w:t>
            </w:r>
          </w:p>
        </w:tc>
      </w:tr>
    </w:tbl>
    <w:p w14:paraId="20229002" w14:textId="77777777" w:rsidR="000A6AC2" w:rsidRDefault="000A6AC2" w:rsidP="00BB656F">
      <w:pPr>
        <w:rPr>
          <w:rFonts w:asciiTheme="majorHAnsi" w:hAnsiTheme="majorHAnsi"/>
          <w:sz w:val="24"/>
          <w:szCs w:val="24"/>
          <w:lang w:eastAsia="zh-CN"/>
        </w:rPr>
      </w:pPr>
    </w:p>
    <w:p w14:paraId="66ADCF3F" w14:textId="77777777" w:rsidR="004130A9" w:rsidRDefault="004130A9" w:rsidP="00BB656F">
      <w:pPr>
        <w:rPr>
          <w:rFonts w:asciiTheme="majorHAnsi" w:hAnsiTheme="majorHAnsi"/>
          <w:sz w:val="24"/>
          <w:szCs w:val="24"/>
          <w:lang w:eastAsia="zh-CN"/>
        </w:rPr>
      </w:pPr>
    </w:p>
    <w:p w14:paraId="1D8F8828" w14:textId="77777777" w:rsidR="00EE259E" w:rsidRDefault="00EE259E" w:rsidP="00BB656F">
      <w:pPr>
        <w:rPr>
          <w:rFonts w:asciiTheme="majorHAnsi" w:hAnsiTheme="majorHAnsi"/>
          <w:sz w:val="24"/>
          <w:szCs w:val="24"/>
          <w:lang w:eastAsia="zh-CN"/>
        </w:rPr>
      </w:pPr>
    </w:p>
    <w:p w14:paraId="28080126" w14:textId="416E6DA8" w:rsidR="0002089D" w:rsidRDefault="0002089D" w:rsidP="00BB656F">
      <w:pPr>
        <w:rPr>
          <w:rFonts w:asciiTheme="majorHAnsi" w:hAnsiTheme="majorHAnsi"/>
          <w:sz w:val="24"/>
          <w:szCs w:val="24"/>
          <w:lang w:eastAsia="zh-CN"/>
        </w:rPr>
      </w:pPr>
      <w:r>
        <w:rPr>
          <w:rFonts w:asciiTheme="majorHAnsi" w:hAnsiTheme="majorHAnsi"/>
          <w:sz w:val="24"/>
          <w:szCs w:val="24"/>
          <w:lang w:eastAsia="zh-CN"/>
        </w:rPr>
        <w:lastRenderedPageBreak/>
        <w:t xml:space="preserve">Appendix Table </w:t>
      </w:r>
      <w:r w:rsidR="003E2A4C">
        <w:rPr>
          <w:rFonts w:asciiTheme="majorHAnsi" w:hAnsiTheme="majorHAnsi" w:hint="eastAsia"/>
          <w:sz w:val="24"/>
          <w:szCs w:val="24"/>
          <w:lang w:eastAsia="zh-CN"/>
        </w:rPr>
        <w:t>24</w:t>
      </w:r>
      <w:r>
        <w:rPr>
          <w:rFonts w:asciiTheme="majorHAnsi" w:hAnsiTheme="majorHAnsi"/>
          <w:sz w:val="24"/>
          <w:szCs w:val="24"/>
          <w:lang w:eastAsia="zh-CN"/>
        </w:rPr>
        <w:t>: Sensitivity analysis: Estimates of proportions of pre-symptomatic transmission of SARS-CoV-2 virus</w:t>
      </w:r>
      <w:r w:rsidR="004130A9">
        <w:rPr>
          <w:rFonts w:asciiTheme="majorHAnsi" w:hAnsiTheme="majorHAnsi" w:hint="eastAsia"/>
          <w:sz w:val="24"/>
          <w:szCs w:val="24"/>
          <w:lang w:eastAsia="zh-CN"/>
        </w:rPr>
        <w:t xml:space="preserve"> in Hong Kong</w:t>
      </w:r>
      <w:r>
        <w:rPr>
          <w:rFonts w:asciiTheme="majorHAnsi" w:hAnsiTheme="majorHAnsi"/>
          <w:sz w:val="24"/>
          <w:szCs w:val="24"/>
          <w:lang w:eastAsia="zh-CN"/>
        </w:rPr>
        <w:t>, using the probability threshold ranging from 0.5% to 0.001%</w:t>
      </w:r>
      <w:r w:rsidR="000A6AC2">
        <w:rPr>
          <w:rFonts w:asciiTheme="majorHAnsi" w:hAnsiTheme="majorHAnsi"/>
          <w:sz w:val="24"/>
          <w:szCs w:val="24"/>
          <w:lang w:eastAsia="zh-CN"/>
        </w:rPr>
        <w:t xml:space="preserve">, assuming transmission started </w:t>
      </w:r>
      <w:r w:rsidR="003F1F48">
        <w:rPr>
          <w:rFonts w:asciiTheme="majorHAnsi" w:hAnsiTheme="majorHAnsi" w:hint="eastAsia"/>
          <w:sz w:val="24"/>
          <w:szCs w:val="24"/>
          <w:lang w:eastAsia="zh-CN"/>
        </w:rPr>
        <w:t>5</w:t>
      </w:r>
      <w:r w:rsidR="003F1F48">
        <w:rPr>
          <w:rFonts w:asciiTheme="majorHAnsi" w:hAnsiTheme="majorHAnsi"/>
          <w:sz w:val="24"/>
          <w:szCs w:val="24"/>
          <w:lang w:eastAsia="zh-CN"/>
        </w:rPr>
        <w:t xml:space="preserve"> </w:t>
      </w:r>
      <w:r w:rsidR="000A6AC2">
        <w:rPr>
          <w:rFonts w:asciiTheme="majorHAnsi" w:hAnsiTheme="majorHAnsi"/>
          <w:sz w:val="24"/>
          <w:szCs w:val="24"/>
          <w:lang w:eastAsia="zh-CN"/>
        </w:rPr>
        <w:t>days before symptom onset respectively</w:t>
      </w:r>
      <w:r>
        <w:rPr>
          <w:rFonts w:asciiTheme="majorHAnsi" w:hAnsiTheme="majorHAnsi"/>
          <w:sz w:val="24"/>
          <w:szCs w:val="24"/>
          <w:lang w:eastAsia="zh-CN"/>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10265"/>
      </w:tblGrid>
      <w:tr w:rsidR="004130A9" w14:paraId="174B326A" w14:textId="77777777" w:rsidTr="00C26857">
        <w:tc>
          <w:tcPr>
            <w:tcW w:w="2695" w:type="dxa"/>
            <w:tcBorders>
              <w:top w:val="single" w:sz="4" w:space="0" w:color="auto"/>
              <w:bottom w:val="single" w:sz="4" w:space="0" w:color="auto"/>
            </w:tcBorders>
          </w:tcPr>
          <w:p w14:paraId="0A5D85B4" w14:textId="77777777" w:rsidR="004130A9" w:rsidRPr="002325BA" w:rsidRDefault="004130A9" w:rsidP="00706D2C">
            <w:pPr>
              <w:rPr>
                <w:rFonts w:ascii="Cambria" w:hAnsi="Cambria"/>
                <w:b/>
                <w:sz w:val="24"/>
                <w:szCs w:val="24"/>
              </w:rPr>
            </w:pPr>
            <w:r w:rsidRPr="002325BA">
              <w:rPr>
                <w:rFonts w:ascii="Cambria" w:hAnsi="Cambria"/>
                <w:b/>
                <w:sz w:val="24"/>
                <w:szCs w:val="24"/>
              </w:rPr>
              <w:t>Probability Threshold</w:t>
            </w:r>
          </w:p>
        </w:tc>
        <w:tc>
          <w:tcPr>
            <w:tcW w:w="10265" w:type="dxa"/>
            <w:tcBorders>
              <w:top w:val="single" w:sz="4" w:space="0" w:color="auto"/>
              <w:bottom w:val="single" w:sz="4" w:space="0" w:color="auto"/>
            </w:tcBorders>
          </w:tcPr>
          <w:p w14:paraId="451A26B1" w14:textId="7E2F37ED" w:rsidR="004130A9" w:rsidRPr="002325BA" w:rsidRDefault="004130A9" w:rsidP="00706D2C">
            <w:pPr>
              <w:jc w:val="right"/>
              <w:rPr>
                <w:rFonts w:ascii="Cambria" w:hAnsi="Cambria"/>
                <w:b/>
                <w:sz w:val="24"/>
                <w:szCs w:val="24"/>
              </w:rPr>
            </w:pPr>
            <w:r w:rsidRPr="002325BA">
              <w:rPr>
                <w:rFonts w:ascii="Cambria" w:hAnsi="Cambria"/>
                <w:b/>
                <w:sz w:val="24"/>
                <w:szCs w:val="24"/>
              </w:rPr>
              <w:t>Proportion of Pre-symptomatic Transmission</w:t>
            </w:r>
          </w:p>
        </w:tc>
      </w:tr>
      <w:tr w:rsidR="004130A9" w14:paraId="14956A20" w14:textId="77777777" w:rsidTr="00C26857">
        <w:tc>
          <w:tcPr>
            <w:tcW w:w="2695" w:type="dxa"/>
            <w:tcBorders>
              <w:top w:val="single" w:sz="4" w:space="0" w:color="auto"/>
            </w:tcBorders>
            <w:shd w:val="clear" w:color="auto" w:fill="D9D9D9" w:themeFill="background1" w:themeFillShade="D9"/>
          </w:tcPr>
          <w:p w14:paraId="3AD9C561" w14:textId="3FEF4084" w:rsidR="004130A9" w:rsidRPr="002325BA" w:rsidRDefault="004130A9" w:rsidP="00706D2C">
            <w:pPr>
              <w:rPr>
                <w:rFonts w:ascii="Cambria" w:hAnsi="Cambria"/>
                <w:b/>
                <w:sz w:val="24"/>
                <w:szCs w:val="24"/>
              </w:rPr>
            </w:pPr>
            <w:r w:rsidRPr="002325BA">
              <w:rPr>
                <w:rFonts w:ascii="Cambria" w:hAnsi="Cambria"/>
                <w:b/>
                <w:sz w:val="24"/>
                <w:szCs w:val="24"/>
              </w:rPr>
              <w:t>0.</w:t>
            </w:r>
            <w:r w:rsidR="008B6C4D">
              <w:rPr>
                <w:rFonts w:ascii="Cambria" w:hAnsi="Cambria"/>
                <w:b/>
                <w:sz w:val="24"/>
                <w:szCs w:val="24"/>
              </w:rPr>
              <w:t>00</w:t>
            </w:r>
            <w:r w:rsidRPr="002325BA">
              <w:rPr>
                <w:rFonts w:ascii="Cambria" w:hAnsi="Cambria"/>
                <w:b/>
                <w:sz w:val="24"/>
                <w:szCs w:val="24"/>
              </w:rPr>
              <w:t>5</w:t>
            </w:r>
          </w:p>
        </w:tc>
        <w:tc>
          <w:tcPr>
            <w:tcW w:w="10265" w:type="dxa"/>
            <w:tcBorders>
              <w:top w:val="single" w:sz="4" w:space="0" w:color="auto"/>
            </w:tcBorders>
            <w:shd w:val="clear" w:color="auto" w:fill="D9D9D9" w:themeFill="background1" w:themeFillShade="D9"/>
          </w:tcPr>
          <w:p w14:paraId="7A5B1DDC" w14:textId="4471ABDC" w:rsidR="004130A9" w:rsidRDefault="003F1F48" w:rsidP="00706D2C">
            <w:pPr>
              <w:jc w:val="right"/>
              <w:rPr>
                <w:rFonts w:ascii="Cambria" w:hAnsi="Cambria"/>
                <w:sz w:val="24"/>
                <w:szCs w:val="24"/>
              </w:rPr>
            </w:pPr>
            <w:r>
              <w:rPr>
                <w:rFonts w:ascii="Cambria" w:hAnsi="Cambria" w:hint="eastAsia"/>
                <w:sz w:val="24"/>
                <w:szCs w:val="24"/>
                <w:lang w:eastAsia="zh-CN"/>
              </w:rPr>
              <w:t>62.74% (50.51%, 75.10%)</w:t>
            </w:r>
          </w:p>
        </w:tc>
      </w:tr>
      <w:tr w:rsidR="004130A9" w14:paraId="5674538A" w14:textId="77777777" w:rsidTr="00C26857">
        <w:tc>
          <w:tcPr>
            <w:tcW w:w="2695" w:type="dxa"/>
            <w:shd w:val="clear" w:color="auto" w:fill="F2F2F2" w:themeFill="background1" w:themeFillShade="F2"/>
          </w:tcPr>
          <w:p w14:paraId="43150200" w14:textId="669E34DC" w:rsidR="004130A9" w:rsidRPr="002325BA" w:rsidRDefault="004130A9" w:rsidP="00706D2C">
            <w:pPr>
              <w:rPr>
                <w:rFonts w:ascii="Cambria" w:hAnsi="Cambria"/>
                <w:b/>
                <w:sz w:val="24"/>
                <w:szCs w:val="24"/>
              </w:rPr>
            </w:pPr>
            <w:r w:rsidRPr="002325BA">
              <w:rPr>
                <w:rFonts w:ascii="Cambria" w:hAnsi="Cambria"/>
                <w:b/>
                <w:sz w:val="24"/>
                <w:szCs w:val="24"/>
              </w:rPr>
              <w:t>0.</w:t>
            </w:r>
            <w:r w:rsidR="008B6C4D">
              <w:rPr>
                <w:rFonts w:ascii="Cambria" w:hAnsi="Cambria"/>
                <w:b/>
                <w:sz w:val="24"/>
                <w:szCs w:val="24"/>
              </w:rPr>
              <w:t>00</w:t>
            </w:r>
            <w:r w:rsidRPr="002325BA">
              <w:rPr>
                <w:rFonts w:ascii="Cambria" w:hAnsi="Cambria"/>
                <w:b/>
                <w:sz w:val="24"/>
                <w:szCs w:val="24"/>
              </w:rPr>
              <w:t>1</w:t>
            </w:r>
          </w:p>
        </w:tc>
        <w:tc>
          <w:tcPr>
            <w:tcW w:w="10265" w:type="dxa"/>
            <w:shd w:val="clear" w:color="auto" w:fill="F2F2F2" w:themeFill="background1" w:themeFillShade="F2"/>
          </w:tcPr>
          <w:p w14:paraId="02D592FB" w14:textId="57DAEAFE" w:rsidR="004130A9" w:rsidRDefault="003F1F48" w:rsidP="00706D2C">
            <w:pPr>
              <w:jc w:val="right"/>
              <w:rPr>
                <w:rFonts w:ascii="Cambria" w:hAnsi="Cambria"/>
                <w:sz w:val="24"/>
                <w:szCs w:val="24"/>
              </w:rPr>
            </w:pPr>
            <w:r>
              <w:rPr>
                <w:rFonts w:ascii="Cambria" w:hAnsi="Cambria" w:hint="eastAsia"/>
                <w:sz w:val="24"/>
                <w:szCs w:val="24"/>
                <w:lang w:eastAsia="zh-CN"/>
              </w:rPr>
              <w:t>64.48% (51.84%, 77.17%)</w:t>
            </w:r>
          </w:p>
        </w:tc>
      </w:tr>
      <w:tr w:rsidR="004130A9" w14:paraId="502D620C" w14:textId="77777777" w:rsidTr="00C26857">
        <w:tc>
          <w:tcPr>
            <w:tcW w:w="2695" w:type="dxa"/>
            <w:shd w:val="clear" w:color="auto" w:fill="D9D9D9" w:themeFill="background1" w:themeFillShade="D9"/>
          </w:tcPr>
          <w:p w14:paraId="47B5C35B" w14:textId="6EE7F548" w:rsidR="004130A9" w:rsidRPr="002325BA" w:rsidRDefault="004130A9" w:rsidP="00706D2C">
            <w:pPr>
              <w:rPr>
                <w:rFonts w:ascii="Cambria" w:hAnsi="Cambria"/>
                <w:b/>
                <w:sz w:val="24"/>
                <w:szCs w:val="24"/>
              </w:rPr>
            </w:pPr>
            <w:r w:rsidRPr="002325BA">
              <w:rPr>
                <w:rFonts w:ascii="Cambria" w:hAnsi="Cambria"/>
                <w:b/>
                <w:sz w:val="24"/>
                <w:szCs w:val="24"/>
              </w:rPr>
              <w:t>0.0</w:t>
            </w:r>
            <w:r w:rsidR="008B6C4D">
              <w:rPr>
                <w:rFonts w:ascii="Cambria" w:hAnsi="Cambria"/>
                <w:b/>
                <w:sz w:val="24"/>
                <w:szCs w:val="24"/>
              </w:rPr>
              <w:t>00</w:t>
            </w:r>
            <w:r w:rsidRPr="002325BA">
              <w:rPr>
                <w:rFonts w:ascii="Cambria" w:hAnsi="Cambria"/>
                <w:b/>
                <w:sz w:val="24"/>
                <w:szCs w:val="24"/>
              </w:rPr>
              <w:t>5</w:t>
            </w:r>
          </w:p>
        </w:tc>
        <w:tc>
          <w:tcPr>
            <w:tcW w:w="10265" w:type="dxa"/>
            <w:shd w:val="clear" w:color="auto" w:fill="D9D9D9" w:themeFill="background1" w:themeFillShade="D9"/>
          </w:tcPr>
          <w:p w14:paraId="5CB2BDEF" w14:textId="0475E479" w:rsidR="004130A9" w:rsidRDefault="003F1F48" w:rsidP="00706D2C">
            <w:pPr>
              <w:jc w:val="right"/>
              <w:rPr>
                <w:rFonts w:ascii="Cambria" w:hAnsi="Cambria"/>
                <w:sz w:val="24"/>
                <w:szCs w:val="24"/>
              </w:rPr>
            </w:pPr>
            <w:r>
              <w:rPr>
                <w:rFonts w:ascii="Cambria" w:hAnsi="Cambria" w:hint="eastAsia"/>
                <w:sz w:val="24"/>
                <w:szCs w:val="24"/>
                <w:lang w:eastAsia="zh-CN"/>
              </w:rPr>
              <w:t>65.33% (53.20%, 77.59%)</w:t>
            </w:r>
          </w:p>
        </w:tc>
      </w:tr>
      <w:tr w:rsidR="004130A9" w14:paraId="04E36935" w14:textId="77777777" w:rsidTr="00C26857">
        <w:tc>
          <w:tcPr>
            <w:tcW w:w="2695" w:type="dxa"/>
            <w:shd w:val="clear" w:color="auto" w:fill="F2F2F2" w:themeFill="background1" w:themeFillShade="F2"/>
          </w:tcPr>
          <w:p w14:paraId="78175999" w14:textId="3260FF68" w:rsidR="004130A9" w:rsidRPr="002325BA" w:rsidRDefault="004130A9" w:rsidP="00706D2C">
            <w:pPr>
              <w:rPr>
                <w:rFonts w:ascii="Cambria" w:hAnsi="Cambria"/>
                <w:b/>
                <w:sz w:val="24"/>
                <w:szCs w:val="24"/>
              </w:rPr>
            </w:pPr>
            <w:r w:rsidRPr="002325BA">
              <w:rPr>
                <w:rFonts w:ascii="Cambria" w:hAnsi="Cambria"/>
                <w:b/>
                <w:sz w:val="24"/>
                <w:szCs w:val="24"/>
              </w:rPr>
              <w:t>0.0</w:t>
            </w:r>
            <w:r w:rsidR="008B6C4D">
              <w:rPr>
                <w:rFonts w:ascii="Cambria" w:hAnsi="Cambria"/>
                <w:b/>
                <w:sz w:val="24"/>
                <w:szCs w:val="24"/>
              </w:rPr>
              <w:t>00</w:t>
            </w:r>
            <w:r w:rsidRPr="002325BA">
              <w:rPr>
                <w:rFonts w:ascii="Cambria" w:hAnsi="Cambria"/>
                <w:b/>
                <w:sz w:val="24"/>
                <w:szCs w:val="24"/>
              </w:rPr>
              <w:t>1</w:t>
            </w:r>
          </w:p>
        </w:tc>
        <w:tc>
          <w:tcPr>
            <w:tcW w:w="10265" w:type="dxa"/>
            <w:shd w:val="clear" w:color="auto" w:fill="F2F2F2" w:themeFill="background1" w:themeFillShade="F2"/>
          </w:tcPr>
          <w:p w14:paraId="36C6D4ED" w14:textId="39CAB366" w:rsidR="004130A9" w:rsidRDefault="003F1F48" w:rsidP="00706D2C">
            <w:pPr>
              <w:jc w:val="right"/>
              <w:rPr>
                <w:rFonts w:ascii="Cambria" w:hAnsi="Cambria"/>
                <w:sz w:val="24"/>
                <w:szCs w:val="24"/>
              </w:rPr>
            </w:pPr>
            <w:r>
              <w:rPr>
                <w:rFonts w:ascii="Cambria" w:hAnsi="Cambria"/>
                <w:sz w:val="24"/>
                <w:szCs w:val="24"/>
              </w:rPr>
              <w:t>65.48% (52.68%, 78.86%)</w:t>
            </w:r>
          </w:p>
        </w:tc>
      </w:tr>
      <w:tr w:rsidR="004130A9" w14:paraId="53506E6D" w14:textId="77777777" w:rsidTr="00C26857">
        <w:tc>
          <w:tcPr>
            <w:tcW w:w="2695" w:type="dxa"/>
            <w:shd w:val="clear" w:color="auto" w:fill="D9D9D9" w:themeFill="background1" w:themeFillShade="D9"/>
          </w:tcPr>
          <w:p w14:paraId="2347D951" w14:textId="4B70F2DC" w:rsidR="004130A9" w:rsidRPr="002325BA" w:rsidRDefault="004130A9" w:rsidP="00706D2C">
            <w:pPr>
              <w:rPr>
                <w:rFonts w:ascii="Cambria" w:hAnsi="Cambria"/>
                <w:b/>
                <w:sz w:val="24"/>
                <w:szCs w:val="24"/>
              </w:rPr>
            </w:pPr>
            <w:r w:rsidRPr="002325BA">
              <w:rPr>
                <w:rFonts w:ascii="Cambria" w:hAnsi="Cambria"/>
                <w:b/>
                <w:sz w:val="24"/>
                <w:szCs w:val="24"/>
              </w:rPr>
              <w:t>0.00</w:t>
            </w:r>
            <w:r w:rsidR="008B6C4D">
              <w:rPr>
                <w:rFonts w:ascii="Cambria" w:hAnsi="Cambria"/>
                <w:b/>
                <w:sz w:val="24"/>
                <w:szCs w:val="24"/>
              </w:rPr>
              <w:t>00</w:t>
            </w:r>
            <w:r w:rsidRPr="002325BA">
              <w:rPr>
                <w:rFonts w:ascii="Cambria" w:hAnsi="Cambria"/>
                <w:b/>
                <w:sz w:val="24"/>
                <w:szCs w:val="24"/>
              </w:rPr>
              <w:t>5</w:t>
            </w:r>
          </w:p>
        </w:tc>
        <w:tc>
          <w:tcPr>
            <w:tcW w:w="10265" w:type="dxa"/>
            <w:shd w:val="clear" w:color="auto" w:fill="D9D9D9" w:themeFill="background1" w:themeFillShade="D9"/>
          </w:tcPr>
          <w:p w14:paraId="4BDC08F5" w14:textId="305127CC" w:rsidR="004130A9" w:rsidRDefault="003F1F48" w:rsidP="00706D2C">
            <w:pPr>
              <w:jc w:val="right"/>
              <w:rPr>
                <w:rFonts w:ascii="Cambria" w:hAnsi="Cambria"/>
                <w:sz w:val="24"/>
                <w:szCs w:val="24"/>
              </w:rPr>
            </w:pPr>
            <w:r>
              <w:rPr>
                <w:rFonts w:ascii="Cambria" w:hAnsi="Cambria" w:hint="eastAsia"/>
                <w:sz w:val="24"/>
                <w:szCs w:val="24"/>
                <w:lang w:eastAsia="zh-CN"/>
              </w:rPr>
              <w:t>65.57% (52.17%, 79.00%)</w:t>
            </w:r>
          </w:p>
        </w:tc>
      </w:tr>
      <w:tr w:rsidR="004130A9" w14:paraId="3350EEC1" w14:textId="77777777" w:rsidTr="00C26857">
        <w:tc>
          <w:tcPr>
            <w:tcW w:w="2695" w:type="dxa"/>
            <w:shd w:val="clear" w:color="auto" w:fill="F2F2F2" w:themeFill="background1" w:themeFillShade="F2"/>
          </w:tcPr>
          <w:p w14:paraId="4FA93A1E" w14:textId="25F21FB6" w:rsidR="004130A9" w:rsidRPr="002325BA" w:rsidRDefault="004130A9" w:rsidP="00706D2C">
            <w:pPr>
              <w:rPr>
                <w:rFonts w:ascii="Cambria" w:hAnsi="Cambria"/>
                <w:b/>
                <w:sz w:val="24"/>
                <w:szCs w:val="24"/>
              </w:rPr>
            </w:pPr>
            <w:r w:rsidRPr="002325BA">
              <w:rPr>
                <w:rFonts w:ascii="Cambria" w:hAnsi="Cambria"/>
                <w:b/>
                <w:sz w:val="24"/>
                <w:szCs w:val="24"/>
              </w:rPr>
              <w:t>0.00</w:t>
            </w:r>
            <w:r w:rsidR="008B6C4D">
              <w:rPr>
                <w:rFonts w:ascii="Cambria" w:hAnsi="Cambria"/>
                <w:b/>
                <w:sz w:val="24"/>
                <w:szCs w:val="24"/>
              </w:rPr>
              <w:t>00</w:t>
            </w:r>
            <w:r w:rsidRPr="002325BA">
              <w:rPr>
                <w:rFonts w:ascii="Cambria" w:hAnsi="Cambria"/>
                <w:b/>
                <w:sz w:val="24"/>
                <w:szCs w:val="24"/>
              </w:rPr>
              <w:t>1</w:t>
            </w:r>
          </w:p>
        </w:tc>
        <w:tc>
          <w:tcPr>
            <w:tcW w:w="10265" w:type="dxa"/>
            <w:shd w:val="clear" w:color="auto" w:fill="F2F2F2" w:themeFill="background1" w:themeFillShade="F2"/>
          </w:tcPr>
          <w:p w14:paraId="44C0CBA2" w14:textId="34708B7C" w:rsidR="004130A9" w:rsidRDefault="003F1F48" w:rsidP="00706D2C">
            <w:pPr>
              <w:jc w:val="right"/>
              <w:rPr>
                <w:rFonts w:ascii="Cambria" w:hAnsi="Cambria"/>
                <w:sz w:val="24"/>
                <w:szCs w:val="24"/>
              </w:rPr>
            </w:pPr>
            <w:r>
              <w:rPr>
                <w:rFonts w:ascii="Cambria" w:hAnsi="Cambria" w:hint="eastAsia"/>
                <w:sz w:val="24"/>
                <w:szCs w:val="24"/>
                <w:lang w:eastAsia="zh-CN"/>
              </w:rPr>
              <w:t>65.62% (53.19%, 78.81%)</w:t>
            </w:r>
          </w:p>
        </w:tc>
      </w:tr>
    </w:tbl>
    <w:p w14:paraId="0AAD6E2A" w14:textId="77777777" w:rsidR="00F529AA" w:rsidRDefault="00F529AA" w:rsidP="00BB656F">
      <w:pPr>
        <w:rPr>
          <w:rFonts w:asciiTheme="majorHAnsi" w:hAnsiTheme="majorHAnsi"/>
          <w:sz w:val="24"/>
          <w:szCs w:val="24"/>
          <w:lang w:eastAsia="zh-CN"/>
        </w:rPr>
      </w:pPr>
    </w:p>
    <w:p w14:paraId="31725617" w14:textId="714FB704" w:rsidR="0002089D" w:rsidRPr="00643321" w:rsidRDefault="0002089D" w:rsidP="00BB656F">
      <w:pPr>
        <w:rPr>
          <w:rFonts w:asciiTheme="majorHAnsi" w:hAnsiTheme="majorHAnsi"/>
          <w:sz w:val="24"/>
          <w:szCs w:val="24"/>
          <w:lang w:eastAsia="zh-CN"/>
        </w:rPr>
      </w:pPr>
    </w:p>
    <w:sectPr w:rsidR="0002089D" w:rsidRPr="00643321" w:rsidSect="00D300C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6FAED" w14:textId="77777777" w:rsidR="00BC62E0" w:rsidRDefault="00BC62E0" w:rsidP="00F1590E">
      <w:pPr>
        <w:spacing w:after="0" w:line="240" w:lineRule="auto"/>
      </w:pPr>
      <w:r>
        <w:separator/>
      </w:r>
    </w:p>
  </w:endnote>
  <w:endnote w:type="continuationSeparator" w:id="0">
    <w:p w14:paraId="0D051A0D" w14:textId="77777777" w:rsidR="00BC62E0" w:rsidRDefault="00BC62E0" w:rsidP="00F15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ay Devanagari">
    <w:charset w:val="4D"/>
    <w:family w:val="auto"/>
    <w:pitch w:val="variable"/>
    <w:sig w:usb0="00008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80726229"/>
      <w:docPartObj>
        <w:docPartGallery w:val="Page Numbers (Bottom of Page)"/>
        <w:docPartUnique/>
      </w:docPartObj>
    </w:sdtPr>
    <w:sdtEndPr>
      <w:rPr>
        <w:rStyle w:val="PageNumber"/>
      </w:rPr>
    </w:sdtEndPr>
    <w:sdtContent>
      <w:p w14:paraId="52D4796E" w14:textId="7C0F7259" w:rsidR="004549CB" w:rsidRDefault="004549CB" w:rsidP="000D47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3EEFC5" w14:textId="77777777" w:rsidR="004549CB" w:rsidRDefault="004549CB" w:rsidP="00401D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27025152"/>
      <w:docPartObj>
        <w:docPartGallery w:val="Page Numbers (Bottom of Page)"/>
        <w:docPartUnique/>
      </w:docPartObj>
    </w:sdtPr>
    <w:sdtEndPr>
      <w:rPr>
        <w:rStyle w:val="PageNumber"/>
      </w:rPr>
    </w:sdtEndPr>
    <w:sdtContent>
      <w:p w14:paraId="42074E7C" w14:textId="4A9F691C" w:rsidR="004549CB" w:rsidRDefault="004549CB" w:rsidP="000D47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DC646D7" w14:textId="77777777" w:rsidR="004549CB" w:rsidRDefault="004549CB" w:rsidP="00401D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3997F" w14:textId="77777777" w:rsidR="00BC62E0" w:rsidRDefault="00BC62E0" w:rsidP="00F1590E">
      <w:pPr>
        <w:spacing w:after="0" w:line="240" w:lineRule="auto"/>
      </w:pPr>
      <w:r>
        <w:separator/>
      </w:r>
    </w:p>
  </w:footnote>
  <w:footnote w:type="continuationSeparator" w:id="0">
    <w:p w14:paraId="6630D5BC" w14:textId="77777777" w:rsidR="00BC62E0" w:rsidRDefault="00BC62E0" w:rsidP="00F159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C76CE0"/>
    <w:multiLevelType w:val="multilevel"/>
    <w:tmpl w:val="B544AA2E"/>
    <w:lvl w:ilvl="0">
      <w:start w:val="1"/>
      <w:numFmt w:val="decimal"/>
      <w:pStyle w:val="Heading1"/>
      <w:lvlText w:val="%1"/>
      <w:lvlJc w:val="left"/>
      <w:pPr>
        <w:ind w:left="432" w:hanging="432"/>
      </w:pPr>
      <w:rPr>
        <w:rFonts w:cs="Times New Roman"/>
        <w:sz w:val="28"/>
        <w:szCs w:val="28"/>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15:restartNumberingAfterBreak="0">
    <w:nsid w:val="593A5D0F"/>
    <w:multiLevelType w:val="hybridMultilevel"/>
    <w:tmpl w:val="63BEDE44"/>
    <w:lvl w:ilvl="0" w:tplc="DC006620">
      <w:start w:val="1"/>
      <w:numFmt w:val="bullet"/>
      <w:lvlText w:val="-"/>
      <w:lvlJc w:val="left"/>
      <w:pPr>
        <w:ind w:left="720" w:hanging="360"/>
      </w:pPr>
      <w:rPr>
        <w:rFonts w:ascii="Cambria" w:eastAsia="SimSu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F72039"/>
    <w:multiLevelType w:val="hybridMultilevel"/>
    <w:tmpl w:val="565A4930"/>
    <w:lvl w:ilvl="0" w:tplc="4C6C46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0&lt;/ScanUnformatted&gt;&lt;ScanChanges&gt;0&lt;/ScanChanges&gt;&lt;Suspended&gt;0&lt;/Suspended&gt;&lt;/ENInstantFormat&gt;"/>
    <w:docVar w:name="EN.Layout" w:val="&lt;ENLayout&gt;&lt;Style&gt;J Infectious Diseas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t5aesv9ov5xpsevvzxx22d1t2292995rzte&quot;&gt;presymptomatic_2024&lt;record-ids&gt;&lt;item&gt;1&lt;/item&gt;&lt;item&gt;2&lt;/item&gt;&lt;item&gt;3&lt;/item&gt;&lt;item&gt;5&lt;/item&gt;&lt;item&gt;9&lt;/item&gt;&lt;item&gt;10&lt;/item&gt;&lt;item&gt;11&lt;/item&gt;&lt;item&gt;12&lt;/item&gt;&lt;item&gt;14&lt;/item&gt;&lt;item&gt;15&lt;/item&gt;&lt;item&gt;16&lt;/item&gt;&lt;item&gt;23&lt;/item&gt;&lt;item&gt;29&lt;/item&gt;&lt;item&gt;34&lt;/item&gt;&lt;/record-ids&gt;&lt;/item&gt;&lt;/Libraries&gt;"/>
  </w:docVars>
  <w:rsids>
    <w:rsidRoot w:val="00C65CF2"/>
    <w:rsid w:val="00001063"/>
    <w:rsid w:val="00001399"/>
    <w:rsid w:val="00001FD1"/>
    <w:rsid w:val="0000214B"/>
    <w:rsid w:val="00003974"/>
    <w:rsid w:val="00003CC7"/>
    <w:rsid w:val="00004AF8"/>
    <w:rsid w:val="00004D4E"/>
    <w:rsid w:val="00004D94"/>
    <w:rsid w:val="00006026"/>
    <w:rsid w:val="0000638A"/>
    <w:rsid w:val="0000710B"/>
    <w:rsid w:val="00010991"/>
    <w:rsid w:val="00011F4C"/>
    <w:rsid w:val="00012EAB"/>
    <w:rsid w:val="00013B4A"/>
    <w:rsid w:val="000160DC"/>
    <w:rsid w:val="000169E1"/>
    <w:rsid w:val="00016CB8"/>
    <w:rsid w:val="0002089D"/>
    <w:rsid w:val="000208D1"/>
    <w:rsid w:val="0002361A"/>
    <w:rsid w:val="0002380A"/>
    <w:rsid w:val="0002598E"/>
    <w:rsid w:val="000262C8"/>
    <w:rsid w:val="00027243"/>
    <w:rsid w:val="00027FCD"/>
    <w:rsid w:val="00030234"/>
    <w:rsid w:val="0003098B"/>
    <w:rsid w:val="00032D2F"/>
    <w:rsid w:val="000332A2"/>
    <w:rsid w:val="00033CA0"/>
    <w:rsid w:val="00034023"/>
    <w:rsid w:val="0003477F"/>
    <w:rsid w:val="0003478A"/>
    <w:rsid w:val="0003699D"/>
    <w:rsid w:val="00036FC8"/>
    <w:rsid w:val="00037B50"/>
    <w:rsid w:val="00040C6F"/>
    <w:rsid w:val="00041600"/>
    <w:rsid w:val="0004182E"/>
    <w:rsid w:val="00041F48"/>
    <w:rsid w:val="00042348"/>
    <w:rsid w:val="000429A2"/>
    <w:rsid w:val="00042E02"/>
    <w:rsid w:val="0004306F"/>
    <w:rsid w:val="000432F5"/>
    <w:rsid w:val="00043BB3"/>
    <w:rsid w:val="000446B1"/>
    <w:rsid w:val="00044E65"/>
    <w:rsid w:val="0004541B"/>
    <w:rsid w:val="000465EE"/>
    <w:rsid w:val="00047506"/>
    <w:rsid w:val="00050A8E"/>
    <w:rsid w:val="000513EF"/>
    <w:rsid w:val="000528A3"/>
    <w:rsid w:val="00052A4C"/>
    <w:rsid w:val="00053939"/>
    <w:rsid w:val="0005405F"/>
    <w:rsid w:val="000563FA"/>
    <w:rsid w:val="000573DB"/>
    <w:rsid w:val="0005764A"/>
    <w:rsid w:val="00057942"/>
    <w:rsid w:val="00057B72"/>
    <w:rsid w:val="00060003"/>
    <w:rsid w:val="00060064"/>
    <w:rsid w:val="00060CA3"/>
    <w:rsid w:val="00061499"/>
    <w:rsid w:val="000630C0"/>
    <w:rsid w:val="00064908"/>
    <w:rsid w:val="0006534C"/>
    <w:rsid w:val="000653F9"/>
    <w:rsid w:val="000657FE"/>
    <w:rsid w:val="000659C3"/>
    <w:rsid w:val="00065CBC"/>
    <w:rsid w:val="000662A8"/>
    <w:rsid w:val="000663FC"/>
    <w:rsid w:val="000666C9"/>
    <w:rsid w:val="00066782"/>
    <w:rsid w:val="00071905"/>
    <w:rsid w:val="00071B6C"/>
    <w:rsid w:val="00071FA0"/>
    <w:rsid w:val="000738E3"/>
    <w:rsid w:val="00075200"/>
    <w:rsid w:val="00075555"/>
    <w:rsid w:val="00075D16"/>
    <w:rsid w:val="00076616"/>
    <w:rsid w:val="00076C00"/>
    <w:rsid w:val="00076C87"/>
    <w:rsid w:val="000770CF"/>
    <w:rsid w:val="00080842"/>
    <w:rsid w:val="00081F57"/>
    <w:rsid w:val="00082B31"/>
    <w:rsid w:val="00082B32"/>
    <w:rsid w:val="00082CDA"/>
    <w:rsid w:val="000835C6"/>
    <w:rsid w:val="0008374B"/>
    <w:rsid w:val="00083BD6"/>
    <w:rsid w:val="0008403C"/>
    <w:rsid w:val="00084BFA"/>
    <w:rsid w:val="000851A6"/>
    <w:rsid w:val="000856A0"/>
    <w:rsid w:val="0008609A"/>
    <w:rsid w:val="0008647F"/>
    <w:rsid w:val="0008658A"/>
    <w:rsid w:val="0008682E"/>
    <w:rsid w:val="0008694C"/>
    <w:rsid w:val="00086CF7"/>
    <w:rsid w:val="0008711D"/>
    <w:rsid w:val="00087557"/>
    <w:rsid w:val="000878D0"/>
    <w:rsid w:val="00091314"/>
    <w:rsid w:val="000919BC"/>
    <w:rsid w:val="00091C08"/>
    <w:rsid w:val="00092A15"/>
    <w:rsid w:val="0009389C"/>
    <w:rsid w:val="00093A2B"/>
    <w:rsid w:val="00093B3D"/>
    <w:rsid w:val="0009410A"/>
    <w:rsid w:val="00095EBF"/>
    <w:rsid w:val="00096027"/>
    <w:rsid w:val="00096387"/>
    <w:rsid w:val="0009640D"/>
    <w:rsid w:val="00096EE3"/>
    <w:rsid w:val="0009764A"/>
    <w:rsid w:val="00097E3D"/>
    <w:rsid w:val="00097F77"/>
    <w:rsid w:val="000A0375"/>
    <w:rsid w:val="000A03DD"/>
    <w:rsid w:val="000A0DCC"/>
    <w:rsid w:val="000A1270"/>
    <w:rsid w:val="000A1829"/>
    <w:rsid w:val="000A1A42"/>
    <w:rsid w:val="000A1F37"/>
    <w:rsid w:val="000A2233"/>
    <w:rsid w:val="000A249E"/>
    <w:rsid w:val="000A3D07"/>
    <w:rsid w:val="000A4043"/>
    <w:rsid w:val="000A41CE"/>
    <w:rsid w:val="000A4727"/>
    <w:rsid w:val="000A52C4"/>
    <w:rsid w:val="000A546D"/>
    <w:rsid w:val="000A61EE"/>
    <w:rsid w:val="000A6359"/>
    <w:rsid w:val="000A63F0"/>
    <w:rsid w:val="000A6ABF"/>
    <w:rsid w:val="000A6AC2"/>
    <w:rsid w:val="000A6B20"/>
    <w:rsid w:val="000A6F2E"/>
    <w:rsid w:val="000A72B9"/>
    <w:rsid w:val="000A765D"/>
    <w:rsid w:val="000A77A3"/>
    <w:rsid w:val="000A781B"/>
    <w:rsid w:val="000B0998"/>
    <w:rsid w:val="000B13D6"/>
    <w:rsid w:val="000B4275"/>
    <w:rsid w:val="000B49D8"/>
    <w:rsid w:val="000B5960"/>
    <w:rsid w:val="000B7580"/>
    <w:rsid w:val="000C0113"/>
    <w:rsid w:val="000C1F6C"/>
    <w:rsid w:val="000C4B5F"/>
    <w:rsid w:val="000C5345"/>
    <w:rsid w:val="000C5818"/>
    <w:rsid w:val="000C6C3D"/>
    <w:rsid w:val="000C6DFA"/>
    <w:rsid w:val="000C719C"/>
    <w:rsid w:val="000D0719"/>
    <w:rsid w:val="000D0D0B"/>
    <w:rsid w:val="000D0DB1"/>
    <w:rsid w:val="000D183C"/>
    <w:rsid w:val="000D1A50"/>
    <w:rsid w:val="000D2A6D"/>
    <w:rsid w:val="000D2C5E"/>
    <w:rsid w:val="000D329D"/>
    <w:rsid w:val="000D3E49"/>
    <w:rsid w:val="000D3F02"/>
    <w:rsid w:val="000D42BE"/>
    <w:rsid w:val="000D42D9"/>
    <w:rsid w:val="000D4458"/>
    <w:rsid w:val="000D4788"/>
    <w:rsid w:val="000D4986"/>
    <w:rsid w:val="000D56EC"/>
    <w:rsid w:val="000D572E"/>
    <w:rsid w:val="000D62F6"/>
    <w:rsid w:val="000D6332"/>
    <w:rsid w:val="000D6560"/>
    <w:rsid w:val="000D75C5"/>
    <w:rsid w:val="000D7A74"/>
    <w:rsid w:val="000E0557"/>
    <w:rsid w:val="000E09A6"/>
    <w:rsid w:val="000E0BE7"/>
    <w:rsid w:val="000E22E9"/>
    <w:rsid w:val="000E28DF"/>
    <w:rsid w:val="000E3608"/>
    <w:rsid w:val="000E37C4"/>
    <w:rsid w:val="000E3833"/>
    <w:rsid w:val="000E490F"/>
    <w:rsid w:val="000E4CFE"/>
    <w:rsid w:val="000E5C69"/>
    <w:rsid w:val="000E6B6B"/>
    <w:rsid w:val="000E6F95"/>
    <w:rsid w:val="000F0431"/>
    <w:rsid w:val="000F1168"/>
    <w:rsid w:val="000F147D"/>
    <w:rsid w:val="000F2004"/>
    <w:rsid w:val="000F20F1"/>
    <w:rsid w:val="000F2408"/>
    <w:rsid w:val="000F2881"/>
    <w:rsid w:val="000F3612"/>
    <w:rsid w:val="000F4444"/>
    <w:rsid w:val="000F48D2"/>
    <w:rsid w:val="000F4B25"/>
    <w:rsid w:val="000F5531"/>
    <w:rsid w:val="000F5DBE"/>
    <w:rsid w:val="000F5EC4"/>
    <w:rsid w:val="000F6C8A"/>
    <w:rsid w:val="000F7948"/>
    <w:rsid w:val="000F7C3A"/>
    <w:rsid w:val="001000EE"/>
    <w:rsid w:val="00100CDC"/>
    <w:rsid w:val="00102764"/>
    <w:rsid w:val="00103AED"/>
    <w:rsid w:val="00104005"/>
    <w:rsid w:val="00104109"/>
    <w:rsid w:val="00105035"/>
    <w:rsid w:val="001054CB"/>
    <w:rsid w:val="0010585A"/>
    <w:rsid w:val="00106171"/>
    <w:rsid w:val="00106395"/>
    <w:rsid w:val="001065A1"/>
    <w:rsid w:val="00107C4F"/>
    <w:rsid w:val="0011041F"/>
    <w:rsid w:val="00110C0A"/>
    <w:rsid w:val="00111648"/>
    <w:rsid w:val="00111678"/>
    <w:rsid w:val="001118B1"/>
    <w:rsid w:val="00111F16"/>
    <w:rsid w:val="001122CA"/>
    <w:rsid w:val="00112DEB"/>
    <w:rsid w:val="00112FB0"/>
    <w:rsid w:val="001135A6"/>
    <w:rsid w:val="00114602"/>
    <w:rsid w:val="00114B73"/>
    <w:rsid w:val="00115210"/>
    <w:rsid w:val="001153B7"/>
    <w:rsid w:val="00117003"/>
    <w:rsid w:val="001176C2"/>
    <w:rsid w:val="0011780C"/>
    <w:rsid w:val="001178AE"/>
    <w:rsid w:val="00117E9D"/>
    <w:rsid w:val="00120C3E"/>
    <w:rsid w:val="001210BF"/>
    <w:rsid w:val="00121B2D"/>
    <w:rsid w:val="00121B62"/>
    <w:rsid w:val="00122331"/>
    <w:rsid w:val="0012350F"/>
    <w:rsid w:val="00123BF4"/>
    <w:rsid w:val="00124206"/>
    <w:rsid w:val="0012627C"/>
    <w:rsid w:val="00126621"/>
    <w:rsid w:val="00130989"/>
    <w:rsid w:val="001311A7"/>
    <w:rsid w:val="00131355"/>
    <w:rsid w:val="00132220"/>
    <w:rsid w:val="001331E5"/>
    <w:rsid w:val="001333B5"/>
    <w:rsid w:val="001341BE"/>
    <w:rsid w:val="00134903"/>
    <w:rsid w:val="00134D04"/>
    <w:rsid w:val="00134D61"/>
    <w:rsid w:val="00134F32"/>
    <w:rsid w:val="00135F79"/>
    <w:rsid w:val="00136EF2"/>
    <w:rsid w:val="00137F36"/>
    <w:rsid w:val="00140A4F"/>
    <w:rsid w:val="00141085"/>
    <w:rsid w:val="001416EA"/>
    <w:rsid w:val="0014178D"/>
    <w:rsid w:val="00141948"/>
    <w:rsid w:val="00141EB4"/>
    <w:rsid w:val="00142F7E"/>
    <w:rsid w:val="001432A5"/>
    <w:rsid w:val="001436A8"/>
    <w:rsid w:val="0014387C"/>
    <w:rsid w:val="00144991"/>
    <w:rsid w:val="00144A63"/>
    <w:rsid w:val="00144E45"/>
    <w:rsid w:val="0014515E"/>
    <w:rsid w:val="00146B2B"/>
    <w:rsid w:val="00146EC8"/>
    <w:rsid w:val="001471CB"/>
    <w:rsid w:val="00147733"/>
    <w:rsid w:val="00151099"/>
    <w:rsid w:val="001518DB"/>
    <w:rsid w:val="00151EF5"/>
    <w:rsid w:val="001523E0"/>
    <w:rsid w:val="0015256C"/>
    <w:rsid w:val="00152C8C"/>
    <w:rsid w:val="00153267"/>
    <w:rsid w:val="001546DD"/>
    <w:rsid w:val="00154B6A"/>
    <w:rsid w:val="00154C62"/>
    <w:rsid w:val="00155BED"/>
    <w:rsid w:val="00156592"/>
    <w:rsid w:val="001604A5"/>
    <w:rsid w:val="00160EF6"/>
    <w:rsid w:val="00161A2D"/>
    <w:rsid w:val="00162301"/>
    <w:rsid w:val="00162491"/>
    <w:rsid w:val="00162BB7"/>
    <w:rsid w:val="00163BA6"/>
    <w:rsid w:val="001649E4"/>
    <w:rsid w:val="00165A17"/>
    <w:rsid w:val="00165F0F"/>
    <w:rsid w:val="00166EB4"/>
    <w:rsid w:val="001675F5"/>
    <w:rsid w:val="001678E1"/>
    <w:rsid w:val="00170510"/>
    <w:rsid w:val="0017054C"/>
    <w:rsid w:val="0017082D"/>
    <w:rsid w:val="00171AD6"/>
    <w:rsid w:val="00171D98"/>
    <w:rsid w:val="00173A8A"/>
    <w:rsid w:val="00173AF7"/>
    <w:rsid w:val="001742C4"/>
    <w:rsid w:val="00174375"/>
    <w:rsid w:val="00174E95"/>
    <w:rsid w:val="00175A2D"/>
    <w:rsid w:val="00175E1C"/>
    <w:rsid w:val="00177535"/>
    <w:rsid w:val="00177A14"/>
    <w:rsid w:val="00180678"/>
    <w:rsid w:val="00180F86"/>
    <w:rsid w:val="001813DB"/>
    <w:rsid w:val="00181AD2"/>
    <w:rsid w:val="00182736"/>
    <w:rsid w:val="00182AAF"/>
    <w:rsid w:val="00185657"/>
    <w:rsid w:val="00185692"/>
    <w:rsid w:val="00185BC8"/>
    <w:rsid w:val="00186487"/>
    <w:rsid w:val="00186862"/>
    <w:rsid w:val="00186D53"/>
    <w:rsid w:val="0018714B"/>
    <w:rsid w:val="00187A53"/>
    <w:rsid w:val="001903B2"/>
    <w:rsid w:val="001908AB"/>
    <w:rsid w:val="00190F82"/>
    <w:rsid w:val="0019196E"/>
    <w:rsid w:val="00191EA8"/>
    <w:rsid w:val="00192424"/>
    <w:rsid w:val="0019257A"/>
    <w:rsid w:val="001936CC"/>
    <w:rsid w:val="00193AE7"/>
    <w:rsid w:val="0019427A"/>
    <w:rsid w:val="00195350"/>
    <w:rsid w:val="001954F4"/>
    <w:rsid w:val="0019568C"/>
    <w:rsid w:val="0019569B"/>
    <w:rsid w:val="00196B02"/>
    <w:rsid w:val="00196B69"/>
    <w:rsid w:val="001977B1"/>
    <w:rsid w:val="0019795E"/>
    <w:rsid w:val="00197A21"/>
    <w:rsid w:val="00197A4F"/>
    <w:rsid w:val="001A00EA"/>
    <w:rsid w:val="001A0445"/>
    <w:rsid w:val="001A0D04"/>
    <w:rsid w:val="001A19C2"/>
    <w:rsid w:val="001A1AE1"/>
    <w:rsid w:val="001A1B03"/>
    <w:rsid w:val="001A23C0"/>
    <w:rsid w:val="001A272F"/>
    <w:rsid w:val="001A2A33"/>
    <w:rsid w:val="001A37C9"/>
    <w:rsid w:val="001A3BF7"/>
    <w:rsid w:val="001A42ED"/>
    <w:rsid w:val="001A4442"/>
    <w:rsid w:val="001A446C"/>
    <w:rsid w:val="001A4970"/>
    <w:rsid w:val="001A5147"/>
    <w:rsid w:val="001A55D2"/>
    <w:rsid w:val="001A5856"/>
    <w:rsid w:val="001A6042"/>
    <w:rsid w:val="001A658A"/>
    <w:rsid w:val="001A6749"/>
    <w:rsid w:val="001A6B9D"/>
    <w:rsid w:val="001A71E5"/>
    <w:rsid w:val="001B00AC"/>
    <w:rsid w:val="001B1AA9"/>
    <w:rsid w:val="001B22DA"/>
    <w:rsid w:val="001B2CD1"/>
    <w:rsid w:val="001B2DC6"/>
    <w:rsid w:val="001B34A2"/>
    <w:rsid w:val="001B3C5D"/>
    <w:rsid w:val="001B4F80"/>
    <w:rsid w:val="001B4F9C"/>
    <w:rsid w:val="001B5732"/>
    <w:rsid w:val="001B591D"/>
    <w:rsid w:val="001B5EDB"/>
    <w:rsid w:val="001B6DE2"/>
    <w:rsid w:val="001B7B16"/>
    <w:rsid w:val="001C0EEE"/>
    <w:rsid w:val="001C0FB8"/>
    <w:rsid w:val="001C1CAE"/>
    <w:rsid w:val="001C1DEC"/>
    <w:rsid w:val="001C2E99"/>
    <w:rsid w:val="001C34A5"/>
    <w:rsid w:val="001C34D7"/>
    <w:rsid w:val="001C3789"/>
    <w:rsid w:val="001C4E84"/>
    <w:rsid w:val="001C55D1"/>
    <w:rsid w:val="001C59DB"/>
    <w:rsid w:val="001C6D0A"/>
    <w:rsid w:val="001C7B04"/>
    <w:rsid w:val="001C7F5D"/>
    <w:rsid w:val="001D1438"/>
    <w:rsid w:val="001D20AD"/>
    <w:rsid w:val="001D2CA5"/>
    <w:rsid w:val="001D2D17"/>
    <w:rsid w:val="001D2D31"/>
    <w:rsid w:val="001D388C"/>
    <w:rsid w:val="001D3FD0"/>
    <w:rsid w:val="001D442D"/>
    <w:rsid w:val="001D46F2"/>
    <w:rsid w:val="001D56A5"/>
    <w:rsid w:val="001D5799"/>
    <w:rsid w:val="001D637C"/>
    <w:rsid w:val="001D6C25"/>
    <w:rsid w:val="001D6F47"/>
    <w:rsid w:val="001D6F58"/>
    <w:rsid w:val="001D73FC"/>
    <w:rsid w:val="001E0C1D"/>
    <w:rsid w:val="001E0F9D"/>
    <w:rsid w:val="001E2BD0"/>
    <w:rsid w:val="001E369F"/>
    <w:rsid w:val="001E42D9"/>
    <w:rsid w:val="001E444C"/>
    <w:rsid w:val="001E4D3F"/>
    <w:rsid w:val="001E4E9A"/>
    <w:rsid w:val="001E5764"/>
    <w:rsid w:val="001E5961"/>
    <w:rsid w:val="001E5B42"/>
    <w:rsid w:val="001E66F6"/>
    <w:rsid w:val="001E7159"/>
    <w:rsid w:val="001E7168"/>
    <w:rsid w:val="001E76F7"/>
    <w:rsid w:val="001E7756"/>
    <w:rsid w:val="001E7788"/>
    <w:rsid w:val="001E79F5"/>
    <w:rsid w:val="001E7B62"/>
    <w:rsid w:val="001F0753"/>
    <w:rsid w:val="001F0CC6"/>
    <w:rsid w:val="001F0CD1"/>
    <w:rsid w:val="001F103C"/>
    <w:rsid w:val="001F2460"/>
    <w:rsid w:val="001F2F53"/>
    <w:rsid w:val="001F34B3"/>
    <w:rsid w:val="001F3B55"/>
    <w:rsid w:val="001F63B9"/>
    <w:rsid w:val="001F6733"/>
    <w:rsid w:val="001F6DF7"/>
    <w:rsid w:val="001F7026"/>
    <w:rsid w:val="001F7EEB"/>
    <w:rsid w:val="00201A24"/>
    <w:rsid w:val="00201F0F"/>
    <w:rsid w:val="00202004"/>
    <w:rsid w:val="002022F1"/>
    <w:rsid w:val="0020240E"/>
    <w:rsid w:val="00202999"/>
    <w:rsid w:val="00202B7A"/>
    <w:rsid w:val="0020427D"/>
    <w:rsid w:val="00204C78"/>
    <w:rsid w:val="00205321"/>
    <w:rsid w:val="00206A8E"/>
    <w:rsid w:val="00206DCA"/>
    <w:rsid w:val="0020741C"/>
    <w:rsid w:val="002075F7"/>
    <w:rsid w:val="00207A65"/>
    <w:rsid w:val="00207CCD"/>
    <w:rsid w:val="0021004C"/>
    <w:rsid w:val="0021045D"/>
    <w:rsid w:val="00212615"/>
    <w:rsid w:val="002129AA"/>
    <w:rsid w:val="002140A6"/>
    <w:rsid w:val="00214834"/>
    <w:rsid w:val="00216BDD"/>
    <w:rsid w:val="002170C2"/>
    <w:rsid w:val="00217F8A"/>
    <w:rsid w:val="00220327"/>
    <w:rsid w:val="00220832"/>
    <w:rsid w:val="00221425"/>
    <w:rsid w:val="002229AE"/>
    <w:rsid w:val="002231FF"/>
    <w:rsid w:val="00223932"/>
    <w:rsid w:val="00223AD7"/>
    <w:rsid w:val="00224098"/>
    <w:rsid w:val="00224536"/>
    <w:rsid w:val="00224A85"/>
    <w:rsid w:val="00225429"/>
    <w:rsid w:val="00225A3E"/>
    <w:rsid w:val="00225E00"/>
    <w:rsid w:val="0022673A"/>
    <w:rsid w:val="0023025E"/>
    <w:rsid w:val="00230470"/>
    <w:rsid w:val="00230E57"/>
    <w:rsid w:val="00231BFB"/>
    <w:rsid w:val="0023232A"/>
    <w:rsid w:val="0023362B"/>
    <w:rsid w:val="00233A20"/>
    <w:rsid w:val="00233AF1"/>
    <w:rsid w:val="002343FC"/>
    <w:rsid w:val="002345F9"/>
    <w:rsid w:val="0023513D"/>
    <w:rsid w:val="0023518E"/>
    <w:rsid w:val="00236072"/>
    <w:rsid w:val="0023667A"/>
    <w:rsid w:val="0023678A"/>
    <w:rsid w:val="00236A93"/>
    <w:rsid w:val="00236B20"/>
    <w:rsid w:val="002377ED"/>
    <w:rsid w:val="0023781C"/>
    <w:rsid w:val="002412B8"/>
    <w:rsid w:val="00241DC7"/>
    <w:rsid w:val="002424B5"/>
    <w:rsid w:val="0024351B"/>
    <w:rsid w:val="002438FA"/>
    <w:rsid w:val="00245453"/>
    <w:rsid w:val="00245A6E"/>
    <w:rsid w:val="0024727E"/>
    <w:rsid w:val="002477BD"/>
    <w:rsid w:val="00250314"/>
    <w:rsid w:val="00251E71"/>
    <w:rsid w:val="00252169"/>
    <w:rsid w:val="002528A9"/>
    <w:rsid w:val="0025345C"/>
    <w:rsid w:val="0025634B"/>
    <w:rsid w:val="00257286"/>
    <w:rsid w:val="00257CF8"/>
    <w:rsid w:val="002604E2"/>
    <w:rsid w:val="00261602"/>
    <w:rsid w:val="0026186A"/>
    <w:rsid w:val="002637BF"/>
    <w:rsid w:val="002645BB"/>
    <w:rsid w:val="00265FB8"/>
    <w:rsid w:val="00266247"/>
    <w:rsid w:val="0026641A"/>
    <w:rsid w:val="00266868"/>
    <w:rsid w:val="0027033A"/>
    <w:rsid w:val="002704FB"/>
    <w:rsid w:val="0027102D"/>
    <w:rsid w:val="002713FA"/>
    <w:rsid w:val="00271FB9"/>
    <w:rsid w:val="002735DC"/>
    <w:rsid w:val="00274897"/>
    <w:rsid w:val="00274D85"/>
    <w:rsid w:val="00275A3C"/>
    <w:rsid w:val="002773A3"/>
    <w:rsid w:val="00277901"/>
    <w:rsid w:val="0028016E"/>
    <w:rsid w:val="00280571"/>
    <w:rsid w:val="00281633"/>
    <w:rsid w:val="002817BE"/>
    <w:rsid w:val="002833FF"/>
    <w:rsid w:val="00285298"/>
    <w:rsid w:val="0028546A"/>
    <w:rsid w:val="00287813"/>
    <w:rsid w:val="0028794A"/>
    <w:rsid w:val="0029001E"/>
    <w:rsid w:val="002909E1"/>
    <w:rsid w:val="002910C4"/>
    <w:rsid w:val="0029157F"/>
    <w:rsid w:val="00292013"/>
    <w:rsid w:val="00294AB5"/>
    <w:rsid w:val="002953D2"/>
    <w:rsid w:val="002958C3"/>
    <w:rsid w:val="00295D5F"/>
    <w:rsid w:val="002968FC"/>
    <w:rsid w:val="0029729A"/>
    <w:rsid w:val="00297B77"/>
    <w:rsid w:val="002A00A8"/>
    <w:rsid w:val="002A138C"/>
    <w:rsid w:val="002A19DF"/>
    <w:rsid w:val="002A23FB"/>
    <w:rsid w:val="002A2524"/>
    <w:rsid w:val="002A2BF7"/>
    <w:rsid w:val="002A361A"/>
    <w:rsid w:val="002A4C63"/>
    <w:rsid w:val="002A554B"/>
    <w:rsid w:val="002A56C3"/>
    <w:rsid w:val="002A6031"/>
    <w:rsid w:val="002A6080"/>
    <w:rsid w:val="002A6621"/>
    <w:rsid w:val="002A69C4"/>
    <w:rsid w:val="002A6E7A"/>
    <w:rsid w:val="002A77D3"/>
    <w:rsid w:val="002B048A"/>
    <w:rsid w:val="002B0B27"/>
    <w:rsid w:val="002B1821"/>
    <w:rsid w:val="002B20AF"/>
    <w:rsid w:val="002B3269"/>
    <w:rsid w:val="002B430A"/>
    <w:rsid w:val="002B5714"/>
    <w:rsid w:val="002B592F"/>
    <w:rsid w:val="002B6A6B"/>
    <w:rsid w:val="002B70B0"/>
    <w:rsid w:val="002B7970"/>
    <w:rsid w:val="002C27A1"/>
    <w:rsid w:val="002C3571"/>
    <w:rsid w:val="002C35AB"/>
    <w:rsid w:val="002C3A91"/>
    <w:rsid w:val="002C41D8"/>
    <w:rsid w:val="002C472D"/>
    <w:rsid w:val="002C4B71"/>
    <w:rsid w:val="002C595D"/>
    <w:rsid w:val="002C632E"/>
    <w:rsid w:val="002C6F8D"/>
    <w:rsid w:val="002C71AD"/>
    <w:rsid w:val="002C7907"/>
    <w:rsid w:val="002C7B11"/>
    <w:rsid w:val="002D05FB"/>
    <w:rsid w:val="002D06D1"/>
    <w:rsid w:val="002D0B55"/>
    <w:rsid w:val="002D0BE9"/>
    <w:rsid w:val="002D185A"/>
    <w:rsid w:val="002D199C"/>
    <w:rsid w:val="002D2258"/>
    <w:rsid w:val="002D4B44"/>
    <w:rsid w:val="002D5CB1"/>
    <w:rsid w:val="002D5FCF"/>
    <w:rsid w:val="002D6C02"/>
    <w:rsid w:val="002D6C6E"/>
    <w:rsid w:val="002E0525"/>
    <w:rsid w:val="002E0DF3"/>
    <w:rsid w:val="002E1481"/>
    <w:rsid w:val="002E1A0D"/>
    <w:rsid w:val="002E2AEC"/>
    <w:rsid w:val="002E2CA3"/>
    <w:rsid w:val="002E2E57"/>
    <w:rsid w:val="002E3252"/>
    <w:rsid w:val="002E346A"/>
    <w:rsid w:val="002E3A18"/>
    <w:rsid w:val="002E3B68"/>
    <w:rsid w:val="002E4263"/>
    <w:rsid w:val="002E58BB"/>
    <w:rsid w:val="002E678F"/>
    <w:rsid w:val="002E740A"/>
    <w:rsid w:val="002E793D"/>
    <w:rsid w:val="002F05B5"/>
    <w:rsid w:val="002F14D7"/>
    <w:rsid w:val="002F19B2"/>
    <w:rsid w:val="002F2C85"/>
    <w:rsid w:val="002F3605"/>
    <w:rsid w:val="002F360E"/>
    <w:rsid w:val="002F3A8A"/>
    <w:rsid w:val="002F3B49"/>
    <w:rsid w:val="002F415D"/>
    <w:rsid w:val="002F44AC"/>
    <w:rsid w:val="002F4BA3"/>
    <w:rsid w:val="002F5B77"/>
    <w:rsid w:val="002F7170"/>
    <w:rsid w:val="002F74BB"/>
    <w:rsid w:val="002F7A50"/>
    <w:rsid w:val="002F7E82"/>
    <w:rsid w:val="002F7F87"/>
    <w:rsid w:val="003000CF"/>
    <w:rsid w:val="00300CEC"/>
    <w:rsid w:val="00301152"/>
    <w:rsid w:val="0030119B"/>
    <w:rsid w:val="00301493"/>
    <w:rsid w:val="00301531"/>
    <w:rsid w:val="003015FA"/>
    <w:rsid w:val="00301699"/>
    <w:rsid w:val="0030339A"/>
    <w:rsid w:val="00303949"/>
    <w:rsid w:val="00303A8D"/>
    <w:rsid w:val="0030491D"/>
    <w:rsid w:val="00304C87"/>
    <w:rsid w:val="003051C6"/>
    <w:rsid w:val="00305F46"/>
    <w:rsid w:val="0030664A"/>
    <w:rsid w:val="0031070C"/>
    <w:rsid w:val="00312064"/>
    <w:rsid w:val="0031217C"/>
    <w:rsid w:val="0031283D"/>
    <w:rsid w:val="003147F0"/>
    <w:rsid w:val="0031488E"/>
    <w:rsid w:val="00316161"/>
    <w:rsid w:val="00316268"/>
    <w:rsid w:val="003164A6"/>
    <w:rsid w:val="00316678"/>
    <w:rsid w:val="003167B3"/>
    <w:rsid w:val="0031680C"/>
    <w:rsid w:val="00317331"/>
    <w:rsid w:val="0031786C"/>
    <w:rsid w:val="00324EAB"/>
    <w:rsid w:val="00325439"/>
    <w:rsid w:val="00325869"/>
    <w:rsid w:val="00325D39"/>
    <w:rsid w:val="0032638E"/>
    <w:rsid w:val="003264F3"/>
    <w:rsid w:val="003267E0"/>
    <w:rsid w:val="00326F7F"/>
    <w:rsid w:val="00330185"/>
    <w:rsid w:val="00330A20"/>
    <w:rsid w:val="00331B42"/>
    <w:rsid w:val="00331BF3"/>
    <w:rsid w:val="00331D2B"/>
    <w:rsid w:val="00331E47"/>
    <w:rsid w:val="00331F32"/>
    <w:rsid w:val="00331F6E"/>
    <w:rsid w:val="003322B3"/>
    <w:rsid w:val="00333C42"/>
    <w:rsid w:val="00334B19"/>
    <w:rsid w:val="00335B87"/>
    <w:rsid w:val="00335D8F"/>
    <w:rsid w:val="0033691E"/>
    <w:rsid w:val="00337044"/>
    <w:rsid w:val="003375AD"/>
    <w:rsid w:val="00337AB4"/>
    <w:rsid w:val="00341F43"/>
    <w:rsid w:val="003421CD"/>
    <w:rsid w:val="00342454"/>
    <w:rsid w:val="00343049"/>
    <w:rsid w:val="00343211"/>
    <w:rsid w:val="00343DD5"/>
    <w:rsid w:val="00343DED"/>
    <w:rsid w:val="003448AC"/>
    <w:rsid w:val="00344E2D"/>
    <w:rsid w:val="00345B0F"/>
    <w:rsid w:val="0034643C"/>
    <w:rsid w:val="00347872"/>
    <w:rsid w:val="003478C6"/>
    <w:rsid w:val="0035045E"/>
    <w:rsid w:val="00350505"/>
    <w:rsid w:val="0035162D"/>
    <w:rsid w:val="00351DF2"/>
    <w:rsid w:val="003523DC"/>
    <w:rsid w:val="00352A78"/>
    <w:rsid w:val="0035339B"/>
    <w:rsid w:val="0035343F"/>
    <w:rsid w:val="003535BE"/>
    <w:rsid w:val="003535CE"/>
    <w:rsid w:val="00353E5B"/>
    <w:rsid w:val="003544C1"/>
    <w:rsid w:val="00354EB9"/>
    <w:rsid w:val="0035597A"/>
    <w:rsid w:val="0035642D"/>
    <w:rsid w:val="003565E3"/>
    <w:rsid w:val="00356C01"/>
    <w:rsid w:val="00360D07"/>
    <w:rsid w:val="003610F3"/>
    <w:rsid w:val="00362061"/>
    <w:rsid w:val="00362599"/>
    <w:rsid w:val="00362B05"/>
    <w:rsid w:val="00362C3A"/>
    <w:rsid w:val="0036406A"/>
    <w:rsid w:val="00364B7A"/>
    <w:rsid w:val="00364EDA"/>
    <w:rsid w:val="003660BC"/>
    <w:rsid w:val="003664CF"/>
    <w:rsid w:val="00366523"/>
    <w:rsid w:val="0036659D"/>
    <w:rsid w:val="003666CB"/>
    <w:rsid w:val="0036672F"/>
    <w:rsid w:val="00366C59"/>
    <w:rsid w:val="00367CF4"/>
    <w:rsid w:val="003708A2"/>
    <w:rsid w:val="0037093D"/>
    <w:rsid w:val="003719F5"/>
    <w:rsid w:val="0037310C"/>
    <w:rsid w:val="00373237"/>
    <w:rsid w:val="003737E6"/>
    <w:rsid w:val="003742B0"/>
    <w:rsid w:val="003747AB"/>
    <w:rsid w:val="00374B7B"/>
    <w:rsid w:val="00375C9F"/>
    <w:rsid w:val="003762B8"/>
    <w:rsid w:val="0037715F"/>
    <w:rsid w:val="0037733F"/>
    <w:rsid w:val="0037767B"/>
    <w:rsid w:val="003777E7"/>
    <w:rsid w:val="003777EB"/>
    <w:rsid w:val="003801FF"/>
    <w:rsid w:val="003808D9"/>
    <w:rsid w:val="00380F79"/>
    <w:rsid w:val="003812E8"/>
    <w:rsid w:val="003828C0"/>
    <w:rsid w:val="0038295E"/>
    <w:rsid w:val="00382F8E"/>
    <w:rsid w:val="0038397C"/>
    <w:rsid w:val="00383D6B"/>
    <w:rsid w:val="00385185"/>
    <w:rsid w:val="0038664D"/>
    <w:rsid w:val="00386CFC"/>
    <w:rsid w:val="00386D26"/>
    <w:rsid w:val="00386ECD"/>
    <w:rsid w:val="00387C16"/>
    <w:rsid w:val="00390DC0"/>
    <w:rsid w:val="00390FEE"/>
    <w:rsid w:val="00392AF8"/>
    <w:rsid w:val="00393AB8"/>
    <w:rsid w:val="003941A0"/>
    <w:rsid w:val="00394361"/>
    <w:rsid w:val="00394526"/>
    <w:rsid w:val="00396824"/>
    <w:rsid w:val="00397DB4"/>
    <w:rsid w:val="003A015E"/>
    <w:rsid w:val="003A1069"/>
    <w:rsid w:val="003A11B6"/>
    <w:rsid w:val="003A2591"/>
    <w:rsid w:val="003A403D"/>
    <w:rsid w:val="003A42D1"/>
    <w:rsid w:val="003A438A"/>
    <w:rsid w:val="003A4780"/>
    <w:rsid w:val="003A531A"/>
    <w:rsid w:val="003A583F"/>
    <w:rsid w:val="003A5FE9"/>
    <w:rsid w:val="003A7A9B"/>
    <w:rsid w:val="003B10A3"/>
    <w:rsid w:val="003B17DE"/>
    <w:rsid w:val="003B1C06"/>
    <w:rsid w:val="003B29FE"/>
    <w:rsid w:val="003B3006"/>
    <w:rsid w:val="003B3B70"/>
    <w:rsid w:val="003B3EDD"/>
    <w:rsid w:val="003B4838"/>
    <w:rsid w:val="003B5AB9"/>
    <w:rsid w:val="003B6549"/>
    <w:rsid w:val="003B69D1"/>
    <w:rsid w:val="003B6C17"/>
    <w:rsid w:val="003B71E2"/>
    <w:rsid w:val="003B735D"/>
    <w:rsid w:val="003C014E"/>
    <w:rsid w:val="003C039B"/>
    <w:rsid w:val="003C0EA7"/>
    <w:rsid w:val="003C139E"/>
    <w:rsid w:val="003C1683"/>
    <w:rsid w:val="003C1BFA"/>
    <w:rsid w:val="003C2A2A"/>
    <w:rsid w:val="003C37BD"/>
    <w:rsid w:val="003C3E67"/>
    <w:rsid w:val="003C4A90"/>
    <w:rsid w:val="003C4C77"/>
    <w:rsid w:val="003C4CB3"/>
    <w:rsid w:val="003C5A52"/>
    <w:rsid w:val="003C5DF8"/>
    <w:rsid w:val="003C69DD"/>
    <w:rsid w:val="003C710F"/>
    <w:rsid w:val="003C7838"/>
    <w:rsid w:val="003C7CE7"/>
    <w:rsid w:val="003D0002"/>
    <w:rsid w:val="003D04BD"/>
    <w:rsid w:val="003D13FA"/>
    <w:rsid w:val="003D38A2"/>
    <w:rsid w:val="003D3BD8"/>
    <w:rsid w:val="003D3FFA"/>
    <w:rsid w:val="003D4F51"/>
    <w:rsid w:val="003D55B9"/>
    <w:rsid w:val="003D55C4"/>
    <w:rsid w:val="003D5631"/>
    <w:rsid w:val="003D7BAD"/>
    <w:rsid w:val="003D7FAD"/>
    <w:rsid w:val="003E07DB"/>
    <w:rsid w:val="003E163D"/>
    <w:rsid w:val="003E2A4C"/>
    <w:rsid w:val="003E4628"/>
    <w:rsid w:val="003E63E2"/>
    <w:rsid w:val="003F067C"/>
    <w:rsid w:val="003F075E"/>
    <w:rsid w:val="003F1038"/>
    <w:rsid w:val="003F148E"/>
    <w:rsid w:val="003F1841"/>
    <w:rsid w:val="003F1F48"/>
    <w:rsid w:val="003F2146"/>
    <w:rsid w:val="003F37A5"/>
    <w:rsid w:val="003F39F5"/>
    <w:rsid w:val="003F3A46"/>
    <w:rsid w:val="003F45DF"/>
    <w:rsid w:val="003F47FF"/>
    <w:rsid w:val="003F4B99"/>
    <w:rsid w:val="003F4C0A"/>
    <w:rsid w:val="003F4D74"/>
    <w:rsid w:val="003F5093"/>
    <w:rsid w:val="003F6613"/>
    <w:rsid w:val="003F7FBD"/>
    <w:rsid w:val="004008A2"/>
    <w:rsid w:val="0040184C"/>
    <w:rsid w:val="00401DBB"/>
    <w:rsid w:val="0040244D"/>
    <w:rsid w:val="0040292E"/>
    <w:rsid w:val="0040498B"/>
    <w:rsid w:val="00407BD6"/>
    <w:rsid w:val="00411F9C"/>
    <w:rsid w:val="004124E9"/>
    <w:rsid w:val="004130A9"/>
    <w:rsid w:val="004134BC"/>
    <w:rsid w:val="00413989"/>
    <w:rsid w:val="004147C2"/>
    <w:rsid w:val="00415026"/>
    <w:rsid w:val="00415872"/>
    <w:rsid w:val="00417F54"/>
    <w:rsid w:val="00420540"/>
    <w:rsid w:val="00420C0A"/>
    <w:rsid w:val="00421D8B"/>
    <w:rsid w:val="00422259"/>
    <w:rsid w:val="00422B4F"/>
    <w:rsid w:val="0042362D"/>
    <w:rsid w:val="00423942"/>
    <w:rsid w:val="00423B2E"/>
    <w:rsid w:val="004244CB"/>
    <w:rsid w:val="00427182"/>
    <w:rsid w:val="00427B68"/>
    <w:rsid w:val="00430B84"/>
    <w:rsid w:val="00431303"/>
    <w:rsid w:val="00431EB4"/>
    <w:rsid w:val="00432062"/>
    <w:rsid w:val="0043239E"/>
    <w:rsid w:val="00433479"/>
    <w:rsid w:val="00433CD5"/>
    <w:rsid w:val="00433DBF"/>
    <w:rsid w:val="004346CD"/>
    <w:rsid w:val="00434B73"/>
    <w:rsid w:val="004354A1"/>
    <w:rsid w:val="00435EA2"/>
    <w:rsid w:val="00436E57"/>
    <w:rsid w:val="00437D53"/>
    <w:rsid w:val="00440C56"/>
    <w:rsid w:val="004419A2"/>
    <w:rsid w:val="00442673"/>
    <w:rsid w:val="00442C1F"/>
    <w:rsid w:val="004438E1"/>
    <w:rsid w:val="004466B8"/>
    <w:rsid w:val="0044674F"/>
    <w:rsid w:val="00446F65"/>
    <w:rsid w:val="00447684"/>
    <w:rsid w:val="00452A2E"/>
    <w:rsid w:val="00452E6F"/>
    <w:rsid w:val="0045384F"/>
    <w:rsid w:val="0045428B"/>
    <w:rsid w:val="004549CB"/>
    <w:rsid w:val="00455593"/>
    <w:rsid w:val="00455A45"/>
    <w:rsid w:val="0045605F"/>
    <w:rsid w:val="00456F31"/>
    <w:rsid w:val="00460A77"/>
    <w:rsid w:val="00461D2D"/>
    <w:rsid w:val="00462093"/>
    <w:rsid w:val="004621E7"/>
    <w:rsid w:val="00463236"/>
    <w:rsid w:val="004634A0"/>
    <w:rsid w:val="004664E4"/>
    <w:rsid w:val="00467F0D"/>
    <w:rsid w:val="00470FC2"/>
    <w:rsid w:val="00472097"/>
    <w:rsid w:val="0047328E"/>
    <w:rsid w:val="0047465A"/>
    <w:rsid w:val="00475016"/>
    <w:rsid w:val="004762F9"/>
    <w:rsid w:val="004767B2"/>
    <w:rsid w:val="0047686D"/>
    <w:rsid w:val="00476FE7"/>
    <w:rsid w:val="00477467"/>
    <w:rsid w:val="00477B6C"/>
    <w:rsid w:val="00477DCB"/>
    <w:rsid w:val="004809E3"/>
    <w:rsid w:val="00480AEA"/>
    <w:rsid w:val="00481195"/>
    <w:rsid w:val="00481305"/>
    <w:rsid w:val="0048194A"/>
    <w:rsid w:val="00481A8E"/>
    <w:rsid w:val="004823A0"/>
    <w:rsid w:val="00483F59"/>
    <w:rsid w:val="004849BE"/>
    <w:rsid w:val="00484F4A"/>
    <w:rsid w:val="00485C01"/>
    <w:rsid w:val="00486E3E"/>
    <w:rsid w:val="004879AC"/>
    <w:rsid w:val="00487EAE"/>
    <w:rsid w:val="0049199D"/>
    <w:rsid w:val="00492F21"/>
    <w:rsid w:val="00493473"/>
    <w:rsid w:val="00493B69"/>
    <w:rsid w:val="004941A7"/>
    <w:rsid w:val="00494666"/>
    <w:rsid w:val="00494907"/>
    <w:rsid w:val="004954BF"/>
    <w:rsid w:val="00495F00"/>
    <w:rsid w:val="00496210"/>
    <w:rsid w:val="00496349"/>
    <w:rsid w:val="0049744E"/>
    <w:rsid w:val="00497951"/>
    <w:rsid w:val="00497E7E"/>
    <w:rsid w:val="004A03BA"/>
    <w:rsid w:val="004A0E21"/>
    <w:rsid w:val="004A1410"/>
    <w:rsid w:val="004A1D80"/>
    <w:rsid w:val="004A2789"/>
    <w:rsid w:val="004A29F8"/>
    <w:rsid w:val="004A2F8B"/>
    <w:rsid w:val="004A36FD"/>
    <w:rsid w:val="004A418D"/>
    <w:rsid w:val="004A4E9A"/>
    <w:rsid w:val="004A58D6"/>
    <w:rsid w:val="004A623B"/>
    <w:rsid w:val="004A6441"/>
    <w:rsid w:val="004A649E"/>
    <w:rsid w:val="004A7305"/>
    <w:rsid w:val="004A766E"/>
    <w:rsid w:val="004A7D94"/>
    <w:rsid w:val="004B09D3"/>
    <w:rsid w:val="004B2048"/>
    <w:rsid w:val="004B265C"/>
    <w:rsid w:val="004B5B8E"/>
    <w:rsid w:val="004B5CB8"/>
    <w:rsid w:val="004B5CE4"/>
    <w:rsid w:val="004B6B0C"/>
    <w:rsid w:val="004B6EAA"/>
    <w:rsid w:val="004B6EE2"/>
    <w:rsid w:val="004B7541"/>
    <w:rsid w:val="004C02B5"/>
    <w:rsid w:val="004C0ACB"/>
    <w:rsid w:val="004C2B3E"/>
    <w:rsid w:val="004C4012"/>
    <w:rsid w:val="004C6118"/>
    <w:rsid w:val="004C6A67"/>
    <w:rsid w:val="004C7C56"/>
    <w:rsid w:val="004D0020"/>
    <w:rsid w:val="004D062A"/>
    <w:rsid w:val="004D090E"/>
    <w:rsid w:val="004D13D4"/>
    <w:rsid w:val="004D17CF"/>
    <w:rsid w:val="004D3230"/>
    <w:rsid w:val="004D3F28"/>
    <w:rsid w:val="004D484A"/>
    <w:rsid w:val="004D4E95"/>
    <w:rsid w:val="004D5033"/>
    <w:rsid w:val="004D51D3"/>
    <w:rsid w:val="004D64A4"/>
    <w:rsid w:val="004D7125"/>
    <w:rsid w:val="004D7F16"/>
    <w:rsid w:val="004E09A0"/>
    <w:rsid w:val="004E139B"/>
    <w:rsid w:val="004E14B0"/>
    <w:rsid w:val="004E261C"/>
    <w:rsid w:val="004E2760"/>
    <w:rsid w:val="004E2780"/>
    <w:rsid w:val="004E2AB2"/>
    <w:rsid w:val="004E384A"/>
    <w:rsid w:val="004E3AAF"/>
    <w:rsid w:val="004E3FFA"/>
    <w:rsid w:val="004E45A9"/>
    <w:rsid w:val="004E4996"/>
    <w:rsid w:val="004E6046"/>
    <w:rsid w:val="004E6117"/>
    <w:rsid w:val="004E64E2"/>
    <w:rsid w:val="004E68BD"/>
    <w:rsid w:val="004F099D"/>
    <w:rsid w:val="004F0EEE"/>
    <w:rsid w:val="004F14DC"/>
    <w:rsid w:val="004F1B5A"/>
    <w:rsid w:val="004F1D68"/>
    <w:rsid w:val="004F2961"/>
    <w:rsid w:val="004F48B5"/>
    <w:rsid w:val="004F4D90"/>
    <w:rsid w:val="004F53C2"/>
    <w:rsid w:val="004F60A8"/>
    <w:rsid w:val="004F69BC"/>
    <w:rsid w:val="004F6C89"/>
    <w:rsid w:val="00501D66"/>
    <w:rsid w:val="0050231F"/>
    <w:rsid w:val="00502869"/>
    <w:rsid w:val="0050303E"/>
    <w:rsid w:val="005030E4"/>
    <w:rsid w:val="0050363D"/>
    <w:rsid w:val="0050437F"/>
    <w:rsid w:val="00504DC0"/>
    <w:rsid w:val="00506302"/>
    <w:rsid w:val="005069D5"/>
    <w:rsid w:val="00506EBD"/>
    <w:rsid w:val="0051040B"/>
    <w:rsid w:val="00510867"/>
    <w:rsid w:val="005118BB"/>
    <w:rsid w:val="00511A58"/>
    <w:rsid w:val="00511ADB"/>
    <w:rsid w:val="005122A6"/>
    <w:rsid w:val="00512448"/>
    <w:rsid w:val="0051298E"/>
    <w:rsid w:val="00512CA2"/>
    <w:rsid w:val="0051519D"/>
    <w:rsid w:val="0051552A"/>
    <w:rsid w:val="00516043"/>
    <w:rsid w:val="00516079"/>
    <w:rsid w:val="00517BD5"/>
    <w:rsid w:val="0052066A"/>
    <w:rsid w:val="00522A8E"/>
    <w:rsid w:val="00523C81"/>
    <w:rsid w:val="0052403B"/>
    <w:rsid w:val="00524414"/>
    <w:rsid w:val="0052448C"/>
    <w:rsid w:val="005249E1"/>
    <w:rsid w:val="00524A76"/>
    <w:rsid w:val="00524CB5"/>
    <w:rsid w:val="005250D0"/>
    <w:rsid w:val="005252FB"/>
    <w:rsid w:val="005255BA"/>
    <w:rsid w:val="00525735"/>
    <w:rsid w:val="00527252"/>
    <w:rsid w:val="00527424"/>
    <w:rsid w:val="00527921"/>
    <w:rsid w:val="0053036D"/>
    <w:rsid w:val="00530892"/>
    <w:rsid w:val="00531707"/>
    <w:rsid w:val="00532154"/>
    <w:rsid w:val="00532297"/>
    <w:rsid w:val="005325D2"/>
    <w:rsid w:val="00532A81"/>
    <w:rsid w:val="005339BB"/>
    <w:rsid w:val="00534229"/>
    <w:rsid w:val="005354BE"/>
    <w:rsid w:val="00535F08"/>
    <w:rsid w:val="00536604"/>
    <w:rsid w:val="005410E8"/>
    <w:rsid w:val="0054346F"/>
    <w:rsid w:val="00543DA2"/>
    <w:rsid w:val="00546DDE"/>
    <w:rsid w:val="00547975"/>
    <w:rsid w:val="00550EA9"/>
    <w:rsid w:val="00551F40"/>
    <w:rsid w:val="005525F7"/>
    <w:rsid w:val="00553D31"/>
    <w:rsid w:val="00554675"/>
    <w:rsid w:val="00554F8D"/>
    <w:rsid w:val="0055516E"/>
    <w:rsid w:val="00555172"/>
    <w:rsid w:val="00555540"/>
    <w:rsid w:val="00555625"/>
    <w:rsid w:val="00557007"/>
    <w:rsid w:val="005579B7"/>
    <w:rsid w:val="00557BDE"/>
    <w:rsid w:val="00560554"/>
    <w:rsid w:val="00561450"/>
    <w:rsid w:val="00561B6E"/>
    <w:rsid w:val="0056294F"/>
    <w:rsid w:val="00564051"/>
    <w:rsid w:val="00565317"/>
    <w:rsid w:val="00565ABD"/>
    <w:rsid w:val="00565BA2"/>
    <w:rsid w:val="005664D1"/>
    <w:rsid w:val="00566C67"/>
    <w:rsid w:val="005670DC"/>
    <w:rsid w:val="00567109"/>
    <w:rsid w:val="005700A3"/>
    <w:rsid w:val="00570645"/>
    <w:rsid w:val="005710BD"/>
    <w:rsid w:val="00571C52"/>
    <w:rsid w:val="00571D1C"/>
    <w:rsid w:val="0057230D"/>
    <w:rsid w:val="005736F2"/>
    <w:rsid w:val="00573EA5"/>
    <w:rsid w:val="00574AF8"/>
    <w:rsid w:val="00574E37"/>
    <w:rsid w:val="00575B60"/>
    <w:rsid w:val="00575DE2"/>
    <w:rsid w:val="005774A4"/>
    <w:rsid w:val="00577C2D"/>
    <w:rsid w:val="00581DD9"/>
    <w:rsid w:val="005828DF"/>
    <w:rsid w:val="00582F97"/>
    <w:rsid w:val="00586A24"/>
    <w:rsid w:val="00586CE3"/>
    <w:rsid w:val="00587721"/>
    <w:rsid w:val="00590374"/>
    <w:rsid w:val="00590B9B"/>
    <w:rsid w:val="00590EE0"/>
    <w:rsid w:val="005911F0"/>
    <w:rsid w:val="0059256B"/>
    <w:rsid w:val="00593993"/>
    <w:rsid w:val="00593DA4"/>
    <w:rsid w:val="00594D98"/>
    <w:rsid w:val="0059560A"/>
    <w:rsid w:val="005A077D"/>
    <w:rsid w:val="005A0B25"/>
    <w:rsid w:val="005A0EB8"/>
    <w:rsid w:val="005A1013"/>
    <w:rsid w:val="005A38E3"/>
    <w:rsid w:val="005A3E5E"/>
    <w:rsid w:val="005A576B"/>
    <w:rsid w:val="005A61EE"/>
    <w:rsid w:val="005A7936"/>
    <w:rsid w:val="005B01E1"/>
    <w:rsid w:val="005B058E"/>
    <w:rsid w:val="005B092B"/>
    <w:rsid w:val="005B0E73"/>
    <w:rsid w:val="005B1297"/>
    <w:rsid w:val="005B2A2F"/>
    <w:rsid w:val="005B3110"/>
    <w:rsid w:val="005B3168"/>
    <w:rsid w:val="005B3EAE"/>
    <w:rsid w:val="005B4C60"/>
    <w:rsid w:val="005B50D8"/>
    <w:rsid w:val="005B757D"/>
    <w:rsid w:val="005B7BA1"/>
    <w:rsid w:val="005B7C11"/>
    <w:rsid w:val="005C0262"/>
    <w:rsid w:val="005C377C"/>
    <w:rsid w:val="005C447A"/>
    <w:rsid w:val="005C4784"/>
    <w:rsid w:val="005C4C97"/>
    <w:rsid w:val="005C4EE9"/>
    <w:rsid w:val="005C53A9"/>
    <w:rsid w:val="005C5AA2"/>
    <w:rsid w:val="005C7482"/>
    <w:rsid w:val="005D0C93"/>
    <w:rsid w:val="005D0CC0"/>
    <w:rsid w:val="005D0D9D"/>
    <w:rsid w:val="005D1980"/>
    <w:rsid w:val="005D257B"/>
    <w:rsid w:val="005D2EDE"/>
    <w:rsid w:val="005D30F7"/>
    <w:rsid w:val="005D3E0E"/>
    <w:rsid w:val="005D5A36"/>
    <w:rsid w:val="005D5BFD"/>
    <w:rsid w:val="005E0BE7"/>
    <w:rsid w:val="005E1A6F"/>
    <w:rsid w:val="005E2117"/>
    <w:rsid w:val="005E2495"/>
    <w:rsid w:val="005E2DC6"/>
    <w:rsid w:val="005E403D"/>
    <w:rsid w:val="005E42DF"/>
    <w:rsid w:val="005E4F99"/>
    <w:rsid w:val="005E5902"/>
    <w:rsid w:val="005E59DE"/>
    <w:rsid w:val="005E5D00"/>
    <w:rsid w:val="005E60CB"/>
    <w:rsid w:val="005E6B60"/>
    <w:rsid w:val="005E756D"/>
    <w:rsid w:val="005F089D"/>
    <w:rsid w:val="005F1081"/>
    <w:rsid w:val="005F1E67"/>
    <w:rsid w:val="005F2C88"/>
    <w:rsid w:val="005F4BD3"/>
    <w:rsid w:val="005F557C"/>
    <w:rsid w:val="005F59D7"/>
    <w:rsid w:val="005F5E8B"/>
    <w:rsid w:val="005F67B9"/>
    <w:rsid w:val="005F687B"/>
    <w:rsid w:val="005F7866"/>
    <w:rsid w:val="006006F2"/>
    <w:rsid w:val="006017E3"/>
    <w:rsid w:val="00601A39"/>
    <w:rsid w:val="00602035"/>
    <w:rsid w:val="00602EEE"/>
    <w:rsid w:val="00602F87"/>
    <w:rsid w:val="0060438B"/>
    <w:rsid w:val="006048C8"/>
    <w:rsid w:val="006048FF"/>
    <w:rsid w:val="0060591E"/>
    <w:rsid w:val="00605E63"/>
    <w:rsid w:val="006066AB"/>
    <w:rsid w:val="00607477"/>
    <w:rsid w:val="00607AC2"/>
    <w:rsid w:val="00607B20"/>
    <w:rsid w:val="00607DA9"/>
    <w:rsid w:val="00607EDF"/>
    <w:rsid w:val="00607F85"/>
    <w:rsid w:val="0061023F"/>
    <w:rsid w:val="00610D5B"/>
    <w:rsid w:val="00611444"/>
    <w:rsid w:val="00611579"/>
    <w:rsid w:val="00611D3B"/>
    <w:rsid w:val="00612365"/>
    <w:rsid w:val="00612C2E"/>
    <w:rsid w:val="0061508D"/>
    <w:rsid w:val="00615DFD"/>
    <w:rsid w:val="006168A9"/>
    <w:rsid w:val="00616D00"/>
    <w:rsid w:val="00617004"/>
    <w:rsid w:val="006176FD"/>
    <w:rsid w:val="00617F88"/>
    <w:rsid w:val="0062028E"/>
    <w:rsid w:val="00621C24"/>
    <w:rsid w:val="00622070"/>
    <w:rsid w:val="006269EE"/>
    <w:rsid w:val="00626F59"/>
    <w:rsid w:val="00626FB5"/>
    <w:rsid w:val="0062701D"/>
    <w:rsid w:val="00627B4A"/>
    <w:rsid w:val="00630652"/>
    <w:rsid w:val="00630713"/>
    <w:rsid w:val="00630A5B"/>
    <w:rsid w:val="006315C2"/>
    <w:rsid w:val="006325C0"/>
    <w:rsid w:val="0063296D"/>
    <w:rsid w:val="00632CD9"/>
    <w:rsid w:val="0063316D"/>
    <w:rsid w:val="00633C42"/>
    <w:rsid w:val="00634078"/>
    <w:rsid w:val="0063508B"/>
    <w:rsid w:val="0063618B"/>
    <w:rsid w:val="00637F8F"/>
    <w:rsid w:val="00637FB3"/>
    <w:rsid w:val="006401CE"/>
    <w:rsid w:val="00641A3F"/>
    <w:rsid w:val="00641F44"/>
    <w:rsid w:val="0064212E"/>
    <w:rsid w:val="006421DA"/>
    <w:rsid w:val="006424C4"/>
    <w:rsid w:val="00643321"/>
    <w:rsid w:val="00643341"/>
    <w:rsid w:val="00643829"/>
    <w:rsid w:val="0064441A"/>
    <w:rsid w:val="00644A53"/>
    <w:rsid w:val="00645F86"/>
    <w:rsid w:val="00646E55"/>
    <w:rsid w:val="00647290"/>
    <w:rsid w:val="00650A06"/>
    <w:rsid w:val="00650A11"/>
    <w:rsid w:val="0065100F"/>
    <w:rsid w:val="0065103C"/>
    <w:rsid w:val="00651374"/>
    <w:rsid w:val="0065296B"/>
    <w:rsid w:val="00652A89"/>
    <w:rsid w:val="00653350"/>
    <w:rsid w:val="006552B7"/>
    <w:rsid w:val="00655937"/>
    <w:rsid w:val="00655F5F"/>
    <w:rsid w:val="006608A3"/>
    <w:rsid w:val="00660905"/>
    <w:rsid w:val="00660B84"/>
    <w:rsid w:val="006627D5"/>
    <w:rsid w:val="00663408"/>
    <w:rsid w:val="006641BC"/>
    <w:rsid w:val="00666C3B"/>
    <w:rsid w:val="00666CD9"/>
    <w:rsid w:val="00666E7A"/>
    <w:rsid w:val="0066793D"/>
    <w:rsid w:val="006679B6"/>
    <w:rsid w:val="00667C0A"/>
    <w:rsid w:val="0067078C"/>
    <w:rsid w:val="006707FD"/>
    <w:rsid w:val="00670CB8"/>
    <w:rsid w:val="00670CF5"/>
    <w:rsid w:val="006715BA"/>
    <w:rsid w:val="00671A1B"/>
    <w:rsid w:val="006726E4"/>
    <w:rsid w:val="00672DAB"/>
    <w:rsid w:val="006753FB"/>
    <w:rsid w:val="0067558C"/>
    <w:rsid w:val="006755EA"/>
    <w:rsid w:val="00676A2F"/>
    <w:rsid w:val="00676FAA"/>
    <w:rsid w:val="00680B42"/>
    <w:rsid w:val="006824D6"/>
    <w:rsid w:val="00682BF3"/>
    <w:rsid w:val="00684A03"/>
    <w:rsid w:val="00684E33"/>
    <w:rsid w:val="00684F55"/>
    <w:rsid w:val="0068593A"/>
    <w:rsid w:val="00685DEB"/>
    <w:rsid w:val="00685FEA"/>
    <w:rsid w:val="0068688D"/>
    <w:rsid w:val="00686CAA"/>
    <w:rsid w:val="00687F23"/>
    <w:rsid w:val="006903D4"/>
    <w:rsid w:val="0069197E"/>
    <w:rsid w:val="00692083"/>
    <w:rsid w:val="00693299"/>
    <w:rsid w:val="00695B4C"/>
    <w:rsid w:val="00696B6B"/>
    <w:rsid w:val="006978D5"/>
    <w:rsid w:val="006A0293"/>
    <w:rsid w:val="006A0431"/>
    <w:rsid w:val="006A1040"/>
    <w:rsid w:val="006A2A81"/>
    <w:rsid w:val="006A3B26"/>
    <w:rsid w:val="006A3C1D"/>
    <w:rsid w:val="006A3F4E"/>
    <w:rsid w:val="006A44F8"/>
    <w:rsid w:val="006A4588"/>
    <w:rsid w:val="006A5604"/>
    <w:rsid w:val="006A5D81"/>
    <w:rsid w:val="006A5ED3"/>
    <w:rsid w:val="006A675D"/>
    <w:rsid w:val="006A6F07"/>
    <w:rsid w:val="006A7676"/>
    <w:rsid w:val="006B0646"/>
    <w:rsid w:val="006B172E"/>
    <w:rsid w:val="006B1A00"/>
    <w:rsid w:val="006B2471"/>
    <w:rsid w:val="006B2952"/>
    <w:rsid w:val="006B34CF"/>
    <w:rsid w:val="006B43F1"/>
    <w:rsid w:val="006B6CE3"/>
    <w:rsid w:val="006B7A82"/>
    <w:rsid w:val="006C1238"/>
    <w:rsid w:val="006C12A2"/>
    <w:rsid w:val="006C1F03"/>
    <w:rsid w:val="006C2381"/>
    <w:rsid w:val="006C2DA6"/>
    <w:rsid w:val="006C3380"/>
    <w:rsid w:val="006C390B"/>
    <w:rsid w:val="006C4327"/>
    <w:rsid w:val="006C53BD"/>
    <w:rsid w:val="006C6E2B"/>
    <w:rsid w:val="006C7248"/>
    <w:rsid w:val="006C73A6"/>
    <w:rsid w:val="006C775A"/>
    <w:rsid w:val="006C7A14"/>
    <w:rsid w:val="006D179D"/>
    <w:rsid w:val="006D1B26"/>
    <w:rsid w:val="006D1F27"/>
    <w:rsid w:val="006D3AB8"/>
    <w:rsid w:val="006D3D63"/>
    <w:rsid w:val="006D3DF2"/>
    <w:rsid w:val="006D55A0"/>
    <w:rsid w:val="006D5A24"/>
    <w:rsid w:val="006D70AB"/>
    <w:rsid w:val="006D7597"/>
    <w:rsid w:val="006D7D3A"/>
    <w:rsid w:val="006E08C2"/>
    <w:rsid w:val="006E0BDB"/>
    <w:rsid w:val="006E0C60"/>
    <w:rsid w:val="006E1E83"/>
    <w:rsid w:val="006E2675"/>
    <w:rsid w:val="006E295F"/>
    <w:rsid w:val="006E3797"/>
    <w:rsid w:val="006E3C19"/>
    <w:rsid w:val="006E4B4C"/>
    <w:rsid w:val="006E61D6"/>
    <w:rsid w:val="006E7830"/>
    <w:rsid w:val="006E7F21"/>
    <w:rsid w:val="006E7FAE"/>
    <w:rsid w:val="006F242F"/>
    <w:rsid w:val="006F3994"/>
    <w:rsid w:val="006F3DAA"/>
    <w:rsid w:val="006F4B8A"/>
    <w:rsid w:val="006F58CF"/>
    <w:rsid w:val="006F5E63"/>
    <w:rsid w:val="006F619D"/>
    <w:rsid w:val="006F6783"/>
    <w:rsid w:val="006F67CB"/>
    <w:rsid w:val="006F719B"/>
    <w:rsid w:val="007005F0"/>
    <w:rsid w:val="00700726"/>
    <w:rsid w:val="007009D5"/>
    <w:rsid w:val="007015A6"/>
    <w:rsid w:val="00702CB4"/>
    <w:rsid w:val="00706AA3"/>
    <w:rsid w:val="00706AC1"/>
    <w:rsid w:val="00706D2C"/>
    <w:rsid w:val="00706F42"/>
    <w:rsid w:val="00707B9C"/>
    <w:rsid w:val="00710963"/>
    <w:rsid w:val="007114C9"/>
    <w:rsid w:val="0071215C"/>
    <w:rsid w:val="0071264A"/>
    <w:rsid w:val="0071309C"/>
    <w:rsid w:val="0071377C"/>
    <w:rsid w:val="00715A07"/>
    <w:rsid w:val="00715EF0"/>
    <w:rsid w:val="0071627F"/>
    <w:rsid w:val="007167DC"/>
    <w:rsid w:val="0071742C"/>
    <w:rsid w:val="007214F2"/>
    <w:rsid w:val="0072179C"/>
    <w:rsid w:val="007222BF"/>
    <w:rsid w:val="00722382"/>
    <w:rsid w:val="007234B0"/>
    <w:rsid w:val="00723CDF"/>
    <w:rsid w:val="00725404"/>
    <w:rsid w:val="00725551"/>
    <w:rsid w:val="007270F6"/>
    <w:rsid w:val="0073179F"/>
    <w:rsid w:val="0073323A"/>
    <w:rsid w:val="0073332B"/>
    <w:rsid w:val="007339A0"/>
    <w:rsid w:val="0073435D"/>
    <w:rsid w:val="0073467E"/>
    <w:rsid w:val="00734C00"/>
    <w:rsid w:val="00734E00"/>
    <w:rsid w:val="007354B8"/>
    <w:rsid w:val="007357F7"/>
    <w:rsid w:val="00736656"/>
    <w:rsid w:val="007376EB"/>
    <w:rsid w:val="0074003D"/>
    <w:rsid w:val="00740064"/>
    <w:rsid w:val="00740325"/>
    <w:rsid w:val="00740505"/>
    <w:rsid w:val="00743916"/>
    <w:rsid w:val="007443D4"/>
    <w:rsid w:val="00744B9B"/>
    <w:rsid w:val="007455B2"/>
    <w:rsid w:val="00745A63"/>
    <w:rsid w:val="00746712"/>
    <w:rsid w:val="00747C26"/>
    <w:rsid w:val="00750802"/>
    <w:rsid w:val="0075088A"/>
    <w:rsid w:val="00750DF3"/>
    <w:rsid w:val="007518F0"/>
    <w:rsid w:val="00751AE5"/>
    <w:rsid w:val="0075281A"/>
    <w:rsid w:val="00753673"/>
    <w:rsid w:val="0075408A"/>
    <w:rsid w:val="00755B75"/>
    <w:rsid w:val="00756276"/>
    <w:rsid w:val="00756D15"/>
    <w:rsid w:val="00756EA7"/>
    <w:rsid w:val="00757549"/>
    <w:rsid w:val="00757DFE"/>
    <w:rsid w:val="007607A8"/>
    <w:rsid w:val="007609AF"/>
    <w:rsid w:val="00760A21"/>
    <w:rsid w:val="00761D8C"/>
    <w:rsid w:val="0076306C"/>
    <w:rsid w:val="0076516A"/>
    <w:rsid w:val="007658F6"/>
    <w:rsid w:val="00765905"/>
    <w:rsid w:val="00766AB9"/>
    <w:rsid w:val="00766B19"/>
    <w:rsid w:val="00770BEB"/>
    <w:rsid w:val="00771B9F"/>
    <w:rsid w:val="00771D63"/>
    <w:rsid w:val="00771E30"/>
    <w:rsid w:val="0077281D"/>
    <w:rsid w:val="0077509B"/>
    <w:rsid w:val="00776173"/>
    <w:rsid w:val="0078109D"/>
    <w:rsid w:val="00782A50"/>
    <w:rsid w:val="007847C5"/>
    <w:rsid w:val="0078598C"/>
    <w:rsid w:val="00786C65"/>
    <w:rsid w:val="0078708F"/>
    <w:rsid w:val="007870C2"/>
    <w:rsid w:val="00787464"/>
    <w:rsid w:val="00787E33"/>
    <w:rsid w:val="007911CC"/>
    <w:rsid w:val="00791260"/>
    <w:rsid w:val="00792E5B"/>
    <w:rsid w:val="00793DF3"/>
    <w:rsid w:val="007940DF"/>
    <w:rsid w:val="00794289"/>
    <w:rsid w:val="0079632A"/>
    <w:rsid w:val="00796D59"/>
    <w:rsid w:val="007A0EEE"/>
    <w:rsid w:val="007A0F14"/>
    <w:rsid w:val="007A145D"/>
    <w:rsid w:val="007A3C02"/>
    <w:rsid w:val="007A6897"/>
    <w:rsid w:val="007A6FEB"/>
    <w:rsid w:val="007A7D4F"/>
    <w:rsid w:val="007B010A"/>
    <w:rsid w:val="007B0A92"/>
    <w:rsid w:val="007B140E"/>
    <w:rsid w:val="007B19EA"/>
    <w:rsid w:val="007B1EA9"/>
    <w:rsid w:val="007B1FB8"/>
    <w:rsid w:val="007B3532"/>
    <w:rsid w:val="007B425E"/>
    <w:rsid w:val="007B45EE"/>
    <w:rsid w:val="007B7226"/>
    <w:rsid w:val="007B7E93"/>
    <w:rsid w:val="007C00E5"/>
    <w:rsid w:val="007C0457"/>
    <w:rsid w:val="007C056C"/>
    <w:rsid w:val="007C1101"/>
    <w:rsid w:val="007C25FF"/>
    <w:rsid w:val="007C3DAA"/>
    <w:rsid w:val="007C3DBE"/>
    <w:rsid w:val="007C4B64"/>
    <w:rsid w:val="007D0777"/>
    <w:rsid w:val="007D079D"/>
    <w:rsid w:val="007D110E"/>
    <w:rsid w:val="007D1F72"/>
    <w:rsid w:val="007D2483"/>
    <w:rsid w:val="007D27D2"/>
    <w:rsid w:val="007D2B4E"/>
    <w:rsid w:val="007D2CCA"/>
    <w:rsid w:val="007D3190"/>
    <w:rsid w:val="007D33F0"/>
    <w:rsid w:val="007D4A61"/>
    <w:rsid w:val="007D54E0"/>
    <w:rsid w:val="007D5590"/>
    <w:rsid w:val="007E0DBA"/>
    <w:rsid w:val="007E1515"/>
    <w:rsid w:val="007E1AB5"/>
    <w:rsid w:val="007E3B33"/>
    <w:rsid w:val="007E4172"/>
    <w:rsid w:val="007E4A51"/>
    <w:rsid w:val="007E6F8D"/>
    <w:rsid w:val="007E752B"/>
    <w:rsid w:val="007E7ACE"/>
    <w:rsid w:val="007F05FC"/>
    <w:rsid w:val="007F10D1"/>
    <w:rsid w:val="007F1747"/>
    <w:rsid w:val="007F250E"/>
    <w:rsid w:val="007F4DD7"/>
    <w:rsid w:val="007F51B2"/>
    <w:rsid w:val="007F6689"/>
    <w:rsid w:val="007F7A85"/>
    <w:rsid w:val="00800838"/>
    <w:rsid w:val="00800E56"/>
    <w:rsid w:val="0080101A"/>
    <w:rsid w:val="00801405"/>
    <w:rsid w:val="00801DA4"/>
    <w:rsid w:val="008020C9"/>
    <w:rsid w:val="008024C6"/>
    <w:rsid w:val="00802A72"/>
    <w:rsid w:val="0080545E"/>
    <w:rsid w:val="00805554"/>
    <w:rsid w:val="00807D78"/>
    <w:rsid w:val="00810147"/>
    <w:rsid w:val="00810C3F"/>
    <w:rsid w:val="008119B1"/>
    <w:rsid w:val="00811DD4"/>
    <w:rsid w:val="00812865"/>
    <w:rsid w:val="00812D17"/>
    <w:rsid w:val="00814096"/>
    <w:rsid w:val="00814426"/>
    <w:rsid w:val="00814B9D"/>
    <w:rsid w:val="00814D71"/>
    <w:rsid w:val="0081569B"/>
    <w:rsid w:val="00816B5E"/>
    <w:rsid w:val="00816EBC"/>
    <w:rsid w:val="008174D6"/>
    <w:rsid w:val="00821141"/>
    <w:rsid w:val="008227F8"/>
    <w:rsid w:val="00823639"/>
    <w:rsid w:val="00824507"/>
    <w:rsid w:val="008245CE"/>
    <w:rsid w:val="00824BE7"/>
    <w:rsid w:val="00824C1F"/>
    <w:rsid w:val="00824CA6"/>
    <w:rsid w:val="00825234"/>
    <w:rsid w:val="00826435"/>
    <w:rsid w:val="00826900"/>
    <w:rsid w:val="00826968"/>
    <w:rsid w:val="00827539"/>
    <w:rsid w:val="00827B83"/>
    <w:rsid w:val="00827D84"/>
    <w:rsid w:val="0083042E"/>
    <w:rsid w:val="008306ED"/>
    <w:rsid w:val="008311BF"/>
    <w:rsid w:val="00832307"/>
    <w:rsid w:val="00832DB2"/>
    <w:rsid w:val="00832DB5"/>
    <w:rsid w:val="00833F45"/>
    <w:rsid w:val="0083506C"/>
    <w:rsid w:val="00835CB6"/>
    <w:rsid w:val="008360AA"/>
    <w:rsid w:val="00836C3C"/>
    <w:rsid w:val="00837876"/>
    <w:rsid w:val="00843072"/>
    <w:rsid w:val="00844E0C"/>
    <w:rsid w:val="008453DE"/>
    <w:rsid w:val="0084545D"/>
    <w:rsid w:val="008472F6"/>
    <w:rsid w:val="00847442"/>
    <w:rsid w:val="0084748B"/>
    <w:rsid w:val="008500D7"/>
    <w:rsid w:val="0085067D"/>
    <w:rsid w:val="00852402"/>
    <w:rsid w:val="00852915"/>
    <w:rsid w:val="00852C15"/>
    <w:rsid w:val="00852FF5"/>
    <w:rsid w:val="00853AA2"/>
    <w:rsid w:val="00853B6D"/>
    <w:rsid w:val="0085486E"/>
    <w:rsid w:val="008554D5"/>
    <w:rsid w:val="00855A0B"/>
    <w:rsid w:val="00855B76"/>
    <w:rsid w:val="0085653F"/>
    <w:rsid w:val="00856692"/>
    <w:rsid w:val="00856795"/>
    <w:rsid w:val="00860558"/>
    <w:rsid w:val="00861D26"/>
    <w:rsid w:val="008635BE"/>
    <w:rsid w:val="00863BCB"/>
    <w:rsid w:val="00864127"/>
    <w:rsid w:val="00864F8B"/>
    <w:rsid w:val="00865737"/>
    <w:rsid w:val="008663DC"/>
    <w:rsid w:val="00867096"/>
    <w:rsid w:val="0086774B"/>
    <w:rsid w:val="00867E05"/>
    <w:rsid w:val="00870261"/>
    <w:rsid w:val="00870A27"/>
    <w:rsid w:val="00870A2C"/>
    <w:rsid w:val="00871310"/>
    <w:rsid w:val="008718D2"/>
    <w:rsid w:val="008741FF"/>
    <w:rsid w:val="00875CBF"/>
    <w:rsid w:val="008763A6"/>
    <w:rsid w:val="008764EF"/>
    <w:rsid w:val="008802EA"/>
    <w:rsid w:val="00880DEF"/>
    <w:rsid w:val="00881FBA"/>
    <w:rsid w:val="00882660"/>
    <w:rsid w:val="008832BD"/>
    <w:rsid w:val="00883BD5"/>
    <w:rsid w:val="00884078"/>
    <w:rsid w:val="00884386"/>
    <w:rsid w:val="008855A1"/>
    <w:rsid w:val="00885A01"/>
    <w:rsid w:val="00885D7D"/>
    <w:rsid w:val="00885EDF"/>
    <w:rsid w:val="00886772"/>
    <w:rsid w:val="008870F1"/>
    <w:rsid w:val="00890AFC"/>
    <w:rsid w:val="00890B27"/>
    <w:rsid w:val="0089104F"/>
    <w:rsid w:val="0089124B"/>
    <w:rsid w:val="00891ECD"/>
    <w:rsid w:val="00892618"/>
    <w:rsid w:val="0089268B"/>
    <w:rsid w:val="00892D9E"/>
    <w:rsid w:val="00893F26"/>
    <w:rsid w:val="00894023"/>
    <w:rsid w:val="00895732"/>
    <w:rsid w:val="008964F1"/>
    <w:rsid w:val="00896A6E"/>
    <w:rsid w:val="00896FD4"/>
    <w:rsid w:val="0089773D"/>
    <w:rsid w:val="008A0D75"/>
    <w:rsid w:val="008A261A"/>
    <w:rsid w:val="008A2A33"/>
    <w:rsid w:val="008A3B50"/>
    <w:rsid w:val="008A4910"/>
    <w:rsid w:val="008A5DF5"/>
    <w:rsid w:val="008A6828"/>
    <w:rsid w:val="008A6863"/>
    <w:rsid w:val="008A6D91"/>
    <w:rsid w:val="008A78F5"/>
    <w:rsid w:val="008B073D"/>
    <w:rsid w:val="008B0BB9"/>
    <w:rsid w:val="008B1320"/>
    <w:rsid w:val="008B159B"/>
    <w:rsid w:val="008B1E92"/>
    <w:rsid w:val="008B2429"/>
    <w:rsid w:val="008B258A"/>
    <w:rsid w:val="008B274B"/>
    <w:rsid w:val="008B280B"/>
    <w:rsid w:val="008B2D35"/>
    <w:rsid w:val="008B3D89"/>
    <w:rsid w:val="008B3FB3"/>
    <w:rsid w:val="008B4C5E"/>
    <w:rsid w:val="008B5BB8"/>
    <w:rsid w:val="008B60E4"/>
    <w:rsid w:val="008B6C4D"/>
    <w:rsid w:val="008B75EE"/>
    <w:rsid w:val="008B7CFD"/>
    <w:rsid w:val="008C1B48"/>
    <w:rsid w:val="008C22CC"/>
    <w:rsid w:val="008C3A25"/>
    <w:rsid w:val="008C3BA8"/>
    <w:rsid w:val="008C553D"/>
    <w:rsid w:val="008C60C2"/>
    <w:rsid w:val="008C689F"/>
    <w:rsid w:val="008C6DE4"/>
    <w:rsid w:val="008C77E0"/>
    <w:rsid w:val="008C7D9F"/>
    <w:rsid w:val="008C7E7F"/>
    <w:rsid w:val="008D06C9"/>
    <w:rsid w:val="008D0903"/>
    <w:rsid w:val="008D2C7B"/>
    <w:rsid w:val="008D3066"/>
    <w:rsid w:val="008D3407"/>
    <w:rsid w:val="008D3FEA"/>
    <w:rsid w:val="008D4271"/>
    <w:rsid w:val="008D4BD9"/>
    <w:rsid w:val="008D4D79"/>
    <w:rsid w:val="008D516C"/>
    <w:rsid w:val="008D5B16"/>
    <w:rsid w:val="008D6C0E"/>
    <w:rsid w:val="008D6E4F"/>
    <w:rsid w:val="008D78FE"/>
    <w:rsid w:val="008D7CC7"/>
    <w:rsid w:val="008E041D"/>
    <w:rsid w:val="008E0A9D"/>
    <w:rsid w:val="008E0E9F"/>
    <w:rsid w:val="008E1344"/>
    <w:rsid w:val="008E218F"/>
    <w:rsid w:val="008E2615"/>
    <w:rsid w:val="008E34E6"/>
    <w:rsid w:val="008E3CE3"/>
    <w:rsid w:val="008E438A"/>
    <w:rsid w:val="008E4C01"/>
    <w:rsid w:val="008E54C7"/>
    <w:rsid w:val="008E57A8"/>
    <w:rsid w:val="008E5D94"/>
    <w:rsid w:val="008E6039"/>
    <w:rsid w:val="008E6207"/>
    <w:rsid w:val="008E6BAB"/>
    <w:rsid w:val="008E7CA0"/>
    <w:rsid w:val="008F0738"/>
    <w:rsid w:val="008F112F"/>
    <w:rsid w:val="008F1B87"/>
    <w:rsid w:val="008F29B3"/>
    <w:rsid w:val="008F2DA1"/>
    <w:rsid w:val="008F32ED"/>
    <w:rsid w:val="008F4CAF"/>
    <w:rsid w:val="008F4CDD"/>
    <w:rsid w:val="008F5571"/>
    <w:rsid w:val="008F56E4"/>
    <w:rsid w:val="008F5BBA"/>
    <w:rsid w:val="008F67CD"/>
    <w:rsid w:val="00900DC3"/>
    <w:rsid w:val="0090102F"/>
    <w:rsid w:val="00901242"/>
    <w:rsid w:val="00901D06"/>
    <w:rsid w:val="00902255"/>
    <w:rsid w:val="009026C3"/>
    <w:rsid w:val="00902D28"/>
    <w:rsid w:val="00902E1E"/>
    <w:rsid w:val="009034B7"/>
    <w:rsid w:val="00903FF9"/>
    <w:rsid w:val="00905431"/>
    <w:rsid w:val="009059E7"/>
    <w:rsid w:val="00905EA4"/>
    <w:rsid w:val="00906204"/>
    <w:rsid w:val="00906293"/>
    <w:rsid w:val="00906521"/>
    <w:rsid w:val="009074B3"/>
    <w:rsid w:val="009105DA"/>
    <w:rsid w:val="009111C9"/>
    <w:rsid w:val="0091134F"/>
    <w:rsid w:val="00911662"/>
    <w:rsid w:val="0091226C"/>
    <w:rsid w:val="0091288C"/>
    <w:rsid w:val="00913ABD"/>
    <w:rsid w:val="009148A6"/>
    <w:rsid w:val="0091521C"/>
    <w:rsid w:val="00916036"/>
    <w:rsid w:val="00916669"/>
    <w:rsid w:val="0091731D"/>
    <w:rsid w:val="0092005D"/>
    <w:rsid w:val="0092023A"/>
    <w:rsid w:val="0092025A"/>
    <w:rsid w:val="00920AC2"/>
    <w:rsid w:val="009212E3"/>
    <w:rsid w:val="0092284F"/>
    <w:rsid w:val="0092290F"/>
    <w:rsid w:val="00924898"/>
    <w:rsid w:val="009248F3"/>
    <w:rsid w:val="009257F9"/>
    <w:rsid w:val="00927E3B"/>
    <w:rsid w:val="009306BB"/>
    <w:rsid w:val="00930DB1"/>
    <w:rsid w:val="0093312B"/>
    <w:rsid w:val="009331FD"/>
    <w:rsid w:val="00933381"/>
    <w:rsid w:val="009338A6"/>
    <w:rsid w:val="009343EB"/>
    <w:rsid w:val="0093552D"/>
    <w:rsid w:val="00935ACF"/>
    <w:rsid w:val="00935E9F"/>
    <w:rsid w:val="00936284"/>
    <w:rsid w:val="00936B79"/>
    <w:rsid w:val="00937707"/>
    <w:rsid w:val="0094045B"/>
    <w:rsid w:val="0094046E"/>
    <w:rsid w:val="0094091B"/>
    <w:rsid w:val="00941A4A"/>
    <w:rsid w:val="00942167"/>
    <w:rsid w:val="009421EB"/>
    <w:rsid w:val="00942536"/>
    <w:rsid w:val="00942551"/>
    <w:rsid w:val="00942D74"/>
    <w:rsid w:val="00943570"/>
    <w:rsid w:val="00943E64"/>
    <w:rsid w:val="0094410D"/>
    <w:rsid w:val="009442A2"/>
    <w:rsid w:val="00946004"/>
    <w:rsid w:val="00946241"/>
    <w:rsid w:val="00946813"/>
    <w:rsid w:val="00946E24"/>
    <w:rsid w:val="009475B1"/>
    <w:rsid w:val="0094766A"/>
    <w:rsid w:val="00947A63"/>
    <w:rsid w:val="0095000F"/>
    <w:rsid w:val="0095038E"/>
    <w:rsid w:val="00951B46"/>
    <w:rsid w:val="00953347"/>
    <w:rsid w:val="0095346C"/>
    <w:rsid w:val="00953B9E"/>
    <w:rsid w:val="00954524"/>
    <w:rsid w:val="009553C6"/>
    <w:rsid w:val="009556A2"/>
    <w:rsid w:val="00955887"/>
    <w:rsid w:val="00960478"/>
    <w:rsid w:val="009610EF"/>
    <w:rsid w:val="00961EEB"/>
    <w:rsid w:val="00961F4A"/>
    <w:rsid w:val="00962161"/>
    <w:rsid w:val="009627C9"/>
    <w:rsid w:val="00962CEC"/>
    <w:rsid w:val="00963F51"/>
    <w:rsid w:val="00964C19"/>
    <w:rsid w:val="00964EA6"/>
    <w:rsid w:val="0096547F"/>
    <w:rsid w:val="0096584D"/>
    <w:rsid w:val="00966240"/>
    <w:rsid w:val="0096689E"/>
    <w:rsid w:val="00967660"/>
    <w:rsid w:val="00971BC4"/>
    <w:rsid w:val="00971BDE"/>
    <w:rsid w:val="00971D1F"/>
    <w:rsid w:val="00971FE5"/>
    <w:rsid w:val="00972520"/>
    <w:rsid w:val="00973182"/>
    <w:rsid w:val="009733A3"/>
    <w:rsid w:val="00973B24"/>
    <w:rsid w:val="00973B43"/>
    <w:rsid w:val="00973D45"/>
    <w:rsid w:val="00974BA8"/>
    <w:rsid w:val="00975487"/>
    <w:rsid w:val="00975E67"/>
    <w:rsid w:val="00976071"/>
    <w:rsid w:val="009764DD"/>
    <w:rsid w:val="00980F67"/>
    <w:rsid w:val="00981465"/>
    <w:rsid w:val="00981513"/>
    <w:rsid w:val="00981C1D"/>
    <w:rsid w:val="0098238C"/>
    <w:rsid w:val="00982BEA"/>
    <w:rsid w:val="0098347C"/>
    <w:rsid w:val="0098489E"/>
    <w:rsid w:val="00984FD7"/>
    <w:rsid w:val="009855FE"/>
    <w:rsid w:val="00985A62"/>
    <w:rsid w:val="00985DD2"/>
    <w:rsid w:val="00985F71"/>
    <w:rsid w:val="00986D50"/>
    <w:rsid w:val="009870F6"/>
    <w:rsid w:val="00987A19"/>
    <w:rsid w:val="00990A66"/>
    <w:rsid w:val="00990C23"/>
    <w:rsid w:val="00991743"/>
    <w:rsid w:val="009924BE"/>
    <w:rsid w:val="009926C4"/>
    <w:rsid w:val="00992B4E"/>
    <w:rsid w:val="009945AC"/>
    <w:rsid w:val="0099568B"/>
    <w:rsid w:val="00995A82"/>
    <w:rsid w:val="00996269"/>
    <w:rsid w:val="009972B5"/>
    <w:rsid w:val="009A0230"/>
    <w:rsid w:val="009A24D0"/>
    <w:rsid w:val="009A2C64"/>
    <w:rsid w:val="009A2DC2"/>
    <w:rsid w:val="009A2E14"/>
    <w:rsid w:val="009A3DB6"/>
    <w:rsid w:val="009A4937"/>
    <w:rsid w:val="009A4C71"/>
    <w:rsid w:val="009A4F0C"/>
    <w:rsid w:val="009A5245"/>
    <w:rsid w:val="009A5AD1"/>
    <w:rsid w:val="009A70BA"/>
    <w:rsid w:val="009A7860"/>
    <w:rsid w:val="009A79E1"/>
    <w:rsid w:val="009A7E8C"/>
    <w:rsid w:val="009A7EF3"/>
    <w:rsid w:val="009B0DB8"/>
    <w:rsid w:val="009B1664"/>
    <w:rsid w:val="009B2658"/>
    <w:rsid w:val="009B2BEB"/>
    <w:rsid w:val="009B3019"/>
    <w:rsid w:val="009B49F6"/>
    <w:rsid w:val="009B50D1"/>
    <w:rsid w:val="009B7806"/>
    <w:rsid w:val="009C069B"/>
    <w:rsid w:val="009C1140"/>
    <w:rsid w:val="009C1CC1"/>
    <w:rsid w:val="009C2378"/>
    <w:rsid w:val="009C2EE5"/>
    <w:rsid w:val="009C2FF2"/>
    <w:rsid w:val="009C3769"/>
    <w:rsid w:val="009C3865"/>
    <w:rsid w:val="009C407F"/>
    <w:rsid w:val="009C5566"/>
    <w:rsid w:val="009C5D3F"/>
    <w:rsid w:val="009C64A0"/>
    <w:rsid w:val="009C65A1"/>
    <w:rsid w:val="009C740C"/>
    <w:rsid w:val="009C7490"/>
    <w:rsid w:val="009C7660"/>
    <w:rsid w:val="009D1A86"/>
    <w:rsid w:val="009D1AF6"/>
    <w:rsid w:val="009D24D3"/>
    <w:rsid w:val="009D292A"/>
    <w:rsid w:val="009D2C98"/>
    <w:rsid w:val="009D2F51"/>
    <w:rsid w:val="009D3283"/>
    <w:rsid w:val="009D34DA"/>
    <w:rsid w:val="009D3962"/>
    <w:rsid w:val="009D44E2"/>
    <w:rsid w:val="009D4FC5"/>
    <w:rsid w:val="009D5107"/>
    <w:rsid w:val="009D582F"/>
    <w:rsid w:val="009D5B14"/>
    <w:rsid w:val="009D5D6F"/>
    <w:rsid w:val="009D6141"/>
    <w:rsid w:val="009D6792"/>
    <w:rsid w:val="009D6BFE"/>
    <w:rsid w:val="009D6E2C"/>
    <w:rsid w:val="009D782C"/>
    <w:rsid w:val="009E0D0C"/>
    <w:rsid w:val="009E0D83"/>
    <w:rsid w:val="009E1439"/>
    <w:rsid w:val="009E189E"/>
    <w:rsid w:val="009E22BE"/>
    <w:rsid w:val="009E2502"/>
    <w:rsid w:val="009E2C20"/>
    <w:rsid w:val="009E424A"/>
    <w:rsid w:val="009E4B34"/>
    <w:rsid w:val="009E592D"/>
    <w:rsid w:val="009E5D93"/>
    <w:rsid w:val="009E604E"/>
    <w:rsid w:val="009E6554"/>
    <w:rsid w:val="009E674D"/>
    <w:rsid w:val="009E7935"/>
    <w:rsid w:val="009F1B29"/>
    <w:rsid w:val="009F2569"/>
    <w:rsid w:val="009F3B24"/>
    <w:rsid w:val="009F3B8D"/>
    <w:rsid w:val="009F4068"/>
    <w:rsid w:val="009F4346"/>
    <w:rsid w:val="009F4954"/>
    <w:rsid w:val="009F572E"/>
    <w:rsid w:val="009F5E5E"/>
    <w:rsid w:val="009F6792"/>
    <w:rsid w:val="009F75C6"/>
    <w:rsid w:val="00A01074"/>
    <w:rsid w:val="00A01720"/>
    <w:rsid w:val="00A01D4C"/>
    <w:rsid w:val="00A02003"/>
    <w:rsid w:val="00A024A4"/>
    <w:rsid w:val="00A03F4A"/>
    <w:rsid w:val="00A04002"/>
    <w:rsid w:val="00A04D7C"/>
    <w:rsid w:val="00A058C8"/>
    <w:rsid w:val="00A059FC"/>
    <w:rsid w:val="00A07BFE"/>
    <w:rsid w:val="00A07C7F"/>
    <w:rsid w:val="00A07F5F"/>
    <w:rsid w:val="00A10C28"/>
    <w:rsid w:val="00A128D7"/>
    <w:rsid w:val="00A12ACB"/>
    <w:rsid w:val="00A12C4C"/>
    <w:rsid w:val="00A12ECF"/>
    <w:rsid w:val="00A1358A"/>
    <w:rsid w:val="00A13672"/>
    <w:rsid w:val="00A1370A"/>
    <w:rsid w:val="00A13C6F"/>
    <w:rsid w:val="00A14144"/>
    <w:rsid w:val="00A14BAE"/>
    <w:rsid w:val="00A14E76"/>
    <w:rsid w:val="00A14F92"/>
    <w:rsid w:val="00A1514F"/>
    <w:rsid w:val="00A15703"/>
    <w:rsid w:val="00A1730B"/>
    <w:rsid w:val="00A17D12"/>
    <w:rsid w:val="00A21583"/>
    <w:rsid w:val="00A2223F"/>
    <w:rsid w:val="00A22309"/>
    <w:rsid w:val="00A22D04"/>
    <w:rsid w:val="00A235F6"/>
    <w:rsid w:val="00A24168"/>
    <w:rsid w:val="00A2420A"/>
    <w:rsid w:val="00A244A6"/>
    <w:rsid w:val="00A24ACC"/>
    <w:rsid w:val="00A25204"/>
    <w:rsid w:val="00A3012C"/>
    <w:rsid w:val="00A30651"/>
    <w:rsid w:val="00A3067C"/>
    <w:rsid w:val="00A3081E"/>
    <w:rsid w:val="00A309DD"/>
    <w:rsid w:val="00A31186"/>
    <w:rsid w:val="00A325A6"/>
    <w:rsid w:val="00A32623"/>
    <w:rsid w:val="00A32E4E"/>
    <w:rsid w:val="00A33661"/>
    <w:rsid w:val="00A33B4B"/>
    <w:rsid w:val="00A3564C"/>
    <w:rsid w:val="00A357C4"/>
    <w:rsid w:val="00A35A94"/>
    <w:rsid w:val="00A35D7E"/>
    <w:rsid w:val="00A361FF"/>
    <w:rsid w:val="00A36284"/>
    <w:rsid w:val="00A36349"/>
    <w:rsid w:val="00A36504"/>
    <w:rsid w:val="00A37375"/>
    <w:rsid w:val="00A377EF"/>
    <w:rsid w:val="00A378EF"/>
    <w:rsid w:val="00A40E4D"/>
    <w:rsid w:val="00A40EC4"/>
    <w:rsid w:val="00A4217A"/>
    <w:rsid w:val="00A42331"/>
    <w:rsid w:val="00A42491"/>
    <w:rsid w:val="00A42C24"/>
    <w:rsid w:val="00A43139"/>
    <w:rsid w:val="00A43381"/>
    <w:rsid w:val="00A439D6"/>
    <w:rsid w:val="00A44ECB"/>
    <w:rsid w:val="00A45E95"/>
    <w:rsid w:val="00A461DF"/>
    <w:rsid w:val="00A47ADC"/>
    <w:rsid w:val="00A47E43"/>
    <w:rsid w:val="00A510A1"/>
    <w:rsid w:val="00A51860"/>
    <w:rsid w:val="00A51EA8"/>
    <w:rsid w:val="00A52F87"/>
    <w:rsid w:val="00A53379"/>
    <w:rsid w:val="00A5355C"/>
    <w:rsid w:val="00A550B1"/>
    <w:rsid w:val="00A552B5"/>
    <w:rsid w:val="00A55F8F"/>
    <w:rsid w:val="00A611EE"/>
    <w:rsid w:val="00A633E0"/>
    <w:rsid w:val="00A63693"/>
    <w:rsid w:val="00A63944"/>
    <w:rsid w:val="00A642A1"/>
    <w:rsid w:val="00A642A8"/>
    <w:rsid w:val="00A649F3"/>
    <w:rsid w:val="00A64A4C"/>
    <w:rsid w:val="00A64C37"/>
    <w:rsid w:val="00A64EE0"/>
    <w:rsid w:val="00A64F35"/>
    <w:rsid w:val="00A656F5"/>
    <w:rsid w:val="00A65DC5"/>
    <w:rsid w:val="00A66E80"/>
    <w:rsid w:val="00A679C4"/>
    <w:rsid w:val="00A67B07"/>
    <w:rsid w:val="00A70623"/>
    <w:rsid w:val="00A722B3"/>
    <w:rsid w:val="00A7292D"/>
    <w:rsid w:val="00A72DC8"/>
    <w:rsid w:val="00A72F0D"/>
    <w:rsid w:val="00A73A0C"/>
    <w:rsid w:val="00A743CB"/>
    <w:rsid w:val="00A744C8"/>
    <w:rsid w:val="00A7684B"/>
    <w:rsid w:val="00A768B5"/>
    <w:rsid w:val="00A76B11"/>
    <w:rsid w:val="00A76DF4"/>
    <w:rsid w:val="00A76F3C"/>
    <w:rsid w:val="00A77A39"/>
    <w:rsid w:val="00A833B3"/>
    <w:rsid w:val="00A859B4"/>
    <w:rsid w:val="00A85D07"/>
    <w:rsid w:val="00A86914"/>
    <w:rsid w:val="00A875E0"/>
    <w:rsid w:val="00A90858"/>
    <w:rsid w:val="00A90926"/>
    <w:rsid w:val="00A929CC"/>
    <w:rsid w:val="00A92BAF"/>
    <w:rsid w:val="00A92F59"/>
    <w:rsid w:val="00A951A8"/>
    <w:rsid w:val="00A96229"/>
    <w:rsid w:val="00A96A4A"/>
    <w:rsid w:val="00AA0011"/>
    <w:rsid w:val="00AA14AB"/>
    <w:rsid w:val="00AA1B8F"/>
    <w:rsid w:val="00AA1E6F"/>
    <w:rsid w:val="00AA2173"/>
    <w:rsid w:val="00AA468B"/>
    <w:rsid w:val="00AA4810"/>
    <w:rsid w:val="00AA4E07"/>
    <w:rsid w:val="00AA64A8"/>
    <w:rsid w:val="00AA695B"/>
    <w:rsid w:val="00AA7914"/>
    <w:rsid w:val="00AA7A6F"/>
    <w:rsid w:val="00AB0161"/>
    <w:rsid w:val="00AB2552"/>
    <w:rsid w:val="00AB36D1"/>
    <w:rsid w:val="00AB3ABA"/>
    <w:rsid w:val="00AB4C44"/>
    <w:rsid w:val="00AB5947"/>
    <w:rsid w:val="00AB6324"/>
    <w:rsid w:val="00AB744E"/>
    <w:rsid w:val="00AB7B89"/>
    <w:rsid w:val="00AC024B"/>
    <w:rsid w:val="00AC0ADC"/>
    <w:rsid w:val="00AC0D69"/>
    <w:rsid w:val="00AC11D6"/>
    <w:rsid w:val="00AC1F1D"/>
    <w:rsid w:val="00AC2B62"/>
    <w:rsid w:val="00AC33C7"/>
    <w:rsid w:val="00AC3672"/>
    <w:rsid w:val="00AC3D90"/>
    <w:rsid w:val="00AC4387"/>
    <w:rsid w:val="00AC47EB"/>
    <w:rsid w:val="00AD01D0"/>
    <w:rsid w:val="00AD05EC"/>
    <w:rsid w:val="00AD1830"/>
    <w:rsid w:val="00AD25A7"/>
    <w:rsid w:val="00AD27F7"/>
    <w:rsid w:val="00AD3263"/>
    <w:rsid w:val="00AD3918"/>
    <w:rsid w:val="00AD3A0D"/>
    <w:rsid w:val="00AD41A5"/>
    <w:rsid w:val="00AD44ED"/>
    <w:rsid w:val="00AD538C"/>
    <w:rsid w:val="00AD5CD6"/>
    <w:rsid w:val="00AD625C"/>
    <w:rsid w:val="00AD63F3"/>
    <w:rsid w:val="00AD7118"/>
    <w:rsid w:val="00AD7175"/>
    <w:rsid w:val="00AD7A1F"/>
    <w:rsid w:val="00AE16B5"/>
    <w:rsid w:val="00AE20F0"/>
    <w:rsid w:val="00AE26A0"/>
    <w:rsid w:val="00AE3310"/>
    <w:rsid w:val="00AE39DC"/>
    <w:rsid w:val="00AE6995"/>
    <w:rsid w:val="00AF0374"/>
    <w:rsid w:val="00AF16AF"/>
    <w:rsid w:val="00AF1B5C"/>
    <w:rsid w:val="00AF1FB4"/>
    <w:rsid w:val="00AF248F"/>
    <w:rsid w:val="00AF2614"/>
    <w:rsid w:val="00AF2BA9"/>
    <w:rsid w:val="00AF3F59"/>
    <w:rsid w:val="00AF48F6"/>
    <w:rsid w:val="00AF4B72"/>
    <w:rsid w:val="00AF506E"/>
    <w:rsid w:val="00AF57F2"/>
    <w:rsid w:val="00AF606D"/>
    <w:rsid w:val="00AF62CD"/>
    <w:rsid w:val="00B038AD"/>
    <w:rsid w:val="00B03B76"/>
    <w:rsid w:val="00B0419A"/>
    <w:rsid w:val="00B04765"/>
    <w:rsid w:val="00B04E5B"/>
    <w:rsid w:val="00B0520A"/>
    <w:rsid w:val="00B05291"/>
    <w:rsid w:val="00B07153"/>
    <w:rsid w:val="00B072A5"/>
    <w:rsid w:val="00B076EB"/>
    <w:rsid w:val="00B10A14"/>
    <w:rsid w:val="00B1111B"/>
    <w:rsid w:val="00B12842"/>
    <w:rsid w:val="00B13411"/>
    <w:rsid w:val="00B14C09"/>
    <w:rsid w:val="00B15206"/>
    <w:rsid w:val="00B15AFD"/>
    <w:rsid w:val="00B15B61"/>
    <w:rsid w:val="00B15B71"/>
    <w:rsid w:val="00B163CC"/>
    <w:rsid w:val="00B16542"/>
    <w:rsid w:val="00B17757"/>
    <w:rsid w:val="00B2066D"/>
    <w:rsid w:val="00B20B6A"/>
    <w:rsid w:val="00B20C2D"/>
    <w:rsid w:val="00B22884"/>
    <w:rsid w:val="00B22909"/>
    <w:rsid w:val="00B22BE4"/>
    <w:rsid w:val="00B2345C"/>
    <w:rsid w:val="00B236C2"/>
    <w:rsid w:val="00B23830"/>
    <w:rsid w:val="00B23909"/>
    <w:rsid w:val="00B254F9"/>
    <w:rsid w:val="00B2567E"/>
    <w:rsid w:val="00B27B89"/>
    <w:rsid w:val="00B30A75"/>
    <w:rsid w:val="00B32009"/>
    <w:rsid w:val="00B32420"/>
    <w:rsid w:val="00B3428B"/>
    <w:rsid w:val="00B35020"/>
    <w:rsid w:val="00B354DF"/>
    <w:rsid w:val="00B358BB"/>
    <w:rsid w:val="00B3659D"/>
    <w:rsid w:val="00B37607"/>
    <w:rsid w:val="00B40C9F"/>
    <w:rsid w:val="00B40D46"/>
    <w:rsid w:val="00B41C40"/>
    <w:rsid w:val="00B42A23"/>
    <w:rsid w:val="00B4328C"/>
    <w:rsid w:val="00B45C7D"/>
    <w:rsid w:val="00B46540"/>
    <w:rsid w:val="00B469C8"/>
    <w:rsid w:val="00B46F58"/>
    <w:rsid w:val="00B4717E"/>
    <w:rsid w:val="00B47ABF"/>
    <w:rsid w:val="00B50426"/>
    <w:rsid w:val="00B50F63"/>
    <w:rsid w:val="00B51D36"/>
    <w:rsid w:val="00B52340"/>
    <w:rsid w:val="00B52461"/>
    <w:rsid w:val="00B52EE6"/>
    <w:rsid w:val="00B552ED"/>
    <w:rsid w:val="00B5573A"/>
    <w:rsid w:val="00B56ACD"/>
    <w:rsid w:val="00B56B0F"/>
    <w:rsid w:val="00B56E01"/>
    <w:rsid w:val="00B57420"/>
    <w:rsid w:val="00B57EEC"/>
    <w:rsid w:val="00B60334"/>
    <w:rsid w:val="00B60D45"/>
    <w:rsid w:val="00B60F91"/>
    <w:rsid w:val="00B612F9"/>
    <w:rsid w:val="00B61FDE"/>
    <w:rsid w:val="00B628EB"/>
    <w:rsid w:val="00B62BA5"/>
    <w:rsid w:val="00B63AF8"/>
    <w:rsid w:val="00B641F8"/>
    <w:rsid w:val="00B64A25"/>
    <w:rsid w:val="00B64E9C"/>
    <w:rsid w:val="00B70222"/>
    <w:rsid w:val="00B7068E"/>
    <w:rsid w:val="00B70A6D"/>
    <w:rsid w:val="00B70D47"/>
    <w:rsid w:val="00B71343"/>
    <w:rsid w:val="00B71C0F"/>
    <w:rsid w:val="00B72152"/>
    <w:rsid w:val="00B7239C"/>
    <w:rsid w:val="00B730E4"/>
    <w:rsid w:val="00B73A98"/>
    <w:rsid w:val="00B73AAF"/>
    <w:rsid w:val="00B74159"/>
    <w:rsid w:val="00B754E8"/>
    <w:rsid w:val="00B758A2"/>
    <w:rsid w:val="00B75904"/>
    <w:rsid w:val="00B75E4C"/>
    <w:rsid w:val="00B7656A"/>
    <w:rsid w:val="00B806FA"/>
    <w:rsid w:val="00B8172F"/>
    <w:rsid w:val="00B835E2"/>
    <w:rsid w:val="00B83C2E"/>
    <w:rsid w:val="00B84967"/>
    <w:rsid w:val="00B86A3A"/>
    <w:rsid w:val="00B8750F"/>
    <w:rsid w:val="00B90615"/>
    <w:rsid w:val="00B913D7"/>
    <w:rsid w:val="00B91D8D"/>
    <w:rsid w:val="00B92B56"/>
    <w:rsid w:val="00B932D0"/>
    <w:rsid w:val="00B93379"/>
    <w:rsid w:val="00B936EE"/>
    <w:rsid w:val="00B95A11"/>
    <w:rsid w:val="00B95ADC"/>
    <w:rsid w:val="00B968E0"/>
    <w:rsid w:val="00B969AE"/>
    <w:rsid w:val="00B973A0"/>
    <w:rsid w:val="00B974A3"/>
    <w:rsid w:val="00B975B0"/>
    <w:rsid w:val="00B97A88"/>
    <w:rsid w:val="00BA0676"/>
    <w:rsid w:val="00BA090C"/>
    <w:rsid w:val="00BA1AE3"/>
    <w:rsid w:val="00BA2158"/>
    <w:rsid w:val="00BA2FCF"/>
    <w:rsid w:val="00BA3166"/>
    <w:rsid w:val="00BA3A4F"/>
    <w:rsid w:val="00BA5D44"/>
    <w:rsid w:val="00BA6551"/>
    <w:rsid w:val="00BA662C"/>
    <w:rsid w:val="00BA6B05"/>
    <w:rsid w:val="00BA6F84"/>
    <w:rsid w:val="00BA71D6"/>
    <w:rsid w:val="00BA723A"/>
    <w:rsid w:val="00BA739D"/>
    <w:rsid w:val="00BA7458"/>
    <w:rsid w:val="00BB0AAF"/>
    <w:rsid w:val="00BB25AE"/>
    <w:rsid w:val="00BB266A"/>
    <w:rsid w:val="00BB2794"/>
    <w:rsid w:val="00BB2924"/>
    <w:rsid w:val="00BB2E04"/>
    <w:rsid w:val="00BB36C0"/>
    <w:rsid w:val="00BB3BA8"/>
    <w:rsid w:val="00BB426E"/>
    <w:rsid w:val="00BB5B4D"/>
    <w:rsid w:val="00BB6142"/>
    <w:rsid w:val="00BB643B"/>
    <w:rsid w:val="00BB656F"/>
    <w:rsid w:val="00BB67E1"/>
    <w:rsid w:val="00BC2BDA"/>
    <w:rsid w:val="00BC3425"/>
    <w:rsid w:val="00BC4309"/>
    <w:rsid w:val="00BC487D"/>
    <w:rsid w:val="00BC48E7"/>
    <w:rsid w:val="00BC5860"/>
    <w:rsid w:val="00BC62E0"/>
    <w:rsid w:val="00BC7CEF"/>
    <w:rsid w:val="00BD022A"/>
    <w:rsid w:val="00BD084D"/>
    <w:rsid w:val="00BD1182"/>
    <w:rsid w:val="00BD1408"/>
    <w:rsid w:val="00BD286B"/>
    <w:rsid w:val="00BD3134"/>
    <w:rsid w:val="00BD3382"/>
    <w:rsid w:val="00BD3586"/>
    <w:rsid w:val="00BD3AEA"/>
    <w:rsid w:val="00BD40F7"/>
    <w:rsid w:val="00BD5B91"/>
    <w:rsid w:val="00BD5B92"/>
    <w:rsid w:val="00BD5EC5"/>
    <w:rsid w:val="00BD6931"/>
    <w:rsid w:val="00BD69B1"/>
    <w:rsid w:val="00BE12CC"/>
    <w:rsid w:val="00BE2224"/>
    <w:rsid w:val="00BE2340"/>
    <w:rsid w:val="00BE2A24"/>
    <w:rsid w:val="00BE2D38"/>
    <w:rsid w:val="00BE3C06"/>
    <w:rsid w:val="00BE43FF"/>
    <w:rsid w:val="00BE485B"/>
    <w:rsid w:val="00BE4BC8"/>
    <w:rsid w:val="00BE5239"/>
    <w:rsid w:val="00BE5A46"/>
    <w:rsid w:val="00BE6EA6"/>
    <w:rsid w:val="00BE7081"/>
    <w:rsid w:val="00BE7131"/>
    <w:rsid w:val="00BE79CA"/>
    <w:rsid w:val="00BE7D31"/>
    <w:rsid w:val="00BF10A9"/>
    <w:rsid w:val="00BF11D6"/>
    <w:rsid w:val="00BF13E4"/>
    <w:rsid w:val="00BF1406"/>
    <w:rsid w:val="00BF1C57"/>
    <w:rsid w:val="00BF2475"/>
    <w:rsid w:val="00BF2496"/>
    <w:rsid w:val="00BF2A67"/>
    <w:rsid w:val="00BF344B"/>
    <w:rsid w:val="00BF371E"/>
    <w:rsid w:val="00BF3C58"/>
    <w:rsid w:val="00BF47C8"/>
    <w:rsid w:val="00BF4B36"/>
    <w:rsid w:val="00BF65E1"/>
    <w:rsid w:val="00BF6C62"/>
    <w:rsid w:val="00BF744F"/>
    <w:rsid w:val="00C00E87"/>
    <w:rsid w:val="00C0227D"/>
    <w:rsid w:val="00C0238C"/>
    <w:rsid w:val="00C0385E"/>
    <w:rsid w:val="00C03A30"/>
    <w:rsid w:val="00C06C70"/>
    <w:rsid w:val="00C07262"/>
    <w:rsid w:val="00C07764"/>
    <w:rsid w:val="00C07879"/>
    <w:rsid w:val="00C07AA4"/>
    <w:rsid w:val="00C10D34"/>
    <w:rsid w:val="00C12FFE"/>
    <w:rsid w:val="00C13F72"/>
    <w:rsid w:val="00C14A9F"/>
    <w:rsid w:val="00C14D34"/>
    <w:rsid w:val="00C150AD"/>
    <w:rsid w:val="00C156B0"/>
    <w:rsid w:val="00C159BE"/>
    <w:rsid w:val="00C15AD9"/>
    <w:rsid w:val="00C16814"/>
    <w:rsid w:val="00C171B4"/>
    <w:rsid w:val="00C20650"/>
    <w:rsid w:val="00C20953"/>
    <w:rsid w:val="00C20AD9"/>
    <w:rsid w:val="00C21137"/>
    <w:rsid w:val="00C229ED"/>
    <w:rsid w:val="00C24D6F"/>
    <w:rsid w:val="00C2500B"/>
    <w:rsid w:val="00C25B70"/>
    <w:rsid w:val="00C26527"/>
    <w:rsid w:val="00C26857"/>
    <w:rsid w:val="00C278A4"/>
    <w:rsid w:val="00C27A78"/>
    <w:rsid w:val="00C30486"/>
    <w:rsid w:val="00C31074"/>
    <w:rsid w:val="00C318FD"/>
    <w:rsid w:val="00C32B5B"/>
    <w:rsid w:val="00C32F1F"/>
    <w:rsid w:val="00C33D57"/>
    <w:rsid w:val="00C3417A"/>
    <w:rsid w:val="00C34507"/>
    <w:rsid w:val="00C34B17"/>
    <w:rsid w:val="00C35C98"/>
    <w:rsid w:val="00C41D90"/>
    <w:rsid w:val="00C42AD9"/>
    <w:rsid w:val="00C42FA1"/>
    <w:rsid w:val="00C43243"/>
    <w:rsid w:val="00C4347B"/>
    <w:rsid w:val="00C4352B"/>
    <w:rsid w:val="00C45EDF"/>
    <w:rsid w:val="00C47530"/>
    <w:rsid w:val="00C47B5C"/>
    <w:rsid w:val="00C47DB0"/>
    <w:rsid w:val="00C5023D"/>
    <w:rsid w:val="00C52371"/>
    <w:rsid w:val="00C524FF"/>
    <w:rsid w:val="00C526D1"/>
    <w:rsid w:val="00C52BD0"/>
    <w:rsid w:val="00C52E9E"/>
    <w:rsid w:val="00C5310B"/>
    <w:rsid w:val="00C53EF0"/>
    <w:rsid w:val="00C54259"/>
    <w:rsid w:val="00C54A5B"/>
    <w:rsid w:val="00C553B2"/>
    <w:rsid w:val="00C563A1"/>
    <w:rsid w:val="00C56B6F"/>
    <w:rsid w:val="00C575D2"/>
    <w:rsid w:val="00C60086"/>
    <w:rsid w:val="00C60491"/>
    <w:rsid w:val="00C6052B"/>
    <w:rsid w:val="00C60988"/>
    <w:rsid w:val="00C61BB9"/>
    <w:rsid w:val="00C623C9"/>
    <w:rsid w:val="00C62A96"/>
    <w:rsid w:val="00C62AB7"/>
    <w:rsid w:val="00C64DE1"/>
    <w:rsid w:val="00C65CF2"/>
    <w:rsid w:val="00C66D0D"/>
    <w:rsid w:val="00C67A1A"/>
    <w:rsid w:val="00C70D95"/>
    <w:rsid w:val="00C72B1F"/>
    <w:rsid w:val="00C73397"/>
    <w:rsid w:val="00C74B48"/>
    <w:rsid w:val="00C7639C"/>
    <w:rsid w:val="00C76F13"/>
    <w:rsid w:val="00C7732A"/>
    <w:rsid w:val="00C8091D"/>
    <w:rsid w:val="00C8145C"/>
    <w:rsid w:val="00C82163"/>
    <w:rsid w:val="00C824A4"/>
    <w:rsid w:val="00C82B4D"/>
    <w:rsid w:val="00C833B7"/>
    <w:rsid w:val="00C83413"/>
    <w:rsid w:val="00C83441"/>
    <w:rsid w:val="00C839A1"/>
    <w:rsid w:val="00C83E44"/>
    <w:rsid w:val="00C83FD1"/>
    <w:rsid w:val="00C85FD6"/>
    <w:rsid w:val="00C86BF8"/>
    <w:rsid w:val="00C90363"/>
    <w:rsid w:val="00C90BA0"/>
    <w:rsid w:val="00C920AE"/>
    <w:rsid w:val="00C93689"/>
    <w:rsid w:val="00C93E7C"/>
    <w:rsid w:val="00C952F6"/>
    <w:rsid w:val="00C95516"/>
    <w:rsid w:val="00C95E9C"/>
    <w:rsid w:val="00C95F9E"/>
    <w:rsid w:val="00C969EB"/>
    <w:rsid w:val="00CA2262"/>
    <w:rsid w:val="00CA44EC"/>
    <w:rsid w:val="00CA45FB"/>
    <w:rsid w:val="00CA7349"/>
    <w:rsid w:val="00CB188A"/>
    <w:rsid w:val="00CB2051"/>
    <w:rsid w:val="00CB2B7B"/>
    <w:rsid w:val="00CB36AE"/>
    <w:rsid w:val="00CB3BDE"/>
    <w:rsid w:val="00CB49A5"/>
    <w:rsid w:val="00CB4DC7"/>
    <w:rsid w:val="00CB6097"/>
    <w:rsid w:val="00CB643D"/>
    <w:rsid w:val="00CB73C5"/>
    <w:rsid w:val="00CC023B"/>
    <w:rsid w:val="00CC18E2"/>
    <w:rsid w:val="00CC2242"/>
    <w:rsid w:val="00CC482F"/>
    <w:rsid w:val="00CC521D"/>
    <w:rsid w:val="00CC5EF4"/>
    <w:rsid w:val="00CC6255"/>
    <w:rsid w:val="00CD0EE3"/>
    <w:rsid w:val="00CD10A4"/>
    <w:rsid w:val="00CD1B19"/>
    <w:rsid w:val="00CD283F"/>
    <w:rsid w:val="00CD4405"/>
    <w:rsid w:val="00CD44D4"/>
    <w:rsid w:val="00CD4A7F"/>
    <w:rsid w:val="00CD4BAC"/>
    <w:rsid w:val="00CD6327"/>
    <w:rsid w:val="00CD641C"/>
    <w:rsid w:val="00CD67DF"/>
    <w:rsid w:val="00CD6DD8"/>
    <w:rsid w:val="00CD75C4"/>
    <w:rsid w:val="00CE02F5"/>
    <w:rsid w:val="00CE0406"/>
    <w:rsid w:val="00CE0D09"/>
    <w:rsid w:val="00CE22FA"/>
    <w:rsid w:val="00CE3C8D"/>
    <w:rsid w:val="00CE4767"/>
    <w:rsid w:val="00CE4CDB"/>
    <w:rsid w:val="00CE55FA"/>
    <w:rsid w:val="00CE5957"/>
    <w:rsid w:val="00CE6D8F"/>
    <w:rsid w:val="00CE6EEF"/>
    <w:rsid w:val="00CF0234"/>
    <w:rsid w:val="00CF0276"/>
    <w:rsid w:val="00CF0701"/>
    <w:rsid w:val="00CF0EC2"/>
    <w:rsid w:val="00CF1CD1"/>
    <w:rsid w:val="00CF1E41"/>
    <w:rsid w:val="00CF2BF7"/>
    <w:rsid w:val="00CF32D2"/>
    <w:rsid w:val="00CF3C91"/>
    <w:rsid w:val="00CF3C98"/>
    <w:rsid w:val="00CF433B"/>
    <w:rsid w:val="00CF4CAA"/>
    <w:rsid w:val="00CF4E05"/>
    <w:rsid w:val="00CF5C1E"/>
    <w:rsid w:val="00CF755A"/>
    <w:rsid w:val="00D00179"/>
    <w:rsid w:val="00D004C6"/>
    <w:rsid w:val="00D00F9A"/>
    <w:rsid w:val="00D018F2"/>
    <w:rsid w:val="00D032D1"/>
    <w:rsid w:val="00D0348B"/>
    <w:rsid w:val="00D042DE"/>
    <w:rsid w:val="00D048D0"/>
    <w:rsid w:val="00D10661"/>
    <w:rsid w:val="00D107F6"/>
    <w:rsid w:val="00D1095D"/>
    <w:rsid w:val="00D10BD3"/>
    <w:rsid w:val="00D118D0"/>
    <w:rsid w:val="00D11E22"/>
    <w:rsid w:val="00D12B1C"/>
    <w:rsid w:val="00D132B0"/>
    <w:rsid w:val="00D144FE"/>
    <w:rsid w:val="00D14C6A"/>
    <w:rsid w:val="00D14D4D"/>
    <w:rsid w:val="00D14FAF"/>
    <w:rsid w:val="00D15CB8"/>
    <w:rsid w:val="00D15F85"/>
    <w:rsid w:val="00D1671B"/>
    <w:rsid w:val="00D16CE8"/>
    <w:rsid w:val="00D214FD"/>
    <w:rsid w:val="00D21C9E"/>
    <w:rsid w:val="00D2324F"/>
    <w:rsid w:val="00D23344"/>
    <w:rsid w:val="00D24AE0"/>
    <w:rsid w:val="00D24B70"/>
    <w:rsid w:val="00D24FAD"/>
    <w:rsid w:val="00D258B5"/>
    <w:rsid w:val="00D27C3F"/>
    <w:rsid w:val="00D300CD"/>
    <w:rsid w:val="00D310CF"/>
    <w:rsid w:val="00D311FB"/>
    <w:rsid w:val="00D3227E"/>
    <w:rsid w:val="00D3268A"/>
    <w:rsid w:val="00D32BB1"/>
    <w:rsid w:val="00D32E7E"/>
    <w:rsid w:val="00D33018"/>
    <w:rsid w:val="00D33B96"/>
    <w:rsid w:val="00D341B0"/>
    <w:rsid w:val="00D347A3"/>
    <w:rsid w:val="00D3513F"/>
    <w:rsid w:val="00D353F3"/>
    <w:rsid w:val="00D35ECF"/>
    <w:rsid w:val="00D378A5"/>
    <w:rsid w:val="00D40FEE"/>
    <w:rsid w:val="00D425D2"/>
    <w:rsid w:val="00D4283F"/>
    <w:rsid w:val="00D429E0"/>
    <w:rsid w:val="00D430DD"/>
    <w:rsid w:val="00D4332D"/>
    <w:rsid w:val="00D43C1A"/>
    <w:rsid w:val="00D43DA5"/>
    <w:rsid w:val="00D44936"/>
    <w:rsid w:val="00D45FAA"/>
    <w:rsid w:val="00D46E18"/>
    <w:rsid w:val="00D47696"/>
    <w:rsid w:val="00D476E3"/>
    <w:rsid w:val="00D4772E"/>
    <w:rsid w:val="00D52D85"/>
    <w:rsid w:val="00D54726"/>
    <w:rsid w:val="00D55752"/>
    <w:rsid w:val="00D568E1"/>
    <w:rsid w:val="00D56B2A"/>
    <w:rsid w:val="00D576CC"/>
    <w:rsid w:val="00D578F5"/>
    <w:rsid w:val="00D57BA2"/>
    <w:rsid w:val="00D57C7D"/>
    <w:rsid w:val="00D61247"/>
    <w:rsid w:val="00D64FD8"/>
    <w:rsid w:val="00D65752"/>
    <w:rsid w:val="00D67781"/>
    <w:rsid w:val="00D700B0"/>
    <w:rsid w:val="00D70F7A"/>
    <w:rsid w:val="00D716E3"/>
    <w:rsid w:val="00D71BE1"/>
    <w:rsid w:val="00D71C80"/>
    <w:rsid w:val="00D7337D"/>
    <w:rsid w:val="00D73AFA"/>
    <w:rsid w:val="00D73D6A"/>
    <w:rsid w:val="00D73F79"/>
    <w:rsid w:val="00D747CE"/>
    <w:rsid w:val="00D756C0"/>
    <w:rsid w:val="00D75967"/>
    <w:rsid w:val="00D75BB0"/>
    <w:rsid w:val="00D761E3"/>
    <w:rsid w:val="00D76313"/>
    <w:rsid w:val="00D76F94"/>
    <w:rsid w:val="00D77D28"/>
    <w:rsid w:val="00D77D42"/>
    <w:rsid w:val="00D801A4"/>
    <w:rsid w:val="00D80365"/>
    <w:rsid w:val="00D80793"/>
    <w:rsid w:val="00D80CC0"/>
    <w:rsid w:val="00D80EE4"/>
    <w:rsid w:val="00D811B3"/>
    <w:rsid w:val="00D81F4A"/>
    <w:rsid w:val="00D82DDE"/>
    <w:rsid w:val="00D83AEF"/>
    <w:rsid w:val="00D8504C"/>
    <w:rsid w:val="00D853F6"/>
    <w:rsid w:val="00D85DD2"/>
    <w:rsid w:val="00D866C2"/>
    <w:rsid w:val="00D9131D"/>
    <w:rsid w:val="00D93490"/>
    <w:rsid w:val="00D95398"/>
    <w:rsid w:val="00D9565C"/>
    <w:rsid w:val="00D95848"/>
    <w:rsid w:val="00D96254"/>
    <w:rsid w:val="00D96947"/>
    <w:rsid w:val="00D9700F"/>
    <w:rsid w:val="00DA0C3D"/>
    <w:rsid w:val="00DA1C0A"/>
    <w:rsid w:val="00DA1FFF"/>
    <w:rsid w:val="00DA2634"/>
    <w:rsid w:val="00DA2A27"/>
    <w:rsid w:val="00DA3032"/>
    <w:rsid w:val="00DA4DBC"/>
    <w:rsid w:val="00DA4EC4"/>
    <w:rsid w:val="00DA58E2"/>
    <w:rsid w:val="00DA6419"/>
    <w:rsid w:val="00DA6494"/>
    <w:rsid w:val="00DA7ACD"/>
    <w:rsid w:val="00DB0082"/>
    <w:rsid w:val="00DB0A71"/>
    <w:rsid w:val="00DB0AD4"/>
    <w:rsid w:val="00DB29C6"/>
    <w:rsid w:val="00DB2FA9"/>
    <w:rsid w:val="00DB345E"/>
    <w:rsid w:val="00DB4AA7"/>
    <w:rsid w:val="00DB568F"/>
    <w:rsid w:val="00DB6516"/>
    <w:rsid w:val="00DB663C"/>
    <w:rsid w:val="00DB7136"/>
    <w:rsid w:val="00DB7949"/>
    <w:rsid w:val="00DC04FF"/>
    <w:rsid w:val="00DC0716"/>
    <w:rsid w:val="00DC07A1"/>
    <w:rsid w:val="00DC091E"/>
    <w:rsid w:val="00DC0DDB"/>
    <w:rsid w:val="00DC14EC"/>
    <w:rsid w:val="00DC1708"/>
    <w:rsid w:val="00DC2B53"/>
    <w:rsid w:val="00DC3B20"/>
    <w:rsid w:val="00DC3B86"/>
    <w:rsid w:val="00DC3DE4"/>
    <w:rsid w:val="00DC45F5"/>
    <w:rsid w:val="00DC643D"/>
    <w:rsid w:val="00DD087A"/>
    <w:rsid w:val="00DD0883"/>
    <w:rsid w:val="00DD1F0A"/>
    <w:rsid w:val="00DD20B5"/>
    <w:rsid w:val="00DD2FF5"/>
    <w:rsid w:val="00DD3F79"/>
    <w:rsid w:val="00DD4080"/>
    <w:rsid w:val="00DD4EFE"/>
    <w:rsid w:val="00DD524C"/>
    <w:rsid w:val="00DD6708"/>
    <w:rsid w:val="00DD6936"/>
    <w:rsid w:val="00DE0D50"/>
    <w:rsid w:val="00DE1483"/>
    <w:rsid w:val="00DE1B4D"/>
    <w:rsid w:val="00DE25D2"/>
    <w:rsid w:val="00DE2F51"/>
    <w:rsid w:val="00DE3DB3"/>
    <w:rsid w:val="00DE421B"/>
    <w:rsid w:val="00DE50DE"/>
    <w:rsid w:val="00DE5230"/>
    <w:rsid w:val="00DE6841"/>
    <w:rsid w:val="00DE695E"/>
    <w:rsid w:val="00DE7B12"/>
    <w:rsid w:val="00DF08DA"/>
    <w:rsid w:val="00DF0AA0"/>
    <w:rsid w:val="00DF0CDC"/>
    <w:rsid w:val="00DF0D9D"/>
    <w:rsid w:val="00DF13D7"/>
    <w:rsid w:val="00DF13F6"/>
    <w:rsid w:val="00DF2ABE"/>
    <w:rsid w:val="00DF2C94"/>
    <w:rsid w:val="00DF3924"/>
    <w:rsid w:val="00DF4438"/>
    <w:rsid w:val="00DF48C8"/>
    <w:rsid w:val="00DF4D52"/>
    <w:rsid w:val="00DF4D93"/>
    <w:rsid w:val="00DF5BFE"/>
    <w:rsid w:val="00DF5E37"/>
    <w:rsid w:val="00DF67C4"/>
    <w:rsid w:val="00DF7E90"/>
    <w:rsid w:val="00E02274"/>
    <w:rsid w:val="00E03139"/>
    <w:rsid w:val="00E03B84"/>
    <w:rsid w:val="00E04071"/>
    <w:rsid w:val="00E04BAF"/>
    <w:rsid w:val="00E05898"/>
    <w:rsid w:val="00E07380"/>
    <w:rsid w:val="00E076A9"/>
    <w:rsid w:val="00E11394"/>
    <w:rsid w:val="00E119F5"/>
    <w:rsid w:val="00E11B67"/>
    <w:rsid w:val="00E12AED"/>
    <w:rsid w:val="00E12CCC"/>
    <w:rsid w:val="00E12D8E"/>
    <w:rsid w:val="00E12F87"/>
    <w:rsid w:val="00E139AB"/>
    <w:rsid w:val="00E14248"/>
    <w:rsid w:val="00E14251"/>
    <w:rsid w:val="00E147B4"/>
    <w:rsid w:val="00E15193"/>
    <w:rsid w:val="00E162B9"/>
    <w:rsid w:val="00E16A78"/>
    <w:rsid w:val="00E16D8C"/>
    <w:rsid w:val="00E20183"/>
    <w:rsid w:val="00E20234"/>
    <w:rsid w:val="00E20861"/>
    <w:rsid w:val="00E21E26"/>
    <w:rsid w:val="00E22A7E"/>
    <w:rsid w:val="00E233F8"/>
    <w:rsid w:val="00E24475"/>
    <w:rsid w:val="00E244B6"/>
    <w:rsid w:val="00E247A8"/>
    <w:rsid w:val="00E248BB"/>
    <w:rsid w:val="00E25C80"/>
    <w:rsid w:val="00E26B32"/>
    <w:rsid w:val="00E27827"/>
    <w:rsid w:val="00E2784C"/>
    <w:rsid w:val="00E27B84"/>
    <w:rsid w:val="00E27CD8"/>
    <w:rsid w:val="00E32141"/>
    <w:rsid w:val="00E32565"/>
    <w:rsid w:val="00E33024"/>
    <w:rsid w:val="00E33890"/>
    <w:rsid w:val="00E33C7B"/>
    <w:rsid w:val="00E3419A"/>
    <w:rsid w:val="00E34FBB"/>
    <w:rsid w:val="00E35127"/>
    <w:rsid w:val="00E364A7"/>
    <w:rsid w:val="00E36E86"/>
    <w:rsid w:val="00E37079"/>
    <w:rsid w:val="00E37DE4"/>
    <w:rsid w:val="00E40561"/>
    <w:rsid w:val="00E418AF"/>
    <w:rsid w:val="00E41ABE"/>
    <w:rsid w:val="00E45086"/>
    <w:rsid w:val="00E4552D"/>
    <w:rsid w:val="00E467E6"/>
    <w:rsid w:val="00E50750"/>
    <w:rsid w:val="00E51C8F"/>
    <w:rsid w:val="00E51DFF"/>
    <w:rsid w:val="00E5236D"/>
    <w:rsid w:val="00E525BA"/>
    <w:rsid w:val="00E528CF"/>
    <w:rsid w:val="00E52B57"/>
    <w:rsid w:val="00E52F0C"/>
    <w:rsid w:val="00E5356E"/>
    <w:rsid w:val="00E53A87"/>
    <w:rsid w:val="00E552BF"/>
    <w:rsid w:val="00E5600C"/>
    <w:rsid w:val="00E56491"/>
    <w:rsid w:val="00E60709"/>
    <w:rsid w:val="00E60720"/>
    <w:rsid w:val="00E60878"/>
    <w:rsid w:val="00E61153"/>
    <w:rsid w:val="00E61339"/>
    <w:rsid w:val="00E61917"/>
    <w:rsid w:val="00E61DFD"/>
    <w:rsid w:val="00E623C1"/>
    <w:rsid w:val="00E62BAB"/>
    <w:rsid w:val="00E6307F"/>
    <w:rsid w:val="00E637F4"/>
    <w:rsid w:val="00E646DB"/>
    <w:rsid w:val="00E648E0"/>
    <w:rsid w:val="00E6497B"/>
    <w:rsid w:val="00E660F8"/>
    <w:rsid w:val="00E67410"/>
    <w:rsid w:val="00E67E87"/>
    <w:rsid w:val="00E7208D"/>
    <w:rsid w:val="00E727DA"/>
    <w:rsid w:val="00E732AA"/>
    <w:rsid w:val="00E740B0"/>
    <w:rsid w:val="00E74C40"/>
    <w:rsid w:val="00E74F15"/>
    <w:rsid w:val="00E76EF3"/>
    <w:rsid w:val="00E770EB"/>
    <w:rsid w:val="00E7756B"/>
    <w:rsid w:val="00E77825"/>
    <w:rsid w:val="00E77858"/>
    <w:rsid w:val="00E77A24"/>
    <w:rsid w:val="00E8003A"/>
    <w:rsid w:val="00E8091B"/>
    <w:rsid w:val="00E821CC"/>
    <w:rsid w:val="00E82403"/>
    <w:rsid w:val="00E82778"/>
    <w:rsid w:val="00E82896"/>
    <w:rsid w:val="00E82AAE"/>
    <w:rsid w:val="00E8320D"/>
    <w:rsid w:val="00E833AB"/>
    <w:rsid w:val="00E8371E"/>
    <w:rsid w:val="00E83ECC"/>
    <w:rsid w:val="00E85862"/>
    <w:rsid w:val="00E85E4F"/>
    <w:rsid w:val="00E862DD"/>
    <w:rsid w:val="00E862F5"/>
    <w:rsid w:val="00E86CC7"/>
    <w:rsid w:val="00E86D7F"/>
    <w:rsid w:val="00E87293"/>
    <w:rsid w:val="00E87857"/>
    <w:rsid w:val="00E87AA6"/>
    <w:rsid w:val="00E9090B"/>
    <w:rsid w:val="00E90DA6"/>
    <w:rsid w:val="00E91649"/>
    <w:rsid w:val="00E91DA3"/>
    <w:rsid w:val="00E937CA"/>
    <w:rsid w:val="00E938B3"/>
    <w:rsid w:val="00E940BD"/>
    <w:rsid w:val="00E94D47"/>
    <w:rsid w:val="00E9504F"/>
    <w:rsid w:val="00E95695"/>
    <w:rsid w:val="00E957F2"/>
    <w:rsid w:val="00E95BB7"/>
    <w:rsid w:val="00E978F0"/>
    <w:rsid w:val="00EA18D4"/>
    <w:rsid w:val="00EA3B23"/>
    <w:rsid w:val="00EA4C6F"/>
    <w:rsid w:val="00EA556F"/>
    <w:rsid w:val="00EA5B82"/>
    <w:rsid w:val="00EA5C0F"/>
    <w:rsid w:val="00EA63F9"/>
    <w:rsid w:val="00EA6D09"/>
    <w:rsid w:val="00EA6F52"/>
    <w:rsid w:val="00EB0142"/>
    <w:rsid w:val="00EB0413"/>
    <w:rsid w:val="00EB0737"/>
    <w:rsid w:val="00EB0845"/>
    <w:rsid w:val="00EB0CCC"/>
    <w:rsid w:val="00EB1F9D"/>
    <w:rsid w:val="00EB28C4"/>
    <w:rsid w:val="00EB344F"/>
    <w:rsid w:val="00EB3777"/>
    <w:rsid w:val="00EB3B14"/>
    <w:rsid w:val="00EB436C"/>
    <w:rsid w:val="00EB44A9"/>
    <w:rsid w:val="00EB4750"/>
    <w:rsid w:val="00EB5B61"/>
    <w:rsid w:val="00EB6604"/>
    <w:rsid w:val="00EB7463"/>
    <w:rsid w:val="00EB7529"/>
    <w:rsid w:val="00EB7783"/>
    <w:rsid w:val="00EB7D78"/>
    <w:rsid w:val="00EC0120"/>
    <w:rsid w:val="00EC0133"/>
    <w:rsid w:val="00EC081F"/>
    <w:rsid w:val="00EC0C60"/>
    <w:rsid w:val="00EC1796"/>
    <w:rsid w:val="00EC26A9"/>
    <w:rsid w:val="00EC2C5A"/>
    <w:rsid w:val="00EC33C7"/>
    <w:rsid w:val="00EC3860"/>
    <w:rsid w:val="00EC3DCF"/>
    <w:rsid w:val="00EC552A"/>
    <w:rsid w:val="00EC6186"/>
    <w:rsid w:val="00EC6FDC"/>
    <w:rsid w:val="00EC7247"/>
    <w:rsid w:val="00EC76FB"/>
    <w:rsid w:val="00ED0787"/>
    <w:rsid w:val="00ED4695"/>
    <w:rsid w:val="00ED51A9"/>
    <w:rsid w:val="00ED5BEA"/>
    <w:rsid w:val="00ED6BB9"/>
    <w:rsid w:val="00ED6E93"/>
    <w:rsid w:val="00ED7571"/>
    <w:rsid w:val="00ED7F91"/>
    <w:rsid w:val="00EE08E9"/>
    <w:rsid w:val="00EE2130"/>
    <w:rsid w:val="00EE2526"/>
    <w:rsid w:val="00EE259E"/>
    <w:rsid w:val="00EE2717"/>
    <w:rsid w:val="00EE2CAC"/>
    <w:rsid w:val="00EE37D7"/>
    <w:rsid w:val="00EE3F9C"/>
    <w:rsid w:val="00EE3FD9"/>
    <w:rsid w:val="00EE4049"/>
    <w:rsid w:val="00EE4FEA"/>
    <w:rsid w:val="00EE52E4"/>
    <w:rsid w:val="00EE5A19"/>
    <w:rsid w:val="00EE62BA"/>
    <w:rsid w:val="00EE6DE2"/>
    <w:rsid w:val="00EE78BB"/>
    <w:rsid w:val="00EE7D34"/>
    <w:rsid w:val="00EE7E29"/>
    <w:rsid w:val="00EF0748"/>
    <w:rsid w:val="00EF09F1"/>
    <w:rsid w:val="00EF0F16"/>
    <w:rsid w:val="00EF1F09"/>
    <w:rsid w:val="00EF2235"/>
    <w:rsid w:val="00EF3136"/>
    <w:rsid w:val="00EF32A7"/>
    <w:rsid w:val="00EF3D00"/>
    <w:rsid w:val="00EF5C5D"/>
    <w:rsid w:val="00EF777E"/>
    <w:rsid w:val="00F00366"/>
    <w:rsid w:val="00F0161F"/>
    <w:rsid w:val="00F019D8"/>
    <w:rsid w:val="00F020D2"/>
    <w:rsid w:val="00F025CA"/>
    <w:rsid w:val="00F026A6"/>
    <w:rsid w:val="00F033CC"/>
    <w:rsid w:val="00F04A42"/>
    <w:rsid w:val="00F052A8"/>
    <w:rsid w:val="00F05CBA"/>
    <w:rsid w:val="00F05E36"/>
    <w:rsid w:val="00F0681E"/>
    <w:rsid w:val="00F06B7E"/>
    <w:rsid w:val="00F06DDD"/>
    <w:rsid w:val="00F100A1"/>
    <w:rsid w:val="00F114F8"/>
    <w:rsid w:val="00F11A9C"/>
    <w:rsid w:val="00F13E1A"/>
    <w:rsid w:val="00F1416B"/>
    <w:rsid w:val="00F147F3"/>
    <w:rsid w:val="00F1590E"/>
    <w:rsid w:val="00F15AEB"/>
    <w:rsid w:val="00F16081"/>
    <w:rsid w:val="00F16A4F"/>
    <w:rsid w:val="00F16D82"/>
    <w:rsid w:val="00F171AD"/>
    <w:rsid w:val="00F206AA"/>
    <w:rsid w:val="00F20CE3"/>
    <w:rsid w:val="00F21FF8"/>
    <w:rsid w:val="00F225F8"/>
    <w:rsid w:val="00F2481D"/>
    <w:rsid w:val="00F24A56"/>
    <w:rsid w:val="00F26527"/>
    <w:rsid w:val="00F2658B"/>
    <w:rsid w:val="00F27803"/>
    <w:rsid w:val="00F279BB"/>
    <w:rsid w:val="00F27F8A"/>
    <w:rsid w:val="00F3040E"/>
    <w:rsid w:val="00F319AC"/>
    <w:rsid w:val="00F32A1D"/>
    <w:rsid w:val="00F345BA"/>
    <w:rsid w:val="00F348A6"/>
    <w:rsid w:val="00F34918"/>
    <w:rsid w:val="00F35ACF"/>
    <w:rsid w:val="00F366F8"/>
    <w:rsid w:val="00F40DD0"/>
    <w:rsid w:val="00F431FE"/>
    <w:rsid w:val="00F43966"/>
    <w:rsid w:val="00F43FF1"/>
    <w:rsid w:val="00F45065"/>
    <w:rsid w:val="00F4549A"/>
    <w:rsid w:val="00F45F3B"/>
    <w:rsid w:val="00F46953"/>
    <w:rsid w:val="00F50D41"/>
    <w:rsid w:val="00F5186B"/>
    <w:rsid w:val="00F51C36"/>
    <w:rsid w:val="00F51E39"/>
    <w:rsid w:val="00F521A7"/>
    <w:rsid w:val="00F522A5"/>
    <w:rsid w:val="00F529AA"/>
    <w:rsid w:val="00F531CE"/>
    <w:rsid w:val="00F53B6B"/>
    <w:rsid w:val="00F54430"/>
    <w:rsid w:val="00F547D0"/>
    <w:rsid w:val="00F54CB6"/>
    <w:rsid w:val="00F550B5"/>
    <w:rsid w:val="00F55D77"/>
    <w:rsid w:val="00F56BF5"/>
    <w:rsid w:val="00F610DA"/>
    <w:rsid w:val="00F622E4"/>
    <w:rsid w:val="00F62576"/>
    <w:rsid w:val="00F62D66"/>
    <w:rsid w:val="00F645C5"/>
    <w:rsid w:val="00F645F7"/>
    <w:rsid w:val="00F6486D"/>
    <w:rsid w:val="00F653C8"/>
    <w:rsid w:val="00F653D4"/>
    <w:rsid w:val="00F653F7"/>
    <w:rsid w:val="00F65F76"/>
    <w:rsid w:val="00F6600C"/>
    <w:rsid w:val="00F67458"/>
    <w:rsid w:val="00F67822"/>
    <w:rsid w:val="00F67BA9"/>
    <w:rsid w:val="00F67EA9"/>
    <w:rsid w:val="00F70272"/>
    <w:rsid w:val="00F707BD"/>
    <w:rsid w:val="00F70E1B"/>
    <w:rsid w:val="00F71AF0"/>
    <w:rsid w:val="00F72D35"/>
    <w:rsid w:val="00F735DC"/>
    <w:rsid w:val="00F76ECC"/>
    <w:rsid w:val="00F77096"/>
    <w:rsid w:val="00F770E5"/>
    <w:rsid w:val="00F7726F"/>
    <w:rsid w:val="00F7756A"/>
    <w:rsid w:val="00F77B9D"/>
    <w:rsid w:val="00F80A19"/>
    <w:rsid w:val="00F81C59"/>
    <w:rsid w:val="00F81DC2"/>
    <w:rsid w:val="00F83A38"/>
    <w:rsid w:val="00F845DC"/>
    <w:rsid w:val="00F848D5"/>
    <w:rsid w:val="00F84E94"/>
    <w:rsid w:val="00F85209"/>
    <w:rsid w:val="00F853B0"/>
    <w:rsid w:val="00F8692E"/>
    <w:rsid w:val="00F86A7F"/>
    <w:rsid w:val="00F86EF1"/>
    <w:rsid w:val="00F872E8"/>
    <w:rsid w:val="00F90A82"/>
    <w:rsid w:val="00F90B55"/>
    <w:rsid w:val="00F90CFA"/>
    <w:rsid w:val="00F91329"/>
    <w:rsid w:val="00F9224F"/>
    <w:rsid w:val="00F924EB"/>
    <w:rsid w:val="00F92E69"/>
    <w:rsid w:val="00F93A36"/>
    <w:rsid w:val="00F93B77"/>
    <w:rsid w:val="00F93D13"/>
    <w:rsid w:val="00F94FDC"/>
    <w:rsid w:val="00F95B18"/>
    <w:rsid w:val="00F95DD4"/>
    <w:rsid w:val="00F96B67"/>
    <w:rsid w:val="00F9723F"/>
    <w:rsid w:val="00FA1018"/>
    <w:rsid w:val="00FA1070"/>
    <w:rsid w:val="00FA269A"/>
    <w:rsid w:val="00FA4713"/>
    <w:rsid w:val="00FA4765"/>
    <w:rsid w:val="00FA5388"/>
    <w:rsid w:val="00FA63C1"/>
    <w:rsid w:val="00FA6823"/>
    <w:rsid w:val="00FA6A83"/>
    <w:rsid w:val="00FA73C9"/>
    <w:rsid w:val="00FA7668"/>
    <w:rsid w:val="00FA7965"/>
    <w:rsid w:val="00FA7980"/>
    <w:rsid w:val="00FB09CC"/>
    <w:rsid w:val="00FB1BEF"/>
    <w:rsid w:val="00FB241F"/>
    <w:rsid w:val="00FB2B2D"/>
    <w:rsid w:val="00FB5870"/>
    <w:rsid w:val="00FB6358"/>
    <w:rsid w:val="00FB6A52"/>
    <w:rsid w:val="00FB6BFC"/>
    <w:rsid w:val="00FB6D47"/>
    <w:rsid w:val="00FC09D4"/>
    <w:rsid w:val="00FC0F38"/>
    <w:rsid w:val="00FC0FFC"/>
    <w:rsid w:val="00FC1653"/>
    <w:rsid w:val="00FC1C9D"/>
    <w:rsid w:val="00FC2105"/>
    <w:rsid w:val="00FC636B"/>
    <w:rsid w:val="00FC6AD3"/>
    <w:rsid w:val="00FC786E"/>
    <w:rsid w:val="00FC79F5"/>
    <w:rsid w:val="00FD0B73"/>
    <w:rsid w:val="00FD10EE"/>
    <w:rsid w:val="00FD1664"/>
    <w:rsid w:val="00FD242F"/>
    <w:rsid w:val="00FD26D1"/>
    <w:rsid w:val="00FD27E0"/>
    <w:rsid w:val="00FD27E9"/>
    <w:rsid w:val="00FD36A5"/>
    <w:rsid w:val="00FD5EE6"/>
    <w:rsid w:val="00FD715E"/>
    <w:rsid w:val="00FD726B"/>
    <w:rsid w:val="00FE18EE"/>
    <w:rsid w:val="00FE245F"/>
    <w:rsid w:val="00FE6332"/>
    <w:rsid w:val="00FE673B"/>
    <w:rsid w:val="00FE6946"/>
    <w:rsid w:val="00FF0624"/>
    <w:rsid w:val="00FF0ACD"/>
    <w:rsid w:val="00FF0BC8"/>
    <w:rsid w:val="00FF1EB1"/>
    <w:rsid w:val="00FF21A9"/>
    <w:rsid w:val="00FF268E"/>
    <w:rsid w:val="00FF27B1"/>
    <w:rsid w:val="00FF2AA6"/>
    <w:rsid w:val="00FF2E98"/>
    <w:rsid w:val="00FF347C"/>
    <w:rsid w:val="00FF387D"/>
    <w:rsid w:val="00FF3F67"/>
    <w:rsid w:val="00FF40DB"/>
    <w:rsid w:val="00FF4343"/>
    <w:rsid w:val="00FF46A1"/>
    <w:rsid w:val="00FF4AEE"/>
    <w:rsid w:val="00FF4DB1"/>
    <w:rsid w:val="00FF653D"/>
    <w:rsid w:val="00FF6CCE"/>
    <w:rsid w:val="00FF6E70"/>
    <w:rsid w:val="00FF7014"/>
    <w:rsid w:val="00FF7395"/>
    <w:rsid w:val="00FF74CE"/>
    <w:rsid w:val="00FF7739"/>
    <w:rsid w:val="00FF7980"/>
    <w:rsid w:val="00FF7B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813FB3"/>
  <w15:docId w15:val="{0647C392-FBCA-49F5-902C-2226B11C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pPr>
        <w:spacing w:after="120" w:line="360" w:lineRule="auto"/>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2EEE"/>
    <w:rPr>
      <w:sz w:val="22"/>
      <w:szCs w:val="22"/>
      <w:lang w:val="en-US" w:eastAsia="en-US"/>
    </w:rPr>
  </w:style>
  <w:style w:type="paragraph" w:styleId="Heading1">
    <w:name w:val="heading 1"/>
    <w:basedOn w:val="Normal"/>
    <w:next w:val="Normal"/>
    <w:link w:val="Heading1Char"/>
    <w:uiPriority w:val="9"/>
    <w:qFormat/>
    <w:rsid w:val="00AF248F"/>
    <w:pPr>
      <w:numPr>
        <w:numId w:val="1"/>
      </w:num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qFormat/>
    <w:rsid w:val="00AF248F"/>
    <w:pPr>
      <w:numPr>
        <w:ilvl w:val="1"/>
        <w:numId w:val="1"/>
      </w:num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qFormat/>
    <w:rsid w:val="00AF248F"/>
    <w:pPr>
      <w:numPr>
        <w:ilvl w:val="2"/>
        <w:numId w:val="1"/>
      </w:numPr>
      <w:spacing w:before="200" w:after="0" w:line="271" w:lineRule="auto"/>
      <w:outlineLvl w:val="2"/>
    </w:pPr>
    <w:rPr>
      <w:rFonts w:ascii="Cambria" w:eastAsia="Times New Roman" w:hAnsi="Cambria"/>
      <w:b/>
      <w:bCs/>
    </w:rPr>
  </w:style>
  <w:style w:type="paragraph" w:styleId="Heading4">
    <w:name w:val="heading 4"/>
    <w:basedOn w:val="Normal"/>
    <w:next w:val="Normal"/>
    <w:link w:val="Heading4Char"/>
    <w:uiPriority w:val="99"/>
    <w:qFormat/>
    <w:rsid w:val="00AF248F"/>
    <w:pPr>
      <w:numPr>
        <w:ilvl w:val="3"/>
        <w:numId w:val="1"/>
      </w:num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9"/>
    <w:qFormat/>
    <w:rsid w:val="00AF248F"/>
    <w:pPr>
      <w:numPr>
        <w:ilvl w:val="4"/>
        <w:numId w:val="1"/>
      </w:num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9"/>
    <w:qFormat/>
    <w:rsid w:val="00AF248F"/>
    <w:pPr>
      <w:numPr>
        <w:ilvl w:val="5"/>
        <w:numId w:val="1"/>
      </w:num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9"/>
    <w:qFormat/>
    <w:rsid w:val="00AF248F"/>
    <w:pPr>
      <w:numPr>
        <w:ilvl w:val="6"/>
        <w:numId w:val="1"/>
      </w:numPr>
      <w:spacing w:after="0"/>
      <w:outlineLvl w:val="6"/>
    </w:pPr>
    <w:rPr>
      <w:rFonts w:ascii="Cambria" w:eastAsia="Times New Roman" w:hAnsi="Cambria"/>
      <w:i/>
      <w:iCs/>
    </w:rPr>
  </w:style>
  <w:style w:type="paragraph" w:styleId="Heading8">
    <w:name w:val="heading 8"/>
    <w:basedOn w:val="Normal"/>
    <w:next w:val="Normal"/>
    <w:link w:val="Heading8Char"/>
    <w:uiPriority w:val="99"/>
    <w:qFormat/>
    <w:rsid w:val="00AF248F"/>
    <w:pPr>
      <w:numPr>
        <w:ilvl w:val="7"/>
        <w:numId w:val="1"/>
      </w:num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9"/>
    <w:qFormat/>
    <w:rsid w:val="00AF248F"/>
    <w:pPr>
      <w:numPr>
        <w:ilvl w:val="8"/>
        <w:numId w:val="1"/>
      </w:num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F248F"/>
    <w:rPr>
      <w:rFonts w:ascii="Cambria" w:eastAsia="Times New Roman" w:hAnsi="Cambria"/>
      <w:b/>
      <w:bCs/>
      <w:sz w:val="28"/>
      <w:szCs w:val="28"/>
      <w:lang w:val="en-US" w:eastAsia="en-US"/>
    </w:rPr>
  </w:style>
  <w:style w:type="character" w:customStyle="1" w:styleId="Heading2Char">
    <w:name w:val="Heading 2 Char"/>
    <w:basedOn w:val="DefaultParagraphFont"/>
    <w:link w:val="Heading2"/>
    <w:uiPriority w:val="9"/>
    <w:locked/>
    <w:rsid w:val="00AF248F"/>
    <w:rPr>
      <w:rFonts w:ascii="Cambria" w:eastAsia="Times New Roman" w:hAnsi="Cambria"/>
      <w:b/>
      <w:bCs/>
      <w:sz w:val="26"/>
      <w:szCs w:val="26"/>
      <w:lang w:val="en-US" w:eastAsia="en-US"/>
    </w:rPr>
  </w:style>
  <w:style w:type="character" w:customStyle="1" w:styleId="Heading3Char">
    <w:name w:val="Heading 3 Char"/>
    <w:basedOn w:val="DefaultParagraphFont"/>
    <w:link w:val="Heading3"/>
    <w:uiPriority w:val="9"/>
    <w:locked/>
    <w:rsid w:val="00AF248F"/>
    <w:rPr>
      <w:rFonts w:ascii="Cambria" w:eastAsia="Times New Roman" w:hAnsi="Cambria"/>
      <w:b/>
      <w:bCs/>
      <w:sz w:val="22"/>
      <w:szCs w:val="22"/>
      <w:lang w:val="en-US" w:eastAsia="en-US"/>
    </w:rPr>
  </w:style>
  <w:style w:type="character" w:customStyle="1" w:styleId="Heading4Char">
    <w:name w:val="Heading 4 Char"/>
    <w:basedOn w:val="DefaultParagraphFont"/>
    <w:link w:val="Heading4"/>
    <w:uiPriority w:val="99"/>
    <w:locked/>
    <w:rsid w:val="00AF248F"/>
    <w:rPr>
      <w:rFonts w:ascii="Cambria" w:eastAsia="Times New Roman" w:hAnsi="Cambria"/>
      <w:b/>
      <w:bCs/>
      <w:i/>
      <w:iCs/>
      <w:sz w:val="22"/>
      <w:szCs w:val="22"/>
      <w:lang w:val="en-US" w:eastAsia="en-US"/>
    </w:rPr>
  </w:style>
  <w:style w:type="character" w:customStyle="1" w:styleId="Heading5Char">
    <w:name w:val="Heading 5 Char"/>
    <w:basedOn w:val="DefaultParagraphFont"/>
    <w:link w:val="Heading5"/>
    <w:uiPriority w:val="99"/>
    <w:locked/>
    <w:rsid w:val="00AF248F"/>
    <w:rPr>
      <w:rFonts w:ascii="Cambria" w:eastAsia="Times New Roman" w:hAnsi="Cambria"/>
      <w:b/>
      <w:bCs/>
      <w:color w:val="7F7F7F"/>
      <w:sz w:val="22"/>
      <w:szCs w:val="22"/>
      <w:lang w:val="en-US" w:eastAsia="en-US"/>
    </w:rPr>
  </w:style>
  <w:style w:type="character" w:customStyle="1" w:styleId="Heading6Char">
    <w:name w:val="Heading 6 Char"/>
    <w:basedOn w:val="DefaultParagraphFont"/>
    <w:link w:val="Heading6"/>
    <w:uiPriority w:val="99"/>
    <w:locked/>
    <w:rsid w:val="00AF248F"/>
    <w:rPr>
      <w:rFonts w:ascii="Cambria" w:eastAsia="Times New Roman" w:hAnsi="Cambria"/>
      <w:b/>
      <w:bCs/>
      <w:i/>
      <w:iCs/>
      <w:color w:val="7F7F7F"/>
      <w:sz w:val="22"/>
      <w:szCs w:val="22"/>
      <w:lang w:val="en-US" w:eastAsia="en-US"/>
    </w:rPr>
  </w:style>
  <w:style w:type="character" w:customStyle="1" w:styleId="Heading7Char">
    <w:name w:val="Heading 7 Char"/>
    <w:basedOn w:val="DefaultParagraphFont"/>
    <w:link w:val="Heading7"/>
    <w:uiPriority w:val="99"/>
    <w:locked/>
    <w:rsid w:val="00AF248F"/>
    <w:rPr>
      <w:rFonts w:ascii="Cambria" w:eastAsia="Times New Roman" w:hAnsi="Cambria"/>
      <w:i/>
      <w:iCs/>
      <w:sz w:val="22"/>
      <w:szCs w:val="22"/>
      <w:lang w:val="en-US" w:eastAsia="en-US"/>
    </w:rPr>
  </w:style>
  <w:style w:type="character" w:customStyle="1" w:styleId="Heading8Char">
    <w:name w:val="Heading 8 Char"/>
    <w:basedOn w:val="DefaultParagraphFont"/>
    <w:link w:val="Heading8"/>
    <w:uiPriority w:val="99"/>
    <w:locked/>
    <w:rsid w:val="00AF248F"/>
    <w:rPr>
      <w:rFonts w:ascii="Cambria" w:eastAsia="Times New Roman" w:hAnsi="Cambria"/>
      <w:lang w:val="en-US" w:eastAsia="en-US"/>
    </w:rPr>
  </w:style>
  <w:style w:type="character" w:customStyle="1" w:styleId="Heading9Char">
    <w:name w:val="Heading 9 Char"/>
    <w:basedOn w:val="DefaultParagraphFont"/>
    <w:link w:val="Heading9"/>
    <w:uiPriority w:val="99"/>
    <w:locked/>
    <w:rsid w:val="00AF248F"/>
    <w:rPr>
      <w:rFonts w:ascii="Cambria" w:eastAsia="Times New Roman" w:hAnsi="Cambria"/>
      <w:i/>
      <w:iCs/>
      <w:spacing w:val="5"/>
      <w:lang w:val="en-US" w:eastAsia="en-US"/>
    </w:rPr>
  </w:style>
  <w:style w:type="paragraph" w:styleId="Title">
    <w:name w:val="Title"/>
    <w:basedOn w:val="Normal"/>
    <w:next w:val="Normal"/>
    <w:link w:val="TitleChar"/>
    <w:uiPriority w:val="99"/>
    <w:qFormat/>
    <w:rsid w:val="00AF248F"/>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basedOn w:val="DefaultParagraphFont"/>
    <w:link w:val="Title"/>
    <w:uiPriority w:val="99"/>
    <w:locked/>
    <w:rsid w:val="00AF248F"/>
    <w:rPr>
      <w:rFonts w:ascii="Cambria" w:hAnsi="Cambria" w:cs="Times New Roman"/>
      <w:spacing w:val="5"/>
      <w:sz w:val="52"/>
      <w:szCs w:val="52"/>
    </w:rPr>
  </w:style>
  <w:style w:type="paragraph" w:styleId="Subtitle">
    <w:name w:val="Subtitle"/>
    <w:basedOn w:val="Normal"/>
    <w:next w:val="Normal"/>
    <w:link w:val="SubtitleChar"/>
    <w:qFormat/>
    <w:rsid w:val="00AF248F"/>
    <w:pPr>
      <w:spacing w:after="600"/>
    </w:pPr>
    <w:rPr>
      <w:rFonts w:ascii="Cambria" w:eastAsia="Times New Roman" w:hAnsi="Cambria"/>
      <w:i/>
      <w:iCs/>
      <w:spacing w:val="13"/>
      <w:sz w:val="24"/>
      <w:szCs w:val="24"/>
    </w:rPr>
  </w:style>
  <w:style w:type="character" w:customStyle="1" w:styleId="SubtitleChar">
    <w:name w:val="Subtitle Char"/>
    <w:basedOn w:val="DefaultParagraphFont"/>
    <w:link w:val="Subtitle"/>
    <w:locked/>
    <w:rsid w:val="00AF248F"/>
    <w:rPr>
      <w:rFonts w:ascii="Cambria" w:hAnsi="Cambria" w:cs="Times New Roman"/>
      <w:i/>
      <w:iCs/>
      <w:spacing w:val="13"/>
      <w:sz w:val="24"/>
      <w:szCs w:val="24"/>
    </w:rPr>
  </w:style>
  <w:style w:type="character" w:styleId="Strong">
    <w:name w:val="Strong"/>
    <w:basedOn w:val="DefaultParagraphFont"/>
    <w:uiPriority w:val="22"/>
    <w:qFormat/>
    <w:rsid w:val="00AF248F"/>
    <w:rPr>
      <w:rFonts w:cs="Times New Roman"/>
      <w:b/>
    </w:rPr>
  </w:style>
  <w:style w:type="character" w:styleId="Emphasis">
    <w:name w:val="Emphasis"/>
    <w:basedOn w:val="DefaultParagraphFont"/>
    <w:uiPriority w:val="99"/>
    <w:qFormat/>
    <w:rsid w:val="00AF248F"/>
    <w:rPr>
      <w:rFonts w:cs="Times New Roman"/>
      <w:b/>
      <w:i/>
      <w:spacing w:val="10"/>
      <w:shd w:val="clear" w:color="auto" w:fill="auto"/>
    </w:rPr>
  </w:style>
  <w:style w:type="paragraph" w:styleId="NoSpacing">
    <w:name w:val="No Spacing"/>
    <w:basedOn w:val="Normal"/>
    <w:uiPriority w:val="99"/>
    <w:qFormat/>
    <w:rsid w:val="00AF248F"/>
    <w:pPr>
      <w:spacing w:after="0" w:line="240" w:lineRule="auto"/>
    </w:pPr>
  </w:style>
  <w:style w:type="paragraph" w:styleId="ListParagraph">
    <w:name w:val="List Paragraph"/>
    <w:basedOn w:val="Normal"/>
    <w:link w:val="ListParagraphChar"/>
    <w:uiPriority w:val="34"/>
    <w:qFormat/>
    <w:rsid w:val="00AF248F"/>
    <w:pPr>
      <w:ind w:left="720"/>
      <w:contextualSpacing/>
    </w:pPr>
  </w:style>
  <w:style w:type="paragraph" w:styleId="Quote">
    <w:name w:val="Quote"/>
    <w:basedOn w:val="Normal"/>
    <w:next w:val="Normal"/>
    <w:link w:val="QuoteChar"/>
    <w:uiPriority w:val="99"/>
    <w:qFormat/>
    <w:rsid w:val="00AF248F"/>
    <w:pPr>
      <w:spacing w:before="200" w:after="0"/>
      <w:ind w:left="360" w:right="360"/>
    </w:pPr>
    <w:rPr>
      <w:i/>
      <w:iCs/>
    </w:rPr>
  </w:style>
  <w:style w:type="character" w:customStyle="1" w:styleId="QuoteChar">
    <w:name w:val="Quote Char"/>
    <w:basedOn w:val="DefaultParagraphFont"/>
    <w:link w:val="Quote"/>
    <w:uiPriority w:val="99"/>
    <w:locked/>
    <w:rsid w:val="00AF248F"/>
    <w:rPr>
      <w:rFonts w:cs="Times New Roman"/>
      <w:i/>
      <w:iCs/>
    </w:rPr>
  </w:style>
  <w:style w:type="paragraph" w:styleId="IntenseQuote">
    <w:name w:val="Intense Quote"/>
    <w:basedOn w:val="Normal"/>
    <w:next w:val="Normal"/>
    <w:link w:val="IntenseQuoteChar"/>
    <w:uiPriority w:val="99"/>
    <w:qFormat/>
    <w:rsid w:val="00AF248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99"/>
    <w:locked/>
    <w:rsid w:val="00AF248F"/>
    <w:rPr>
      <w:rFonts w:cs="Times New Roman"/>
      <w:b/>
      <w:bCs/>
      <w:i/>
      <w:iCs/>
    </w:rPr>
  </w:style>
  <w:style w:type="character" w:styleId="SubtleEmphasis">
    <w:name w:val="Subtle Emphasis"/>
    <w:basedOn w:val="DefaultParagraphFont"/>
    <w:uiPriority w:val="99"/>
    <w:qFormat/>
    <w:rsid w:val="00AF248F"/>
    <w:rPr>
      <w:rFonts w:cs="Times New Roman"/>
      <w:i/>
    </w:rPr>
  </w:style>
  <w:style w:type="character" w:styleId="IntenseEmphasis">
    <w:name w:val="Intense Emphasis"/>
    <w:basedOn w:val="DefaultParagraphFont"/>
    <w:uiPriority w:val="99"/>
    <w:qFormat/>
    <w:rsid w:val="00AF248F"/>
    <w:rPr>
      <w:rFonts w:cs="Times New Roman"/>
      <w:b/>
    </w:rPr>
  </w:style>
  <w:style w:type="character" w:styleId="SubtleReference">
    <w:name w:val="Subtle Reference"/>
    <w:basedOn w:val="DefaultParagraphFont"/>
    <w:uiPriority w:val="99"/>
    <w:qFormat/>
    <w:rsid w:val="00AF248F"/>
    <w:rPr>
      <w:rFonts w:cs="Times New Roman"/>
      <w:smallCaps/>
    </w:rPr>
  </w:style>
  <w:style w:type="character" w:styleId="IntenseReference">
    <w:name w:val="Intense Reference"/>
    <w:basedOn w:val="DefaultParagraphFont"/>
    <w:uiPriority w:val="99"/>
    <w:qFormat/>
    <w:rsid w:val="00AF248F"/>
    <w:rPr>
      <w:rFonts w:cs="Times New Roman"/>
      <w:smallCaps/>
      <w:spacing w:val="5"/>
      <w:u w:val="single"/>
    </w:rPr>
  </w:style>
  <w:style w:type="character" w:styleId="BookTitle">
    <w:name w:val="Book Title"/>
    <w:basedOn w:val="DefaultParagraphFont"/>
    <w:uiPriority w:val="99"/>
    <w:qFormat/>
    <w:rsid w:val="00AF248F"/>
    <w:rPr>
      <w:rFonts w:cs="Times New Roman"/>
      <w:i/>
      <w:smallCaps/>
      <w:spacing w:val="5"/>
    </w:rPr>
  </w:style>
  <w:style w:type="paragraph" w:styleId="TOCHeading">
    <w:name w:val="TOC Heading"/>
    <w:basedOn w:val="Heading1"/>
    <w:next w:val="Normal"/>
    <w:uiPriority w:val="39"/>
    <w:qFormat/>
    <w:rsid w:val="00AF248F"/>
    <w:pPr>
      <w:numPr>
        <w:numId w:val="0"/>
      </w:numPr>
      <w:outlineLvl w:val="9"/>
    </w:pPr>
  </w:style>
  <w:style w:type="paragraph" w:styleId="BalloonText">
    <w:name w:val="Balloon Text"/>
    <w:basedOn w:val="Normal"/>
    <w:link w:val="BalloonTextChar"/>
    <w:uiPriority w:val="99"/>
    <w:rsid w:val="00C65C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C65CF2"/>
    <w:rPr>
      <w:rFonts w:ascii="Tahoma" w:hAnsi="Tahoma" w:cs="Tahoma"/>
      <w:sz w:val="16"/>
      <w:szCs w:val="16"/>
    </w:rPr>
  </w:style>
  <w:style w:type="paragraph" w:styleId="Header">
    <w:name w:val="header"/>
    <w:basedOn w:val="Normal"/>
    <w:link w:val="HeaderChar"/>
    <w:uiPriority w:val="99"/>
    <w:rsid w:val="00F1590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F1590E"/>
    <w:rPr>
      <w:rFonts w:cs="Times New Roman"/>
    </w:rPr>
  </w:style>
  <w:style w:type="paragraph" w:styleId="Footer">
    <w:name w:val="footer"/>
    <w:basedOn w:val="Normal"/>
    <w:link w:val="FooterChar"/>
    <w:uiPriority w:val="99"/>
    <w:rsid w:val="00F1590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1590E"/>
    <w:rPr>
      <w:rFonts w:cs="Times New Roman"/>
    </w:rPr>
  </w:style>
  <w:style w:type="character" w:styleId="FollowedHyperlink">
    <w:name w:val="FollowedHyperlink"/>
    <w:basedOn w:val="DefaultParagraphFont"/>
    <w:uiPriority w:val="99"/>
    <w:rsid w:val="000B0998"/>
    <w:rPr>
      <w:rFonts w:cs="Times New Roman"/>
      <w:color w:val="800080"/>
      <w:u w:val="single"/>
    </w:rPr>
  </w:style>
  <w:style w:type="paragraph" w:styleId="PlainText">
    <w:name w:val="Plain Text"/>
    <w:basedOn w:val="Normal"/>
    <w:link w:val="PlainTextChar"/>
    <w:uiPriority w:val="99"/>
    <w:rsid w:val="00FC0F38"/>
    <w:pPr>
      <w:spacing w:after="0" w:line="240" w:lineRule="auto"/>
    </w:pPr>
    <w:rPr>
      <w:rFonts w:ascii="Consolas" w:hAnsi="Consolas"/>
      <w:sz w:val="21"/>
      <w:szCs w:val="21"/>
      <w:lang w:val="en-GB"/>
    </w:rPr>
  </w:style>
  <w:style w:type="character" w:customStyle="1" w:styleId="PlainTextChar">
    <w:name w:val="Plain Text Char"/>
    <w:basedOn w:val="DefaultParagraphFont"/>
    <w:link w:val="PlainText"/>
    <w:uiPriority w:val="99"/>
    <w:locked/>
    <w:rsid w:val="00FC0F38"/>
    <w:rPr>
      <w:rFonts w:ascii="Consolas" w:hAnsi="Consolas" w:cs="Times New Roman"/>
      <w:sz w:val="21"/>
      <w:szCs w:val="21"/>
      <w:lang w:val="en-GB" w:eastAsia="en-US" w:bidi="ar-SA"/>
    </w:rPr>
  </w:style>
  <w:style w:type="character" w:styleId="PlaceholderText">
    <w:name w:val="Placeholder Text"/>
    <w:basedOn w:val="DefaultParagraphFont"/>
    <w:uiPriority w:val="99"/>
    <w:semiHidden/>
    <w:rsid w:val="00AD01D0"/>
    <w:rPr>
      <w:rFonts w:cs="Times New Roman"/>
      <w:color w:val="808080"/>
    </w:rPr>
  </w:style>
  <w:style w:type="character" w:styleId="CommentReference">
    <w:name w:val="annotation reference"/>
    <w:basedOn w:val="DefaultParagraphFont"/>
    <w:uiPriority w:val="99"/>
    <w:locked/>
    <w:rsid w:val="0075281A"/>
    <w:rPr>
      <w:rFonts w:cs="Times New Roman"/>
      <w:sz w:val="16"/>
      <w:szCs w:val="16"/>
    </w:rPr>
  </w:style>
  <w:style w:type="paragraph" w:styleId="CommentText">
    <w:name w:val="annotation text"/>
    <w:basedOn w:val="Normal"/>
    <w:link w:val="CommentTextChar"/>
    <w:uiPriority w:val="99"/>
    <w:locked/>
    <w:rsid w:val="0075281A"/>
    <w:pPr>
      <w:spacing w:line="240" w:lineRule="auto"/>
    </w:pPr>
    <w:rPr>
      <w:sz w:val="20"/>
      <w:szCs w:val="20"/>
    </w:rPr>
  </w:style>
  <w:style w:type="character" w:customStyle="1" w:styleId="CommentTextChar">
    <w:name w:val="Comment Text Char"/>
    <w:basedOn w:val="DefaultParagraphFont"/>
    <w:link w:val="CommentText"/>
    <w:uiPriority w:val="99"/>
    <w:locked/>
    <w:rsid w:val="0075281A"/>
    <w:rPr>
      <w:rFonts w:cs="Times New Roman"/>
      <w:sz w:val="20"/>
      <w:szCs w:val="20"/>
    </w:rPr>
  </w:style>
  <w:style w:type="paragraph" w:styleId="CommentSubject">
    <w:name w:val="annotation subject"/>
    <w:basedOn w:val="CommentText"/>
    <w:next w:val="CommentText"/>
    <w:link w:val="CommentSubjectChar"/>
    <w:uiPriority w:val="99"/>
    <w:semiHidden/>
    <w:locked/>
    <w:rsid w:val="0075281A"/>
    <w:rPr>
      <w:b/>
      <w:bCs/>
    </w:rPr>
  </w:style>
  <w:style w:type="character" w:customStyle="1" w:styleId="CommentSubjectChar">
    <w:name w:val="Comment Subject Char"/>
    <w:basedOn w:val="CommentTextChar"/>
    <w:link w:val="CommentSubject"/>
    <w:uiPriority w:val="99"/>
    <w:semiHidden/>
    <w:locked/>
    <w:rsid w:val="0075281A"/>
    <w:rPr>
      <w:rFonts w:cs="Times New Roman"/>
      <w:b/>
      <w:bCs/>
      <w:sz w:val="20"/>
      <w:szCs w:val="20"/>
    </w:rPr>
  </w:style>
  <w:style w:type="paragraph" w:styleId="TOC1">
    <w:name w:val="toc 1"/>
    <w:basedOn w:val="Normal"/>
    <w:next w:val="Normal"/>
    <w:autoRedefine/>
    <w:uiPriority w:val="39"/>
    <w:unhideWhenUsed/>
    <w:locked/>
    <w:rsid w:val="00607EDF"/>
    <w:pPr>
      <w:tabs>
        <w:tab w:val="left" w:pos="440"/>
        <w:tab w:val="right" w:leader="dot" w:pos="8296"/>
      </w:tabs>
      <w:spacing w:line="240" w:lineRule="auto"/>
    </w:pPr>
  </w:style>
  <w:style w:type="paragraph" w:styleId="TOC2">
    <w:name w:val="toc 2"/>
    <w:basedOn w:val="Normal"/>
    <w:next w:val="Normal"/>
    <w:autoRedefine/>
    <w:uiPriority w:val="39"/>
    <w:unhideWhenUsed/>
    <w:locked/>
    <w:rsid w:val="0023232A"/>
    <w:pPr>
      <w:ind w:left="220"/>
    </w:pPr>
  </w:style>
  <w:style w:type="character" w:styleId="Hyperlink">
    <w:name w:val="Hyperlink"/>
    <w:basedOn w:val="DefaultParagraphFont"/>
    <w:uiPriority w:val="99"/>
    <w:unhideWhenUsed/>
    <w:locked/>
    <w:rsid w:val="0023232A"/>
    <w:rPr>
      <w:color w:val="0000FF"/>
      <w:u w:val="single"/>
    </w:rPr>
  </w:style>
  <w:style w:type="paragraph" w:styleId="TOC3">
    <w:name w:val="toc 3"/>
    <w:basedOn w:val="Normal"/>
    <w:next w:val="Normal"/>
    <w:autoRedefine/>
    <w:uiPriority w:val="39"/>
    <w:unhideWhenUsed/>
    <w:locked/>
    <w:rsid w:val="00744B9B"/>
    <w:pPr>
      <w:spacing w:after="100"/>
      <w:ind w:left="440"/>
    </w:pPr>
  </w:style>
  <w:style w:type="paragraph" w:styleId="Revision">
    <w:name w:val="Revision"/>
    <w:hidden/>
    <w:uiPriority w:val="99"/>
    <w:semiHidden/>
    <w:rsid w:val="009148A6"/>
    <w:rPr>
      <w:sz w:val="22"/>
      <w:szCs w:val="22"/>
      <w:lang w:val="en-US" w:eastAsia="en-US"/>
    </w:rPr>
  </w:style>
  <w:style w:type="paragraph" w:styleId="NormalWeb">
    <w:name w:val="Normal (Web)"/>
    <w:basedOn w:val="Normal"/>
    <w:uiPriority w:val="99"/>
    <w:semiHidden/>
    <w:unhideWhenUsed/>
    <w:locked/>
    <w:rsid w:val="0073467E"/>
    <w:pPr>
      <w:spacing w:after="180" w:line="240" w:lineRule="auto"/>
    </w:pPr>
    <w:rPr>
      <w:rFonts w:ascii="Times New Roman" w:eastAsia="Times New Roman" w:hAnsi="Times New Roman"/>
      <w:sz w:val="24"/>
      <w:szCs w:val="24"/>
      <w:lang w:val="en-GB" w:eastAsia="en-GB"/>
    </w:rPr>
  </w:style>
  <w:style w:type="character" w:styleId="HTMLCite">
    <w:name w:val="HTML Cite"/>
    <w:basedOn w:val="DefaultParagraphFont"/>
    <w:uiPriority w:val="99"/>
    <w:semiHidden/>
    <w:unhideWhenUsed/>
    <w:locked/>
    <w:rsid w:val="00BE43FF"/>
    <w:rPr>
      <w:i/>
      <w:iCs/>
    </w:rPr>
  </w:style>
  <w:style w:type="table" w:styleId="TableGrid">
    <w:name w:val="Table Grid"/>
    <w:basedOn w:val="TableNormal"/>
    <w:uiPriority w:val="39"/>
    <w:qFormat/>
    <w:locked/>
    <w:rsid w:val="009F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3719F5"/>
  </w:style>
  <w:style w:type="paragraph" w:customStyle="1" w:styleId="font5">
    <w:name w:val="font5"/>
    <w:basedOn w:val="Normal"/>
    <w:rsid w:val="00524CB5"/>
    <w:pPr>
      <w:spacing w:before="100" w:beforeAutospacing="1" w:after="100" w:afterAutospacing="1" w:line="240" w:lineRule="auto"/>
    </w:pPr>
    <w:rPr>
      <w:rFonts w:eastAsia="Times New Roman"/>
      <w:color w:val="000000"/>
      <w:lang w:val="en-GB" w:eastAsia="en-GB"/>
    </w:rPr>
  </w:style>
  <w:style w:type="paragraph" w:customStyle="1" w:styleId="font6">
    <w:name w:val="font6"/>
    <w:basedOn w:val="Normal"/>
    <w:rsid w:val="00524CB5"/>
    <w:pPr>
      <w:spacing w:before="100" w:beforeAutospacing="1" w:after="100" w:afterAutospacing="1" w:line="240" w:lineRule="auto"/>
    </w:pPr>
    <w:rPr>
      <w:rFonts w:eastAsia="Times New Roman"/>
      <w:color w:val="000000"/>
      <w:lang w:val="en-GB" w:eastAsia="en-GB"/>
    </w:rPr>
  </w:style>
  <w:style w:type="paragraph" w:customStyle="1" w:styleId="xl65">
    <w:name w:val="xl65"/>
    <w:basedOn w:val="Normal"/>
    <w:rsid w:val="00524CB5"/>
    <w:pPr>
      <w:shd w:val="clear" w:color="000000" w:fill="4F81BD"/>
      <w:spacing w:before="100" w:beforeAutospacing="1" w:after="100" w:afterAutospacing="1" w:line="240" w:lineRule="auto"/>
      <w:jc w:val="center"/>
      <w:textAlignment w:val="center"/>
    </w:pPr>
    <w:rPr>
      <w:rFonts w:ascii="Times New Roman" w:eastAsia="Times New Roman" w:hAnsi="Times New Roman"/>
      <w:color w:val="FFFFFF"/>
      <w:sz w:val="24"/>
      <w:szCs w:val="24"/>
      <w:lang w:val="en-GB" w:eastAsia="en-GB"/>
    </w:rPr>
  </w:style>
  <w:style w:type="paragraph" w:customStyle="1" w:styleId="xl66">
    <w:name w:val="xl66"/>
    <w:basedOn w:val="Normal"/>
    <w:rsid w:val="00524CB5"/>
    <w:pPr>
      <w:shd w:val="clear" w:color="000000" w:fill="4F81BD"/>
      <w:spacing w:before="100" w:beforeAutospacing="1" w:after="100" w:afterAutospacing="1" w:line="240" w:lineRule="auto"/>
      <w:jc w:val="center"/>
      <w:textAlignment w:val="center"/>
    </w:pPr>
    <w:rPr>
      <w:rFonts w:ascii="Times New Roman" w:eastAsia="Times New Roman" w:hAnsi="Times New Roman"/>
      <w:b/>
      <w:bCs/>
      <w:color w:val="FFFFFF"/>
      <w:sz w:val="24"/>
      <w:szCs w:val="24"/>
      <w:lang w:val="en-GB" w:eastAsia="en-GB"/>
    </w:rPr>
  </w:style>
  <w:style w:type="paragraph" w:customStyle="1" w:styleId="xl67">
    <w:name w:val="xl67"/>
    <w:basedOn w:val="Normal"/>
    <w:rsid w:val="00524CB5"/>
    <w:pPr>
      <w:shd w:val="clear" w:color="000000" w:fill="4F81BD"/>
      <w:spacing w:before="100" w:beforeAutospacing="1" w:after="100" w:afterAutospacing="1" w:line="240" w:lineRule="auto"/>
      <w:textAlignment w:val="center"/>
    </w:pPr>
    <w:rPr>
      <w:rFonts w:ascii="Times New Roman" w:eastAsia="Times New Roman" w:hAnsi="Times New Roman"/>
      <w:b/>
      <w:bCs/>
      <w:color w:val="FFFFFF"/>
      <w:sz w:val="24"/>
      <w:szCs w:val="24"/>
      <w:lang w:val="en-GB" w:eastAsia="en-GB"/>
    </w:rPr>
  </w:style>
  <w:style w:type="paragraph" w:customStyle="1" w:styleId="xl68">
    <w:name w:val="xl68"/>
    <w:basedOn w:val="Normal"/>
    <w:rsid w:val="00524CB5"/>
    <w:pPr>
      <w:pBdr>
        <w:bottom w:val="single" w:sz="4" w:space="0" w:color="auto"/>
      </w:pBdr>
      <w:shd w:val="clear" w:color="000000" w:fill="4F81BD"/>
      <w:spacing w:before="100" w:beforeAutospacing="1" w:after="100" w:afterAutospacing="1" w:line="240" w:lineRule="auto"/>
      <w:jc w:val="center"/>
      <w:textAlignment w:val="center"/>
    </w:pPr>
    <w:rPr>
      <w:rFonts w:ascii="Times New Roman" w:eastAsia="Times New Roman" w:hAnsi="Times New Roman"/>
      <w:b/>
      <w:bCs/>
      <w:color w:val="FFFFFF"/>
      <w:sz w:val="24"/>
      <w:szCs w:val="24"/>
      <w:lang w:val="en-GB" w:eastAsia="en-GB"/>
    </w:rPr>
  </w:style>
  <w:style w:type="paragraph" w:customStyle="1" w:styleId="xl69">
    <w:name w:val="xl69"/>
    <w:basedOn w:val="Normal"/>
    <w:rsid w:val="00524CB5"/>
    <w:pPr>
      <w:shd w:val="clear" w:color="000000" w:fill="4F81BD"/>
      <w:spacing w:before="100" w:beforeAutospacing="1" w:after="100" w:afterAutospacing="1" w:line="240" w:lineRule="auto"/>
      <w:jc w:val="center"/>
      <w:textAlignment w:val="center"/>
    </w:pPr>
    <w:rPr>
      <w:rFonts w:ascii="Times New Roman" w:eastAsia="Times New Roman" w:hAnsi="Times New Roman"/>
      <w:color w:val="FFFFFF"/>
      <w:sz w:val="24"/>
      <w:szCs w:val="24"/>
      <w:lang w:val="en-GB" w:eastAsia="en-GB"/>
    </w:rPr>
  </w:style>
  <w:style w:type="paragraph" w:customStyle="1" w:styleId="xl70">
    <w:name w:val="xl70"/>
    <w:basedOn w:val="Normal"/>
    <w:rsid w:val="00524CB5"/>
    <w:pPr>
      <w:shd w:val="clear" w:color="000000" w:fill="4F81BD"/>
      <w:spacing w:before="100" w:beforeAutospacing="1" w:after="100" w:afterAutospacing="1" w:line="240" w:lineRule="auto"/>
      <w:textAlignment w:val="center"/>
    </w:pPr>
    <w:rPr>
      <w:rFonts w:ascii="Times New Roman" w:eastAsia="Times New Roman" w:hAnsi="Times New Roman"/>
      <w:color w:val="FFFFFF"/>
      <w:sz w:val="24"/>
      <w:szCs w:val="24"/>
      <w:lang w:val="en-GB" w:eastAsia="en-GB"/>
    </w:rPr>
  </w:style>
  <w:style w:type="paragraph" w:customStyle="1" w:styleId="xl71">
    <w:name w:val="xl71"/>
    <w:basedOn w:val="Normal"/>
    <w:rsid w:val="00524CB5"/>
    <w:pP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72">
    <w:name w:val="xl72"/>
    <w:basedOn w:val="Normal"/>
    <w:rsid w:val="00524CB5"/>
    <w:pPr>
      <w:spacing w:before="100" w:beforeAutospacing="1" w:after="100" w:afterAutospacing="1" w:line="240" w:lineRule="auto"/>
      <w:textAlignment w:val="center"/>
    </w:pPr>
    <w:rPr>
      <w:rFonts w:ascii="Times New Roman" w:eastAsia="Times New Roman" w:hAnsi="Times New Roman"/>
      <w:sz w:val="24"/>
      <w:szCs w:val="24"/>
      <w:lang w:val="en-GB" w:eastAsia="en-GB"/>
    </w:rPr>
  </w:style>
  <w:style w:type="paragraph" w:customStyle="1" w:styleId="xl73">
    <w:name w:val="xl73"/>
    <w:basedOn w:val="Normal"/>
    <w:rsid w:val="00524CB5"/>
    <w:pP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74">
    <w:name w:val="xl74"/>
    <w:basedOn w:val="Normal"/>
    <w:rsid w:val="00524CB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75">
    <w:name w:val="xl75"/>
    <w:basedOn w:val="Normal"/>
    <w:rsid w:val="00524CB5"/>
    <w:pPr>
      <w:pBdr>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GB" w:eastAsia="en-GB"/>
    </w:rPr>
  </w:style>
  <w:style w:type="paragraph" w:customStyle="1" w:styleId="xl76">
    <w:name w:val="xl76"/>
    <w:basedOn w:val="Normal"/>
    <w:rsid w:val="00524CB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77">
    <w:name w:val="xl77"/>
    <w:basedOn w:val="Normal"/>
    <w:rsid w:val="00524CB5"/>
    <w:pP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78">
    <w:name w:val="xl78"/>
    <w:basedOn w:val="Normal"/>
    <w:rsid w:val="00524CB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79">
    <w:name w:val="xl79"/>
    <w:basedOn w:val="Normal"/>
    <w:rsid w:val="00524CB5"/>
    <w:pPr>
      <w:shd w:val="clear" w:color="000000" w:fill="FFFF00"/>
      <w:spacing w:before="100" w:beforeAutospacing="1" w:after="100" w:afterAutospacing="1" w:line="240" w:lineRule="auto"/>
      <w:textAlignment w:val="center"/>
    </w:pPr>
    <w:rPr>
      <w:rFonts w:ascii="Times New Roman" w:eastAsia="Times New Roman" w:hAnsi="Times New Roman"/>
      <w:sz w:val="24"/>
      <w:szCs w:val="24"/>
      <w:lang w:val="en-GB" w:eastAsia="en-GB"/>
    </w:rPr>
  </w:style>
  <w:style w:type="paragraph" w:customStyle="1" w:styleId="EndNoteBibliographyTitle">
    <w:name w:val="EndNote Bibliography Title"/>
    <w:basedOn w:val="Normal"/>
    <w:link w:val="EndNoteBibliographyTitleCar"/>
    <w:rsid w:val="00476FE7"/>
    <w:pPr>
      <w:spacing w:after="0"/>
      <w:jc w:val="center"/>
    </w:pPr>
    <w:rPr>
      <w:rFonts w:cs="Calibri"/>
      <w:noProof/>
    </w:rPr>
  </w:style>
  <w:style w:type="character" w:customStyle="1" w:styleId="EndNoteBibliographyTitleCar">
    <w:name w:val="EndNote Bibliography Title Car"/>
    <w:basedOn w:val="DefaultParagraphFont"/>
    <w:link w:val="EndNoteBibliographyTitle"/>
    <w:rsid w:val="00476FE7"/>
    <w:rPr>
      <w:rFonts w:cs="Calibri"/>
      <w:noProof/>
      <w:sz w:val="22"/>
      <w:szCs w:val="22"/>
      <w:lang w:val="en-US" w:eastAsia="en-US"/>
    </w:rPr>
  </w:style>
  <w:style w:type="paragraph" w:customStyle="1" w:styleId="EndNoteBibliography">
    <w:name w:val="EndNote Bibliography"/>
    <w:basedOn w:val="Normal"/>
    <w:link w:val="EndNoteBibliographyCar"/>
    <w:rsid w:val="00476FE7"/>
    <w:pPr>
      <w:spacing w:line="240" w:lineRule="auto"/>
    </w:pPr>
    <w:rPr>
      <w:rFonts w:cs="Calibri"/>
      <w:noProof/>
    </w:rPr>
  </w:style>
  <w:style w:type="character" w:customStyle="1" w:styleId="EndNoteBibliographyCar">
    <w:name w:val="EndNote Bibliography Car"/>
    <w:basedOn w:val="DefaultParagraphFont"/>
    <w:link w:val="EndNoteBibliography"/>
    <w:rsid w:val="00476FE7"/>
    <w:rPr>
      <w:rFonts w:cs="Calibri"/>
      <w:noProof/>
      <w:sz w:val="22"/>
      <w:szCs w:val="22"/>
      <w:lang w:val="en-US" w:eastAsia="en-US"/>
    </w:rPr>
  </w:style>
  <w:style w:type="table" w:styleId="LightShading">
    <w:name w:val="Light Shading"/>
    <w:basedOn w:val="TableNormal"/>
    <w:uiPriority w:val="60"/>
    <w:rsid w:val="00BA3166"/>
    <w:rPr>
      <w:rFonts w:asciiTheme="minorHAnsi" w:eastAsiaTheme="minorEastAsia" w:hAnsiTheme="minorHAnsi" w:cstheme="minorBidi"/>
      <w:color w:val="000000" w:themeColor="text1" w:themeShade="BF"/>
      <w:sz w:val="22"/>
      <w:szCs w:val="22"/>
      <w:lang w:val="en-US" w:eastAsia="zh-TW"/>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basedOn w:val="DefaultParagraphFont"/>
    <w:link w:val="ListParagraph"/>
    <w:uiPriority w:val="34"/>
    <w:rsid w:val="00BA3166"/>
    <w:rPr>
      <w:sz w:val="22"/>
      <w:szCs w:val="22"/>
      <w:lang w:val="en-US" w:eastAsia="en-US"/>
    </w:rPr>
  </w:style>
  <w:style w:type="character" w:customStyle="1" w:styleId="EndNoteBibliographyTitleChar">
    <w:name w:val="EndNote Bibliography Title Char"/>
    <w:basedOn w:val="ListParagraphChar"/>
    <w:rsid w:val="00BA3166"/>
    <w:rPr>
      <w:noProof/>
      <w:sz w:val="22"/>
      <w:szCs w:val="22"/>
      <w:lang w:val="en-US" w:eastAsia="en-US"/>
    </w:rPr>
  </w:style>
  <w:style w:type="character" w:customStyle="1" w:styleId="EndNoteBibliographyChar">
    <w:name w:val="EndNote Bibliography Char"/>
    <w:basedOn w:val="ListParagraphChar"/>
    <w:rsid w:val="00BA3166"/>
    <w:rPr>
      <w:noProof/>
      <w:sz w:val="22"/>
      <w:szCs w:val="22"/>
      <w:lang w:val="en-US" w:eastAsia="en-US"/>
    </w:rPr>
  </w:style>
  <w:style w:type="table" w:customStyle="1" w:styleId="LightShading1">
    <w:name w:val="Light Shading1"/>
    <w:basedOn w:val="TableNormal"/>
    <w:next w:val="LightShading"/>
    <w:uiPriority w:val="60"/>
    <w:rsid w:val="00BA3166"/>
    <w:rPr>
      <w:rFonts w:asciiTheme="minorHAnsi" w:eastAsiaTheme="minorEastAsia" w:hAnsiTheme="minorHAnsi" w:cstheme="minorBidi"/>
      <w:color w:val="000000" w:themeColor="text1" w:themeShade="BF"/>
      <w:sz w:val="22"/>
      <w:szCs w:val="22"/>
      <w:lang w:val="en-US" w:eastAsia="zh-TW"/>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4">
    <w:name w:val="toc 4"/>
    <w:basedOn w:val="Normal"/>
    <w:next w:val="Normal"/>
    <w:autoRedefine/>
    <w:uiPriority w:val="39"/>
    <w:unhideWhenUsed/>
    <w:locked/>
    <w:rsid w:val="00BA3166"/>
    <w:pPr>
      <w:widowControl w:val="0"/>
      <w:spacing w:after="0" w:line="240" w:lineRule="auto"/>
      <w:ind w:leftChars="600" w:left="1260"/>
      <w:jc w:val="both"/>
    </w:pPr>
    <w:rPr>
      <w:rFonts w:asciiTheme="minorHAnsi" w:eastAsiaTheme="minorEastAsia" w:hAnsiTheme="minorHAnsi" w:cstheme="minorBidi"/>
      <w:kern w:val="2"/>
      <w:sz w:val="21"/>
      <w:lang w:eastAsia="zh-CN"/>
    </w:rPr>
  </w:style>
  <w:style w:type="paragraph" w:styleId="TOC5">
    <w:name w:val="toc 5"/>
    <w:basedOn w:val="Normal"/>
    <w:next w:val="Normal"/>
    <w:autoRedefine/>
    <w:uiPriority w:val="39"/>
    <w:unhideWhenUsed/>
    <w:locked/>
    <w:rsid w:val="00BA3166"/>
    <w:pPr>
      <w:widowControl w:val="0"/>
      <w:spacing w:after="0" w:line="240" w:lineRule="auto"/>
      <w:ind w:leftChars="800" w:left="1680"/>
      <w:jc w:val="both"/>
    </w:pPr>
    <w:rPr>
      <w:rFonts w:asciiTheme="minorHAnsi" w:eastAsiaTheme="minorEastAsia" w:hAnsiTheme="minorHAnsi" w:cstheme="minorBidi"/>
      <w:kern w:val="2"/>
      <w:sz w:val="21"/>
      <w:lang w:eastAsia="zh-CN"/>
    </w:rPr>
  </w:style>
  <w:style w:type="paragraph" w:styleId="TOC6">
    <w:name w:val="toc 6"/>
    <w:basedOn w:val="Normal"/>
    <w:next w:val="Normal"/>
    <w:autoRedefine/>
    <w:uiPriority w:val="39"/>
    <w:unhideWhenUsed/>
    <w:locked/>
    <w:rsid w:val="00BA3166"/>
    <w:pPr>
      <w:widowControl w:val="0"/>
      <w:spacing w:after="0" w:line="240" w:lineRule="auto"/>
      <w:ind w:leftChars="1000" w:left="2100"/>
      <w:jc w:val="both"/>
    </w:pPr>
    <w:rPr>
      <w:rFonts w:asciiTheme="minorHAnsi" w:eastAsiaTheme="minorEastAsia" w:hAnsiTheme="minorHAnsi" w:cstheme="minorBidi"/>
      <w:kern w:val="2"/>
      <w:sz w:val="21"/>
      <w:lang w:eastAsia="zh-CN"/>
    </w:rPr>
  </w:style>
  <w:style w:type="paragraph" w:styleId="TOC7">
    <w:name w:val="toc 7"/>
    <w:basedOn w:val="Normal"/>
    <w:next w:val="Normal"/>
    <w:autoRedefine/>
    <w:uiPriority w:val="39"/>
    <w:unhideWhenUsed/>
    <w:locked/>
    <w:rsid w:val="00BA3166"/>
    <w:pPr>
      <w:widowControl w:val="0"/>
      <w:spacing w:after="0" w:line="240" w:lineRule="auto"/>
      <w:ind w:leftChars="1200" w:left="2520"/>
      <w:jc w:val="both"/>
    </w:pPr>
    <w:rPr>
      <w:rFonts w:asciiTheme="minorHAnsi" w:eastAsiaTheme="minorEastAsia" w:hAnsiTheme="minorHAnsi" w:cstheme="minorBidi"/>
      <w:kern w:val="2"/>
      <w:sz w:val="21"/>
      <w:lang w:eastAsia="zh-CN"/>
    </w:rPr>
  </w:style>
  <w:style w:type="paragraph" w:styleId="TOC8">
    <w:name w:val="toc 8"/>
    <w:basedOn w:val="Normal"/>
    <w:next w:val="Normal"/>
    <w:autoRedefine/>
    <w:uiPriority w:val="39"/>
    <w:unhideWhenUsed/>
    <w:locked/>
    <w:rsid w:val="00BA3166"/>
    <w:pPr>
      <w:widowControl w:val="0"/>
      <w:spacing w:after="0" w:line="240" w:lineRule="auto"/>
      <w:ind w:leftChars="1400" w:left="2940"/>
      <w:jc w:val="both"/>
    </w:pPr>
    <w:rPr>
      <w:rFonts w:asciiTheme="minorHAnsi" w:eastAsiaTheme="minorEastAsia" w:hAnsiTheme="minorHAnsi" w:cstheme="minorBidi"/>
      <w:kern w:val="2"/>
      <w:sz w:val="21"/>
      <w:lang w:eastAsia="zh-CN"/>
    </w:rPr>
  </w:style>
  <w:style w:type="paragraph" w:styleId="TOC9">
    <w:name w:val="toc 9"/>
    <w:basedOn w:val="Normal"/>
    <w:next w:val="Normal"/>
    <w:autoRedefine/>
    <w:uiPriority w:val="39"/>
    <w:unhideWhenUsed/>
    <w:locked/>
    <w:rsid w:val="00BA3166"/>
    <w:pPr>
      <w:widowControl w:val="0"/>
      <w:spacing w:after="0" w:line="240" w:lineRule="auto"/>
      <w:ind w:leftChars="1600" w:left="3360"/>
      <w:jc w:val="both"/>
    </w:pPr>
    <w:rPr>
      <w:rFonts w:asciiTheme="minorHAnsi" w:eastAsiaTheme="minorEastAsia" w:hAnsiTheme="minorHAnsi" w:cstheme="minorBidi"/>
      <w:kern w:val="2"/>
      <w:sz w:val="21"/>
      <w:lang w:eastAsia="zh-CN"/>
    </w:rPr>
  </w:style>
  <w:style w:type="paragraph" w:styleId="Date">
    <w:name w:val="Date"/>
    <w:basedOn w:val="Normal"/>
    <w:next w:val="Normal"/>
    <w:link w:val="DateChar"/>
    <w:uiPriority w:val="99"/>
    <w:semiHidden/>
    <w:unhideWhenUsed/>
    <w:locked/>
    <w:rsid w:val="00BA3166"/>
    <w:pPr>
      <w:spacing w:after="0" w:line="480" w:lineRule="auto"/>
      <w:ind w:leftChars="2500" w:left="100"/>
    </w:pPr>
    <w:rPr>
      <w:rFonts w:ascii="Cambria" w:eastAsiaTheme="minorEastAsia" w:hAnsi="Cambria" w:cstheme="minorBidi"/>
      <w:sz w:val="24"/>
      <w:lang w:eastAsia="zh-TW"/>
    </w:rPr>
  </w:style>
  <w:style w:type="character" w:customStyle="1" w:styleId="DateChar">
    <w:name w:val="Date Char"/>
    <w:basedOn w:val="DefaultParagraphFont"/>
    <w:link w:val="Date"/>
    <w:uiPriority w:val="99"/>
    <w:semiHidden/>
    <w:rsid w:val="00BA3166"/>
    <w:rPr>
      <w:rFonts w:ascii="Cambria" w:eastAsiaTheme="minorEastAsia" w:hAnsi="Cambria" w:cstheme="minorBidi"/>
      <w:sz w:val="24"/>
      <w:szCs w:val="22"/>
      <w:lang w:val="en-US" w:eastAsia="zh-TW"/>
    </w:rPr>
  </w:style>
  <w:style w:type="character" w:styleId="UnresolvedMention">
    <w:name w:val="Unresolved Mention"/>
    <w:basedOn w:val="DefaultParagraphFont"/>
    <w:uiPriority w:val="99"/>
    <w:rsid w:val="0045384F"/>
    <w:rPr>
      <w:color w:val="605E5C"/>
      <w:shd w:val="clear" w:color="auto" w:fill="E1DFDD"/>
    </w:rPr>
  </w:style>
  <w:style w:type="character" w:styleId="PageNumber">
    <w:name w:val="page number"/>
    <w:basedOn w:val="DefaultParagraphFont"/>
    <w:uiPriority w:val="99"/>
    <w:semiHidden/>
    <w:unhideWhenUsed/>
    <w:locked/>
    <w:rsid w:val="00401DBB"/>
  </w:style>
  <w:style w:type="character" w:styleId="LineNumber">
    <w:name w:val="line number"/>
    <w:basedOn w:val="DefaultParagraphFont"/>
    <w:uiPriority w:val="99"/>
    <w:semiHidden/>
    <w:unhideWhenUsed/>
    <w:locked/>
    <w:rsid w:val="00DF0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4880">
      <w:bodyDiv w:val="1"/>
      <w:marLeft w:val="0"/>
      <w:marRight w:val="0"/>
      <w:marTop w:val="0"/>
      <w:marBottom w:val="0"/>
      <w:divBdr>
        <w:top w:val="none" w:sz="0" w:space="0" w:color="auto"/>
        <w:left w:val="none" w:sz="0" w:space="0" w:color="auto"/>
        <w:bottom w:val="none" w:sz="0" w:space="0" w:color="auto"/>
        <w:right w:val="none" w:sz="0" w:space="0" w:color="auto"/>
      </w:divBdr>
    </w:div>
    <w:div w:id="63527571">
      <w:bodyDiv w:val="1"/>
      <w:marLeft w:val="0"/>
      <w:marRight w:val="0"/>
      <w:marTop w:val="0"/>
      <w:marBottom w:val="0"/>
      <w:divBdr>
        <w:top w:val="none" w:sz="0" w:space="0" w:color="auto"/>
        <w:left w:val="none" w:sz="0" w:space="0" w:color="auto"/>
        <w:bottom w:val="none" w:sz="0" w:space="0" w:color="auto"/>
        <w:right w:val="none" w:sz="0" w:space="0" w:color="auto"/>
      </w:divBdr>
    </w:div>
    <w:div w:id="70546079">
      <w:bodyDiv w:val="1"/>
      <w:marLeft w:val="0"/>
      <w:marRight w:val="0"/>
      <w:marTop w:val="0"/>
      <w:marBottom w:val="0"/>
      <w:divBdr>
        <w:top w:val="none" w:sz="0" w:space="0" w:color="auto"/>
        <w:left w:val="none" w:sz="0" w:space="0" w:color="auto"/>
        <w:bottom w:val="none" w:sz="0" w:space="0" w:color="auto"/>
        <w:right w:val="none" w:sz="0" w:space="0" w:color="auto"/>
      </w:divBdr>
    </w:div>
    <w:div w:id="91055105">
      <w:bodyDiv w:val="1"/>
      <w:marLeft w:val="0"/>
      <w:marRight w:val="0"/>
      <w:marTop w:val="0"/>
      <w:marBottom w:val="0"/>
      <w:divBdr>
        <w:top w:val="none" w:sz="0" w:space="0" w:color="auto"/>
        <w:left w:val="none" w:sz="0" w:space="0" w:color="auto"/>
        <w:bottom w:val="none" w:sz="0" w:space="0" w:color="auto"/>
        <w:right w:val="none" w:sz="0" w:space="0" w:color="auto"/>
      </w:divBdr>
    </w:div>
    <w:div w:id="103310726">
      <w:bodyDiv w:val="1"/>
      <w:marLeft w:val="0"/>
      <w:marRight w:val="0"/>
      <w:marTop w:val="0"/>
      <w:marBottom w:val="0"/>
      <w:divBdr>
        <w:top w:val="none" w:sz="0" w:space="0" w:color="auto"/>
        <w:left w:val="none" w:sz="0" w:space="0" w:color="auto"/>
        <w:bottom w:val="none" w:sz="0" w:space="0" w:color="auto"/>
        <w:right w:val="none" w:sz="0" w:space="0" w:color="auto"/>
      </w:divBdr>
    </w:div>
    <w:div w:id="132480775">
      <w:bodyDiv w:val="1"/>
      <w:marLeft w:val="0"/>
      <w:marRight w:val="0"/>
      <w:marTop w:val="0"/>
      <w:marBottom w:val="0"/>
      <w:divBdr>
        <w:top w:val="none" w:sz="0" w:space="0" w:color="auto"/>
        <w:left w:val="none" w:sz="0" w:space="0" w:color="auto"/>
        <w:bottom w:val="none" w:sz="0" w:space="0" w:color="auto"/>
        <w:right w:val="none" w:sz="0" w:space="0" w:color="auto"/>
      </w:divBdr>
    </w:div>
    <w:div w:id="175267628">
      <w:bodyDiv w:val="1"/>
      <w:marLeft w:val="0"/>
      <w:marRight w:val="0"/>
      <w:marTop w:val="0"/>
      <w:marBottom w:val="0"/>
      <w:divBdr>
        <w:top w:val="none" w:sz="0" w:space="0" w:color="auto"/>
        <w:left w:val="none" w:sz="0" w:space="0" w:color="auto"/>
        <w:bottom w:val="none" w:sz="0" w:space="0" w:color="auto"/>
        <w:right w:val="none" w:sz="0" w:space="0" w:color="auto"/>
      </w:divBdr>
    </w:div>
    <w:div w:id="211161405">
      <w:bodyDiv w:val="1"/>
      <w:marLeft w:val="0"/>
      <w:marRight w:val="0"/>
      <w:marTop w:val="0"/>
      <w:marBottom w:val="0"/>
      <w:divBdr>
        <w:top w:val="none" w:sz="0" w:space="0" w:color="auto"/>
        <w:left w:val="none" w:sz="0" w:space="0" w:color="auto"/>
        <w:bottom w:val="none" w:sz="0" w:space="0" w:color="auto"/>
        <w:right w:val="none" w:sz="0" w:space="0" w:color="auto"/>
      </w:divBdr>
    </w:div>
    <w:div w:id="244266778">
      <w:bodyDiv w:val="1"/>
      <w:marLeft w:val="0"/>
      <w:marRight w:val="0"/>
      <w:marTop w:val="0"/>
      <w:marBottom w:val="0"/>
      <w:divBdr>
        <w:top w:val="none" w:sz="0" w:space="0" w:color="auto"/>
        <w:left w:val="none" w:sz="0" w:space="0" w:color="auto"/>
        <w:bottom w:val="none" w:sz="0" w:space="0" w:color="auto"/>
        <w:right w:val="none" w:sz="0" w:space="0" w:color="auto"/>
      </w:divBdr>
    </w:div>
    <w:div w:id="307056831">
      <w:bodyDiv w:val="1"/>
      <w:marLeft w:val="0"/>
      <w:marRight w:val="0"/>
      <w:marTop w:val="0"/>
      <w:marBottom w:val="0"/>
      <w:divBdr>
        <w:top w:val="none" w:sz="0" w:space="0" w:color="auto"/>
        <w:left w:val="none" w:sz="0" w:space="0" w:color="auto"/>
        <w:bottom w:val="none" w:sz="0" w:space="0" w:color="auto"/>
        <w:right w:val="none" w:sz="0" w:space="0" w:color="auto"/>
      </w:divBdr>
    </w:div>
    <w:div w:id="308632773">
      <w:bodyDiv w:val="1"/>
      <w:marLeft w:val="0"/>
      <w:marRight w:val="0"/>
      <w:marTop w:val="0"/>
      <w:marBottom w:val="0"/>
      <w:divBdr>
        <w:top w:val="none" w:sz="0" w:space="0" w:color="auto"/>
        <w:left w:val="none" w:sz="0" w:space="0" w:color="auto"/>
        <w:bottom w:val="none" w:sz="0" w:space="0" w:color="auto"/>
        <w:right w:val="none" w:sz="0" w:space="0" w:color="auto"/>
      </w:divBdr>
    </w:div>
    <w:div w:id="309411727">
      <w:bodyDiv w:val="1"/>
      <w:marLeft w:val="0"/>
      <w:marRight w:val="0"/>
      <w:marTop w:val="0"/>
      <w:marBottom w:val="0"/>
      <w:divBdr>
        <w:top w:val="none" w:sz="0" w:space="0" w:color="auto"/>
        <w:left w:val="none" w:sz="0" w:space="0" w:color="auto"/>
        <w:bottom w:val="none" w:sz="0" w:space="0" w:color="auto"/>
        <w:right w:val="none" w:sz="0" w:space="0" w:color="auto"/>
      </w:divBdr>
    </w:div>
    <w:div w:id="314913325">
      <w:marLeft w:val="0"/>
      <w:marRight w:val="0"/>
      <w:marTop w:val="0"/>
      <w:marBottom w:val="0"/>
      <w:divBdr>
        <w:top w:val="none" w:sz="0" w:space="0" w:color="auto"/>
        <w:left w:val="none" w:sz="0" w:space="0" w:color="auto"/>
        <w:bottom w:val="none" w:sz="0" w:space="0" w:color="auto"/>
        <w:right w:val="none" w:sz="0" w:space="0" w:color="auto"/>
      </w:divBdr>
    </w:div>
    <w:div w:id="314913326">
      <w:marLeft w:val="0"/>
      <w:marRight w:val="0"/>
      <w:marTop w:val="0"/>
      <w:marBottom w:val="0"/>
      <w:divBdr>
        <w:top w:val="none" w:sz="0" w:space="0" w:color="auto"/>
        <w:left w:val="none" w:sz="0" w:space="0" w:color="auto"/>
        <w:bottom w:val="none" w:sz="0" w:space="0" w:color="auto"/>
        <w:right w:val="none" w:sz="0" w:space="0" w:color="auto"/>
      </w:divBdr>
    </w:div>
    <w:div w:id="314913327">
      <w:marLeft w:val="0"/>
      <w:marRight w:val="0"/>
      <w:marTop w:val="0"/>
      <w:marBottom w:val="0"/>
      <w:divBdr>
        <w:top w:val="none" w:sz="0" w:space="0" w:color="auto"/>
        <w:left w:val="none" w:sz="0" w:space="0" w:color="auto"/>
        <w:bottom w:val="none" w:sz="0" w:space="0" w:color="auto"/>
        <w:right w:val="none" w:sz="0" w:space="0" w:color="auto"/>
      </w:divBdr>
    </w:div>
    <w:div w:id="314913328">
      <w:marLeft w:val="0"/>
      <w:marRight w:val="0"/>
      <w:marTop w:val="0"/>
      <w:marBottom w:val="0"/>
      <w:divBdr>
        <w:top w:val="none" w:sz="0" w:space="0" w:color="auto"/>
        <w:left w:val="none" w:sz="0" w:space="0" w:color="auto"/>
        <w:bottom w:val="none" w:sz="0" w:space="0" w:color="auto"/>
        <w:right w:val="none" w:sz="0" w:space="0" w:color="auto"/>
      </w:divBdr>
    </w:div>
    <w:div w:id="314913329">
      <w:marLeft w:val="0"/>
      <w:marRight w:val="0"/>
      <w:marTop w:val="0"/>
      <w:marBottom w:val="0"/>
      <w:divBdr>
        <w:top w:val="none" w:sz="0" w:space="0" w:color="auto"/>
        <w:left w:val="none" w:sz="0" w:space="0" w:color="auto"/>
        <w:bottom w:val="none" w:sz="0" w:space="0" w:color="auto"/>
        <w:right w:val="none" w:sz="0" w:space="0" w:color="auto"/>
      </w:divBdr>
    </w:div>
    <w:div w:id="314913330">
      <w:marLeft w:val="0"/>
      <w:marRight w:val="0"/>
      <w:marTop w:val="0"/>
      <w:marBottom w:val="0"/>
      <w:divBdr>
        <w:top w:val="none" w:sz="0" w:space="0" w:color="auto"/>
        <w:left w:val="none" w:sz="0" w:space="0" w:color="auto"/>
        <w:bottom w:val="none" w:sz="0" w:space="0" w:color="auto"/>
        <w:right w:val="none" w:sz="0" w:space="0" w:color="auto"/>
      </w:divBdr>
    </w:div>
    <w:div w:id="314913331">
      <w:marLeft w:val="0"/>
      <w:marRight w:val="0"/>
      <w:marTop w:val="0"/>
      <w:marBottom w:val="0"/>
      <w:divBdr>
        <w:top w:val="none" w:sz="0" w:space="0" w:color="auto"/>
        <w:left w:val="none" w:sz="0" w:space="0" w:color="auto"/>
        <w:bottom w:val="none" w:sz="0" w:space="0" w:color="auto"/>
        <w:right w:val="none" w:sz="0" w:space="0" w:color="auto"/>
      </w:divBdr>
    </w:div>
    <w:div w:id="314913332">
      <w:marLeft w:val="0"/>
      <w:marRight w:val="0"/>
      <w:marTop w:val="0"/>
      <w:marBottom w:val="0"/>
      <w:divBdr>
        <w:top w:val="none" w:sz="0" w:space="0" w:color="auto"/>
        <w:left w:val="none" w:sz="0" w:space="0" w:color="auto"/>
        <w:bottom w:val="none" w:sz="0" w:space="0" w:color="auto"/>
        <w:right w:val="none" w:sz="0" w:space="0" w:color="auto"/>
      </w:divBdr>
    </w:div>
    <w:div w:id="314913333">
      <w:marLeft w:val="0"/>
      <w:marRight w:val="0"/>
      <w:marTop w:val="0"/>
      <w:marBottom w:val="0"/>
      <w:divBdr>
        <w:top w:val="none" w:sz="0" w:space="0" w:color="auto"/>
        <w:left w:val="none" w:sz="0" w:space="0" w:color="auto"/>
        <w:bottom w:val="none" w:sz="0" w:space="0" w:color="auto"/>
        <w:right w:val="none" w:sz="0" w:space="0" w:color="auto"/>
      </w:divBdr>
    </w:div>
    <w:div w:id="314913334">
      <w:marLeft w:val="0"/>
      <w:marRight w:val="0"/>
      <w:marTop w:val="0"/>
      <w:marBottom w:val="0"/>
      <w:divBdr>
        <w:top w:val="none" w:sz="0" w:space="0" w:color="auto"/>
        <w:left w:val="none" w:sz="0" w:space="0" w:color="auto"/>
        <w:bottom w:val="none" w:sz="0" w:space="0" w:color="auto"/>
        <w:right w:val="none" w:sz="0" w:space="0" w:color="auto"/>
      </w:divBdr>
    </w:div>
    <w:div w:id="314913335">
      <w:marLeft w:val="0"/>
      <w:marRight w:val="0"/>
      <w:marTop w:val="0"/>
      <w:marBottom w:val="0"/>
      <w:divBdr>
        <w:top w:val="none" w:sz="0" w:space="0" w:color="auto"/>
        <w:left w:val="none" w:sz="0" w:space="0" w:color="auto"/>
        <w:bottom w:val="none" w:sz="0" w:space="0" w:color="auto"/>
        <w:right w:val="none" w:sz="0" w:space="0" w:color="auto"/>
      </w:divBdr>
    </w:div>
    <w:div w:id="314913336">
      <w:marLeft w:val="0"/>
      <w:marRight w:val="0"/>
      <w:marTop w:val="0"/>
      <w:marBottom w:val="0"/>
      <w:divBdr>
        <w:top w:val="none" w:sz="0" w:space="0" w:color="auto"/>
        <w:left w:val="none" w:sz="0" w:space="0" w:color="auto"/>
        <w:bottom w:val="none" w:sz="0" w:space="0" w:color="auto"/>
        <w:right w:val="none" w:sz="0" w:space="0" w:color="auto"/>
      </w:divBdr>
    </w:div>
    <w:div w:id="314913337">
      <w:marLeft w:val="0"/>
      <w:marRight w:val="0"/>
      <w:marTop w:val="0"/>
      <w:marBottom w:val="0"/>
      <w:divBdr>
        <w:top w:val="none" w:sz="0" w:space="0" w:color="auto"/>
        <w:left w:val="none" w:sz="0" w:space="0" w:color="auto"/>
        <w:bottom w:val="none" w:sz="0" w:space="0" w:color="auto"/>
        <w:right w:val="none" w:sz="0" w:space="0" w:color="auto"/>
      </w:divBdr>
    </w:div>
    <w:div w:id="314913338">
      <w:marLeft w:val="0"/>
      <w:marRight w:val="0"/>
      <w:marTop w:val="0"/>
      <w:marBottom w:val="0"/>
      <w:divBdr>
        <w:top w:val="none" w:sz="0" w:space="0" w:color="auto"/>
        <w:left w:val="none" w:sz="0" w:space="0" w:color="auto"/>
        <w:bottom w:val="none" w:sz="0" w:space="0" w:color="auto"/>
        <w:right w:val="none" w:sz="0" w:space="0" w:color="auto"/>
      </w:divBdr>
    </w:div>
    <w:div w:id="314913339">
      <w:marLeft w:val="0"/>
      <w:marRight w:val="0"/>
      <w:marTop w:val="0"/>
      <w:marBottom w:val="0"/>
      <w:divBdr>
        <w:top w:val="none" w:sz="0" w:space="0" w:color="auto"/>
        <w:left w:val="none" w:sz="0" w:space="0" w:color="auto"/>
        <w:bottom w:val="none" w:sz="0" w:space="0" w:color="auto"/>
        <w:right w:val="none" w:sz="0" w:space="0" w:color="auto"/>
      </w:divBdr>
    </w:div>
    <w:div w:id="314913340">
      <w:marLeft w:val="0"/>
      <w:marRight w:val="0"/>
      <w:marTop w:val="0"/>
      <w:marBottom w:val="0"/>
      <w:divBdr>
        <w:top w:val="none" w:sz="0" w:space="0" w:color="auto"/>
        <w:left w:val="none" w:sz="0" w:space="0" w:color="auto"/>
        <w:bottom w:val="none" w:sz="0" w:space="0" w:color="auto"/>
        <w:right w:val="none" w:sz="0" w:space="0" w:color="auto"/>
      </w:divBdr>
    </w:div>
    <w:div w:id="314913341">
      <w:marLeft w:val="0"/>
      <w:marRight w:val="0"/>
      <w:marTop w:val="0"/>
      <w:marBottom w:val="0"/>
      <w:divBdr>
        <w:top w:val="none" w:sz="0" w:space="0" w:color="auto"/>
        <w:left w:val="none" w:sz="0" w:space="0" w:color="auto"/>
        <w:bottom w:val="none" w:sz="0" w:space="0" w:color="auto"/>
        <w:right w:val="none" w:sz="0" w:space="0" w:color="auto"/>
      </w:divBdr>
    </w:div>
    <w:div w:id="314913342">
      <w:marLeft w:val="0"/>
      <w:marRight w:val="0"/>
      <w:marTop w:val="0"/>
      <w:marBottom w:val="0"/>
      <w:divBdr>
        <w:top w:val="none" w:sz="0" w:space="0" w:color="auto"/>
        <w:left w:val="none" w:sz="0" w:space="0" w:color="auto"/>
        <w:bottom w:val="none" w:sz="0" w:space="0" w:color="auto"/>
        <w:right w:val="none" w:sz="0" w:space="0" w:color="auto"/>
      </w:divBdr>
    </w:div>
    <w:div w:id="314913343">
      <w:marLeft w:val="0"/>
      <w:marRight w:val="0"/>
      <w:marTop w:val="0"/>
      <w:marBottom w:val="0"/>
      <w:divBdr>
        <w:top w:val="none" w:sz="0" w:space="0" w:color="auto"/>
        <w:left w:val="none" w:sz="0" w:space="0" w:color="auto"/>
        <w:bottom w:val="none" w:sz="0" w:space="0" w:color="auto"/>
        <w:right w:val="none" w:sz="0" w:space="0" w:color="auto"/>
      </w:divBdr>
    </w:div>
    <w:div w:id="314913344">
      <w:marLeft w:val="0"/>
      <w:marRight w:val="0"/>
      <w:marTop w:val="0"/>
      <w:marBottom w:val="0"/>
      <w:divBdr>
        <w:top w:val="none" w:sz="0" w:space="0" w:color="auto"/>
        <w:left w:val="none" w:sz="0" w:space="0" w:color="auto"/>
        <w:bottom w:val="none" w:sz="0" w:space="0" w:color="auto"/>
        <w:right w:val="none" w:sz="0" w:space="0" w:color="auto"/>
      </w:divBdr>
    </w:div>
    <w:div w:id="314913345">
      <w:marLeft w:val="0"/>
      <w:marRight w:val="0"/>
      <w:marTop w:val="0"/>
      <w:marBottom w:val="0"/>
      <w:divBdr>
        <w:top w:val="none" w:sz="0" w:space="0" w:color="auto"/>
        <w:left w:val="none" w:sz="0" w:space="0" w:color="auto"/>
        <w:bottom w:val="none" w:sz="0" w:space="0" w:color="auto"/>
        <w:right w:val="none" w:sz="0" w:space="0" w:color="auto"/>
      </w:divBdr>
    </w:div>
    <w:div w:id="314913346">
      <w:marLeft w:val="0"/>
      <w:marRight w:val="0"/>
      <w:marTop w:val="0"/>
      <w:marBottom w:val="0"/>
      <w:divBdr>
        <w:top w:val="none" w:sz="0" w:space="0" w:color="auto"/>
        <w:left w:val="none" w:sz="0" w:space="0" w:color="auto"/>
        <w:bottom w:val="none" w:sz="0" w:space="0" w:color="auto"/>
        <w:right w:val="none" w:sz="0" w:space="0" w:color="auto"/>
      </w:divBdr>
    </w:div>
    <w:div w:id="314913347">
      <w:marLeft w:val="0"/>
      <w:marRight w:val="0"/>
      <w:marTop w:val="0"/>
      <w:marBottom w:val="0"/>
      <w:divBdr>
        <w:top w:val="none" w:sz="0" w:space="0" w:color="auto"/>
        <w:left w:val="none" w:sz="0" w:space="0" w:color="auto"/>
        <w:bottom w:val="none" w:sz="0" w:space="0" w:color="auto"/>
        <w:right w:val="none" w:sz="0" w:space="0" w:color="auto"/>
      </w:divBdr>
    </w:div>
    <w:div w:id="314913348">
      <w:marLeft w:val="0"/>
      <w:marRight w:val="0"/>
      <w:marTop w:val="0"/>
      <w:marBottom w:val="0"/>
      <w:divBdr>
        <w:top w:val="none" w:sz="0" w:space="0" w:color="auto"/>
        <w:left w:val="none" w:sz="0" w:space="0" w:color="auto"/>
        <w:bottom w:val="none" w:sz="0" w:space="0" w:color="auto"/>
        <w:right w:val="none" w:sz="0" w:space="0" w:color="auto"/>
      </w:divBdr>
    </w:div>
    <w:div w:id="314913349">
      <w:marLeft w:val="0"/>
      <w:marRight w:val="0"/>
      <w:marTop w:val="0"/>
      <w:marBottom w:val="0"/>
      <w:divBdr>
        <w:top w:val="none" w:sz="0" w:space="0" w:color="auto"/>
        <w:left w:val="none" w:sz="0" w:space="0" w:color="auto"/>
        <w:bottom w:val="none" w:sz="0" w:space="0" w:color="auto"/>
        <w:right w:val="none" w:sz="0" w:space="0" w:color="auto"/>
      </w:divBdr>
    </w:div>
    <w:div w:id="335114072">
      <w:bodyDiv w:val="1"/>
      <w:marLeft w:val="0"/>
      <w:marRight w:val="0"/>
      <w:marTop w:val="0"/>
      <w:marBottom w:val="0"/>
      <w:divBdr>
        <w:top w:val="none" w:sz="0" w:space="0" w:color="auto"/>
        <w:left w:val="none" w:sz="0" w:space="0" w:color="auto"/>
        <w:bottom w:val="none" w:sz="0" w:space="0" w:color="auto"/>
        <w:right w:val="none" w:sz="0" w:space="0" w:color="auto"/>
      </w:divBdr>
    </w:div>
    <w:div w:id="357857572">
      <w:bodyDiv w:val="1"/>
      <w:marLeft w:val="0"/>
      <w:marRight w:val="0"/>
      <w:marTop w:val="0"/>
      <w:marBottom w:val="0"/>
      <w:divBdr>
        <w:top w:val="none" w:sz="0" w:space="0" w:color="auto"/>
        <w:left w:val="none" w:sz="0" w:space="0" w:color="auto"/>
        <w:bottom w:val="none" w:sz="0" w:space="0" w:color="auto"/>
        <w:right w:val="none" w:sz="0" w:space="0" w:color="auto"/>
      </w:divBdr>
    </w:div>
    <w:div w:id="366107063">
      <w:bodyDiv w:val="1"/>
      <w:marLeft w:val="0"/>
      <w:marRight w:val="0"/>
      <w:marTop w:val="0"/>
      <w:marBottom w:val="0"/>
      <w:divBdr>
        <w:top w:val="none" w:sz="0" w:space="0" w:color="auto"/>
        <w:left w:val="none" w:sz="0" w:space="0" w:color="auto"/>
        <w:bottom w:val="none" w:sz="0" w:space="0" w:color="auto"/>
        <w:right w:val="none" w:sz="0" w:space="0" w:color="auto"/>
      </w:divBdr>
    </w:div>
    <w:div w:id="371393464">
      <w:bodyDiv w:val="1"/>
      <w:marLeft w:val="0"/>
      <w:marRight w:val="0"/>
      <w:marTop w:val="0"/>
      <w:marBottom w:val="0"/>
      <w:divBdr>
        <w:top w:val="none" w:sz="0" w:space="0" w:color="auto"/>
        <w:left w:val="none" w:sz="0" w:space="0" w:color="auto"/>
        <w:bottom w:val="none" w:sz="0" w:space="0" w:color="auto"/>
        <w:right w:val="none" w:sz="0" w:space="0" w:color="auto"/>
      </w:divBdr>
    </w:div>
    <w:div w:id="400522890">
      <w:bodyDiv w:val="1"/>
      <w:marLeft w:val="0"/>
      <w:marRight w:val="0"/>
      <w:marTop w:val="0"/>
      <w:marBottom w:val="0"/>
      <w:divBdr>
        <w:top w:val="none" w:sz="0" w:space="0" w:color="auto"/>
        <w:left w:val="none" w:sz="0" w:space="0" w:color="auto"/>
        <w:bottom w:val="none" w:sz="0" w:space="0" w:color="auto"/>
        <w:right w:val="none" w:sz="0" w:space="0" w:color="auto"/>
      </w:divBdr>
    </w:div>
    <w:div w:id="443841134">
      <w:bodyDiv w:val="1"/>
      <w:marLeft w:val="0"/>
      <w:marRight w:val="0"/>
      <w:marTop w:val="0"/>
      <w:marBottom w:val="0"/>
      <w:divBdr>
        <w:top w:val="none" w:sz="0" w:space="0" w:color="auto"/>
        <w:left w:val="none" w:sz="0" w:space="0" w:color="auto"/>
        <w:bottom w:val="none" w:sz="0" w:space="0" w:color="auto"/>
        <w:right w:val="none" w:sz="0" w:space="0" w:color="auto"/>
      </w:divBdr>
    </w:div>
    <w:div w:id="456220386">
      <w:bodyDiv w:val="1"/>
      <w:marLeft w:val="0"/>
      <w:marRight w:val="0"/>
      <w:marTop w:val="0"/>
      <w:marBottom w:val="0"/>
      <w:divBdr>
        <w:top w:val="none" w:sz="0" w:space="0" w:color="auto"/>
        <w:left w:val="none" w:sz="0" w:space="0" w:color="auto"/>
        <w:bottom w:val="none" w:sz="0" w:space="0" w:color="auto"/>
        <w:right w:val="none" w:sz="0" w:space="0" w:color="auto"/>
      </w:divBdr>
    </w:div>
    <w:div w:id="495419083">
      <w:bodyDiv w:val="1"/>
      <w:marLeft w:val="0"/>
      <w:marRight w:val="0"/>
      <w:marTop w:val="0"/>
      <w:marBottom w:val="0"/>
      <w:divBdr>
        <w:top w:val="none" w:sz="0" w:space="0" w:color="auto"/>
        <w:left w:val="none" w:sz="0" w:space="0" w:color="auto"/>
        <w:bottom w:val="none" w:sz="0" w:space="0" w:color="auto"/>
        <w:right w:val="none" w:sz="0" w:space="0" w:color="auto"/>
      </w:divBdr>
    </w:div>
    <w:div w:id="496269450">
      <w:bodyDiv w:val="1"/>
      <w:marLeft w:val="0"/>
      <w:marRight w:val="0"/>
      <w:marTop w:val="0"/>
      <w:marBottom w:val="0"/>
      <w:divBdr>
        <w:top w:val="none" w:sz="0" w:space="0" w:color="auto"/>
        <w:left w:val="none" w:sz="0" w:space="0" w:color="auto"/>
        <w:bottom w:val="none" w:sz="0" w:space="0" w:color="auto"/>
        <w:right w:val="none" w:sz="0" w:space="0" w:color="auto"/>
      </w:divBdr>
    </w:div>
    <w:div w:id="515264808">
      <w:bodyDiv w:val="1"/>
      <w:marLeft w:val="0"/>
      <w:marRight w:val="0"/>
      <w:marTop w:val="0"/>
      <w:marBottom w:val="0"/>
      <w:divBdr>
        <w:top w:val="none" w:sz="0" w:space="0" w:color="auto"/>
        <w:left w:val="none" w:sz="0" w:space="0" w:color="auto"/>
        <w:bottom w:val="none" w:sz="0" w:space="0" w:color="auto"/>
        <w:right w:val="none" w:sz="0" w:space="0" w:color="auto"/>
      </w:divBdr>
    </w:div>
    <w:div w:id="521669370">
      <w:bodyDiv w:val="1"/>
      <w:marLeft w:val="0"/>
      <w:marRight w:val="0"/>
      <w:marTop w:val="0"/>
      <w:marBottom w:val="0"/>
      <w:divBdr>
        <w:top w:val="none" w:sz="0" w:space="0" w:color="auto"/>
        <w:left w:val="none" w:sz="0" w:space="0" w:color="auto"/>
        <w:bottom w:val="none" w:sz="0" w:space="0" w:color="auto"/>
        <w:right w:val="none" w:sz="0" w:space="0" w:color="auto"/>
      </w:divBdr>
    </w:div>
    <w:div w:id="764157161">
      <w:bodyDiv w:val="1"/>
      <w:marLeft w:val="0"/>
      <w:marRight w:val="0"/>
      <w:marTop w:val="0"/>
      <w:marBottom w:val="0"/>
      <w:divBdr>
        <w:top w:val="none" w:sz="0" w:space="0" w:color="auto"/>
        <w:left w:val="none" w:sz="0" w:space="0" w:color="auto"/>
        <w:bottom w:val="none" w:sz="0" w:space="0" w:color="auto"/>
        <w:right w:val="none" w:sz="0" w:space="0" w:color="auto"/>
      </w:divBdr>
    </w:div>
    <w:div w:id="777139712">
      <w:bodyDiv w:val="1"/>
      <w:marLeft w:val="0"/>
      <w:marRight w:val="0"/>
      <w:marTop w:val="0"/>
      <w:marBottom w:val="0"/>
      <w:divBdr>
        <w:top w:val="none" w:sz="0" w:space="0" w:color="auto"/>
        <w:left w:val="none" w:sz="0" w:space="0" w:color="auto"/>
        <w:bottom w:val="none" w:sz="0" w:space="0" w:color="auto"/>
        <w:right w:val="none" w:sz="0" w:space="0" w:color="auto"/>
      </w:divBdr>
    </w:div>
    <w:div w:id="795678426">
      <w:bodyDiv w:val="1"/>
      <w:marLeft w:val="0"/>
      <w:marRight w:val="0"/>
      <w:marTop w:val="0"/>
      <w:marBottom w:val="0"/>
      <w:divBdr>
        <w:top w:val="none" w:sz="0" w:space="0" w:color="auto"/>
        <w:left w:val="none" w:sz="0" w:space="0" w:color="auto"/>
        <w:bottom w:val="none" w:sz="0" w:space="0" w:color="auto"/>
        <w:right w:val="none" w:sz="0" w:space="0" w:color="auto"/>
      </w:divBdr>
    </w:div>
    <w:div w:id="854806533">
      <w:bodyDiv w:val="1"/>
      <w:marLeft w:val="0"/>
      <w:marRight w:val="0"/>
      <w:marTop w:val="0"/>
      <w:marBottom w:val="0"/>
      <w:divBdr>
        <w:top w:val="none" w:sz="0" w:space="0" w:color="auto"/>
        <w:left w:val="none" w:sz="0" w:space="0" w:color="auto"/>
        <w:bottom w:val="none" w:sz="0" w:space="0" w:color="auto"/>
        <w:right w:val="none" w:sz="0" w:space="0" w:color="auto"/>
      </w:divBdr>
    </w:div>
    <w:div w:id="867911360">
      <w:bodyDiv w:val="1"/>
      <w:marLeft w:val="0"/>
      <w:marRight w:val="0"/>
      <w:marTop w:val="0"/>
      <w:marBottom w:val="0"/>
      <w:divBdr>
        <w:top w:val="none" w:sz="0" w:space="0" w:color="auto"/>
        <w:left w:val="none" w:sz="0" w:space="0" w:color="auto"/>
        <w:bottom w:val="none" w:sz="0" w:space="0" w:color="auto"/>
        <w:right w:val="none" w:sz="0" w:space="0" w:color="auto"/>
      </w:divBdr>
    </w:div>
    <w:div w:id="897861091">
      <w:bodyDiv w:val="1"/>
      <w:marLeft w:val="0"/>
      <w:marRight w:val="0"/>
      <w:marTop w:val="0"/>
      <w:marBottom w:val="0"/>
      <w:divBdr>
        <w:top w:val="none" w:sz="0" w:space="0" w:color="auto"/>
        <w:left w:val="none" w:sz="0" w:space="0" w:color="auto"/>
        <w:bottom w:val="none" w:sz="0" w:space="0" w:color="auto"/>
        <w:right w:val="none" w:sz="0" w:space="0" w:color="auto"/>
      </w:divBdr>
    </w:div>
    <w:div w:id="928468370">
      <w:bodyDiv w:val="1"/>
      <w:marLeft w:val="0"/>
      <w:marRight w:val="0"/>
      <w:marTop w:val="0"/>
      <w:marBottom w:val="0"/>
      <w:divBdr>
        <w:top w:val="none" w:sz="0" w:space="0" w:color="auto"/>
        <w:left w:val="none" w:sz="0" w:space="0" w:color="auto"/>
        <w:bottom w:val="none" w:sz="0" w:space="0" w:color="auto"/>
        <w:right w:val="none" w:sz="0" w:space="0" w:color="auto"/>
      </w:divBdr>
    </w:div>
    <w:div w:id="957302330">
      <w:bodyDiv w:val="1"/>
      <w:marLeft w:val="0"/>
      <w:marRight w:val="0"/>
      <w:marTop w:val="0"/>
      <w:marBottom w:val="0"/>
      <w:divBdr>
        <w:top w:val="none" w:sz="0" w:space="0" w:color="auto"/>
        <w:left w:val="none" w:sz="0" w:space="0" w:color="auto"/>
        <w:bottom w:val="none" w:sz="0" w:space="0" w:color="auto"/>
        <w:right w:val="none" w:sz="0" w:space="0" w:color="auto"/>
      </w:divBdr>
    </w:div>
    <w:div w:id="1005862427">
      <w:bodyDiv w:val="1"/>
      <w:marLeft w:val="0"/>
      <w:marRight w:val="0"/>
      <w:marTop w:val="0"/>
      <w:marBottom w:val="0"/>
      <w:divBdr>
        <w:top w:val="none" w:sz="0" w:space="0" w:color="auto"/>
        <w:left w:val="none" w:sz="0" w:space="0" w:color="auto"/>
        <w:bottom w:val="none" w:sz="0" w:space="0" w:color="auto"/>
        <w:right w:val="none" w:sz="0" w:space="0" w:color="auto"/>
      </w:divBdr>
    </w:div>
    <w:div w:id="1032269238">
      <w:bodyDiv w:val="1"/>
      <w:marLeft w:val="0"/>
      <w:marRight w:val="0"/>
      <w:marTop w:val="0"/>
      <w:marBottom w:val="0"/>
      <w:divBdr>
        <w:top w:val="none" w:sz="0" w:space="0" w:color="auto"/>
        <w:left w:val="none" w:sz="0" w:space="0" w:color="auto"/>
        <w:bottom w:val="none" w:sz="0" w:space="0" w:color="auto"/>
        <w:right w:val="none" w:sz="0" w:space="0" w:color="auto"/>
      </w:divBdr>
    </w:div>
    <w:div w:id="1035614104">
      <w:bodyDiv w:val="1"/>
      <w:marLeft w:val="0"/>
      <w:marRight w:val="0"/>
      <w:marTop w:val="0"/>
      <w:marBottom w:val="0"/>
      <w:divBdr>
        <w:top w:val="none" w:sz="0" w:space="0" w:color="auto"/>
        <w:left w:val="none" w:sz="0" w:space="0" w:color="auto"/>
        <w:bottom w:val="none" w:sz="0" w:space="0" w:color="auto"/>
        <w:right w:val="none" w:sz="0" w:space="0" w:color="auto"/>
      </w:divBdr>
    </w:div>
    <w:div w:id="1095587276">
      <w:bodyDiv w:val="1"/>
      <w:marLeft w:val="0"/>
      <w:marRight w:val="0"/>
      <w:marTop w:val="0"/>
      <w:marBottom w:val="0"/>
      <w:divBdr>
        <w:top w:val="none" w:sz="0" w:space="0" w:color="auto"/>
        <w:left w:val="none" w:sz="0" w:space="0" w:color="auto"/>
        <w:bottom w:val="none" w:sz="0" w:space="0" w:color="auto"/>
        <w:right w:val="none" w:sz="0" w:space="0" w:color="auto"/>
      </w:divBdr>
    </w:div>
    <w:div w:id="1112480427">
      <w:bodyDiv w:val="1"/>
      <w:marLeft w:val="0"/>
      <w:marRight w:val="0"/>
      <w:marTop w:val="0"/>
      <w:marBottom w:val="0"/>
      <w:divBdr>
        <w:top w:val="none" w:sz="0" w:space="0" w:color="auto"/>
        <w:left w:val="none" w:sz="0" w:space="0" w:color="auto"/>
        <w:bottom w:val="none" w:sz="0" w:space="0" w:color="auto"/>
        <w:right w:val="none" w:sz="0" w:space="0" w:color="auto"/>
      </w:divBdr>
    </w:div>
    <w:div w:id="1120369603">
      <w:bodyDiv w:val="1"/>
      <w:marLeft w:val="0"/>
      <w:marRight w:val="0"/>
      <w:marTop w:val="0"/>
      <w:marBottom w:val="0"/>
      <w:divBdr>
        <w:top w:val="none" w:sz="0" w:space="0" w:color="auto"/>
        <w:left w:val="none" w:sz="0" w:space="0" w:color="auto"/>
        <w:bottom w:val="none" w:sz="0" w:space="0" w:color="auto"/>
        <w:right w:val="none" w:sz="0" w:space="0" w:color="auto"/>
      </w:divBdr>
    </w:div>
    <w:div w:id="1126579428">
      <w:bodyDiv w:val="1"/>
      <w:marLeft w:val="0"/>
      <w:marRight w:val="0"/>
      <w:marTop w:val="0"/>
      <w:marBottom w:val="0"/>
      <w:divBdr>
        <w:top w:val="none" w:sz="0" w:space="0" w:color="auto"/>
        <w:left w:val="none" w:sz="0" w:space="0" w:color="auto"/>
        <w:bottom w:val="none" w:sz="0" w:space="0" w:color="auto"/>
        <w:right w:val="none" w:sz="0" w:space="0" w:color="auto"/>
      </w:divBdr>
    </w:div>
    <w:div w:id="1155221728">
      <w:bodyDiv w:val="1"/>
      <w:marLeft w:val="0"/>
      <w:marRight w:val="0"/>
      <w:marTop w:val="0"/>
      <w:marBottom w:val="0"/>
      <w:divBdr>
        <w:top w:val="none" w:sz="0" w:space="0" w:color="auto"/>
        <w:left w:val="none" w:sz="0" w:space="0" w:color="auto"/>
        <w:bottom w:val="none" w:sz="0" w:space="0" w:color="auto"/>
        <w:right w:val="none" w:sz="0" w:space="0" w:color="auto"/>
      </w:divBdr>
    </w:div>
    <w:div w:id="1162887153">
      <w:bodyDiv w:val="1"/>
      <w:marLeft w:val="0"/>
      <w:marRight w:val="0"/>
      <w:marTop w:val="0"/>
      <w:marBottom w:val="0"/>
      <w:divBdr>
        <w:top w:val="none" w:sz="0" w:space="0" w:color="auto"/>
        <w:left w:val="none" w:sz="0" w:space="0" w:color="auto"/>
        <w:bottom w:val="none" w:sz="0" w:space="0" w:color="auto"/>
        <w:right w:val="none" w:sz="0" w:space="0" w:color="auto"/>
      </w:divBdr>
    </w:div>
    <w:div w:id="1171483475">
      <w:bodyDiv w:val="1"/>
      <w:marLeft w:val="0"/>
      <w:marRight w:val="0"/>
      <w:marTop w:val="0"/>
      <w:marBottom w:val="0"/>
      <w:divBdr>
        <w:top w:val="none" w:sz="0" w:space="0" w:color="auto"/>
        <w:left w:val="none" w:sz="0" w:space="0" w:color="auto"/>
        <w:bottom w:val="none" w:sz="0" w:space="0" w:color="auto"/>
        <w:right w:val="none" w:sz="0" w:space="0" w:color="auto"/>
      </w:divBdr>
    </w:div>
    <w:div w:id="1182817953">
      <w:bodyDiv w:val="1"/>
      <w:marLeft w:val="0"/>
      <w:marRight w:val="0"/>
      <w:marTop w:val="0"/>
      <w:marBottom w:val="0"/>
      <w:divBdr>
        <w:top w:val="none" w:sz="0" w:space="0" w:color="auto"/>
        <w:left w:val="none" w:sz="0" w:space="0" w:color="auto"/>
        <w:bottom w:val="none" w:sz="0" w:space="0" w:color="auto"/>
        <w:right w:val="none" w:sz="0" w:space="0" w:color="auto"/>
      </w:divBdr>
    </w:div>
    <w:div w:id="1216506308">
      <w:bodyDiv w:val="1"/>
      <w:marLeft w:val="0"/>
      <w:marRight w:val="0"/>
      <w:marTop w:val="0"/>
      <w:marBottom w:val="0"/>
      <w:divBdr>
        <w:top w:val="none" w:sz="0" w:space="0" w:color="auto"/>
        <w:left w:val="none" w:sz="0" w:space="0" w:color="auto"/>
        <w:bottom w:val="none" w:sz="0" w:space="0" w:color="auto"/>
        <w:right w:val="none" w:sz="0" w:space="0" w:color="auto"/>
      </w:divBdr>
    </w:div>
    <w:div w:id="1226063669">
      <w:bodyDiv w:val="1"/>
      <w:marLeft w:val="0"/>
      <w:marRight w:val="0"/>
      <w:marTop w:val="0"/>
      <w:marBottom w:val="0"/>
      <w:divBdr>
        <w:top w:val="none" w:sz="0" w:space="0" w:color="auto"/>
        <w:left w:val="none" w:sz="0" w:space="0" w:color="auto"/>
        <w:bottom w:val="none" w:sz="0" w:space="0" w:color="auto"/>
        <w:right w:val="none" w:sz="0" w:space="0" w:color="auto"/>
      </w:divBdr>
    </w:div>
    <w:div w:id="1233007917">
      <w:bodyDiv w:val="1"/>
      <w:marLeft w:val="0"/>
      <w:marRight w:val="0"/>
      <w:marTop w:val="0"/>
      <w:marBottom w:val="0"/>
      <w:divBdr>
        <w:top w:val="none" w:sz="0" w:space="0" w:color="auto"/>
        <w:left w:val="none" w:sz="0" w:space="0" w:color="auto"/>
        <w:bottom w:val="none" w:sz="0" w:space="0" w:color="auto"/>
        <w:right w:val="none" w:sz="0" w:space="0" w:color="auto"/>
      </w:divBdr>
    </w:div>
    <w:div w:id="1275594674">
      <w:bodyDiv w:val="1"/>
      <w:marLeft w:val="0"/>
      <w:marRight w:val="0"/>
      <w:marTop w:val="0"/>
      <w:marBottom w:val="0"/>
      <w:divBdr>
        <w:top w:val="none" w:sz="0" w:space="0" w:color="auto"/>
        <w:left w:val="none" w:sz="0" w:space="0" w:color="auto"/>
        <w:bottom w:val="none" w:sz="0" w:space="0" w:color="auto"/>
        <w:right w:val="none" w:sz="0" w:space="0" w:color="auto"/>
      </w:divBdr>
    </w:div>
    <w:div w:id="1277639392">
      <w:bodyDiv w:val="1"/>
      <w:marLeft w:val="0"/>
      <w:marRight w:val="0"/>
      <w:marTop w:val="0"/>
      <w:marBottom w:val="0"/>
      <w:divBdr>
        <w:top w:val="none" w:sz="0" w:space="0" w:color="auto"/>
        <w:left w:val="none" w:sz="0" w:space="0" w:color="auto"/>
        <w:bottom w:val="none" w:sz="0" w:space="0" w:color="auto"/>
        <w:right w:val="none" w:sz="0" w:space="0" w:color="auto"/>
      </w:divBdr>
    </w:div>
    <w:div w:id="1280407406">
      <w:bodyDiv w:val="1"/>
      <w:marLeft w:val="0"/>
      <w:marRight w:val="0"/>
      <w:marTop w:val="0"/>
      <w:marBottom w:val="0"/>
      <w:divBdr>
        <w:top w:val="none" w:sz="0" w:space="0" w:color="auto"/>
        <w:left w:val="none" w:sz="0" w:space="0" w:color="auto"/>
        <w:bottom w:val="none" w:sz="0" w:space="0" w:color="auto"/>
        <w:right w:val="none" w:sz="0" w:space="0" w:color="auto"/>
      </w:divBdr>
    </w:div>
    <w:div w:id="1367948932">
      <w:bodyDiv w:val="1"/>
      <w:marLeft w:val="0"/>
      <w:marRight w:val="0"/>
      <w:marTop w:val="0"/>
      <w:marBottom w:val="0"/>
      <w:divBdr>
        <w:top w:val="none" w:sz="0" w:space="0" w:color="auto"/>
        <w:left w:val="none" w:sz="0" w:space="0" w:color="auto"/>
        <w:bottom w:val="none" w:sz="0" w:space="0" w:color="auto"/>
        <w:right w:val="none" w:sz="0" w:space="0" w:color="auto"/>
      </w:divBdr>
    </w:div>
    <w:div w:id="1396588912">
      <w:bodyDiv w:val="1"/>
      <w:marLeft w:val="0"/>
      <w:marRight w:val="0"/>
      <w:marTop w:val="0"/>
      <w:marBottom w:val="0"/>
      <w:divBdr>
        <w:top w:val="none" w:sz="0" w:space="0" w:color="auto"/>
        <w:left w:val="none" w:sz="0" w:space="0" w:color="auto"/>
        <w:bottom w:val="none" w:sz="0" w:space="0" w:color="auto"/>
        <w:right w:val="none" w:sz="0" w:space="0" w:color="auto"/>
      </w:divBdr>
    </w:div>
    <w:div w:id="1450320683">
      <w:bodyDiv w:val="1"/>
      <w:marLeft w:val="0"/>
      <w:marRight w:val="0"/>
      <w:marTop w:val="0"/>
      <w:marBottom w:val="0"/>
      <w:divBdr>
        <w:top w:val="none" w:sz="0" w:space="0" w:color="auto"/>
        <w:left w:val="none" w:sz="0" w:space="0" w:color="auto"/>
        <w:bottom w:val="none" w:sz="0" w:space="0" w:color="auto"/>
        <w:right w:val="none" w:sz="0" w:space="0" w:color="auto"/>
      </w:divBdr>
    </w:div>
    <w:div w:id="1473983583">
      <w:bodyDiv w:val="1"/>
      <w:marLeft w:val="0"/>
      <w:marRight w:val="0"/>
      <w:marTop w:val="0"/>
      <w:marBottom w:val="0"/>
      <w:divBdr>
        <w:top w:val="none" w:sz="0" w:space="0" w:color="auto"/>
        <w:left w:val="none" w:sz="0" w:space="0" w:color="auto"/>
        <w:bottom w:val="none" w:sz="0" w:space="0" w:color="auto"/>
        <w:right w:val="none" w:sz="0" w:space="0" w:color="auto"/>
      </w:divBdr>
    </w:div>
    <w:div w:id="1492872293">
      <w:bodyDiv w:val="1"/>
      <w:marLeft w:val="0"/>
      <w:marRight w:val="0"/>
      <w:marTop w:val="0"/>
      <w:marBottom w:val="0"/>
      <w:divBdr>
        <w:top w:val="none" w:sz="0" w:space="0" w:color="auto"/>
        <w:left w:val="none" w:sz="0" w:space="0" w:color="auto"/>
        <w:bottom w:val="none" w:sz="0" w:space="0" w:color="auto"/>
        <w:right w:val="none" w:sz="0" w:space="0" w:color="auto"/>
      </w:divBdr>
    </w:div>
    <w:div w:id="1512256852">
      <w:bodyDiv w:val="1"/>
      <w:marLeft w:val="0"/>
      <w:marRight w:val="0"/>
      <w:marTop w:val="0"/>
      <w:marBottom w:val="0"/>
      <w:divBdr>
        <w:top w:val="none" w:sz="0" w:space="0" w:color="auto"/>
        <w:left w:val="none" w:sz="0" w:space="0" w:color="auto"/>
        <w:bottom w:val="none" w:sz="0" w:space="0" w:color="auto"/>
        <w:right w:val="none" w:sz="0" w:space="0" w:color="auto"/>
      </w:divBdr>
    </w:div>
    <w:div w:id="1602030552">
      <w:bodyDiv w:val="1"/>
      <w:marLeft w:val="0"/>
      <w:marRight w:val="0"/>
      <w:marTop w:val="0"/>
      <w:marBottom w:val="0"/>
      <w:divBdr>
        <w:top w:val="none" w:sz="0" w:space="0" w:color="auto"/>
        <w:left w:val="none" w:sz="0" w:space="0" w:color="auto"/>
        <w:bottom w:val="none" w:sz="0" w:space="0" w:color="auto"/>
        <w:right w:val="none" w:sz="0" w:space="0" w:color="auto"/>
      </w:divBdr>
    </w:div>
    <w:div w:id="1720469694">
      <w:bodyDiv w:val="1"/>
      <w:marLeft w:val="0"/>
      <w:marRight w:val="0"/>
      <w:marTop w:val="0"/>
      <w:marBottom w:val="0"/>
      <w:divBdr>
        <w:top w:val="none" w:sz="0" w:space="0" w:color="auto"/>
        <w:left w:val="none" w:sz="0" w:space="0" w:color="auto"/>
        <w:bottom w:val="none" w:sz="0" w:space="0" w:color="auto"/>
        <w:right w:val="none" w:sz="0" w:space="0" w:color="auto"/>
      </w:divBdr>
    </w:div>
    <w:div w:id="1755936047">
      <w:bodyDiv w:val="1"/>
      <w:marLeft w:val="0"/>
      <w:marRight w:val="0"/>
      <w:marTop w:val="0"/>
      <w:marBottom w:val="0"/>
      <w:divBdr>
        <w:top w:val="none" w:sz="0" w:space="0" w:color="auto"/>
        <w:left w:val="none" w:sz="0" w:space="0" w:color="auto"/>
        <w:bottom w:val="none" w:sz="0" w:space="0" w:color="auto"/>
        <w:right w:val="none" w:sz="0" w:space="0" w:color="auto"/>
      </w:divBdr>
    </w:div>
    <w:div w:id="1764760246">
      <w:bodyDiv w:val="1"/>
      <w:marLeft w:val="0"/>
      <w:marRight w:val="0"/>
      <w:marTop w:val="0"/>
      <w:marBottom w:val="0"/>
      <w:divBdr>
        <w:top w:val="none" w:sz="0" w:space="0" w:color="auto"/>
        <w:left w:val="none" w:sz="0" w:space="0" w:color="auto"/>
        <w:bottom w:val="none" w:sz="0" w:space="0" w:color="auto"/>
        <w:right w:val="none" w:sz="0" w:space="0" w:color="auto"/>
      </w:divBdr>
    </w:div>
    <w:div w:id="1774595026">
      <w:bodyDiv w:val="1"/>
      <w:marLeft w:val="0"/>
      <w:marRight w:val="0"/>
      <w:marTop w:val="0"/>
      <w:marBottom w:val="0"/>
      <w:divBdr>
        <w:top w:val="none" w:sz="0" w:space="0" w:color="auto"/>
        <w:left w:val="none" w:sz="0" w:space="0" w:color="auto"/>
        <w:bottom w:val="none" w:sz="0" w:space="0" w:color="auto"/>
        <w:right w:val="none" w:sz="0" w:space="0" w:color="auto"/>
      </w:divBdr>
    </w:div>
    <w:div w:id="1790198451">
      <w:bodyDiv w:val="1"/>
      <w:marLeft w:val="0"/>
      <w:marRight w:val="0"/>
      <w:marTop w:val="0"/>
      <w:marBottom w:val="0"/>
      <w:divBdr>
        <w:top w:val="none" w:sz="0" w:space="0" w:color="auto"/>
        <w:left w:val="none" w:sz="0" w:space="0" w:color="auto"/>
        <w:bottom w:val="none" w:sz="0" w:space="0" w:color="auto"/>
        <w:right w:val="none" w:sz="0" w:space="0" w:color="auto"/>
      </w:divBdr>
    </w:div>
    <w:div w:id="1831293498">
      <w:bodyDiv w:val="1"/>
      <w:marLeft w:val="0"/>
      <w:marRight w:val="0"/>
      <w:marTop w:val="0"/>
      <w:marBottom w:val="0"/>
      <w:divBdr>
        <w:top w:val="none" w:sz="0" w:space="0" w:color="auto"/>
        <w:left w:val="none" w:sz="0" w:space="0" w:color="auto"/>
        <w:bottom w:val="none" w:sz="0" w:space="0" w:color="auto"/>
        <w:right w:val="none" w:sz="0" w:space="0" w:color="auto"/>
      </w:divBdr>
    </w:div>
    <w:div w:id="1865437232">
      <w:bodyDiv w:val="1"/>
      <w:marLeft w:val="0"/>
      <w:marRight w:val="0"/>
      <w:marTop w:val="0"/>
      <w:marBottom w:val="0"/>
      <w:divBdr>
        <w:top w:val="none" w:sz="0" w:space="0" w:color="auto"/>
        <w:left w:val="none" w:sz="0" w:space="0" w:color="auto"/>
        <w:bottom w:val="none" w:sz="0" w:space="0" w:color="auto"/>
        <w:right w:val="none" w:sz="0" w:space="0" w:color="auto"/>
      </w:divBdr>
    </w:div>
    <w:div w:id="1884750813">
      <w:bodyDiv w:val="1"/>
      <w:marLeft w:val="0"/>
      <w:marRight w:val="0"/>
      <w:marTop w:val="0"/>
      <w:marBottom w:val="0"/>
      <w:divBdr>
        <w:top w:val="none" w:sz="0" w:space="0" w:color="auto"/>
        <w:left w:val="none" w:sz="0" w:space="0" w:color="auto"/>
        <w:bottom w:val="none" w:sz="0" w:space="0" w:color="auto"/>
        <w:right w:val="none" w:sz="0" w:space="0" w:color="auto"/>
      </w:divBdr>
    </w:div>
    <w:div w:id="1902325951">
      <w:bodyDiv w:val="1"/>
      <w:marLeft w:val="0"/>
      <w:marRight w:val="0"/>
      <w:marTop w:val="0"/>
      <w:marBottom w:val="0"/>
      <w:divBdr>
        <w:top w:val="none" w:sz="0" w:space="0" w:color="auto"/>
        <w:left w:val="none" w:sz="0" w:space="0" w:color="auto"/>
        <w:bottom w:val="none" w:sz="0" w:space="0" w:color="auto"/>
        <w:right w:val="none" w:sz="0" w:space="0" w:color="auto"/>
      </w:divBdr>
    </w:div>
    <w:div w:id="2015572255">
      <w:bodyDiv w:val="1"/>
      <w:marLeft w:val="0"/>
      <w:marRight w:val="0"/>
      <w:marTop w:val="0"/>
      <w:marBottom w:val="0"/>
      <w:divBdr>
        <w:top w:val="none" w:sz="0" w:space="0" w:color="auto"/>
        <w:left w:val="none" w:sz="0" w:space="0" w:color="auto"/>
        <w:bottom w:val="none" w:sz="0" w:space="0" w:color="auto"/>
        <w:right w:val="none" w:sz="0" w:space="0" w:color="auto"/>
      </w:divBdr>
    </w:div>
    <w:div w:id="2024742115">
      <w:bodyDiv w:val="1"/>
      <w:marLeft w:val="0"/>
      <w:marRight w:val="0"/>
      <w:marTop w:val="0"/>
      <w:marBottom w:val="0"/>
      <w:divBdr>
        <w:top w:val="none" w:sz="0" w:space="0" w:color="auto"/>
        <w:left w:val="none" w:sz="0" w:space="0" w:color="auto"/>
        <w:bottom w:val="none" w:sz="0" w:space="0" w:color="auto"/>
        <w:right w:val="none" w:sz="0" w:space="0" w:color="auto"/>
      </w:divBdr>
    </w:div>
    <w:div w:id="2078631510">
      <w:bodyDiv w:val="1"/>
      <w:marLeft w:val="0"/>
      <w:marRight w:val="0"/>
      <w:marTop w:val="0"/>
      <w:marBottom w:val="0"/>
      <w:divBdr>
        <w:top w:val="none" w:sz="0" w:space="0" w:color="auto"/>
        <w:left w:val="none" w:sz="0" w:space="0" w:color="auto"/>
        <w:bottom w:val="none" w:sz="0" w:space="0" w:color="auto"/>
        <w:right w:val="none" w:sz="0" w:space="0" w:color="auto"/>
      </w:divBdr>
    </w:div>
    <w:div w:id="2086565710">
      <w:bodyDiv w:val="1"/>
      <w:marLeft w:val="0"/>
      <w:marRight w:val="0"/>
      <w:marTop w:val="0"/>
      <w:marBottom w:val="0"/>
      <w:divBdr>
        <w:top w:val="none" w:sz="0" w:space="0" w:color="auto"/>
        <w:left w:val="none" w:sz="0" w:space="0" w:color="auto"/>
        <w:bottom w:val="none" w:sz="0" w:space="0" w:color="auto"/>
        <w:right w:val="none" w:sz="0" w:space="0" w:color="auto"/>
      </w:divBdr>
    </w:div>
    <w:div w:id="2092703081">
      <w:bodyDiv w:val="1"/>
      <w:marLeft w:val="0"/>
      <w:marRight w:val="0"/>
      <w:marTop w:val="0"/>
      <w:marBottom w:val="0"/>
      <w:divBdr>
        <w:top w:val="none" w:sz="0" w:space="0" w:color="auto"/>
        <w:left w:val="none" w:sz="0" w:space="0" w:color="auto"/>
        <w:bottom w:val="none" w:sz="0" w:space="0" w:color="auto"/>
        <w:right w:val="none" w:sz="0" w:space="0" w:color="auto"/>
      </w:divBdr>
    </w:div>
    <w:div w:id="2120637606">
      <w:bodyDiv w:val="1"/>
      <w:marLeft w:val="0"/>
      <w:marRight w:val="0"/>
      <w:marTop w:val="0"/>
      <w:marBottom w:val="0"/>
      <w:divBdr>
        <w:top w:val="none" w:sz="0" w:space="0" w:color="auto"/>
        <w:left w:val="none" w:sz="0" w:space="0" w:color="auto"/>
        <w:bottom w:val="none" w:sz="0" w:space="0" w:color="auto"/>
        <w:right w:val="none" w:sz="0" w:space="0" w:color="auto"/>
      </w:divBdr>
    </w:div>
    <w:div w:id="212175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DFED35-9A44-4C0F-956C-EAB317640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1404</TotalTime>
  <Pages>1</Pages>
  <Words>9265</Words>
  <Characters>52817</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Supplementary Material</vt:lpstr>
    </vt:vector>
  </TitlesOfParts>
  <Company>Imperial College London</Company>
  <LinksUpToDate>false</LinksUpToDate>
  <CharactersWithSpaces>61959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Material</dc:title>
  <dc:subject/>
  <dc:creator>Simon Cauchemez</dc:creator>
  <cp:keywords/>
  <dc:description/>
  <cp:lastModifiedBy>C. Zhang</cp:lastModifiedBy>
  <cp:revision>110</cp:revision>
  <cp:lastPrinted>2025-08-05T09:20:00Z</cp:lastPrinted>
  <dcterms:created xsi:type="dcterms:W3CDTF">2025-07-31T08:48:00Z</dcterms:created>
  <dcterms:modified xsi:type="dcterms:W3CDTF">2025-11-24T04:07:00Z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