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14A54" w14:textId="791826C5" w:rsidR="00714C27" w:rsidRPr="00B641E7" w:rsidRDefault="00BF1CE2" w:rsidP="00B641E7">
      <w:pPr>
        <w:jc w:val="center"/>
        <w:rPr>
          <w:rFonts w:ascii="Times New Roman" w:hAnsi="Times New Roman" w:cs="Times New Roman"/>
          <w:color w:val="FF0000"/>
          <w:sz w:val="22"/>
        </w:rPr>
      </w:pPr>
      <w:r w:rsidRPr="00B641E7">
        <w:rPr>
          <w:rFonts w:ascii="Times New Roman" w:hAnsi="Times New Roman" w:cs="Times New Roman"/>
          <w:sz w:val="22"/>
        </w:rPr>
        <w:t xml:space="preserve"> </w:t>
      </w:r>
      <w:r w:rsidR="00143A59" w:rsidRPr="00B641E7">
        <w:rPr>
          <w:rFonts w:ascii="Times New Roman" w:hAnsi="Times New Roman" w:cs="Times New Roman"/>
          <w:sz w:val="22"/>
        </w:rPr>
        <w:t xml:space="preserve">Supplementary </w:t>
      </w:r>
      <w:r w:rsidR="000A682E">
        <w:rPr>
          <w:rFonts w:ascii="Times New Roman" w:hAnsi="Times New Roman" w:cs="Times New Roman"/>
          <w:sz w:val="22"/>
        </w:rPr>
        <w:t>T</w:t>
      </w:r>
      <w:r w:rsidR="00143A59" w:rsidRPr="00B641E7">
        <w:rPr>
          <w:rFonts w:ascii="Times New Roman" w:hAnsi="Times New Roman" w:cs="Times New Roman"/>
          <w:sz w:val="22"/>
        </w:rPr>
        <w:t>ab</w:t>
      </w:r>
      <w:r w:rsidR="00143A59" w:rsidRPr="000942AE">
        <w:rPr>
          <w:rFonts w:ascii="Times New Roman" w:hAnsi="Times New Roman" w:cs="Times New Roman"/>
          <w:color w:val="000000" w:themeColor="text1"/>
          <w:sz w:val="22"/>
        </w:rPr>
        <w:t xml:space="preserve">le </w:t>
      </w:r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>4</w:t>
      </w:r>
      <w:r w:rsidR="00143A59" w:rsidRPr="000942AE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 xml:space="preserve">Hydrogen </w:t>
      </w:r>
      <w:r w:rsidR="00080509" w:rsidRPr="000942AE">
        <w:rPr>
          <w:rFonts w:ascii="Times New Roman" w:hAnsi="Times New Roman" w:cs="Times New Roman"/>
          <w:color w:val="000000" w:themeColor="text1"/>
          <w:sz w:val="22"/>
        </w:rPr>
        <w:t>b</w:t>
      </w:r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 xml:space="preserve">ond </w:t>
      </w:r>
      <w:r w:rsidR="00080509" w:rsidRPr="000942AE">
        <w:rPr>
          <w:rFonts w:ascii="Times New Roman" w:hAnsi="Times New Roman" w:cs="Times New Roman"/>
          <w:color w:val="000000" w:themeColor="text1"/>
          <w:sz w:val="22"/>
        </w:rPr>
        <w:t>i</w:t>
      </w:r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 xml:space="preserve">nteraction </w:t>
      </w:r>
      <w:r w:rsidR="00080509" w:rsidRPr="000942AE">
        <w:rPr>
          <w:rFonts w:ascii="Times New Roman" w:hAnsi="Times New Roman" w:cs="Times New Roman"/>
          <w:color w:val="000000" w:themeColor="text1"/>
          <w:sz w:val="22"/>
        </w:rPr>
        <w:t>p</w:t>
      </w:r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 xml:space="preserve">arameters and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2"/>
          </w:rPr>
          <m:t>π</m:t>
        </m:r>
      </m:oMath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>-</w:t>
      </w:r>
      <w:r w:rsidR="00080509" w:rsidRPr="000942AE">
        <w:rPr>
          <w:rFonts w:ascii="Times New Roman" w:hAnsi="Times New Roman" w:cs="Times New Roman"/>
          <w:color w:val="000000" w:themeColor="text1"/>
          <w:sz w:val="22"/>
        </w:rPr>
        <w:t>r</w:t>
      </w:r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 xml:space="preserve">elated </w:t>
      </w:r>
      <w:r w:rsidR="00080509" w:rsidRPr="000942AE">
        <w:rPr>
          <w:rFonts w:ascii="Times New Roman" w:hAnsi="Times New Roman" w:cs="Times New Roman"/>
          <w:color w:val="000000" w:themeColor="text1"/>
          <w:sz w:val="22"/>
        </w:rPr>
        <w:t>i</w:t>
      </w:r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 xml:space="preserve">nteraction </w:t>
      </w:r>
      <w:r w:rsidR="00080509" w:rsidRPr="000942AE">
        <w:rPr>
          <w:rFonts w:ascii="Times New Roman" w:hAnsi="Times New Roman" w:cs="Times New Roman"/>
          <w:color w:val="000000" w:themeColor="text1"/>
          <w:sz w:val="22"/>
        </w:rPr>
        <w:t>p</w:t>
      </w:r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 xml:space="preserve">arameters for </w:t>
      </w:r>
      <w:r w:rsidR="00080509" w:rsidRPr="000942AE">
        <w:rPr>
          <w:rFonts w:ascii="Times New Roman" w:hAnsi="Times New Roman" w:cs="Times New Roman"/>
          <w:color w:val="000000" w:themeColor="text1"/>
          <w:sz w:val="22"/>
        </w:rPr>
        <w:t>e</w:t>
      </w:r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 xml:space="preserve">ach </w:t>
      </w:r>
      <w:r w:rsidR="00080509" w:rsidRPr="000942AE">
        <w:rPr>
          <w:rFonts w:ascii="Times New Roman" w:hAnsi="Times New Roman" w:cs="Times New Roman"/>
          <w:color w:val="000000" w:themeColor="text1"/>
          <w:sz w:val="22"/>
        </w:rPr>
        <w:t>c</w:t>
      </w:r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 xml:space="preserve">ompound with </w:t>
      </w:r>
      <w:r w:rsidR="00E502BD" w:rsidRPr="000942AE">
        <w:rPr>
          <w:rFonts w:ascii="Times New Roman" w:hAnsi="Times New Roman" w:cs="Times New Roman"/>
          <w:color w:val="000000" w:themeColor="text1"/>
          <w:sz w:val="22"/>
        </w:rPr>
        <w:t xml:space="preserve">the </w:t>
      </w:r>
      <w:r w:rsidR="00080509" w:rsidRPr="000942AE">
        <w:rPr>
          <w:rFonts w:ascii="Times New Roman" w:hAnsi="Times New Roman" w:cs="Times New Roman"/>
          <w:color w:val="000000" w:themeColor="text1"/>
          <w:sz w:val="22"/>
        </w:rPr>
        <w:t>r</w:t>
      </w:r>
      <w:r w:rsidR="00E502BD" w:rsidRPr="000942AE">
        <w:rPr>
          <w:rFonts w:ascii="Times New Roman" w:hAnsi="Times New Roman" w:cs="Times New Roman"/>
          <w:color w:val="000000" w:themeColor="text1"/>
          <w:sz w:val="22"/>
        </w:rPr>
        <w:t xml:space="preserve">eceptor </w:t>
      </w:r>
      <w:r w:rsidR="00B641E7" w:rsidRPr="000942AE">
        <w:rPr>
          <w:rFonts w:ascii="Times New Roman" w:hAnsi="Times New Roman" w:cs="Times New Roman"/>
          <w:color w:val="000000" w:themeColor="text1"/>
          <w:sz w:val="22"/>
        </w:rPr>
        <w:t>CDC20</w:t>
      </w:r>
    </w:p>
    <w:tbl>
      <w:tblPr>
        <w:tblpPr w:leftFromText="180" w:rightFromText="180" w:vertAnchor="text" w:horzAnchor="margin" w:tblpY="116"/>
        <w:tblW w:w="9072" w:type="dxa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2552"/>
        <w:gridCol w:w="2409"/>
        <w:gridCol w:w="1134"/>
      </w:tblGrid>
      <w:tr w:rsidR="00BF1CE2" w:rsidRPr="00BF1CE2" w14:paraId="275E9470" w14:textId="77777777" w:rsidTr="00BF1CE2">
        <w:trPr>
          <w:trHeight w:val="280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EE5445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Compound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23A8FF" w14:textId="63F0A6D5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Interaction </w:t>
            </w:r>
            <w:r w:rsidR="00296B1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arameters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16EE84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Donor Atom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C91A6A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Atom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0733E4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Distances (Å)</w:t>
            </w:r>
          </w:p>
        </w:tc>
      </w:tr>
      <w:tr w:rsidR="00BF1CE2" w:rsidRPr="00BF1CE2" w14:paraId="5EBB7850" w14:textId="77777777" w:rsidTr="00BF1CE2">
        <w:trPr>
          <w:trHeight w:val="280"/>
        </w:trPr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141A9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ZINC000004098930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DA57" w14:textId="632B9249" w:rsidR="00BF1CE2" w:rsidRPr="00BF1CE2" w:rsidRDefault="006F29DF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m:oMath>
              <m:r>
                <m:rPr>
                  <m:sty m:val="p"/>
                </m:rPr>
                <w:rPr>
                  <w:rFonts w:ascii="Cambria Math" w:eastAsia="等线" w:hAnsi="Cambria Math" w:cs="Times New Roman"/>
                  <w:color w:val="000000"/>
                  <w:kern w:val="0"/>
                  <w:szCs w:val="21"/>
                </w:rPr>
                <m:t>π</m:t>
              </m:r>
            </m:oMath>
            <w:r w:rsidR="00BF1CE2"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-interaction parameters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35D1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ILE216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504B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ZINC000004098930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1E06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4.90 </w:t>
            </w:r>
          </w:p>
        </w:tc>
      </w:tr>
      <w:tr w:rsidR="00BF1CE2" w:rsidRPr="00BF1CE2" w14:paraId="34C1242B" w14:textId="77777777" w:rsidTr="00BF1CE2">
        <w:trPr>
          <w:trHeight w:val="28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36E60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E467E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4602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ZINC000004098930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ACD7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LEU176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A685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5.06 </w:t>
            </w:r>
          </w:p>
        </w:tc>
      </w:tr>
      <w:tr w:rsidR="00BF1CE2" w:rsidRPr="00BF1CE2" w14:paraId="17043542" w14:textId="77777777" w:rsidTr="00BF1CE2">
        <w:trPr>
          <w:trHeight w:val="280"/>
        </w:trPr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5562B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79394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5543B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ZINC000004098930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D2F80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VAL200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43A10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4.11 </w:t>
            </w:r>
          </w:p>
        </w:tc>
      </w:tr>
      <w:tr w:rsidR="00BF1CE2" w:rsidRPr="00BF1CE2" w14:paraId="35A13704" w14:textId="77777777" w:rsidTr="00BF1CE2">
        <w:trPr>
          <w:trHeight w:val="280"/>
        </w:trPr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77BD65B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ZINC000008434966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B2F70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Hydrogen bond interaction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B78F03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ZINC000008434966:H32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F65031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ASP177:O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6F2313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2.55</w:t>
            </w:r>
          </w:p>
        </w:tc>
      </w:tr>
      <w:tr w:rsidR="00BF1CE2" w:rsidRPr="00BF1CE2" w14:paraId="6856933B" w14:textId="77777777" w:rsidTr="00BF1CE2">
        <w:trPr>
          <w:trHeight w:val="28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C86741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2DD114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3BAA30A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ZINC000008434966:H33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A0D8801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ASP177:O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27723E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</w:t>
            </w:r>
          </w:p>
        </w:tc>
      </w:tr>
      <w:tr w:rsidR="00BF1CE2" w:rsidRPr="00BF1CE2" w14:paraId="02884960" w14:textId="77777777" w:rsidTr="00BF1CE2">
        <w:trPr>
          <w:trHeight w:val="28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5B2F0D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28DFCA" w14:textId="1E1693AA" w:rsidR="00BF1CE2" w:rsidRPr="00BF1CE2" w:rsidRDefault="006F29DF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m:oMath>
              <m:r>
                <m:rPr>
                  <m:sty m:val="p"/>
                </m:rPr>
                <w:rPr>
                  <w:rFonts w:ascii="Cambria Math" w:eastAsia="等线" w:hAnsi="Cambria Math" w:cs="Times New Roman"/>
                  <w:color w:val="000000"/>
                  <w:kern w:val="0"/>
                  <w:szCs w:val="21"/>
                </w:rPr>
                <m:t>π</m:t>
              </m:r>
            </m:oMath>
            <w:r w:rsidR="00BF1CE2"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-interaction parameters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E089A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ZINC000008434966:C1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A29D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ILE216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0A05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4.06 </w:t>
            </w:r>
          </w:p>
        </w:tc>
      </w:tr>
      <w:tr w:rsidR="00BF1CE2" w:rsidRPr="00BF1CE2" w14:paraId="3CDD2272" w14:textId="77777777" w:rsidTr="00BF1CE2">
        <w:trPr>
          <w:trHeight w:val="28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738D0A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F69613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0E6C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TYR207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35ED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ZINC000008434966:C1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7A621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4.48 </w:t>
            </w:r>
          </w:p>
        </w:tc>
      </w:tr>
      <w:tr w:rsidR="00BF1CE2" w:rsidRPr="00BF1CE2" w14:paraId="67E2DF73" w14:textId="77777777" w:rsidTr="00BF1CE2">
        <w:trPr>
          <w:trHeight w:val="28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7F3CD2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4CE9C1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0640E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ZINC000008434966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7036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VAL200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C9CA8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1.60 </w:t>
            </w:r>
          </w:p>
        </w:tc>
      </w:tr>
      <w:tr w:rsidR="00BF1CE2" w:rsidRPr="00BF1CE2" w14:paraId="462DD1BD" w14:textId="77777777" w:rsidTr="00BF1CE2">
        <w:trPr>
          <w:trHeight w:val="280"/>
        </w:trPr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A339E3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F07DA6" w14:textId="77777777" w:rsidR="00BF1CE2" w:rsidRPr="00BF1CE2" w:rsidRDefault="00BF1CE2" w:rsidP="00BF1CE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12E62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ZINC000008434966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D40B7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ILE216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88187" w14:textId="77777777" w:rsidR="00BF1CE2" w:rsidRPr="00BF1CE2" w:rsidRDefault="00BF1CE2" w:rsidP="00BF1CE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1CE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4.69 </w:t>
            </w:r>
          </w:p>
        </w:tc>
      </w:tr>
    </w:tbl>
    <w:p w14:paraId="7CEFCF27" w14:textId="77777777" w:rsidR="00143A59" w:rsidRDefault="00143A59"/>
    <w:sectPr w:rsidR="00143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C1710" w14:textId="77777777" w:rsidR="00CE0B46" w:rsidRDefault="00CE0B46" w:rsidP="00080509">
      <w:r>
        <w:separator/>
      </w:r>
    </w:p>
  </w:endnote>
  <w:endnote w:type="continuationSeparator" w:id="0">
    <w:p w14:paraId="3D2A7B99" w14:textId="77777777" w:rsidR="00CE0B46" w:rsidRDefault="00CE0B46" w:rsidP="00080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BDA941" w14:textId="77777777" w:rsidR="00CE0B46" w:rsidRDefault="00CE0B46" w:rsidP="00080509">
      <w:r>
        <w:separator/>
      </w:r>
    </w:p>
  </w:footnote>
  <w:footnote w:type="continuationSeparator" w:id="0">
    <w:p w14:paraId="2C8035EE" w14:textId="77777777" w:rsidR="00CE0B46" w:rsidRDefault="00CE0B46" w:rsidP="000805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47"/>
    <w:rsid w:val="00080509"/>
    <w:rsid w:val="000942AE"/>
    <w:rsid w:val="000A682E"/>
    <w:rsid w:val="00143A59"/>
    <w:rsid w:val="00296B10"/>
    <w:rsid w:val="00534078"/>
    <w:rsid w:val="006F29DF"/>
    <w:rsid w:val="00714C27"/>
    <w:rsid w:val="009E1E7C"/>
    <w:rsid w:val="00B641E7"/>
    <w:rsid w:val="00BF1CE2"/>
    <w:rsid w:val="00CE0B46"/>
    <w:rsid w:val="00DC0647"/>
    <w:rsid w:val="00E50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2CF60"/>
  <w15:chartTrackingRefBased/>
  <w15:docId w15:val="{04C1ABEB-07F1-4AEB-9CD8-45DCF7E7F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43A59"/>
    <w:rPr>
      <w:color w:val="808080"/>
    </w:rPr>
  </w:style>
  <w:style w:type="paragraph" w:styleId="a4">
    <w:name w:val="header"/>
    <w:basedOn w:val="a"/>
    <w:link w:val="a5"/>
    <w:uiPriority w:val="99"/>
    <w:unhideWhenUsed/>
    <w:rsid w:val="00080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8050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80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805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bocai</dc:creator>
  <cp:keywords/>
  <dc:description/>
  <cp:lastModifiedBy> </cp:lastModifiedBy>
  <cp:revision>15</cp:revision>
  <dcterms:created xsi:type="dcterms:W3CDTF">2020-07-18T06:12:00Z</dcterms:created>
  <dcterms:modified xsi:type="dcterms:W3CDTF">2021-07-22T08:45:00Z</dcterms:modified>
</cp:coreProperties>
</file>