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0F777">
      <w:pPr>
        <w:rPr>
          <w:sz w:val="18"/>
          <w:szCs w:val="18"/>
        </w:rPr>
      </w:pPr>
      <w:r>
        <w:rPr>
          <w:rFonts w:hint="eastAsia"/>
          <w:b/>
          <w:sz w:val="18"/>
          <w:szCs w:val="18"/>
          <w:lang w:val="en-US" w:eastAsia="zh-CN"/>
        </w:rPr>
        <w:t xml:space="preserve">Supplementary </w:t>
      </w:r>
      <w:r>
        <w:rPr>
          <w:b/>
          <w:sz w:val="18"/>
          <w:szCs w:val="18"/>
        </w:rPr>
        <w:t xml:space="preserve">Table </w:t>
      </w:r>
      <w:r>
        <w:rPr>
          <w:rFonts w:hint="eastAsia"/>
          <w:b/>
          <w:sz w:val="18"/>
          <w:szCs w:val="18"/>
          <w:lang w:val="en-US" w:eastAsia="zh-CN"/>
        </w:rPr>
        <w:t xml:space="preserve">1 </w:t>
      </w:r>
      <w:r>
        <w:rPr>
          <w:sz w:val="18"/>
          <w:szCs w:val="18"/>
        </w:rPr>
        <w:t xml:space="preserve"> Availability of national negotiated </w:t>
      </w:r>
      <w:r>
        <w:rPr>
          <w:rFonts w:hint="eastAsia"/>
          <w:sz w:val="18"/>
          <w:szCs w:val="18"/>
          <w:lang w:val="en-US" w:eastAsia="zh-CN"/>
        </w:rPr>
        <w:t>antidiabetic</w:t>
      </w:r>
      <w:r>
        <w:rPr>
          <w:sz w:val="18"/>
          <w:szCs w:val="18"/>
        </w:rPr>
        <w:t xml:space="preserve"> drugs in the investigated hospitals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305"/>
        <w:gridCol w:w="772"/>
        <w:gridCol w:w="771"/>
        <w:gridCol w:w="772"/>
        <w:gridCol w:w="772"/>
        <w:gridCol w:w="772"/>
        <w:gridCol w:w="77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14:paraId="59CC5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restart"/>
            <w:tcBorders>
              <w:top w:val="single" w:color="000000" w:sz="12" w:space="0"/>
              <w:left w:val="nil"/>
              <w:right w:val="nil"/>
              <w:tl2br w:val="nil"/>
            </w:tcBorders>
            <w:shd w:val="clear" w:color="auto" w:fill="FFFFFF"/>
            <w:noWrap w:val="0"/>
            <w:vAlign w:val="center"/>
          </w:tcPr>
          <w:p w14:paraId="79B77047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b w:val="0"/>
                <w:color w:val="000000"/>
                <w:sz w:val="16"/>
                <w:szCs w:val="18"/>
              </w:rPr>
              <w:t>No</w:t>
            </w:r>
          </w:p>
        </w:tc>
        <w:tc>
          <w:tcPr>
            <w:tcW w:w="1305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noWrap w:val="0"/>
            <w:vAlign w:val="center"/>
          </w:tcPr>
          <w:p w14:paraId="31D8584C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b w:val="0"/>
                <w:color w:val="000000"/>
                <w:sz w:val="16"/>
                <w:szCs w:val="18"/>
              </w:rPr>
              <w:t>Name</w:t>
            </w:r>
          </w:p>
        </w:tc>
        <w:tc>
          <w:tcPr>
            <w:tcW w:w="4631" w:type="dxa"/>
            <w:gridSpan w:val="6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noWrap w:val="0"/>
            <w:vAlign w:val="center"/>
          </w:tcPr>
          <w:p w14:paraId="10BE6CF2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cs="Times New Roman"/>
                <w:b w:val="0"/>
                <w:bCs/>
                <w:color w:val="000000"/>
                <w:kern w:val="0"/>
                <w:sz w:val="16"/>
                <w:szCs w:val="18"/>
              </w:rPr>
              <w:t>All Hospitals (%)</w:t>
            </w:r>
          </w:p>
        </w:tc>
        <w:tc>
          <w:tcPr>
            <w:tcW w:w="3852" w:type="dxa"/>
            <w:gridSpan w:val="6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noWrap w:val="0"/>
            <w:vAlign w:val="center"/>
          </w:tcPr>
          <w:p w14:paraId="773BB463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cs="Times New Roman"/>
                <w:b w:val="0"/>
                <w:bCs/>
                <w:color w:val="000000"/>
                <w:kern w:val="0"/>
                <w:sz w:val="16"/>
                <w:szCs w:val="18"/>
              </w:rPr>
              <w:t>Tertiary General Hospital (%)</w:t>
            </w:r>
          </w:p>
        </w:tc>
        <w:tc>
          <w:tcPr>
            <w:tcW w:w="3852" w:type="dxa"/>
            <w:gridSpan w:val="6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noWrap w:val="0"/>
            <w:vAlign w:val="center"/>
          </w:tcPr>
          <w:p w14:paraId="6A15A76E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cs="Times New Roman"/>
                <w:b w:val="0"/>
                <w:bCs/>
                <w:color w:val="000000"/>
                <w:kern w:val="0"/>
                <w:sz w:val="16"/>
                <w:szCs w:val="18"/>
              </w:rPr>
              <w:t>Secondary General Hospital (%)</w:t>
            </w:r>
          </w:p>
        </w:tc>
      </w:tr>
      <w:tr w14:paraId="45E3E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01DCC70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EE1167A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</w:p>
        </w:tc>
        <w:tc>
          <w:tcPr>
            <w:tcW w:w="772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4519FD3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2018</w:t>
            </w:r>
          </w:p>
        </w:tc>
        <w:tc>
          <w:tcPr>
            <w:tcW w:w="771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7F928DE2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2019</w:t>
            </w:r>
          </w:p>
        </w:tc>
        <w:tc>
          <w:tcPr>
            <w:tcW w:w="772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511D8DF0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2020</w:t>
            </w:r>
          </w:p>
        </w:tc>
        <w:tc>
          <w:tcPr>
            <w:tcW w:w="772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20C660D8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2021</w:t>
            </w:r>
          </w:p>
        </w:tc>
        <w:tc>
          <w:tcPr>
            <w:tcW w:w="772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54BF8C7C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2022</w:t>
            </w:r>
          </w:p>
        </w:tc>
        <w:tc>
          <w:tcPr>
            <w:tcW w:w="772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0F2D616E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2023</w:t>
            </w:r>
          </w:p>
        </w:tc>
        <w:tc>
          <w:tcPr>
            <w:tcW w:w="642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0CB6693E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2018</w:t>
            </w:r>
          </w:p>
        </w:tc>
        <w:tc>
          <w:tcPr>
            <w:tcW w:w="642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28714392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2019</w:t>
            </w:r>
          </w:p>
        </w:tc>
        <w:tc>
          <w:tcPr>
            <w:tcW w:w="642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EEF93B9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2020</w:t>
            </w:r>
          </w:p>
        </w:tc>
        <w:tc>
          <w:tcPr>
            <w:tcW w:w="642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04E29C26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2021</w:t>
            </w:r>
          </w:p>
        </w:tc>
        <w:tc>
          <w:tcPr>
            <w:tcW w:w="642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190901E5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2022</w:t>
            </w:r>
          </w:p>
        </w:tc>
        <w:tc>
          <w:tcPr>
            <w:tcW w:w="642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32742F53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2023</w:t>
            </w:r>
          </w:p>
        </w:tc>
        <w:tc>
          <w:tcPr>
            <w:tcW w:w="642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E1412D1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2018</w:t>
            </w:r>
          </w:p>
        </w:tc>
        <w:tc>
          <w:tcPr>
            <w:tcW w:w="642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326EBFCB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2019</w:t>
            </w:r>
          </w:p>
        </w:tc>
        <w:tc>
          <w:tcPr>
            <w:tcW w:w="642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1F002C2F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2020</w:t>
            </w:r>
          </w:p>
        </w:tc>
        <w:tc>
          <w:tcPr>
            <w:tcW w:w="642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F2A566F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2021</w:t>
            </w:r>
          </w:p>
        </w:tc>
        <w:tc>
          <w:tcPr>
            <w:tcW w:w="642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03A9DBD9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2022</w:t>
            </w:r>
          </w:p>
        </w:tc>
        <w:tc>
          <w:tcPr>
            <w:tcW w:w="642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5D7839EF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2023</w:t>
            </w:r>
          </w:p>
        </w:tc>
      </w:tr>
      <w:tr w14:paraId="1366E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993F3DA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9BF327C">
            <w:pPr>
              <w:widowControl/>
              <w:jc w:val="center"/>
              <w:rPr>
                <w:rFonts w:eastAsia="等线" w:cs="Times New Roman"/>
                <w:b w:val="0"/>
                <w:color w:val="000000"/>
                <w:kern w:val="0"/>
                <w:sz w:val="16"/>
                <w:szCs w:val="18"/>
              </w:rPr>
            </w:pPr>
            <w:r>
              <w:rPr>
                <w:rFonts w:eastAsia="等线" w:cs="Times New Roman"/>
                <w:b w:val="0"/>
                <w:color w:val="000000"/>
                <w:kern w:val="0"/>
                <w:sz w:val="16"/>
                <w:szCs w:val="18"/>
              </w:rPr>
              <w:t>I</w:t>
            </w:r>
            <w:r>
              <w:rPr>
                <w:rFonts w:hint="eastAsia" w:eastAsia="等线" w:cs="Times New Roman"/>
                <w:b w:val="0"/>
                <w:color w:val="000000"/>
                <w:kern w:val="0"/>
                <w:sz w:val="16"/>
                <w:szCs w:val="18"/>
              </w:rPr>
              <w:t>nsulin degludec and insulin aspart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884A341">
            <w:pPr>
              <w:jc w:val="center"/>
              <w:rPr>
                <w:b w:val="0"/>
                <w:bCs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/>
                <w:color w:val="000000"/>
                <w:sz w:val="16"/>
                <w:szCs w:val="18"/>
              </w:rPr>
              <w:t>-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DF1CF9B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0.33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B450795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3.08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1596098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35.44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7589C4C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62.24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52C5427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12045CC">
            <w:pPr>
              <w:jc w:val="center"/>
              <w:rPr>
                <w:b w:val="0"/>
                <w:bCs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/>
                <w:color w:val="000000"/>
                <w:sz w:val="16"/>
                <w:szCs w:val="18"/>
              </w:rPr>
              <w:t>-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AA5E357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0.09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CFF9609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3.72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7EBE570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41.64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77D229C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70.55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720688F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74.57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967CD84">
            <w:pPr>
              <w:jc w:val="center"/>
              <w:rPr>
                <w:b w:val="0"/>
                <w:bCs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/>
                <w:color w:val="000000"/>
                <w:sz w:val="16"/>
                <w:szCs w:val="18"/>
              </w:rPr>
              <w:t>-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88F432B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0.56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4DA5EBF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2.43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D9633CF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29.24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CDBF941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53.93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1A98D78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60.64</w:t>
            </w:r>
          </w:p>
        </w:tc>
      </w:tr>
      <w:tr w14:paraId="02D85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502F951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29A9248">
            <w:pPr>
              <w:widowControl/>
              <w:jc w:val="center"/>
              <w:rPr>
                <w:rFonts w:eastAsia="等线" w:cs="Times New Roman"/>
                <w:b w:val="0"/>
                <w:color w:val="000000"/>
                <w:kern w:val="0"/>
                <w:sz w:val="16"/>
                <w:szCs w:val="18"/>
              </w:rPr>
            </w:pPr>
            <w:r>
              <w:rPr>
                <w:rFonts w:eastAsia="等线" w:cs="Times New Roman"/>
                <w:b w:val="0"/>
                <w:color w:val="000000"/>
                <w:kern w:val="0"/>
                <w:sz w:val="16"/>
                <w:szCs w:val="18"/>
              </w:rPr>
              <w:t>A</w:t>
            </w:r>
            <w:r>
              <w:rPr>
                <w:rFonts w:hint="eastAsia" w:eastAsia="等线" w:cs="Times New Roman"/>
                <w:b w:val="0"/>
                <w:color w:val="000000"/>
                <w:kern w:val="0"/>
                <w:sz w:val="16"/>
                <w:szCs w:val="18"/>
              </w:rPr>
              <w:t>carbose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8B6F05C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87.68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EA59A47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89.08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79B78AF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74.69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B52C1B3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69.9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FB665A0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70.46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791B173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70.34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197C64F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91.31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7393C94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92.4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5C72BE8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76.85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7A72222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72.04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886BC3F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73.53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D464731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73.88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6C4441C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84.05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9803AB8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85.77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949F5C9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72.53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61C653C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67.76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5EEE4E9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67.38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DC64264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66.79</w:t>
            </w:r>
          </w:p>
        </w:tc>
      </w:tr>
      <w:tr w14:paraId="2BBBA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F1C3CE7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70DCC7B">
            <w:pPr>
              <w:widowControl/>
              <w:jc w:val="center"/>
              <w:rPr>
                <w:rFonts w:eastAsia="等线" w:cs="Times New Roman"/>
                <w:b w:val="0"/>
                <w:color w:val="000000"/>
                <w:kern w:val="0"/>
                <w:sz w:val="16"/>
                <w:szCs w:val="18"/>
              </w:rPr>
            </w:pPr>
            <w:r>
              <w:rPr>
                <w:rFonts w:eastAsia="等线" w:cs="Times New Roman"/>
                <w:b w:val="0"/>
                <w:color w:val="000000"/>
                <w:kern w:val="0"/>
                <w:sz w:val="16"/>
                <w:szCs w:val="18"/>
              </w:rPr>
              <w:t>Exenatide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8D59BF4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6.45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1298CC2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5.4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008BC91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7.96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4208452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8.36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A24AA8D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4.93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25930CC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3.11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076AB56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11.53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58DA56C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9.47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493D454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13.49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816732A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14.14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780FB01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8.12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919B2EC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4.87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29E45F1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1.37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1CD4521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1.34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1003DB7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2.43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242393D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2.59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F2A1A98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1.75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EA1D741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1.34</w:t>
            </w:r>
          </w:p>
        </w:tc>
      </w:tr>
      <w:tr w14:paraId="5A1EC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D1BC836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668DBE8">
            <w:pPr>
              <w:widowControl/>
              <w:jc w:val="center"/>
              <w:rPr>
                <w:rFonts w:eastAsia="等线" w:cs="Times New Roman"/>
                <w:b w:val="0"/>
                <w:color w:val="000000"/>
                <w:kern w:val="0"/>
                <w:sz w:val="16"/>
                <w:szCs w:val="18"/>
              </w:rPr>
            </w:pPr>
            <w:r>
              <w:rPr>
                <w:rFonts w:eastAsia="等线" w:cs="Times New Roman"/>
                <w:b w:val="0"/>
                <w:color w:val="000000"/>
                <w:kern w:val="0"/>
                <w:sz w:val="16"/>
                <w:szCs w:val="18"/>
              </w:rPr>
              <w:t>Liraglutide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20BF77C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33.16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A199E82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41.86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0D82294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50.71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5771E07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56.65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CEFC00D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52.75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3736A95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51.67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41C7A96">
            <w:pPr>
              <w:jc w:val="center"/>
              <w:rPr>
                <w:b w:val="0"/>
                <w:bCs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43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7D37F02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53.91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9F809E2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62.65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15ABDC2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68.14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8343C02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62.83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CA8B11E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63.08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43E0E8B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23.31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FE96A98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29.81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D760EB6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38.76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8558679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45.16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4221368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42.67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89F2944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40.26</w:t>
            </w:r>
          </w:p>
        </w:tc>
      </w:tr>
      <w:tr w14:paraId="573C7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C59F2FB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82EDC90">
            <w:pPr>
              <w:widowControl/>
              <w:jc w:val="center"/>
              <w:rPr>
                <w:rFonts w:eastAsia="等线" w:cs="Times New Roman"/>
                <w:b w:val="0"/>
                <w:color w:val="000000"/>
                <w:kern w:val="0"/>
                <w:sz w:val="16"/>
                <w:szCs w:val="18"/>
              </w:rPr>
            </w:pPr>
            <w:r>
              <w:rPr>
                <w:rFonts w:eastAsia="等线" w:cs="Times New Roman"/>
                <w:b w:val="0"/>
                <w:color w:val="000000"/>
                <w:kern w:val="0"/>
                <w:sz w:val="16"/>
                <w:szCs w:val="18"/>
              </w:rPr>
              <w:t>L</w:t>
            </w:r>
            <w:r>
              <w:rPr>
                <w:rFonts w:hint="eastAsia" w:eastAsia="等线" w:cs="Times New Roman"/>
                <w:b w:val="0"/>
                <w:color w:val="000000"/>
                <w:kern w:val="0"/>
                <w:sz w:val="16"/>
                <w:szCs w:val="18"/>
              </w:rPr>
              <w:t>ixisenatide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02E1763">
            <w:pPr>
              <w:jc w:val="center"/>
              <w:rPr>
                <w:b w:val="0"/>
                <w:bCs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/>
                <w:color w:val="000000"/>
                <w:sz w:val="16"/>
                <w:szCs w:val="1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C4E77F8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0.28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252F3A4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8.18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C16D7C6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10.48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9541DE2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1.9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3C40CF5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0.3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6F32046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1F0471E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0.48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ED98F84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12.15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24B5F42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15.88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19422C5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2.96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3F74842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0.56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B0F7895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ECB27DC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0.08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8DDED0B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4.21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F34BBEF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5.09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64E396E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0.84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4B1FBB6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0.03</w:t>
            </w:r>
          </w:p>
        </w:tc>
      </w:tr>
      <w:tr w14:paraId="018EA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355C5A6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FC1C5CF">
            <w:pPr>
              <w:widowControl/>
              <w:jc w:val="center"/>
              <w:rPr>
                <w:rFonts w:eastAsia="等线" w:cs="Times New Roman"/>
                <w:b w:val="0"/>
                <w:color w:val="000000"/>
                <w:kern w:val="0"/>
                <w:sz w:val="16"/>
                <w:szCs w:val="18"/>
              </w:rPr>
            </w:pPr>
            <w:r>
              <w:rPr>
                <w:rFonts w:eastAsia="等线" w:cs="Times New Roman"/>
                <w:b w:val="0"/>
                <w:color w:val="000000"/>
                <w:kern w:val="0"/>
                <w:sz w:val="16"/>
                <w:szCs w:val="18"/>
              </w:rPr>
              <w:t>B</w:t>
            </w:r>
            <w:r>
              <w:rPr>
                <w:rFonts w:hint="eastAsia" w:eastAsia="等线" w:cs="Times New Roman"/>
                <w:b w:val="0"/>
                <w:color w:val="000000"/>
                <w:kern w:val="0"/>
                <w:sz w:val="16"/>
                <w:szCs w:val="18"/>
              </w:rPr>
              <w:t>einaglutide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2F40263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0.78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C6EB17E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9D760C1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0.93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F80E0B6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2.23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1087477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1.43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7D5CFB4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1.01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ED87794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1.13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27626AD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1.86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E350EED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1.46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2D475C9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3.65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6EC1627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2.67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DEEBB2D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1.95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148C100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0.44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D785224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0.34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363A2AA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0.41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C31E43D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0.81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6D7A112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0.19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5EBE103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0.07</w:t>
            </w:r>
          </w:p>
        </w:tc>
      </w:tr>
      <w:tr w14:paraId="4CFA6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9774D1F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45CD992">
            <w:pPr>
              <w:widowControl/>
              <w:jc w:val="center"/>
              <w:rPr>
                <w:rFonts w:eastAsia="等线" w:cs="Times New Roman"/>
                <w:b w:val="0"/>
                <w:color w:val="000000"/>
                <w:kern w:val="0"/>
                <w:sz w:val="16"/>
                <w:szCs w:val="18"/>
              </w:rPr>
            </w:pPr>
            <w:r>
              <w:rPr>
                <w:rFonts w:eastAsia="等线" w:cs="Times New Roman"/>
                <w:b w:val="0"/>
                <w:color w:val="000000"/>
                <w:kern w:val="0"/>
                <w:sz w:val="16"/>
                <w:szCs w:val="18"/>
              </w:rPr>
              <w:t>Dulaglutide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91567FB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F71BC8B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2.45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D1D389B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7.03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F68AD92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34.34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F9E08F6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55.08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824FDE6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55.38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FD79500">
            <w:pPr>
              <w:jc w:val="center"/>
              <w:rPr>
                <w:b w:val="0"/>
                <w:bCs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/>
                <w:color w:val="000000"/>
                <w:sz w:val="16"/>
                <w:szCs w:val="18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01B5A6B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3.31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7C006F0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9.76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23F917A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41.53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E6BD301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65.11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09F166A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BBFA71F">
            <w:pPr>
              <w:jc w:val="center"/>
              <w:rPr>
                <w:b w:val="0"/>
                <w:bCs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/>
                <w:color w:val="000000"/>
                <w:sz w:val="16"/>
                <w:szCs w:val="18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D033967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1.59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157EE9D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4.31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83DE76E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27.15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F004502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45.04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0914F6C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44.26</w:t>
            </w:r>
          </w:p>
        </w:tc>
      </w:tr>
      <w:tr w14:paraId="067A1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2341CFE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E976B8D">
            <w:pPr>
              <w:widowControl/>
              <w:jc w:val="center"/>
              <w:rPr>
                <w:rFonts w:eastAsia="等线" w:cs="Times New Roman"/>
                <w:b w:val="0"/>
                <w:color w:val="000000"/>
                <w:kern w:val="0"/>
                <w:sz w:val="16"/>
                <w:szCs w:val="18"/>
              </w:rPr>
            </w:pPr>
            <w:r>
              <w:rPr>
                <w:rFonts w:eastAsia="等线" w:cs="Times New Roman"/>
                <w:b w:val="0"/>
                <w:color w:val="000000"/>
                <w:kern w:val="0"/>
                <w:sz w:val="16"/>
                <w:szCs w:val="18"/>
              </w:rPr>
              <w:t>Polyethylene</w:t>
            </w:r>
            <w:r>
              <w:rPr>
                <w:rFonts w:hint="eastAsia" w:eastAsia="等线" w:cs="Times New Roman"/>
                <w:b w:val="0"/>
                <w:color w:val="000000"/>
                <w:kern w:val="0"/>
                <w:sz w:val="16"/>
                <w:szCs w:val="18"/>
              </w:rPr>
              <w:t xml:space="preserve"> glycol loxenatide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B38368D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EDB269B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0.67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5E2B394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2.83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0C0FD34">
            <w:pPr>
              <w:tabs>
                <w:tab w:val="left" w:pos="530"/>
              </w:tabs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12.11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8E95E0F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16.98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FE12626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19.35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560A32D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D33B3AC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0.9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194C989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4.28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00F2833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18.14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F8C4789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26.44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3C61C6E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30.87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B308AAD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AD009BE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0.44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A750CFB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1.37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E2CFF9A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6.09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FF144C9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7.52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8097515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7.83</w:t>
            </w:r>
          </w:p>
        </w:tc>
      </w:tr>
      <w:tr w14:paraId="6B57C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E011E06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C7E744E">
            <w:pPr>
              <w:widowControl/>
              <w:jc w:val="center"/>
              <w:rPr>
                <w:rFonts w:eastAsia="等线" w:cs="Times New Roman"/>
                <w:b w:val="0"/>
                <w:color w:val="000000"/>
                <w:kern w:val="0"/>
                <w:sz w:val="16"/>
                <w:szCs w:val="18"/>
              </w:rPr>
            </w:pPr>
            <w:r>
              <w:rPr>
                <w:rFonts w:eastAsia="等线" w:cs="Times New Roman"/>
                <w:b w:val="0"/>
                <w:color w:val="000000"/>
                <w:kern w:val="0"/>
                <w:sz w:val="16"/>
                <w:szCs w:val="18"/>
              </w:rPr>
              <w:t>D</w:t>
            </w:r>
            <w:r>
              <w:rPr>
                <w:rFonts w:hint="eastAsia" w:eastAsia="等线" w:cs="Times New Roman"/>
                <w:b w:val="0"/>
                <w:color w:val="000000"/>
                <w:kern w:val="0"/>
                <w:sz w:val="16"/>
                <w:szCs w:val="18"/>
              </w:rPr>
              <w:t>apagliflozin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653DEC9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9.69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73104D2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18.72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65E3D1A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55.37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FD77625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71.28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8130056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73.68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BD3576C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77.11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6322324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12.62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007873D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22.87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3F9F10C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60.61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B9AFCA1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75.95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9BAE576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79.78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BDF0B84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81.94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ECADB55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6.77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D641BA7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14.58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BE27EF1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50.12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6D51D9A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66.6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6E8123C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67.57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EFCC874">
            <w:pPr>
              <w:jc w:val="center"/>
              <w:rPr>
                <w:b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/>
                <w:bCs w:val="0"/>
                <w:color w:val="000000"/>
                <w:sz w:val="16"/>
                <w:szCs w:val="18"/>
              </w:rPr>
              <w:t>72.28</w:t>
            </w:r>
          </w:p>
        </w:tc>
      </w:tr>
      <w:tr w14:paraId="5D7AA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DD69928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3643CC3">
            <w:pPr>
              <w:widowControl/>
              <w:jc w:val="center"/>
              <w:rPr>
                <w:rFonts w:eastAsia="等线" w:cs="Times New Roman"/>
                <w:b w:val="0"/>
                <w:color w:val="000000"/>
                <w:kern w:val="0"/>
                <w:sz w:val="16"/>
                <w:szCs w:val="18"/>
              </w:rPr>
            </w:pPr>
            <w:r>
              <w:rPr>
                <w:rFonts w:eastAsia="等线" w:cs="Times New Roman"/>
                <w:b w:val="0"/>
                <w:color w:val="000000"/>
                <w:kern w:val="0"/>
                <w:sz w:val="16"/>
                <w:szCs w:val="18"/>
              </w:rPr>
              <w:t>C</w:t>
            </w:r>
            <w:r>
              <w:rPr>
                <w:rFonts w:hint="eastAsia" w:eastAsia="等线" w:cs="Times New Roman"/>
                <w:b w:val="0"/>
                <w:color w:val="000000"/>
                <w:kern w:val="0"/>
                <w:sz w:val="16"/>
                <w:szCs w:val="18"/>
              </w:rPr>
              <w:t>anaglifozin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62331D6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1.52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A980FE0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3.58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0CE1085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15.16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8AAA8EF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26.66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C26D6AD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28.85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69C1CAE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28.16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E2CFB0C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1.44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0099EAD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4.5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FB93240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21.49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80E97BF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34.16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AB9261C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36.39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7B5B345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35.66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C6B12C2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1.59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48DD442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2.65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C17198D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8.83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7D15041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19.16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29BBB0C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21.32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64A0FD4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20.66</w:t>
            </w:r>
          </w:p>
        </w:tc>
      </w:tr>
      <w:tr w14:paraId="20D49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75F3705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E11B87E">
            <w:pPr>
              <w:widowControl/>
              <w:jc w:val="center"/>
              <w:rPr>
                <w:rFonts w:eastAsia="等线" w:cs="Times New Roman"/>
                <w:b w:val="0"/>
                <w:color w:val="000000"/>
                <w:kern w:val="0"/>
                <w:sz w:val="16"/>
                <w:szCs w:val="18"/>
              </w:rPr>
            </w:pPr>
            <w:r>
              <w:rPr>
                <w:rFonts w:eastAsia="等线" w:cs="Times New Roman"/>
                <w:b w:val="0"/>
                <w:color w:val="000000"/>
                <w:kern w:val="0"/>
                <w:sz w:val="16"/>
                <w:szCs w:val="18"/>
              </w:rPr>
              <w:t>E</w:t>
            </w:r>
            <w:r>
              <w:rPr>
                <w:rFonts w:hint="eastAsia" w:eastAsia="等线" w:cs="Times New Roman"/>
                <w:b w:val="0"/>
                <w:color w:val="000000"/>
                <w:kern w:val="0"/>
                <w:sz w:val="16"/>
                <w:szCs w:val="18"/>
              </w:rPr>
              <w:t>mpagliflozin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C325D29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1.01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91E392F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E45C9A8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23.63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840529B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36.12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9CD901E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40.59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BC2833B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43.57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C56A487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0.93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D7C1CB5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5.48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378F342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28.79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85BF5A6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42.97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4188555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45.93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66235B6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48.48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8116BAA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1.09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A3AAC45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4.93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7FBE49C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18.48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79191F7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29.28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2C2AA53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35.24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BDF73F0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38.67</w:t>
            </w:r>
          </w:p>
        </w:tc>
      </w:tr>
      <w:tr w14:paraId="7FBAE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1DD71573">
            <w:pPr>
              <w:jc w:val="center"/>
              <w:rPr>
                <w:b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color w:val="000000"/>
                <w:sz w:val="16"/>
                <w:szCs w:val="18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141F48EA">
            <w:pPr>
              <w:widowControl/>
              <w:jc w:val="center"/>
              <w:rPr>
                <w:rFonts w:eastAsia="等线" w:cs="Times New Roman"/>
                <w:b w:val="0"/>
                <w:color w:val="000000"/>
                <w:kern w:val="0"/>
                <w:sz w:val="16"/>
                <w:szCs w:val="18"/>
              </w:rPr>
            </w:pPr>
            <w:r>
              <w:rPr>
                <w:rFonts w:eastAsia="等线" w:cs="Times New Roman"/>
                <w:b w:val="0"/>
                <w:color w:val="000000"/>
                <w:kern w:val="0"/>
                <w:sz w:val="16"/>
                <w:szCs w:val="18"/>
              </w:rPr>
              <w:t>E</w:t>
            </w:r>
            <w:r>
              <w:rPr>
                <w:rFonts w:hint="eastAsia" w:eastAsia="等线" w:cs="Times New Roman"/>
                <w:b w:val="0"/>
                <w:color w:val="000000"/>
                <w:kern w:val="0"/>
                <w:sz w:val="16"/>
                <w:szCs w:val="18"/>
              </w:rPr>
              <w:t>rtuglifozin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42F68762">
            <w:pPr>
              <w:jc w:val="center"/>
              <w:rPr>
                <w:b w:val="0"/>
                <w:bCs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/>
                <w:color w:val="000000"/>
                <w:sz w:val="16"/>
                <w:szCs w:val="1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53FA1B75">
            <w:pPr>
              <w:jc w:val="center"/>
              <w:rPr>
                <w:b w:val="0"/>
                <w:bCs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/>
                <w:color w:val="000000"/>
                <w:sz w:val="16"/>
                <w:szCs w:val="18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2FC80D91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066220BA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6.24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76364DD5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16.28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74443961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20.27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07F06551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748C7F3E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7C43DAB5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526E3F0E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7.13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476443A7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19.62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2B213765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24.49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35375E8F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449649E2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1CCC3C09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195A3B8F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5.35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154B538E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12.95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49D3DFA6">
            <w:pPr>
              <w:jc w:val="center"/>
              <w:rPr>
                <w:b w:val="0"/>
                <w:bCs w:val="0"/>
                <w:color w:val="000000"/>
                <w:sz w:val="16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8"/>
              </w:rPr>
              <w:t>16.04</w:t>
            </w:r>
          </w:p>
        </w:tc>
      </w:tr>
    </w:tbl>
    <w:p w14:paraId="657F8C2D">
      <w:pPr>
        <w:rPr>
          <w:rFonts w:hint="eastAsia" w:eastAsia="宋体"/>
          <w:sz w:val="18"/>
          <w:szCs w:val="18"/>
          <w:lang w:eastAsia="zh-CN"/>
        </w:rPr>
      </w:pPr>
      <w:bookmarkStart w:id="0" w:name="_GoBack"/>
      <w:r>
        <w:rPr>
          <w:sz w:val="18"/>
          <w:szCs w:val="18"/>
        </w:rPr>
        <w:t xml:space="preserve">Note: The availability </w:t>
      </w:r>
      <w:r>
        <w:rPr>
          <w:rFonts w:cs="Times New Roman"/>
          <w:sz w:val="18"/>
          <w:szCs w:val="18"/>
        </w:rPr>
        <w:t>&gt;</w:t>
      </w:r>
      <w:r>
        <w:rPr>
          <w:sz w:val="18"/>
          <w:szCs w:val="18"/>
        </w:rPr>
        <w:t>50% were bolded</w:t>
      </w:r>
      <w:r>
        <w:rPr>
          <w:rFonts w:hint="eastAsia"/>
          <w:sz w:val="18"/>
          <w:szCs w:val="18"/>
          <w:lang w:val="en-US" w:eastAsia="zh-CN"/>
        </w:rPr>
        <w:t xml:space="preserve">; </w:t>
      </w:r>
      <w:r>
        <w:rPr>
          <w:rFonts w:hint="default"/>
          <w:sz w:val="18"/>
          <w:szCs w:val="18"/>
          <w:lang w:val="en-US" w:eastAsia="zh-CN"/>
        </w:rPr>
        <w:t>“</w:t>
      </w:r>
      <w:r>
        <w:rPr>
          <w:rFonts w:hint="eastAsia"/>
          <w:sz w:val="18"/>
          <w:szCs w:val="18"/>
          <w:lang w:val="en-US" w:eastAsia="zh-CN"/>
        </w:rPr>
        <w:t xml:space="preserve"> - </w:t>
      </w:r>
      <w:r>
        <w:rPr>
          <w:rFonts w:hint="default"/>
          <w:sz w:val="18"/>
          <w:szCs w:val="18"/>
          <w:lang w:val="en-US" w:eastAsia="zh-CN"/>
        </w:rPr>
        <w:t>”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</w:rPr>
        <w:t xml:space="preserve">means </w:t>
      </w:r>
      <w:r>
        <w:rPr>
          <w:rFonts w:hint="default"/>
          <w:sz w:val="18"/>
          <w:szCs w:val="18"/>
          <w:lang w:val="en-US" w:eastAsia="zh-CN"/>
        </w:rPr>
        <w:t>“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</w:rPr>
        <w:t>no relevant data was collected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default"/>
          <w:sz w:val="18"/>
          <w:szCs w:val="18"/>
          <w:lang w:val="en-US" w:eastAsia="zh-CN"/>
        </w:rPr>
        <w:t>”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53F54"/>
    <w:rsid w:val="015A016E"/>
    <w:rsid w:val="09653F54"/>
    <w:rsid w:val="1B9273FE"/>
    <w:rsid w:val="20871E3E"/>
    <w:rsid w:val="2B3C3124"/>
    <w:rsid w:val="2C2E598B"/>
    <w:rsid w:val="33137C0C"/>
    <w:rsid w:val="5C78796F"/>
    <w:rsid w:val="72D441BD"/>
    <w:rsid w:val="7B69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1398</Characters>
  <Lines>0</Lines>
  <Paragraphs>0</Paragraphs>
  <TotalTime>16</TotalTime>
  <ScaleCrop>false</ScaleCrop>
  <LinksUpToDate>false</LinksUpToDate>
  <CharactersWithSpaces>1437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2025-07-28T10:44:00Z</dcterms:created>
  <dc:creator>绾绾</dc:creator>
  <cp:lastModifiedBy>绾绾</cp:lastModifiedBy>
  <dcterms:modified xsi:type="dcterms:W3CDTF">2025-09-04T10:38:23Z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7798038EFD714DEDB86F91F5D923EB83_11</vt:lpwstr>
  </property>
  <property fmtid="{D5CDD505-2E9C-101B-9397-08002B2CF9AE}" pid="4" name="KSOTemplateDocerSaveRecord">
    <vt:lpwstr>eyJoZGlkIjoiOTI1YjAzYWFjMzg5Y2NkYWIyNWE2MGI4MjI3MjhmMTUiLCJ1c2VySWQiOiIzNDE3MDg2MDcifQ==</vt:lpwstr>
  </property>
</Properties>
</file>