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6B82A" w14:textId="77777777" w:rsidR="00C1616F" w:rsidRPr="0099470C" w:rsidRDefault="00C1616F" w:rsidP="00C1616F">
      <w:pPr>
        <w:spacing w:beforeLines="100" w:before="240"/>
        <w:rPr>
          <w:rFonts w:ascii="Times New Roman" w:eastAsia="楷体" w:hAnsi="Times New Roman" w:cs="Times New Roman"/>
          <w:b/>
          <w:bCs/>
          <w:color w:val="000000"/>
          <w:szCs w:val="21"/>
        </w:rPr>
      </w:pPr>
      <w:r w:rsidRPr="0099470C">
        <w:rPr>
          <w:rFonts w:ascii="Times New Roman" w:eastAsia="楷体" w:hAnsi="Times New Roman" w:cs="Times New Roman"/>
          <w:b/>
          <w:bCs/>
          <w:color w:val="000000"/>
          <w:szCs w:val="21"/>
        </w:rPr>
        <w:t xml:space="preserve">Table 1. Copolymerization of ethylene with metal carbonyls using palladium </w:t>
      </w:r>
      <w:proofErr w:type="spellStart"/>
      <w:r w:rsidRPr="0099470C">
        <w:rPr>
          <w:rFonts w:ascii="Times New Roman" w:eastAsia="楷体" w:hAnsi="Times New Roman" w:cs="Times New Roman"/>
          <w:b/>
          <w:bCs/>
          <w:color w:val="000000"/>
          <w:szCs w:val="21"/>
        </w:rPr>
        <w:t>complexes</w:t>
      </w:r>
      <w:r w:rsidRPr="0099470C">
        <w:rPr>
          <w:rFonts w:ascii="Times New Roman" w:eastAsia="楷体" w:hAnsi="Times New Roman" w:cs="Times New Roman"/>
          <w:b/>
          <w:bCs/>
          <w:i/>
          <w:iCs/>
          <w:color w:val="000000"/>
          <w:szCs w:val="21"/>
          <w:vertAlign w:val="superscript"/>
        </w:rPr>
        <w:t>a</w:t>
      </w:r>
      <w:proofErr w:type="spellEnd"/>
    </w:p>
    <w:p w14:paraId="1E23FA07" w14:textId="77777777" w:rsidR="00C1616F" w:rsidRPr="00BC74AC" w:rsidRDefault="00C1616F" w:rsidP="00C1616F">
      <w:pPr>
        <w:rPr>
          <w:b/>
          <w:bCs/>
        </w:rPr>
      </w:pPr>
      <w:r w:rsidRPr="0099470C">
        <w:rPr>
          <w:b/>
          <w:bCs/>
          <w:noProof/>
        </w:rPr>
        <w:drawing>
          <wp:inline distT="0" distB="0" distL="0" distR="0" wp14:anchorId="4AFEDCC6" wp14:editId="2E6880FB">
            <wp:extent cx="5274310" cy="28155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B9F0E" w14:textId="77777777" w:rsidR="00C1616F" w:rsidRDefault="00C1616F" w:rsidP="00C1616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a</w:t>
      </w:r>
      <w:r w:rsidRPr="006C2602">
        <w:rPr>
          <w:rFonts w:ascii="Times New Roman" w:hAnsi="Times New Roman" w:cs="Times New Roman"/>
          <w:sz w:val="18"/>
          <w:szCs w:val="18"/>
        </w:rPr>
        <w:t>A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 mixture of the catalyst (10 </w:t>
      </w:r>
      <w:proofErr w:type="spellStart"/>
      <w:r w:rsidRPr="006C2602">
        <w:rPr>
          <w:rFonts w:ascii="Times New Roman" w:hAnsi="Times New Roman" w:cs="Times New Roman"/>
          <w:sz w:val="18"/>
          <w:szCs w:val="18"/>
        </w:rPr>
        <w:t>μmol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>) and M</w:t>
      </w:r>
      <w:r w:rsidRPr="006C2602">
        <w:rPr>
          <w:rFonts w:ascii="Times New Roman" w:hAnsi="Times New Roman" w:cs="Times New Roman"/>
          <w:sz w:val="18"/>
          <w:szCs w:val="18"/>
          <w:vertAlign w:val="subscript"/>
        </w:rPr>
        <w:t>x</w:t>
      </w:r>
      <w:r w:rsidRPr="006C2602">
        <w:rPr>
          <w:rFonts w:ascii="Times New Roman" w:hAnsi="Times New Roman" w:cs="Times New Roman"/>
          <w:sz w:val="18"/>
          <w:szCs w:val="18"/>
        </w:rPr>
        <w:t>(CO)</w:t>
      </w:r>
      <w:r w:rsidRPr="006C2602">
        <w:rPr>
          <w:rFonts w:ascii="Times New Roman" w:hAnsi="Times New Roman" w:cs="Times New Roman"/>
          <w:sz w:val="18"/>
          <w:szCs w:val="18"/>
          <w:vertAlign w:val="subscript"/>
        </w:rPr>
        <w:t>y</w:t>
      </w:r>
      <w:r w:rsidRPr="006C2602">
        <w:rPr>
          <w:rFonts w:ascii="Times New Roman" w:hAnsi="Times New Roman" w:cs="Times New Roman"/>
          <w:sz w:val="18"/>
          <w:szCs w:val="18"/>
        </w:rPr>
        <w:t xml:space="preserve"> in toluene (10 mL) was stirred in a glass tube under</w:t>
      </w:r>
      <w:r>
        <w:rPr>
          <w:rFonts w:ascii="Times New Roman" w:hAnsi="Times New Roman" w:cs="Times New Roman"/>
          <w:sz w:val="18"/>
          <w:szCs w:val="18"/>
        </w:rPr>
        <w:t xml:space="preserve"> an</w:t>
      </w:r>
      <w:r w:rsidRPr="006C2602">
        <w:rPr>
          <w:rFonts w:ascii="Times New Roman" w:hAnsi="Times New Roman" w:cs="Times New Roman"/>
          <w:sz w:val="18"/>
          <w:szCs w:val="18"/>
        </w:rPr>
        <w:t xml:space="preserve"> ethylene atmosphere (3.0 MPa) </w:t>
      </w:r>
      <w:r>
        <w:rPr>
          <w:rFonts w:ascii="Times New Roman" w:hAnsi="Times New Roman" w:cs="Times New Roman"/>
          <w:sz w:val="18"/>
          <w:szCs w:val="18"/>
        </w:rPr>
        <w:t xml:space="preserve">for 3 h </w:t>
      </w:r>
      <w:r w:rsidRPr="006C2602">
        <w:rPr>
          <w:rFonts w:ascii="Times New Roman" w:hAnsi="Times New Roman" w:cs="Times New Roman"/>
          <w:sz w:val="18"/>
          <w:szCs w:val="18"/>
        </w:rPr>
        <w:t xml:space="preserve">in a 50 mL autoclave. </w:t>
      </w:r>
      <w:proofErr w:type="spellStart"/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b</w:t>
      </w:r>
      <w:r w:rsidRPr="006C2602">
        <w:rPr>
          <w:rFonts w:ascii="Times New Roman" w:hAnsi="Times New Roman" w:cs="Times New Roman"/>
          <w:sz w:val="18"/>
          <w:szCs w:val="18"/>
        </w:rPr>
        <w:t>Yields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 of isolated product after precipitation with methanol (80 mL). </w:t>
      </w:r>
      <w:proofErr w:type="spellStart"/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c</w:t>
      </w:r>
      <w:r w:rsidRPr="006C2602">
        <w:rPr>
          <w:rFonts w:ascii="Times New Roman" w:hAnsi="Times New Roman" w:cs="Times New Roman"/>
          <w:sz w:val="18"/>
          <w:szCs w:val="18"/>
        </w:rPr>
        <w:t>Molecular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 weights determined by size-exclusion chromatography using polystyrene standards corrected by universal calibration. </w:t>
      </w:r>
      <w:proofErr w:type="spellStart"/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d</w:t>
      </w:r>
      <w:r w:rsidRPr="006C2602">
        <w:rPr>
          <w:rFonts w:ascii="Times New Roman" w:hAnsi="Times New Roman" w:cs="Times New Roman"/>
          <w:sz w:val="18"/>
          <w:szCs w:val="18"/>
        </w:rPr>
        <w:t>CO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 incorporation ratio (</w:t>
      </w:r>
      <w:proofErr w:type="spellStart"/>
      <w:r w:rsidRPr="006C2602">
        <w:rPr>
          <w:rFonts w:ascii="Times New Roman" w:hAnsi="Times New Roman" w:cs="Times New Roman"/>
          <w:sz w:val="18"/>
          <w:szCs w:val="18"/>
        </w:rPr>
        <w:t>i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. r.) in mol% determined by </w:t>
      </w:r>
      <w:r w:rsidRPr="006C2602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6C2602">
        <w:rPr>
          <w:rFonts w:ascii="Times New Roman" w:hAnsi="Times New Roman" w:cs="Times New Roman"/>
          <w:sz w:val="18"/>
          <w:szCs w:val="18"/>
        </w:rPr>
        <w:t xml:space="preserve">H NMR analysis. </w:t>
      </w:r>
      <w:proofErr w:type="spellStart"/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e</w:t>
      </w:r>
      <w:r w:rsidRPr="006C2602">
        <w:rPr>
          <w:rFonts w:ascii="Times New Roman" w:hAnsi="Times New Roman" w:cs="Times New Roman"/>
          <w:sz w:val="18"/>
          <w:szCs w:val="18"/>
        </w:rPr>
        <w:t>The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I/A </w:t>
      </w:r>
      <w:r w:rsidRPr="006C2602">
        <w:rPr>
          <w:rFonts w:ascii="Times New Roman" w:hAnsi="Times New Roman" w:cs="Times New Roman"/>
          <w:sz w:val="18"/>
          <w:szCs w:val="18"/>
        </w:rPr>
        <w:t xml:space="preserve">ratio was determined by </w:t>
      </w:r>
      <w:r w:rsidRPr="006C2602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6C2602">
        <w:rPr>
          <w:rFonts w:ascii="Times New Roman" w:hAnsi="Times New Roman" w:cs="Times New Roman"/>
          <w:sz w:val="18"/>
          <w:szCs w:val="18"/>
        </w:rPr>
        <w:t xml:space="preserve">H NMR analysis. </w:t>
      </w:r>
      <w:r w:rsidRPr="006C2602">
        <w:rPr>
          <w:rFonts w:ascii="Times New Roman" w:hAnsi="Times New Roman" w:cs="Times New Roman" w:hint="eastAsia"/>
          <w:sz w:val="18"/>
          <w:szCs w:val="18"/>
        </w:rPr>
        <w:t>I</w:t>
      </w:r>
      <w:r w:rsidRPr="006C2602">
        <w:rPr>
          <w:rFonts w:ascii="Times New Roman" w:hAnsi="Times New Roman" w:cs="Times New Roman"/>
          <w:sz w:val="18"/>
          <w:szCs w:val="18"/>
        </w:rPr>
        <w:t xml:space="preserve">/A = Isolated carbonyls/Alternating carbonyls. </w:t>
      </w:r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g</w:t>
      </w:r>
      <w:r w:rsidRPr="006C2602">
        <w:rPr>
          <w:rFonts w:ascii="Times New Roman" w:hAnsi="Times New Roman" w:cs="Times New Roman"/>
          <w:sz w:val="18"/>
          <w:szCs w:val="18"/>
        </w:rPr>
        <w:t>Fe</w:t>
      </w:r>
      <w:r w:rsidRPr="006C2602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6C2602">
        <w:rPr>
          <w:rFonts w:ascii="Times New Roman" w:hAnsi="Times New Roman" w:cs="Times New Roman"/>
          <w:sz w:val="18"/>
          <w:szCs w:val="18"/>
        </w:rPr>
        <w:t>(CO)</w:t>
      </w:r>
      <w:r w:rsidRPr="006C2602">
        <w:rPr>
          <w:rFonts w:ascii="Times New Roman" w:hAnsi="Times New Roman" w:cs="Times New Roman"/>
          <w:sz w:val="18"/>
          <w:szCs w:val="18"/>
          <w:vertAlign w:val="subscript"/>
        </w:rPr>
        <w:t>9</w:t>
      </w:r>
      <w:r w:rsidRPr="006C2602">
        <w:rPr>
          <w:rFonts w:ascii="Times New Roman" w:hAnsi="Times New Roman" w:cs="Times New Roman"/>
          <w:sz w:val="18"/>
          <w:szCs w:val="18"/>
        </w:rPr>
        <w:t xml:space="preserve"> was added outside the glass tube along with toluene (1.0 mL).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C2602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f</w:t>
      </w:r>
      <w:r w:rsidRPr="006C2602">
        <w:rPr>
          <w:rFonts w:ascii="Times New Roman" w:hAnsi="Times New Roman" w:cs="Times New Roman"/>
          <w:sz w:val="18"/>
          <w:szCs w:val="18"/>
        </w:rPr>
        <w:t>Ethylene</w:t>
      </w:r>
      <w:proofErr w:type="spellEnd"/>
      <w:r w:rsidRPr="006C2602">
        <w:rPr>
          <w:rFonts w:ascii="Times New Roman" w:hAnsi="Times New Roman" w:cs="Times New Roman"/>
          <w:sz w:val="18"/>
          <w:szCs w:val="18"/>
        </w:rPr>
        <w:t xml:space="preserve"> containing about 0.3 mol% CO was used.</w:t>
      </w:r>
      <w:r>
        <w:rPr>
          <w:rFonts w:ascii="Times New Roman" w:hAnsi="Times New Roman" w:cs="Times New Roman"/>
          <w:sz w:val="18"/>
          <w:szCs w:val="18"/>
        </w:rPr>
        <w:t xml:space="preserve"> Dip = </w:t>
      </w:r>
      <w:r w:rsidRPr="00D17213">
        <w:rPr>
          <w:rFonts w:ascii="Times New Roman" w:hAnsi="Times New Roman" w:cs="Times New Roman"/>
          <w:sz w:val="18"/>
          <w:szCs w:val="18"/>
        </w:rPr>
        <w:t>2,6-diisopropylphenyl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proofErr w:type="spellStart"/>
      <w:r>
        <w:rPr>
          <w:rFonts w:ascii="Times New Roman" w:hAnsi="Times New Roman" w:cs="Times New Roman"/>
          <w:sz w:val="18"/>
          <w:szCs w:val="18"/>
        </w:rPr>
        <w:t>Lut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= 2,6-lutidine.</w:t>
      </w:r>
    </w:p>
    <w:p w14:paraId="3B51C4FC" w14:textId="77777777" w:rsidR="00C1616F" w:rsidRDefault="00C1616F" w:rsidP="00C1616F">
      <w:pPr>
        <w:pStyle w:val="NormalWeb"/>
        <w:shd w:val="clear" w:color="auto" w:fill="FFFFFF"/>
        <w:spacing w:before="0" w:beforeAutospacing="0" w:afterLines="100" w:after="240" w:afterAutospacing="0"/>
        <w:jc w:val="center"/>
        <w:rPr>
          <w:rFonts w:ascii="Times New Roman" w:hAnsi="Times New Roman" w:cs="Times New Roman"/>
          <w:sz w:val="18"/>
          <w:szCs w:val="18"/>
        </w:rPr>
      </w:pPr>
      <w:r w:rsidRPr="005D757E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7A28E9FB" wp14:editId="0EA5495C">
            <wp:extent cx="4921200" cy="842400"/>
            <wp:effectExtent l="0" t="0" r="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1200" cy="8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129F1" w14:textId="77777777" w:rsidR="00386883" w:rsidRDefault="00C1616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16F"/>
    <w:rsid w:val="003107CE"/>
    <w:rsid w:val="00316534"/>
    <w:rsid w:val="00373D83"/>
    <w:rsid w:val="00622525"/>
    <w:rsid w:val="006B2C4D"/>
    <w:rsid w:val="007A60A6"/>
    <w:rsid w:val="00A0389B"/>
    <w:rsid w:val="00B1250C"/>
    <w:rsid w:val="00C1616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3E151"/>
  <w15:chartTrackingRefBased/>
  <w15:docId w15:val="{DAF0E4CC-6B81-47E0-BC64-8C5D26DFF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16F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1616F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2021-08-10T16:48:00Z</dcterms:created>
  <dcterms:modified xsi:type="dcterms:W3CDTF">2021-08-10T16:48:00Z</dcterms:modified>
</cp:coreProperties>
</file>