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5BA" w:rsidRDefault="003B65BA" w:rsidP="00822F26">
      <w:pPr>
        <w:spacing w:after="20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  <w:t xml:space="preserve">Supplement Table 5: </w:t>
      </w:r>
      <w:r w:rsidRPr="003B65B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  <w:t xml:space="preserve">Diagnostic accuracy of </w:t>
      </w:r>
      <w:r w:rsidR="00864EE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  <w:t xml:space="preserve">normal </w:t>
      </w:r>
      <w:r w:rsidRPr="003B65B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  <w:t>left ventricular function vs survival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721"/>
        <w:gridCol w:w="1721"/>
        <w:gridCol w:w="1721"/>
        <w:gridCol w:w="1722"/>
      </w:tblGrid>
      <w:tr w:rsidR="00864EEC" w:rsidTr="002B173F">
        <w:trPr>
          <w:trHeight w:val="366"/>
        </w:trPr>
        <w:tc>
          <w:tcPr>
            <w:tcW w:w="2263" w:type="dxa"/>
          </w:tcPr>
          <w:p w:rsidR="00864EEC" w:rsidRDefault="00864EEC" w:rsidP="002B173F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Author year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TP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FP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FN</w:t>
            </w:r>
          </w:p>
        </w:tc>
        <w:tc>
          <w:tcPr>
            <w:tcW w:w="1722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TN</w:t>
            </w:r>
          </w:p>
        </w:tc>
      </w:tr>
      <w:tr w:rsidR="00864EEC" w:rsidTr="002B173F">
        <w:trPr>
          <w:trHeight w:val="366"/>
        </w:trPr>
        <w:tc>
          <w:tcPr>
            <w:tcW w:w="2263" w:type="dxa"/>
          </w:tcPr>
          <w:p w:rsidR="00864EEC" w:rsidRDefault="00864EEC" w:rsidP="002B173F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Wehrmann</w:t>
            </w:r>
            <w:r w:rsidR="002B173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[41]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 xml:space="preserve"> 2020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30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14</w:t>
            </w:r>
          </w:p>
        </w:tc>
        <w:tc>
          <w:tcPr>
            <w:tcW w:w="1722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864EEC" w:rsidTr="002B173F">
        <w:trPr>
          <w:trHeight w:val="366"/>
        </w:trPr>
        <w:tc>
          <w:tcPr>
            <w:tcW w:w="2263" w:type="dxa"/>
          </w:tcPr>
          <w:p w:rsidR="00864EEC" w:rsidRDefault="00864EEC" w:rsidP="002B173F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Lawrence</w:t>
            </w:r>
            <w:r w:rsidR="002B173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[33]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 xml:space="preserve"> 2019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67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12</w:t>
            </w:r>
          </w:p>
        </w:tc>
        <w:tc>
          <w:tcPr>
            <w:tcW w:w="1722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864EEC" w:rsidTr="002B173F">
        <w:trPr>
          <w:trHeight w:val="366"/>
        </w:trPr>
        <w:tc>
          <w:tcPr>
            <w:tcW w:w="2263" w:type="dxa"/>
          </w:tcPr>
          <w:p w:rsidR="00864EEC" w:rsidRDefault="00864EEC" w:rsidP="002B173F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Dao</w:t>
            </w:r>
            <w:r w:rsidR="002B173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[42]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 xml:space="preserve"> 2020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589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12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68</w:t>
            </w:r>
          </w:p>
        </w:tc>
        <w:tc>
          <w:tcPr>
            <w:tcW w:w="1722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864EEC" w:rsidTr="002B173F">
        <w:trPr>
          <w:trHeight w:val="366"/>
        </w:trPr>
        <w:tc>
          <w:tcPr>
            <w:tcW w:w="2263" w:type="dxa"/>
          </w:tcPr>
          <w:p w:rsidR="00864EEC" w:rsidRDefault="00864EEC" w:rsidP="002B173F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Yamoto</w:t>
            </w:r>
            <w:r w:rsidR="002B173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vertAlign w:val="superscript"/>
                <w:lang w:eastAsia="it-IT"/>
              </w:rPr>
              <w:t>a</w:t>
            </w:r>
            <w:r w:rsidR="002B173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[34]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 xml:space="preserve"> 2016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71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721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722" w:type="dxa"/>
          </w:tcPr>
          <w:p w:rsidR="00864EEC" w:rsidRDefault="00864EEC" w:rsidP="004311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</w:tbl>
    <w:p w:rsidR="003B65BA" w:rsidRDefault="007C0CFD" w:rsidP="002B173F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  <w:t>TP, true positive; FP, false positive; FN, false negative; TN, true negative;</w:t>
      </w:r>
    </w:p>
    <w:p w:rsidR="002B173F" w:rsidRPr="002B173F" w:rsidRDefault="002B173F" w:rsidP="002B173F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  <w:lang w:eastAsia="it-IT"/>
        </w:rPr>
        <w:t>a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  <w:t>Data</w:t>
      </w:r>
      <w:proofErr w:type="spellEnd"/>
      <w:proofErr w:type="gramEnd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  <w:t xml:space="preserve"> provided by author</w:t>
      </w:r>
    </w:p>
    <w:p w:rsidR="003B65BA" w:rsidRDefault="003B65BA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3B65BA" w:rsidRDefault="003B65BA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3B65BA" w:rsidRDefault="003B65BA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B53196" w:rsidRDefault="00B53196" w:rsidP="00822F26">
      <w:pPr>
        <w:spacing w:after="20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</w:pPr>
    </w:p>
    <w:p w:rsidR="00F31FD1" w:rsidRDefault="00F31FD1">
      <w:bookmarkStart w:id="0" w:name="_GoBack"/>
      <w:bookmarkEnd w:id="0"/>
    </w:p>
    <w:sectPr w:rsidR="00F31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4F9"/>
    <w:rsid w:val="002B173F"/>
    <w:rsid w:val="003A4F9B"/>
    <w:rsid w:val="003B589A"/>
    <w:rsid w:val="003B65BA"/>
    <w:rsid w:val="00431100"/>
    <w:rsid w:val="005F21CF"/>
    <w:rsid w:val="006C2147"/>
    <w:rsid w:val="006E64F9"/>
    <w:rsid w:val="007C0CFD"/>
    <w:rsid w:val="007D29AF"/>
    <w:rsid w:val="00822F26"/>
    <w:rsid w:val="0083195A"/>
    <w:rsid w:val="00864EEC"/>
    <w:rsid w:val="00A83E50"/>
    <w:rsid w:val="00B53196"/>
    <w:rsid w:val="00C07801"/>
    <w:rsid w:val="00CC3FB3"/>
    <w:rsid w:val="00D02527"/>
    <w:rsid w:val="00DB3C75"/>
    <w:rsid w:val="00F10585"/>
    <w:rsid w:val="00F15E9C"/>
    <w:rsid w:val="00F3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E7444A-087D-4B6E-B9FC-4454A55CA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F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2F26"/>
    <w:pPr>
      <w:spacing w:after="0" w:line="240" w:lineRule="auto"/>
    </w:pPr>
    <w:rPr>
      <w:rFonts w:eastAsiaTheme="minorEastAsia"/>
      <w:lang w:val="nl-BE"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17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7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39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20</cp:revision>
  <cp:lastPrinted>2021-06-30T17:01:00Z</cp:lastPrinted>
  <dcterms:created xsi:type="dcterms:W3CDTF">2021-06-06T18:34:00Z</dcterms:created>
  <dcterms:modified xsi:type="dcterms:W3CDTF">2021-06-30T17:01:00Z</dcterms:modified>
</cp:coreProperties>
</file>