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BAB5" w14:textId="77777777" w:rsidR="009C1AD7" w:rsidRPr="00A80408" w:rsidRDefault="009C1AD7" w:rsidP="009C1AD7">
      <w:pPr>
        <w:pStyle w:val="Caption"/>
        <w:keepNext/>
        <w:spacing w:line="480" w:lineRule="auto"/>
        <w:jc w:val="center"/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bidi="ku-Arab-IQ"/>
        </w:rPr>
      </w:pP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bidi="ku-Arab-IQ"/>
        </w:rPr>
        <w:t xml:space="preserve">Table </w: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bidi="ku-Arab-IQ"/>
        </w:rPr>
        <w:fldChar w:fldCharType="begin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bidi="ku-Arab-IQ"/>
        </w:rPr>
        <w:instrText xml:space="preserve"> SEQ Table \* ARABIC </w:instrTex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bidi="ku-Arab-IQ"/>
        </w:rPr>
        <w:fldChar w:fldCharType="separate"/>
      </w:r>
      <w:r w:rsidRPr="00A80408"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  <w:lang w:bidi="ku-Arab-IQ"/>
        </w:rPr>
        <w:t>10</w: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bidi="ku-Arab-IQ"/>
        </w:rPr>
        <w:fldChar w:fldCharType="end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bidi="ku-Arab-IQ"/>
        </w:rPr>
        <w:t xml:space="preserve">  The Upstream and Downstream Factors of Safety Using GeoStudio 2024.2.1.</w:t>
      </w:r>
    </w:p>
    <w:tbl>
      <w:tblPr>
        <w:tblW w:w="6216" w:type="dxa"/>
        <w:jc w:val="center"/>
        <w:tblLook w:val="04A0" w:firstRow="1" w:lastRow="0" w:firstColumn="1" w:lastColumn="0" w:noHBand="0" w:noVBand="1"/>
      </w:tblPr>
      <w:tblGrid>
        <w:gridCol w:w="611"/>
        <w:gridCol w:w="2032"/>
        <w:gridCol w:w="1591"/>
        <w:gridCol w:w="1982"/>
      </w:tblGrid>
      <w:tr w:rsidR="009C1AD7" w:rsidRPr="00A80408" w14:paraId="5DA7F561" w14:textId="77777777" w:rsidTr="00B96A02">
        <w:trPr>
          <w:trHeight w:val="20"/>
          <w:jc w:val="center"/>
        </w:trPr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7A824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bookmarkStart w:id="0" w:name="_Hlk204771046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A469F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Dam Name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3F790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Upstream</w:t>
            </w:r>
          </w:p>
        </w:tc>
        <w:tc>
          <w:tcPr>
            <w:tcW w:w="1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D12D3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Downstream</w:t>
            </w:r>
          </w:p>
        </w:tc>
      </w:tr>
      <w:tr w:rsidR="009C1AD7" w:rsidRPr="00A80408" w14:paraId="25770F07" w14:textId="77777777" w:rsidTr="00B96A02">
        <w:trPr>
          <w:trHeight w:val="20"/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D6415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524F0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Hamza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6E494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1.576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BCFFF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2.060</w:t>
            </w:r>
          </w:p>
        </w:tc>
      </w:tr>
      <w:tr w:rsidR="009C1AD7" w:rsidRPr="00A80408" w14:paraId="01A01272" w14:textId="77777777" w:rsidTr="00B96A02">
        <w:trPr>
          <w:trHeight w:val="20"/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84B85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C60E32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Tavan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8F0D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0.512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9501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0.964</w:t>
            </w:r>
          </w:p>
        </w:tc>
      </w:tr>
      <w:tr w:rsidR="009C1AD7" w:rsidRPr="00A80408" w14:paraId="5BFF18BD" w14:textId="77777777" w:rsidTr="00B96A02">
        <w:trPr>
          <w:trHeight w:val="20"/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F05309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E863E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Zhalla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D536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0.978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0468A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1.724</w:t>
            </w:r>
          </w:p>
        </w:tc>
      </w:tr>
      <w:tr w:rsidR="009C1AD7" w:rsidRPr="00A80408" w14:paraId="669FCD1C" w14:textId="77777777" w:rsidTr="00B96A02">
        <w:trPr>
          <w:trHeight w:val="20"/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4E71F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36FA6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Qallachugha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EF8C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1.555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A932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1.923</w:t>
            </w:r>
          </w:p>
        </w:tc>
      </w:tr>
      <w:tr w:rsidR="009C1AD7" w:rsidRPr="00A80408" w14:paraId="339DBBB0" w14:textId="77777777" w:rsidTr="00B96A02">
        <w:trPr>
          <w:trHeight w:val="20"/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CA53C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B9E26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Chami Dewana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1037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E3EC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1.351</w:t>
            </w:r>
          </w:p>
        </w:tc>
      </w:tr>
      <w:tr w:rsidR="009C1AD7" w:rsidRPr="00A80408" w14:paraId="789DF275" w14:textId="77777777" w:rsidTr="00B96A02">
        <w:trPr>
          <w:trHeight w:val="20"/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361898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A47E6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Tazhga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523BC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0.622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D3B1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1.115</w:t>
            </w:r>
          </w:p>
        </w:tc>
      </w:tr>
      <w:tr w:rsidR="009C1AD7" w:rsidRPr="00A80408" w14:paraId="0BB77F90" w14:textId="77777777" w:rsidTr="00B96A02">
        <w:trPr>
          <w:trHeight w:val="20"/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6B6571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1F9277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Chollmak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C715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2.382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4107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2.700</w:t>
            </w:r>
          </w:p>
        </w:tc>
      </w:tr>
      <w:tr w:rsidR="009C1AD7" w:rsidRPr="00A80408" w14:paraId="3CFC1A60" w14:textId="77777777" w:rsidTr="00B96A02">
        <w:trPr>
          <w:trHeight w:val="20"/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57EDF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00F664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Kuradawe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622D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0.728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17F7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0.990</w:t>
            </w:r>
          </w:p>
        </w:tc>
      </w:tr>
      <w:tr w:rsidR="009C1AD7" w:rsidRPr="00A80408" w14:paraId="0D2C6720" w14:textId="77777777" w:rsidTr="00B96A02">
        <w:trPr>
          <w:trHeight w:val="20"/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C9ED5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62692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Alimansur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29D08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0.479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2E9F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1.011</w:t>
            </w:r>
          </w:p>
        </w:tc>
      </w:tr>
      <w:tr w:rsidR="009C1AD7" w:rsidRPr="00A80408" w14:paraId="400B8B2E" w14:textId="77777777" w:rsidTr="00B96A02">
        <w:trPr>
          <w:trHeight w:val="20"/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CF689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AE3A7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Goran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3724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1.306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C1FC5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1.616</w:t>
            </w:r>
          </w:p>
        </w:tc>
      </w:tr>
      <w:tr w:rsidR="009C1AD7" w:rsidRPr="00A80408" w14:paraId="5240AA4A" w14:textId="77777777" w:rsidTr="00B96A02">
        <w:trPr>
          <w:trHeight w:val="20"/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7298C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19E6C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Kallan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788C6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0.452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6F137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0.836</w:t>
            </w:r>
          </w:p>
        </w:tc>
      </w:tr>
      <w:tr w:rsidR="009C1AD7" w:rsidRPr="00A80408" w14:paraId="7A23D796" w14:textId="77777777" w:rsidTr="00B96A02">
        <w:trPr>
          <w:trHeight w:val="20"/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1B486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0731C7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Lakawa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6282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1.350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C614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2.247</w:t>
            </w:r>
          </w:p>
        </w:tc>
      </w:tr>
      <w:tr w:rsidR="009C1AD7" w:rsidRPr="00A80408" w14:paraId="248CFC91" w14:textId="77777777" w:rsidTr="00B96A02">
        <w:trPr>
          <w:trHeight w:val="20"/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128C07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2D02A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Qaraman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E37A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2.203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A1DA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2.165</w:t>
            </w:r>
          </w:p>
        </w:tc>
      </w:tr>
      <w:tr w:rsidR="009C1AD7" w:rsidRPr="00A80408" w14:paraId="475A5F2B" w14:textId="77777777" w:rsidTr="00B96A02">
        <w:trPr>
          <w:trHeight w:val="20"/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20E62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AE98EC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Zarda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6EF9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0.460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2D1B" w14:textId="77777777" w:rsidR="009C1AD7" w:rsidRPr="00A80408" w:rsidRDefault="009C1AD7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1.351</w:t>
            </w:r>
          </w:p>
        </w:tc>
      </w:tr>
      <w:bookmarkEnd w:id="0"/>
    </w:tbl>
    <w:p w14:paraId="6D6697CC" w14:textId="77777777" w:rsidR="00DA689D" w:rsidRDefault="00DA689D"/>
    <w:sectPr w:rsidR="00DA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D7"/>
    <w:rsid w:val="009C1AD7"/>
    <w:rsid w:val="00A2006A"/>
    <w:rsid w:val="00DA689D"/>
    <w:rsid w:val="00F3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855B"/>
  <w15:chartTrackingRefBased/>
  <w15:docId w15:val="{54696CE1-0186-4CB4-8FBB-619EB395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AD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sv-S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sv-S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sv-S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sv-S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sv-S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A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A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customStyle="1" w:styleId="TitleChar">
    <w:name w:val="Title Char"/>
    <w:basedOn w:val="DefaultParagraphFont"/>
    <w:link w:val="Title"/>
    <w:uiPriority w:val="10"/>
    <w:rsid w:val="009C1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character" w:customStyle="1" w:styleId="SubtitleChar">
    <w:name w:val="Subtitle Char"/>
    <w:basedOn w:val="DefaultParagraphFont"/>
    <w:link w:val="Subtitle"/>
    <w:uiPriority w:val="11"/>
    <w:rsid w:val="009C1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AD7"/>
    <w:pPr>
      <w:spacing w:before="160"/>
      <w:jc w:val="center"/>
    </w:pPr>
    <w:rPr>
      <w:i/>
      <w:iCs/>
      <w:color w:val="404040" w:themeColor="text1" w:themeTint="BF"/>
      <w:lang w:val="sv-SE"/>
    </w:rPr>
  </w:style>
  <w:style w:type="character" w:customStyle="1" w:styleId="QuoteChar">
    <w:name w:val="Quote Char"/>
    <w:basedOn w:val="DefaultParagraphFont"/>
    <w:link w:val="Quote"/>
    <w:uiPriority w:val="29"/>
    <w:rsid w:val="009C1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AD7"/>
    <w:pPr>
      <w:ind w:left="720"/>
      <w:contextualSpacing/>
    </w:pPr>
    <w:rPr>
      <w:lang w:val="sv-SE"/>
    </w:rPr>
  </w:style>
  <w:style w:type="character" w:styleId="IntenseEmphasis">
    <w:name w:val="Intense Emphasis"/>
    <w:basedOn w:val="DefaultParagraphFont"/>
    <w:uiPriority w:val="21"/>
    <w:qFormat/>
    <w:rsid w:val="009C1A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sv-S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AD7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9C1AD7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395</Characters>
  <Application>Microsoft Office Word</Application>
  <DocSecurity>0</DocSecurity>
  <Lines>3</Lines>
  <Paragraphs>1</Paragraphs>
  <ScaleCrop>false</ScaleCrop>
  <Company>Luleå tekniska universitet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Nadhir Al-Ansari</dc:creator>
  <cp:keywords/>
  <dc:description/>
  <cp:lastModifiedBy>Nadhir Al-Ansari</cp:lastModifiedBy>
  <cp:revision>1</cp:revision>
  <dcterms:created xsi:type="dcterms:W3CDTF">2025-09-22T19:23:00Z</dcterms:created>
  <dcterms:modified xsi:type="dcterms:W3CDTF">2025-09-22T19:23:00Z</dcterms:modified>
</cp:coreProperties>
</file>