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9CEE" w14:textId="4B2457F7" w:rsidR="00004AE2" w:rsidRDefault="00004AE2" w:rsidP="00004AE2">
      <w:pPr>
        <w:jc w:val="center"/>
        <w:rPr>
          <w:rFonts w:ascii="Times New Roman" w:hAnsi="Times New Roman" w:cs="Times New Roman" w:hint="eastAsia"/>
          <w:sz w:val="18"/>
          <w:szCs w:val="18"/>
        </w:rPr>
      </w:pPr>
      <w:r w:rsidRPr="00303267"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="008754FD">
        <w:rPr>
          <w:rFonts w:ascii="Times New Roman" w:hAnsi="Times New Roman" w:cs="Times New Roman" w:hint="eastAsia"/>
          <w:sz w:val="18"/>
          <w:szCs w:val="18"/>
        </w:rPr>
        <w:t>4</w:t>
      </w:r>
      <w:r w:rsidR="00683786">
        <w:rPr>
          <w:rFonts w:ascii="Times New Roman" w:hAnsi="Times New Roman" w:cs="Times New Roman" w:hint="eastAsia"/>
          <w:sz w:val="18"/>
          <w:szCs w:val="18"/>
        </w:rPr>
        <w:t>.</w:t>
      </w:r>
      <w:r w:rsidRPr="00303267">
        <w:rPr>
          <w:rFonts w:ascii="Times New Roman" w:hAnsi="Times New Roman" w:cs="Times New Roman"/>
          <w:sz w:val="18"/>
          <w:szCs w:val="18"/>
        </w:rPr>
        <w:t xml:space="preserve"> Ratio of synonymous and nonsynonymous s</w:t>
      </w:r>
      <w:r w:rsidRPr="00004AE2">
        <w:rPr>
          <w:rFonts w:ascii="Times New Roman" w:hAnsi="Times New Roman" w:cs="Times New Roman"/>
          <w:sz w:val="18"/>
          <w:szCs w:val="18"/>
        </w:rPr>
        <w:t xml:space="preserve">ubstitution of </w:t>
      </w:r>
      <w:r w:rsidRPr="00004AE2">
        <w:rPr>
          <w:rFonts w:ascii="Times New Roman" w:hAnsi="Times New Roman" w:cs="Times New Roman" w:hint="eastAsia"/>
          <w:i/>
          <w:iCs/>
          <w:sz w:val="18"/>
          <w:szCs w:val="18"/>
        </w:rPr>
        <w:t>ENOD93</w:t>
      </w:r>
      <w:r w:rsidRPr="00004AE2">
        <w:rPr>
          <w:rFonts w:ascii="Times New Roman" w:hAnsi="Times New Roman" w:cs="Times New Roman" w:hint="eastAsia"/>
          <w:sz w:val="18"/>
          <w:szCs w:val="18"/>
        </w:rPr>
        <w:t xml:space="preserve"> multigene family</w:t>
      </w:r>
      <w:r w:rsidRPr="00004AE2">
        <w:rPr>
          <w:rFonts w:ascii="Times New Roman" w:hAnsi="Times New Roman" w:cs="Times New Roman"/>
          <w:sz w:val="18"/>
          <w:szCs w:val="18"/>
        </w:rPr>
        <w:t xml:space="preserve"> between </w:t>
      </w:r>
      <w:r w:rsidRPr="00004AE2">
        <w:rPr>
          <w:rFonts w:ascii="Times New Roman" w:hAnsi="Times New Roman"/>
          <w:i/>
          <w:iCs/>
          <w:sz w:val="18"/>
          <w:szCs w:val="18"/>
        </w:rPr>
        <w:t>S</w:t>
      </w:r>
      <w:r w:rsidRPr="00004AE2">
        <w:rPr>
          <w:rFonts w:ascii="Times New Roman" w:hAnsi="Times New Roman" w:hint="eastAsia"/>
          <w:i/>
          <w:iCs/>
          <w:sz w:val="18"/>
          <w:szCs w:val="18"/>
        </w:rPr>
        <w:t>.</w:t>
      </w:r>
      <w:r w:rsidRPr="00004AE2">
        <w:rPr>
          <w:rFonts w:ascii="Times New Roman" w:hAnsi="Times New Roman"/>
          <w:i/>
          <w:iCs/>
          <w:sz w:val="18"/>
          <w:szCs w:val="18"/>
        </w:rPr>
        <w:t xml:space="preserve"> bicolor </w:t>
      </w:r>
      <w:r w:rsidRPr="00004AE2">
        <w:rPr>
          <w:rFonts w:ascii="Times New Roman" w:hAnsi="Times New Roman" w:hint="eastAsia"/>
          <w:sz w:val="18"/>
          <w:szCs w:val="18"/>
        </w:rPr>
        <w:t>and</w:t>
      </w:r>
      <w:r w:rsidRPr="00004AE2">
        <w:rPr>
          <w:rFonts w:ascii="Times New Roman" w:hAnsi="Times New Roman" w:hint="eastAsia"/>
          <w:i/>
          <w:iCs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 xml:space="preserve">wild </w:t>
      </w:r>
      <w:r w:rsidRPr="00004AE2">
        <w:rPr>
          <w:rFonts w:ascii="Times New Roman" w:hAnsi="Times New Roman" w:hint="eastAsia"/>
          <w:sz w:val="18"/>
          <w:szCs w:val="18"/>
        </w:rPr>
        <w:t>species</w:t>
      </w:r>
      <w:r w:rsidRPr="00004AE2">
        <w:rPr>
          <w:rFonts w:ascii="Times New Roman" w:hAnsi="Times New Roman"/>
          <w:sz w:val="18"/>
          <w:szCs w:val="18"/>
        </w:rPr>
        <w:t xml:space="preserve"> </w:t>
      </w:r>
      <w:r w:rsidRPr="00004AE2">
        <w:rPr>
          <w:rFonts w:ascii="Times New Roman" w:hAnsi="Times New Roman"/>
          <w:i/>
          <w:iCs/>
          <w:sz w:val="18"/>
          <w:szCs w:val="18"/>
        </w:rPr>
        <w:t>S</w:t>
      </w:r>
      <w:r w:rsidRPr="00004AE2">
        <w:rPr>
          <w:rFonts w:ascii="Times New Roman" w:hAnsi="Times New Roman" w:hint="eastAsia"/>
          <w:i/>
          <w:iCs/>
          <w:sz w:val="18"/>
          <w:szCs w:val="18"/>
        </w:rPr>
        <w:t>.</w:t>
      </w:r>
      <w:r w:rsidRPr="00004AE2">
        <w:rPr>
          <w:rFonts w:ascii="Times New Roman" w:hAnsi="Times New Roman"/>
          <w:i/>
          <w:iCs/>
          <w:sz w:val="18"/>
          <w:szCs w:val="18"/>
        </w:rPr>
        <w:t xml:space="preserve"> bicolor ssp. </w:t>
      </w:r>
      <w:proofErr w:type="spellStart"/>
      <w:r w:rsidRPr="00004AE2">
        <w:rPr>
          <w:rFonts w:ascii="Times New Roman" w:hAnsi="Times New Roman"/>
          <w:i/>
          <w:iCs/>
          <w:sz w:val="18"/>
          <w:szCs w:val="18"/>
        </w:rPr>
        <w:t>verticilliflorum</w:t>
      </w:r>
      <w:proofErr w:type="spellEnd"/>
      <w:r w:rsidR="008754FD" w:rsidRPr="008754FD">
        <w:rPr>
          <w:rFonts w:ascii="Times New Roman" w:hAnsi="Times New Roman" w:hint="eastAsia"/>
          <w:sz w:val="18"/>
          <w:szCs w:val="18"/>
        </w:rPr>
        <w:t>.</w:t>
      </w:r>
    </w:p>
    <w:tbl>
      <w:tblPr>
        <w:tblpPr w:leftFromText="180" w:rightFromText="180" w:vertAnchor="page" w:horzAnchor="margin" w:tblpXSpec="center" w:tblpY="232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76"/>
        <w:gridCol w:w="891"/>
        <w:gridCol w:w="891"/>
        <w:gridCol w:w="891"/>
        <w:gridCol w:w="1421"/>
      </w:tblGrid>
      <w:tr w:rsidR="00004AE2" w:rsidRPr="00BA2637" w14:paraId="6537085E" w14:textId="77777777" w:rsidTr="00004AE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3A4940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Sequence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1912DD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F5705E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E495F3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594FE9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Ka/Ks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5B862C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(Fisher)</w:t>
            </w:r>
          </w:p>
        </w:tc>
      </w:tr>
      <w:tr w:rsidR="00004AE2" w:rsidRPr="00C27542" w14:paraId="752A5907" w14:textId="77777777" w:rsidTr="00004AE2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B48FBCF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Sobic.004G099900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9F0D8C5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7B8A341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15BDC78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C2591C7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8566341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</w:tr>
      <w:tr w:rsidR="00004AE2" w:rsidRPr="00C27542" w14:paraId="26C22507" w14:textId="77777777" w:rsidTr="00004AE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4A64605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Sobic.010G031100</w:t>
            </w:r>
          </w:p>
        </w:tc>
        <w:tc>
          <w:tcPr>
            <w:tcW w:w="0" w:type="auto"/>
            <w:noWrap/>
            <w:vAlign w:val="center"/>
            <w:hideMark/>
          </w:tcPr>
          <w:p w14:paraId="29D91DFC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noWrap/>
            <w:vAlign w:val="center"/>
            <w:hideMark/>
          </w:tcPr>
          <w:p w14:paraId="0960233E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0.0155</w:t>
            </w:r>
          </w:p>
        </w:tc>
        <w:tc>
          <w:tcPr>
            <w:tcW w:w="0" w:type="auto"/>
            <w:noWrap/>
            <w:vAlign w:val="center"/>
            <w:hideMark/>
          </w:tcPr>
          <w:p w14:paraId="4834BB11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0.228987</w:t>
            </w:r>
          </w:p>
        </w:tc>
        <w:tc>
          <w:tcPr>
            <w:tcW w:w="0" w:type="auto"/>
            <w:noWrap/>
            <w:vAlign w:val="center"/>
            <w:hideMark/>
          </w:tcPr>
          <w:p w14:paraId="29F96833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0.067688</w:t>
            </w:r>
          </w:p>
        </w:tc>
        <w:tc>
          <w:tcPr>
            <w:tcW w:w="0" w:type="auto"/>
            <w:noWrap/>
            <w:vAlign w:val="center"/>
            <w:hideMark/>
          </w:tcPr>
          <w:p w14:paraId="601F2B04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3.57E-09</w:t>
            </w:r>
          </w:p>
        </w:tc>
      </w:tr>
      <w:tr w:rsidR="00004AE2" w:rsidRPr="00C27542" w14:paraId="59EBA05B" w14:textId="77777777" w:rsidTr="00004AE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1133897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Sobic.010G031400</w:t>
            </w:r>
          </w:p>
        </w:tc>
        <w:tc>
          <w:tcPr>
            <w:tcW w:w="0" w:type="auto"/>
            <w:noWrap/>
            <w:vAlign w:val="center"/>
            <w:hideMark/>
          </w:tcPr>
          <w:p w14:paraId="596EB16D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noWrap/>
            <w:vAlign w:val="center"/>
            <w:hideMark/>
          </w:tcPr>
          <w:p w14:paraId="069981C3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2.84E-05</w:t>
            </w:r>
          </w:p>
        </w:tc>
        <w:tc>
          <w:tcPr>
            <w:tcW w:w="0" w:type="auto"/>
            <w:noWrap/>
            <w:vAlign w:val="center"/>
            <w:hideMark/>
          </w:tcPr>
          <w:p w14:paraId="4A13C8A4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0.028445</w:t>
            </w:r>
          </w:p>
        </w:tc>
        <w:tc>
          <w:tcPr>
            <w:tcW w:w="0" w:type="auto"/>
            <w:noWrap/>
            <w:vAlign w:val="center"/>
            <w:hideMark/>
          </w:tcPr>
          <w:p w14:paraId="74051B42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0" w:type="auto"/>
            <w:noWrap/>
            <w:vAlign w:val="center"/>
            <w:hideMark/>
          </w:tcPr>
          <w:p w14:paraId="02F3B176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0.014476</w:t>
            </w:r>
          </w:p>
        </w:tc>
      </w:tr>
      <w:tr w:rsidR="00004AE2" w:rsidRPr="00C27542" w14:paraId="67C4DB47" w14:textId="77777777" w:rsidTr="00004AE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F73AE82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Sobic.010G031600</w:t>
            </w:r>
          </w:p>
        </w:tc>
        <w:tc>
          <w:tcPr>
            <w:tcW w:w="0" w:type="auto"/>
            <w:noWrap/>
            <w:vAlign w:val="center"/>
            <w:hideMark/>
          </w:tcPr>
          <w:p w14:paraId="53FA8DD6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noWrap/>
            <w:vAlign w:val="center"/>
            <w:hideMark/>
          </w:tcPr>
          <w:p w14:paraId="4E203810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0.003581</w:t>
            </w:r>
          </w:p>
        </w:tc>
        <w:tc>
          <w:tcPr>
            <w:tcW w:w="0" w:type="auto"/>
            <w:noWrap/>
            <w:vAlign w:val="center"/>
            <w:hideMark/>
          </w:tcPr>
          <w:p w14:paraId="4513982D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7.16E-05</w:t>
            </w:r>
          </w:p>
        </w:tc>
        <w:tc>
          <w:tcPr>
            <w:tcW w:w="0" w:type="auto"/>
            <w:noWrap/>
            <w:vAlign w:val="center"/>
            <w:hideMark/>
          </w:tcPr>
          <w:p w14:paraId="1BC1D270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14:paraId="75B2CF3A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0.367879</w:t>
            </w:r>
          </w:p>
        </w:tc>
      </w:tr>
      <w:tr w:rsidR="00004AE2" w:rsidRPr="00C27542" w14:paraId="44443288" w14:textId="77777777" w:rsidTr="00004AE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61D32B3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Sobic.010G031900</w:t>
            </w:r>
          </w:p>
        </w:tc>
        <w:tc>
          <w:tcPr>
            <w:tcW w:w="0" w:type="auto"/>
            <w:noWrap/>
            <w:vAlign w:val="center"/>
            <w:hideMark/>
          </w:tcPr>
          <w:p w14:paraId="292EB2D4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noWrap/>
            <w:vAlign w:val="center"/>
            <w:hideMark/>
          </w:tcPr>
          <w:p w14:paraId="7F8F3286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39231C5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0A8C2C69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E906374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</w:tr>
      <w:tr w:rsidR="00004AE2" w:rsidRPr="00C27542" w14:paraId="6D65C374" w14:textId="77777777" w:rsidTr="00004AE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75359A3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Sobic.010G032000</w:t>
            </w:r>
          </w:p>
        </w:tc>
        <w:tc>
          <w:tcPr>
            <w:tcW w:w="0" w:type="auto"/>
            <w:noWrap/>
            <w:vAlign w:val="center"/>
            <w:hideMark/>
          </w:tcPr>
          <w:p w14:paraId="23A2679B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noWrap/>
            <w:vAlign w:val="center"/>
            <w:hideMark/>
          </w:tcPr>
          <w:p w14:paraId="286D714A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2.26E-05</w:t>
            </w:r>
          </w:p>
        </w:tc>
        <w:tc>
          <w:tcPr>
            <w:tcW w:w="0" w:type="auto"/>
            <w:noWrap/>
            <w:vAlign w:val="center"/>
            <w:hideMark/>
          </w:tcPr>
          <w:p w14:paraId="099FDE68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0.02263</w:t>
            </w:r>
          </w:p>
        </w:tc>
        <w:tc>
          <w:tcPr>
            <w:tcW w:w="0" w:type="auto"/>
            <w:noWrap/>
            <w:vAlign w:val="center"/>
            <w:hideMark/>
          </w:tcPr>
          <w:p w14:paraId="5523E9F0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0" w:type="auto"/>
            <w:noWrap/>
            <w:vAlign w:val="center"/>
            <w:hideMark/>
          </w:tcPr>
          <w:p w14:paraId="5DD271D4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0.025489</w:t>
            </w:r>
          </w:p>
        </w:tc>
      </w:tr>
      <w:tr w:rsidR="00004AE2" w:rsidRPr="00C27542" w14:paraId="626D0CA0" w14:textId="77777777" w:rsidTr="00004AE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408397D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Sobic.010G032100</w:t>
            </w:r>
          </w:p>
        </w:tc>
        <w:tc>
          <w:tcPr>
            <w:tcW w:w="0" w:type="auto"/>
            <w:noWrap/>
            <w:vAlign w:val="center"/>
            <w:hideMark/>
          </w:tcPr>
          <w:p w14:paraId="7A927674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GY</w:t>
            </w:r>
          </w:p>
        </w:tc>
        <w:tc>
          <w:tcPr>
            <w:tcW w:w="0" w:type="auto"/>
            <w:noWrap/>
            <w:vAlign w:val="center"/>
            <w:hideMark/>
          </w:tcPr>
          <w:p w14:paraId="5FD73EB1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7.19E-05</w:t>
            </w:r>
          </w:p>
        </w:tc>
        <w:tc>
          <w:tcPr>
            <w:tcW w:w="0" w:type="auto"/>
            <w:noWrap/>
            <w:vAlign w:val="center"/>
            <w:hideMark/>
          </w:tcPr>
          <w:p w14:paraId="5F8D048F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0.071867</w:t>
            </w:r>
          </w:p>
        </w:tc>
        <w:tc>
          <w:tcPr>
            <w:tcW w:w="0" w:type="auto"/>
            <w:noWrap/>
            <w:vAlign w:val="center"/>
            <w:hideMark/>
          </w:tcPr>
          <w:p w14:paraId="3FF4D03E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0" w:type="auto"/>
            <w:noWrap/>
            <w:vAlign w:val="center"/>
            <w:hideMark/>
          </w:tcPr>
          <w:p w14:paraId="2DE5C2C0" w14:textId="77777777" w:rsidR="00004AE2" w:rsidRPr="00C27542" w:rsidRDefault="00004AE2" w:rsidP="00004AE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75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0.006547</w:t>
            </w:r>
          </w:p>
        </w:tc>
      </w:tr>
    </w:tbl>
    <w:p w14:paraId="200548E0" w14:textId="1D68BB9D" w:rsidR="00AB08E7" w:rsidRPr="00004AE2" w:rsidRDefault="00AB08E7" w:rsidP="00C91D9D">
      <w:pPr>
        <w:rPr>
          <w:rFonts w:hint="eastAsia"/>
        </w:rPr>
      </w:pPr>
    </w:p>
    <w:sectPr w:rsidR="00AB08E7" w:rsidRPr="0000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C073" w14:textId="77777777" w:rsidR="00C91D9D" w:rsidRDefault="00C91D9D" w:rsidP="00C91D9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D23660" w14:textId="77777777" w:rsidR="00C91D9D" w:rsidRDefault="00C91D9D" w:rsidP="00C91D9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D535" w14:textId="77777777" w:rsidR="00C91D9D" w:rsidRDefault="00C91D9D" w:rsidP="00C91D9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D3DDBA" w14:textId="77777777" w:rsidR="00C91D9D" w:rsidRDefault="00C91D9D" w:rsidP="00C91D9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E7"/>
    <w:rsid w:val="00004AE2"/>
    <w:rsid w:val="001E2BB3"/>
    <w:rsid w:val="00227863"/>
    <w:rsid w:val="00683786"/>
    <w:rsid w:val="008754FD"/>
    <w:rsid w:val="00AB08E7"/>
    <w:rsid w:val="00BA2637"/>
    <w:rsid w:val="00C27542"/>
    <w:rsid w:val="00C91D9D"/>
    <w:rsid w:val="00E9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53CC3"/>
  <w15:chartTrackingRefBased/>
  <w15:docId w15:val="{939A8339-CFF7-4BC4-A114-C4C844FD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8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1D9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1D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1D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1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xin</dc:creator>
  <cp:keywords/>
  <dc:description/>
  <cp:lastModifiedBy>tian xin</cp:lastModifiedBy>
  <cp:revision>5</cp:revision>
  <dcterms:created xsi:type="dcterms:W3CDTF">2025-07-31T07:29:00Z</dcterms:created>
  <dcterms:modified xsi:type="dcterms:W3CDTF">2025-08-18T09:51:00Z</dcterms:modified>
</cp:coreProperties>
</file>