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4F983" w14:textId="77777777" w:rsidR="00963286" w:rsidRDefault="00963286" w:rsidP="00963286">
      <w:pPr>
        <w:pStyle w:val="Heading1"/>
      </w:pPr>
      <w:r w:rsidRPr="002A21A9">
        <w:t>Supplementary Material</w:t>
      </w:r>
    </w:p>
    <w:p w14:paraId="19A50004" w14:textId="77777777" w:rsidR="00963286" w:rsidRPr="003D538D" w:rsidRDefault="00963286" w:rsidP="00963286">
      <w:r>
        <w:rPr>
          <w:b/>
          <w:bCs/>
        </w:rPr>
        <w:t xml:space="preserve">Supplementary Note 1. </w:t>
      </w:r>
      <w:r>
        <w:t>Definition of pre-existing symptoms attributable to other diseases rather than COVID-19.</w:t>
      </w:r>
    </w:p>
    <w:p w14:paraId="69FE62BB" w14:textId="77777777" w:rsidR="00963286" w:rsidRDefault="00963286" w:rsidP="00963286">
      <w:r w:rsidRPr="0097292D">
        <w:t>Th</w:t>
      </w:r>
      <w:r w:rsidRPr="00A43064">
        <w:t>e Health and well-being online questionnaire</w:t>
      </w:r>
      <w:r w:rsidRPr="0097292D">
        <w:rPr>
          <w:i/>
          <w:iCs/>
        </w:rPr>
        <w:t xml:space="preserve"> </w:t>
      </w:r>
      <w:r w:rsidRPr="0097292D">
        <w:t xml:space="preserve">assessed the length of each symptom by asking people for how long they have been suffering the </w:t>
      </w:r>
      <w:r>
        <w:t>a specific symptom</w:t>
      </w:r>
      <w:r w:rsidRPr="0097292D">
        <w:t>. The answer could be either (1) less than two weeks, (2) two to four weeks, (3) four to twelve weeks, (4) more than twelve weeks, (5) do not know, or (6) prefer not to answer. If participants reported options (1), (2), (</w:t>
      </w:r>
      <w:r>
        <w:t>5</w:t>
      </w:r>
      <w:r w:rsidRPr="0097292D">
        <w:t>), (</w:t>
      </w:r>
      <w:r>
        <w:t>6</w:t>
      </w:r>
      <w:r w:rsidRPr="0097292D">
        <w:t xml:space="preserve">), we assumed that the patient </w:t>
      </w:r>
      <w:r>
        <w:t xml:space="preserve">did not </w:t>
      </w:r>
      <w:r w:rsidRPr="0097292D">
        <w:t xml:space="preserve">have </w:t>
      </w:r>
      <w:r>
        <w:t xml:space="preserve">pre-existing </w:t>
      </w:r>
      <w:r w:rsidRPr="0097292D">
        <w:t xml:space="preserve">symptoms. If participants reported option (3) we assumed that the </w:t>
      </w:r>
      <w:r>
        <w:t xml:space="preserve">symptoms started four weeks before answering the questionnaire (28 days). </w:t>
      </w:r>
      <w:r w:rsidRPr="0097292D">
        <w:t xml:space="preserve">If participants reported option (4), we directly assumed that the participants </w:t>
      </w:r>
      <w:r>
        <w:t>had pre-existing</w:t>
      </w:r>
      <w:r w:rsidRPr="0097292D">
        <w:t xml:space="preserve"> symptoms</w:t>
      </w:r>
      <w:r>
        <w:t>, as the date when the symptoms started could not be determined</w:t>
      </w:r>
      <w:r w:rsidRPr="0097292D">
        <w:t>. Afterwards</w:t>
      </w:r>
      <w:r>
        <w:t>, we excluded those participants who reported option (4) or those whose date of answering the questionnaire minus the number of days they have been suffering the symptoms was before the date of the infection.</w:t>
      </w:r>
    </w:p>
    <w:p w14:paraId="5F1E927F" w14:textId="77777777" w:rsidR="00963286" w:rsidRDefault="00963286" w:rsidP="00963286">
      <w:r>
        <w:t>For those WHO symptoms that were mapped to more than one UK Biobank symptom, the duration was determined by the symptom with longest duration.</w:t>
      </w:r>
    </w:p>
    <w:p w14:paraId="32E707ED" w14:textId="77777777" w:rsidR="00963286" w:rsidRDefault="00963286" w:rsidP="00963286">
      <w:r>
        <w:rPr>
          <w:b/>
          <w:bCs/>
        </w:rPr>
        <w:t xml:space="preserve">Supplementary Note 2. </w:t>
      </w:r>
      <w:r>
        <w:t>Long COVID subtype cohort differences with the discovery cohort</w:t>
      </w:r>
    </w:p>
    <w:p w14:paraId="6427D740" w14:textId="77777777" w:rsidR="00963286" w:rsidRDefault="00963286" w:rsidP="00963286">
      <w:r>
        <w:t>Participants who did not answer symptom-related questions were not excluded. Additionally, the length of the subtype symptom was determined by the symptom with shortest duration.</w:t>
      </w:r>
    </w:p>
    <w:p w14:paraId="6779AF61" w14:textId="77777777" w:rsidR="00963286" w:rsidRPr="006B0226" w:rsidRDefault="00963286" w:rsidP="00963286"/>
    <w:p w14:paraId="424A031D" w14:textId="77777777" w:rsidR="00963286" w:rsidRPr="00397E41" w:rsidRDefault="00963286" w:rsidP="00963286"/>
    <w:p w14:paraId="2C665870" w14:textId="77777777" w:rsidR="00963286" w:rsidRDefault="00963286" w:rsidP="00963286">
      <w:pPr>
        <w:rPr>
          <w:rFonts w:eastAsiaTheme="majorEastAsia" w:cstheme="majorBidi"/>
          <w:b/>
          <w:bCs/>
          <w:color w:val="000000" w:themeColor="text1"/>
          <w:szCs w:val="32"/>
        </w:rPr>
      </w:pPr>
      <w:r>
        <w:rPr>
          <w:b/>
          <w:bCs/>
        </w:rPr>
        <w:br w:type="page"/>
      </w:r>
    </w:p>
    <w:p w14:paraId="6D5B7F8D" w14:textId="77777777" w:rsidR="00963286" w:rsidRDefault="00963286" w:rsidP="00963286">
      <w:pPr>
        <w:rPr>
          <w:b/>
          <w:bCs/>
        </w:rPr>
      </w:pPr>
      <w:r w:rsidRPr="000D34E5">
        <w:rPr>
          <w:b/>
          <w:bCs/>
        </w:rPr>
        <w:lastRenderedPageBreak/>
        <w:t xml:space="preserve">Supplementary Table </w:t>
      </w:r>
      <w:r>
        <w:rPr>
          <w:b/>
          <w:bCs/>
        </w:rPr>
        <w:t>1</w:t>
      </w:r>
      <w:r w:rsidRPr="000D34E5">
        <w:rPr>
          <w:b/>
          <w:bCs/>
        </w:rPr>
        <w:t xml:space="preserve">. </w:t>
      </w:r>
      <w:r w:rsidRPr="00CE4132">
        <w:t>UK Biobank symptoms mapped to the World Health Organisation (WHO) Delphi consensus.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963286" w:rsidRPr="0097292D" w14:paraId="17AAAEFC" w14:textId="77777777" w:rsidTr="00CC0509">
        <w:tc>
          <w:tcPr>
            <w:tcW w:w="4508" w:type="dxa"/>
          </w:tcPr>
          <w:p w14:paraId="6A392D45" w14:textId="77777777" w:rsidR="00963286" w:rsidRPr="0097292D" w:rsidRDefault="00963286" w:rsidP="00CC0509">
            <w:pPr>
              <w:jc w:val="center"/>
              <w:rPr>
                <w:b/>
                <w:bCs/>
              </w:rPr>
            </w:pPr>
            <w:r w:rsidRPr="0097292D">
              <w:rPr>
                <w:b/>
                <w:bCs/>
              </w:rPr>
              <w:t>WHO symptom</w:t>
            </w:r>
          </w:p>
        </w:tc>
        <w:tc>
          <w:tcPr>
            <w:tcW w:w="4508" w:type="dxa"/>
          </w:tcPr>
          <w:p w14:paraId="2E8AA362" w14:textId="77777777" w:rsidR="00963286" w:rsidRPr="0097292D" w:rsidRDefault="00963286" w:rsidP="00CC0509">
            <w:pPr>
              <w:jc w:val="center"/>
              <w:rPr>
                <w:b/>
                <w:bCs/>
              </w:rPr>
            </w:pPr>
            <w:r w:rsidRPr="0097292D">
              <w:rPr>
                <w:b/>
                <w:bCs/>
              </w:rPr>
              <w:t>UK Biobank symptom</w:t>
            </w:r>
          </w:p>
        </w:tc>
      </w:tr>
      <w:tr w:rsidR="00963286" w:rsidRPr="0097292D" w14:paraId="1B894691" w14:textId="77777777" w:rsidTr="00CC0509">
        <w:tc>
          <w:tcPr>
            <w:tcW w:w="4508" w:type="dxa"/>
          </w:tcPr>
          <w:p w14:paraId="0A07BEDC" w14:textId="77777777" w:rsidR="00963286" w:rsidRPr="0097292D" w:rsidRDefault="00963286" w:rsidP="00CC0509">
            <w:pPr>
              <w:jc w:val="center"/>
            </w:pPr>
            <w:r w:rsidRPr="0097292D">
              <w:t>Abdominal pain</w:t>
            </w:r>
          </w:p>
        </w:tc>
        <w:tc>
          <w:tcPr>
            <w:tcW w:w="4508" w:type="dxa"/>
          </w:tcPr>
          <w:p w14:paraId="6631B212" w14:textId="77777777" w:rsidR="00963286" w:rsidRPr="0097292D" w:rsidRDefault="00963286" w:rsidP="00CC0509">
            <w:pPr>
              <w:jc w:val="center"/>
            </w:pPr>
            <w:r w:rsidRPr="0097292D">
              <w:t>Abdominal pain / tummy ache</w:t>
            </w:r>
          </w:p>
        </w:tc>
      </w:tr>
      <w:tr w:rsidR="00963286" w:rsidRPr="0097292D" w14:paraId="38ADBF5E" w14:textId="77777777" w:rsidTr="00CC0509">
        <w:tc>
          <w:tcPr>
            <w:tcW w:w="4508" w:type="dxa"/>
          </w:tcPr>
          <w:p w14:paraId="7C64DCF9" w14:textId="77777777" w:rsidR="00963286" w:rsidRPr="0097292D" w:rsidRDefault="00963286" w:rsidP="00CC0509">
            <w:pPr>
              <w:jc w:val="center"/>
            </w:pPr>
            <w:r w:rsidRPr="0097292D">
              <w:t>Menstrual and period problems</w:t>
            </w:r>
          </w:p>
        </w:tc>
        <w:tc>
          <w:tcPr>
            <w:tcW w:w="4508" w:type="dxa"/>
          </w:tcPr>
          <w:p w14:paraId="447E346B" w14:textId="77777777" w:rsidR="00963286" w:rsidRPr="0097292D" w:rsidRDefault="00963286" w:rsidP="00CC0509">
            <w:pPr>
              <w:jc w:val="center"/>
            </w:pPr>
            <w:r w:rsidRPr="0097292D">
              <w:t>-</w:t>
            </w:r>
          </w:p>
        </w:tc>
      </w:tr>
      <w:tr w:rsidR="00963286" w:rsidRPr="0097292D" w14:paraId="095730FF" w14:textId="77777777" w:rsidTr="00CC0509">
        <w:tc>
          <w:tcPr>
            <w:tcW w:w="4508" w:type="dxa"/>
          </w:tcPr>
          <w:p w14:paraId="7C935276" w14:textId="77777777" w:rsidR="00963286" w:rsidRPr="0097292D" w:rsidRDefault="00963286" w:rsidP="00CC0509">
            <w:pPr>
              <w:jc w:val="center"/>
            </w:pPr>
            <w:r w:rsidRPr="0097292D">
              <w:t>Altered smell/taste</w:t>
            </w:r>
          </w:p>
        </w:tc>
        <w:tc>
          <w:tcPr>
            <w:tcW w:w="4508" w:type="dxa"/>
          </w:tcPr>
          <w:p w14:paraId="3ACF667D" w14:textId="77777777" w:rsidR="00963286" w:rsidRPr="0097292D" w:rsidRDefault="00963286" w:rsidP="00CC0509">
            <w:pPr>
              <w:jc w:val="center"/>
            </w:pPr>
            <w:r w:rsidRPr="0097292D">
              <w:t>Loss or change in sense of smell</w:t>
            </w:r>
          </w:p>
          <w:p w14:paraId="419B995C" w14:textId="77777777" w:rsidR="00963286" w:rsidRPr="0097292D" w:rsidRDefault="00963286" w:rsidP="00CC0509">
            <w:pPr>
              <w:jc w:val="center"/>
            </w:pPr>
            <w:r w:rsidRPr="0097292D">
              <w:t>Loss or change in sense of taste</w:t>
            </w:r>
          </w:p>
        </w:tc>
      </w:tr>
      <w:tr w:rsidR="00963286" w:rsidRPr="0097292D" w14:paraId="6C24493D" w14:textId="77777777" w:rsidTr="00CC0509">
        <w:tc>
          <w:tcPr>
            <w:tcW w:w="4508" w:type="dxa"/>
          </w:tcPr>
          <w:p w14:paraId="70FF608E" w14:textId="77777777" w:rsidR="00963286" w:rsidRPr="0097292D" w:rsidRDefault="00963286" w:rsidP="00CC0509">
            <w:pPr>
              <w:jc w:val="center"/>
            </w:pPr>
            <w:r w:rsidRPr="0097292D">
              <w:t>Anxiety</w:t>
            </w:r>
          </w:p>
        </w:tc>
        <w:tc>
          <w:tcPr>
            <w:tcW w:w="4508" w:type="dxa"/>
          </w:tcPr>
          <w:p w14:paraId="10281117" w14:textId="77777777" w:rsidR="00963286" w:rsidRPr="0097292D" w:rsidRDefault="00963286" w:rsidP="00CC0509">
            <w:pPr>
              <w:jc w:val="center"/>
            </w:pPr>
            <w:r w:rsidRPr="0097292D">
              <w:t>Problems relating to mood anxiety and emotions</w:t>
            </w:r>
          </w:p>
        </w:tc>
      </w:tr>
      <w:tr w:rsidR="00963286" w:rsidRPr="0097292D" w14:paraId="6F05E78C" w14:textId="77777777" w:rsidTr="00CC0509">
        <w:tc>
          <w:tcPr>
            <w:tcW w:w="4508" w:type="dxa"/>
          </w:tcPr>
          <w:p w14:paraId="471A979B" w14:textId="77777777" w:rsidR="00963286" w:rsidRPr="0097292D" w:rsidRDefault="00963286" w:rsidP="00CC0509">
            <w:pPr>
              <w:jc w:val="center"/>
            </w:pPr>
            <w:r w:rsidRPr="0097292D">
              <w:t>Blurred vision</w:t>
            </w:r>
          </w:p>
        </w:tc>
        <w:tc>
          <w:tcPr>
            <w:tcW w:w="4508" w:type="dxa"/>
          </w:tcPr>
          <w:p w14:paraId="6236E541" w14:textId="77777777" w:rsidR="00963286" w:rsidRPr="0097292D" w:rsidRDefault="00963286" w:rsidP="00CC0509">
            <w:pPr>
              <w:jc w:val="center"/>
            </w:pPr>
            <w:r w:rsidRPr="0097292D">
              <w:t>Vision problems</w:t>
            </w:r>
          </w:p>
        </w:tc>
      </w:tr>
      <w:tr w:rsidR="00963286" w:rsidRPr="0097292D" w14:paraId="6D372D6C" w14:textId="77777777" w:rsidTr="00CC0509">
        <w:tc>
          <w:tcPr>
            <w:tcW w:w="4508" w:type="dxa"/>
          </w:tcPr>
          <w:p w14:paraId="5090C624" w14:textId="77777777" w:rsidR="00963286" w:rsidRPr="0097292D" w:rsidRDefault="00963286" w:rsidP="00CC0509">
            <w:pPr>
              <w:jc w:val="center"/>
            </w:pPr>
            <w:r w:rsidRPr="0097292D">
              <w:t>Chest pain</w:t>
            </w:r>
          </w:p>
        </w:tc>
        <w:tc>
          <w:tcPr>
            <w:tcW w:w="4508" w:type="dxa"/>
          </w:tcPr>
          <w:p w14:paraId="5D0E3CA7" w14:textId="77777777" w:rsidR="00963286" w:rsidRPr="0097292D" w:rsidRDefault="00963286" w:rsidP="00CC0509">
            <w:pPr>
              <w:jc w:val="center"/>
            </w:pPr>
            <w:r w:rsidRPr="0097292D">
              <w:t>Chest pain</w:t>
            </w:r>
          </w:p>
          <w:p w14:paraId="0639A9E3" w14:textId="77777777" w:rsidR="00963286" w:rsidRPr="0097292D" w:rsidRDefault="00963286" w:rsidP="00CC0509">
            <w:pPr>
              <w:jc w:val="center"/>
            </w:pPr>
            <w:r w:rsidRPr="0097292D">
              <w:t>Pain on breathing</w:t>
            </w:r>
          </w:p>
        </w:tc>
      </w:tr>
      <w:tr w:rsidR="00963286" w:rsidRPr="0097292D" w14:paraId="3460AF49" w14:textId="77777777" w:rsidTr="00CC0509">
        <w:tc>
          <w:tcPr>
            <w:tcW w:w="4508" w:type="dxa"/>
          </w:tcPr>
          <w:p w14:paraId="78D67EC5" w14:textId="77777777" w:rsidR="00963286" w:rsidRPr="0097292D" w:rsidRDefault="00963286" w:rsidP="00CC0509">
            <w:pPr>
              <w:jc w:val="center"/>
            </w:pPr>
            <w:r w:rsidRPr="0097292D">
              <w:t>Cognitive dysfunction / brain fog</w:t>
            </w:r>
          </w:p>
        </w:tc>
        <w:tc>
          <w:tcPr>
            <w:tcW w:w="4508" w:type="dxa"/>
          </w:tcPr>
          <w:p w14:paraId="57CA3331" w14:textId="77777777" w:rsidR="00963286" w:rsidRPr="0097292D" w:rsidRDefault="00963286" w:rsidP="00CC0509">
            <w:pPr>
              <w:jc w:val="center"/>
            </w:pPr>
            <w:r w:rsidRPr="0097292D">
              <w:t>Problems communicating</w:t>
            </w:r>
          </w:p>
          <w:p w14:paraId="031AC0BC" w14:textId="77777777" w:rsidR="00963286" w:rsidRPr="0097292D" w:rsidRDefault="00963286" w:rsidP="00CC0509">
            <w:pPr>
              <w:jc w:val="center"/>
            </w:pPr>
            <w:r w:rsidRPr="0097292D">
              <w:t>Problems thinking</w:t>
            </w:r>
          </w:p>
        </w:tc>
      </w:tr>
      <w:tr w:rsidR="00963286" w:rsidRPr="0097292D" w14:paraId="7F3C5CCF" w14:textId="77777777" w:rsidTr="00CC0509">
        <w:tc>
          <w:tcPr>
            <w:tcW w:w="4508" w:type="dxa"/>
          </w:tcPr>
          <w:p w14:paraId="7C3145D4" w14:textId="77777777" w:rsidR="00963286" w:rsidRPr="0097292D" w:rsidRDefault="00963286" w:rsidP="00CC0509">
            <w:pPr>
              <w:jc w:val="center"/>
            </w:pPr>
            <w:r w:rsidRPr="0097292D">
              <w:t>Cough</w:t>
            </w:r>
          </w:p>
        </w:tc>
        <w:tc>
          <w:tcPr>
            <w:tcW w:w="4508" w:type="dxa"/>
          </w:tcPr>
          <w:p w14:paraId="0950E3B5" w14:textId="77777777" w:rsidR="00963286" w:rsidRPr="0097292D" w:rsidRDefault="00963286" w:rsidP="00CC0509">
            <w:pPr>
              <w:jc w:val="center"/>
            </w:pPr>
            <w:r w:rsidRPr="0097292D">
              <w:t>Persistent cough</w:t>
            </w:r>
          </w:p>
        </w:tc>
      </w:tr>
      <w:tr w:rsidR="00963286" w:rsidRPr="0097292D" w14:paraId="10ED38C8" w14:textId="77777777" w:rsidTr="00CC0509">
        <w:tc>
          <w:tcPr>
            <w:tcW w:w="4508" w:type="dxa"/>
          </w:tcPr>
          <w:p w14:paraId="49C16B08" w14:textId="77777777" w:rsidR="00963286" w:rsidRPr="0097292D" w:rsidRDefault="00963286" w:rsidP="00CC0509">
            <w:pPr>
              <w:jc w:val="center"/>
            </w:pPr>
            <w:r w:rsidRPr="0097292D">
              <w:t>Depression</w:t>
            </w:r>
          </w:p>
        </w:tc>
        <w:tc>
          <w:tcPr>
            <w:tcW w:w="4508" w:type="dxa"/>
          </w:tcPr>
          <w:p w14:paraId="1C33F93C" w14:textId="77777777" w:rsidR="00963286" w:rsidRPr="0097292D" w:rsidRDefault="00963286" w:rsidP="00CC0509">
            <w:pPr>
              <w:jc w:val="center"/>
            </w:pPr>
            <w:r w:rsidRPr="0097292D">
              <w:t>-</w:t>
            </w:r>
          </w:p>
        </w:tc>
      </w:tr>
      <w:tr w:rsidR="00963286" w:rsidRPr="0097292D" w14:paraId="73090D0C" w14:textId="77777777" w:rsidTr="00CC0509">
        <w:tc>
          <w:tcPr>
            <w:tcW w:w="4508" w:type="dxa"/>
          </w:tcPr>
          <w:p w14:paraId="77A81D28" w14:textId="77777777" w:rsidR="00963286" w:rsidRPr="0097292D" w:rsidRDefault="00963286" w:rsidP="00CC0509">
            <w:pPr>
              <w:jc w:val="center"/>
            </w:pPr>
            <w:r w:rsidRPr="0097292D">
              <w:t>Dizziness</w:t>
            </w:r>
          </w:p>
        </w:tc>
        <w:tc>
          <w:tcPr>
            <w:tcW w:w="4508" w:type="dxa"/>
          </w:tcPr>
          <w:p w14:paraId="077372D5" w14:textId="77777777" w:rsidR="00963286" w:rsidRPr="0097292D" w:rsidRDefault="00963286" w:rsidP="00CC0509">
            <w:pPr>
              <w:jc w:val="center"/>
            </w:pPr>
            <w:r w:rsidRPr="0097292D">
              <w:t>Dizziness / light headedness</w:t>
            </w:r>
          </w:p>
        </w:tc>
      </w:tr>
      <w:tr w:rsidR="00963286" w:rsidRPr="0097292D" w14:paraId="0DE096F0" w14:textId="77777777" w:rsidTr="00CC0509">
        <w:tc>
          <w:tcPr>
            <w:tcW w:w="4508" w:type="dxa"/>
          </w:tcPr>
          <w:p w14:paraId="3D4683FD" w14:textId="77777777" w:rsidR="00963286" w:rsidRPr="0097292D" w:rsidRDefault="00963286" w:rsidP="00CC0509">
            <w:pPr>
              <w:jc w:val="center"/>
            </w:pPr>
            <w:r w:rsidRPr="0097292D">
              <w:t>Fatigue</w:t>
            </w:r>
          </w:p>
        </w:tc>
        <w:tc>
          <w:tcPr>
            <w:tcW w:w="4508" w:type="dxa"/>
          </w:tcPr>
          <w:p w14:paraId="554259D9" w14:textId="77777777" w:rsidR="00963286" w:rsidRPr="0097292D" w:rsidRDefault="00963286" w:rsidP="00CC0509">
            <w:pPr>
              <w:jc w:val="center"/>
            </w:pPr>
            <w:r w:rsidRPr="0097292D">
              <w:t>Mild fatigue</w:t>
            </w:r>
          </w:p>
          <w:p w14:paraId="6D7DCAF9" w14:textId="77777777" w:rsidR="00963286" w:rsidRPr="0097292D" w:rsidRDefault="00963286" w:rsidP="00CC0509">
            <w:pPr>
              <w:jc w:val="center"/>
            </w:pPr>
            <w:r w:rsidRPr="0097292D">
              <w:t>Severe fatigue</w:t>
            </w:r>
          </w:p>
        </w:tc>
      </w:tr>
      <w:tr w:rsidR="00963286" w:rsidRPr="0097292D" w14:paraId="7E6A3FC4" w14:textId="77777777" w:rsidTr="00CC0509">
        <w:tc>
          <w:tcPr>
            <w:tcW w:w="4508" w:type="dxa"/>
          </w:tcPr>
          <w:p w14:paraId="7C0B3EFD" w14:textId="77777777" w:rsidR="00963286" w:rsidRPr="0097292D" w:rsidRDefault="00963286" w:rsidP="00CC0509">
            <w:pPr>
              <w:jc w:val="center"/>
            </w:pPr>
            <w:r w:rsidRPr="0097292D">
              <w:t>Intermitted fever</w:t>
            </w:r>
          </w:p>
        </w:tc>
        <w:tc>
          <w:tcPr>
            <w:tcW w:w="4508" w:type="dxa"/>
          </w:tcPr>
          <w:p w14:paraId="567C6CE4" w14:textId="77777777" w:rsidR="00963286" w:rsidRPr="0097292D" w:rsidRDefault="00963286" w:rsidP="00CC0509">
            <w:pPr>
              <w:jc w:val="center"/>
            </w:pPr>
            <w:r w:rsidRPr="0097292D">
              <w:t>Fever</w:t>
            </w:r>
          </w:p>
        </w:tc>
      </w:tr>
      <w:tr w:rsidR="00963286" w:rsidRPr="0097292D" w14:paraId="7A29143F" w14:textId="77777777" w:rsidTr="00CC0509">
        <w:tc>
          <w:tcPr>
            <w:tcW w:w="4508" w:type="dxa"/>
          </w:tcPr>
          <w:p w14:paraId="4D1D3358" w14:textId="77777777" w:rsidR="00963286" w:rsidRPr="0097292D" w:rsidRDefault="00963286" w:rsidP="00CC0509">
            <w:pPr>
              <w:jc w:val="center"/>
            </w:pPr>
            <w:r w:rsidRPr="0097292D">
              <w:t>Gastrointestinal issues</w:t>
            </w:r>
          </w:p>
        </w:tc>
        <w:tc>
          <w:tcPr>
            <w:tcW w:w="4508" w:type="dxa"/>
          </w:tcPr>
          <w:p w14:paraId="74479B98" w14:textId="77777777" w:rsidR="00963286" w:rsidRPr="0097292D" w:rsidRDefault="00963286" w:rsidP="00CC0509">
            <w:pPr>
              <w:jc w:val="center"/>
            </w:pPr>
            <w:r w:rsidRPr="0097292D">
              <w:t>Gastrointestinal issues</w:t>
            </w:r>
          </w:p>
        </w:tc>
      </w:tr>
      <w:tr w:rsidR="00963286" w:rsidRPr="0097292D" w14:paraId="5A6DA97B" w14:textId="77777777" w:rsidTr="00CC0509">
        <w:tc>
          <w:tcPr>
            <w:tcW w:w="4508" w:type="dxa"/>
          </w:tcPr>
          <w:p w14:paraId="14FAA2CF" w14:textId="77777777" w:rsidR="00963286" w:rsidRPr="0097292D" w:rsidRDefault="00963286" w:rsidP="00CC0509">
            <w:pPr>
              <w:jc w:val="center"/>
            </w:pPr>
            <w:r w:rsidRPr="0097292D">
              <w:t>Headache</w:t>
            </w:r>
          </w:p>
        </w:tc>
        <w:tc>
          <w:tcPr>
            <w:tcW w:w="4508" w:type="dxa"/>
          </w:tcPr>
          <w:p w14:paraId="6E44A4A8" w14:textId="77777777" w:rsidR="00963286" w:rsidRPr="0097292D" w:rsidRDefault="00963286" w:rsidP="00CC0509">
            <w:pPr>
              <w:jc w:val="center"/>
            </w:pPr>
            <w:r w:rsidRPr="0097292D">
              <w:t>Headache</w:t>
            </w:r>
          </w:p>
        </w:tc>
      </w:tr>
      <w:tr w:rsidR="00963286" w:rsidRPr="0097292D" w14:paraId="34CA6547" w14:textId="77777777" w:rsidTr="00CC0509">
        <w:tc>
          <w:tcPr>
            <w:tcW w:w="4508" w:type="dxa"/>
          </w:tcPr>
          <w:p w14:paraId="3C0BB59E" w14:textId="77777777" w:rsidR="00963286" w:rsidRPr="0097292D" w:rsidRDefault="00963286" w:rsidP="00CC0509">
            <w:pPr>
              <w:jc w:val="center"/>
            </w:pPr>
            <w:r w:rsidRPr="0097292D">
              <w:t>Memory issues</w:t>
            </w:r>
          </w:p>
        </w:tc>
        <w:tc>
          <w:tcPr>
            <w:tcW w:w="4508" w:type="dxa"/>
          </w:tcPr>
          <w:p w14:paraId="28433163" w14:textId="77777777" w:rsidR="00963286" w:rsidRPr="0097292D" w:rsidRDefault="00963286" w:rsidP="00CC0509">
            <w:pPr>
              <w:jc w:val="center"/>
            </w:pPr>
            <w:r w:rsidRPr="0097292D">
              <w:t>-</w:t>
            </w:r>
          </w:p>
        </w:tc>
      </w:tr>
      <w:tr w:rsidR="00963286" w:rsidRPr="0097292D" w14:paraId="09D23BF5" w14:textId="77777777" w:rsidTr="00CC0509">
        <w:tc>
          <w:tcPr>
            <w:tcW w:w="4508" w:type="dxa"/>
          </w:tcPr>
          <w:p w14:paraId="539C251D" w14:textId="77777777" w:rsidR="00963286" w:rsidRPr="0097292D" w:rsidRDefault="00963286" w:rsidP="00CC0509">
            <w:pPr>
              <w:jc w:val="center"/>
            </w:pPr>
            <w:r w:rsidRPr="0097292D">
              <w:t>Joint pain</w:t>
            </w:r>
          </w:p>
        </w:tc>
        <w:tc>
          <w:tcPr>
            <w:tcW w:w="4508" w:type="dxa"/>
          </w:tcPr>
          <w:p w14:paraId="2848BEF3" w14:textId="77777777" w:rsidR="00963286" w:rsidRPr="0097292D" w:rsidRDefault="00963286" w:rsidP="00CC0509">
            <w:pPr>
              <w:jc w:val="center"/>
            </w:pPr>
            <w:r w:rsidRPr="0097292D">
              <w:t>Joint pain or swelling of joint</w:t>
            </w:r>
          </w:p>
        </w:tc>
      </w:tr>
      <w:tr w:rsidR="00963286" w:rsidRPr="0097292D" w14:paraId="6092E7DD" w14:textId="77777777" w:rsidTr="00CC0509">
        <w:tc>
          <w:tcPr>
            <w:tcW w:w="4508" w:type="dxa"/>
          </w:tcPr>
          <w:p w14:paraId="6152EB03" w14:textId="77777777" w:rsidR="00963286" w:rsidRPr="0097292D" w:rsidRDefault="00963286" w:rsidP="00CC0509">
            <w:pPr>
              <w:jc w:val="center"/>
            </w:pPr>
            <w:r w:rsidRPr="0097292D">
              <w:t>Muscle pain / spasms</w:t>
            </w:r>
          </w:p>
        </w:tc>
        <w:tc>
          <w:tcPr>
            <w:tcW w:w="4508" w:type="dxa"/>
          </w:tcPr>
          <w:p w14:paraId="450EB718" w14:textId="77777777" w:rsidR="00963286" w:rsidRPr="0097292D" w:rsidRDefault="00963286" w:rsidP="00CC0509">
            <w:pPr>
              <w:jc w:val="center"/>
            </w:pPr>
            <w:r w:rsidRPr="0097292D">
              <w:t>Muscle pain / achy muscles</w:t>
            </w:r>
          </w:p>
        </w:tc>
      </w:tr>
      <w:tr w:rsidR="00963286" w:rsidRPr="0097292D" w14:paraId="08D8C810" w14:textId="77777777" w:rsidTr="00CC0509">
        <w:tc>
          <w:tcPr>
            <w:tcW w:w="4508" w:type="dxa"/>
          </w:tcPr>
          <w:p w14:paraId="7ED5E272" w14:textId="77777777" w:rsidR="00963286" w:rsidRPr="0097292D" w:rsidRDefault="00963286" w:rsidP="00CC0509">
            <w:pPr>
              <w:jc w:val="center"/>
            </w:pPr>
            <w:r w:rsidRPr="0097292D">
              <w:t>Neuralgias</w:t>
            </w:r>
          </w:p>
        </w:tc>
        <w:tc>
          <w:tcPr>
            <w:tcW w:w="4508" w:type="dxa"/>
          </w:tcPr>
          <w:p w14:paraId="6E5D3575" w14:textId="77777777" w:rsidR="00963286" w:rsidRPr="0097292D" w:rsidRDefault="00963286" w:rsidP="00CC0509">
            <w:pPr>
              <w:jc w:val="center"/>
            </w:pPr>
            <w:r w:rsidRPr="0097292D">
              <w:t>-</w:t>
            </w:r>
          </w:p>
        </w:tc>
      </w:tr>
      <w:tr w:rsidR="00963286" w:rsidRPr="0097292D" w14:paraId="41E51991" w14:textId="77777777" w:rsidTr="00CC0509">
        <w:tc>
          <w:tcPr>
            <w:tcW w:w="4508" w:type="dxa"/>
          </w:tcPr>
          <w:p w14:paraId="7F7FB958" w14:textId="77777777" w:rsidR="00963286" w:rsidRPr="0097292D" w:rsidRDefault="00963286" w:rsidP="00CC0509">
            <w:pPr>
              <w:jc w:val="center"/>
            </w:pPr>
            <w:r w:rsidRPr="0097292D">
              <w:t>New onset allergies</w:t>
            </w:r>
          </w:p>
        </w:tc>
        <w:tc>
          <w:tcPr>
            <w:tcW w:w="4508" w:type="dxa"/>
          </w:tcPr>
          <w:p w14:paraId="61F65343" w14:textId="77777777" w:rsidR="00963286" w:rsidRPr="0097292D" w:rsidRDefault="00963286" w:rsidP="00CC0509">
            <w:pPr>
              <w:jc w:val="center"/>
            </w:pPr>
            <w:r w:rsidRPr="0097292D">
              <w:t>New allergy or intolerance</w:t>
            </w:r>
          </w:p>
        </w:tc>
      </w:tr>
      <w:tr w:rsidR="00963286" w:rsidRPr="0097292D" w14:paraId="68888A6D" w14:textId="77777777" w:rsidTr="00CC0509">
        <w:tc>
          <w:tcPr>
            <w:tcW w:w="4508" w:type="dxa"/>
          </w:tcPr>
          <w:p w14:paraId="0D129C8E" w14:textId="77777777" w:rsidR="00963286" w:rsidRPr="0097292D" w:rsidRDefault="00963286" w:rsidP="00CC0509">
            <w:pPr>
              <w:jc w:val="center"/>
            </w:pPr>
            <w:r w:rsidRPr="0097292D">
              <w:t>Pins and needles sensations</w:t>
            </w:r>
          </w:p>
        </w:tc>
        <w:tc>
          <w:tcPr>
            <w:tcW w:w="4508" w:type="dxa"/>
          </w:tcPr>
          <w:p w14:paraId="1E0CB500" w14:textId="77777777" w:rsidR="00963286" w:rsidRPr="0097292D" w:rsidRDefault="00963286" w:rsidP="00CC0509">
            <w:pPr>
              <w:jc w:val="center"/>
            </w:pPr>
            <w:r w:rsidRPr="0097292D">
              <w:t xml:space="preserve">Numbness or </w:t>
            </w:r>
            <w:proofErr w:type="spellStart"/>
            <w:r w:rsidRPr="0097292D">
              <w:t>tigling</w:t>
            </w:r>
            <w:proofErr w:type="spellEnd"/>
            <w:r w:rsidRPr="0097292D">
              <w:t xml:space="preserve"> somewhere in the body</w:t>
            </w:r>
          </w:p>
        </w:tc>
      </w:tr>
      <w:tr w:rsidR="00963286" w:rsidRPr="0097292D" w14:paraId="7ABC9D64" w14:textId="77777777" w:rsidTr="00CC0509">
        <w:tc>
          <w:tcPr>
            <w:tcW w:w="4508" w:type="dxa"/>
          </w:tcPr>
          <w:p w14:paraId="59337819" w14:textId="77777777" w:rsidR="00963286" w:rsidRPr="0097292D" w:rsidRDefault="00963286" w:rsidP="00CC0509">
            <w:pPr>
              <w:jc w:val="center"/>
            </w:pPr>
            <w:r w:rsidRPr="0097292D">
              <w:t>Post-exertional malaise</w:t>
            </w:r>
          </w:p>
        </w:tc>
        <w:tc>
          <w:tcPr>
            <w:tcW w:w="4508" w:type="dxa"/>
          </w:tcPr>
          <w:p w14:paraId="269344A1" w14:textId="77777777" w:rsidR="00963286" w:rsidRPr="0097292D" w:rsidRDefault="00963286" w:rsidP="00CC0509">
            <w:pPr>
              <w:jc w:val="center"/>
            </w:pPr>
            <w:r w:rsidRPr="0097292D">
              <w:t>Post-exertional symptom exacerbation</w:t>
            </w:r>
          </w:p>
        </w:tc>
      </w:tr>
      <w:tr w:rsidR="00963286" w:rsidRPr="0097292D" w14:paraId="59EB756A" w14:textId="77777777" w:rsidTr="00CC0509">
        <w:tc>
          <w:tcPr>
            <w:tcW w:w="4508" w:type="dxa"/>
          </w:tcPr>
          <w:p w14:paraId="30EEFB6B" w14:textId="77777777" w:rsidR="00963286" w:rsidRPr="0097292D" w:rsidRDefault="00963286" w:rsidP="00CC0509">
            <w:pPr>
              <w:jc w:val="center"/>
            </w:pPr>
            <w:r w:rsidRPr="0097292D">
              <w:lastRenderedPageBreak/>
              <w:t>Shortness of breath</w:t>
            </w:r>
          </w:p>
        </w:tc>
        <w:tc>
          <w:tcPr>
            <w:tcW w:w="4508" w:type="dxa"/>
          </w:tcPr>
          <w:p w14:paraId="5B2FF589" w14:textId="77777777" w:rsidR="00963286" w:rsidRPr="0097292D" w:rsidRDefault="00963286" w:rsidP="00CC0509">
            <w:pPr>
              <w:jc w:val="center"/>
            </w:pPr>
            <w:r w:rsidRPr="0097292D">
              <w:t>Shortness of breath or trouble breathing</w:t>
            </w:r>
          </w:p>
        </w:tc>
      </w:tr>
      <w:tr w:rsidR="00963286" w:rsidRPr="0097292D" w14:paraId="7F5FBDBF" w14:textId="77777777" w:rsidTr="00CC0509">
        <w:tc>
          <w:tcPr>
            <w:tcW w:w="4508" w:type="dxa"/>
          </w:tcPr>
          <w:p w14:paraId="39044BE2" w14:textId="77777777" w:rsidR="00963286" w:rsidRPr="0097292D" w:rsidRDefault="00963286" w:rsidP="00CC0509">
            <w:pPr>
              <w:jc w:val="center"/>
            </w:pPr>
            <w:r w:rsidRPr="0097292D">
              <w:t>Sleep disorders</w:t>
            </w:r>
          </w:p>
        </w:tc>
        <w:tc>
          <w:tcPr>
            <w:tcW w:w="4508" w:type="dxa"/>
          </w:tcPr>
          <w:p w14:paraId="74DFF7E9" w14:textId="77777777" w:rsidR="00963286" w:rsidRPr="0097292D" w:rsidRDefault="00963286" w:rsidP="00CC0509">
            <w:pPr>
              <w:jc w:val="center"/>
            </w:pPr>
            <w:r w:rsidRPr="0097292D">
              <w:t>Difficulty sleeping</w:t>
            </w:r>
          </w:p>
          <w:p w14:paraId="4F36AB8A" w14:textId="77777777" w:rsidR="00963286" w:rsidRPr="0097292D" w:rsidRDefault="00963286" w:rsidP="00CC0509">
            <w:pPr>
              <w:jc w:val="center"/>
            </w:pPr>
            <w:r w:rsidRPr="0097292D">
              <w:t>Unrestful sleep</w:t>
            </w:r>
          </w:p>
        </w:tc>
      </w:tr>
      <w:tr w:rsidR="00963286" w:rsidRPr="0097292D" w14:paraId="435E03D9" w14:textId="77777777" w:rsidTr="00CC0509">
        <w:tc>
          <w:tcPr>
            <w:tcW w:w="4508" w:type="dxa"/>
          </w:tcPr>
          <w:p w14:paraId="16FF48D1" w14:textId="77777777" w:rsidR="00963286" w:rsidRPr="0097292D" w:rsidRDefault="00963286" w:rsidP="00CC0509">
            <w:pPr>
              <w:jc w:val="center"/>
            </w:pPr>
            <w:r w:rsidRPr="0097292D">
              <w:t>Tachycardia / palpitations</w:t>
            </w:r>
          </w:p>
        </w:tc>
        <w:tc>
          <w:tcPr>
            <w:tcW w:w="4508" w:type="dxa"/>
          </w:tcPr>
          <w:p w14:paraId="5A993A4A" w14:textId="77777777" w:rsidR="00963286" w:rsidRPr="0097292D" w:rsidRDefault="00963286" w:rsidP="00CC0509">
            <w:pPr>
              <w:jc w:val="center"/>
            </w:pPr>
            <w:r w:rsidRPr="0097292D">
              <w:t>Postural tachycardia</w:t>
            </w:r>
          </w:p>
        </w:tc>
      </w:tr>
      <w:tr w:rsidR="00963286" w:rsidRPr="0097292D" w14:paraId="562041DF" w14:textId="77777777" w:rsidTr="00CC0509">
        <w:tc>
          <w:tcPr>
            <w:tcW w:w="4508" w:type="dxa"/>
          </w:tcPr>
          <w:p w14:paraId="08C662F1" w14:textId="77777777" w:rsidR="00963286" w:rsidRPr="0097292D" w:rsidRDefault="00963286" w:rsidP="00CC0509">
            <w:pPr>
              <w:jc w:val="center"/>
            </w:pPr>
            <w:r w:rsidRPr="0097292D">
              <w:t>Tinnitus and other hearing issues</w:t>
            </w:r>
          </w:p>
        </w:tc>
        <w:tc>
          <w:tcPr>
            <w:tcW w:w="4508" w:type="dxa"/>
          </w:tcPr>
          <w:p w14:paraId="3DCE797D" w14:textId="77777777" w:rsidR="00963286" w:rsidRPr="0097292D" w:rsidRDefault="00963286" w:rsidP="00CC0509">
            <w:pPr>
              <w:jc w:val="center"/>
            </w:pPr>
            <w:r w:rsidRPr="0097292D">
              <w:t>Tinnitus</w:t>
            </w:r>
          </w:p>
          <w:p w14:paraId="35178442" w14:textId="77777777" w:rsidR="00963286" w:rsidRPr="0097292D" w:rsidRDefault="00963286" w:rsidP="00CC0509">
            <w:pPr>
              <w:jc w:val="center"/>
            </w:pPr>
            <w:r w:rsidRPr="0097292D">
              <w:t>Hearing loss</w:t>
            </w:r>
          </w:p>
          <w:p w14:paraId="62399544" w14:textId="77777777" w:rsidR="00963286" w:rsidRPr="0097292D" w:rsidRDefault="00963286" w:rsidP="00CC0509">
            <w:pPr>
              <w:jc w:val="center"/>
            </w:pPr>
            <w:r w:rsidRPr="0097292D">
              <w:t>Hearing issues</w:t>
            </w:r>
          </w:p>
        </w:tc>
      </w:tr>
    </w:tbl>
    <w:p w14:paraId="2E8BDEA1" w14:textId="77777777" w:rsidR="00963286" w:rsidRDefault="00963286" w:rsidP="00963286"/>
    <w:p w14:paraId="46E89F6E" w14:textId="77777777" w:rsidR="00963286" w:rsidRDefault="00963286" w:rsidP="00963286">
      <w:pPr>
        <w:sectPr w:rsidR="00963286" w:rsidSect="00963286">
          <w:pgSz w:w="11906" w:h="16838"/>
          <w:pgMar w:top="1440" w:right="1440" w:bottom="1440" w:left="1440" w:header="709" w:footer="709" w:gutter="0"/>
          <w:cols w:space="708"/>
          <w:docGrid w:linePitch="360"/>
        </w:sectPr>
      </w:pPr>
    </w:p>
    <w:p w14:paraId="653909BD" w14:textId="77777777" w:rsidR="00963286" w:rsidRDefault="00963286" w:rsidP="00963286">
      <w:pPr>
        <w:rPr>
          <w:b/>
          <w:bCs/>
        </w:rPr>
      </w:pPr>
      <w:r w:rsidRPr="000D34E5">
        <w:rPr>
          <w:b/>
          <w:bCs/>
        </w:rPr>
        <w:lastRenderedPageBreak/>
        <w:t xml:space="preserve">Supplementary Table </w:t>
      </w:r>
      <w:r>
        <w:rPr>
          <w:b/>
          <w:bCs/>
        </w:rPr>
        <w:t>2</w:t>
      </w:r>
      <w:r w:rsidRPr="000D34E5">
        <w:rPr>
          <w:b/>
          <w:bCs/>
        </w:rPr>
        <w:t xml:space="preserve">. </w:t>
      </w:r>
      <w:r w:rsidRPr="000D34E5">
        <w:t>Post-acute COVID-19 sequelae (</w:t>
      </w:r>
      <w:r>
        <w:t>PACS-CVD</w:t>
      </w:r>
      <w:r w:rsidRPr="000D34E5">
        <w:t>) diagnoses used to phenotype the condition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2994"/>
        <w:gridCol w:w="4359"/>
      </w:tblGrid>
      <w:tr w:rsidR="00963286" w:rsidRPr="0097292D" w14:paraId="40C2EFE5" w14:textId="77777777" w:rsidTr="00CC0509">
        <w:tc>
          <w:tcPr>
            <w:tcW w:w="1663" w:type="dxa"/>
          </w:tcPr>
          <w:p w14:paraId="58377C23" w14:textId="77777777" w:rsidR="00963286" w:rsidRPr="0097292D" w:rsidRDefault="00963286" w:rsidP="00CC0509">
            <w:pPr>
              <w:jc w:val="center"/>
              <w:rPr>
                <w:b/>
                <w:bCs/>
              </w:rPr>
            </w:pPr>
            <w:r w:rsidRPr="0097292D">
              <w:rPr>
                <w:b/>
                <w:bCs/>
              </w:rPr>
              <w:t>Organ system</w:t>
            </w:r>
          </w:p>
        </w:tc>
        <w:tc>
          <w:tcPr>
            <w:tcW w:w="2997" w:type="dxa"/>
          </w:tcPr>
          <w:p w14:paraId="63A23ACE" w14:textId="77777777" w:rsidR="00963286" w:rsidRPr="0097292D" w:rsidRDefault="00963286" w:rsidP="00CC0509">
            <w:pPr>
              <w:jc w:val="center"/>
              <w:rPr>
                <w:b/>
                <w:bCs/>
              </w:rPr>
            </w:pPr>
            <w:r w:rsidRPr="0097292D">
              <w:rPr>
                <w:b/>
                <w:bCs/>
              </w:rPr>
              <w:t>Sequela</w:t>
            </w:r>
          </w:p>
        </w:tc>
        <w:tc>
          <w:tcPr>
            <w:tcW w:w="4366" w:type="dxa"/>
          </w:tcPr>
          <w:p w14:paraId="61B6E6D9" w14:textId="77777777" w:rsidR="00963286" w:rsidRPr="0097292D" w:rsidRDefault="00963286" w:rsidP="00CC0509">
            <w:pPr>
              <w:jc w:val="center"/>
              <w:rPr>
                <w:b/>
                <w:bCs/>
              </w:rPr>
            </w:pPr>
            <w:r w:rsidRPr="0097292D">
              <w:rPr>
                <w:b/>
                <w:bCs/>
              </w:rPr>
              <w:t>ICD10 code</w:t>
            </w:r>
          </w:p>
        </w:tc>
      </w:tr>
      <w:tr w:rsidR="00963286" w:rsidRPr="0097292D" w14:paraId="1534E7FD" w14:textId="77777777" w:rsidTr="00CC0509">
        <w:tc>
          <w:tcPr>
            <w:tcW w:w="1663" w:type="dxa"/>
          </w:tcPr>
          <w:p w14:paraId="1179EE99" w14:textId="77777777" w:rsidR="00963286" w:rsidRPr="0097292D" w:rsidRDefault="00963286" w:rsidP="00CC0509">
            <w:pPr>
              <w:jc w:val="center"/>
              <w:rPr>
                <w:rFonts w:cs="Calibri"/>
              </w:rPr>
            </w:pPr>
            <w:r w:rsidRPr="0097292D">
              <w:rPr>
                <w:rFonts w:cs="Calibri"/>
              </w:rPr>
              <w:t>Cardiovascular</w:t>
            </w:r>
          </w:p>
        </w:tc>
        <w:tc>
          <w:tcPr>
            <w:tcW w:w="2997" w:type="dxa"/>
          </w:tcPr>
          <w:p w14:paraId="0DC32539" w14:textId="77777777" w:rsidR="00963286" w:rsidRPr="0097292D" w:rsidRDefault="00963286" w:rsidP="00CC0509">
            <w:pPr>
              <w:jc w:val="center"/>
              <w:rPr>
                <w:rFonts w:cs="Calibri"/>
              </w:rPr>
            </w:pPr>
            <w:r w:rsidRPr="0097292D">
              <w:rPr>
                <w:rFonts w:cs="Calibri"/>
              </w:rPr>
              <w:t>Acute coronary disease</w:t>
            </w:r>
          </w:p>
        </w:tc>
        <w:tc>
          <w:tcPr>
            <w:tcW w:w="4366" w:type="dxa"/>
          </w:tcPr>
          <w:p w14:paraId="1277B3AE" w14:textId="77777777" w:rsidR="00963286" w:rsidRPr="0097292D" w:rsidRDefault="00963286" w:rsidP="00CC0509">
            <w:pPr>
              <w:jc w:val="center"/>
              <w:rPr>
                <w:rFonts w:cs="Calibri"/>
              </w:rPr>
            </w:pPr>
            <w:r w:rsidRPr="0097292D">
              <w:rPr>
                <w:rFonts w:cs="Calibri"/>
              </w:rPr>
              <w:t>I24, I240, I241, I248, I249</w:t>
            </w:r>
          </w:p>
        </w:tc>
      </w:tr>
      <w:tr w:rsidR="00963286" w:rsidRPr="0097292D" w14:paraId="53B955E7" w14:textId="77777777" w:rsidTr="00CC0509">
        <w:tc>
          <w:tcPr>
            <w:tcW w:w="1663" w:type="dxa"/>
          </w:tcPr>
          <w:p w14:paraId="29B49D38" w14:textId="77777777" w:rsidR="00963286" w:rsidRPr="0097292D" w:rsidRDefault="00963286" w:rsidP="00CC0509">
            <w:pPr>
              <w:jc w:val="center"/>
              <w:rPr>
                <w:rFonts w:cs="Calibri"/>
              </w:rPr>
            </w:pPr>
            <w:r w:rsidRPr="0097292D">
              <w:rPr>
                <w:rFonts w:cs="Calibri"/>
              </w:rPr>
              <w:t>Cardiovascular</w:t>
            </w:r>
          </w:p>
        </w:tc>
        <w:tc>
          <w:tcPr>
            <w:tcW w:w="2997" w:type="dxa"/>
          </w:tcPr>
          <w:p w14:paraId="11002BB0" w14:textId="77777777" w:rsidR="00963286" w:rsidRPr="0097292D" w:rsidRDefault="00963286" w:rsidP="00CC0509">
            <w:pPr>
              <w:jc w:val="center"/>
              <w:rPr>
                <w:rFonts w:cs="Calibri"/>
              </w:rPr>
            </w:pPr>
            <w:r w:rsidRPr="0097292D">
              <w:rPr>
                <w:rFonts w:cs="Calibri"/>
              </w:rPr>
              <w:t>Angina</w:t>
            </w:r>
          </w:p>
        </w:tc>
        <w:tc>
          <w:tcPr>
            <w:tcW w:w="4366" w:type="dxa"/>
          </w:tcPr>
          <w:p w14:paraId="4E98B735" w14:textId="77777777" w:rsidR="00963286" w:rsidRPr="0097292D" w:rsidRDefault="00963286" w:rsidP="00CC0509">
            <w:pPr>
              <w:jc w:val="center"/>
              <w:rPr>
                <w:rFonts w:cs="Calibri"/>
              </w:rPr>
            </w:pPr>
            <w:r w:rsidRPr="0097292D">
              <w:rPr>
                <w:rFonts w:cs="Calibri"/>
              </w:rPr>
              <w:t xml:space="preserve"> I20, I200, I201, I208, I209 </w:t>
            </w:r>
          </w:p>
        </w:tc>
      </w:tr>
      <w:tr w:rsidR="00963286" w:rsidRPr="0097292D" w14:paraId="0B5BB328" w14:textId="77777777" w:rsidTr="00CC0509">
        <w:tc>
          <w:tcPr>
            <w:tcW w:w="1663" w:type="dxa"/>
          </w:tcPr>
          <w:p w14:paraId="08215D1B" w14:textId="77777777" w:rsidR="00963286" w:rsidRPr="0097292D" w:rsidRDefault="00963286" w:rsidP="00CC0509">
            <w:pPr>
              <w:jc w:val="center"/>
              <w:rPr>
                <w:rFonts w:cs="Calibri"/>
              </w:rPr>
            </w:pPr>
            <w:r w:rsidRPr="0097292D">
              <w:rPr>
                <w:rFonts w:cs="Calibri"/>
              </w:rPr>
              <w:t>Cardiovascular</w:t>
            </w:r>
          </w:p>
        </w:tc>
        <w:tc>
          <w:tcPr>
            <w:tcW w:w="2997" w:type="dxa"/>
          </w:tcPr>
          <w:p w14:paraId="02FD94A7" w14:textId="77777777" w:rsidR="00963286" w:rsidRPr="0097292D" w:rsidRDefault="00963286" w:rsidP="00CC0509">
            <w:pPr>
              <w:jc w:val="center"/>
              <w:rPr>
                <w:rFonts w:cs="Calibri"/>
              </w:rPr>
            </w:pPr>
            <w:r w:rsidRPr="0097292D">
              <w:rPr>
                <w:rFonts w:cs="Calibri"/>
              </w:rPr>
              <w:t>Atrial fibrillation</w:t>
            </w:r>
          </w:p>
        </w:tc>
        <w:tc>
          <w:tcPr>
            <w:tcW w:w="4366" w:type="dxa"/>
          </w:tcPr>
          <w:p w14:paraId="553C74DA" w14:textId="77777777" w:rsidR="00963286" w:rsidRPr="0097292D" w:rsidRDefault="00963286" w:rsidP="00CC0509">
            <w:pPr>
              <w:jc w:val="center"/>
              <w:rPr>
                <w:rFonts w:cs="Calibri"/>
              </w:rPr>
            </w:pPr>
            <w:r w:rsidRPr="0097292D">
              <w:rPr>
                <w:rFonts w:cs="Calibri"/>
              </w:rPr>
              <w:t xml:space="preserve"> I480, I481, I482 </w:t>
            </w:r>
          </w:p>
        </w:tc>
      </w:tr>
      <w:tr w:rsidR="00963286" w:rsidRPr="0097292D" w14:paraId="3821AF1C" w14:textId="77777777" w:rsidTr="00CC0509">
        <w:tc>
          <w:tcPr>
            <w:tcW w:w="1663" w:type="dxa"/>
          </w:tcPr>
          <w:p w14:paraId="57F4B57C" w14:textId="77777777" w:rsidR="00963286" w:rsidRPr="0097292D" w:rsidRDefault="00963286" w:rsidP="00CC0509">
            <w:pPr>
              <w:jc w:val="center"/>
              <w:rPr>
                <w:rFonts w:cs="Calibri"/>
              </w:rPr>
            </w:pPr>
            <w:r w:rsidRPr="0097292D">
              <w:rPr>
                <w:rFonts w:cs="Calibri"/>
              </w:rPr>
              <w:t>Cardiovascular</w:t>
            </w:r>
          </w:p>
        </w:tc>
        <w:tc>
          <w:tcPr>
            <w:tcW w:w="2997" w:type="dxa"/>
          </w:tcPr>
          <w:p w14:paraId="61E3397A" w14:textId="77777777" w:rsidR="00963286" w:rsidRPr="0097292D" w:rsidRDefault="00963286" w:rsidP="00CC0509">
            <w:pPr>
              <w:jc w:val="center"/>
              <w:rPr>
                <w:rFonts w:cs="Calibri"/>
              </w:rPr>
            </w:pPr>
            <w:r w:rsidRPr="0097292D">
              <w:rPr>
                <w:rFonts w:cs="Calibri"/>
              </w:rPr>
              <w:t>Atrial flutter</w:t>
            </w:r>
          </w:p>
        </w:tc>
        <w:tc>
          <w:tcPr>
            <w:tcW w:w="4366" w:type="dxa"/>
          </w:tcPr>
          <w:p w14:paraId="6520D895" w14:textId="77777777" w:rsidR="00963286" w:rsidRPr="0097292D" w:rsidRDefault="00963286" w:rsidP="00CC0509">
            <w:pPr>
              <w:jc w:val="center"/>
              <w:rPr>
                <w:rFonts w:cs="Calibri"/>
              </w:rPr>
            </w:pPr>
            <w:r w:rsidRPr="0097292D">
              <w:rPr>
                <w:rFonts w:cs="Calibri"/>
              </w:rPr>
              <w:t>I483, I484</w:t>
            </w:r>
          </w:p>
        </w:tc>
      </w:tr>
      <w:tr w:rsidR="00963286" w:rsidRPr="0097292D" w14:paraId="213D1922" w14:textId="77777777" w:rsidTr="00CC0509">
        <w:tc>
          <w:tcPr>
            <w:tcW w:w="1663" w:type="dxa"/>
          </w:tcPr>
          <w:p w14:paraId="7F479CFC" w14:textId="77777777" w:rsidR="00963286" w:rsidRPr="0097292D" w:rsidRDefault="00963286" w:rsidP="00CC0509">
            <w:pPr>
              <w:jc w:val="center"/>
              <w:rPr>
                <w:rFonts w:cs="Calibri"/>
              </w:rPr>
            </w:pPr>
            <w:r w:rsidRPr="0097292D">
              <w:rPr>
                <w:rFonts w:cs="Calibri"/>
              </w:rPr>
              <w:t>Cardiovascular</w:t>
            </w:r>
          </w:p>
        </w:tc>
        <w:tc>
          <w:tcPr>
            <w:tcW w:w="2997" w:type="dxa"/>
          </w:tcPr>
          <w:p w14:paraId="795E6B40" w14:textId="77777777" w:rsidR="00963286" w:rsidRPr="0097292D" w:rsidRDefault="00963286" w:rsidP="00CC0509">
            <w:pPr>
              <w:jc w:val="center"/>
              <w:rPr>
                <w:rFonts w:cs="Calibri"/>
              </w:rPr>
            </w:pPr>
            <w:r w:rsidRPr="0097292D">
              <w:rPr>
                <w:rFonts w:cs="Calibri"/>
              </w:rPr>
              <w:t>Bradycardia</w:t>
            </w:r>
          </w:p>
        </w:tc>
        <w:tc>
          <w:tcPr>
            <w:tcW w:w="4366" w:type="dxa"/>
          </w:tcPr>
          <w:p w14:paraId="36457242" w14:textId="77777777" w:rsidR="00963286" w:rsidRPr="0097292D" w:rsidRDefault="00963286" w:rsidP="00CC0509">
            <w:pPr>
              <w:jc w:val="center"/>
              <w:rPr>
                <w:rFonts w:cs="Calibri"/>
              </w:rPr>
            </w:pPr>
            <w:r w:rsidRPr="0097292D">
              <w:rPr>
                <w:rFonts w:cs="Calibri"/>
              </w:rPr>
              <w:t>R001</w:t>
            </w:r>
          </w:p>
        </w:tc>
      </w:tr>
      <w:tr w:rsidR="00963286" w:rsidRPr="0097292D" w14:paraId="45C20301" w14:textId="77777777" w:rsidTr="00CC0509">
        <w:tc>
          <w:tcPr>
            <w:tcW w:w="1663" w:type="dxa"/>
          </w:tcPr>
          <w:p w14:paraId="3FF9E7F2" w14:textId="77777777" w:rsidR="00963286" w:rsidRPr="0097292D" w:rsidRDefault="00963286" w:rsidP="00CC0509">
            <w:pPr>
              <w:jc w:val="center"/>
              <w:rPr>
                <w:rFonts w:cs="Calibri"/>
              </w:rPr>
            </w:pPr>
            <w:r w:rsidRPr="0097292D">
              <w:rPr>
                <w:rFonts w:cs="Calibri"/>
              </w:rPr>
              <w:t>Cardiovascular</w:t>
            </w:r>
          </w:p>
        </w:tc>
        <w:tc>
          <w:tcPr>
            <w:tcW w:w="2997" w:type="dxa"/>
          </w:tcPr>
          <w:p w14:paraId="71440A66" w14:textId="77777777" w:rsidR="00963286" w:rsidRPr="0097292D" w:rsidRDefault="00963286" w:rsidP="00CC0509">
            <w:pPr>
              <w:jc w:val="center"/>
              <w:rPr>
                <w:rFonts w:cs="Calibri"/>
              </w:rPr>
            </w:pPr>
            <w:r w:rsidRPr="0097292D">
              <w:rPr>
                <w:rFonts w:cs="Calibri"/>
              </w:rPr>
              <w:t>Cardiac arrest</w:t>
            </w:r>
          </w:p>
        </w:tc>
        <w:tc>
          <w:tcPr>
            <w:tcW w:w="4366" w:type="dxa"/>
          </w:tcPr>
          <w:p w14:paraId="5A4FE2F0" w14:textId="77777777" w:rsidR="00963286" w:rsidRPr="0097292D" w:rsidRDefault="00963286" w:rsidP="00CC0509">
            <w:pPr>
              <w:jc w:val="center"/>
              <w:rPr>
                <w:rFonts w:cs="Calibri"/>
              </w:rPr>
            </w:pPr>
            <w:r w:rsidRPr="0097292D">
              <w:rPr>
                <w:rFonts w:cs="Calibri"/>
              </w:rPr>
              <w:t xml:space="preserve"> I46, I460, I461, I469 </w:t>
            </w:r>
          </w:p>
        </w:tc>
      </w:tr>
      <w:tr w:rsidR="00963286" w:rsidRPr="0097292D" w14:paraId="6EA2367D" w14:textId="77777777" w:rsidTr="00CC0509">
        <w:tc>
          <w:tcPr>
            <w:tcW w:w="1663" w:type="dxa"/>
          </w:tcPr>
          <w:p w14:paraId="3EFA13D5" w14:textId="77777777" w:rsidR="00963286" w:rsidRPr="0097292D" w:rsidRDefault="00963286" w:rsidP="00CC0509">
            <w:pPr>
              <w:jc w:val="center"/>
              <w:rPr>
                <w:rFonts w:cs="Calibri"/>
              </w:rPr>
            </w:pPr>
            <w:r w:rsidRPr="0097292D">
              <w:rPr>
                <w:rFonts w:cs="Calibri"/>
              </w:rPr>
              <w:t>Cardiovascular</w:t>
            </w:r>
          </w:p>
        </w:tc>
        <w:tc>
          <w:tcPr>
            <w:tcW w:w="2997" w:type="dxa"/>
          </w:tcPr>
          <w:p w14:paraId="1AD79D62" w14:textId="77777777" w:rsidR="00963286" w:rsidRPr="0097292D" w:rsidRDefault="00963286" w:rsidP="00CC0509">
            <w:pPr>
              <w:jc w:val="center"/>
              <w:rPr>
                <w:rFonts w:cs="Calibri"/>
              </w:rPr>
            </w:pPr>
            <w:r w:rsidRPr="0097292D">
              <w:rPr>
                <w:rFonts w:cs="Calibri"/>
              </w:rPr>
              <w:t>Cariogenic shock</w:t>
            </w:r>
          </w:p>
        </w:tc>
        <w:tc>
          <w:tcPr>
            <w:tcW w:w="4366" w:type="dxa"/>
          </w:tcPr>
          <w:p w14:paraId="5CBD8B9F" w14:textId="77777777" w:rsidR="00963286" w:rsidRPr="0097292D" w:rsidRDefault="00963286" w:rsidP="00CC0509">
            <w:pPr>
              <w:jc w:val="center"/>
              <w:rPr>
                <w:rFonts w:cs="Calibri"/>
              </w:rPr>
            </w:pPr>
            <w:r w:rsidRPr="0097292D">
              <w:rPr>
                <w:rFonts w:cs="Calibri"/>
              </w:rPr>
              <w:t>R570</w:t>
            </w:r>
          </w:p>
        </w:tc>
      </w:tr>
      <w:tr w:rsidR="00963286" w:rsidRPr="0097292D" w14:paraId="4A688EEA" w14:textId="77777777" w:rsidTr="00CC0509">
        <w:tc>
          <w:tcPr>
            <w:tcW w:w="1663" w:type="dxa"/>
          </w:tcPr>
          <w:p w14:paraId="6011508B" w14:textId="77777777" w:rsidR="00963286" w:rsidRPr="0097292D" w:rsidRDefault="00963286" w:rsidP="00CC0509">
            <w:pPr>
              <w:jc w:val="center"/>
              <w:rPr>
                <w:rFonts w:cs="Calibri"/>
              </w:rPr>
            </w:pPr>
            <w:r w:rsidRPr="0097292D">
              <w:rPr>
                <w:rFonts w:cs="Calibri"/>
              </w:rPr>
              <w:t>Cardiovascular</w:t>
            </w:r>
          </w:p>
        </w:tc>
        <w:tc>
          <w:tcPr>
            <w:tcW w:w="2997" w:type="dxa"/>
          </w:tcPr>
          <w:p w14:paraId="134BDD82" w14:textId="77777777" w:rsidR="00963286" w:rsidRPr="0097292D" w:rsidRDefault="00963286" w:rsidP="00CC0509">
            <w:pPr>
              <w:jc w:val="center"/>
              <w:rPr>
                <w:rFonts w:cs="Calibri"/>
              </w:rPr>
            </w:pPr>
            <w:r w:rsidRPr="0097292D">
              <w:rPr>
                <w:rFonts w:cs="Calibri"/>
              </w:rPr>
              <w:t>Heart failure</w:t>
            </w:r>
          </w:p>
        </w:tc>
        <w:tc>
          <w:tcPr>
            <w:tcW w:w="4366" w:type="dxa"/>
          </w:tcPr>
          <w:p w14:paraId="607D851D" w14:textId="77777777" w:rsidR="00963286" w:rsidRPr="0097292D" w:rsidRDefault="00963286" w:rsidP="00CC0509">
            <w:pPr>
              <w:jc w:val="center"/>
              <w:rPr>
                <w:rFonts w:cs="Calibri"/>
              </w:rPr>
            </w:pPr>
            <w:r w:rsidRPr="0097292D">
              <w:rPr>
                <w:rFonts w:cs="Calibri"/>
              </w:rPr>
              <w:t>I50, I500, I501, I509</w:t>
            </w:r>
          </w:p>
        </w:tc>
      </w:tr>
      <w:tr w:rsidR="00963286" w:rsidRPr="0097292D" w14:paraId="0544BEE7" w14:textId="77777777" w:rsidTr="00CC0509">
        <w:tc>
          <w:tcPr>
            <w:tcW w:w="1663" w:type="dxa"/>
          </w:tcPr>
          <w:p w14:paraId="283F77A2" w14:textId="77777777" w:rsidR="00963286" w:rsidRPr="0097292D" w:rsidRDefault="00963286" w:rsidP="00CC0509">
            <w:pPr>
              <w:jc w:val="center"/>
              <w:rPr>
                <w:rFonts w:cs="Calibri"/>
              </w:rPr>
            </w:pPr>
            <w:r w:rsidRPr="0097292D">
              <w:rPr>
                <w:rFonts w:cs="Calibri"/>
              </w:rPr>
              <w:t>Cardiovascular</w:t>
            </w:r>
          </w:p>
        </w:tc>
        <w:tc>
          <w:tcPr>
            <w:tcW w:w="2997" w:type="dxa"/>
          </w:tcPr>
          <w:p w14:paraId="25DD466A" w14:textId="77777777" w:rsidR="00963286" w:rsidRPr="0097292D" w:rsidRDefault="00963286" w:rsidP="00CC0509">
            <w:pPr>
              <w:jc w:val="center"/>
              <w:rPr>
                <w:rFonts w:cs="Calibri"/>
              </w:rPr>
            </w:pPr>
            <w:r w:rsidRPr="0097292D">
              <w:rPr>
                <w:rFonts w:cs="Calibri"/>
              </w:rPr>
              <w:t>Ischemic cardiomyopathy</w:t>
            </w:r>
          </w:p>
        </w:tc>
        <w:tc>
          <w:tcPr>
            <w:tcW w:w="4366" w:type="dxa"/>
          </w:tcPr>
          <w:p w14:paraId="34E30BB4" w14:textId="77777777" w:rsidR="00963286" w:rsidRPr="0097292D" w:rsidRDefault="00963286" w:rsidP="00CC0509">
            <w:pPr>
              <w:jc w:val="center"/>
              <w:rPr>
                <w:rFonts w:cs="Calibri"/>
              </w:rPr>
            </w:pPr>
            <w:r w:rsidRPr="0097292D">
              <w:rPr>
                <w:rFonts w:cs="Calibri"/>
              </w:rPr>
              <w:t>I255</w:t>
            </w:r>
          </w:p>
        </w:tc>
      </w:tr>
      <w:tr w:rsidR="00963286" w:rsidRPr="00BF34C0" w14:paraId="30807BD7" w14:textId="77777777" w:rsidTr="00CC0509">
        <w:tc>
          <w:tcPr>
            <w:tcW w:w="1663" w:type="dxa"/>
          </w:tcPr>
          <w:p w14:paraId="395C5479" w14:textId="77777777" w:rsidR="00963286" w:rsidRPr="0097292D" w:rsidRDefault="00963286" w:rsidP="00CC0509">
            <w:pPr>
              <w:jc w:val="center"/>
              <w:rPr>
                <w:rFonts w:cs="Calibri"/>
              </w:rPr>
            </w:pPr>
            <w:r w:rsidRPr="0097292D">
              <w:rPr>
                <w:rFonts w:cs="Calibri"/>
              </w:rPr>
              <w:t>Cardiovascular</w:t>
            </w:r>
          </w:p>
        </w:tc>
        <w:tc>
          <w:tcPr>
            <w:tcW w:w="2997" w:type="dxa"/>
          </w:tcPr>
          <w:p w14:paraId="26217469" w14:textId="77777777" w:rsidR="00963286" w:rsidRPr="0097292D" w:rsidRDefault="00963286" w:rsidP="00CC0509">
            <w:pPr>
              <w:jc w:val="center"/>
              <w:rPr>
                <w:rFonts w:cs="Calibri"/>
              </w:rPr>
            </w:pPr>
            <w:r w:rsidRPr="0097292D">
              <w:rPr>
                <w:rFonts w:cs="Calibri"/>
              </w:rPr>
              <w:t>Myocardial infarction</w:t>
            </w:r>
          </w:p>
        </w:tc>
        <w:tc>
          <w:tcPr>
            <w:tcW w:w="4366" w:type="dxa"/>
          </w:tcPr>
          <w:p w14:paraId="6C7B9A70" w14:textId="77777777" w:rsidR="00963286" w:rsidRPr="00293716" w:rsidRDefault="00963286" w:rsidP="00CC0509">
            <w:pPr>
              <w:jc w:val="center"/>
              <w:rPr>
                <w:rFonts w:cs="Calibri"/>
                <w:lang w:val="it-IT"/>
              </w:rPr>
            </w:pPr>
            <w:r w:rsidRPr="00293716">
              <w:rPr>
                <w:rFonts w:cs="Calibri"/>
                <w:lang w:val="it-IT"/>
              </w:rPr>
              <w:t xml:space="preserve"> I21, I210, I211, I212, I213, I214, I219 </w:t>
            </w:r>
          </w:p>
          <w:p w14:paraId="5CE0A0AA" w14:textId="77777777" w:rsidR="00963286" w:rsidRPr="00293716" w:rsidRDefault="00963286" w:rsidP="00CC0509">
            <w:pPr>
              <w:jc w:val="center"/>
              <w:rPr>
                <w:rFonts w:cs="Calibri"/>
                <w:lang w:val="it-IT"/>
              </w:rPr>
            </w:pPr>
            <w:r w:rsidRPr="00293716">
              <w:rPr>
                <w:rFonts w:cs="Calibri"/>
                <w:lang w:val="it-IT"/>
              </w:rPr>
              <w:t xml:space="preserve"> I21X, I22, I220, I221, I228, I229 </w:t>
            </w:r>
          </w:p>
        </w:tc>
      </w:tr>
      <w:tr w:rsidR="00963286" w:rsidRPr="0097292D" w14:paraId="5871C832" w14:textId="77777777" w:rsidTr="00CC0509">
        <w:tc>
          <w:tcPr>
            <w:tcW w:w="1663" w:type="dxa"/>
          </w:tcPr>
          <w:p w14:paraId="4C1BB807" w14:textId="77777777" w:rsidR="00963286" w:rsidRPr="0097292D" w:rsidRDefault="00963286" w:rsidP="00CC0509">
            <w:pPr>
              <w:jc w:val="center"/>
              <w:rPr>
                <w:rFonts w:cs="Calibri"/>
              </w:rPr>
            </w:pPr>
            <w:r w:rsidRPr="0097292D">
              <w:rPr>
                <w:rFonts w:cs="Calibri"/>
              </w:rPr>
              <w:t>Cardiovascular</w:t>
            </w:r>
          </w:p>
        </w:tc>
        <w:tc>
          <w:tcPr>
            <w:tcW w:w="2997" w:type="dxa"/>
          </w:tcPr>
          <w:p w14:paraId="5E6FC4F9" w14:textId="77777777" w:rsidR="00963286" w:rsidRPr="0097292D" w:rsidRDefault="00963286" w:rsidP="00CC0509">
            <w:pPr>
              <w:jc w:val="center"/>
              <w:rPr>
                <w:rFonts w:cs="Calibri"/>
              </w:rPr>
            </w:pPr>
            <w:r w:rsidRPr="0097292D">
              <w:rPr>
                <w:rFonts w:cs="Calibri"/>
              </w:rPr>
              <w:t>Myocarditis</w:t>
            </w:r>
          </w:p>
        </w:tc>
        <w:tc>
          <w:tcPr>
            <w:tcW w:w="4366" w:type="dxa"/>
          </w:tcPr>
          <w:p w14:paraId="00E47BE6" w14:textId="77777777" w:rsidR="00963286" w:rsidRPr="0097292D" w:rsidRDefault="00963286" w:rsidP="00CC0509">
            <w:pPr>
              <w:jc w:val="center"/>
              <w:rPr>
                <w:rFonts w:cs="Calibri"/>
              </w:rPr>
            </w:pPr>
            <w:r w:rsidRPr="0097292D">
              <w:rPr>
                <w:rFonts w:cs="Calibri"/>
              </w:rPr>
              <w:t>I514</w:t>
            </w:r>
          </w:p>
        </w:tc>
      </w:tr>
      <w:tr w:rsidR="00963286" w:rsidRPr="00BF34C0" w14:paraId="678D96AD" w14:textId="77777777" w:rsidTr="00CC0509">
        <w:tc>
          <w:tcPr>
            <w:tcW w:w="1663" w:type="dxa"/>
          </w:tcPr>
          <w:p w14:paraId="201A155C" w14:textId="77777777" w:rsidR="00963286" w:rsidRPr="0097292D" w:rsidRDefault="00963286" w:rsidP="00CC0509">
            <w:pPr>
              <w:jc w:val="center"/>
              <w:rPr>
                <w:rFonts w:cs="Calibri"/>
              </w:rPr>
            </w:pPr>
            <w:r w:rsidRPr="0097292D">
              <w:rPr>
                <w:rFonts w:cs="Calibri"/>
              </w:rPr>
              <w:t>Cardiovascular</w:t>
            </w:r>
          </w:p>
        </w:tc>
        <w:tc>
          <w:tcPr>
            <w:tcW w:w="2997" w:type="dxa"/>
          </w:tcPr>
          <w:p w14:paraId="23B23EA5" w14:textId="77777777" w:rsidR="00963286" w:rsidRPr="0097292D" w:rsidRDefault="00963286" w:rsidP="00CC0509">
            <w:pPr>
              <w:jc w:val="center"/>
              <w:rPr>
                <w:rFonts w:cs="Calibri"/>
              </w:rPr>
            </w:pPr>
            <w:r w:rsidRPr="0097292D">
              <w:rPr>
                <w:rFonts w:cs="Calibri"/>
              </w:rPr>
              <w:t>Non ischemic cardiomyopathy</w:t>
            </w:r>
          </w:p>
        </w:tc>
        <w:tc>
          <w:tcPr>
            <w:tcW w:w="4366" w:type="dxa"/>
          </w:tcPr>
          <w:p w14:paraId="0819F9B7" w14:textId="77777777" w:rsidR="00963286" w:rsidRPr="00293716" w:rsidRDefault="00963286" w:rsidP="00CC0509">
            <w:pPr>
              <w:jc w:val="center"/>
              <w:rPr>
                <w:rFonts w:cs="Calibri"/>
                <w:lang w:val="it-IT"/>
              </w:rPr>
            </w:pPr>
            <w:r w:rsidRPr="00293716">
              <w:rPr>
                <w:rFonts w:cs="Calibri"/>
                <w:lang w:val="it-IT"/>
              </w:rPr>
              <w:t xml:space="preserve">I42, I420, I421, I422, I423, I424, I425, I426, I427, I428, I429, I43, I430, I431, I432, I438   B332 </w:t>
            </w:r>
          </w:p>
        </w:tc>
      </w:tr>
      <w:tr w:rsidR="00963286" w:rsidRPr="00BF34C0" w14:paraId="4B6CD747" w14:textId="77777777" w:rsidTr="00CC0509">
        <w:tc>
          <w:tcPr>
            <w:tcW w:w="1663" w:type="dxa"/>
          </w:tcPr>
          <w:p w14:paraId="3DDA69B4" w14:textId="77777777" w:rsidR="00963286" w:rsidRPr="0097292D" w:rsidRDefault="00963286" w:rsidP="00CC0509">
            <w:pPr>
              <w:jc w:val="center"/>
              <w:rPr>
                <w:rFonts w:cs="Calibri"/>
              </w:rPr>
            </w:pPr>
            <w:r w:rsidRPr="0097292D">
              <w:rPr>
                <w:rFonts w:cs="Calibri"/>
              </w:rPr>
              <w:t>Cardiovascular</w:t>
            </w:r>
          </w:p>
        </w:tc>
        <w:tc>
          <w:tcPr>
            <w:tcW w:w="2997" w:type="dxa"/>
          </w:tcPr>
          <w:p w14:paraId="7F15E5B8" w14:textId="77777777" w:rsidR="00963286" w:rsidRPr="0097292D" w:rsidRDefault="00963286" w:rsidP="00CC0509">
            <w:pPr>
              <w:jc w:val="center"/>
              <w:rPr>
                <w:rFonts w:cs="Calibri"/>
              </w:rPr>
            </w:pPr>
            <w:r w:rsidRPr="0097292D">
              <w:rPr>
                <w:rFonts w:cs="Calibri"/>
              </w:rPr>
              <w:t>Pericarditis</w:t>
            </w:r>
          </w:p>
        </w:tc>
        <w:tc>
          <w:tcPr>
            <w:tcW w:w="4366" w:type="dxa"/>
          </w:tcPr>
          <w:p w14:paraId="061AC10E" w14:textId="77777777" w:rsidR="00963286" w:rsidRPr="00293716" w:rsidRDefault="00963286" w:rsidP="00CC0509">
            <w:pPr>
              <w:jc w:val="center"/>
              <w:rPr>
                <w:rFonts w:cs="Calibri"/>
                <w:lang w:val="it-IT"/>
              </w:rPr>
            </w:pPr>
            <w:r w:rsidRPr="00293716">
              <w:rPr>
                <w:rFonts w:cs="Calibri"/>
                <w:lang w:val="it-IT"/>
              </w:rPr>
              <w:t xml:space="preserve"> I30, I300, I301, I308, I309, I311, I312, I313,  I318, I319, I32, I320, I321, I328 </w:t>
            </w:r>
          </w:p>
        </w:tc>
      </w:tr>
      <w:tr w:rsidR="00963286" w:rsidRPr="0097292D" w14:paraId="2EEAA73A" w14:textId="77777777" w:rsidTr="00CC0509">
        <w:tc>
          <w:tcPr>
            <w:tcW w:w="1663" w:type="dxa"/>
          </w:tcPr>
          <w:p w14:paraId="298BAA8B" w14:textId="77777777" w:rsidR="00963286" w:rsidRPr="0097292D" w:rsidRDefault="00963286" w:rsidP="00CC0509">
            <w:pPr>
              <w:jc w:val="center"/>
              <w:rPr>
                <w:rFonts w:cs="Calibri"/>
              </w:rPr>
            </w:pPr>
            <w:r w:rsidRPr="0097292D">
              <w:rPr>
                <w:rFonts w:cs="Calibri"/>
              </w:rPr>
              <w:t>Cardiovascular</w:t>
            </w:r>
          </w:p>
        </w:tc>
        <w:tc>
          <w:tcPr>
            <w:tcW w:w="2997" w:type="dxa"/>
          </w:tcPr>
          <w:p w14:paraId="6E1A519D" w14:textId="77777777" w:rsidR="00963286" w:rsidRPr="0097292D" w:rsidRDefault="00963286" w:rsidP="00CC0509">
            <w:pPr>
              <w:jc w:val="center"/>
              <w:rPr>
                <w:rFonts w:cs="Calibri"/>
              </w:rPr>
            </w:pPr>
            <w:r w:rsidRPr="0097292D">
              <w:rPr>
                <w:rFonts w:cs="Calibri"/>
              </w:rPr>
              <w:t xml:space="preserve"> Tachycardia </w:t>
            </w:r>
          </w:p>
        </w:tc>
        <w:tc>
          <w:tcPr>
            <w:tcW w:w="4366" w:type="dxa"/>
          </w:tcPr>
          <w:p w14:paraId="02B9D9F1" w14:textId="77777777" w:rsidR="00963286" w:rsidRPr="0097292D" w:rsidRDefault="00963286" w:rsidP="00CC0509">
            <w:pPr>
              <w:jc w:val="center"/>
              <w:rPr>
                <w:rFonts w:cs="Calibri"/>
              </w:rPr>
            </w:pPr>
            <w:r w:rsidRPr="0097292D">
              <w:rPr>
                <w:rFonts w:cs="Calibri"/>
              </w:rPr>
              <w:t xml:space="preserve">R000 </w:t>
            </w:r>
          </w:p>
        </w:tc>
      </w:tr>
      <w:tr w:rsidR="00963286" w:rsidRPr="0097292D" w14:paraId="6B911DBF" w14:textId="77777777" w:rsidTr="00CC0509">
        <w:tc>
          <w:tcPr>
            <w:tcW w:w="1663" w:type="dxa"/>
          </w:tcPr>
          <w:p w14:paraId="7B1E2A25" w14:textId="77777777" w:rsidR="00963286" w:rsidRPr="0097292D" w:rsidRDefault="00963286" w:rsidP="00CC0509">
            <w:pPr>
              <w:jc w:val="center"/>
              <w:rPr>
                <w:rFonts w:cs="Calibri"/>
              </w:rPr>
            </w:pPr>
            <w:r w:rsidRPr="0097292D">
              <w:rPr>
                <w:rFonts w:cs="Calibri"/>
              </w:rPr>
              <w:t>Cardiovascular</w:t>
            </w:r>
          </w:p>
        </w:tc>
        <w:tc>
          <w:tcPr>
            <w:tcW w:w="2997" w:type="dxa"/>
          </w:tcPr>
          <w:p w14:paraId="4F43C89F" w14:textId="77777777" w:rsidR="00963286" w:rsidRPr="0097292D" w:rsidRDefault="00963286" w:rsidP="00CC0509">
            <w:pPr>
              <w:jc w:val="center"/>
              <w:rPr>
                <w:rFonts w:cs="Calibri"/>
              </w:rPr>
            </w:pPr>
            <w:r w:rsidRPr="0097292D">
              <w:rPr>
                <w:rFonts w:cs="Calibri"/>
              </w:rPr>
              <w:t xml:space="preserve"> Ventricular arrhythmias </w:t>
            </w:r>
          </w:p>
        </w:tc>
        <w:tc>
          <w:tcPr>
            <w:tcW w:w="4366" w:type="dxa"/>
          </w:tcPr>
          <w:p w14:paraId="76746D46" w14:textId="77777777" w:rsidR="00963286" w:rsidRPr="0097292D" w:rsidRDefault="00963286" w:rsidP="00CC0509">
            <w:pPr>
              <w:jc w:val="center"/>
              <w:rPr>
                <w:rFonts w:cs="Calibri"/>
              </w:rPr>
            </w:pPr>
            <w:r w:rsidRPr="0097292D">
              <w:rPr>
                <w:rFonts w:cs="Calibri"/>
              </w:rPr>
              <w:t xml:space="preserve"> I490, I470, I471, I472 </w:t>
            </w:r>
          </w:p>
        </w:tc>
      </w:tr>
      <w:tr w:rsidR="00963286" w:rsidRPr="0097292D" w14:paraId="11B1ED4F" w14:textId="77777777" w:rsidTr="00CC0509">
        <w:tc>
          <w:tcPr>
            <w:tcW w:w="1663" w:type="dxa"/>
          </w:tcPr>
          <w:p w14:paraId="392F2A63" w14:textId="77777777" w:rsidR="00963286" w:rsidRPr="0097292D" w:rsidRDefault="00963286" w:rsidP="00CC0509">
            <w:pPr>
              <w:jc w:val="center"/>
              <w:rPr>
                <w:rFonts w:cs="Calibri"/>
              </w:rPr>
            </w:pPr>
            <w:r w:rsidRPr="0097292D">
              <w:rPr>
                <w:rFonts w:cs="Calibri"/>
              </w:rPr>
              <w:t>Coagulation</w:t>
            </w:r>
          </w:p>
        </w:tc>
        <w:tc>
          <w:tcPr>
            <w:tcW w:w="2997" w:type="dxa"/>
          </w:tcPr>
          <w:p w14:paraId="6179F77F" w14:textId="77777777" w:rsidR="00963286" w:rsidRPr="0097292D" w:rsidRDefault="00963286" w:rsidP="00CC0509">
            <w:pPr>
              <w:jc w:val="center"/>
              <w:rPr>
                <w:rFonts w:cs="Calibri"/>
              </w:rPr>
            </w:pPr>
            <w:r w:rsidRPr="0097292D">
              <w:rPr>
                <w:rFonts w:cs="Calibri"/>
              </w:rPr>
              <w:t xml:space="preserve"> Anaemia </w:t>
            </w:r>
          </w:p>
        </w:tc>
        <w:tc>
          <w:tcPr>
            <w:tcW w:w="4366" w:type="dxa"/>
          </w:tcPr>
          <w:p w14:paraId="1F18B3AE" w14:textId="77777777" w:rsidR="00963286" w:rsidRPr="0097292D" w:rsidRDefault="00963286" w:rsidP="00CC0509">
            <w:pPr>
              <w:jc w:val="center"/>
              <w:rPr>
                <w:rFonts w:cs="Calibri"/>
              </w:rPr>
            </w:pPr>
            <w:r w:rsidRPr="0097292D">
              <w:rPr>
                <w:rFonts w:cs="Calibri"/>
              </w:rPr>
              <w:t xml:space="preserve"> D60, D600, D601, D608, D609, D61, D610, D611, D612, D613, D618, D619, D63, D630, D631, D638, D64, D640, D641, D642, D643, D644, D648, D649</w:t>
            </w:r>
          </w:p>
        </w:tc>
      </w:tr>
      <w:tr w:rsidR="00963286" w:rsidRPr="0097292D" w14:paraId="1764F0FA" w14:textId="77777777" w:rsidTr="00CC0509">
        <w:tc>
          <w:tcPr>
            <w:tcW w:w="1663" w:type="dxa"/>
          </w:tcPr>
          <w:p w14:paraId="71E9B408" w14:textId="77777777" w:rsidR="00963286" w:rsidRPr="0097292D" w:rsidRDefault="00963286" w:rsidP="00CC0509">
            <w:pPr>
              <w:jc w:val="center"/>
              <w:rPr>
                <w:rFonts w:cs="Calibri"/>
              </w:rPr>
            </w:pPr>
            <w:r w:rsidRPr="0097292D">
              <w:rPr>
                <w:rFonts w:cs="Calibri"/>
              </w:rPr>
              <w:t>Coagulation</w:t>
            </w:r>
          </w:p>
        </w:tc>
        <w:tc>
          <w:tcPr>
            <w:tcW w:w="2997" w:type="dxa"/>
          </w:tcPr>
          <w:p w14:paraId="2DAC89EC" w14:textId="77777777" w:rsidR="00963286" w:rsidRPr="0097292D" w:rsidRDefault="00963286" w:rsidP="00CC0509">
            <w:pPr>
              <w:jc w:val="center"/>
              <w:rPr>
                <w:rFonts w:cs="Calibri"/>
              </w:rPr>
            </w:pPr>
            <w:r w:rsidRPr="0097292D">
              <w:rPr>
                <w:rFonts w:cs="Calibri"/>
              </w:rPr>
              <w:t xml:space="preserve"> Coagulation defect </w:t>
            </w:r>
          </w:p>
        </w:tc>
        <w:tc>
          <w:tcPr>
            <w:tcW w:w="4366" w:type="dxa"/>
          </w:tcPr>
          <w:p w14:paraId="4F33F5AE" w14:textId="77777777" w:rsidR="00963286" w:rsidRPr="0097292D" w:rsidRDefault="00963286" w:rsidP="00CC0509">
            <w:pPr>
              <w:jc w:val="center"/>
              <w:rPr>
                <w:rFonts w:cs="Calibri"/>
              </w:rPr>
            </w:pPr>
            <w:r w:rsidRPr="0097292D">
              <w:rPr>
                <w:rFonts w:cs="Calibri"/>
              </w:rPr>
              <w:t xml:space="preserve">D689 </w:t>
            </w:r>
          </w:p>
        </w:tc>
      </w:tr>
      <w:tr w:rsidR="00963286" w:rsidRPr="0097292D" w14:paraId="5822B1B3" w14:textId="77777777" w:rsidTr="00CC0509">
        <w:tc>
          <w:tcPr>
            <w:tcW w:w="1663" w:type="dxa"/>
          </w:tcPr>
          <w:p w14:paraId="167D555B" w14:textId="77777777" w:rsidR="00963286" w:rsidRPr="0097292D" w:rsidRDefault="00963286" w:rsidP="00CC0509">
            <w:pPr>
              <w:jc w:val="center"/>
              <w:rPr>
                <w:rFonts w:cs="Calibri"/>
              </w:rPr>
            </w:pPr>
            <w:r w:rsidRPr="0097292D">
              <w:rPr>
                <w:rFonts w:cs="Calibri"/>
              </w:rPr>
              <w:t>Coagulation</w:t>
            </w:r>
          </w:p>
        </w:tc>
        <w:tc>
          <w:tcPr>
            <w:tcW w:w="2997" w:type="dxa"/>
          </w:tcPr>
          <w:p w14:paraId="61402FD1" w14:textId="77777777" w:rsidR="00963286" w:rsidRPr="0097292D" w:rsidRDefault="00963286" w:rsidP="00CC0509">
            <w:pPr>
              <w:jc w:val="center"/>
              <w:rPr>
                <w:rFonts w:cs="Calibri"/>
              </w:rPr>
            </w:pPr>
            <w:r w:rsidRPr="0097292D">
              <w:rPr>
                <w:rFonts w:cs="Calibri"/>
              </w:rPr>
              <w:t xml:space="preserve"> Deep vein thrombosis </w:t>
            </w:r>
          </w:p>
        </w:tc>
        <w:tc>
          <w:tcPr>
            <w:tcW w:w="4366" w:type="dxa"/>
          </w:tcPr>
          <w:p w14:paraId="767741C2" w14:textId="77777777" w:rsidR="00963286" w:rsidRPr="0097292D" w:rsidRDefault="00963286" w:rsidP="00CC0509">
            <w:pPr>
              <w:jc w:val="center"/>
              <w:rPr>
                <w:rFonts w:cs="Calibri"/>
              </w:rPr>
            </w:pPr>
            <w:r w:rsidRPr="0097292D">
              <w:rPr>
                <w:rFonts w:cs="Calibri"/>
              </w:rPr>
              <w:t xml:space="preserve"> I801, I802, I803, I81, I81X </w:t>
            </w:r>
          </w:p>
        </w:tc>
      </w:tr>
      <w:tr w:rsidR="00963286" w:rsidRPr="0097292D" w14:paraId="5FA4151F" w14:textId="77777777" w:rsidTr="00CC0509">
        <w:tc>
          <w:tcPr>
            <w:tcW w:w="1663" w:type="dxa"/>
          </w:tcPr>
          <w:p w14:paraId="4608148A" w14:textId="77777777" w:rsidR="00963286" w:rsidRPr="0097292D" w:rsidRDefault="00963286" w:rsidP="00CC0509">
            <w:pPr>
              <w:jc w:val="center"/>
              <w:rPr>
                <w:rFonts w:cs="Calibri"/>
              </w:rPr>
            </w:pPr>
            <w:r w:rsidRPr="0097292D">
              <w:rPr>
                <w:rFonts w:cs="Calibri"/>
              </w:rPr>
              <w:t>Coagulation</w:t>
            </w:r>
          </w:p>
        </w:tc>
        <w:tc>
          <w:tcPr>
            <w:tcW w:w="2997" w:type="dxa"/>
          </w:tcPr>
          <w:p w14:paraId="3F08DD48" w14:textId="77777777" w:rsidR="00963286" w:rsidRPr="0097292D" w:rsidRDefault="00963286" w:rsidP="00CC0509">
            <w:pPr>
              <w:jc w:val="center"/>
              <w:rPr>
                <w:rFonts w:cs="Calibri"/>
              </w:rPr>
            </w:pPr>
            <w:r w:rsidRPr="0097292D">
              <w:rPr>
                <w:rFonts w:cs="Calibri"/>
              </w:rPr>
              <w:t xml:space="preserve"> Pulmonary embolism </w:t>
            </w:r>
          </w:p>
        </w:tc>
        <w:tc>
          <w:tcPr>
            <w:tcW w:w="4366" w:type="dxa"/>
          </w:tcPr>
          <w:p w14:paraId="521DE341" w14:textId="77777777" w:rsidR="00963286" w:rsidRPr="0097292D" w:rsidRDefault="00963286" w:rsidP="00CC0509">
            <w:pPr>
              <w:jc w:val="center"/>
              <w:rPr>
                <w:rFonts w:cs="Calibri"/>
              </w:rPr>
            </w:pPr>
            <w:r w:rsidRPr="0097292D">
              <w:rPr>
                <w:rFonts w:cs="Calibri"/>
              </w:rPr>
              <w:t xml:space="preserve"> I26, I260, I269 </w:t>
            </w:r>
          </w:p>
        </w:tc>
      </w:tr>
      <w:tr w:rsidR="00963286" w:rsidRPr="0097292D" w14:paraId="6D7FA750" w14:textId="77777777" w:rsidTr="00CC0509">
        <w:tc>
          <w:tcPr>
            <w:tcW w:w="1663" w:type="dxa"/>
          </w:tcPr>
          <w:p w14:paraId="34CB1E4E" w14:textId="77777777" w:rsidR="00963286" w:rsidRPr="0097292D" w:rsidRDefault="00963286" w:rsidP="00CC0509">
            <w:pPr>
              <w:jc w:val="center"/>
              <w:rPr>
                <w:rFonts w:cs="Calibri"/>
              </w:rPr>
            </w:pPr>
            <w:r w:rsidRPr="0097292D">
              <w:rPr>
                <w:rFonts w:cs="Calibri"/>
              </w:rPr>
              <w:t>Coagulation</w:t>
            </w:r>
          </w:p>
        </w:tc>
        <w:tc>
          <w:tcPr>
            <w:tcW w:w="2997" w:type="dxa"/>
          </w:tcPr>
          <w:p w14:paraId="6F565A38" w14:textId="77777777" w:rsidR="00963286" w:rsidRPr="0097292D" w:rsidRDefault="00963286" w:rsidP="00CC0509">
            <w:pPr>
              <w:jc w:val="center"/>
              <w:rPr>
                <w:rFonts w:cs="Calibri"/>
              </w:rPr>
            </w:pPr>
            <w:r w:rsidRPr="0097292D">
              <w:rPr>
                <w:rFonts w:cs="Calibri"/>
              </w:rPr>
              <w:t xml:space="preserve"> Venous thrombotic embolism </w:t>
            </w:r>
          </w:p>
        </w:tc>
        <w:tc>
          <w:tcPr>
            <w:tcW w:w="4366" w:type="dxa"/>
          </w:tcPr>
          <w:p w14:paraId="5ED005E9" w14:textId="77777777" w:rsidR="00963286" w:rsidRPr="0097292D" w:rsidRDefault="00963286" w:rsidP="00CC0509">
            <w:pPr>
              <w:jc w:val="center"/>
              <w:rPr>
                <w:rFonts w:cs="Calibri"/>
              </w:rPr>
            </w:pPr>
            <w:r w:rsidRPr="0097292D">
              <w:rPr>
                <w:rFonts w:cs="Calibri"/>
              </w:rPr>
              <w:t xml:space="preserve"> I82, I820, I822, I823, I828, I829 </w:t>
            </w:r>
          </w:p>
        </w:tc>
      </w:tr>
    </w:tbl>
    <w:p w14:paraId="5542A8F0" w14:textId="77777777" w:rsidR="00963286" w:rsidRDefault="00963286" w:rsidP="00963286"/>
    <w:p w14:paraId="7957E935" w14:textId="77777777" w:rsidR="00963286" w:rsidRDefault="00963286" w:rsidP="00963286">
      <w:pPr>
        <w:sectPr w:rsidR="00963286" w:rsidSect="00963286">
          <w:pgSz w:w="11906" w:h="16838"/>
          <w:pgMar w:top="1440" w:right="1440" w:bottom="1440" w:left="1440" w:header="709" w:footer="709" w:gutter="0"/>
          <w:cols w:space="708"/>
          <w:docGrid w:linePitch="360"/>
        </w:sectPr>
      </w:pPr>
    </w:p>
    <w:tbl>
      <w:tblPr>
        <w:tblpPr w:leftFromText="180" w:rightFromText="180" w:vertAnchor="page" w:horzAnchor="margin" w:tblpY="20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963286" w14:paraId="4A00D9E6" w14:textId="77777777" w:rsidTr="00CC0509">
        <w:tc>
          <w:tcPr>
            <w:tcW w:w="3005" w:type="dxa"/>
          </w:tcPr>
          <w:p w14:paraId="3C9A9748" w14:textId="77777777" w:rsidR="00963286" w:rsidRPr="00CB6474" w:rsidRDefault="00963286" w:rsidP="00CC0509">
            <w:pPr>
              <w:rPr>
                <w:b/>
                <w:bCs/>
              </w:rPr>
            </w:pPr>
            <w:r w:rsidRPr="00CB6474">
              <w:rPr>
                <w:b/>
                <w:bCs/>
              </w:rPr>
              <w:lastRenderedPageBreak/>
              <w:t>Chromosome</w:t>
            </w:r>
          </w:p>
        </w:tc>
        <w:tc>
          <w:tcPr>
            <w:tcW w:w="3005" w:type="dxa"/>
          </w:tcPr>
          <w:p w14:paraId="11AA76E8" w14:textId="77777777" w:rsidR="00963286" w:rsidRPr="00CB6474" w:rsidRDefault="00963286" w:rsidP="00CC0509">
            <w:pPr>
              <w:rPr>
                <w:b/>
                <w:bCs/>
              </w:rPr>
            </w:pPr>
            <w:r w:rsidRPr="00CB6474">
              <w:rPr>
                <w:b/>
                <w:bCs/>
              </w:rPr>
              <w:t>Base pair start</w:t>
            </w:r>
          </w:p>
        </w:tc>
        <w:tc>
          <w:tcPr>
            <w:tcW w:w="3006" w:type="dxa"/>
          </w:tcPr>
          <w:p w14:paraId="53A05C46" w14:textId="77777777" w:rsidR="00963286" w:rsidRPr="00CB6474" w:rsidRDefault="00963286" w:rsidP="00CC0509">
            <w:pPr>
              <w:rPr>
                <w:b/>
                <w:bCs/>
              </w:rPr>
            </w:pPr>
            <w:r w:rsidRPr="00CB6474">
              <w:rPr>
                <w:b/>
                <w:bCs/>
              </w:rPr>
              <w:t>Base pair end</w:t>
            </w:r>
          </w:p>
        </w:tc>
      </w:tr>
      <w:tr w:rsidR="00963286" w14:paraId="2E628E78" w14:textId="77777777" w:rsidTr="00CC0509">
        <w:tc>
          <w:tcPr>
            <w:tcW w:w="3005" w:type="dxa"/>
          </w:tcPr>
          <w:p w14:paraId="1DB418AF" w14:textId="77777777" w:rsidR="00963286" w:rsidRDefault="00963286" w:rsidP="00CC0509">
            <w:r>
              <w:t>1</w:t>
            </w:r>
          </w:p>
        </w:tc>
        <w:tc>
          <w:tcPr>
            <w:tcW w:w="3005" w:type="dxa"/>
          </w:tcPr>
          <w:p w14:paraId="2123BA08" w14:textId="77777777" w:rsidR="00963286" w:rsidRDefault="00963286" w:rsidP="00CC0509">
            <w:r>
              <w:t>48227412</w:t>
            </w:r>
          </w:p>
        </w:tc>
        <w:tc>
          <w:tcPr>
            <w:tcW w:w="3006" w:type="dxa"/>
          </w:tcPr>
          <w:p w14:paraId="72A4912E" w14:textId="77777777" w:rsidR="00963286" w:rsidRDefault="00963286" w:rsidP="00CC0509">
            <w:r>
              <w:t>52227412</w:t>
            </w:r>
          </w:p>
        </w:tc>
      </w:tr>
      <w:tr w:rsidR="00963286" w14:paraId="1C2831F8" w14:textId="77777777" w:rsidTr="00CC0509">
        <w:tc>
          <w:tcPr>
            <w:tcW w:w="3005" w:type="dxa"/>
          </w:tcPr>
          <w:p w14:paraId="160055B5" w14:textId="77777777" w:rsidR="00963286" w:rsidRDefault="00963286" w:rsidP="00CC0509">
            <w:r>
              <w:t>2</w:t>
            </w:r>
          </w:p>
        </w:tc>
        <w:tc>
          <w:tcPr>
            <w:tcW w:w="3005" w:type="dxa"/>
          </w:tcPr>
          <w:p w14:paraId="25E4B881" w14:textId="77777777" w:rsidR="00963286" w:rsidRDefault="00963286" w:rsidP="00CC0509">
            <w:r>
              <w:t>86146488</w:t>
            </w:r>
          </w:p>
        </w:tc>
        <w:tc>
          <w:tcPr>
            <w:tcW w:w="3006" w:type="dxa"/>
          </w:tcPr>
          <w:p w14:paraId="5286E5BC" w14:textId="77777777" w:rsidR="00963286" w:rsidRDefault="00963286" w:rsidP="00CC0509">
            <w:r>
              <w:t>101133568</w:t>
            </w:r>
          </w:p>
        </w:tc>
      </w:tr>
      <w:tr w:rsidR="00963286" w14:paraId="3FDE5AD0" w14:textId="77777777" w:rsidTr="00CC0509">
        <w:tc>
          <w:tcPr>
            <w:tcW w:w="3005" w:type="dxa"/>
          </w:tcPr>
          <w:p w14:paraId="4D11B44F" w14:textId="77777777" w:rsidR="00963286" w:rsidRDefault="00963286" w:rsidP="00CC0509">
            <w:r>
              <w:t>2</w:t>
            </w:r>
          </w:p>
        </w:tc>
        <w:tc>
          <w:tcPr>
            <w:tcW w:w="3005" w:type="dxa"/>
          </w:tcPr>
          <w:p w14:paraId="3B3F23E6" w14:textId="77777777" w:rsidR="00963286" w:rsidRDefault="00963286" w:rsidP="00CC0509">
            <w:r>
              <w:t>89563673</w:t>
            </w:r>
          </w:p>
        </w:tc>
        <w:tc>
          <w:tcPr>
            <w:tcW w:w="3006" w:type="dxa"/>
          </w:tcPr>
          <w:p w14:paraId="0051094C" w14:textId="77777777" w:rsidR="00963286" w:rsidRDefault="00963286" w:rsidP="00CC0509">
            <w:r>
              <w:t>89564169</w:t>
            </w:r>
          </w:p>
        </w:tc>
      </w:tr>
      <w:tr w:rsidR="00963286" w14:paraId="1DCB7478" w14:textId="77777777" w:rsidTr="00CC0509">
        <w:tc>
          <w:tcPr>
            <w:tcW w:w="3005" w:type="dxa"/>
          </w:tcPr>
          <w:p w14:paraId="504EABDD" w14:textId="77777777" w:rsidR="00963286" w:rsidRDefault="00963286" w:rsidP="00CC0509">
            <w:r>
              <w:t>2</w:t>
            </w:r>
          </w:p>
        </w:tc>
        <w:tc>
          <w:tcPr>
            <w:tcW w:w="3005" w:type="dxa"/>
          </w:tcPr>
          <w:p w14:paraId="75241E64" w14:textId="77777777" w:rsidR="00963286" w:rsidRDefault="00963286" w:rsidP="00CC0509">
            <w:r>
              <w:t>98080299</w:t>
            </w:r>
          </w:p>
        </w:tc>
        <w:tc>
          <w:tcPr>
            <w:tcW w:w="3006" w:type="dxa"/>
          </w:tcPr>
          <w:p w14:paraId="05AECBC2" w14:textId="77777777" w:rsidR="00963286" w:rsidRDefault="00963286" w:rsidP="00CC0509">
            <w:r>
              <w:t>98080324</w:t>
            </w:r>
          </w:p>
        </w:tc>
      </w:tr>
      <w:tr w:rsidR="00963286" w14:paraId="1C40F0B9" w14:textId="77777777" w:rsidTr="00CC0509">
        <w:tc>
          <w:tcPr>
            <w:tcW w:w="3005" w:type="dxa"/>
          </w:tcPr>
          <w:p w14:paraId="213FF2C4" w14:textId="77777777" w:rsidR="00963286" w:rsidRDefault="00963286" w:rsidP="00CC0509">
            <w:r>
              <w:t>2</w:t>
            </w:r>
          </w:p>
        </w:tc>
        <w:tc>
          <w:tcPr>
            <w:tcW w:w="3005" w:type="dxa"/>
          </w:tcPr>
          <w:p w14:paraId="2D511482" w14:textId="77777777" w:rsidR="00963286" w:rsidRDefault="00963286" w:rsidP="00CC0509">
            <w:r>
              <w:t>183291754</w:t>
            </w:r>
          </w:p>
        </w:tc>
        <w:tc>
          <w:tcPr>
            <w:tcW w:w="3006" w:type="dxa"/>
          </w:tcPr>
          <w:p w14:paraId="1A8C87C2" w14:textId="77777777" w:rsidR="00963286" w:rsidRDefault="00963286" w:rsidP="00CC0509">
            <w:r>
              <w:t>190291755</w:t>
            </w:r>
          </w:p>
        </w:tc>
      </w:tr>
      <w:tr w:rsidR="00963286" w14:paraId="3835DD5C" w14:textId="77777777" w:rsidTr="00CC0509">
        <w:tc>
          <w:tcPr>
            <w:tcW w:w="3005" w:type="dxa"/>
          </w:tcPr>
          <w:p w14:paraId="025FBB7B" w14:textId="77777777" w:rsidR="00963286" w:rsidRDefault="00963286" w:rsidP="00CC0509">
            <w:r>
              <w:t>3</w:t>
            </w:r>
          </w:p>
        </w:tc>
        <w:tc>
          <w:tcPr>
            <w:tcW w:w="3005" w:type="dxa"/>
          </w:tcPr>
          <w:p w14:paraId="2DA82218" w14:textId="77777777" w:rsidR="00963286" w:rsidRDefault="00963286" w:rsidP="00CC0509">
            <w:r>
              <w:t>47524995</w:t>
            </w:r>
          </w:p>
        </w:tc>
        <w:tc>
          <w:tcPr>
            <w:tcW w:w="3006" w:type="dxa"/>
          </w:tcPr>
          <w:p w14:paraId="2630C658" w14:textId="77777777" w:rsidR="00963286" w:rsidRDefault="00963286" w:rsidP="00CC0509">
            <w:r>
              <w:t>50024996</w:t>
            </w:r>
          </w:p>
        </w:tc>
      </w:tr>
      <w:tr w:rsidR="00963286" w14:paraId="60AEEE70" w14:textId="77777777" w:rsidTr="00CC0509">
        <w:tc>
          <w:tcPr>
            <w:tcW w:w="3005" w:type="dxa"/>
          </w:tcPr>
          <w:p w14:paraId="0579DF87" w14:textId="77777777" w:rsidR="00963286" w:rsidRDefault="00963286" w:rsidP="00CC0509">
            <w:r>
              <w:t xml:space="preserve">3 </w:t>
            </w:r>
          </w:p>
        </w:tc>
        <w:tc>
          <w:tcPr>
            <w:tcW w:w="3005" w:type="dxa"/>
          </w:tcPr>
          <w:p w14:paraId="2F80EE00" w14:textId="77777777" w:rsidR="00963286" w:rsidRDefault="00963286" w:rsidP="00CC0509">
            <w:r>
              <w:t>83417309</w:t>
            </w:r>
          </w:p>
        </w:tc>
        <w:tc>
          <w:tcPr>
            <w:tcW w:w="3006" w:type="dxa"/>
          </w:tcPr>
          <w:p w14:paraId="00373312" w14:textId="77777777" w:rsidR="00963286" w:rsidRDefault="00963286" w:rsidP="00CC0509">
            <w:r>
              <w:t>86917310</w:t>
            </w:r>
          </w:p>
        </w:tc>
      </w:tr>
      <w:tr w:rsidR="00963286" w14:paraId="25BFD20F" w14:textId="77777777" w:rsidTr="00CC0509">
        <w:tc>
          <w:tcPr>
            <w:tcW w:w="3005" w:type="dxa"/>
          </w:tcPr>
          <w:p w14:paraId="31FE21AC" w14:textId="77777777" w:rsidR="00963286" w:rsidRDefault="00963286" w:rsidP="00CC0509">
            <w:r>
              <w:t>5</w:t>
            </w:r>
          </w:p>
        </w:tc>
        <w:tc>
          <w:tcPr>
            <w:tcW w:w="3005" w:type="dxa"/>
          </w:tcPr>
          <w:p w14:paraId="7D5E8352" w14:textId="77777777" w:rsidR="00963286" w:rsidRDefault="00963286" w:rsidP="00CC0509">
            <w:r>
              <w:t>44464242</w:t>
            </w:r>
          </w:p>
        </w:tc>
        <w:tc>
          <w:tcPr>
            <w:tcW w:w="3006" w:type="dxa"/>
          </w:tcPr>
          <w:p w14:paraId="2DE0D7B4" w14:textId="77777777" w:rsidR="00963286" w:rsidRDefault="00963286" w:rsidP="00CC0509">
            <w:r>
              <w:t>50464243</w:t>
            </w:r>
          </w:p>
        </w:tc>
      </w:tr>
      <w:tr w:rsidR="00963286" w14:paraId="5B83371F" w14:textId="77777777" w:rsidTr="00CC0509">
        <w:tc>
          <w:tcPr>
            <w:tcW w:w="3005" w:type="dxa"/>
          </w:tcPr>
          <w:p w14:paraId="4AEA4FBB" w14:textId="77777777" w:rsidR="00963286" w:rsidRDefault="00963286" w:rsidP="00CC0509">
            <w:r>
              <w:t>5</w:t>
            </w:r>
          </w:p>
        </w:tc>
        <w:tc>
          <w:tcPr>
            <w:tcW w:w="3005" w:type="dxa"/>
          </w:tcPr>
          <w:p w14:paraId="1A01A150" w14:textId="77777777" w:rsidR="00963286" w:rsidRDefault="00963286" w:rsidP="00CC0509">
            <w:r>
              <w:t>128972100</w:t>
            </w:r>
          </w:p>
        </w:tc>
        <w:tc>
          <w:tcPr>
            <w:tcW w:w="3006" w:type="dxa"/>
          </w:tcPr>
          <w:p w14:paraId="4B962E83" w14:textId="77777777" w:rsidR="00963286" w:rsidRDefault="00963286" w:rsidP="00CC0509">
            <w:r>
              <w:t>131972101</w:t>
            </w:r>
          </w:p>
        </w:tc>
      </w:tr>
      <w:tr w:rsidR="00963286" w14:paraId="4BD2DB8C" w14:textId="77777777" w:rsidTr="00CC0509">
        <w:tc>
          <w:tcPr>
            <w:tcW w:w="3005" w:type="dxa"/>
          </w:tcPr>
          <w:p w14:paraId="53E690CE" w14:textId="77777777" w:rsidR="00963286" w:rsidRDefault="00963286" w:rsidP="00CC0509">
            <w:r>
              <w:t>6</w:t>
            </w:r>
          </w:p>
        </w:tc>
        <w:tc>
          <w:tcPr>
            <w:tcW w:w="3005" w:type="dxa"/>
          </w:tcPr>
          <w:p w14:paraId="4F4E01EE" w14:textId="77777777" w:rsidR="00963286" w:rsidRDefault="00963286" w:rsidP="00CC0509">
            <w:r>
              <w:t>25392020</w:t>
            </w:r>
          </w:p>
        </w:tc>
        <w:tc>
          <w:tcPr>
            <w:tcW w:w="3006" w:type="dxa"/>
          </w:tcPr>
          <w:p w14:paraId="7EACF228" w14:textId="77777777" w:rsidR="00963286" w:rsidRDefault="00963286" w:rsidP="00CC0509">
            <w:r>
              <w:t>33392022</w:t>
            </w:r>
          </w:p>
        </w:tc>
      </w:tr>
      <w:tr w:rsidR="00963286" w14:paraId="6D65F32E" w14:textId="77777777" w:rsidTr="00CC0509">
        <w:tc>
          <w:tcPr>
            <w:tcW w:w="3005" w:type="dxa"/>
          </w:tcPr>
          <w:p w14:paraId="733D5CCD" w14:textId="77777777" w:rsidR="00963286" w:rsidRDefault="00963286" w:rsidP="00CC0509">
            <w:r>
              <w:t>6</w:t>
            </w:r>
          </w:p>
        </w:tc>
        <w:tc>
          <w:tcPr>
            <w:tcW w:w="3005" w:type="dxa"/>
          </w:tcPr>
          <w:p w14:paraId="141E279A" w14:textId="77777777" w:rsidR="00963286" w:rsidRDefault="00963286" w:rsidP="00CC0509">
            <w:r>
              <w:t>56892040</w:t>
            </w:r>
          </w:p>
        </w:tc>
        <w:tc>
          <w:tcPr>
            <w:tcW w:w="3006" w:type="dxa"/>
          </w:tcPr>
          <w:p w14:paraId="63E1EDA0" w14:textId="77777777" w:rsidR="00963286" w:rsidRDefault="00963286" w:rsidP="00CC0509">
            <w:r>
              <w:t>63942041</w:t>
            </w:r>
          </w:p>
        </w:tc>
      </w:tr>
      <w:tr w:rsidR="00963286" w14:paraId="49B142BD" w14:textId="77777777" w:rsidTr="00CC0509">
        <w:tc>
          <w:tcPr>
            <w:tcW w:w="3005" w:type="dxa"/>
          </w:tcPr>
          <w:p w14:paraId="7B2F26AA" w14:textId="77777777" w:rsidR="00963286" w:rsidRDefault="00963286" w:rsidP="00CC0509">
            <w:r>
              <w:t>6</w:t>
            </w:r>
          </w:p>
        </w:tc>
        <w:tc>
          <w:tcPr>
            <w:tcW w:w="3005" w:type="dxa"/>
          </w:tcPr>
          <w:p w14:paraId="5AEB4ACE" w14:textId="77777777" w:rsidR="00963286" w:rsidRDefault="00963286" w:rsidP="00CC0509">
            <w:r>
              <w:t>139958306</w:t>
            </w:r>
          </w:p>
        </w:tc>
        <w:tc>
          <w:tcPr>
            <w:tcW w:w="3006" w:type="dxa"/>
          </w:tcPr>
          <w:p w14:paraId="0FA1B534" w14:textId="77777777" w:rsidR="00963286" w:rsidRDefault="00963286" w:rsidP="00CC0509">
            <w:r>
              <w:t>142458307</w:t>
            </w:r>
          </w:p>
        </w:tc>
      </w:tr>
      <w:tr w:rsidR="00963286" w14:paraId="2F8DB80C" w14:textId="77777777" w:rsidTr="00CC0509">
        <w:tc>
          <w:tcPr>
            <w:tcW w:w="3005" w:type="dxa"/>
          </w:tcPr>
          <w:p w14:paraId="305A2500" w14:textId="77777777" w:rsidR="00963286" w:rsidRDefault="00963286" w:rsidP="00CC0509">
            <w:r>
              <w:t>7</w:t>
            </w:r>
          </w:p>
        </w:tc>
        <w:tc>
          <w:tcPr>
            <w:tcW w:w="3005" w:type="dxa"/>
          </w:tcPr>
          <w:p w14:paraId="0D4A50C3" w14:textId="77777777" w:rsidR="00963286" w:rsidRDefault="00963286" w:rsidP="00CC0509">
            <w:r>
              <w:t>55032505</w:t>
            </w:r>
          </w:p>
        </w:tc>
        <w:tc>
          <w:tcPr>
            <w:tcW w:w="3006" w:type="dxa"/>
          </w:tcPr>
          <w:p w14:paraId="7709018F" w14:textId="77777777" w:rsidR="00963286" w:rsidRDefault="00963286" w:rsidP="00CC0509">
            <w:r>
              <w:t>66362565</w:t>
            </w:r>
          </w:p>
        </w:tc>
      </w:tr>
      <w:tr w:rsidR="00963286" w14:paraId="06031330" w14:textId="77777777" w:rsidTr="00CC0509">
        <w:tc>
          <w:tcPr>
            <w:tcW w:w="3005" w:type="dxa"/>
          </w:tcPr>
          <w:p w14:paraId="6ADA69D1" w14:textId="77777777" w:rsidR="00963286" w:rsidRDefault="00963286" w:rsidP="00CC0509">
            <w:r>
              <w:t>8</w:t>
            </w:r>
          </w:p>
        </w:tc>
        <w:tc>
          <w:tcPr>
            <w:tcW w:w="3005" w:type="dxa"/>
          </w:tcPr>
          <w:p w14:paraId="581A5F60" w14:textId="77777777" w:rsidR="00963286" w:rsidRDefault="00963286" w:rsidP="00CC0509">
            <w:r>
              <w:t>7962589</w:t>
            </w:r>
          </w:p>
        </w:tc>
        <w:tc>
          <w:tcPr>
            <w:tcW w:w="3006" w:type="dxa"/>
          </w:tcPr>
          <w:p w14:paraId="06C9C7CF" w14:textId="77777777" w:rsidR="00963286" w:rsidRDefault="00963286" w:rsidP="00CC0509">
            <w:r>
              <w:t>11962591</w:t>
            </w:r>
          </w:p>
        </w:tc>
      </w:tr>
      <w:tr w:rsidR="00963286" w14:paraId="1F730F52" w14:textId="77777777" w:rsidTr="00CC0509">
        <w:tc>
          <w:tcPr>
            <w:tcW w:w="3005" w:type="dxa"/>
          </w:tcPr>
          <w:p w14:paraId="3F03DAC0" w14:textId="77777777" w:rsidR="00963286" w:rsidRDefault="00963286" w:rsidP="00CC0509">
            <w:r>
              <w:t>8</w:t>
            </w:r>
          </w:p>
        </w:tc>
        <w:tc>
          <w:tcPr>
            <w:tcW w:w="3005" w:type="dxa"/>
          </w:tcPr>
          <w:p w14:paraId="11EBC814" w14:textId="77777777" w:rsidR="00963286" w:rsidRDefault="00963286" w:rsidP="00CC0509">
            <w:r>
              <w:t>42880842</w:t>
            </w:r>
          </w:p>
        </w:tc>
        <w:tc>
          <w:tcPr>
            <w:tcW w:w="3006" w:type="dxa"/>
          </w:tcPr>
          <w:p w14:paraId="1D674FF4" w14:textId="77777777" w:rsidR="00963286" w:rsidRDefault="00963286" w:rsidP="00CC0509">
            <w:r>
              <w:t>49837447</w:t>
            </w:r>
          </w:p>
        </w:tc>
      </w:tr>
      <w:tr w:rsidR="00963286" w14:paraId="2E4CDC74" w14:textId="77777777" w:rsidTr="00CC0509">
        <w:tc>
          <w:tcPr>
            <w:tcW w:w="3005" w:type="dxa"/>
          </w:tcPr>
          <w:p w14:paraId="1C1F81CD" w14:textId="77777777" w:rsidR="00963286" w:rsidRDefault="00963286" w:rsidP="00CC0509">
            <w:r>
              <w:t>8</w:t>
            </w:r>
          </w:p>
        </w:tc>
        <w:tc>
          <w:tcPr>
            <w:tcW w:w="3005" w:type="dxa"/>
          </w:tcPr>
          <w:p w14:paraId="7FC3541C" w14:textId="77777777" w:rsidR="00963286" w:rsidRDefault="00963286" w:rsidP="00CC0509">
            <w:r>
              <w:t>111930823</w:t>
            </w:r>
          </w:p>
        </w:tc>
        <w:tc>
          <w:tcPr>
            <w:tcW w:w="3006" w:type="dxa"/>
          </w:tcPr>
          <w:p w14:paraId="037EB0AF" w14:textId="77777777" w:rsidR="00963286" w:rsidRDefault="00963286" w:rsidP="00CC0509">
            <w:r>
              <w:t>114930824</w:t>
            </w:r>
          </w:p>
        </w:tc>
      </w:tr>
      <w:tr w:rsidR="00963286" w14:paraId="051E465D" w14:textId="77777777" w:rsidTr="00CC0509">
        <w:tc>
          <w:tcPr>
            <w:tcW w:w="3005" w:type="dxa"/>
          </w:tcPr>
          <w:p w14:paraId="55B20E6E" w14:textId="77777777" w:rsidR="00963286" w:rsidRDefault="00963286" w:rsidP="00CC0509">
            <w:r>
              <w:t>10</w:t>
            </w:r>
          </w:p>
        </w:tc>
        <w:tc>
          <w:tcPr>
            <w:tcW w:w="3005" w:type="dxa"/>
          </w:tcPr>
          <w:p w14:paraId="2AE065F5" w14:textId="77777777" w:rsidR="00963286" w:rsidRDefault="00963286" w:rsidP="00CC0509">
            <w:r>
              <w:t>36959993</w:t>
            </w:r>
          </w:p>
        </w:tc>
        <w:tc>
          <w:tcPr>
            <w:tcW w:w="3006" w:type="dxa"/>
          </w:tcPr>
          <w:p w14:paraId="7DB4333A" w14:textId="77777777" w:rsidR="00963286" w:rsidRDefault="00963286" w:rsidP="00CC0509">
            <w:r>
              <w:t>43679994</w:t>
            </w:r>
          </w:p>
        </w:tc>
      </w:tr>
      <w:tr w:rsidR="00963286" w14:paraId="13D4A32A" w14:textId="77777777" w:rsidTr="00CC0509">
        <w:tc>
          <w:tcPr>
            <w:tcW w:w="3005" w:type="dxa"/>
          </w:tcPr>
          <w:p w14:paraId="757E0EDC" w14:textId="77777777" w:rsidR="00963286" w:rsidRDefault="00963286" w:rsidP="00CC0509">
            <w:r>
              <w:t>11</w:t>
            </w:r>
          </w:p>
        </w:tc>
        <w:tc>
          <w:tcPr>
            <w:tcW w:w="3005" w:type="dxa"/>
          </w:tcPr>
          <w:p w14:paraId="000D0D28" w14:textId="77777777" w:rsidR="00963286" w:rsidRDefault="00963286" w:rsidP="00CC0509">
            <w:r>
              <w:t>87860351</w:t>
            </w:r>
          </w:p>
        </w:tc>
        <w:tc>
          <w:tcPr>
            <w:tcW w:w="3006" w:type="dxa"/>
          </w:tcPr>
          <w:p w14:paraId="0FBE5522" w14:textId="77777777" w:rsidR="00963286" w:rsidRDefault="00963286" w:rsidP="00CC0509">
            <w:r>
              <w:t>90860352</w:t>
            </w:r>
          </w:p>
        </w:tc>
      </w:tr>
      <w:tr w:rsidR="00963286" w14:paraId="69058E3C" w14:textId="77777777" w:rsidTr="00CC0509">
        <w:tc>
          <w:tcPr>
            <w:tcW w:w="3005" w:type="dxa"/>
          </w:tcPr>
          <w:p w14:paraId="5F845106" w14:textId="77777777" w:rsidR="00963286" w:rsidRDefault="00963286" w:rsidP="00CC0509">
            <w:r>
              <w:t>12</w:t>
            </w:r>
          </w:p>
        </w:tc>
        <w:tc>
          <w:tcPr>
            <w:tcW w:w="3005" w:type="dxa"/>
          </w:tcPr>
          <w:p w14:paraId="722547DC" w14:textId="77777777" w:rsidR="00963286" w:rsidRDefault="00963286" w:rsidP="00CC0509">
            <w:r>
              <w:t>33108732</w:t>
            </w:r>
          </w:p>
        </w:tc>
        <w:tc>
          <w:tcPr>
            <w:tcW w:w="3006" w:type="dxa"/>
          </w:tcPr>
          <w:p w14:paraId="1B42B424" w14:textId="77777777" w:rsidR="00963286" w:rsidRDefault="00963286" w:rsidP="00CC0509">
            <w:r>
              <w:t>41713733</w:t>
            </w:r>
          </w:p>
        </w:tc>
      </w:tr>
      <w:tr w:rsidR="00963286" w14:paraId="57F2ABB6" w14:textId="77777777" w:rsidTr="00CC0509">
        <w:tc>
          <w:tcPr>
            <w:tcW w:w="3005" w:type="dxa"/>
          </w:tcPr>
          <w:p w14:paraId="152E86BD" w14:textId="77777777" w:rsidR="00963286" w:rsidRDefault="00963286" w:rsidP="00CC0509">
            <w:r>
              <w:t>20</w:t>
            </w:r>
          </w:p>
        </w:tc>
        <w:tc>
          <w:tcPr>
            <w:tcW w:w="3005" w:type="dxa"/>
          </w:tcPr>
          <w:p w14:paraId="34F3CC90" w14:textId="77777777" w:rsidR="00963286" w:rsidRDefault="00963286" w:rsidP="00CC0509">
            <w:r>
              <w:t>32536338</w:t>
            </w:r>
          </w:p>
        </w:tc>
        <w:tc>
          <w:tcPr>
            <w:tcW w:w="3006" w:type="dxa"/>
          </w:tcPr>
          <w:p w14:paraId="07FB8A3B" w14:textId="77777777" w:rsidR="00963286" w:rsidRDefault="00963286" w:rsidP="00CC0509">
            <w:r>
              <w:t>35066586</w:t>
            </w:r>
          </w:p>
        </w:tc>
      </w:tr>
    </w:tbl>
    <w:p w14:paraId="13B23A63" w14:textId="77777777" w:rsidR="00963286" w:rsidRDefault="00963286" w:rsidP="00963286">
      <w:r w:rsidRPr="00123784">
        <w:rPr>
          <w:b/>
          <w:bCs/>
        </w:rPr>
        <w:t>Supplementary Table 3.</w:t>
      </w:r>
      <w:r>
        <w:t xml:space="preserve"> Regions with extended linkage disequilibrium excluded from the analysis.</w:t>
      </w:r>
    </w:p>
    <w:p w14:paraId="3776B691" w14:textId="77777777" w:rsidR="00963286" w:rsidRDefault="00963286" w:rsidP="00963286"/>
    <w:p w14:paraId="6046A0E8" w14:textId="77777777" w:rsidR="00963286" w:rsidRDefault="00963286" w:rsidP="00963286">
      <w:pPr>
        <w:sectPr w:rsidR="00963286" w:rsidSect="00963286">
          <w:pgSz w:w="11906" w:h="16838"/>
          <w:pgMar w:top="1440" w:right="1440" w:bottom="1440" w:left="1440" w:header="709" w:footer="709" w:gutter="0"/>
          <w:cols w:space="708"/>
          <w:docGrid w:linePitch="360"/>
        </w:sectPr>
      </w:pPr>
      <w:r>
        <w:br w:type="page"/>
      </w:r>
    </w:p>
    <w:p w14:paraId="1097C205" w14:textId="77777777" w:rsidR="00963286" w:rsidRDefault="00963286" w:rsidP="00963286">
      <w:pPr>
        <w:rPr>
          <w:b/>
          <w:bCs/>
        </w:rPr>
      </w:pPr>
      <w:r>
        <w:rPr>
          <w:b/>
          <w:bCs/>
        </w:rPr>
        <w:lastRenderedPageBreak/>
        <w:t xml:space="preserve">Supplementary Table 4. </w:t>
      </w:r>
      <w:r w:rsidRPr="006F6B47">
        <w:t>Long COVID, respiratory and chest symptoms results.</w:t>
      </w:r>
      <w:r>
        <w:t xml:space="preserve"> Note: CHR = Chromosome; BP = Base Pair; SNP = Single Nucleotide Polymorphism; EA = Effect Allele; OA = Other allele; EAF = Effect Allele Frequency; OR = Odds Ratio; SE = Standard Error.</w:t>
      </w:r>
    </w:p>
    <w:tbl>
      <w:tblPr>
        <w:tblW w:w="13475" w:type="dxa"/>
        <w:jc w:val="center"/>
        <w:tblLayout w:type="fixed"/>
        <w:tblLook w:val="0420" w:firstRow="1" w:lastRow="0" w:firstColumn="0" w:lastColumn="0" w:noHBand="0" w:noVBand="1"/>
      </w:tblPr>
      <w:tblGrid>
        <w:gridCol w:w="1429"/>
        <w:gridCol w:w="1553"/>
        <w:gridCol w:w="1616"/>
        <w:gridCol w:w="680"/>
        <w:gridCol w:w="680"/>
        <w:gridCol w:w="680"/>
        <w:gridCol w:w="680"/>
        <w:gridCol w:w="680"/>
        <w:gridCol w:w="964"/>
        <w:gridCol w:w="1678"/>
        <w:gridCol w:w="2835"/>
      </w:tblGrid>
      <w:tr w:rsidR="00963286" w14:paraId="3011CFDA" w14:textId="77777777" w:rsidTr="00CC0509">
        <w:trPr>
          <w:tblHeader/>
          <w:jc w:val="center"/>
        </w:trPr>
        <w:tc>
          <w:tcPr>
            <w:tcW w:w="1429"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28FAF63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CHR</w:t>
            </w:r>
          </w:p>
        </w:tc>
        <w:tc>
          <w:tcPr>
            <w:tcW w:w="1553"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3EC4388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BP</w:t>
            </w:r>
          </w:p>
        </w:tc>
        <w:tc>
          <w:tcPr>
            <w:tcW w:w="1616"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08B974C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SNP</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4DC0BE3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EA</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764D52D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OA</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0F6FD14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EAF</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4FBD770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OR</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328C0B4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SE</w:t>
            </w:r>
          </w:p>
        </w:tc>
        <w:tc>
          <w:tcPr>
            <w:tcW w:w="964"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4199846D" w14:textId="77777777" w:rsidR="00963286" w:rsidRPr="00EC0BC2"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i/>
                <w:iCs/>
                <w:color w:val="000000"/>
                <w:szCs w:val="22"/>
              </w:rPr>
              <w:t>P-</w:t>
            </w:r>
            <w:r>
              <w:rPr>
                <w:rFonts w:eastAsia="Calibri" w:cs="Calibri"/>
                <w:b/>
                <w:color w:val="000000"/>
                <w:szCs w:val="22"/>
              </w:rPr>
              <w:t>Value</w:t>
            </w:r>
          </w:p>
        </w:tc>
        <w:tc>
          <w:tcPr>
            <w:tcW w:w="1678"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397A171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Function</w:t>
            </w:r>
          </w:p>
        </w:tc>
        <w:tc>
          <w:tcPr>
            <w:tcW w:w="2835"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1BD406B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Gene</w:t>
            </w:r>
          </w:p>
        </w:tc>
      </w:tr>
      <w:tr w:rsidR="00963286" w14:paraId="7CCF819C" w14:textId="77777777" w:rsidTr="00CC0509">
        <w:trPr>
          <w:jc w:val="center"/>
        </w:trPr>
        <w:tc>
          <w:tcPr>
            <w:tcW w:w="1429"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65FBB55"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4</w:t>
            </w:r>
          </w:p>
        </w:tc>
        <w:tc>
          <w:tcPr>
            <w:tcW w:w="1553"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1A27D4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74,611,451</w:t>
            </w:r>
          </w:p>
        </w:tc>
        <w:tc>
          <w:tcPr>
            <w:tcW w:w="1616"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1ABE42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rs188246983</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A5BA4B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8CA314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FD1713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0.03</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0F157E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0.27</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5C6C5C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0.28</w:t>
            </w:r>
          </w:p>
        </w:tc>
        <w:tc>
          <w:tcPr>
            <w:tcW w:w="964"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59D993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4.2e-06</w:t>
            </w:r>
          </w:p>
        </w:tc>
        <w:tc>
          <w:tcPr>
            <w:tcW w:w="167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A0AADF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intergenic</w:t>
            </w:r>
          </w:p>
        </w:tc>
        <w:tc>
          <w:tcPr>
            <w:tcW w:w="2835"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6C19DC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IL8 - RP11-447E20.1</w:t>
            </w:r>
          </w:p>
        </w:tc>
      </w:tr>
      <w:tr w:rsidR="00963286" w:rsidRPr="00BF34C0" w14:paraId="608EE1F9"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FAC2A1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4</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AD7AE4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77,176,524</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F452E7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rs7655112</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C15255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246295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8AD957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0.63</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64B2D4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1.40</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D13CD3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0.07</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BB5609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2.4e-06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847935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intronic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CEC4E92" w14:textId="77777777" w:rsidR="00963286" w:rsidRPr="005B753A"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lang w:val="pt-PT"/>
              </w:rPr>
            </w:pPr>
            <w:r w:rsidRPr="005B753A">
              <w:rPr>
                <w:rFonts w:eastAsia="Calibri" w:cs="Calibri"/>
                <w:color w:val="000000"/>
                <w:szCs w:val="22"/>
                <w:lang w:val="pt-PT"/>
              </w:rPr>
              <w:t>FAM47E-STBD1 - FAM47E - FAM47E-STBD1</w:t>
            </w:r>
          </w:p>
        </w:tc>
      </w:tr>
      <w:tr w:rsidR="00963286" w14:paraId="0D431A16"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47FEA5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5</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A4EFAF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56,329,225</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2FF391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rs78735734</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43CF865"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21235D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FA99D8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0.06</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90D250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1.79</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8514CA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0.12</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1F5E8A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1.2e-06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1EBF80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intergenic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4982EAA"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AC114973.1 - RP11-101B14.4</w:t>
            </w:r>
          </w:p>
        </w:tc>
      </w:tr>
      <w:tr w:rsidR="00963286" w14:paraId="23FDFC26"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24C67E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5</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839EAD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177,603,653</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0F24A1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rs28806942</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A1118F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CF88A6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5E3AD2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0.04</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A76692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2.02</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BAC57DA"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0.14</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DB334D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1.1e-06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EFFE6F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intergenic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A4D568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RP11-889L3.4 - GMCL1P1</w:t>
            </w:r>
          </w:p>
        </w:tc>
      </w:tr>
      <w:tr w:rsidR="00963286" w14:paraId="420C620C"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1BEF5A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8</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5E1E15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35,055,872</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58E241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rs62503875</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90A5DD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A</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DBEEDD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0B6A6F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0.01</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A315B5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2.75</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289856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0.22</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0D06D4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4.2e-06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6FC3B7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intergenic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58247E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AC098612.1 - UNC5D</w:t>
            </w:r>
          </w:p>
        </w:tc>
      </w:tr>
      <w:tr w:rsidR="00963286" w14:paraId="0A194623"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01A41F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10</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A62B31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123,882,450</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77D897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rs11200414</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60E9935"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918422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A</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2AD7E1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0.80</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4CC437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1.55</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B448AF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0.09</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F93E6B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9.6e-07</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80600A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intronic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953ACC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TACC2</w:t>
            </w:r>
          </w:p>
        </w:tc>
      </w:tr>
      <w:tr w:rsidR="00963286" w14:paraId="36B6754C"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6A4646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14</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BAC023A"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22,443,483</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0DE6A3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rs79276774</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F9DEFF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90C8A3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1200B05"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0.21</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55395E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0.66</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2A9DB7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0.09</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95622D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4.0e-06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882DF6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intergenic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FC07E35"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TRAV12-3 - TRAV8-6</w:t>
            </w:r>
          </w:p>
        </w:tc>
      </w:tr>
      <w:tr w:rsidR="00963286" w14:paraId="7C5DD9DD"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0BEA76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14</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D27BB4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41,935,005</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84895D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rs116950676</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3A94D7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A</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10DD1E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A39840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0.02</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B8B9BF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2.61</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5EC651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0.21</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8EF334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3.6e-06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B8F9B8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intergenic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F4EC81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AL390335.1 - CTD-2298J14.1</w:t>
            </w:r>
          </w:p>
        </w:tc>
      </w:tr>
      <w:tr w:rsidR="00963286" w14:paraId="7C46B177"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77BDB2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19</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5929E4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5,693,616</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4CE544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rs35804229</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A84A6E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E04983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150E9E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0.02</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828F31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2.45</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601B1F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0.19</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A14FB9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3.4e-06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204A5C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proofErr w:type="spellStart"/>
            <w:r>
              <w:rPr>
                <w:rFonts w:eastAsia="Calibri" w:cs="Calibri"/>
                <w:color w:val="000000"/>
                <w:szCs w:val="22"/>
              </w:rPr>
              <w:t>exonic</w:t>
            </w:r>
            <w:proofErr w:type="spellEnd"/>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7596A1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LONP1</w:t>
            </w:r>
          </w:p>
        </w:tc>
      </w:tr>
      <w:tr w:rsidR="00963286" w14:paraId="10AA0B1B"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F13114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20</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98A8BC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13,163,234</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3208FC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rs7273138</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339B51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7E60D3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A</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F962EE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0.34</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F934E8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1.38</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1388ABA"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0.07</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12EDAD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2.0e-06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D8D1DD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intergenic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9BF083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SPTLC3 - ISM1</w:t>
            </w:r>
          </w:p>
        </w:tc>
      </w:tr>
    </w:tbl>
    <w:p w14:paraId="6678D356" w14:textId="77777777" w:rsidR="00963286" w:rsidRDefault="00963286" w:rsidP="00963286">
      <w:r>
        <w:br w:type="page"/>
      </w:r>
    </w:p>
    <w:p w14:paraId="445083DA" w14:textId="77777777" w:rsidR="00963286" w:rsidRDefault="00963286" w:rsidP="00963286">
      <w:r>
        <w:rPr>
          <w:b/>
          <w:bCs/>
        </w:rPr>
        <w:lastRenderedPageBreak/>
        <w:t xml:space="preserve">Supplementary Table 5. </w:t>
      </w:r>
      <w:r w:rsidRPr="006F6B47">
        <w:t xml:space="preserve">Long COVID, </w:t>
      </w:r>
      <w:r>
        <w:t>ENT</w:t>
      </w:r>
      <w:r w:rsidRPr="006F6B47">
        <w:t xml:space="preserve"> </w:t>
      </w:r>
      <w:r>
        <w:t xml:space="preserve">symptoms subtype </w:t>
      </w:r>
      <w:r w:rsidRPr="006F6B47">
        <w:t>results.</w:t>
      </w:r>
      <w:r>
        <w:t xml:space="preserve"> Note: CHR = Chromosome; BP = Base Pair; SNP = Single Nucleotide Polymorphism; EA = Effect Allele; OA = Other allele; EAF = Effect Allele Frequency; OR = Odds Ratio; SE = Standard Error.</w:t>
      </w:r>
    </w:p>
    <w:tbl>
      <w:tblPr>
        <w:tblW w:w="13475" w:type="dxa"/>
        <w:jc w:val="center"/>
        <w:tblLayout w:type="fixed"/>
        <w:tblLook w:val="0420" w:firstRow="1" w:lastRow="0" w:firstColumn="0" w:lastColumn="0" w:noHBand="0" w:noVBand="1"/>
      </w:tblPr>
      <w:tblGrid>
        <w:gridCol w:w="1429"/>
        <w:gridCol w:w="1553"/>
        <w:gridCol w:w="1616"/>
        <w:gridCol w:w="680"/>
        <w:gridCol w:w="680"/>
        <w:gridCol w:w="680"/>
        <w:gridCol w:w="680"/>
        <w:gridCol w:w="680"/>
        <w:gridCol w:w="964"/>
        <w:gridCol w:w="1678"/>
        <w:gridCol w:w="2835"/>
      </w:tblGrid>
      <w:tr w:rsidR="00963286" w14:paraId="6C31F6CF" w14:textId="77777777" w:rsidTr="00CC0509">
        <w:trPr>
          <w:tblHeader/>
          <w:jc w:val="center"/>
        </w:trPr>
        <w:tc>
          <w:tcPr>
            <w:tcW w:w="1429"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5FDF147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CHR</w:t>
            </w:r>
          </w:p>
        </w:tc>
        <w:tc>
          <w:tcPr>
            <w:tcW w:w="1553"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0C21040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BP</w:t>
            </w:r>
          </w:p>
        </w:tc>
        <w:tc>
          <w:tcPr>
            <w:tcW w:w="1616"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69A36DF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SNP</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3DBF2B4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EA</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69ECD8C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OA</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3E451FC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EAF</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7CE14585"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OR</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693507E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SE</w:t>
            </w:r>
          </w:p>
        </w:tc>
        <w:tc>
          <w:tcPr>
            <w:tcW w:w="964"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327D549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PVAL</w:t>
            </w:r>
          </w:p>
        </w:tc>
        <w:tc>
          <w:tcPr>
            <w:tcW w:w="1678"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0D2290E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Function</w:t>
            </w:r>
          </w:p>
        </w:tc>
        <w:tc>
          <w:tcPr>
            <w:tcW w:w="2835"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021EA1C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Gene</w:t>
            </w:r>
          </w:p>
        </w:tc>
      </w:tr>
      <w:tr w:rsidR="00963286" w14:paraId="5B59CB59" w14:textId="77777777" w:rsidTr="00CC0509">
        <w:trPr>
          <w:jc w:val="center"/>
        </w:trPr>
        <w:tc>
          <w:tcPr>
            <w:tcW w:w="1429"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3D64C0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4</w:t>
            </w:r>
          </w:p>
        </w:tc>
        <w:tc>
          <w:tcPr>
            <w:tcW w:w="1553"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F2F777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113,686,340</w:t>
            </w:r>
          </w:p>
        </w:tc>
        <w:tc>
          <w:tcPr>
            <w:tcW w:w="1616"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B060E2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rs116512169</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259E1C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D3799E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9185AF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0.03</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667393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2.06</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10A80E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0.15</w:t>
            </w:r>
          </w:p>
        </w:tc>
        <w:tc>
          <w:tcPr>
            <w:tcW w:w="964"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B0088F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1.2e-06</w:t>
            </w:r>
          </w:p>
        </w:tc>
        <w:tc>
          <w:tcPr>
            <w:tcW w:w="167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E93648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intergenic</w:t>
            </w:r>
          </w:p>
        </w:tc>
        <w:tc>
          <w:tcPr>
            <w:tcW w:w="2835"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783EE4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Y_RNA - RPL7AP30</w:t>
            </w:r>
          </w:p>
        </w:tc>
      </w:tr>
      <w:tr w:rsidR="00963286" w14:paraId="014BF587"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EDB0B3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5</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4494C4A"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108,310,017</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B00858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rs13358819</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E0F734A"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1C6E9A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A</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6FD6FD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0.04</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3B7BD2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0.40</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AE16B2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0.18</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4D857B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3.3e-07</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AA8CE5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intronic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900731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FER</w:t>
            </w:r>
          </w:p>
        </w:tc>
      </w:tr>
      <w:tr w:rsidR="00963286" w14:paraId="3DE1941F"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A16EA0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6</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C1DBC6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15,702,683</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BD2A6B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rs4623247</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B53BE9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6C43C9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A</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15639F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0.11</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3FB686A"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1.49</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EE18B9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0.09</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DB5FAE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4.8e-06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968175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intergenic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955065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DTNBP1 - ARPC3P5</w:t>
            </w:r>
          </w:p>
        </w:tc>
      </w:tr>
      <w:tr w:rsidR="00963286" w14:paraId="0847AF3B"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1FC328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6</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32BCAB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104,084,384</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20C047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rs9377551</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2139E4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A</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5ACA06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A9169E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0.58</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798937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0.76</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35E204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0.06</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D08709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1.8e-06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7D56C4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intergenic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1A8155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SNORA33 - R3HDM2P2</w:t>
            </w:r>
          </w:p>
        </w:tc>
      </w:tr>
      <w:tr w:rsidR="00963286" w14:paraId="07C359FD"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11A313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8</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4DFE3F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9,992,235</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C38C59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rs73530926</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901AD7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068862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4EE2F9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0.02</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0A3EBD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2.40</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B9BDD1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0.19</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57CAAF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4.0e-06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AB7D09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intronic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8CAD11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MSRA</w:t>
            </w:r>
          </w:p>
        </w:tc>
      </w:tr>
      <w:tr w:rsidR="00963286" w14:paraId="0DCC85A8"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C5FE61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9</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60B26D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81,420,360</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4DE1DA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rs139094115</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825AE0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891E1CA"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F8FD26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0.02</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B87B95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2.36</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0DD5AF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0.18</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6F7062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1.3e-06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DB3D2E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intergenic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6AE750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MTND2P8 - KRT18P24</w:t>
            </w:r>
          </w:p>
        </w:tc>
      </w:tr>
      <w:tr w:rsidR="00963286" w14:paraId="2492B038"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A30380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10</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6E22EA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32,303,249</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E24628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rs74333406</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4E3E4A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A</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5C7A2D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6BE4F6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0.21</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DF9A2B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1.38</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CE5624A"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0.07</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6F86FC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3.5e-06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3E3DB7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intronic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766247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KIF5B</w:t>
            </w:r>
          </w:p>
        </w:tc>
      </w:tr>
      <w:tr w:rsidR="00963286" w14:paraId="7A23F51C"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A7F21E5"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11</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A4427F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128,974,045</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3BDACB5"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rs7118778</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E97794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413F38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C735DD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0.09</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0E4A18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0.58</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E14B0E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0.12</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AD2412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3.1e-06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F19CBA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intronic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BA6D41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ARHGAP32</w:t>
            </w:r>
          </w:p>
        </w:tc>
      </w:tr>
      <w:tr w:rsidR="00963286" w14:paraId="112F832E"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07F233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12</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875D78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2,751,121</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BDB4AB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rs75808668</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6CEFA9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A</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D6F789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871687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0.03</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1C12E2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2.05</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B14DD0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0.15</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A70DC65"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2.6e-06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6C3E0B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intronic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391888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CACNA1C</w:t>
            </w:r>
          </w:p>
        </w:tc>
      </w:tr>
      <w:tr w:rsidR="00963286" w14:paraId="7A3F4395"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6C830E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14</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909332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62,068,188</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0FB8D0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rs55668906</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D5EDC3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B327E6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B26E74A"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0.10</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E83E77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1.51</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554659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0.09</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1C996F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5.0e-06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DB13E0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intronic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3A634AA"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RP11-47I22.3 - RP11-47I22.4</w:t>
            </w:r>
          </w:p>
        </w:tc>
      </w:tr>
      <w:tr w:rsidR="00963286" w14:paraId="1AC19239"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810A58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14</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1AC57A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80,934,122</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BABB9C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rs11159463</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602B06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0373B15"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A</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1E28DA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0.90</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B608D7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1.69</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21FF39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0.11</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ED1784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2.5e-06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500C02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intergenic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8D9132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DIO2-AS1 - CEP128</w:t>
            </w:r>
          </w:p>
        </w:tc>
      </w:tr>
      <w:tr w:rsidR="00963286" w14:paraId="5CC3775D"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F13454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16</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154E9C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25,646,165</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199CB0A"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rs79824211</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40F24C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402166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A</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F22EEF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0.04</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A359F3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1.89</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629F10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0.13</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20F55A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1.4e-06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156D565"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intergenic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B454DB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CYCSP39 - HS3ST4</w:t>
            </w:r>
          </w:p>
        </w:tc>
      </w:tr>
    </w:tbl>
    <w:p w14:paraId="51C71DCD" w14:textId="77777777" w:rsidR="00963286" w:rsidRDefault="00963286" w:rsidP="00963286"/>
    <w:p w14:paraId="5ECF1457" w14:textId="77777777" w:rsidR="00963286" w:rsidRDefault="00963286" w:rsidP="00963286">
      <w:r>
        <w:br w:type="page"/>
      </w:r>
    </w:p>
    <w:p w14:paraId="494C49C3" w14:textId="77777777" w:rsidR="00963286" w:rsidRPr="00EC3966" w:rsidRDefault="00963286" w:rsidP="00963286">
      <w:pPr>
        <w:rPr>
          <w:b/>
          <w:bCs/>
        </w:rPr>
      </w:pPr>
      <w:r>
        <w:rPr>
          <w:b/>
          <w:bCs/>
        </w:rPr>
        <w:lastRenderedPageBreak/>
        <w:t xml:space="preserve">Supplementary Table 6. </w:t>
      </w:r>
      <w:r w:rsidRPr="006F6B47">
        <w:t xml:space="preserve">Long COVID, </w:t>
      </w:r>
      <w:r>
        <w:t xml:space="preserve">neurological symptoms subtype </w:t>
      </w:r>
      <w:r w:rsidRPr="006F6B47">
        <w:t>results.</w:t>
      </w:r>
      <w:r>
        <w:t xml:space="preserve"> Note: CHR = Chromosome; BP = Base Pair; SNP = Single Nucleotide Polymorphism; EA = Effect Allele; OA = Other allele; EAF = Effect Allele Frequency; OR = Odds Ratio; SE = Standard Error.</w:t>
      </w:r>
    </w:p>
    <w:tbl>
      <w:tblPr>
        <w:tblW w:w="0" w:type="auto"/>
        <w:jc w:val="center"/>
        <w:tblLayout w:type="fixed"/>
        <w:tblLook w:val="0420" w:firstRow="1" w:lastRow="0" w:firstColumn="0" w:lastColumn="0" w:noHBand="0" w:noVBand="1"/>
      </w:tblPr>
      <w:tblGrid>
        <w:gridCol w:w="1418"/>
        <w:gridCol w:w="1560"/>
        <w:gridCol w:w="1615"/>
        <w:gridCol w:w="680"/>
        <w:gridCol w:w="680"/>
        <w:gridCol w:w="680"/>
        <w:gridCol w:w="680"/>
        <w:gridCol w:w="680"/>
        <w:gridCol w:w="964"/>
        <w:gridCol w:w="1675"/>
        <w:gridCol w:w="2835"/>
      </w:tblGrid>
      <w:tr w:rsidR="00963286" w14:paraId="5982CDEA" w14:textId="77777777" w:rsidTr="00CC0509">
        <w:trPr>
          <w:tblHeader/>
          <w:jc w:val="center"/>
        </w:trPr>
        <w:tc>
          <w:tcPr>
            <w:tcW w:w="1418"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0EB696DC"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sidRPr="001A1596">
              <w:rPr>
                <w:rFonts w:eastAsia="Calibri" w:cs="Calibri"/>
                <w:b/>
                <w:color w:val="000000"/>
                <w:szCs w:val="22"/>
              </w:rPr>
              <w:t>CHR</w:t>
            </w:r>
          </w:p>
        </w:tc>
        <w:tc>
          <w:tcPr>
            <w:tcW w:w="156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0DC6214F"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sidRPr="001A1596">
              <w:rPr>
                <w:rFonts w:eastAsia="Calibri" w:cs="Calibri"/>
                <w:b/>
                <w:color w:val="000000"/>
                <w:szCs w:val="22"/>
              </w:rPr>
              <w:t>BP</w:t>
            </w:r>
          </w:p>
        </w:tc>
        <w:tc>
          <w:tcPr>
            <w:tcW w:w="1615"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04F88DB3"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sidRPr="001A1596">
              <w:rPr>
                <w:rFonts w:eastAsia="Calibri" w:cs="Calibri"/>
                <w:b/>
                <w:color w:val="000000"/>
                <w:szCs w:val="22"/>
              </w:rPr>
              <w:t>SNP</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4E60AFC5"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sidRPr="001A1596">
              <w:rPr>
                <w:rFonts w:eastAsia="Calibri" w:cs="Calibri"/>
                <w:b/>
                <w:color w:val="000000"/>
                <w:szCs w:val="22"/>
              </w:rPr>
              <w:t>EA</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6E43E4B1"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sidRPr="001A1596">
              <w:rPr>
                <w:rFonts w:eastAsia="Calibri" w:cs="Calibri"/>
                <w:b/>
                <w:color w:val="000000"/>
                <w:szCs w:val="22"/>
              </w:rPr>
              <w:t>OA</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3DA9491F"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sidRPr="001A1596">
              <w:rPr>
                <w:rFonts w:eastAsia="Calibri" w:cs="Calibri"/>
                <w:b/>
                <w:color w:val="000000"/>
                <w:szCs w:val="22"/>
              </w:rPr>
              <w:t>EAF</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2266F69E"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sidRPr="001A1596">
              <w:rPr>
                <w:rFonts w:eastAsia="Calibri" w:cs="Calibri"/>
                <w:b/>
                <w:color w:val="000000"/>
                <w:szCs w:val="22"/>
              </w:rPr>
              <w:t>OR</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630FC265"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sidRPr="001A1596">
              <w:rPr>
                <w:rFonts w:eastAsia="Calibri" w:cs="Calibri"/>
                <w:b/>
                <w:color w:val="000000"/>
                <w:szCs w:val="22"/>
              </w:rPr>
              <w:t>SE</w:t>
            </w:r>
          </w:p>
        </w:tc>
        <w:tc>
          <w:tcPr>
            <w:tcW w:w="964"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6EA182F7"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sidRPr="001A1596">
              <w:rPr>
                <w:rFonts w:eastAsia="Calibri" w:cs="Calibri"/>
                <w:b/>
                <w:color w:val="000000"/>
                <w:szCs w:val="22"/>
              </w:rPr>
              <w:t>PVAL</w:t>
            </w:r>
          </w:p>
        </w:tc>
        <w:tc>
          <w:tcPr>
            <w:tcW w:w="1675"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452A3B9C"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sidRPr="001A1596">
              <w:rPr>
                <w:rFonts w:eastAsia="Calibri" w:cs="Calibri"/>
                <w:b/>
                <w:color w:val="000000"/>
                <w:szCs w:val="22"/>
              </w:rPr>
              <w:t>Function</w:t>
            </w:r>
          </w:p>
        </w:tc>
        <w:tc>
          <w:tcPr>
            <w:tcW w:w="2835"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003DAF82"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sidRPr="001A1596">
              <w:rPr>
                <w:rFonts w:eastAsia="Calibri" w:cs="Calibri"/>
                <w:b/>
                <w:color w:val="000000"/>
                <w:szCs w:val="22"/>
              </w:rPr>
              <w:t>Gene</w:t>
            </w:r>
          </w:p>
        </w:tc>
      </w:tr>
      <w:tr w:rsidR="00963286" w14:paraId="03F791D5" w14:textId="77777777" w:rsidTr="00CC0509">
        <w:trPr>
          <w:jc w:val="center"/>
        </w:trPr>
        <w:tc>
          <w:tcPr>
            <w:tcW w:w="141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A2272FD"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1</w:t>
            </w:r>
          </w:p>
        </w:tc>
        <w:tc>
          <w:tcPr>
            <w:tcW w:w="156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6A201C4"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81,681,594</w:t>
            </w:r>
          </w:p>
        </w:tc>
        <w:tc>
          <w:tcPr>
            <w:tcW w:w="1615"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02A9C55"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rs6699229</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DBC6ACE"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C</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05A397A"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T</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05BD298"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0.51</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DAAB975"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0.80</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99985BD"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0.05</w:t>
            </w:r>
          </w:p>
        </w:tc>
        <w:tc>
          <w:tcPr>
            <w:tcW w:w="964"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1AC5B08"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7.2e-07</w:t>
            </w:r>
          </w:p>
        </w:tc>
        <w:tc>
          <w:tcPr>
            <w:tcW w:w="1675"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C2D24AA"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intergenic</w:t>
            </w:r>
          </w:p>
        </w:tc>
        <w:tc>
          <w:tcPr>
            <w:tcW w:w="2835"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AE450AB"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RP3-445O10.1 - RN7SKP247</w:t>
            </w:r>
          </w:p>
        </w:tc>
      </w:tr>
      <w:tr w:rsidR="00963286" w14:paraId="31E01C30" w14:textId="77777777" w:rsidTr="00CC0509">
        <w:trPr>
          <w:jc w:val="center"/>
        </w:trPr>
        <w:tc>
          <w:tcPr>
            <w:tcW w:w="141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BA24676"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2</w:t>
            </w:r>
          </w:p>
        </w:tc>
        <w:tc>
          <w:tcPr>
            <w:tcW w:w="156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B75EB8B"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12,139,015</w:t>
            </w:r>
          </w:p>
        </w:tc>
        <w:tc>
          <w:tcPr>
            <w:tcW w:w="161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5DA02B1"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rs147149354</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7A64046"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FFCC6EC"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C</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F68318F"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0.01</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B423562"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0.19</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606C2CC"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0.36</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C6BEFE9"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3.3e-06</w:t>
            </w:r>
          </w:p>
        </w:tc>
        <w:tc>
          <w:tcPr>
            <w:tcW w:w="167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3DFBBBF"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proofErr w:type="spellStart"/>
            <w:r w:rsidRPr="001A1596">
              <w:rPr>
                <w:rFonts w:eastAsia="Calibri" w:cs="Calibri"/>
                <w:color w:val="000000"/>
                <w:szCs w:val="22"/>
              </w:rPr>
              <w:t>ncRNA_intronic</w:t>
            </w:r>
            <w:proofErr w:type="spellEnd"/>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9328333"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AC096559.1</w:t>
            </w:r>
          </w:p>
        </w:tc>
      </w:tr>
      <w:tr w:rsidR="00963286" w14:paraId="5D97F891" w14:textId="77777777" w:rsidTr="00CC0509">
        <w:trPr>
          <w:jc w:val="center"/>
        </w:trPr>
        <w:tc>
          <w:tcPr>
            <w:tcW w:w="141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DA61D0C"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5</w:t>
            </w:r>
          </w:p>
        </w:tc>
        <w:tc>
          <w:tcPr>
            <w:tcW w:w="156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8B55DBA"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117,125,098</w:t>
            </w:r>
          </w:p>
        </w:tc>
        <w:tc>
          <w:tcPr>
            <w:tcW w:w="161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0D998E4"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rs115868163</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6CB2106"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9BE8D84"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A</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E47CC7B"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0.01</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37C6820"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2.17</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6B33425"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0.16</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3E442D6"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1.6e-06</w:t>
            </w:r>
          </w:p>
        </w:tc>
        <w:tc>
          <w:tcPr>
            <w:tcW w:w="167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6E4EBF3"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intergenic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73CABCF"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RPL7L1P4 - CTD-3179P9.1</w:t>
            </w:r>
          </w:p>
        </w:tc>
      </w:tr>
      <w:tr w:rsidR="00963286" w14:paraId="5E55CE5E" w14:textId="77777777" w:rsidTr="00CC0509">
        <w:trPr>
          <w:jc w:val="center"/>
        </w:trPr>
        <w:tc>
          <w:tcPr>
            <w:tcW w:w="141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A27C0BF"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7</w:t>
            </w:r>
          </w:p>
        </w:tc>
        <w:tc>
          <w:tcPr>
            <w:tcW w:w="156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21A32B5"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23,754,383</w:t>
            </w:r>
          </w:p>
        </w:tc>
        <w:tc>
          <w:tcPr>
            <w:tcW w:w="161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21822FE"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rs78009084</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30350EE"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A</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1446818"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85A2BF3"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0.02</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654E1D8"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0.42</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168E9C5"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0.19</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0DCFD49"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4.6e-06</w:t>
            </w:r>
          </w:p>
        </w:tc>
        <w:tc>
          <w:tcPr>
            <w:tcW w:w="167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8EDC7BD"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intronic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5147EEA"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STK31</w:t>
            </w:r>
          </w:p>
        </w:tc>
      </w:tr>
      <w:tr w:rsidR="00963286" w14:paraId="5BFD2657" w14:textId="77777777" w:rsidTr="00CC0509">
        <w:trPr>
          <w:jc w:val="center"/>
        </w:trPr>
        <w:tc>
          <w:tcPr>
            <w:tcW w:w="141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CDAD38D"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9</w:t>
            </w:r>
          </w:p>
        </w:tc>
        <w:tc>
          <w:tcPr>
            <w:tcW w:w="156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1F2952D"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2,570,796</w:t>
            </w:r>
          </w:p>
        </w:tc>
        <w:tc>
          <w:tcPr>
            <w:tcW w:w="161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251A7BB"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rs75958613</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19C763E"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A710309"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A</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C8E5A4B"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0.01</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C2AC9E9"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2.17</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090C13E"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0.16</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C5239F1"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9.2e-07</w:t>
            </w:r>
          </w:p>
        </w:tc>
        <w:tc>
          <w:tcPr>
            <w:tcW w:w="167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985CB42"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proofErr w:type="spellStart"/>
            <w:r w:rsidRPr="001A1596">
              <w:rPr>
                <w:rFonts w:eastAsia="Calibri" w:cs="Calibri"/>
                <w:color w:val="000000"/>
                <w:szCs w:val="22"/>
              </w:rPr>
              <w:t>ncRNA_intronic</w:t>
            </w:r>
            <w:proofErr w:type="spellEnd"/>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CD394B7"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RP11-125B21.2</w:t>
            </w:r>
          </w:p>
        </w:tc>
      </w:tr>
      <w:tr w:rsidR="00963286" w14:paraId="0118B5E1" w14:textId="77777777" w:rsidTr="00CC0509">
        <w:trPr>
          <w:jc w:val="center"/>
        </w:trPr>
        <w:tc>
          <w:tcPr>
            <w:tcW w:w="141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9B4CD2C"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17</w:t>
            </w:r>
          </w:p>
        </w:tc>
        <w:tc>
          <w:tcPr>
            <w:tcW w:w="156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82FC43C"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8,851,379</w:t>
            </w:r>
          </w:p>
        </w:tc>
        <w:tc>
          <w:tcPr>
            <w:tcW w:w="161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B8814ED"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rs12943587</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E97ADD9"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BF55171"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A</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D4266AC"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0.01</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7698975"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2.42</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6CB3774"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0.18</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D1B30D6"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7.0e-07</w:t>
            </w:r>
          </w:p>
        </w:tc>
        <w:tc>
          <w:tcPr>
            <w:tcW w:w="167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72D5777"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intronic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1811BE9"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PIK3R5</w:t>
            </w:r>
          </w:p>
        </w:tc>
      </w:tr>
      <w:tr w:rsidR="00963286" w14:paraId="0743DAE0" w14:textId="77777777" w:rsidTr="00CC0509">
        <w:trPr>
          <w:jc w:val="center"/>
        </w:trPr>
        <w:tc>
          <w:tcPr>
            <w:tcW w:w="141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C063282"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17</w:t>
            </w:r>
          </w:p>
        </w:tc>
        <w:tc>
          <w:tcPr>
            <w:tcW w:w="156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4CC80CB"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79,147,409</w:t>
            </w:r>
          </w:p>
        </w:tc>
        <w:tc>
          <w:tcPr>
            <w:tcW w:w="161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475A960"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rs117076160</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0EF9DDC"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T</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387B1D1"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C</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7BD5331"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0.02</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52D39BC"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0.37</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30CA299"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0.21</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6C699BE"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2.8e-06</w:t>
            </w:r>
          </w:p>
        </w:tc>
        <w:tc>
          <w:tcPr>
            <w:tcW w:w="167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C04DB33"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proofErr w:type="spellStart"/>
            <w:r w:rsidRPr="001A1596">
              <w:rPr>
                <w:rFonts w:eastAsia="Calibri" w:cs="Calibri"/>
                <w:color w:val="000000"/>
                <w:szCs w:val="22"/>
              </w:rPr>
              <w:t>ncRNA_intronic</w:t>
            </w:r>
            <w:proofErr w:type="spellEnd"/>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15A10D0"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AATK-AS1</w:t>
            </w:r>
          </w:p>
        </w:tc>
      </w:tr>
      <w:tr w:rsidR="00963286" w14:paraId="013A2E7A" w14:textId="77777777" w:rsidTr="00CC0509">
        <w:trPr>
          <w:jc w:val="center"/>
        </w:trPr>
        <w:tc>
          <w:tcPr>
            <w:tcW w:w="141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13078A6"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18</w:t>
            </w:r>
          </w:p>
        </w:tc>
        <w:tc>
          <w:tcPr>
            <w:tcW w:w="156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B9157C3"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21,845,650</w:t>
            </w:r>
          </w:p>
        </w:tc>
        <w:tc>
          <w:tcPr>
            <w:tcW w:w="161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1E0BD6A"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rs117614877</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5CF62B9"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T</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00B3D88"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C</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A445A95"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0.01</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B53C73D"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2.15</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80F6971"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0.15</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24CFEAC"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5.6e-07</w:t>
            </w:r>
          </w:p>
        </w:tc>
        <w:tc>
          <w:tcPr>
            <w:tcW w:w="167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ED2F888"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intronic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E955066"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OSBPL1A</w:t>
            </w:r>
          </w:p>
        </w:tc>
      </w:tr>
      <w:tr w:rsidR="00963286" w14:paraId="772CE734" w14:textId="77777777" w:rsidTr="00CC0509">
        <w:trPr>
          <w:jc w:val="center"/>
        </w:trPr>
        <w:tc>
          <w:tcPr>
            <w:tcW w:w="141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015B47F"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19</w:t>
            </w:r>
          </w:p>
        </w:tc>
        <w:tc>
          <w:tcPr>
            <w:tcW w:w="156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BBA2C20"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3,274,527</w:t>
            </w:r>
          </w:p>
        </w:tc>
        <w:tc>
          <w:tcPr>
            <w:tcW w:w="161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03BB19D"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rs79049673</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D199812"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T</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9EBC1AE"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C</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4721392"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0.02</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76575F8"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2.04</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A6B9233"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0.15</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BD45F9B"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1.2e-06</w:t>
            </w:r>
          </w:p>
        </w:tc>
        <w:tc>
          <w:tcPr>
            <w:tcW w:w="167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D64962C"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intronic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6E20029"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CELF5</w:t>
            </w:r>
          </w:p>
        </w:tc>
      </w:tr>
      <w:tr w:rsidR="00963286" w14:paraId="12EEA5BC" w14:textId="77777777" w:rsidTr="00CC0509">
        <w:trPr>
          <w:jc w:val="center"/>
        </w:trPr>
        <w:tc>
          <w:tcPr>
            <w:tcW w:w="141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0AEAC95"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19</w:t>
            </w:r>
          </w:p>
        </w:tc>
        <w:tc>
          <w:tcPr>
            <w:tcW w:w="156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81F78D1"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9,019,605</w:t>
            </w:r>
          </w:p>
        </w:tc>
        <w:tc>
          <w:tcPr>
            <w:tcW w:w="161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A6AB59B"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rs12981679</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AC5C051"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F6FC86E"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C</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E68F81C"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0.76</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C02FCF9"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0.79</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9AFBC24"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0.05</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5D18944"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4.2e-06</w:t>
            </w:r>
          </w:p>
        </w:tc>
        <w:tc>
          <w:tcPr>
            <w:tcW w:w="167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28BEDE4"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proofErr w:type="spellStart"/>
            <w:r w:rsidRPr="001A1596">
              <w:rPr>
                <w:rFonts w:eastAsia="Calibri" w:cs="Calibri"/>
                <w:color w:val="000000"/>
                <w:szCs w:val="22"/>
              </w:rPr>
              <w:t>exonic</w:t>
            </w:r>
            <w:proofErr w:type="spellEnd"/>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D3204CA" w14:textId="77777777" w:rsidR="00963286" w:rsidRPr="001A159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sidRPr="001A1596">
              <w:rPr>
                <w:rFonts w:eastAsia="Calibri" w:cs="Calibri"/>
                <w:color w:val="000000"/>
                <w:szCs w:val="22"/>
              </w:rPr>
              <w:t>MUC16</w:t>
            </w:r>
          </w:p>
        </w:tc>
      </w:tr>
    </w:tbl>
    <w:p w14:paraId="6858DA70" w14:textId="77777777" w:rsidR="00963286" w:rsidRDefault="00963286" w:rsidP="00963286">
      <w:pPr>
        <w:sectPr w:rsidR="00963286" w:rsidSect="00963286">
          <w:pgSz w:w="16838" w:h="11906" w:orient="landscape"/>
          <w:pgMar w:top="1440" w:right="1440" w:bottom="1440" w:left="1440" w:header="709" w:footer="709" w:gutter="0"/>
          <w:cols w:space="708"/>
          <w:docGrid w:linePitch="360"/>
        </w:sectPr>
      </w:pPr>
    </w:p>
    <w:p w14:paraId="33C0DCEB" w14:textId="77777777" w:rsidR="00963286" w:rsidRPr="00EC0BC2" w:rsidRDefault="00963286" w:rsidP="00963286">
      <w:pPr>
        <w:rPr>
          <w:b/>
          <w:bCs/>
        </w:rPr>
      </w:pPr>
      <w:r>
        <w:rPr>
          <w:b/>
          <w:bCs/>
        </w:rPr>
        <w:lastRenderedPageBreak/>
        <w:t xml:space="preserve">Supplementary Table 7. </w:t>
      </w:r>
      <w:r w:rsidRPr="006F6B47">
        <w:t xml:space="preserve">Long COVID, </w:t>
      </w:r>
      <w:r>
        <w:t xml:space="preserve">fatigue symptoms subtype </w:t>
      </w:r>
      <w:r w:rsidRPr="006F6B47">
        <w:t>results.</w:t>
      </w:r>
      <w:r>
        <w:t xml:space="preserve"> Note: CHR = Chromosome; BP = Base Pair; SNP = Single Nucleotide Polymorphism; EA = Effect Allele; OA = Other allele; EAF = Effect Allele Frequency; OR = Odds Ratio; SE = Standard Error.</w:t>
      </w:r>
    </w:p>
    <w:tbl>
      <w:tblPr>
        <w:tblW w:w="13475" w:type="dxa"/>
        <w:jc w:val="center"/>
        <w:tblLayout w:type="fixed"/>
        <w:tblLook w:val="0420" w:firstRow="1" w:lastRow="0" w:firstColumn="0" w:lastColumn="0" w:noHBand="0" w:noVBand="1"/>
      </w:tblPr>
      <w:tblGrid>
        <w:gridCol w:w="1429"/>
        <w:gridCol w:w="1553"/>
        <w:gridCol w:w="1616"/>
        <w:gridCol w:w="680"/>
        <w:gridCol w:w="680"/>
        <w:gridCol w:w="680"/>
        <w:gridCol w:w="680"/>
        <w:gridCol w:w="680"/>
        <w:gridCol w:w="964"/>
        <w:gridCol w:w="1678"/>
        <w:gridCol w:w="2835"/>
      </w:tblGrid>
      <w:tr w:rsidR="00963286" w14:paraId="2D92C356" w14:textId="77777777" w:rsidTr="00CC0509">
        <w:trPr>
          <w:tblHeader/>
          <w:jc w:val="center"/>
        </w:trPr>
        <w:tc>
          <w:tcPr>
            <w:tcW w:w="1429"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08E8023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CHR</w:t>
            </w:r>
          </w:p>
        </w:tc>
        <w:tc>
          <w:tcPr>
            <w:tcW w:w="1553"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47AA69A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BP</w:t>
            </w:r>
          </w:p>
        </w:tc>
        <w:tc>
          <w:tcPr>
            <w:tcW w:w="1616"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6FA2F0F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SNP</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59025B3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EA</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4A731F95"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OA</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3D8F6A9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EAF</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41F956C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OR</w:t>
            </w:r>
          </w:p>
        </w:tc>
        <w:tc>
          <w:tcPr>
            <w:tcW w:w="680"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15822EE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SE</w:t>
            </w:r>
          </w:p>
        </w:tc>
        <w:tc>
          <w:tcPr>
            <w:tcW w:w="964"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3E4D8F3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PVAL</w:t>
            </w:r>
          </w:p>
        </w:tc>
        <w:tc>
          <w:tcPr>
            <w:tcW w:w="1678"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407BCEC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Function</w:t>
            </w:r>
          </w:p>
        </w:tc>
        <w:tc>
          <w:tcPr>
            <w:tcW w:w="2835" w:type="dxa"/>
            <w:tcBorders>
              <w:top w:val="single" w:sz="12" w:space="0" w:color="666666"/>
              <w:left w:val="none" w:sz="0" w:space="0" w:color="000000"/>
              <w:bottom w:val="single" w:sz="12" w:space="0" w:color="666666"/>
              <w:right w:val="none" w:sz="0" w:space="0" w:color="000000"/>
            </w:tcBorders>
            <w:shd w:val="clear" w:color="auto" w:fill="EFEFEF"/>
            <w:tcMar>
              <w:top w:w="0" w:type="dxa"/>
              <w:left w:w="0" w:type="dxa"/>
              <w:bottom w:w="0" w:type="dxa"/>
              <w:right w:w="0" w:type="dxa"/>
            </w:tcMar>
            <w:vAlign w:val="center"/>
          </w:tcPr>
          <w:p w14:paraId="68B9738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b/>
                <w:color w:val="000000"/>
                <w:szCs w:val="22"/>
              </w:rPr>
            </w:pPr>
            <w:r>
              <w:rPr>
                <w:rFonts w:eastAsia="Calibri" w:cs="Calibri"/>
                <w:b/>
                <w:color w:val="000000"/>
                <w:szCs w:val="22"/>
              </w:rPr>
              <w:t>Gene</w:t>
            </w:r>
          </w:p>
        </w:tc>
      </w:tr>
      <w:tr w:rsidR="00963286" w14:paraId="3759FDA9" w14:textId="77777777" w:rsidTr="00CC0509">
        <w:trPr>
          <w:jc w:val="center"/>
        </w:trPr>
        <w:tc>
          <w:tcPr>
            <w:tcW w:w="1429"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25C8F4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6</w:t>
            </w:r>
          </w:p>
        </w:tc>
        <w:tc>
          <w:tcPr>
            <w:tcW w:w="1553"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3F1C39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92,548,874</w:t>
            </w:r>
          </w:p>
        </w:tc>
        <w:tc>
          <w:tcPr>
            <w:tcW w:w="1616"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CE8D98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rs2501653</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BED3AC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G</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6F4A30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21E5ED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0.17</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229332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1.19</w:t>
            </w:r>
          </w:p>
        </w:tc>
        <w:tc>
          <w:tcPr>
            <w:tcW w:w="68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19C18D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0.04</w:t>
            </w:r>
          </w:p>
        </w:tc>
        <w:tc>
          <w:tcPr>
            <w:tcW w:w="964"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C72AAE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3.5e-06</w:t>
            </w:r>
          </w:p>
        </w:tc>
        <w:tc>
          <w:tcPr>
            <w:tcW w:w="167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6126D5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intergenic</w:t>
            </w:r>
          </w:p>
        </w:tc>
        <w:tc>
          <w:tcPr>
            <w:tcW w:w="2835"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BF9C07A"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RP11-40G16.1 - RPL5P19</w:t>
            </w:r>
          </w:p>
        </w:tc>
      </w:tr>
      <w:tr w:rsidR="00963286" w14:paraId="22BACD44"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265014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7</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7EDF1A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39,433,817</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E5D7C9A"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rs79409011</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381D20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6620A5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A346CB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0.07</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83CC8D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0.76</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EF261D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0.06</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3A108C5"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4.6e-06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3DA2AD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intronic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3AB03B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POU6F2</w:t>
            </w:r>
          </w:p>
        </w:tc>
      </w:tr>
      <w:tr w:rsidR="00963286" w14:paraId="0CF481F9"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361633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10</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A2954E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114,839,337</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EAB2D3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rs113267365</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7F23DD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A</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33C51E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C1EE61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0.01</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86E75D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1.76</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0AAD53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0.12</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4C2E70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2.1e-06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42643BA"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intronic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B00E8E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TCF7L2</w:t>
            </w:r>
          </w:p>
        </w:tc>
      </w:tr>
      <w:tr w:rsidR="00963286" w14:paraId="1809AB66"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B2AF7F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10</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A767AC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121,167,278</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E5197F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rs79290746</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B3F868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A</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F18611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551F2B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0.01</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3D85ED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0.50</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EBA750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0.15</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22980F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4.6e-06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D45465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intronic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5A863C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GRK5</w:t>
            </w:r>
          </w:p>
        </w:tc>
      </w:tr>
      <w:tr w:rsidR="00963286" w14:paraId="7D1A9DB7"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6011CE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11</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3BDBFC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25,734,129</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17204B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rs112660897</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E2AA8E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59EA55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23B063A"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0.03</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D6ABB4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0.58</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2A0902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0.10</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4C7FD5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2.9e-07</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74DE6A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intergenic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295EFBA"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RP11-46P12.1 - RP11-405K6.1</w:t>
            </w:r>
          </w:p>
        </w:tc>
      </w:tr>
      <w:tr w:rsidR="00963286" w14:paraId="10A3FF7B"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1216C1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11</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A3C9CD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125,921,356</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25B142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rs112343863</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B209B7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CFA18A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18F999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0.02</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D047CD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0.57</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03714E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0.12</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C29F455"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4.1e-06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08F118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intronic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B9F7DA5"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CDON</w:t>
            </w:r>
          </w:p>
        </w:tc>
      </w:tr>
      <w:tr w:rsidR="00963286" w14:paraId="7F1AAFB1"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E8CD1A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12</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B5491F7"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54,126,061</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670B2E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rs17102257</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C8B4F35"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76A8CA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DA1D74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0.01</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4CD848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1.67</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B61397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0.11</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BE6FDB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2.1e-06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7A16EF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intergenic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72AC6D5"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CALCOCO1 - RP11-686F15.3</w:t>
            </w:r>
          </w:p>
        </w:tc>
      </w:tr>
      <w:tr w:rsidR="00963286" w14:paraId="09C68A22"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DD3231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14</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7F62B0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73,425,315</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9DEA20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rs7144193</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CFB06F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547077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0F598D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0.19</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8F4AC8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0.84</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D8B4A72"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0.04</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3B3F95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4.3e-06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A71574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intronic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92CE12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DCAF4</w:t>
            </w:r>
          </w:p>
        </w:tc>
      </w:tr>
      <w:tr w:rsidR="00963286" w14:paraId="5BF42EC8"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0AE029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15</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EA5EBD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84,092,255</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E56600A"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rs117581501</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2AF48E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A</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98CCDF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9C7375B"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0.01</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AA36CC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1.85</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A92175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0.13</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19746A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1.3e-06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37DE51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proofErr w:type="spellStart"/>
            <w:r>
              <w:rPr>
                <w:rFonts w:eastAsia="Calibri" w:cs="Calibri"/>
                <w:color w:val="000000"/>
                <w:szCs w:val="22"/>
              </w:rPr>
              <w:t>ncRNA_intronic</w:t>
            </w:r>
            <w:proofErr w:type="spellEnd"/>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FCA38DD"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RP11-382A20.4</w:t>
            </w:r>
          </w:p>
        </w:tc>
      </w:tr>
      <w:tr w:rsidR="00963286" w14:paraId="26E8EDE0"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1B386D9"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17</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F4904A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32,497,214</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F4461F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rs17784068</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D7039A0"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C</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255F554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T</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556D6A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0.06</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F75093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1.33</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7F0B48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0.06</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84A04E4"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1.9e-06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4AAA8FF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proofErr w:type="spellStart"/>
            <w:r>
              <w:rPr>
                <w:rFonts w:eastAsia="Calibri" w:cs="Calibri"/>
                <w:color w:val="000000"/>
                <w:szCs w:val="22"/>
              </w:rPr>
              <w:t>ncRNA_intronic</w:t>
            </w:r>
            <w:proofErr w:type="spellEnd"/>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C6201BA"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RP11-215E13.1</w:t>
            </w:r>
          </w:p>
        </w:tc>
      </w:tr>
      <w:tr w:rsidR="00963286" w14:paraId="3E90F041" w14:textId="77777777" w:rsidTr="00CC0509">
        <w:trPr>
          <w:jc w:val="center"/>
        </w:trPr>
        <w:tc>
          <w:tcPr>
            <w:tcW w:w="1429"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0FA71C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19</w:t>
            </w:r>
          </w:p>
        </w:tc>
        <w:tc>
          <w:tcPr>
            <w:tcW w:w="155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2EBE378"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11,037,104</w:t>
            </w:r>
          </w:p>
        </w:tc>
        <w:tc>
          <w:tcPr>
            <w:tcW w:w="161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E8235F5"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rs142129027</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45CB6CC"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A</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3DD6BD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G</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07E74F1"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0.03</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E58FB9E"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1.45</w:t>
            </w:r>
          </w:p>
        </w:tc>
        <w:tc>
          <w:tcPr>
            <w:tcW w:w="68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6B9D3D6"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0.08</w:t>
            </w:r>
          </w:p>
        </w:tc>
        <w:tc>
          <w:tcPr>
            <w:tcW w:w="96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20080BF"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1.0e-06</w:t>
            </w:r>
          </w:p>
        </w:tc>
        <w:tc>
          <w:tcPr>
            <w:tcW w:w="167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8580E95"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intronic</w:t>
            </w:r>
          </w:p>
        </w:tc>
        <w:tc>
          <w:tcPr>
            <w:tcW w:w="283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053432E3" w14:textId="77777777" w:rsidR="00963286" w:rsidRDefault="00963286" w:rsidP="00CC0509">
            <w:pPr>
              <w:pBdr>
                <w:top w:val="none" w:sz="0" w:space="0" w:color="000000"/>
                <w:left w:val="none" w:sz="0" w:space="0" w:color="000000"/>
                <w:bottom w:val="none" w:sz="0" w:space="0" w:color="000000"/>
                <w:right w:val="none" w:sz="0" w:space="0" w:color="000000"/>
              </w:pBdr>
              <w:spacing w:before="100" w:after="100"/>
              <w:ind w:left="100" w:right="100"/>
              <w:jc w:val="center"/>
              <w:rPr>
                <w:rFonts w:eastAsia="Calibri" w:cs="Calibri"/>
                <w:color w:val="000000"/>
                <w:szCs w:val="22"/>
              </w:rPr>
            </w:pPr>
            <w:r>
              <w:rPr>
                <w:rFonts w:eastAsia="Calibri" w:cs="Calibri"/>
                <w:color w:val="000000"/>
                <w:szCs w:val="22"/>
              </w:rPr>
              <w:t>YIPF2</w:t>
            </w:r>
          </w:p>
        </w:tc>
      </w:tr>
    </w:tbl>
    <w:p w14:paraId="595DB385" w14:textId="77777777" w:rsidR="00963286" w:rsidRDefault="00963286" w:rsidP="00963286">
      <w:pPr>
        <w:sectPr w:rsidR="00963286" w:rsidSect="00963286">
          <w:pgSz w:w="16838" w:h="11906" w:orient="landscape"/>
          <w:pgMar w:top="1440" w:right="1440" w:bottom="1440" w:left="1440" w:header="709" w:footer="709" w:gutter="0"/>
          <w:cols w:space="708"/>
          <w:docGrid w:linePitch="360"/>
        </w:sectPr>
      </w:pPr>
    </w:p>
    <w:p w14:paraId="7ABCE136" w14:textId="77777777" w:rsidR="00963286" w:rsidRDefault="00963286" w:rsidP="00963286">
      <w:r>
        <w:rPr>
          <w:b/>
          <w:bCs/>
        </w:rPr>
        <w:lastRenderedPageBreak/>
        <w:t xml:space="preserve">Supplementary Figure 1. </w:t>
      </w:r>
      <w:r>
        <w:t>Long COVID discovery cohort attrition</w:t>
      </w:r>
    </w:p>
    <w:p w14:paraId="3B18C409" w14:textId="77777777" w:rsidR="00963286" w:rsidRDefault="00963286" w:rsidP="00963286">
      <w:pPr>
        <w:jc w:val="center"/>
      </w:pPr>
      <w:r>
        <w:rPr>
          <w:noProof/>
        </w:rPr>
        <w:drawing>
          <wp:inline distT="0" distB="0" distL="0" distR="0" wp14:anchorId="4E57C442" wp14:editId="1B46F022">
            <wp:extent cx="3148642" cy="4454007"/>
            <wp:effectExtent l="0" t="0" r="0" b="3810"/>
            <wp:docPr id="330289598" name="Picture 1" descr="A screenshot of a computer screen&#10;&#10;AI-generated content may be incorrect.">
              <a:extLst xmlns:a="http://schemas.openxmlformats.org/drawingml/2006/main">
                <a:ext uri="{FF2B5EF4-FFF2-40B4-BE49-F238E27FC236}">
                  <a16:creationId xmlns:a16="http://schemas.microsoft.com/office/drawing/2014/main" id="{EC7E9F21-AB04-4A1F-9CD7-C6F9CF9686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89598" name="Picture 1" descr="A screenshot of a computer screen&#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55010" cy="4463015"/>
                    </a:xfrm>
                    <a:prstGeom prst="rect">
                      <a:avLst/>
                    </a:prstGeom>
                  </pic:spPr>
                </pic:pic>
              </a:graphicData>
            </a:graphic>
          </wp:inline>
        </w:drawing>
      </w:r>
    </w:p>
    <w:p w14:paraId="40256B01" w14:textId="77777777" w:rsidR="00963286" w:rsidRDefault="00963286" w:rsidP="00963286">
      <w:r>
        <w:rPr>
          <w:b/>
          <w:bCs/>
        </w:rPr>
        <w:t xml:space="preserve">Supplementary Figure 2. </w:t>
      </w:r>
      <w:r>
        <w:t>PACS-CVD cohort attrition</w:t>
      </w:r>
    </w:p>
    <w:p w14:paraId="7686E81E" w14:textId="77777777" w:rsidR="00963286" w:rsidRPr="00391BE0" w:rsidRDefault="00963286" w:rsidP="00963286">
      <w:pPr>
        <w:jc w:val="center"/>
        <w:sectPr w:rsidR="00963286" w:rsidRPr="00391BE0" w:rsidSect="00963286">
          <w:pgSz w:w="11906" w:h="16838"/>
          <w:pgMar w:top="1440" w:right="1440" w:bottom="1440" w:left="1440" w:header="709" w:footer="709" w:gutter="0"/>
          <w:cols w:space="708"/>
          <w:docGrid w:linePitch="360"/>
        </w:sectPr>
      </w:pPr>
      <w:r>
        <w:rPr>
          <w:noProof/>
        </w:rPr>
        <w:drawing>
          <wp:inline distT="0" distB="0" distL="0" distR="0" wp14:anchorId="5B0BA843" wp14:editId="1761BAC6">
            <wp:extent cx="3419505" cy="3648974"/>
            <wp:effectExtent l="0" t="0" r="0" b="8890"/>
            <wp:docPr id="1967576434" name="Picture 2" descr="A screenshot of a computer screen&#10;&#10;AI-generated content may be incorrect.">
              <a:extLst xmlns:a="http://schemas.openxmlformats.org/drawingml/2006/main">
                <a:ext uri="{FF2B5EF4-FFF2-40B4-BE49-F238E27FC236}">
                  <a16:creationId xmlns:a16="http://schemas.microsoft.com/office/drawing/2014/main" id="{3240231C-470F-41A6-A377-3361A9F415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76434" name="Picture 2" descr="A screenshot of a computer screen&#10;&#10;AI-generated content may be incorrect."/>
                    <pic:cNvPicPr/>
                  </pic:nvPicPr>
                  <pic:blipFill rotWithShape="1">
                    <a:blip r:embed="rId6" cstate="print">
                      <a:extLst>
                        <a:ext uri="{28A0092B-C50C-407E-A947-70E740481C1C}">
                          <a14:useLocalDpi xmlns:a14="http://schemas.microsoft.com/office/drawing/2010/main" val="0"/>
                        </a:ext>
                      </a:extLst>
                    </a:blip>
                    <a:srcRect b="24564"/>
                    <a:stretch>
                      <a:fillRect/>
                    </a:stretch>
                  </pic:blipFill>
                  <pic:spPr bwMode="auto">
                    <a:xfrm>
                      <a:off x="0" y="0"/>
                      <a:ext cx="3421847" cy="3651473"/>
                    </a:xfrm>
                    <a:prstGeom prst="rect">
                      <a:avLst/>
                    </a:prstGeom>
                    <a:ln>
                      <a:noFill/>
                    </a:ln>
                    <a:extLst>
                      <a:ext uri="{53640926-AAD7-44D8-BBD7-CCE9431645EC}">
                        <a14:shadowObscured xmlns:a14="http://schemas.microsoft.com/office/drawing/2010/main"/>
                      </a:ext>
                    </a:extLst>
                  </pic:spPr>
                </pic:pic>
              </a:graphicData>
            </a:graphic>
          </wp:inline>
        </w:drawing>
      </w:r>
    </w:p>
    <w:p w14:paraId="3083B02D" w14:textId="77777777" w:rsidR="00963286" w:rsidRDefault="00963286" w:rsidP="00963286">
      <w:r>
        <w:rPr>
          <w:b/>
          <w:bCs/>
        </w:rPr>
        <w:lastRenderedPageBreak/>
        <w:t xml:space="preserve">Supplementary Figure 3. </w:t>
      </w:r>
      <w:r>
        <w:t xml:space="preserve">Long COVID subtypes GWAS findings. Manhattan plots for (A) respiratory and chest symptoms subtype. </w:t>
      </w:r>
    </w:p>
    <w:p w14:paraId="470A69C4" w14:textId="77777777" w:rsidR="00963286" w:rsidRDefault="00963286" w:rsidP="00963286">
      <w:r>
        <w:rPr>
          <w:noProof/>
        </w:rPr>
        <w:drawing>
          <wp:inline distT="0" distB="0" distL="0" distR="0" wp14:anchorId="4B22E793" wp14:editId="41A94FA8">
            <wp:extent cx="3527455" cy="6271331"/>
            <wp:effectExtent l="0" t="317" r="0" b="0"/>
            <wp:docPr id="139539576" name="Picture 3" descr="A blue and white striped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9576" name="Picture 3" descr="A blue and white striped char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3531982" cy="6279380"/>
                    </a:xfrm>
                    <a:prstGeom prst="rect">
                      <a:avLst/>
                    </a:prstGeom>
                  </pic:spPr>
                </pic:pic>
              </a:graphicData>
            </a:graphic>
          </wp:inline>
        </w:drawing>
      </w:r>
    </w:p>
    <w:p w14:paraId="75885F9D" w14:textId="77777777" w:rsidR="00963286" w:rsidRDefault="00963286" w:rsidP="00963286">
      <w:r>
        <w:rPr>
          <w:noProof/>
        </w:rPr>
        <w:drawing>
          <wp:inline distT="0" distB="0" distL="0" distR="0" wp14:anchorId="42957B9D" wp14:editId="73F60EF9">
            <wp:extent cx="3527463" cy="6271200"/>
            <wp:effectExtent l="0" t="0" r="0" b="0"/>
            <wp:docPr id="511392328" name="Picture 4" descr="A blue and whit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92328" name="Picture 4" descr="A blue and white graph&#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3527463" cy="6271200"/>
                    </a:xfrm>
                    <a:prstGeom prst="rect">
                      <a:avLst/>
                    </a:prstGeom>
                  </pic:spPr>
                </pic:pic>
              </a:graphicData>
            </a:graphic>
          </wp:inline>
        </w:drawing>
      </w:r>
    </w:p>
    <w:p w14:paraId="0BC8FAF5" w14:textId="77777777" w:rsidR="00963286" w:rsidRDefault="00963286" w:rsidP="00963286"/>
    <w:p w14:paraId="3850324A" w14:textId="77777777" w:rsidR="00963286" w:rsidRDefault="00963286" w:rsidP="00963286">
      <w:r>
        <w:rPr>
          <w:noProof/>
        </w:rPr>
        <w:lastRenderedPageBreak/>
        <w:drawing>
          <wp:inline distT="0" distB="0" distL="0" distR="0" wp14:anchorId="473EE59F" wp14:editId="4461B8A9">
            <wp:extent cx="3527382" cy="6271200"/>
            <wp:effectExtent l="0" t="318" r="0" b="0"/>
            <wp:docPr id="1243744102" name="Picture 5" descr="A graph of blue and white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44102" name="Picture 5" descr="A graph of blue and white strip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527382" cy="6271200"/>
                    </a:xfrm>
                    <a:prstGeom prst="rect">
                      <a:avLst/>
                    </a:prstGeom>
                  </pic:spPr>
                </pic:pic>
              </a:graphicData>
            </a:graphic>
          </wp:inline>
        </w:drawing>
      </w:r>
    </w:p>
    <w:p w14:paraId="77A61DF1" w14:textId="77777777" w:rsidR="00963286" w:rsidRDefault="00963286" w:rsidP="00963286">
      <w:r>
        <w:rPr>
          <w:noProof/>
        </w:rPr>
        <w:drawing>
          <wp:inline distT="0" distB="0" distL="0" distR="0" wp14:anchorId="25973499" wp14:editId="70248726">
            <wp:extent cx="3527382" cy="6271200"/>
            <wp:effectExtent l="0" t="318" r="0" b="0"/>
            <wp:docPr id="178937587" name="Picture 6" descr="A graph showing a number of blue and white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7587" name="Picture 6" descr="A graph showing a number of blue and white strip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527382" cy="6271200"/>
                    </a:xfrm>
                    <a:prstGeom prst="rect">
                      <a:avLst/>
                    </a:prstGeom>
                  </pic:spPr>
                </pic:pic>
              </a:graphicData>
            </a:graphic>
          </wp:inline>
        </w:drawing>
      </w:r>
    </w:p>
    <w:p w14:paraId="3AD79752" w14:textId="77777777" w:rsidR="00963286" w:rsidRDefault="00963286" w:rsidP="00963286">
      <w:r>
        <w:br w:type="page"/>
      </w:r>
    </w:p>
    <w:p w14:paraId="7BD4E67F" w14:textId="77777777" w:rsidR="00963286" w:rsidRPr="00F65B20" w:rsidRDefault="00963286" w:rsidP="00963286">
      <w:r w:rsidRPr="00F65B20">
        <w:rPr>
          <w:b/>
          <w:bCs/>
        </w:rPr>
        <w:lastRenderedPageBreak/>
        <w:t xml:space="preserve">Supplementary Figure 4. </w:t>
      </w:r>
      <w:r w:rsidRPr="00F27CC9">
        <w:t>Study design graphic.</w:t>
      </w:r>
      <w:r>
        <w:rPr>
          <w:b/>
          <w:bCs/>
        </w:rPr>
        <w:t xml:space="preserve"> </w:t>
      </w:r>
    </w:p>
    <w:p w14:paraId="319BA1CE" w14:textId="77777777" w:rsidR="00963286" w:rsidRDefault="00963286" w:rsidP="00963286">
      <w:r>
        <w:rPr>
          <w:noProof/>
        </w:rPr>
        <w:drawing>
          <wp:inline distT="0" distB="0" distL="0" distR="0" wp14:anchorId="36FEA8B4" wp14:editId="24F1ED2C">
            <wp:extent cx="5731510" cy="2752725"/>
            <wp:effectExtent l="0" t="0" r="2540" b="9525"/>
            <wp:docPr id="543169349" name="Picture 7"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69349" name="Picture 7" descr="A close-up of a char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752725"/>
                    </a:xfrm>
                    <a:prstGeom prst="rect">
                      <a:avLst/>
                    </a:prstGeom>
                  </pic:spPr>
                </pic:pic>
              </a:graphicData>
            </a:graphic>
          </wp:inline>
        </w:drawing>
      </w:r>
    </w:p>
    <w:p w14:paraId="3A9B257E" w14:textId="77777777" w:rsidR="00963286" w:rsidRDefault="00963286" w:rsidP="00963286"/>
    <w:p w14:paraId="6CFA1B74" w14:textId="77777777" w:rsidR="00963286" w:rsidRPr="00E438FA" w:rsidRDefault="00963286" w:rsidP="00963286"/>
    <w:p w14:paraId="51FC1252" w14:textId="77777777" w:rsidR="00963286" w:rsidRPr="004D6889" w:rsidRDefault="00963286" w:rsidP="00963286">
      <w:pPr>
        <w:spacing w:line="276" w:lineRule="auto"/>
        <w:rPr>
          <w:rFonts w:cs="Calibri"/>
          <w:b/>
          <w:bCs/>
          <w:szCs w:val="22"/>
        </w:rPr>
      </w:pPr>
    </w:p>
    <w:p w14:paraId="265F801D" w14:textId="77777777" w:rsidR="009237E7" w:rsidRDefault="009237E7"/>
    <w:sectPr w:rsidR="009237E7" w:rsidSect="00963286">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10006FF" w:usb1="4000F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6C2"/>
    <w:multiLevelType w:val="hybridMultilevel"/>
    <w:tmpl w:val="DBDE7FEA"/>
    <w:lvl w:ilvl="0" w:tplc="3B5A40F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63E97"/>
    <w:multiLevelType w:val="multilevel"/>
    <w:tmpl w:val="DB6A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532F77"/>
    <w:multiLevelType w:val="multilevel"/>
    <w:tmpl w:val="4324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6D51F2"/>
    <w:multiLevelType w:val="multilevel"/>
    <w:tmpl w:val="14C8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4461620">
    <w:abstractNumId w:val="0"/>
  </w:num>
  <w:num w:numId="2" w16cid:durableId="381440515">
    <w:abstractNumId w:val="3"/>
  </w:num>
  <w:num w:numId="3" w16cid:durableId="115409687">
    <w:abstractNumId w:val="1"/>
  </w:num>
  <w:num w:numId="4" w16cid:durableId="11568429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B22"/>
    <w:rsid w:val="009237E7"/>
    <w:rsid w:val="00963286"/>
    <w:rsid w:val="009A5A40"/>
    <w:rsid w:val="00C21B22"/>
    <w:rsid w:val="00DC1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CEECF"/>
  <w15:chartTrackingRefBased/>
  <w15:docId w15:val="{2E324748-3DF5-4F37-8C49-50F5E5F31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286"/>
    <w:pPr>
      <w:spacing w:line="278" w:lineRule="auto"/>
    </w:pPr>
    <w:rPr>
      <w:rFonts w:ascii="Calibri" w:hAnsi="Calibri"/>
      <w:szCs w:val="24"/>
    </w:rPr>
  </w:style>
  <w:style w:type="paragraph" w:styleId="Heading1">
    <w:name w:val="heading 1"/>
    <w:basedOn w:val="Normal"/>
    <w:next w:val="Normal"/>
    <w:link w:val="Heading1Char"/>
    <w:uiPriority w:val="9"/>
    <w:qFormat/>
    <w:rsid w:val="00C21B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1B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1B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1B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1B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1B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1B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1B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1B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B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21B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1B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1B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1B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1B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1B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1B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1B22"/>
    <w:rPr>
      <w:rFonts w:eastAsiaTheme="majorEastAsia" w:cstheme="majorBidi"/>
      <w:color w:val="272727" w:themeColor="text1" w:themeTint="D8"/>
    </w:rPr>
  </w:style>
  <w:style w:type="paragraph" w:styleId="Title">
    <w:name w:val="Title"/>
    <w:basedOn w:val="Normal"/>
    <w:next w:val="Normal"/>
    <w:link w:val="TitleChar"/>
    <w:uiPriority w:val="10"/>
    <w:qFormat/>
    <w:rsid w:val="00C21B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1B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1B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1B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1B22"/>
    <w:pPr>
      <w:spacing w:before="160"/>
      <w:jc w:val="center"/>
    </w:pPr>
    <w:rPr>
      <w:i/>
      <w:iCs/>
      <w:color w:val="404040" w:themeColor="text1" w:themeTint="BF"/>
    </w:rPr>
  </w:style>
  <w:style w:type="character" w:customStyle="1" w:styleId="QuoteChar">
    <w:name w:val="Quote Char"/>
    <w:basedOn w:val="DefaultParagraphFont"/>
    <w:link w:val="Quote"/>
    <w:uiPriority w:val="29"/>
    <w:rsid w:val="00C21B22"/>
    <w:rPr>
      <w:i/>
      <w:iCs/>
      <w:color w:val="404040" w:themeColor="text1" w:themeTint="BF"/>
    </w:rPr>
  </w:style>
  <w:style w:type="paragraph" w:styleId="ListParagraph">
    <w:name w:val="List Paragraph"/>
    <w:basedOn w:val="Normal"/>
    <w:uiPriority w:val="34"/>
    <w:qFormat/>
    <w:rsid w:val="00C21B22"/>
    <w:pPr>
      <w:ind w:left="720"/>
      <w:contextualSpacing/>
    </w:pPr>
  </w:style>
  <w:style w:type="character" w:styleId="IntenseEmphasis">
    <w:name w:val="Intense Emphasis"/>
    <w:basedOn w:val="DefaultParagraphFont"/>
    <w:uiPriority w:val="21"/>
    <w:qFormat/>
    <w:rsid w:val="00C21B22"/>
    <w:rPr>
      <w:i/>
      <w:iCs/>
      <w:color w:val="0F4761" w:themeColor="accent1" w:themeShade="BF"/>
    </w:rPr>
  </w:style>
  <w:style w:type="paragraph" w:styleId="IntenseQuote">
    <w:name w:val="Intense Quote"/>
    <w:basedOn w:val="Normal"/>
    <w:next w:val="Normal"/>
    <w:link w:val="IntenseQuoteChar"/>
    <w:uiPriority w:val="30"/>
    <w:qFormat/>
    <w:rsid w:val="00C21B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1B22"/>
    <w:rPr>
      <w:i/>
      <w:iCs/>
      <w:color w:val="0F4761" w:themeColor="accent1" w:themeShade="BF"/>
    </w:rPr>
  </w:style>
  <w:style w:type="character" w:styleId="IntenseReference">
    <w:name w:val="Intense Reference"/>
    <w:basedOn w:val="DefaultParagraphFont"/>
    <w:uiPriority w:val="32"/>
    <w:qFormat/>
    <w:rsid w:val="00C21B22"/>
    <w:rPr>
      <w:b/>
      <w:bCs/>
      <w:smallCaps/>
      <w:color w:val="0F4761" w:themeColor="accent1" w:themeShade="BF"/>
      <w:spacing w:val="5"/>
    </w:rPr>
  </w:style>
  <w:style w:type="paragraph" w:styleId="NoSpacing">
    <w:name w:val="No Spacing"/>
    <w:uiPriority w:val="1"/>
    <w:qFormat/>
    <w:rsid w:val="00963286"/>
    <w:pPr>
      <w:spacing w:after="0" w:line="240" w:lineRule="auto"/>
    </w:pPr>
    <w:rPr>
      <w:sz w:val="24"/>
      <w:szCs w:val="24"/>
    </w:rPr>
  </w:style>
  <w:style w:type="character" w:styleId="CommentReference">
    <w:name w:val="annotation reference"/>
    <w:basedOn w:val="DefaultParagraphFont"/>
    <w:uiPriority w:val="99"/>
    <w:semiHidden/>
    <w:unhideWhenUsed/>
    <w:rsid w:val="00963286"/>
    <w:rPr>
      <w:sz w:val="16"/>
      <w:szCs w:val="16"/>
    </w:rPr>
  </w:style>
  <w:style w:type="paragraph" w:styleId="CommentText">
    <w:name w:val="annotation text"/>
    <w:basedOn w:val="Normal"/>
    <w:link w:val="CommentTextChar"/>
    <w:uiPriority w:val="99"/>
    <w:unhideWhenUsed/>
    <w:rsid w:val="00963286"/>
    <w:pPr>
      <w:spacing w:line="240" w:lineRule="auto"/>
    </w:pPr>
    <w:rPr>
      <w:sz w:val="20"/>
      <w:szCs w:val="20"/>
    </w:rPr>
  </w:style>
  <w:style w:type="character" w:customStyle="1" w:styleId="CommentTextChar">
    <w:name w:val="Comment Text Char"/>
    <w:basedOn w:val="DefaultParagraphFont"/>
    <w:link w:val="CommentText"/>
    <w:uiPriority w:val="99"/>
    <w:rsid w:val="00963286"/>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963286"/>
    <w:rPr>
      <w:b/>
      <w:bCs/>
    </w:rPr>
  </w:style>
  <w:style w:type="character" w:customStyle="1" w:styleId="CommentSubjectChar">
    <w:name w:val="Comment Subject Char"/>
    <w:basedOn w:val="CommentTextChar"/>
    <w:link w:val="CommentSubject"/>
    <w:uiPriority w:val="99"/>
    <w:semiHidden/>
    <w:rsid w:val="00963286"/>
    <w:rPr>
      <w:rFonts w:ascii="Calibri" w:hAnsi="Calibri"/>
      <w:b/>
      <w:bCs/>
      <w:sz w:val="20"/>
      <w:szCs w:val="20"/>
    </w:rPr>
  </w:style>
  <w:style w:type="character" w:styleId="Hyperlink">
    <w:name w:val="Hyperlink"/>
    <w:basedOn w:val="DefaultParagraphFont"/>
    <w:uiPriority w:val="99"/>
    <w:unhideWhenUsed/>
    <w:rsid w:val="00963286"/>
    <w:rPr>
      <w:color w:val="0000FF"/>
      <w:u w:val="single"/>
    </w:rPr>
  </w:style>
  <w:style w:type="character" w:styleId="UnresolvedMention">
    <w:name w:val="Unresolved Mention"/>
    <w:basedOn w:val="DefaultParagraphFont"/>
    <w:uiPriority w:val="99"/>
    <w:semiHidden/>
    <w:unhideWhenUsed/>
    <w:rsid w:val="00963286"/>
    <w:rPr>
      <w:color w:val="605E5C"/>
      <w:shd w:val="clear" w:color="auto" w:fill="E1DFDD"/>
    </w:rPr>
  </w:style>
  <w:style w:type="paragraph" w:styleId="NormalWeb">
    <w:name w:val="Normal (Web)"/>
    <w:basedOn w:val="Normal"/>
    <w:uiPriority w:val="99"/>
    <w:unhideWhenUsed/>
    <w:rsid w:val="00963286"/>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963286"/>
    <w:rPr>
      <w:color w:val="96607D" w:themeColor="followedHyperlink"/>
      <w:u w:val="single"/>
    </w:rPr>
  </w:style>
  <w:style w:type="paragraph" w:styleId="HTMLPreformatted">
    <w:name w:val="HTML Preformatted"/>
    <w:basedOn w:val="Normal"/>
    <w:link w:val="HTMLPreformattedChar"/>
    <w:uiPriority w:val="99"/>
    <w:semiHidden/>
    <w:unhideWhenUsed/>
    <w:rsid w:val="0096328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63286"/>
    <w:rPr>
      <w:rFonts w:ascii="Consolas" w:hAnsi="Consolas"/>
      <w:sz w:val="20"/>
      <w:szCs w:val="20"/>
    </w:rPr>
  </w:style>
  <w:style w:type="paragraph" w:styleId="Revision">
    <w:name w:val="Revision"/>
    <w:hidden/>
    <w:uiPriority w:val="99"/>
    <w:semiHidden/>
    <w:rsid w:val="00963286"/>
    <w:pPr>
      <w:spacing w:after="0" w:line="240" w:lineRule="auto"/>
    </w:pPr>
    <w:rPr>
      <w:rFonts w:ascii="Calibri" w:hAnsi="Calibri"/>
      <w:szCs w:val="24"/>
    </w:rPr>
  </w:style>
  <w:style w:type="paragraph" w:styleId="Bibliography">
    <w:name w:val="Bibliography"/>
    <w:basedOn w:val="Normal"/>
    <w:next w:val="Normal"/>
    <w:uiPriority w:val="37"/>
    <w:unhideWhenUsed/>
    <w:rsid w:val="00963286"/>
    <w:pPr>
      <w:tabs>
        <w:tab w:val="left" w:pos="380"/>
      </w:tabs>
      <w:spacing w:after="240" w:line="240" w:lineRule="auto"/>
      <w:ind w:left="384" w:hanging="384"/>
    </w:pPr>
  </w:style>
  <w:style w:type="character" w:customStyle="1" w:styleId="normaltextrun">
    <w:name w:val="normaltextrun"/>
    <w:basedOn w:val="DefaultParagraphFont"/>
    <w:rsid w:val="00963286"/>
  </w:style>
  <w:style w:type="character" w:customStyle="1" w:styleId="eop">
    <w:name w:val="eop"/>
    <w:basedOn w:val="DefaultParagraphFont"/>
    <w:rsid w:val="00963286"/>
  </w:style>
  <w:style w:type="paragraph" w:customStyle="1" w:styleId="p1">
    <w:name w:val="p1"/>
    <w:basedOn w:val="Normal"/>
    <w:rsid w:val="00963286"/>
    <w:pPr>
      <w:spacing w:before="100" w:beforeAutospacing="1" w:after="100" w:afterAutospacing="1" w:line="240" w:lineRule="auto"/>
    </w:pPr>
    <w:rPr>
      <w:rFonts w:ascii="Times New Roman" w:eastAsia="Times New Roman" w:hAnsi="Times New Roman" w:cs="Times New Roman"/>
      <w:kern w:val="0"/>
      <w:sz w:val="24"/>
      <w:lang w:val="en-US" w:eastAsia="en-GB"/>
      <w14:ligatures w14:val="none"/>
    </w:rPr>
  </w:style>
  <w:style w:type="paragraph" w:customStyle="1" w:styleId="p2">
    <w:name w:val="p2"/>
    <w:basedOn w:val="Normal"/>
    <w:rsid w:val="00963286"/>
    <w:pPr>
      <w:spacing w:before="100" w:beforeAutospacing="1" w:after="100" w:afterAutospacing="1" w:line="240" w:lineRule="auto"/>
    </w:pPr>
    <w:rPr>
      <w:rFonts w:ascii="Times New Roman" w:eastAsia="Times New Roman" w:hAnsi="Times New Roman" w:cs="Times New Roman"/>
      <w:kern w:val="0"/>
      <w:sz w:val="24"/>
      <w:lang w:val="en-US" w:eastAsia="en-GB"/>
      <w14:ligatures w14:val="none"/>
    </w:rPr>
  </w:style>
  <w:style w:type="paragraph" w:customStyle="1" w:styleId="EndNoteBibliographyTitle">
    <w:name w:val="EndNote Bibliography Title"/>
    <w:basedOn w:val="Normal"/>
    <w:link w:val="EndNoteBibliographyTitleChar"/>
    <w:rsid w:val="00963286"/>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963286"/>
    <w:rPr>
      <w:rFonts w:ascii="Calibri" w:hAnsi="Calibri" w:cs="Calibri"/>
      <w:noProof/>
      <w:szCs w:val="24"/>
      <w:lang w:val="en-US"/>
    </w:rPr>
  </w:style>
  <w:style w:type="paragraph" w:customStyle="1" w:styleId="EndNoteBibliography">
    <w:name w:val="EndNote Bibliography"/>
    <w:basedOn w:val="Normal"/>
    <w:link w:val="EndNoteBibliographyChar"/>
    <w:rsid w:val="00963286"/>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963286"/>
    <w:rPr>
      <w:rFonts w:ascii="Calibri" w:hAnsi="Calibri" w:cs="Calibri"/>
      <w:noProof/>
      <w:szCs w:val="24"/>
      <w:lang w:val="en-US"/>
    </w:rPr>
  </w:style>
  <w:style w:type="character" w:styleId="Mention">
    <w:name w:val="Mention"/>
    <w:basedOn w:val="DefaultParagraphFont"/>
    <w:uiPriority w:val="99"/>
    <w:unhideWhenUsed/>
    <w:rsid w:val="00963286"/>
    <w:rPr>
      <w:color w:val="2B579A"/>
      <w:shd w:val="clear" w:color="auto" w:fill="E1DFDD"/>
    </w:rPr>
  </w:style>
  <w:style w:type="paragraph" w:styleId="Footer">
    <w:name w:val="footer"/>
    <w:basedOn w:val="Normal"/>
    <w:link w:val="FooterChar"/>
    <w:uiPriority w:val="99"/>
    <w:unhideWhenUsed/>
    <w:rsid w:val="009632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286"/>
    <w:rPr>
      <w:rFonts w:ascii="Calibri" w:hAnsi="Calibri"/>
      <w:szCs w:val="24"/>
    </w:rPr>
  </w:style>
  <w:style w:type="character" w:styleId="PageNumber">
    <w:name w:val="page number"/>
    <w:basedOn w:val="DefaultParagraphFont"/>
    <w:uiPriority w:val="99"/>
    <w:semiHidden/>
    <w:unhideWhenUsed/>
    <w:rsid w:val="00963286"/>
  </w:style>
  <w:style w:type="character" w:styleId="LineNumber">
    <w:name w:val="line number"/>
    <w:basedOn w:val="DefaultParagraphFont"/>
    <w:uiPriority w:val="99"/>
    <w:semiHidden/>
    <w:unhideWhenUsed/>
    <w:rsid w:val="00963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1448</Words>
  <Characters>8260</Characters>
  <Application>Microsoft Office Word</Application>
  <DocSecurity>0</DocSecurity>
  <Lines>68</Lines>
  <Paragraphs>19</Paragraphs>
  <ScaleCrop>false</ScaleCrop>
  <Company/>
  <LinksUpToDate>false</LinksUpToDate>
  <CharactersWithSpaces>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Alcalde Herraiz</dc:creator>
  <cp:keywords/>
  <dc:description/>
  <cp:lastModifiedBy>Marta Alcalde Herraiz</cp:lastModifiedBy>
  <cp:revision>2</cp:revision>
  <dcterms:created xsi:type="dcterms:W3CDTF">2025-08-13T13:45:00Z</dcterms:created>
  <dcterms:modified xsi:type="dcterms:W3CDTF">2025-08-13T13:46:00Z</dcterms:modified>
</cp:coreProperties>
</file>