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EB3B5" w14:textId="328507C2" w:rsidR="00D006D4" w:rsidRPr="00976104" w:rsidRDefault="00D006D4" w:rsidP="00EA527A">
      <w:pPr>
        <w:pStyle w:val="1"/>
        <w:jc w:val="center"/>
        <w:rPr>
          <w:rFonts w:eastAsia="宋体" w:cs="Times New Roman"/>
          <w:sz w:val="28"/>
          <w:szCs w:val="28"/>
        </w:rPr>
      </w:pPr>
      <w:r w:rsidRPr="00D006D4">
        <w:rPr>
          <w:rFonts w:eastAsia="宋体" w:cs="Times New Roman"/>
          <w:sz w:val="28"/>
          <w:szCs w:val="28"/>
        </w:rPr>
        <w:t>Supplementary material</w:t>
      </w:r>
      <w:r>
        <w:rPr>
          <w:rFonts w:eastAsia="宋体" w:cs="Times New Roman"/>
          <w:sz w:val="28"/>
          <w:szCs w:val="28"/>
        </w:rPr>
        <w:t>s</w:t>
      </w:r>
    </w:p>
    <w:p w14:paraId="1CA14E38" w14:textId="1CD0EABB" w:rsidR="00D006D4" w:rsidRPr="00D006D4" w:rsidRDefault="00D006D4" w:rsidP="00D006D4">
      <w:pPr>
        <w:widowControl/>
        <w:jc w:val="left"/>
        <w:rPr>
          <w:rFonts w:eastAsia="黑体" w:cs="Times New Roman"/>
          <w:color w:val="000000"/>
          <w:kern w:val="0"/>
          <w:szCs w:val="21"/>
        </w:rPr>
      </w:pPr>
      <w:r w:rsidRPr="00D006D4">
        <w:rPr>
          <w:rFonts w:eastAsia="黑体" w:cs="Times New Roman"/>
          <w:b/>
          <w:bCs/>
          <w:color w:val="000000"/>
          <w:kern w:val="0"/>
          <w:szCs w:val="21"/>
        </w:rPr>
        <w:t>Table S1</w:t>
      </w:r>
      <w:r>
        <w:rPr>
          <w:rFonts w:eastAsia="黑体" w:cs="Times New Roman"/>
          <w:b/>
          <w:bCs/>
          <w:color w:val="000000"/>
          <w:kern w:val="0"/>
          <w:szCs w:val="21"/>
        </w:rPr>
        <w:t>.</w:t>
      </w:r>
      <w:r w:rsidRPr="00D006D4">
        <w:rPr>
          <w:rFonts w:eastAsia="黑体" w:cs="Times New Roman"/>
          <w:color w:val="000000"/>
          <w:kern w:val="0"/>
          <w:szCs w:val="21"/>
        </w:rPr>
        <w:t xml:space="preserve"> Sequence </w:t>
      </w:r>
      <w:r w:rsidR="00F242F4">
        <w:rPr>
          <w:rFonts w:eastAsia="黑体" w:cs="Times New Roman" w:hint="eastAsia"/>
          <w:color w:val="000000"/>
          <w:kern w:val="0"/>
          <w:szCs w:val="21"/>
        </w:rPr>
        <w:t>de</w:t>
      </w:r>
      <w:r w:rsidR="00F242F4">
        <w:rPr>
          <w:rFonts w:eastAsia="黑体" w:cs="Times New Roman"/>
          <w:color w:val="000000"/>
          <w:kern w:val="0"/>
          <w:szCs w:val="21"/>
        </w:rPr>
        <w:t>tails</w:t>
      </w:r>
      <w:r w:rsidRPr="00D006D4">
        <w:rPr>
          <w:rFonts w:eastAsia="黑体" w:cs="Times New Roman"/>
          <w:color w:val="000000"/>
          <w:kern w:val="0"/>
          <w:szCs w:val="21"/>
        </w:rPr>
        <w:t xml:space="preserve"> of crRNAs</w:t>
      </w:r>
      <w:r>
        <w:rPr>
          <w:rFonts w:eastAsia="黑体" w:cs="Times New Roman"/>
          <w:color w:val="000000"/>
          <w:kern w:val="0"/>
          <w:szCs w:val="21"/>
        </w:rPr>
        <w:t xml:space="preserve">, probes, and LAMP </w:t>
      </w:r>
      <w:r w:rsidRPr="00D006D4">
        <w:rPr>
          <w:rFonts w:eastAsia="黑体" w:cs="Times New Roman"/>
          <w:color w:val="000000"/>
          <w:kern w:val="0"/>
          <w:szCs w:val="21"/>
        </w:rPr>
        <w:t>primer</w:t>
      </w:r>
      <w:r>
        <w:rPr>
          <w:rFonts w:eastAsia="黑体" w:cs="Times New Roman"/>
          <w:color w:val="000000"/>
          <w:kern w:val="0"/>
          <w:szCs w:val="21"/>
        </w:rPr>
        <w:t>s</w:t>
      </w:r>
      <w:r w:rsidRPr="00D006D4">
        <w:rPr>
          <w:rFonts w:eastAsia="黑体" w:cs="Times New Roman"/>
          <w:color w:val="000000"/>
          <w:kern w:val="0"/>
          <w:szCs w:val="21"/>
        </w:rPr>
        <w:t xml:space="preserve"> </w:t>
      </w:r>
      <w:r w:rsidR="00F242F4">
        <w:rPr>
          <w:rFonts w:eastAsia="黑体" w:cs="Times New Roman"/>
          <w:color w:val="000000"/>
          <w:kern w:val="0"/>
          <w:szCs w:val="21"/>
        </w:rPr>
        <w:t>utilized</w:t>
      </w:r>
      <w:r w:rsidRPr="00D006D4">
        <w:rPr>
          <w:rFonts w:eastAsia="黑体" w:cs="Times New Roman"/>
          <w:color w:val="000000"/>
          <w:kern w:val="0"/>
          <w:szCs w:val="21"/>
        </w:rPr>
        <w:t xml:space="preserve"> in this study</w:t>
      </w:r>
      <w:r>
        <w:rPr>
          <w:rFonts w:eastAsia="黑体" w:cs="Times New Roman"/>
          <w:color w:val="000000"/>
          <w:kern w:val="0"/>
          <w:szCs w:val="21"/>
        </w:rPr>
        <w:t>.</w:t>
      </w:r>
    </w:p>
    <w:tbl>
      <w:tblPr>
        <w:tblStyle w:val="a3"/>
        <w:tblW w:w="8557" w:type="dxa"/>
        <w:jc w:val="center"/>
        <w:tblLayout w:type="fixed"/>
        <w:tblLook w:val="04A0" w:firstRow="1" w:lastRow="0" w:firstColumn="1" w:lastColumn="0" w:noHBand="0" w:noVBand="1"/>
      </w:tblPr>
      <w:tblGrid>
        <w:gridCol w:w="1329"/>
        <w:gridCol w:w="372"/>
        <w:gridCol w:w="284"/>
        <w:gridCol w:w="6572"/>
      </w:tblGrid>
      <w:tr w:rsidR="00D006D4" w:rsidRPr="00D006D4" w14:paraId="54A74B34" w14:textId="77777777" w:rsidTr="00010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  <w:jc w:val="center"/>
        </w:trPr>
        <w:tc>
          <w:tcPr>
            <w:tcW w:w="1985" w:type="dxa"/>
            <w:gridSpan w:val="3"/>
            <w:vAlign w:val="center"/>
          </w:tcPr>
          <w:p w14:paraId="297CB594" w14:textId="3BFE57B6" w:rsidR="00D006D4" w:rsidRPr="00D006D4" w:rsidRDefault="00D006D4" w:rsidP="00D006D4">
            <w:pPr>
              <w:widowControl/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Name</w:t>
            </w:r>
          </w:p>
        </w:tc>
        <w:tc>
          <w:tcPr>
            <w:tcW w:w="6572" w:type="dxa"/>
            <w:vAlign w:val="center"/>
          </w:tcPr>
          <w:p w14:paraId="304EA89D" w14:textId="69DE3E6C" w:rsidR="00D006D4" w:rsidRPr="00D006D4" w:rsidRDefault="00D006D4" w:rsidP="00D006D4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S</w:t>
            </w:r>
            <w:r>
              <w:rPr>
                <w:rFonts w:cs="Times New Roman"/>
                <w:szCs w:val="21"/>
              </w:rPr>
              <w:t>equenc</w:t>
            </w:r>
            <w:bookmarkStart w:id="0" w:name="OLE_LINK573"/>
            <w:bookmarkStart w:id="1" w:name="OLE_LINK574"/>
            <w:r>
              <w:rPr>
                <w:rFonts w:cs="Times New Roman"/>
                <w:szCs w:val="21"/>
              </w:rPr>
              <w:t>es</w:t>
            </w:r>
            <w:r w:rsidRPr="00D006D4">
              <w:rPr>
                <w:rFonts w:cs="Times New Roman" w:hint="eastAsia"/>
                <w:szCs w:val="21"/>
              </w:rPr>
              <w:t>（</w:t>
            </w:r>
            <w:r w:rsidRPr="00D006D4">
              <w:rPr>
                <w:rFonts w:cs="Times New Roman" w:hint="eastAsia"/>
                <w:szCs w:val="21"/>
              </w:rPr>
              <w:t>5</w:t>
            </w:r>
            <w:r w:rsidRPr="00D006D4">
              <w:rPr>
                <w:rFonts w:cs="Times New Roman"/>
                <w:szCs w:val="21"/>
              </w:rPr>
              <w:t>’</w:t>
            </w:r>
            <w:r w:rsidRPr="00D006D4">
              <w:rPr>
                <w:rFonts w:cs="Times New Roman" w:hint="eastAsia"/>
                <w:szCs w:val="21"/>
              </w:rPr>
              <w:t>→</w:t>
            </w:r>
            <w:r w:rsidRPr="00D006D4">
              <w:rPr>
                <w:rFonts w:cs="Times New Roman" w:hint="eastAsia"/>
                <w:szCs w:val="21"/>
              </w:rPr>
              <w:t>3</w:t>
            </w:r>
            <w:r w:rsidRPr="00D006D4">
              <w:rPr>
                <w:rFonts w:cs="Times New Roman"/>
                <w:szCs w:val="21"/>
              </w:rPr>
              <w:t>’</w:t>
            </w:r>
            <w:r w:rsidRPr="00D006D4">
              <w:rPr>
                <w:rFonts w:cs="Times New Roman" w:hint="eastAsia"/>
                <w:szCs w:val="21"/>
              </w:rPr>
              <w:t>）</w:t>
            </w:r>
            <w:bookmarkEnd w:id="0"/>
            <w:bookmarkEnd w:id="1"/>
          </w:p>
        </w:tc>
      </w:tr>
      <w:tr w:rsidR="00D006D4" w:rsidRPr="00D006D4" w14:paraId="1DF537AF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30FCDE43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PEDV-crRNA</w:t>
            </w:r>
            <w:r w:rsidRPr="00D006D4">
              <w:rPr>
                <w:rFonts w:eastAsia="宋体" w:cs="Times New Roman"/>
                <w:szCs w:val="21"/>
              </w:rPr>
              <w:t>1-</w:t>
            </w:r>
            <w:r w:rsidRPr="00D006D4">
              <w:rPr>
                <w:rFonts w:eastAsia="宋体" w:cs="Times New Roman" w:hint="eastAsia"/>
                <w:szCs w:val="21"/>
              </w:rPr>
              <w:t>F</w:t>
            </w:r>
          </w:p>
        </w:tc>
        <w:tc>
          <w:tcPr>
            <w:tcW w:w="6572" w:type="dxa"/>
          </w:tcPr>
          <w:p w14:paraId="6FE7780B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TAATACGACTCACTATAGG-AATTTCTACTAAGTGTAGAT AAAAGTTCAGCCAGCCCGCG</w:t>
            </w:r>
          </w:p>
        </w:tc>
      </w:tr>
      <w:tr w:rsidR="00D006D4" w:rsidRPr="00D006D4" w14:paraId="28C96A3C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6365E773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PEDV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crRNA</w:t>
            </w:r>
            <w:r w:rsidRPr="00D006D4">
              <w:rPr>
                <w:rFonts w:eastAsia="宋体" w:cs="Times New Roman"/>
                <w:szCs w:val="21"/>
              </w:rPr>
              <w:t>1-</w:t>
            </w:r>
            <w:r w:rsidRPr="00D006D4">
              <w:rPr>
                <w:rFonts w:eastAsia="宋体" w:cs="Times New Roman" w:hint="eastAsia"/>
                <w:szCs w:val="21"/>
              </w:rPr>
              <w:t>R</w:t>
            </w:r>
          </w:p>
        </w:tc>
        <w:tc>
          <w:tcPr>
            <w:tcW w:w="6572" w:type="dxa"/>
          </w:tcPr>
          <w:p w14:paraId="576D0D6E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CGCGGGCTGGCTGAACTTTTATCTACACTTAGTAGAAA</w:t>
            </w:r>
          </w:p>
          <w:p w14:paraId="0DA908F5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TTCCTATAGTGAGTCGTATTA</w:t>
            </w:r>
          </w:p>
        </w:tc>
      </w:tr>
      <w:tr w:rsidR="00D006D4" w:rsidRPr="00D006D4" w14:paraId="3F6C4048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51FD415C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PEDV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crRNA</w:t>
            </w:r>
            <w:r w:rsidRPr="00D006D4">
              <w:rPr>
                <w:rFonts w:eastAsia="宋体" w:cs="Times New Roman"/>
                <w:szCs w:val="21"/>
              </w:rPr>
              <w:t>2-</w:t>
            </w:r>
            <w:r w:rsidRPr="00D006D4">
              <w:rPr>
                <w:rFonts w:eastAsia="宋体" w:cs="Times New Roman" w:hint="eastAsia"/>
                <w:szCs w:val="21"/>
              </w:rPr>
              <w:t>F</w:t>
            </w:r>
          </w:p>
        </w:tc>
        <w:tc>
          <w:tcPr>
            <w:tcW w:w="6572" w:type="dxa"/>
          </w:tcPr>
          <w:p w14:paraId="7BC13DC9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bookmarkStart w:id="2" w:name="OLE_LINK610"/>
            <w:bookmarkStart w:id="3" w:name="OLE_LINK611"/>
            <w:r w:rsidRPr="00D006D4">
              <w:rPr>
                <w:rFonts w:eastAsia="宋体" w:cs="Times New Roman"/>
                <w:szCs w:val="21"/>
              </w:rPr>
              <w:t>TAATACGACTCACTATAGG-AATTTCTACTAAGTGTAGAT TCAGAAATTTCCGCGGGCTG</w:t>
            </w:r>
            <w:bookmarkEnd w:id="2"/>
            <w:bookmarkEnd w:id="3"/>
          </w:p>
        </w:tc>
      </w:tr>
      <w:tr w:rsidR="00D006D4" w:rsidRPr="00D006D4" w14:paraId="391D5753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36EAD22A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PEDV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crRNA</w:t>
            </w:r>
            <w:r w:rsidRPr="00D006D4">
              <w:rPr>
                <w:rFonts w:eastAsia="宋体" w:cs="Times New Roman"/>
                <w:szCs w:val="21"/>
              </w:rPr>
              <w:t>2-</w:t>
            </w:r>
            <w:r w:rsidRPr="00D006D4">
              <w:rPr>
                <w:rFonts w:eastAsia="宋体" w:cs="Times New Roman" w:hint="eastAsia"/>
                <w:szCs w:val="21"/>
              </w:rPr>
              <w:t>R</w:t>
            </w:r>
          </w:p>
        </w:tc>
        <w:tc>
          <w:tcPr>
            <w:tcW w:w="6572" w:type="dxa"/>
          </w:tcPr>
          <w:p w14:paraId="698D5E16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CAGCCCGCGGAAATTTCTGAATCTACACTTAGTAGAAA</w:t>
            </w:r>
          </w:p>
          <w:p w14:paraId="6F5F611C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TTCCTATAGTGAGTCGTATTA</w:t>
            </w:r>
          </w:p>
        </w:tc>
      </w:tr>
      <w:tr w:rsidR="00D006D4" w:rsidRPr="00D006D4" w14:paraId="78BFAB2A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35ABD136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PEDV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rRNA3-F</w:t>
            </w:r>
          </w:p>
        </w:tc>
        <w:tc>
          <w:tcPr>
            <w:tcW w:w="6572" w:type="dxa"/>
          </w:tcPr>
          <w:p w14:paraId="1B85D817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TAATACGACTCACTATAGG-AATTTCTACTAAGTGTAGAT CGCGGGCTGGCTGAACTTTT</w:t>
            </w:r>
          </w:p>
        </w:tc>
      </w:tr>
      <w:tr w:rsidR="00D006D4" w:rsidRPr="00D006D4" w14:paraId="063D7C26" w14:textId="77777777" w:rsidTr="00010CB0">
        <w:trPr>
          <w:trHeight w:val="476"/>
          <w:jc w:val="center"/>
        </w:trPr>
        <w:tc>
          <w:tcPr>
            <w:tcW w:w="1985" w:type="dxa"/>
            <w:gridSpan w:val="3"/>
            <w:tcBorders>
              <w:bottom w:val="nil"/>
            </w:tcBorders>
            <w:vAlign w:val="center"/>
          </w:tcPr>
          <w:p w14:paraId="6C166F07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PEDV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rRNA3-R</w:t>
            </w:r>
          </w:p>
        </w:tc>
        <w:tc>
          <w:tcPr>
            <w:tcW w:w="6572" w:type="dxa"/>
            <w:tcBorders>
              <w:bottom w:val="nil"/>
            </w:tcBorders>
          </w:tcPr>
          <w:p w14:paraId="33AE5AA7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AAAAGTTCAGCCAGCCCGCGATCTACACTTAGTAGAAA</w:t>
            </w:r>
          </w:p>
          <w:p w14:paraId="42D87CEE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TTCCTATAGTGAGTCGTATTA</w:t>
            </w:r>
          </w:p>
        </w:tc>
      </w:tr>
      <w:tr w:rsidR="00D006D4" w:rsidRPr="00D006D4" w14:paraId="6EC3CA60" w14:textId="77777777" w:rsidTr="00010CB0">
        <w:trPr>
          <w:trHeight w:val="476"/>
          <w:jc w:val="center"/>
        </w:trPr>
        <w:tc>
          <w:tcPr>
            <w:tcW w:w="1985" w:type="dxa"/>
            <w:gridSpan w:val="3"/>
            <w:tcBorders>
              <w:top w:val="nil"/>
              <w:bottom w:val="nil"/>
            </w:tcBorders>
            <w:vAlign w:val="center"/>
          </w:tcPr>
          <w:p w14:paraId="7FD06E6E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</w:t>
            </w:r>
            <w:r w:rsidRPr="00D006D4">
              <w:rPr>
                <w:rFonts w:eastAsia="宋体" w:cs="Times New Roman" w:hint="eastAsia"/>
                <w:szCs w:val="21"/>
              </w:rPr>
              <w:t>EDV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rRNA4-F</w:t>
            </w:r>
          </w:p>
        </w:tc>
        <w:tc>
          <w:tcPr>
            <w:tcW w:w="6572" w:type="dxa"/>
            <w:tcBorders>
              <w:top w:val="nil"/>
              <w:bottom w:val="nil"/>
            </w:tcBorders>
          </w:tcPr>
          <w:p w14:paraId="7A296DBD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TAATACGACTCACTATAGG-AATTTCTACTAAGTGTAGAT</w:t>
            </w:r>
          </w:p>
          <w:p w14:paraId="2263EE90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TAGACCGAGATCTAGATTGA</w:t>
            </w:r>
          </w:p>
        </w:tc>
      </w:tr>
      <w:tr w:rsidR="00D006D4" w:rsidRPr="00D006D4" w14:paraId="13D8B063" w14:textId="77777777" w:rsidTr="00010CB0">
        <w:trPr>
          <w:trHeight w:val="476"/>
          <w:jc w:val="center"/>
        </w:trPr>
        <w:tc>
          <w:tcPr>
            <w:tcW w:w="1985" w:type="dxa"/>
            <w:gridSpan w:val="3"/>
            <w:tcBorders>
              <w:top w:val="nil"/>
              <w:bottom w:val="nil"/>
            </w:tcBorders>
            <w:vAlign w:val="center"/>
          </w:tcPr>
          <w:p w14:paraId="6837AA53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</w:t>
            </w:r>
            <w:r w:rsidRPr="00D006D4">
              <w:rPr>
                <w:rFonts w:eastAsia="宋体" w:cs="Times New Roman" w:hint="eastAsia"/>
                <w:szCs w:val="21"/>
              </w:rPr>
              <w:t>EDV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rRNA4-R</w:t>
            </w:r>
          </w:p>
        </w:tc>
        <w:tc>
          <w:tcPr>
            <w:tcW w:w="6572" w:type="dxa"/>
            <w:tcBorders>
              <w:top w:val="nil"/>
              <w:bottom w:val="nil"/>
            </w:tcBorders>
          </w:tcPr>
          <w:p w14:paraId="3A8E3042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TCAATCTAGATCTCGGTCTAATCTACACTTAGTAGAAAT</w:t>
            </w:r>
          </w:p>
          <w:p w14:paraId="7BDE2259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TCCTATAGTGAGTCGTATTA</w:t>
            </w:r>
          </w:p>
        </w:tc>
      </w:tr>
      <w:tr w:rsidR="00D006D4" w:rsidRPr="00D006D4" w14:paraId="26EE2F16" w14:textId="77777777" w:rsidTr="00010CB0">
        <w:trPr>
          <w:trHeight w:val="476"/>
          <w:jc w:val="center"/>
        </w:trPr>
        <w:tc>
          <w:tcPr>
            <w:tcW w:w="1985" w:type="dxa"/>
            <w:gridSpan w:val="3"/>
            <w:tcBorders>
              <w:top w:val="nil"/>
            </w:tcBorders>
            <w:vAlign w:val="center"/>
          </w:tcPr>
          <w:p w14:paraId="7AF389C6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</w:t>
            </w:r>
            <w:r w:rsidRPr="00D006D4">
              <w:rPr>
                <w:rFonts w:eastAsia="宋体" w:cs="Times New Roman" w:hint="eastAsia"/>
                <w:szCs w:val="21"/>
              </w:rPr>
              <w:t>EDV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rRNA5-</w:t>
            </w:r>
            <w:r w:rsidRPr="00D006D4">
              <w:rPr>
                <w:rFonts w:eastAsia="宋体" w:cs="Times New Roman" w:hint="eastAsia"/>
                <w:szCs w:val="21"/>
              </w:rPr>
              <w:t>F</w:t>
            </w:r>
          </w:p>
        </w:tc>
        <w:tc>
          <w:tcPr>
            <w:tcW w:w="6572" w:type="dxa"/>
            <w:tcBorders>
              <w:top w:val="nil"/>
            </w:tcBorders>
          </w:tcPr>
          <w:p w14:paraId="6BF95987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TAATACGACTCACTATAGG-AATTTCTACTAAGTGTAGAT</w:t>
            </w:r>
          </w:p>
          <w:p w14:paraId="57EC7FC3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AGTGCGGCAAGAACAGCTTG</w:t>
            </w:r>
          </w:p>
        </w:tc>
      </w:tr>
      <w:tr w:rsidR="00D006D4" w:rsidRPr="00D006D4" w14:paraId="55DD1B48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1A913144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</w:t>
            </w:r>
            <w:r w:rsidRPr="00D006D4">
              <w:rPr>
                <w:rFonts w:eastAsia="宋体" w:cs="Times New Roman" w:hint="eastAsia"/>
                <w:szCs w:val="21"/>
              </w:rPr>
              <w:t>EDV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rRNA5-R</w:t>
            </w:r>
          </w:p>
        </w:tc>
        <w:tc>
          <w:tcPr>
            <w:tcW w:w="6572" w:type="dxa"/>
          </w:tcPr>
          <w:p w14:paraId="4F1BC21D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CAAGCTGTTCTTGCCGCACTATCTACACTTAGTAGAAA</w:t>
            </w:r>
          </w:p>
          <w:p w14:paraId="76F2A627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TTCCTATAGTGAGTCGTATTA</w:t>
            </w:r>
          </w:p>
        </w:tc>
      </w:tr>
      <w:tr w:rsidR="00D006D4" w:rsidRPr="00D006D4" w14:paraId="63EE3F56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1E6C6F67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</w:t>
            </w:r>
            <w:r w:rsidRPr="00D006D4">
              <w:rPr>
                <w:rFonts w:eastAsia="宋体" w:cs="Times New Roman" w:hint="eastAsia"/>
                <w:szCs w:val="21"/>
              </w:rPr>
              <w:t>EDV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rRNA6-</w:t>
            </w:r>
            <w:r w:rsidRPr="00D006D4">
              <w:rPr>
                <w:rFonts w:eastAsia="宋体" w:cs="Times New Roman" w:hint="eastAsia"/>
                <w:szCs w:val="21"/>
              </w:rPr>
              <w:t>F</w:t>
            </w:r>
          </w:p>
        </w:tc>
        <w:tc>
          <w:tcPr>
            <w:tcW w:w="6572" w:type="dxa"/>
          </w:tcPr>
          <w:p w14:paraId="40FA7884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TAATACGACTCACTATAGG-AATTTCTACTAAGTGTAGAT</w:t>
            </w:r>
            <w:r w:rsidRPr="00D006D4">
              <w:rPr>
                <w:rFonts w:eastAsia="等线" w:cs="Times New Roman"/>
                <w:color w:val="000000"/>
                <w:sz w:val="24"/>
                <w:szCs w:val="28"/>
              </w:rPr>
              <w:t xml:space="preserve"> </w:t>
            </w:r>
            <w:r w:rsidRPr="00D006D4">
              <w:rPr>
                <w:rFonts w:eastAsia="宋体" w:cs="Times New Roman"/>
                <w:szCs w:val="21"/>
              </w:rPr>
              <w:t>TGTGTCAACACCTAACTTTT</w:t>
            </w:r>
          </w:p>
        </w:tc>
      </w:tr>
      <w:tr w:rsidR="00D006D4" w:rsidRPr="00D006D4" w14:paraId="20706BBC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4600A8D9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</w:t>
            </w:r>
            <w:r w:rsidRPr="00D006D4">
              <w:rPr>
                <w:rFonts w:eastAsia="宋体" w:cs="Times New Roman" w:hint="eastAsia"/>
                <w:szCs w:val="21"/>
              </w:rPr>
              <w:t>EDV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rRNA6-R</w:t>
            </w:r>
          </w:p>
        </w:tc>
        <w:tc>
          <w:tcPr>
            <w:tcW w:w="6572" w:type="dxa"/>
          </w:tcPr>
          <w:p w14:paraId="225A682C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AAAAGTTAGGTGTTGACACAATCTACACTTAGTAGAAA</w:t>
            </w:r>
          </w:p>
          <w:p w14:paraId="015B2393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TTCCTATAGTGAGTCGTATTA</w:t>
            </w:r>
          </w:p>
        </w:tc>
      </w:tr>
      <w:tr w:rsidR="00D006D4" w:rsidRPr="00D006D4" w14:paraId="1E465050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13E1E105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PCoDV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rRNA7-</w:t>
            </w:r>
            <w:r w:rsidRPr="00D006D4">
              <w:rPr>
                <w:rFonts w:eastAsia="宋体" w:cs="Times New Roman" w:hint="eastAsia"/>
                <w:szCs w:val="21"/>
              </w:rPr>
              <w:t>F</w:t>
            </w:r>
          </w:p>
        </w:tc>
        <w:tc>
          <w:tcPr>
            <w:tcW w:w="6572" w:type="dxa"/>
          </w:tcPr>
          <w:p w14:paraId="5B823400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TAATACGACTCACTATAGG-AATTTCTACTAAGTGTAGAT</w:t>
            </w:r>
          </w:p>
          <w:p w14:paraId="2D11C885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TCTGGTGTAACGCAGCCAGT</w:t>
            </w:r>
          </w:p>
        </w:tc>
      </w:tr>
      <w:tr w:rsidR="00D006D4" w:rsidRPr="00D006D4" w14:paraId="06F06B9C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0A83D72C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PCoDV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rRNA7-R</w:t>
            </w:r>
          </w:p>
        </w:tc>
        <w:tc>
          <w:tcPr>
            <w:tcW w:w="6572" w:type="dxa"/>
          </w:tcPr>
          <w:p w14:paraId="7EE258BF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ACTGGCTGCGTTACACCAG AATCTACACTTAGTAGAAA</w:t>
            </w:r>
          </w:p>
          <w:p w14:paraId="4C738635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TTCCTATAGTGAGTCGTATTA</w:t>
            </w:r>
          </w:p>
        </w:tc>
      </w:tr>
      <w:tr w:rsidR="00D006D4" w:rsidRPr="00D006D4" w14:paraId="514864DF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505CF6AB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PCoDV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rRNA8-</w:t>
            </w:r>
            <w:r w:rsidRPr="00D006D4">
              <w:rPr>
                <w:rFonts w:eastAsia="宋体" w:cs="Times New Roman" w:hint="eastAsia"/>
                <w:szCs w:val="21"/>
              </w:rPr>
              <w:t>F</w:t>
            </w:r>
          </w:p>
        </w:tc>
        <w:tc>
          <w:tcPr>
            <w:tcW w:w="6572" w:type="dxa"/>
          </w:tcPr>
          <w:p w14:paraId="196FE467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TAATACGACTCACTATAGG-AATTTCTACTAAGTGTAGAT</w:t>
            </w:r>
          </w:p>
          <w:p w14:paraId="7499F491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GTGGCAATGGAGTTCCGCTT</w:t>
            </w:r>
          </w:p>
        </w:tc>
      </w:tr>
      <w:tr w:rsidR="00D006D4" w:rsidRPr="00D006D4" w14:paraId="14C5E91D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6152A523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PCoDV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rRNA8-R</w:t>
            </w:r>
          </w:p>
        </w:tc>
        <w:tc>
          <w:tcPr>
            <w:tcW w:w="6572" w:type="dxa"/>
          </w:tcPr>
          <w:p w14:paraId="3A961FA9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AAGCGGAACTCCATTGCCACATCTACACTTAGTAGAAA</w:t>
            </w:r>
          </w:p>
          <w:p w14:paraId="2C49581C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TTCCTATAGTGAGTCGTATTA</w:t>
            </w:r>
          </w:p>
        </w:tc>
      </w:tr>
      <w:tr w:rsidR="00D006D4" w:rsidRPr="00D006D4" w14:paraId="3FECC4AE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078CC732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PCoDV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rRNA9-</w:t>
            </w:r>
            <w:r w:rsidRPr="00D006D4">
              <w:rPr>
                <w:rFonts w:eastAsia="宋体" w:cs="Times New Roman" w:hint="eastAsia"/>
                <w:szCs w:val="21"/>
              </w:rPr>
              <w:t>F</w:t>
            </w:r>
          </w:p>
        </w:tc>
        <w:tc>
          <w:tcPr>
            <w:tcW w:w="6572" w:type="dxa"/>
          </w:tcPr>
          <w:p w14:paraId="3EC26B7B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TAATACGACTCACTATAGG-AATTTCTACTAAGTGTAGAT</w:t>
            </w:r>
          </w:p>
          <w:p w14:paraId="43A22EDE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GACGGGTTTGATGGCGGAGT</w:t>
            </w:r>
          </w:p>
        </w:tc>
      </w:tr>
      <w:tr w:rsidR="00D006D4" w:rsidRPr="00D006D4" w14:paraId="29C050B5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79420C5E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PCoDV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rRNA9-</w:t>
            </w:r>
            <w:r w:rsidRPr="00D006D4">
              <w:rPr>
                <w:rFonts w:eastAsia="宋体" w:cs="Times New Roman" w:hint="eastAsia"/>
                <w:szCs w:val="21"/>
              </w:rPr>
              <w:t>R</w:t>
            </w:r>
          </w:p>
        </w:tc>
        <w:tc>
          <w:tcPr>
            <w:tcW w:w="6572" w:type="dxa"/>
          </w:tcPr>
          <w:p w14:paraId="75E16516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ACTCCGCCATCAAACCCGTCATCTACACTTAGTAGAAA</w:t>
            </w:r>
          </w:p>
          <w:p w14:paraId="62EFEF68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TTCCTATAGTGAGTCGTATTA</w:t>
            </w:r>
          </w:p>
        </w:tc>
      </w:tr>
      <w:tr w:rsidR="00D006D4" w:rsidRPr="00D006D4" w14:paraId="7A96D4E0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51E5071F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t>PoRV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rRNA10-F</w:t>
            </w:r>
          </w:p>
        </w:tc>
        <w:tc>
          <w:tcPr>
            <w:tcW w:w="6572" w:type="dxa"/>
          </w:tcPr>
          <w:p w14:paraId="5A4F0228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TAATACGACTCACTATAGG -AATTTCTACTAAGTGTAGAT</w:t>
            </w:r>
          </w:p>
          <w:p w14:paraId="2412A6D4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lastRenderedPageBreak/>
              <w:t>AGTTGATGCTTCAGTAGG</w:t>
            </w:r>
          </w:p>
        </w:tc>
      </w:tr>
      <w:tr w:rsidR="00D006D4" w:rsidRPr="00D006D4" w14:paraId="13376832" w14:textId="77777777" w:rsidTr="00010CB0">
        <w:trPr>
          <w:trHeight w:val="476"/>
          <w:jc w:val="center"/>
        </w:trPr>
        <w:tc>
          <w:tcPr>
            <w:tcW w:w="1985" w:type="dxa"/>
            <w:gridSpan w:val="3"/>
            <w:vAlign w:val="center"/>
          </w:tcPr>
          <w:p w14:paraId="0771889E" w14:textId="77777777" w:rsidR="00D006D4" w:rsidRPr="00D006D4" w:rsidRDefault="00D006D4" w:rsidP="00D006D4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 w:hint="eastAsia"/>
                <w:szCs w:val="21"/>
              </w:rPr>
              <w:lastRenderedPageBreak/>
              <w:t>PoRV</w:t>
            </w:r>
            <w:r w:rsidRPr="00D006D4">
              <w:rPr>
                <w:rFonts w:eastAsia="宋体" w:cs="Times New Roman"/>
                <w:szCs w:val="21"/>
              </w:rPr>
              <w:t>-</w:t>
            </w:r>
            <w:r w:rsidRPr="00D006D4">
              <w:rPr>
                <w:rFonts w:eastAsia="宋体" w:cs="Times New Roman" w:hint="eastAsia"/>
                <w:szCs w:val="21"/>
              </w:rPr>
              <w:t>c</w:t>
            </w:r>
            <w:r w:rsidRPr="00D006D4">
              <w:rPr>
                <w:rFonts w:eastAsia="宋体" w:cs="Times New Roman"/>
                <w:szCs w:val="21"/>
              </w:rPr>
              <w:t>rRNA10-</w:t>
            </w:r>
            <w:r w:rsidRPr="00D006D4">
              <w:rPr>
                <w:rFonts w:eastAsia="宋体" w:cs="Times New Roman" w:hint="eastAsia"/>
                <w:szCs w:val="21"/>
              </w:rPr>
              <w:t>R</w:t>
            </w:r>
          </w:p>
        </w:tc>
        <w:tc>
          <w:tcPr>
            <w:tcW w:w="6572" w:type="dxa"/>
          </w:tcPr>
          <w:p w14:paraId="2992D6F6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CCTACTGAAGCATCAACTATCTACACTTAGTAGAAA</w:t>
            </w:r>
          </w:p>
          <w:p w14:paraId="014D72BD" w14:textId="77777777" w:rsidR="00D006D4" w:rsidRPr="00D006D4" w:rsidRDefault="00D006D4" w:rsidP="00D006D4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D006D4">
              <w:rPr>
                <w:rFonts w:eastAsia="宋体" w:cs="Times New Roman"/>
                <w:szCs w:val="21"/>
              </w:rPr>
              <w:t>TTCCTATAGTGAGTCGTATTA</w:t>
            </w:r>
          </w:p>
        </w:tc>
      </w:tr>
      <w:tr w:rsidR="00010CB0" w:rsidRPr="00010CB0" w14:paraId="18055E96" w14:textId="77777777" w:rsidTr="00010CB0">
        <w:trPr>
          <w:trHeight w:val="476"/>
          <w:jc w:val="center"/>
        </w:trPr>
        <w:tc>
          <w:tcPr>
            <w:tcW w:w="1329" w:type="dxa"/>
          </w:tcPr>
          <w:p w14:paraId="3E55EBF7" w14:textId="601A0A99" w:rsidR="00010CB0" w:rsidRPr="00010CB0" w:rsidRDefault="00010CB0" w:rsidP="00010CB0">
            <w:pPr>
              <w:widowControl/>
              <w:jc w:val="center"/>
              <w:rPr>
                <w:rFonts w:eastAsia="宋体"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PEDV-F3</w:t>
            </w:r>
          </w:p>
        </w:tc>
        <w:tc>
          <w:tcPr>
            <w:tcW w:w="7228" w:type="dxa"/>
            <w:gridSpan w:val="3"/>
          </w:tcPr>
          <w:p w14:paraId="014A3CA6" w14:textId="62157974" w:rsidR="00010CB0" w:rsidRPr="00010CB0" w:rsidRDefault="00010CB0" w:rsidP="00010CB0">
            <w:pPr>
              <w:widowControl/>
              <w:ind w:firstLine="420"/>
              <w:jc w:val="center"/>
              <w:rPr>
                <w:rFonts w:eastAsia="宋体"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GAGTTCCGCTTAACTCCGC</w:t>
            </w:r>
          </w:p>
        </w:tc>
      </w:tr>
      <w:tr w:rsidR="00010CB0" w:rsidRPr="00010CB0" w14:paraId="6BC435DB" w14:textId="77777777" w:rsidTr="00010CB0">
        <w:trPr>
          <w:trHeight w:val="476"/>
          <w:jc w:val="center"/>
        </w:trPr>
        <w:tc>
          <w:tcPr>
            <w:tcW w:w="1329" w:type="dxa"/>
          </w:tcPr>
          <w:p w14:paraId="30C3B62D" w14:textId="6153050C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PEDV-B3</w:t>
            </w:r>
          </w:p>
        </w:tc>
        <w:tc>
          <w:tcPr>
            <w:tcW w:w="7228" w:type="dxa"/>
            <w:gridSpan w:val="3"/>
          </w:tcPr>
          <w:p w14:paraId="5F30BCB4" w14:textId="48F58C2E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GGTGGTTTCCAGTATGTGGT</w:t>
            </w:r>
          </w:p>
        </w:tc>
      </w:tr>
      <w:tr w:rsidR="00010CB0" w:rsidRPr="00010CB0" w14:paraId="53A7F106" w14:textId="77777777" w:rsidTr="00010CB0">
        <w:trPr>
          <w:trHeight w:val="476"/>
          <w:jc w:val="center"/>
        </w:trPr>
        <w:tc>
          <w:tcPr>
            <w:tcW w:w="1329" w:type="dxa"/>
          </w:tcPr>
          <w:p w14:paraId="4699205F" w14:textId="6CD6479F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PEDV-FIP</w:t>
            </w:r>
          </w:p>
        </w:tc>
        <w:tc>
          <w:tcPr>
            <w:tcW w:w="7228" w:type="dxa"/>
            <w:gridSpan w:val="3"/>
          </w:tcPr>
          <w:p w14:paraId="7B7BB3A6" w14:textId="738693CC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ACGCTTCTGCATTTTCCCGCTC-GAGCAGCACCCTGTAACG</w:t>
            </w:r>
          </w:p>
        </w:tc>
      </w:tr>
      <w:tr w:rsidR="00010CB0" w:rsidRPr="00010CB0" w14:paraId="5DA5918D" w14:textId="77777777" w:rsidTr="00010CB0">
        <w:trPr>
          <w:trHeight w:val="476"/>
          <w:jc w:val="center"/>
        </w:trPr>
        <w:tc>
          <w:tcPr>
            <w:tcW w:w="1329" w:type="dxa"/>
          </w:tcPr>
          <w:p w14:paraId="4EB953DD" w14:textId="33CDC489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PEDV-BIP</w:t>
            </w:r>
          </w:p>
        </w:tc>
        <w:tc>
          <w:tcPr>
            <w:tcW w:w="7228" w:type="dxa"/>
            <w:gridSpan w:val="3"/>
          </w:tcPr>
          <w:p w14:paraId="36D327AB" w14:textId="77F98E56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ATGTACACGTCATTGTGGGGCC-CCGGGTCTGCAAAATTAGCA</w:t>
            </w:r>
          </w:p>
        </w:tc>
      </w:tr>
      <w:tr w:rsidR="00010CB0" w:rsidRPr="00010CB0" w14:paraId="19DEFCB5" w14:textId="77777777" w:rsidTr="00010CB0">
        <w:trPr>
          <w:trHeight w:val="476"/>
          <w:jc w:val="center"/>
        </w:trPr>
        <w:tc>
          <w:tcPr>
            <w:tcW w:w="1329" w:type="dxa"/>
          </w:tcPr>
          <w:p w14:paraId="0A9B83DA" w14:textId="1A916CDF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PEDV-LF</w:t>
            </w:r>
          </w:p>
        </w:tc>
        <w:tc>
          <w:tcPr>
            <w:tcW w:w="7228" w:type="dxa"/>
            <w:gridSpan w:val="3"/>
          </w:tcPr>
          <w:p w14:paraId="0B1E0629" w14:textId="580A5491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TTCAAAAGTTCAGCCAGCCC</w:t>
            </w:r>
          </w:p>
        </w:tc>
      </w:tr>
      <w:tr w:rsidR="00010CB0" w:rsidRPr="00010CB0" w14:paraId="5FCCE11E" w14:textId="77777777" w:rsidTr="00010CB0">
        <w:trPr>
          <w:trHeight w:val="476"/>
          <w:jc w:val="center"/>
        </w:trPr>
        <w:tc>
          <w:tcPr>
            <w:tcW w:w="1329" w:type="dxa"/>
          </w:tcPr>
          <w:p w14:paraId="118CE807" w14:textId="51E52240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PEDV-LB</w:t>
            </w:r>
          </w:p>
        </w:tc>
        <w:tc>
          <w:tcPr>
            <w:tcW w:w="7228" w:type="dxa"/>
            <w:gridSpan w:val="3"/>
          </w:tcPr>
          <w:p w14:paraId="65AE0399" w14:textId="5E5FCFBC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ACCTGGGTGTGGTAAAAGCA</w:t>
            </w:r>
          </w:p>
        </w:tc>
      </w:tr>
      <w:tr w:rsidR="00010CB0" w:rsidRPr="00010CB0" w14:paraId="7E96117E" w14:textId="77777777" w:rsidTr="00010CB0">
        <w:trPr>
          <w:trHeight w:val="476"/>
          <w:jc w:val="center"/>
        </w:trPr>
        <w:tc>
          <w:tcPr>
            <w:tcW w:w="1329" w:type="dxa"/>
          </w:tcPr>
          <w:p w14:paraId="4926979F" w14:textId="5E2A1711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TEDV-F3</w:t>
            </w:r>
          </w:p>
        </w:tc>
        <w:tc>
          <w:tcPr>
            <w:tcW w:w="7228" w:type="dxa"/>
            <w:gridSpan w:val="3"/>
          </w:tcPr>
          <w:p w14:paraId="6893865A" w14:textId="0FC3D09A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GCCAGGCGAATTTCAACT</w:t>
            </w:r>
          </w:p>
        </w:tc>
      </w:tr>
      <w:tr w:rsidR="00010CB0" w:rsidRPr="00010CB0" w14:paraId="3F22F23F" w14:textId="77777777" w:rsidTr="00010CB0">
        <w:trPr>
          <w:trHeight w:val="476"/>
          <w:jc w:val="center"/>
        </w:trPr>
        <w:tc>
          <w:tcPr>
            <w:tcW w:w="1329" w:type="dxa"/>
          </w:tcPr>
          <w:p w14:paraId="08184ADB" w14:textId="3AB441C4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TEDV-B3</w:t>
            </w:r>
          </w:p>
        </w:tc>
        <w:tc>
          <w:tcPr>
            <w:tcW w:w="7228" w:type="dxa"/>
            <w:gridSpan w:val="3"/>
          </w:tcPr>
          <w:p w14:paraId="26FC7BB7" w14:textId="304BBEBE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TAGAACGAGAGCGTTGCT</w:t>
            </w:r>
          </w:p>
        </w:tc>
      </w:tr>
      <w:tr w:rsidR="00010CB0" w:rsidRPr="00010CB0" w14:paraId="16FFE94A" w14:textId="77777777" w:rsidTr="00010CB0">
        <w:trPr>
          <w:trHeight w:val="476"/>
          <w:jc w:val="center"/>
        </w:trPr>
        <w:tc>
          <w:tcPr>
            <w:tcW w:w="1329" w:type="dxa"/>
          </w:tcPr>
          <w:p w14:paraId="743C92C0" w14:textId="72A56F48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TEDV-FIP</w:t>
            </w:r>
          </w:p>
        </w:tc>
        <w:tc>
          <w:tcPr>
            <w:tcW w:w="7228" w:type="dxa"/>
            <w:gridSpan w:val="3"/>
          </w:tcPr>
          <w:p w14:paraId="52D6D6EB" w14:textId="4FAB0E39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TGCCTCTAGATTGAGATCTGTTTCTGAAGTTAACCAGTCAAGGGA</w:t>
            </w:r>
          </w:p>
        </w:tc>
      </w:tr>
      <w:tr w:rsidR="00010CB0" w:rsidRPr="00010CB0" w14:paraId="7ECDBF71" w14:textId="77777777" w:rsidTr="00010CB0">
        <w:trPr>
          <w:trHeight w:val="476"/>
          <w:jc w:val="center"/>
        </w:trPr>
        <w:tc>
          <w:tcPr>
            <w:tcW w:w="1329" w:type="dxa"/>
          </w:tcPr>
          <w:p w14:paraId="6A57CF54" w14:textId="363649F0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TEDV-BIP</w:t>
            </w:r>
          </w:p>
        </w:tc>
        <w:tc>
          <w:tcPr>
            <w:tcW w:w="7228" w:type="dxa"/>
            <w:gridSpan w:val="3"/>
          </w:tcPr>
          <w:p w14:paraId="45B9AA79" w14:textId="5BBF47A4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GCAACAATCCAATAACAAGAAGGATTTTTCTGTGTCAACACCTAAC</w:t>
            </w:r>
          </w:p>
        </w:tc>
      </w:tr>
      <w:tr w:rsidR="00010CB0" w:rsidRPr="00010CB0" w14:paraId="43BB8F73" w14:textId="77777777" w:rsidTr="00010CB0">
        <w:trPr>
          <w:trHeight w:val="476"/>
          <w:jc w:val="center"/>
        </w:trPr>
        <w:tc>
          <w:tcPr>
            <w:tcW w:w="1701" w:type="dxa"/>
            <w:gridSpan w:val="2"/>
          </w:tcPr>
          <w:p w14:paraId="5EA83ACE" w14:textId="0D7B016D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TEDV-LF</w:t>
            </w:r>
          </w:p>
        </w:tc>
        <w:tc>
          <w:tcPr>
            <w:tcW w:w="6856" w:type="dxa"/>
            <w:gridSpan w:val="2"/>
          </w:tcPr>
          <w:p w14:paraId="76E4D490" w14:textId="42F2737C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TGAGAGCGTGACCTTGAATTG</w:t>
            </w:r>
          </w:p>
        </w:tc>
      </w:tr>
      <w:tr w:rsidR="00010CB0" w:rsidRPr="00010CB0" w14:paraId="2E2810B8" w14:textId="77777777" w:rsidTr="00010CB0">
        <w:trPr>
          <w:trHeight w:val="476"/>
          <w:jc w:val="center"/>
        </w:trPr>
        <w:tc>
          <w:tcPr>
            <w:tcW w:w="1701" w:type="dxa"/>
            <w:gridSpan w:val="2"/>
          </w:tcPr>
          <w:p w14:paraId="58AD2644" w14:textId="521635A4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TEDV-LB</w:t>
            </w:r>
          </w:p>
        </w:tc>
        <w:tc>
          <w:tcPr>
            <w:tcW w:w="6856" w:type="dxa"/>
            <w:gridSpan w:val="2"/>
          </w:tcPr>
          <w:p w14:paraId="05A1E057" w14:textId="3914A367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GACAGTGTAGAACAAGCTGTTCTTG</w:t>
            </w:r>
          </w:p>
        </w:tc>
      </w:tr>
      <w:tr w:rsidR="00010CB0" w:rsidRPr="00010CB0" w14:paraId="0A9996D2" w14:textId="77777777" w:rsidTr="00010CB0">
        <w:trPr>
          <w:trHeight w:val="476"/>
          <w:jc w:val="center"/>
        </w:trPr>
        <w:tc>
          <w:tcPr>
            <w:tcW w:w="1701" w:type="dxa"/>
            <w:gridSpan w:val="2"/>
          </w:tcPr>
          <w:p w14:paraId="7D372DE1" w14:textId="413BA9FD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PDCoV-F3</w:t>
            </w:r>
          </w:p>
        </w:tc>
        <w:tc>
          <w:tcPr>
            <w:tcW w:w="6856" w:type="dxa"/>
            <w:gridSpan w:val="2"/>
          </w:tcPr>
          <w:p w14:paraId="48E815D0" w14:textId="28F5357D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GAGTTCCGCTTAACTCCGC</w:t>
            </w:r>
          </w:p>
        </w:tc>
      </w:tr>
      <w:tr w:rsidR="00010CB0" w:rsidRPr="00010CB0" w14:paraId="58A81CEC" w14:textId="77777777" w:rsidTr="00010CB0">
        <w:trPr>
          <w:trHeight w:val="476"/>
          <w:jc w:val="center"/>
        </w:trPr>
        <w:tc>
          <w:tcPr>
            <w:tcW w:w="1701" w:type="dxa"/>
            <w:gridSpan w:val="2"/>
          </w:tcPr>
          <w:p w14:paraId="71BA49D1" w14:textId="446A7D20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PDCoV-B3</w:t>
            </w:r>
          </w:p>
        </w:tc>
        <w:tc>
          <w:tcPr>
            <w:tcW w:w="6856" w:type="dxa"/>
            <w:gridSpan w:val="2"/>
          </w:tcPr>
          <w:p w14:paraId="12AED82E" w14:textId="444F03F9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AGTGTCAGCTCCCGAACC</w:t>
            </w:r>
          </w:p>
        </w:tc>
      </w:tr>
      <w:tr w:rsidR="00010CB0" w:rsidRPr="00010CB0" w14:paraId="1D212646" w14:textId="77777777" w:rsidTr="00010CB0">
        <w:trPr>
          <w:trHeight w:val="476"/>
          <w:jc w:val="center"/>
        </w:trPr>
        <w:tc>
          <w:tcPr>
            <w:tcW w:w="1701" w:type="dxa"/>
            <w:gridSpan w:val="2"/>
          </w:tcPr>
          <w:p w14:paraId="215E9F8A" w14:textId="1BC60C3F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proofErr w:type="spellStart"/>
            <w:r w:rsidRPr="00010CB0">
              <w:rPr>
                <w:rFonts w:cs="Times New Roman"/>
                <w:sz w:val="21"/>
                <w:szCs w:val="21"/>
              </w:rPr>
              <w:t>PDCoV</w:t>
            </w:r>
            <w:proofErr w:type="spellEnd"/>
            <w:r w:rsidRPr="00010CB0">
              <w:rPr>
                <w:rFonts w:cs="Times New Roman"/>
                <w:sz w:val="21"/>
                <w:szCs w:val="21"/>
              </w:rPr>
              <w:t>-FIP</w:t>
            </w:r>
          </w:p>
        </w:tc>
        <w:tc>
          <w:tcPr>
            <w:tcW w:w="6856" w:type="dxa"/>
            <w:gridSpan w:val="2"/>
          </w:tcPr>
          <w:p w14:paraId="461B3731" w14:textId="17D084F0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ATACTGGCACAGGTCCCAGAGGGAGTGGTTGCTGGGGTATC</w:t>
            </w:r>
          </w:p>
        </w:tc>
      </w:tr>
      <w:tr w:rsidR="00010CB0" w:rsidRPr="00010CB0" w14:paraId="243B0866" w14:textId="77777777" w:rsidTr="00010CB0">
        <w:trPr>
          <w:trHeight w:val="476"/>
          <w:jc w:val="center"/>
        </w:trPr>
        <w:tc>
          <w:tcPr>
            <w:tcW w:w="1701" w:type="dxa"/>
            <w:gridSpan w:val="2"/>
          </w:tcPr>
          <w:p w14:paraId="235E81CA" w14:textId="07BDEAD4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proofErr w:type="spellStart"/>
            <w:r w:rsidRPr="00010CB0">
              <w:rPr>
                <w:rFonts w:cs="Times New Roman"/>
                <w:sz w:val="21"/>
                <w:szCs w:val="21"/>
              </w:rPr>
              <w:t>PDCoV</w:t>
            </w:r>
            <w:proofErr w:type="spellEnd"/>
            <w:r w:rsidRPr="00010CB0">
              <w:rPr>
                <w:rFonts w:cs="Times New Roman"/>
                <w:sz w:val="21"/>
                <w:szCs w:val="21"/>
              </w:rPr>
              <w:t>-BIP</w:t>
            </w:r>
          </w:p>
        </w:tc>
        <w:tc>
          <w:tcPr>
            <w:tcW w:w="6856" w:type="dxa"/>
            <w:gridSpan w:val="2"/>
          </w:tcPr>
          <w:p w14:paraId="7BA5D721" w14:textId="1BE67C38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ATACTGGCACAGGTCCCAGAGGGAGTGGTTGCTGGGGTATC</w:t>
            </w:r>
          </w:p>
        </w:tc>
      </w:tr>
      <w:tr w:rsidR="00010CB0" w:rsidRPr="00010CB0" w14:paraId="3483E681" w14:textId="77777777" w:rsidTr="00010CB0">
        <w:trPr>
          <w:trHeight w:val="476"/>
          <w:jc w:val="center"/>
        </w:trPr>
        <w:tc>
          <w:tcPr>
            <w:tcW w:w="1701" w:type="dxa"/>
            <w:gridSpan w:val="2"/>
          </w:tcPr>
          <w:p w14:paraId="1B1544BA" w14:textId="432EA21A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proofErr w:type="spellStart"/>
            <w:r w:rsidRPr="00010CB0">
              <w:rPr>
                <w:rFonts w:cs="Times New Roman"/>
                <w:sz w:val="21"/>
                <w:szCs w:val="21"/>
              </w:rPr>
              <w:t>PDCoV</w:t>
            </w:r>
            <w:proofErr w:type="spellEnd"/>
            <w:r w:rsidRPr="00010CB0">
              <w:rPr>
                <w:rFonts w:cs="Times New Roman"/>
                <w:sz w:val="21"/>
                <w:szCs w:val="21"/>
              </w:rPr>
              <w:t>-LB</w:t>
            </w:r>
          </w:p>
        </w:tc>
        <w:tc>
          <w:tcPr>
            <w:tcW w:w="6856" w:type="dxa"/>
            <w:gridSpan w:val="2"/>
          </w:tcPr>
          <w:p w14:paraId="19FA5B0E" w14:textId="6F0DA4F8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TCTTAAGTATGGTGAACTCCCTCCT</w:t>
            </w:r>
          </w:p>
        </w:tc>
      </w:tr>
      <w:tr w:rsidR="00010CB0" w:rsidRPr="00010CB0" w14:paraId="75524949" w14:textId="77777777" w:rsidTr="00010CB0">
        <w:trPr>
          <w:trHeight w:val="476"/>
          <w:jc w:val="center"/>
        </w:trPr>
        <w:tc>
          <w:tcPr>
            <w:tcW w:w="1701" w:type="dxa"/>
            <w:gridSpan w:val="2"/>
          </w:tcPr>
          <w:p w14:paraId="66E3E179" w14:textId="70D26768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proofErr w:type="spellStart"/>
            <w:r w:rsidRPr="00010CB0">
              <w:rPr>
                <w:rFonts w:cs="Times New Roman"/>
                <w:sz w:val="21"/>
                <w:szCs w:val="21"/>
              </w:rPr>
              <w:t>PoRV</w:t>
            </w:r>
            <w:proofErr w:type="spellEnd"/>
            <w:r w:rsidRPr="00010CB0">
              <w:rPr>
                <w:rFonts w:cs="Times New Roman"/>
                <w:sz w:val="21"/>
                <w:szCs w:val="21"/>
              </w:rPr>
              <w:t xml:space="preserve"> G9-F3</w:t>
            </w:r>
          </w:p>
        </w:tc>
        <w:tc>
          <w:tcPr>
            <w:tcW w:w="6856" w:type="dxa"/>
            <w:gridSpan w:val="2"/>
          </w:tcPr>
          <w:p w14:paraId="4F4DC383" w14:textId="52D60494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TACTGGCTCCATGGACAC</w:t>
            </w:r>
          </w:p>
        </w:tc>
      </w:tr>
      <w:tr w:rsidR="00010CB0" w:rsidRPr="00010CB0" w14:paraId="53D624F6" w14:textId="77777777" w:rsidTr="00010CB0">
        <w:trPr>
          <w:trHeight w:val="476"/>
          <w:jc w:val="center"/>
        </w:trPr>
        <w:tc>
          <w:tcPr>
            <w:tcW w:w="1701" w:type="dxa"/>
            <w:gridSpan w:val="2"/>
          </w:tcPr>
          <w:p w14:paraId="5169944B" w14:textId="5954CB94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proofErr w:type="spellStart"/>
            <w:r w:rsidRPr="00010CB0">
              <w:rPr>
                <w:rFonts w:cs="Times New Roman"/>
                <w:sz w:val="21"/>
                <w:szCs w:val="21"/>
              </w:rPr>
              <w:t>PoRV</w:t>
            </w:r>
            <w:proofErr w:type="spellEnd"/>
            <w:r w:rsidRPr="00010CB0">
              <w:rPr>
                <w:rFonts w:cs="Times New Roman"/>
                <w:sz w:val="21"/>
                <w:szCs w:val="21"/>
              </w:rPr>
              <w:t xml:space="preserve"> G9-B3</w:t>
            </w:r>
          </w:p>
        </w:tc>
        <w:tc>
          <w:tcPr>
            <w:tcW w:w="6856" w:type="dxa"/>
            <w:gridSpan w:val="2"/>
          </w:tcPr>
          <w:p w14:paraId="5A6AF216" w14:textId="2512E148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CACAATAAAGTTGTGGGTCA</w:t>
            </w:r>
          </w:p>
        </w:tc>
      </w:tr>
      <w:tr w:rsidR="00010CB0" w:rsidRPr="00010CB0" w14:paraId="0026B133" w14:textId="77777777" w:rsidTr="00010CB0">
        <w:trPr>
          <w:trHeight w:val="476"/>
          <w:jc w:val="center"/>
        </w:trPr>
        <w:tc>
          <w:tcPr>
            <w:tcW w:w="1701" w:type="dxa"/>
            <w:gridSpan w:val="2"/>
          </w:tcPr>
          <w:p w14:paraId="4694BCD0" w14:textId="6768945E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proofErr w:type="spellStart"/>
            <w:r w:rsidRPr="00010CB0">
              <w:rPr>
                <w:rFonts w:cs="Times New Roman"/>
                <w:sz w:val="21"/>
                <w:szCs w:val="21"/>
              </w:rPr>
              <w:t>PoRV</w:t>
            </w:r>
            <w:proofErr w:type="spellEnd"/>
            <w:r w:rsidRPr="00010CB0">
              <w:rPr>
                <w:rFonts w:cs="Times New Roman"/>
                <w:sz w:val="21"/>
                <w:szCs w:val="21"/>
              </w:rPr>
              <w:t xml:space="preserve"> G9-FIP</w:t>
            </w:r>
          </w:p>
        </w:tc>
        <w:tc>
          <w:tcPr>
            <w:tcW w:w="6856" w:type="dxa"/>
            <w:gridSpan w:val="2"/>
          </w:tcPr>
          <w:p w14:paraId="531C4F9A" w14:textId="3210C5C0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ATTTGAGTTGATGCTTCAGTAGGATCAAATTCGTCACAACAAGAAAC</w:t>
            </w:r>
          </w:p>
        </w:tc>
      </w:tr>
      <w:tr w:rsidR="00010CB0" w:rsidRPr="00010CB0" w14:paraId="0D43D9E8" w14:textId="77777777" w:rsidTr="00010CB0">
        <w:trPr>
          <w:trHeight w:val="476"/>
          <w:jc w:val="center"/>
        </w:trPr>
        <w:tc>
          <w:tcPr>
            <w:tcW w:w="1701" w:type="dxa"/>
            <w:gridSpan w:val="2"/>
          </w:tcPr>
          <w:p w14:paraId="551B129B" w14:textId="7F0B3E98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proofErr w:type="spellStart"/>
            <w:r w:rsidRPr="00010CB0">
              <w:rPr>
                <w:rFonts w:cs="Times New Roman"/>
                <w:sz w:val="21"/>
                <w:szCs w:val="21"/>
              </w:rPr>
              <w:t>PoRV</w:t>
            </w:r>
            <w:proofErr w:type="spellEnd"/>
            <w:r w:rsidRPr="00010CB0">
              <w:rPr>
                <w:rFonts w:cs="Times New Roman"/>
                <w:sz w:val="21"/>
                <w:szCs w:val="21"/>
              </w:rPr>
              <w:t xml:space="preserve"> G9-BIP</w:t>
            </w:r>
          </w:p>
        </w:tc>
        <w:tc>
          <w:tcPr>
            <w:tcW w:w="6856" w:type="dxa"/>
            <w:gridSpan w:val="2"/>
          </w:tcPr>
          <w:p w14:paraId="0AA594A3" w14:textId="6D6D3897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TATCCCAATTGTTCTTGACTAAGGGGAGAATGAAGCGATATTAGTGTA</w:t>
            </w:r>
          </w:p>
        </w:tc>
      </w:tr>
      <w:tr w:rsidR="00010CB0" w:rsidRPr="00D006D4" w14:paraId="66B07191" w14:textId="77777777" w:rsidTr="00010CB0">
        <w:trPr>
          <w:trHeight w:val="476"/>
          <w:jc w:val="center"/>
        </w:trPr>
        <w:tc>
          <w:tcPr>
            <w:tcW w:w="1701" w:type="dxa"/>
            <w:gridSpan w:val="2"/>
          </w:tcPr>
          <w:p w14:paraId="173A501B" w14:textId="1A01C722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proofErr w:type="spellStart"/>
            <w:r w:rsidRPr="00010CB0">
              <w:rPr>
                <w:rFonts w:cs="Times New Roman"/>
                <w:sz w:val="21"/>
                <w:szCs w:val="21"/>
              </w:rPr>
              <w:t>PoRV</w:t>
            </w:r>
            <w:proofErr w:type="spellEnd"/>
            <w:r w:rsidRPr="00010CB0">
              <w:rPr>
                <w:rFonts w:cs="Times New Roman"/>
                <w:sz w:val="21"/>
                <w:szCs w:val="21"/>
              </w:rPr>
              <w:t xml:space="preserve"> G9-LB</w:t>
            </w:r>
          </w:p>
        </w:tc>
        <w:tc>
          <w:tcPr>
            <w:tcW w:w="6856" w:type="dxa"/>
            <w:gridSpan w:val="2"/>
          </w:tcPr>
          <w:p w14:paraId="331FD162" w14:textId="514115B4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1"/>
              </w:rPr>
              <w:t>TGGCCAACTGGATCAGTTTACT</w:t>
            </w:r>
          </w:p>
        </w:tc>
      </w:tr>
      <w:tr w:rsidR="00010CB0" w:rsidRPr="00D006D4" w14:paraId="4C712BCD" w14:textId="77777777" w:rsidTr="00287D54">
        <w:trPr>
          <w:trHeight w:val="476"/>
          <w:jc w:val="center"/>
        </w:trPr>
        <w:tc>
          <w:tcPr>
            <w:tcW w:w="1701" w:type="dxa"/>
            <w:gridSpan w:val="2"/>
            <w:vAlign w:val="center"/>
          </w:tcPr>
          <w:p w14:paraId="72E2EA5F" w14:textId="62C1EBA6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4"/>
              </w:rPr>
              <w:t>F</w:t>
            </w:r>
            <w:r>
              <w:rPr>
                <w:rFonts w:cs="Times New Roman"/>
                <w:sz w:val="21"/>
                <w:szCs w:val="24"/>
              </w:rPr>
              <w:t>AM</w:t>
            </w:r>
            <w:r w:rsidRPr="00010CB0">
              <w:rPr>
                <w:rFonts w:cs="Times New Roman"/>
                <w:sz w:val="21"/>
                <w:szCs w:val="24"/>
              </w:rPr>
              <w:t>-B</w:t>
            </w:r>
            <w:r>
              <w:rPr>
                <w:rFonts w:cs="Times New Roman"/>
                <w:sz w:val="21"/>
                <w:szCs w:val="24"/>
              </w:rPr>
              <w:t>HQ</w:t>
            </w:r>
            <w:r w:rsidRPr="00010CB0">
              <w:rPr>
                <w:rFonts w:cs="Times New Roman"/>
                <w:sz w:val="21"/>
                <w:szCs w:val="24"/>
              </w:rPr>
              <w:t>-ssDNA</w:t>
            </w:r>
          </w:p>
        </w:tc>
        <w:tc>
          <w:tcPr>
            <w:tcW w:w="6856" w:type="dxa"/>
            <w:gridSpan w:val="2"/>
            <w:vAlign w:val="center"/>
          </w:tcPr>
          <w:p w14:paraId="064627CA" w14:textId="2B248827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4"/>
              </w:rPr>
              <w:t>5’-(</w:t>
            </w:r>
            <w:proofErr w:type="gramStart"/>
            <w:r w:rsidRPr="00010CB0">
              <w:rPr>
                <w:rFonts w:cs="Times New Roman"/>
                <w:sz w:val="21"/>
                <w:szCs w:val="24"/>
              </w:rPr>
              <w:t>FAM)CCGGAAAAAAAAAAACCGG</w:t>
            </w:r>
            <w:proofErr w:type="gramEnd"/>
            <w:r w:rsidRPr="00010CB0">
              <w:rPr>
                <w:rFonts w:cs="Times New Roman"/>
                <w:sz w:val="21"/>
                <w:szCs w:val="24"/>
              </w:rPr>
              <w:t>(BHQ1)-3'</w:t>
            </w:r>
          </w:p>
        </w:tc>
      </w:tr>
      <w:tr w:rsidR="00010CB0" w:rsidRPr="00D006D4" w14:paraId="6E4F6BD5" w14:textId="77777777" w:rsidTr="008102EC">
        <w:trPr>
          <w:trHeight w:val="476"/>
          <w:jc w:val="center"/>
        </w:trPr>
        <w:tc>
          <w:tcPr>
            <w:tcW w:w="1701" w:type="dxa"/>
            <w:gridSpan w:val="2"/>
            <w:vAlign w:val="center"/>
          </w:tcPr>
          <w:p w14:paraId="74540463" w14:textId="1682408F" w:rsidR="00010CB0" w:rsidRPr="00010CB0" w:rsidRDefault="00010CB0" w:rsidP="00010CB0">
            <w:pPr>
              <w:widowControl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4"/>
              </w:rPr>
              <w:t>F</w:t>
            </w:r>
            <w:r>
              <w:rPr>
                <w:rFonts w:cs="Times New Roman"/>
                <w:sz w:val="21"/>
                <w:szCs w:val="24"/>
              </w:rPr>
              <w:t>AM</w:t>
            </w:r>
            <w:r w:rsidRPr="00010CB0">
              <w:rPr>
                <w:rFonts w:cs="Times New Roman"/>
                <w:sz w:val="21"/>
                <w:szCs w:val="24"/>
              </w:rPr>
              <w:t>-B</w:t>
            </w:r>
            <w:r>
              <w:rPr>
                <w:rFonts w:cs="Times New Roman"/>
                <w:sz w:val="21"/>
                <w:szCs w:val="24"/>
              </w:rPr>
              <w:t>iotin</w:t>
            </w:r>
            <w:r w:rsidRPr="00010CB0">
              <w:rPr>
                <w:rFonts w:cs="Times New Roman"/>
                <w:sz w:val="21"/>
                <w:szCs w:val="24"/>
              </w:rPr>
              <w:t>-ssDNA</w:t>
            </w:r>
          </w:p>
        </w:tc>
        <w:tc>
          <w:tcPr>
            <w:tcW w:w="6856" w:type="dxa"/>
            <w:gridSpan w:val="2"/>
            <w:vAlign w:val="center"/>
          </w:tcPr>
          <w:p w14:paraId="5639466B" w14:textId="5C56C610" w:rsidR="00010CB0" w:rsidRPr="00010CB0" w:rsidRDefault="00010CB0" w:rsidP="00010CB0">
            <w:pPr>
              <w:widowControl/>
              <w:ind w:firstLine="420"/>
              <w:jc w:val="center"/>
              <w:rPr>
                <w:rFonts w:cs="Times New Roman"/>
                <w:szCs w:val="21"/>
              </w:rPr>
            </w:pPr>
            <w:r w:rsidRPr="00010CB0">
              <w:rPr>
                <w:rFonts w:cs="Times New Roman"/>
                <w:sz w:val="21"/>
                <w:szCs w:val="24"/>
              </w:rPr>
              <w:t>5’-(</w:t>
            </w:r>
            <w:proofErr w:type="gramStart"/>
            <w:r w:rsidRPr="00010CB0">
              <w:rPr>
                <w:rFonts w:cs="Times New Roman"/>
                <w:sz w:val="21"/>
                <w:szCs w:val="24"/>
              </w:rPr>
              <w:t>FAM)CCGGAAAAAAAAAAACCGG</w:t>
            </w:r>
            <w:proofErr w:type="gramEnd"/>
            <w:r w:rsidRPr="00010CB0">
              <w:rPr>
                <w:rFonts w:cs="Times New Roman"/>
                <w:sz w:val="21"/>
                <w:szCs w:val="24"/>
              </w:rPr>
              <w:t>(Biotin)-3'</w:t>
            </w:r>
          </w:p>
        </w:tc>
      </w:tr>
    </w:tbl>
    <w:p w14:paraId="208FE4DA" w14:textId="77777777" w:rsidR="00D006D4" w:rsidRDefault="00D006D4" w:rsidP="00D006D4">
      <w:pPr>
        <w:jc w:val="left"/>
        <w:rPr>
          <w:rFonts w:ascii="宋体" w:eastAsia="宋体" w:hAnsi="宋体" w:hint="eastAsia"/>
        </w:rPr>
      </w:pPr>
    </w:p>
    <w:p w14:paraId="297B114B" w14:textId="77777777" w:rsidR="00E65C41" w:rsidRDefault="00E65C41" w:rsidP="00D006D4">
      <w:pPr>
        <w:jc w:val="left"/>
        <w:rPr>
          <w:rFonts w:ascii="宋体" w:eastAsia="宋体" w:hAnsi="宋体" w:hint="eastAsia"/>
        </w:rPr>
      </w:pPr>
    </w:p>
    <w:p w14:paraId="007E2603" w14:textId="19505471" w:rsidR="00E65C41" w:rsidRDefault="00E524CE" w:rsidP="00E524CE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173C5F" wp14:editId="3E7CC58A">
            <wp:simplePos x="0" y="0"/>
            <wp:positionH relativeFrom="column">
              <wp:posOffset>1988</wp:posOffset>
            </wp:positionH>
            <wp:positionV relativeFrom="paragraph">
              <wp:posOffset>23854</wp:posOffset>
            </wp:positionV>
            <wp:extent cx="5274310" cy="589470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1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920D2" w14:textId="5CDAEA25" w:rsidR="00E65C41" w:rsidRPr="00B265FC" w:rsidRDefault="00E65C41" w:rsidP="00B265FC">
      <w:pPr>
        <w:spacing w:line="480" w:lineRule="auto"/>
        <w:rPr>
          <w:rFonts w:cs="Times New Roman"/>
          <w:sz w:val="24"/>
          <w:szCs w:val="24"/>
        </w:rPr>
      </w:pPr>
      <w:r w:rsidRPr="00B265FC">
        <w:rPr>
          <w:rFonts w:cs="Times New Roman"/>
          <w:b/>
          <w:bCs/>
          <w:sz w:val="24"/>
          <w:szCs w:val="24"/>
        </w:rPr>
        <w:t>Figure S1.</w:t>
      </w:r>
      <w:r w:rsidRPr="00B265FC">
        <w:rPr>
          <w:rFonts w:cs="Times New Roman"/>
          <w:sz w:val="24"/>
          <w:szCs w:val="24"/>
        </w:rPr>
        <w:t xml:space="preserve"> </w:t>
      </w:r>
      <w:r w:rsidR="00AA2717" w:rsidRPr="00B265FC">
        <w:rPr>
          <w:rFonts w:cs="Times New Roman"/>
          <w:sz w:val="24"/>
          <w:szCs w:val="24"/>
        </w:rPr>
        <w:t>Nucleotide sequences a</w:t>
      </w:r>
      <w:r w:rsidRPr="00B265FC">
        <w:rPr>
          <w:rFonts w:cs="Times New Roman"/>
          <w:sz w:val="24"/>
          <w:szCs w:val="24"/>
        </w:rPr>
        <w:t xml:space="preserve">lignment of </w:t>
      </w:r>
      <w:r w:rsidR="00AA2717" w:rsidRPr="00B265FC">
        <w:rPr>
          <w:rFonts w:cs="Times New Roman"/>
          <w:sz w:val="24"/>
          <w:szCs w:val="24"/>
        </w:rPr>
        <w:t xml:space="preserve">different </w:t>
      </w:r>
      <w:r w:rsidRPr="00B265FC">
        <w:rPr>
          <w:rFonts w:cs="Times New Roman"/>
          <w:bCs/>
          <w:sz w:val="24"/>
          <w:szCs w:val="24"/>
        </w:rPr>
        <w:t xml:space="preserve">PEDV, TGEV and </w:t>
      </w:r>
      <w:proofErr w:type="spellStart"/>
      <w:r w:rsidRPr="00B265FC">
        <w:rPr>
          <w:rFonts w:cs="Times New Roman"/>
          <w:bCs/>
          <w:sz w:val="24"/>
          <w:szCs w:val="24"/>
        </w:rPr>
        <w:t>PDCoV</w:t>
      </w:r>
      <w:proofErr w:type="spellEnd"/>
      <w:r w:rsidR="00AA2717" w:rsidRPr="00B265FC">
        <w:rPr>
          <w:rFonts w:cs="Times New Roman"/>
          <w:bCs/>
          <w:sz w:val="24"/>
          <w:szCs w:val="24"/>
        </w:rPr>
        <w:t xml:space="preserve"> </w:t>
      </w:r>
      <w:r w:rsidRPr="00B265FC">
        <w:rPr>
          <w:rFonts w:cs="Times New Roman"/>
          <w:sz w:val="24"/>
          <w:szCs w:val="24"/>
        </w:rPr>
        <w:t>strains</w:t>
      </w:r>
      <w:r w:rsidRPr="00B265FC">
        <w:rPr>
          <w:rFonts w:hint="eastAsia"/>
          <w:sz w:val="24"/>
          <w:szCs w:val="24"/>
        </w:rPr>
        <w:t>.</w:t>
      </w:r>
      <w:r w:rsidRPr="00B265FC">
        <w:rPr>
          <w:sz w:val="24"/>
          <w:szCs w:val="24"/>
        </w:rPr>
        <w:t xml:space="preserve"> </w:t>
      </w:r>
      <w:r w:rsidRPr="00B265FC">
        <w:rPr>
          <w:rFonts w:eastAsia="黑体" w:cs="Times New Roman"/>
          <w:sz w:val="24"/>
          <w:szCs w:val="24"/>
        </w:rPr>
        <w:t xml:space="preserve">A, B and C </w:t>
      </w:r>
      <w:r w:rsidR="00396E24" w:rsidRPr="00B265FC">
        <w:rPr>
          <w:rFonts w:eastAsia="黑体" w:cs="Times New Roman"/>
          <w:sz w:val="24"/>
          <w:szCs w:val="24"/>
        </w:rPr>
        <w:t>display</w:t>
      </w:r>
      <w:r w:rsidRPr="00B265FC">
        <w:rPr>
          <w:rFonts w:eastAsia="黑体" w:cs="Times New Roman"/>
          <w:sz w:val="24"/>
          <w:szCs w:val="24"/>
        </w:rPr>
        <w:t xml:space="preserve"> the sequence comparison results of </w:t>
      </w:r>
      <w:r w:rsidR="00396E24" w:rsidRPr="00B265FC">
        <w:rPr>
          <w:rFonts w:eastAsia="黑体" w:cs="Times New Roman"/>
          <w:sz w:val="24"/>
          <w:szCs w:val="24"/>
        </w:rPr>
        <w:t xml:space="preserve">the </w:t>
      </w:r>
      <w:r w:rsidR="00396E24" w:rsidRPr="00B265FC">
        <w:rPr>
          <w:rFonts w:eastAsia="黑体" w:cs="Times New Roman"/>
          <w:i/>
          <w:iCs/>
          <w:sz w:val="24"/>
          <w:szCs w:val="24"/>
        </w:rPr>
        <w:t>N</w:t>
      </w:r>
      <w:r w:rsidR="00396E24" w:rsidRPr="00B265FC">
        <w:rPr>
          <w:rFonts w:eastAsia="黑体" w:cs="Times New Roman"/>
          <w:sz w:val="24"/>
          <w:szCs w:val="24"/>
        </w:rPr>
        <w:t xml:space="preserve"> gene from various </w:t>
      </w:r>
      <w:r w:rsidRPr="00B265FC">
        <w:rPr>
          <w:rFonts w:eastAsia="黑体" w:cs="Times New Roman"/>
          <w:sz w:val="24"/>
          <w:szCs w:val="24"/>
        </w:rPr>
        <w:t xml:space="preserve">PEDV, TGEV and </w:t>
      </w:r>
      <w:proofErr w:type="spellStart"/>
      <w:r w:rsidRPr="00B265FC">
        <w:rPr>
          <w:rFonts w:eastAsia="黑体" w:cs="Times New Roman"/>
          <w:sz w:val="24"/>
          <w:szCs w:val="24"/>
        </w:rPr>
        <w:t>PDCoV</w:t>
      </w:r>
      <w:proofErr w:type="spellEnd"/>
      <w:r w:rsidRPr="00B265FC">
        <w:rPr>
          <w:rFonts w:eastAsia="黑体" w:cs="Times New Roman"/>
          <w:sz w:val="24"/>
          <w:szCs w:val="24"/>
        </w:rPr>
        <w:t xml:space="preserve"> strains, respectively.</w:t>
      </w:r>
      <w:r w:rsidR="002C3421" w:rsidRPr="00B265FC">
        <w:rPr>
          <w:sz w:val="24"/>
          <w:szCs w:val="24"/>
        </w:rPr>
        <w:t xml:space="preserve"> </w:t>
      </w:r>
      <w:r w:rsidR="002C3421" w:rsidRPr="00B265FC">
        <w:rPr>
          <w:rFonts w:eastAsia="黑体" w:cs="Times New Roman"/>
          <w:sz w:val="24"/>
          <w:szCs w:val="24"/>
        </w:rPr>
        <w:t xml:space="preserve">The </w:t>
      </w:r>
      <w:r w:rsidR="00445FBF" w:rsidRPr="00B265FC">
        <w:rPr>
          <w:rFonts w:eastAsia="黑体" w:cs="Times New Roman"/>
          <w:sz w:val="24"/>
          <w:szCs w:val="24"/>
        </w:rPr>
        <w:t>regions</w:t>
      </w:r>
      <w:r w:rsidR="002C3421" w:rsidRPr="00B265FC">
        <w:rPr>
          <w:rFonts w:eastAsia="黑体" w:cs="Times New Roman"/>
          <w:sz w:val="24"/>
          <w:szCs w:val="24"/>
        </w:rPr>
        <w:t xml:space="preserve"> highlighted in the red box</w:t>
      </w:r>
      <w:r w:rsidR="00445FBF" w:rsidRPr="00B265FC">
        <w:rPr>
          <w:rFonts w:eastAsia="黑体" w:cs="Times New Roman"/>
          <w:sz w:val="24"/>
          <w:szCs w:val="24"/>
        </w:rPr>
        <w:t>es</w:t>
      </w:r>
      <w:r w:rsidR="002C3421" w:rsidRPr="00B265FC">
        <w:rPr>
          <w:rFonts w:eastAsia="黑体" w:cs="Times New Roman"/>
          <w:sz w:val="24"/>
          <w:szCs w:val="24"/>
        </w:rPr>
        <w:t xml:space="preserve"> </w:t>
      </w:r>
      <w:r w:rsidR="00445FBF" w:rsidRPr="00B265FC">
        <w:rPr>
          <w:rFonts w:eastAsia="黑体" w:cs="Times New Roman"/>
          <w:sz w:val="24"/>
          <w:szCs w:val="24"/>
        </w:rPr>
        <w:t xml:space="preserve">represent </w:t>
      </w:r>
      <w:r w:rsidR="002C3421" w:rsidRPr="00B265FC">
        <w:rPr>
          <w:rFonts w:eastAsia="黑体" w:cs="Times New Roman"/>
          <w:sz w:val="24"/>
          <w:szCs w:val="24"/>
        </w:rPr>
        <w:t xml:space="preserve">conserved sequences </w:t>
      </w:r>
      <w:r w:rsidR="00445FBF" w:rsidRPr="00B265FC">
        <w:rPr>
          <w:rFonts w:eastAsia="黑体" w:cs="Times New Roman"/>
          <w:sz w:val="24"/>
          <w:szCs w:val="24"/>
        </w:rPr>
        <w:t xml:space="preserve">that were </w:t>
      </w:r>
      <w:r w:rsidR="002C3421" w:rsidRPr="00B265FC">
        <w:rPr>
          <w:rFonts w:eastAsia="黑体" w:cs="Times New Roman"/>
          <w:sz w:val="24"/>
          <w:szCs w:val="24"/>
        </w:rPr>
        <w:t xml:space="preserve">used </w:t>
      </w:r>
      <w:r w:rsidR="00445FBF" w:rsidRPr="00B265FC">
        <w:rPr>
          <w:rFonts w:eastAsia="黑体" w:cs="Times New Roman"/>
          <w:sz w:val="24"/>
          <w:szCs w:val="24"/>
        </w:rPr>
        <w:t>for</w:t>
      </w:r>
      <w:r w:rsidR="002C3421" w:rsidRPr="00B265FC">
        <w:rPr>
          <w:rFonts w:eastAsia="黑体" w:cs="Times New Roman"/>
          <w:sz w:val="24"/>
          <w:szCs w:val="24"/>
        </w:rPr>
        <w:t xml:space="preserve"> design</w:t>
      </w:r>
      <w:r w:rsidR="00445FBF" w:rsidRPr="00B265FC">
        <w:rPr>
          <w:rFonts w:eastAsia="黑体" w:cs="Times New Roman"/>
          <w:sz w:val="24"/>
          <w:szCs w:val="24"/>
        </w:rPr>
        <w:t>ing</w:t>
      </w:r>
      <w:r w:rsidR="002C3421" w:rsidRPr="00B265FC">
        <w:rPr>
          <w:rFonts w:eastAsia="黑体" w:cs="Times New Roman"/>
          <w:sz w:val="24"/>
          <w:szCs w:val="24"/>
        </w:rPr>
        <w:t xml:space="preserve"> crRNA and LAMP primers.</w:t>
      </w:r>
    </w:p>
    <w:p w14:paraId="2073A82B" w14:textId="77777777" w:rsidR="00E65C41" w:rsidRDefault="00E65C41" w:rsidP="00D006D4">
      <w:pPr>
        <w:jc w:val="left"/>
        <w:rPr>
          <w:rFonts w:eastAsia="宋体" w:cs="Times New Roman"/>
        </w:rPr>
      </w:pPr>
    </w:p>
    <w:p w14:paraId="473CB8F1" w14:textId="77777777" w:rsidR="00ED49CD" w:rsidRDefault="00ED49CD" w:rsidP="00D006D4">
      <w:pPr>
        <w:jc w:val="left"/>
        <w:rPr>
          <w:rFonts w:eastAsia="宋体" w:cs="Times New Roman"/>
        </w:rPr>
      </w:pPr>
    </w:p>
    <w:p w14:paraId="5B0B598D" w14:textId="432BFCE6" w:rsidR="00ED49CD" w:rsidRDefault="00865D8C" w:rsidP="00ED49C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991D4DB" wp14:editId="3A184C2D">
            <wp:extent cx="5274310" cy="2272665"/>
            <wp:effectExtent l="0" t="0" r="2540" b="0"/>
            <wp:docPr id="1770288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883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9CD">
        <w:rPr>
          <w:noProof/>
        </w:rPr>
        <w:drawing>
          <wp:anchor distT="0" distB="0" distL="114300" distR="114300" simplePos="0" relativeHeight="251658240" behindDoc="0" locked="0" layoutInCell="1" allowOverlap="1" wp14:anchorId="02B091A2" wp14:editId="4087C97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81295" cy="2032635"/>
            <wp:effectExtent l="0" t="0" r="0" b="5715"/>
            <wp:wrapTopAndBottom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AFA91" w14:textId="714525B0" w:rsidR="00ED49CD" w:rsidRPr="00CA5C30" w:rsidRDefault="00ED49CD" w:rsidP="00CA5C30">
      <w:pPr>
        <w:widowControl/>
        <w:spacing w:line="480" w:lineRule="auto"/>
        <w:rPr>
          <w:rFonts w:eastAsia="黑体" w:cs="Times New Roman"/>
          <w:kern w:val="0"/>
          <w:sz w:val="24"/>
          <w:szCs w:val="24"/>
        </w:rPr>
      </w:pPr>
      <w:r w:rsidRPr="00CA5C30">
        <w:rPr>
          <w:rFonts w:eastAsia="黑体" w:cs="Times New Roman"/>
          <w:b/>
          <w:bCs/>
          <w:kern w:val="0"/>
          <w:sz w:val="24"/>
          <w:szCs w:val="24"/>
        </w:rPr>
        <w:t>Figure S2.</w:t>
      </w:r>
      <w:r w:rsidRPr="00CA5C30">
        <w:rPr>
          <w:rFonts w:eastAsia="黑体" w:cs="Times New Roman"/>
          <w:kern w:val="0"/>
          <w:sz w:val="24"/>
          <w:szCs w:val="24"/>
        </w:rPr>
        <w:t xml:space="preserve"> Electrophoretic </w:t>
      </w:r>
      <w:r w:rsidR="002B00D8" w:rsidRPr="00CA5C30">
        <w:rPr>
          <w:rFonts w:eastAsia="黑体" w:cs="Times New Roman"/>
          <w:kern w:val="0"/>
          <w:sz w:val="24"/>
          <w:szCs w:val="24"/>
        </w:rPr>
        <w:t>analysis</w:t>
      </w:r>
      <w:r w:rsidRPr="00CA5C30">
        <w:rPr>
          <w:rFonts w:eastAsia="黑体" w:cs="Times New Roman"/>
          <w:kern w:val="0"/>
          <w:sz w:val="24"/>
          <w:szCs w:val="24"/>
        </w:rPr>
        <w:t xml:space="preserve"> of LAMP reaction temperatures</w:t>
      </w:r>
      <w:r w:rsidR="002B00D8" w:rsidRPr="00CA5C30">
        <w:rPr>
          <w:rFonts w:eastAsia="黑体" w:cs="Times New Roman"/>
          <w:kern w:val="0"/>
          <w:sz w:val="24"/>
          <w:szCs w:val="24"/>
        </w:rPr>
        <w:t xml:space="preserve"> optimization</w:t>
      </w:r>
      <w:r w:rsidRPr="00CA5C30">
        <w:rPr>
          <w:rFonts w:eastAsia="黑体" w:cs="Times New Roman"/>
          <w:kern w:val="0"/>
          <w:sz w:val="24"/>
          <w:szCs w:val="24"/>
        </w:rPr>
        <w:t xml:space="preserve">. M: DL3000 DNA Marker; N: negative control group; </w:t>
      </w:r>
      <w:r w:rsidR="002B00D8" w:rsidRPr="00CA5C30">
        <w:rPr>
          <w:rFonts w:eastAsia="黑体" w:cs="Times New Roman"/>
          <w:kern w:val="0"/>
          <w:sz w:val="24"/>
          <w:szCs w:val="24"/>
        </w:rPr>
        <w:t>R</w:t>
      </w:r>
      <w:r w:rsidRPr="00CA5C30">
        <w:rPr>
          <w:rFonts w:eastAsia="黑体" w:cs="Times New Roman"/>
          <w:kern w:val="0"/>
          <w:sz w:val="24"/>
          <w:szCs w:val="24"/>
        </w:rPr>
        <w:t>ed box</w:t>
      </w:r>
      <w:r w:rsidR="002B00D8" w:rsidRPr="00CA5C30">
        <w:rPr>
          <w:rFonts w:eastAsia="黑体" w:cs="Times New Roman"/>
          <w:kern w:val="0"/>
          <w:sz w:val="24"/>
          <w:szCs w:val="24"/>
        </w:rPr>
        <w:t>es</w:t>
      </w:r>
      <w:r w:rsidRPr="00CA5C30">
        <w:rPr>
          <w:rFonts w:eastAsia="黑体" w:cs="Times New Roman"/>
          <w:kern w:val="0"/>
          <w:sz w:val="24"/>
          <w:szCs w:val="24"/>
        </w:rPr>
        <w:t xml:space="preserve"> </w:t>
      </w:r>
      <w:r w:rsidR="002B00D8" w:rsidRPr="00CA5C30">
        <w:rPr>
          <w:rFonts w:eastAsia="黑体" w:cs="Times New Roman"/>
          <w:kern w:val="0"/>
          <w:sz w:val="24"/>
          <w:szCs w:val="24"/>
        </w:rPr>
        <w:t>indicate</w:t>
      </w:r>
      <w:r w:rsidRPr="00CA5C30">
        <w:rPr>
          <w:rFonts w:eastAsia="黑体" w:cs="Times New Roman"/>
          <w:kern w:val="0"/>
          <w:sz w:val="24"/>
          <w:szCs w:val="24"/>
        </w:rPr>
        <w:t xml:space="preserve"> the optim</w:t>
      </w:r>
      <w:r w:rsidR="002B00D8" w:rsidRPr="00CA5C30">
        <w:rPr>
          <w:rFonts w:eastAsia="黑体" w:cs="Times New Roman"/>
          <w:kern w:val="0"/>
          <w:sz w:val="24"/>
          <w:szCs w:val="24"/>
        </w:rPr>
        <w:t>al</w:t>
      </w:r>
      <w:r w:rsidRPr="00CA5C30">
        <w:rPr>
          <w:rFonts w:eastAsia="黑体" w:cs="Times New Roman"/>
          <w:kern w:val="0"/>
          <w:sz w:val="24"/>
          <w:szCs w:val="24"/>
        </w:rPr>
        <w:t xml:space="preserve"> reaction temperature </w:t>
      </w:r>
      <w:r w:rsidR="002B00D8" w:rsidRPr="00CA5C30">
        <w:rPr>
          <w:rFonts w:eastAsia="黑体" w:cs="Times New Roman"/>
          <w:kern w:val="0"/>
          <w:sz w:val="24"/>
          <w:szCs w:val="24"/>
        </w:rPr>
        <w:t>for each target</w:t>
      </w:r>
      <w:r w:rsidRPr="00CA5C30">
        <w:rPr>
          <w:rFonts w:eastAsia="黑体" w:cs="Times New Roman"/>
          <w:kern w:val="0"/>
          <w:sz w:val="24"/>
          <w:szCs w:val="24"/>
        </w:rPr>
        <w:t>; A, B, C and D</w:t>
      </w:r>
      <w:r w:rsidR="007748A6" w:rsidRPr="00CA5C30">
        <w:rPr>
          <w:rFonts w:eastAsia="黑体" w:cs="Times New Roman"/>
          <w:kern w:val="0"/>
          <w:sz w:val="24"/>
          <w:szCs w:val="24"/>
        </w:rPr>
        <w:t xml:space="preserve"> </w:t>
      </w:r>
      <w:r w:rsidR="002B00D8" w:rsidRPr="00CA5C30">
        <w:rPr>
          <w:rFonts w:eastAsia="黑体" w:cs="Times New Roman"/>
          <w:kern w:val="0"/>
          <w:sz w:val="24"/>
          <w:szCs w:val="24"/>
        </w:rPr>
        <w:t>show the LAMP temperature optimization results for</w:t>
      </w:r>
      <w:r w:rsidR="007748A6" w:rsidRPr="00CA5C30">
        <w:rPr>
          <w:rFonts w:eastAsia="黑体" w:cs="Times New Roman"/>
          <w:kern w:val="0"/>
          <w:sz w:val="24"/>
          <w:szCs w:val="24"/>
        </w:rPr>
        <w:t xml:space="preserve"> PEDV, TGEV, </w:t>
      </w:r>
      <w:proofErr w:type="spellStart"/>
      <w:r w:rsidR="007748A6" w:rsidRPr="00CA5C30">
        <w:rPr>
          <w:rFonts w:eastAsia="黑体" w:cs="Times New Roman"/>
          <w:kern w:val="0"/>
          <w:sz w:val="24"/>
          <w:szCs w:val="24"/>
        </w:rPr>
        <w:t>PDCoV</w:t>
      </w:r>
      <w:proofErr w:type="spellEnd"/>
      <w:r w:rsidR="007748A6" w:rsidRPr="00CA5C30">
        <w:rPr>
          <w:rFonts w:eastAsia="黑体" w:cs="Times New Roman"/>
          <w:kern w:val="0"/>
          <w:sz w:val="24"/>
          <w:szCs w:val="24"/>
        </w:rPr>
        <w:t xml:space="preserve"> and </w:t>
      </w:r>
      <w:proofErr w:type="spellStart"/>
      <w:r w:rsidR="007748A6" w:rsidRPr="00CA5C30">
        <w:rPr>
          <w:rFonts w:eastAsia="黑体" w:cs="Times New Roman"/>
          <w:kern w:val="0"/>
          <w:sz w:val="24"/>
          <w:szCs w:val="24"/>
        </w:rPr>
        <w:t>PoRV</w:t>
      </w:r>
      <w:proofErr w:type="spellEnd"/>
      <w:r w:rsidR="007748A6" w:rsidRPr="00CA5C30">
        <w:rPr>
          <w:rFonts w:eastAsia="黑体" w:cs="Times New Roman"/>
          <w:kern w:val="0"/>
          <w:sz w:val="24"/>
          <w:szCs w:val="24"/>
        </w:rPr>
        <w:t xml:space="preserve"> G9</w:t>
      </w:r>
      <w:r w:rsidR="002B00D8" w:rsidRPr="00CA5C30">
        <w:rPr>
          <w:rFonts w:eastAsia="黑体" w:cs="Times New Roman"/>
          <w:kern w:val="0"/>
          <w:sz w:val="24"/>
          <w:szCs w:val="24"/>
        </w:rPr>
        <w:t>, respectively</w:t>
      </w:r>
      <w:r w:rsidRPr="00CA5C30">
        <w:rPr>
          <w:rFonts w:eastAsia="黑体" w:cs="Times New Roman"/>
          <w:kern w:val="0"/>
          <w:sz w:val="24"/>
          <w:szCs w:val="24"/>
        </w:rPr>
        <w:t>.</w:t>
      </w:r>
    </w:p>
    <w:p w14:paraId="7A710A3D" w14:textId="5DA2C3F7" w:rsidR="00D749B0" w:rsidRDefault="00D749B0" w:rsidP="00D749B0">
      <w:pPr>
        <w:spacing w:line="360" w:lineRule="auto"/>
        <w:rPr>
          <w:rFonts w:eastAsia="黑体" w:cs="Times New Roman"/>
          <w:kern w:val="0"/>
          <w:szCs w:val="21"/>
        </w:rPr>
      </w:pPr>
    </w:p>
    <w:p w14:paraId="4844B3AC" w14:textId="0EAD9844" w:rsidR="00D749B0" w:rsidRDefault="00D749B0" w:rsidP="00D749B0">
      <w:pPr>
        <w:spacing w:line="360" w:lineRule="auto"/>
      </w:pPr>
    </w:p>
    <w:p w14:paraId="34B726D2" w14:textId="71591004" w:rsidR="00D749B0" w:rsidRDefault="00D749B0" w:rsidP="00D749B0">
      <w:pPr>
        <w:spacing w:line="360" w:lineRule="auto"/>
      </w:pPr>
    </w:p>
    <w:p w14:paraId="00C85F78" w14:textId="2203355E" w:rsidR="00D749B0" w:rsidRDefault="00D749B0" w:rsidP="00D749B0">
      <w:pPr>
        <w:spacing w:line="360" w:lineRule="auto"/>
      </w:pPr>
    </w:p>
    <w:p w14:paraId="70232885" w14:textId="0FD665B3" w:rsidR="00D749B0" w:rsidRDefault="00D749B0" w:rsidP="00D749B0">
      <w:pPr>
        <w:spacing w:line="360" w:lineRule="auto"/>
      </w:pPr>
    </w:p>
    <w:p w14:paraId="2F084B23" w14:textId="6C373FA6" w:rsidR="00D749B0" w:rsidRDefault="00D749B0" w:rsidP="00D749B0">
      <w:pPr>
        <w:spacing w:line="360" w:lineRule="auto"/>
      </w:pPr>
    </w:p>
    <w:p w14:paraId="1E91BD84" w14:textId="58202E51" w:rsidR="00D749B0" w:rsidRDefault="00D749B0" w:rsidP="00D749B0">
      <w:pPr>
        <w:spacing w:line="360" w:lineRule="auto"/>
      </w:pPr>
    </w:p>
    <w:p w14:paraId="659DD08F" w14:textId="7256F6CE" w:rsidR="00D749B0" w:rsidRDefault="00D749B0" w:rsidP="00D749B0">
      <w:pPr>
        <w:spacing w:line="360" w:lineRule="auto"/>
      </w:pPr>
    </w:p>
    <w:p w14:paraId="0D473C84" w14:textId="00E95B37" w:rsidR="00D749B0" w:rsidRDefault="00D749B0" w:rsidP="00D749B0">
      <w:pPr>
        <w:spacing w:line="360" w:lineRule="auto"/>
      </w:pPr>
    </w:p>
    <w:p w14:paraId="135CF67E" w14:textId="70690B60" w:rsidR="00D749B0" w:rsidRDefault="00D749B0" w:rsidP="00D749B0">
      <w:pPr>
        <w:spacing w:line="360" w:lineRule="auto"/>
      </w:pPr>
    </w:p>
    <w:p w14:paraId="08E651C9" w14:textId="06DC371B" w:rsidR="00D749B0" w:rsidRDefault="00D749B0" w:rsidP="00D749B0">
      <w:pPr>
        <w:spacing w:line="360" w:lineRule="auto"/>
      </w:pPr>
    </w:p>
    <w:p w14:paraId="493ACB4B" w14:textId="6F95D6D5" w:rsidR="00D749B0" w:rsidRDefault="00D749B0" w:rsidP="00D749B0">
      <w:pPr>
        <w:spacing w:line="360" w:lineRule="auto"/>
      </w:pPr>
    </w:p>
    <w:p w14:paraId="625F9A5E" w14:textId="08B2050F" w:rsidR="00D749B0" w:rsidRDefault="00D749B0" w:rsidP="00D749B0">
      <w:pPr>
        <w:spacing w:line="360" w:lineRule="auto"/>
      </w:pPr>
    </w:p>
    <w:p w14:paraId="3078BC0F" w14:textId="22D35A5A" w:rsidR="00D749B0" w:rsidRDefault="00D749B0" w:rsidP="00D749B0">
      <w:pPr>
        <w:spacing w:line="360" w:lineRule="auto"/>
      </w:pPr>
    </w:p>
    <w:p w14:paraId="213DEC70" w14:textId="5FA451F0" w:rsidR="00D749B0" w:rsidRDefault="00D749B0" w:rsidP="00D749B0">
      <w:pPr>
        <w:spacing w:line="360" w:lineRule="auto"/>
      </w:pPr>
    </w:p>
    <w:p w14:paraId="3DE84871" w14:textId="132FF23E" w:rsidR="00D749B0" w:rsidRDefault="00D749B0" w:rsidP="00D749B0">
      <w:pPr>
        <w:spacing w:line="360" w:lineRule="auto"/>
      </w:pPr>
    </w:p>
    <w:p w14:paraId="316CEA2C" w14:textId="74346647" w:rsidR="00D749B0" w:rsidRDefault="003D51D3" w:rsidP="00D749B0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944AD21" wp14:editId="28BB933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02225" cy="4572000"/>
            <wp:effectExtent l="0" t="0" r="317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AC918" w14:textId="6EC9CD00" w:rsidR="00ED49CD" w:rsidRPr="00D749B0" w:rsidRDefault="00ED49CD" w:rsidP="00DC0452">
      <w:pPr>
        <w:widowControl/>
        <w:spacing w:line="480" w:lineRule="auto"/>
        <w:rPr>
          <w:rFonts w:eastAsia="黑体" w:cs="Times New Roman"/>
          <w:kern w:val="0"/>
          <w:sz w:val="24"/>
          <w:szCs w:val="24"/>
        </w:rPr>
      </w:pPr>
      <w:r w:rsidRPr="00D749B0">
        <w:rPr>
          <w:rFonts w:eastAsia="黑体" w:cs="Times New Roman"/>
          <w:b/>
          <w:bCs/>
          <w:kern w:val="0"/>
          <w:sz w:val="24"/>
          <w:szCs w:val="24"/>
        </w:rPr>
        <w:t>Figure S3.</w:t>
      </w:r>
      <w:r w:rsidRPr="00D749B0">
        <w:rPr>
          <w:rFonts w:eastAsia="黑体" w:cs="Times New Roman"/>
          <w:kern w:val="0"/>
          <w:sz w:val="24"/>
          <w:szCs w:val="24"/>
        </w:rPr>
        <w:t xml:space="preserve"> Electrophoretic </w:t>
      </w:r>
      <w:r w:rsidR="00614B9E" w:rsidRPr="00D749B0">
        <w:rPr>
          <w:rFonts w:eastAsia="黑体" w:cs="Times New Roman"/>
          <w:kern w:val="0"/>
          <w:sz w:val="24"/>
          <w:szCs w:val="24"/>
        </w:rPr>
        <w:t>analysis</w:t>
      </w:r>
      <w:r w:rsidRPr="00D749B0">
        <w:rPr>
          <w:rFonts w:eastAsia="黑体" w:cs="Times New Roman"/>
          <w:kern w:val="0"/>
          <w:sz w:val="24"/>
          <w:szCs w:val="24"/>
        </w:rPr>
        <w:t xml:space="preserve"> of LAMP reaction time</w:t>
      </w:r>
      <w:r w:rsidR="00614B9E" w:rsidRPr="00D749B0">
        <w:rPr>
          <w:rFonts w:eastAsia="黑体" w:cs="Times New Roman"/>
          <w:kern w:val="0"/>
          <w:sz w:val="24"/>
          <w:szCs w:val="24"/>
        </w:rPr>
        <w:t xml:space="preserve"> optimization</w:t>
      </w:r>
      <w:r w:rsidRPr="00D749B0">
        <w:rPr>
          <w:rFonts w:eastAsia="黑体" w:cs="Times New Roman"/>
          <w:kern w:val="0"/>
          <w:sz w:val="24"/>
          <w:szCs w:val="24"/>
        </w:rPr>
        <w:t xml:space="preserve">. M: DL3000 DNA Marker; N: Negative control; Red boxes </w:t>
      </w:r>
      <w:r w:rsidR="00614B9E" w:rsidRPr="00D749B0">
        <w:rPr>
          <w:rFonts w:eastAsia="黑体" w:cs="Times New Roman"/>
          <w:kern w:val="0"/>
          <w:sz w:val="24"/>
          <w:szCs w:val="24"/>
        </w:rPr>
        <w:t>indicate the</w:t>
      </w:r>
      <w:r w:rsidRPr="00D749B0">
        <w:rPr>
          <w:rFonts w:eastAsia="黑体" w:cs="Times New Roman"/>
          <w:kern w:val="0"/>
          <w:sz w:val="24"/>
          <w:szCs w:val="24"/>
        </w:rPr>
        <w:t xml:space="preserve"> optimal reaction </w:t>
      </w:r>
      <w:r w:rsidR="00614B9E" w:rsidRPr="00D749B0">
        <w:rPr>
          <w:rFonts w:eastAsia="黑体" w:cs="Times New Roman"/>
          <w:kern w:val="0"/>
          <w:sz w:val="24"/>
          <w:szCs w:val="24"/>
        </w:rPr>
        <w:t>time for each target</w:t>
      </w:r>
      <w:r w:rsidRPr="00D749B0">
        <w:rPr>
          <w:rFonts w:eastAsia="黑体" w:cs="Times New Roman"/>
          <w:kern w:val="0"/>
          <w:sz w:val="24"/>
          <w:szCs w:val="24"/>
        </w:rPr>
        <w:t xml:space="preserve">; A, B, C and D </w:t>
      </w:r>
      <w:r w:rsidR="00614B9E" w:rsidRPr="00D749B0">
        <w:rPr>
          <w:rFonts w:eastAsia="黑体" w:cs="Times New Roman"/>
          <w:kern w:val="0"/>
          <w:sz w:val="24"/>
          <w:szCs w:val="24"/>
        </w:rPr>
        <w:t xml:space="preserve">display the time optimization results </w:t>
      </w:r>
      <w:r w:rsidR="00773A2C" w:rsidRPr="00D749B0">
        <w:rPr>
          <w:rFonts w:eastAsia="黑体" w:cs="Times New Roman"/>
          <w:kern w:val="0"/>
          <w:sz w:val="24"/>
          <w:szCs w:val="24"/>
        </w:rPr>
        <w:t xml:space="preserve">for </w:t>
      </w:r>
      <w:r w:rsidRPr="00D749B0">
        <w:rPr>
          <w:rFonts w:eastAsia="黑体" w:cs="Times New Roman"/>
          <w:kern w:val="0"/>
          <w:sz w:val="24"/>
          <w:szCs w:val="24"/>
        </w:rPr>
        <w:t xml:space="preserve">PEDV, TGEV, </w:t>
      </w:r>
      <w:proofErr w:type="spellStart"/>
      <w:r w:rsidRPr="00D749B0">
        <w:rPr>
          <w:rFonts w:eastAsia="黑体" w:cs="Times New Roman"/>
          <w:kern w:val="0"/>
          <w:sz w:val="24"/>
          <w:szCs w:val="24"/>
        </w:rPr>
        <w:t>PDCoV</w:t>
      </w:r>
      <w:proofErr w:type="spellEnd"/>
      <w:r w:rsidRPr="00D749B0">
        <w:rPr>
          <w:rFonts w:eastAsia="黑体" w:cs="Times New Roman"/>
          <w:kern w:val="0"/>
          <w:sz w:val="24"/>
          <w:szCs w:val="24"/>
        </w:rPr>
        <w:t xml:space="preserve"> and </w:t>
      </w:r>
      <w:proofErr w:type="spellStart"/>
      <w:r w:rsidRPr="00D749B0">
        <w:rPr>
          <w:rFonts w:eastAsia="黑体" w:cs="Times New Roman"/>
          <w:kern w:val="0"/>
          <w:sz w:val="24"/>
          <w:szCs w:val="24"/>
        </w:rPr>
        <w:t>PoRV</w:t>
      </w:r>
      <w:proofErr w:type="spellEnd"/>
      <w:r w:rsidRPr="00D749B0">
        <w:rPr>
          <w:rFonts w:eastAsia="黑体" w:cs="Times New Roman"/>
          <w:kern w:val="0"/>
          <w:sz w:val="24"/>
          <w:szCs w:val="24"/>
        </w:rPr>
        <w:t xml:space="preserve"> G9</w:t>
      </w:r>
      <w:r w:rsidR="00773A2C" w:rsidRPr="00D749B0">
        <w:rPr>
          <w:rFonts w:eastAsia="黑体" w:cs="Times New Roman"/>
          <w:kern w:val="0"/>
          <w:sz w:val="24"/>
          <w:szCs w:val="24"/>
        </w:rPr>
        <w:t>, respectively.</w:t>
      </w:r>
    </w:p>
    <w:p w14:paraId="477023F8" w14:textId="35B0CB50" w:rsidR="00ED49CD" w:rsidRDefault="00ED49CD" w:rsidP="00ED49CD">
      <w:pPr>
        <w:widowControl/>
        <w:spacing w:line="360" w:lineRule="auto"/>
        <w:rPr>
          <w:rFonts w:eastAsia="黑体" w:cs="Times New Roman"/>
          <w:kern w:val="0"/>
          <w:szCs w:val="21"/>
        </w:rPr>
      </w:pPr>
    </w:p>
    <w:p w14:paraId="5A7485F1" w14:textId="43434C23" w:rsidR="00037D5F" w:rsidRDefault="00037D5F" w:rsidP="00ED49CD">
      <w:pPr>
        <w:widowControl/>
        <w:spacing w:line="360" w:lineRule="auto"/>
        <w:rPr>
          <w:rFonts w:eastAsia="黑体" w:cs="Times New Roman"/>
          <w:kern w:val="0"/>
          <w:szCs w:val="21"/>
        </w:rPr>
      </w:pPr>
    </w:p>
    <w:p w14:paraId="07CCAF8A" w14:textId="5276E5EC" w:rsidR="00037D5F" w:rsidRDefault="00037D5F" w:rsidP="00ED49CD">
      <w:pPr>
        <w:widowControl/>
        <w:spacing w:line="360" w:lineRule="auto"/>
        <w:rPr>
          <w:rFonts w:eastAsia="黑体" w:cs="Times New Roman"/>
          <w:kern w:val="0"/>
          <w:szCs w:val="21"/>
        </w:rPr>
      </w:pPr>
    </w:p>
    <w:p w14:paraId="365F6FB1" w14:textId="064CB4CB" w:rsidR="00037D5F" w:rsidRDefault="00037D5F" w:rsidP="00ED49CD">
      <w:pPr>
        <w:widowControl/>
        <w:spacing w:line="360" w:lineRule="auto"/>
        <w:rPr>
          <w:rFonts w:eastAsia="黑体" w:cs="Times New Roman"/>
          <w:kern w:val="0"/>
          <w:szCs w:val="21"/>
        </w:rPr>
      </w:pPr>
    </w:p>
    <w:p w14:paraId="47C07AE8" w14:textId="3E37E1BC" w:rsidR="00037D5F" w:rsidRDefault="00037D5F" w:rsidP="00ED49CD">
      <w:pPr>
        <w:widowControl/>
        <w:spacing w:line="360" w:lineRule="auto"/>
        <w:rPr>
          <w:rFonts w:eastAsia="黑体" w:cs="Times New Roman"/>
          <w:kern w:val="0"/>
          <w:szCs w:val="21"/>
        </w:rPr>
      </w:pPr>
    </w:p>
    <w:p w14:paraId="00DBBFC5" w14:textId="77777777" w:rsidR="00037D5F" w:rsidRDefault="00037D5F" w:rsidP="00ED49CD">
      <w:pPr>
        <w:widowControl/>
        <w:spacing w:line="360" w:lineRule="auto"/>
        <w:rPr>
          <w:rFonts w:eastAsia="黑体" w:cs="Times New Roman"/>
          <w:kern w:val="0"/>
          <w:szCs w:val="21"/>
        </w:rPr>
      </w:pPr>
    </w:p>
    <w:p w14:paraId="253A2568" w14:textId="77777777" w:rsidR="007748A6" w:rsidRDefault="007748A6" w:rsidP="00ED49CD">
      <w:pPr>
        <w:widowControl/>
        <w:spacing w:line="360" w:lineRule="auto"/>
        <w:rPr>
          <w:rFonts w:eastAsia="黑体" w:cs="Times New Roman"/>
          <w:kern w:val="0"/>
          <w:szCs w:val="21"/>
        </w:rPr>
      </w:pPr>
    </w:p>
    <w:p w14:paraId="6CF70772" w14:textId="77777777" w:rsidR="007748A6" w:rsidRDefault="007748A6" w:rsidP="00ED49CD">
      <w:pPr>
        <w:widowControl/>
        <w:spacing w:line="360" w:lineRule="auto"/>
        <w:rPr>
          <w:rFonts w:eastAsia="黑体" w:cs="Times New Roman"/>
          <w:kern w:val="0"/>
          <w:szCs w:val="21"/>
        </w:rPr>
      </w:pPr>
    </w:p>
    <w:p w14:paraId="23F5CAD5" w14:textId="0EA935A7" w:rsidR="007748A6" w:rsidRDefault="002150A9" w:rsidP="007748A6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401D3A" wp14:editId="4280029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28260" cy="42932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3E4D" w14:textId="0FAB71D1" w:rsidR="00C327A0" w:rsidRPr="00835F9F" w:rsidRDefault="007748A6" w:rsidP="00835F9F">
      <w:pPr>
        <w:spacing w:line="480" w:lineRule="auto"/>
        <w:rPr>
          <w:noProof/>
          <w:sz w:val="24"/>
          <w:szCs w:val="24"/>
        </w:rPr>
      </w:pPr>
      <w:r w:rsidRPr="00835F9F">
        <w:rPr>
          <w:b/>
          <w:bCs/>
          <w:noProof/>
          <w:sz w:val="24"/>
          <w:szCs w:val="24"/>
        </w:rPr>
        <w:t>Figure S4.</w:t>
      </w:r>
      <w:r w:rsidRPr="00835F9F">
        <w:rPr>
          <w:noProof/>
          <w:sz w:val="24"/>
          <w:szCs w:val="24"/>
        </w:rPr>
        <w:t xml:space="preserve"> Electrophoretic </w:t>
      </w:r>
      <w:r w:rsidR="005B6BE6" w:rsidRPr="00835F9F">
        <w:rPr>
          <w:noProof/>
          <w:sz w:val="24"/>
          <w:szCs w:val="24"/>
        </w:rPr>
        <w:t xml:space="preserve">analysis of </w:t>
      </w:r>
      <w:r w:rsidRPr="00835F9F">
        <w:rPr>
          <w:noProof/>
          <w:sz w:val="24"/>
          <w:szCs w:val="24"/>
        </w:rPr>
        <w:t>FIP and BIP primer</w:t>
      </w:r>
      <w:r w:rsidR="005B6BE6" w:rsidRPr="00835F9F">
        <w:rPr>
          <w:noProof/>
          <w:sz w:val="24"/>
          <w:szCs w:val="24"/>
        </w:rPr>
        <w:t xml:space="preserve"> concentration ratio optimization</w:t>
      </w:r>
      <w:r w:rsidRPr="00835F9F">
        <w:rPr>
          <w:noProof/>
          <w:sz w:val="24"/>
          <w:szCs w:val="24"/>
        </w:rPr>
        <w:t xml:space="preserve">. M: DL3000 DNA Marker; N: Negative control; Red boxes </w:t>
      </w:r>
      <w:r w:rsidR="00E20D87" w:rsidRPr="00835F9F">
        <w:rPr>
          <w:noProof/>
          <w:sz w:val="24"/>
          <w:szCs w:val="24"/>
        </w:rPr>
        <w:t>highlight</w:t>
      </w:r>
      <w:r w:rsidRPr="00835F9F">
        <w:rPr>
          <w:noProof/>
          <w:sz w:val="24"/>
          <w:szCs w:val="24"/>
        </w:rPr>
        <w:t xml:space="preserve"> the optimal outer-</w:t>
      </w:r>
      <w:r w:rsidR="00E20D87" w:rsidRPr="00835F9F">
        <w:rPr>
          <w:noProof/>
          <w:sz w:val="24"/>
          <w:szCs w:val="24"/>
        </w:rPr>
        <w:t>to-</w:t>
      </w:r>
      <w:r w:rsidRPr="00835F9F">
        <w:rPr>
          <w:noProof/>
          <w:sz w:val="24"/>
          <w:szCs w:val="24"/>
        </w:rPr>
        <w:t xml:space="preserve">inner primer ratio bands; A, B, C and D </w:t>
      </w:r>
      <w:r w:rsidR="00E20D87" w:rsidRPr="00835F9F">
        <w:rPr>
          <w:noProof/>
          <w:sz w:val="24"/>
          <w:szCs w:val="24"/>
        </w:rPr>
        <w:t>shwo</w:t>
      </w:r>
      <w:r w:rsidRPr="00835F9F">
        <w:rPr>
          <w:noProof/>
          <w:sz w:val="24"/>
          <w:szCs w:val="24"/>
        </w:rPr>
        <w:t xml:space="preserve"> the optimi</w:t>
      </w:r>
      <w:r w:rsidR="00E20D87" w:rsidRPr="00835F9F">
        <w:rPr>
          <w:noProof/>
          <w:sz w:val="24"/>
          <w:szCs w:val="24"/>
        </w:rPr>
        <w:t>z</w:t>
      </w:r>
      <w:r w:rsidRPr="00835F9F">
        <w:rPr>
          <w:noProof/>
          <w:sz w:val="24"/>
          <w:szCs w:val="24"/>
        </w:rPr>
        <w:t xml:space="preserve">ation </w:t>
      </w:r>
      <w:r w:rsidR="00E20D87" w:rsidRPr="00835F9F">
        <w:rPr>
          <w:noProof/>
          <w:sz w:val="24"/>
          <w:szCs w:val="24"/>
        </w:rPr>
        <w:t>results for</w:t>
      </w:r>
      <w:r w:rsidRPr="00835F9F">
        <w:rPr>
          <w:noProof/>
          <w:sz w:val="24"/>
          <w:szCs w:val="24"/>
        </w:rPr>
        <w:t xml:space="preserve"> the outer-</w:t>
      </w:r>
      <w:r w:rsidR="00E20D87" w:rsidRPr="00835F9F">
        <w:rPr>
          <w:noProof/>
          <w:sz w:val="24"/>
          <w:szCs w:val="24"/>
        </w:rPr>
        <w:t>to-</w:t>
      </w:r>
      <w:r w:rsidRPr="00835F9F">
        <w:rPr>
          <w:noProof/>
          <w:sz w:val="24"/>
          <w:szCs w:val="24"/>
        </w:rPr>
        <w:t xml:space="preserve">inner primer concentration ratios </w:t>
      </w:r>
      <w:r w:rsidR="00E20D87" w:rsidRPr="00835F9F">
        <w:rPr>
          <w:noProof/>
          <w:sz w:val="24"/>
          <w:szCs w:val="24"/>
        </w:rPr>
        <w:t xml:space="preserve">for </w:t>
      </w:r>
      <w:r w:rsidRPr="00835F9F">
        <w:rPr>
          <w:noProof/>
          <w:sz w:val="24"/>
          <w:szCs w:val="24"/>
        </w:rPr>
        <w:t xml:space="preserve">PEDV, TGEV, PDCoV and PoRV G9 </w:t>
      </w:r>
      <w:r w:rsidR="00E20D87" w:rsidRPr="00835F9F">
        <w:rPr>
          <w:noProof/>
          <w:sz w:val="24"/>
          <w:szCs w:val="24"/>
        </w:rPr>
        <w:t xml:space="preserve">in the </w:t>
      </w:r>
      <w:r w:rsidRPr="00835F9F">
        <w:rPr>
          <w:noProof/>
          <w:sz w:val="24"/>
          <w:szCs w:val="24"/>
        </w:rPr>
        <w:t>LAMP</w:t>
      </w:r>
      <w:r w:rsidR="00E20D87" w:rsidRPr="00835F9F">
        <w:rPr>
          <w:noProof/>
          <w:sz w:val="24"/>
          <w:szCs w:val="24"/>
        </w:rPr>
        <w:t xml:space="preserve"> assays</w:t>
      </w:r>
      <w:r w:rsidRPr="00835F9F">
        <w:rPr>
          <w:noProof/>
          <w:sz w:val="24"/>
          <w:szCs w:val="24"/>
        </w:rPr>
        <w:t xml:space="preserve">.   </w:t>
      </w:r>
    </w:p>
    <w:p w14:paraId="4226A24B" w14:textId="77777777" w:rsidR="00C327A0" w:rsidRDefault="00C327A0" w:rsidP="007748A6">
      <w:pPr>
        <w:spacing w:line="360" w:lineRule="auto"/>
        <w:rPr>
          <w:noProof/>
        </w:rPr>
      </w:pPr>
    </w:p>
    <w:p w14:paraId="5707AEBF" w14:textId="77777777" w:rsidR="00C327A0" w:rsidRDefault="00C327A0" w:rsidP="007748A6">
      <w:pPr>
        <w:spacing w:line="360" w:lineRule="auto"/>
        <w:rPr>
          <w:noProof/>
        </w:rPr>
      </w:pPr>
    </w:p>
    <w:p w14:paraId="735DB875" w14:textId="0258F819" w:rsidR="00C327A0" w:rsidRDefault="00C327A0" w:rsidP="007748A6">
      <w:pPr>
        <w:spacing w:line="360" w:lineRule="auto"/>
        <w:rPr>
          <w:noProof/>
        </w:rPr>
      </w:pPr>
    </w:p>
    <w:p w14:paraId="2A327AD3" w14:textId="6D9EBCC8" w:rsidR="00A25A1F" w:rsidRDefault="00A25A1F" w:rsidP="007748A6">
      <w:pPr>
        <w:spacing w:line="360" w:lineRule="auto"/>
        <w:rPr>
          <w:noProof/>
        </w:rPr>
      </w:pPr>
    </w:p>
    <w:p w14:paraId="7DBD241D" w14:textId="5C1F5642" w:rsidR="00A25A1F" w:rsidRDefault="00A25A1F" w:rsidP="007748A6">
      <w:pPr>
        <w:spacing w:line="360" w:lineRule="auto"/>
        <w:rPr>
          <w:noProof/>
        </w:rPr>
      </w:pPr>
    </w:p>
    <w:p w14:paraId="393D0735" w14:textId="754A3EF0" w:rsidR="00A25A1F" w:rsidRDefault="00A25A1F" w:rsidP="007748A6">
      <w:pPr>
        <w:spacing w:line="360" w:lineRule="auto"/>
        <w:rPr>
          <w:noProof/>
        </w:rPr>
      </w:pPr>
    </w:p>
    <w:p w14:paraId="3C5D705A" w14:textId="67AC0D93" w:rsidR="00A25A1F" w:rsidRDefault="00A25A1F" w:rsidP="007748A6">
      <w:pPr>
        <w:spacing w:line="360" w:lineRule="auto"/>
        <w:rPr>
          <w:noProof/>
        </w:rPr>
      </w:pPr>
    </w:p>
    <w:p w14:paraId="4E91BB49" w14:textId="0AA0A338" w:rsidR="00A25A1F" w:rsidRDefault="006A6726" w:rsidP="007748A6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4FA242D5" wp14:editId="6D535476">
            <wp:extent cx="5274310" cy="3531235"/>
            <wp:effectExtent l="0" t="0" r="2540" b="0"/>
            <wp:docPr id="18293756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756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ACBB" w14:textId="72B4CA2A" w:rsidR="00C327A0" w:rsidRPr="00A25A1F" w:rsidRDefault="00C327A0" w:rsidP="00A25A1F">
      <w:pPr>
        <w:spacing w:line="480" w:lineRule="auto"/>
        <w:rPr>
          <w:rFonts w:cs="Times New Roman"/>
          <w:sz w:val="24"/>
          <w:szCs w:val="24"/>
        </w:rPr>
      </w:pPr>
      <w:bookmarkStart w:id="4" w:name="OLE_LINK38"/>
      <w:r w:rsidRPr="00A25A1F">
        <w:rPr>
          <w:rFonts w:eastAsia="黑体" w:cs="Times New Roman" w:hint="eastAsia"/>
          <w:b/>
          <w:bCs/>
          <w:sz w:val="24"/>
          <w:szCs w:val="24"/>
        </w:rPr>
        <w:t>Figure S</w:t>
      </w:r>
      <w:r w:rsidRPr="00A25A1F">
        <w:rPr>
          <w:rFonts w:eastAsia="黑体" w:cs="Times New Roman"/>
          <w:b/>
          <w:bCs/>
          <w:sz w:val="24"/>
          <w:szCs w:val="24"/>
        </w:rPr>
        <w:t>5</w:t>
      </w:r>
      <w:r w:rsidRPr="00A25A1F">
        <w:rPr>
          <w:rFonts w:eastAsia="黑体" w:cs="Times New Roman"/>
          <w:sz w:val="24"/>
          <w:szCs w:val="24"/>
        </w:rPr>
        <w:t xml:space="preserve">. </w:t>
      </w:r>
      <w:bookmarkEnd w:id="4"/>
      <w:r w:rsidR="006D0EAF" w:rsidRPr="00A25A1F">
        <w:rPr>
          <w:rFonts w:eastAsia="黑体" w:cs="Times New Roman"/>
          <w:sz w:val="24"/>
          <w:szCs w:val="24"/>
        </w:rPr>
        <w:t>R</w:t>
      </w:r>
      <w:r w:rsidRPr="00A25A1F">
        <w:rPr>
          <w:rFonts w:eastAsia="黑体" w:cs="Times New Roman"/>
          <w:sz w:val="24"/>
          <w:szCs w:val="24"/>
        </w:rPr>
        <w:t xml:space="preserve">esults of </w:t>
      </w:r>
      <w:r w:rsidR="006D0EAF" w:rsidRPr="00A25A1F">
        <w:rPr>
          <w:rFonts w:eastAsia="黑体" w:cs="Times New Roman"/>
          <w:sz w:val="24"/>
          <w:szCs w:val="24"/>
        </w:rPr>
        <w:t xml:space="preserve">the </w:t>
      </w:r>
      <w:r w:rsidRPr="00A25A1F">
        <w:rPr>
          <w:rFonts w:cs="Times New Roman" w:hint="eastAsia"/>
          <w:sz w:val="24"/>
          <w:szCs w:val="24"/>
        </w:rPr>
        <w:t>d</w:t>
      </w:r>
      <w:r w:rsidRPr="00A25A1F">
        <w:rPr>
          <w:rFonts w:cs="Times New Roman"/>
          <w:sz w:val="24"/>
          <w:szCs w:val="24"/>
        </w:rPr>
        <w:t>ouble</w:t>
      </w:r>
      <w:r w:rsidRPr="00A25A1F">
        <w:rPr>
          <w:rFonts w:eastAsia="黑体" w:cs="Times New Roman"/>
          <w:sz w:val="24"/>
          <w:szCs w:val="24"/>
        </w:rPr>
        <w:t xml:space="preserve"> LAMP-CRISPR detection system</w:t>
      </w:r>
      <w:r w:rsidRPr="00A25A1F">
        <w:rPr>
          <w:rFonts w:eastAsia="黑体" w:cs="Times New Roman" w:hint="eastAsia"/>
          <w:sz w:val="24"/>
          <w:szCs w:val="24"/>
        </w:rPr>
        <w:t>.</w:t>
      </w:r>
      <w:r w:rsidRPr="00A25A1F">
        <w:rPr>
          <w:rFonts w:eastAsia="黑体" w:cs="Times New Roman"/>
          <w:sz w:val="24"/>
          <w:szCs w:val="24"/>
        </w:rPr>
        <w:t xml:space="preserve"> (</w:t>
      </w:r>
      <w:r w:rsidRPr="00A25A1F">
        <w:rPr>
          <w:rFonts w:eastAsia="黑体" w:cs="Times New Roman" w:hint="eastAsia"/>
          <w:color w:val="000000" w:themeColor="text1"/>
          <w:sz w:val="24"/>
          <w:szCs w:val="24"/>
        </w:rPr>
        <w:t>A</w:t>
      </w:r>
      <w:r w:rsidRPr="00A25A1F">
        <w:rPr>
          <w:rFonts w:eastAsia="黑体" w:cs="Times New Roman"/>
          <w:color w:val="000000" w:themeColor="text1"/>
          <w:sz w:val="24"/>
          <w:szCs w:val="24"/>
        </w:rPr>
        <w:t>)</w:t>
      </w:r>
      <w:r w:rsidRPr="00A25A1F">
        <w:rPr>
          <w:sz w:val="24"/>
          <w:szCs w:val="24"/>
        </w:rPr>
        <w:t xml:space="preserve"> </w:t>
      </w:r>
      <w:r w:rsidR="006D0EAF" w:rsidRPr="00A25A1F">
        <w:rPr>
          <w:rFonts w:eastAsia="黑体" w:cs="Times New Roman"/>
          <w:color w:val="000000" w:themeColor="text1"/>
          <w:sz w:val="24"/>
          <w:szCs w:val="24"/>
        </w:rPr>
        <w:t>Gel electrophoresis</w:t>
      </w:r>
      <w:r w:rsidR="006D0EAF" w:rsidRPr="00A25A1F">
        <w:rPr>
          <w:rFonts w:eastAsia="黑体" w:cs="Times New Roman" w:hint="eastAsia"/>
          <w:color w:val="000000" w:themeColor="text1"/>
          <w:sz w:val="24"/>
          <w:szCs w:val="24"/>
        </w:rPr>
        <w:t xml:space="preserve"> </w:t>
      </w:r>
      <w:r w:rsidR="006D0EAF" w:rsidRPr="00A25A1F">
        <w:rPr>
          <w:rFonts w:eastAsia="黑体" w:cs="Times New Roman"/>
          <w:color w:val="000000" w:themeColor="text1"/>
          <w:sz w:val="24"/>
          <w:szCs w:val="24"/>
        </w:rPr>
        <w:t>r</w:t>
      </w:r>
      <w:r w:rsidRPr="00A25A1F">
        <w:rPr>
          <w:rFonts w:eastAsia="黑体" w:cs="Times New Roman"/>
          <w:color w:val="000000" w:themeColor="text1"/>
          <w:sz w:val="24"/>
          <w:szCs w:val="24"/>
        </w:rPr>
        <w:t xml:space="preserve">esults of </w:t>
      </w:r>
      <w:r w:rsidR="006D0EAF" w:rsidRPr="00A25A1F">
        <w:rPr>
          <w:rFonts w:eastAsia="黑体" w:cs="Times New Roman"/>
          <w:color w:val="000000" w:themeColor="text1"/>
          <w:sz w:val="24"/>
          <w:szCs w:val="24"/>
        </w:rPr>
        <w:t xml:space="preserve">the </w:t>
      </w:r>
      <w:r w:rsidRPr="00A25A1F">
        <w:rPr>
          <w:rFonts w:cs="Times New Roman" w:hint="eastAsia"/>
          <w:sz w:val="24"/>
          <w:szCs w:val="24"/>
        </w:rPr>
        <w:t>d</w:t>
      </w:r>
      <w:r w:rsidRPr="00A25A1F">
        <w:rPr>
          <w:rFonts w:cs="Times New Roman"/>
          <w:sz w:val="24"/>
          <w:szCs w:val="24"/>
        </w:rPr>
        <w:t>ouble</w:t>
      </w:r>
      <w:r w:rsidRPr="00A25A1F">
        <w:rPr>
          <w:rFonts w:eastAsia="黑体" w:cs="Times New Roman"/>
          <w:color w:val="000000" w:themeColor="text1"/>
          <w:sz w:val="24"/>
          <w:szCs w:val="24"/>
        </w:rPr>
        <w:t xml:space="preserve"> LAMP</w:t>
      </w:r>
      <w:r w:rsidR="006D0EAF" w:rsidRPr="00A25A1F">
        <w:rPr>
          <w:rFonts w:eastAsia="黑体" w:cs="Times New Roman"/>
          <w:color w:val="000000" w:themeColor="text1"/>
          <w:sz w:val="24"/>
          <w:szCs w:val="24"/>
        </w:rPr>
        <w:t xml:space="preserve"> assay</w:t>
      </w:r>
      <w:r w:rsidRPr="00A25A1F">
        <w:rPr>
          <w:rFonts w:eastAsia="黑体" w:cs="Times New Roman"/>
          <w:color w:val="000000" w:themeColor="text1"/>
          <w:sz w:val="24"/>
          <w:szCs w:val="24"/>
        </w:rPr>
        <w:t>.</w:t>
      </w:r>
      <w:r w:rsidRPr="00A25A1F">
        <w:rPr>
          <w:rFonts w:eastAsia="黑体" w:cs="Times New Roman"/>
          <w:sz w:val="24"/>
          <w:szCs w:val="24"/>
        </w:rPr>
        <w:t xml:space="preserve"> (</w:t>
      </w:r>
      <w:r w:rsidRPr="00A25A1F">
        <w:rPr>
          <w:rFonts w:eastAsia="黑体" w:cs="Times New Roman"/>
          <w:color w:val="000000" w:themeColor="text1"/>
          <w:sz w:val="24"/>
          <w:szCs w:val="24"/>
        </w:rPr>
        <w:t>B, C, E and</w:t>
      </w:r>
      <w:r w:rsidRPr="00A25A1F">
        <w:rPr>
          <w:rFonts w:eastAsia="黑体" w:cs="Times New Roman" w:hint="eastAsia"/>
          <w:color w:val="000000" w:themeColor="text1"/>
          <w:sz w:val="24"/>
          <w:szCs w:val="24"/>
        </w:rPr>
        <w:t xml:space="preserve"> </w:t>
      </w:r>
      <w:r w:rsidRPr="00A25A1F">
        <w:rPr>
          <w:rFonts w:eastAsia="黑体" w:cs="Times New Roman"/>
          <w:color w:val="000000" w:themeColor="text1"/>
          <w:sz w:val="24"/>
          <w:szCs w:val="24"/>
        </w:rPr>
        <w:t xml:space="preserve">F) </w:t>
      </w:r>
      <w:r w:rsidR="00BB076E" w:rsidRPr="00A25A1F">
        <w:rPr>
          <w:rFonts w:eastAsia="黑体" w:cs="Times New Roman"/>
          <w:color w:val="000000" w:themeColor="text1"/>
          <w:sz w:val="24"/>
          <w:szCs w:val="24"/>
        </w:rPr>
        <w:t>V</w:t>
      </w:r>
      <w:r w:rsidRPr="00A25A1F">
        <w:rPr>
          <w:rFonts w:eastAsia="黑体" w:cs="Times New Roman"/>
          <w:sz w:val="24"/>
          <w:szCs w:val="24"/>
        </w:rPr>
        <w:t>erification</w:t>
      </w:r>
      <w:r w:rsidRPr="00A25A1F">
        <w:rPr>
          <w:rFonts w:cs="Times New Roman" w:hint="eastAsia"/>
          <w:sz w:val="24"/>
          <w:szCs w:val="24"/>
        </w:rPr>
        <w:t xml:space="preserve"> r</w:t>
      </w:r>
      <w:r w:rsidRPr="00A25A1F">
        <w:rPr>
          <w:rFonts w:cs="Times New Roman"/>
          <w:sz w:val="24"/>
          <w:szCs w:val="24"/>
        </w:rPr>
        <w:t xml:space="preserve">esults </w:t>
      </w:r>
      <w:r w:rsidRPr="00A25A1F">
        <w:rPr>
          <w:rFonts w:cs="Times New Roman" w:hint="eastAsia"/>
          <w:sz w:val="24"/>
          <w:szCs w:val="24"/>
        </w:rPr>
        <w:t>of</w:t>
      </w:r>
      <w:r w:rsidRPr="00A25A1F">
        <w:rPr>
          <w:rFonts w:cs="Times New Roman"/>
          <w:sz w:val="24"/>
          <w:szCs w:val="24"/>
        </w:rPr>
        <w:t xml:space="preserve"> </w:t>
      </w:r>
      <w:r w:rsidR="00BB076E" w:rsidRPr="00A25A1F">
        <w:rPr>
          <w:rFonts w:cs="Times New Roman"/>
          <w:sz w:val="24"/>
          <w:szCs w:val="24"/>
        </w:rPr>
        <w:t xml:space="preserve">the </w:t>
      </w:r>
      <w:r w:rsidRPr="00A25A1F">
        <w:rPr>
          <w:rFonts w:cs="Times New Roman" w:hint="eastAsia"/>
          <w:sz w:val="24"/>
          <w:szCs w:val="24"/>
        </w:rPr>
        <w:t>d</w:t>
      </w:r>
      <w:r w:rsidRPr="00A25A1F">
        <w:rPr>
          <w:rFonts w:cs="Times New Roman"/>
          <w:sz w:val="24"/>
          <w:szCs w:val="24"/>
        </w:rPr>
        <w:t>ouble LAMP-CRISPR visual detection</w:t>
      </w:r>
      <w:r w:rsidRPr="00A25A1F">
        <w:rPr>
          <w:rFonts w:cs="Times New Roman" w:hint="eastAsia"/>
          <w:sz w:val="24"/>
          <w:szCs w:val="24"/>
        </w:rPr>
        <w:t>.</w:t>
      </w:r>
      <w:r w:rsidRPr="00A25A1F">
        <w:rPr>
          <w:rFonts w:cs="Times New Roman"/>
          <w:sz w:val="24"/>
          <w:szCs w:val="24"/>
        </w:rPr>
        <w:t xml:space="preserve"> </w:t>
      </w:r>
      <w:r w:rsidR="002C4F6F" w:rsidRPr="00A25A1F">
        <w:rPr>
          <w:rFonts w:cs="Times New Roman"/>
          <w:sz w:val="24"/>
          <w:szCs w:val="24"/>
        </w:rPr>
        <w:t xml:space="preserve">Lanes </w:t>
      </w:r>
      <w:r w:rsidRPr="00A25A1F">
        <w:rPr>
          <w:rFonts w:cs="Times New Roman"/>
          <w:sz w:val="24"/>
          <w:szCs w:val="24"/>
        </w:rPr>
        <w:t>1</w:t>
      </w:r>
      <w:r w:rsidRPr="00A25A1F">
        <w:rPr>
          <w:rFonts w:cs="Times New Roman" w:hint="eastAsia"/>
          <w:sz w:val="24"/>
          <w:szCs w:val="24"/>
        </w:rPr>
        <w:t>,</w:t>
      </w:r>
      <w:r w:rsidRPr="00A25A1F">
        <w:rPr>
          <w:rFonts w:cs="Times New Roman"/>
          <w:sz w:val="24"/>
          <w:szCs w:val="24"/>
        </w:rPr>
        <w:t xml:space="preserve"> 3, and 5 represent negative controls; </w:t>
      </w:r>
      <w:r w:rsidR="002C4F6F" w:rsidRPr="00A25A1F">
        <w:rPr>
          <w:rFonts w:cs="Times New Roman"/>
          <w:sz w:val="24"/>
          <w:szCs w:val="24"/>
        </w:rPr>
        <w:t xml:space="preserve">lanes </w:t>
      </w:r>
      <w:r w:rsidRPr="00A25A1F">
        <w:rPr>
          <w:rFonts w:cs="Times New Roman"/>
          <w:sz w:val="24"/>
          <w:szCs w:val="24"/>
        </w:rPr>
        <w:t xml:space="preserve">2, 4, and 6 represent template test groups with </w:t>
      </w:r>
      <w:r w:rsidRPr="00A25A1F">
        <w:rPr>
          <w:rFonts w:cs="Times New Roman" w:hint="eastAsia"/>
          <w:sz w:val="24"/>
          <w:szCs w:val="24"/>
        </w:rPr>
        <w:t>d</w:t>
      </w:r>
      <w:r w:rsidRPr="00A25A1F">
        <w:rPr>
          <w:rFonts w:cs="Times New Roman"/>
          <w:sz w:val="24"/>
          <w:szCs w:val="24"/>
        </w:rPr>
        <w:t>ouble LAMP amplification products; M</w:t>
      </w:r>
      <w:r w:rsidR="00BB076E" w:rsidRPr="00A25A1F">
        <w:rPr>
          <w:rFonts w:cs="Times New Roman"/>
          <w:sz w:val="24"/>
          <w:szCs w:val="24"/>
        </w:rPr>
        <w:t xml:space="preserve">: </w:t>
      </w:r>
      <w:r w:rsidRPr="00A25A1F">
        <w:rPr>
          <w:rFonts w:cs="Times New Roman" w:hint="eastAsia"/>
          <w:sz w:val="24"/>
          <w:szCs w:val="24"/>
        </w:rPr>
        <w:t>D</w:t>
      </w:r>
      <w:r w:rsidRPr="00A25A1F">
        <w:rPr>
          <w:rFonts w:cs="Times New Roman"/>
          <w:sz w:val="24"/>
          <w:szCs w:val="24"/>
        </w:rPr>
        <w:t xml:space="preserve">L3000 </w:t>
      </w:r>
      <w:r w:rsidRPr="00A25A1F">
        <w:rPr>
          <w:rFonts w:cs="Times New Roman" w:hint="eastAsia"/>
          <w:sz w:val="24"/>
          <w:szCs w:val="24"/>
        </w:rPr>
        <w:t>DNA</w:t>
      </w:r>
      <w:r w:rsidRPr="00A25A1F">
        <w:rPr>
          <w:rFonts w:cs="Times New Roman"/>
          <w:sz w:val="24"/>
          <w:szCs w:val="24"/>
        </w:rPr>
        <w:t xml:space="preserve"> marker.</w:t>
      </w:r>
    </w:p>
    <w:p w14:paraId="2AE58164" w14:textId="77777777" w:rsidR="00C327A0" w:rsidRDefault="00C327A0" w:rsidP="00C327A0">
      <w:pPr>
        <w:spacing w:line="360" w:lineRule="auto"/>
        <w:rPr>
          <w:rFonts w:cs="Times New Roman"/>
          <w:szCs w:val="21"/>
        </w:rPr>
      </w:pPr>
    </w:p>
    <w:p w14:paraId="70BCE8D0" w14:textId="09588D36" w:rsidR="00C327A0" w:rsidRDefault="00C327A0" w:rsidP="00C327A0">
      <w:pPr>
        <w:spacing w:line="360" w:lineRule="auto"/>
        <w:rPr>
          <w:rFonts w:eastAsia="黑体" w:cs="Times New Roman"/>
          <w:szCs w:val="21"/>
        </w:rPr>
      </w:pPr>
    </w:p>
    <w:p w14:paraId="252DFD47" w14:textId="705A55A8" w:rsidR="00037D5F" w:rsidRDefault="00037D5F" w:rsidP="00C327A0">
      <w:pPr>
        <w:spacing w:line="360" w:lineRule="auto"/>
        <w:rPr>
          <w:rFonts w:eastAsia="黑体" w:cs="Times New Roman"/>
          <w:szCs w:val="21"/>
        </w:rPr>
      </w:pPr>
    </w:p>
    <w:p w14:paraId="549513D1" w14:textId="76260BDE" w:rsidR="00037D5F" w:rsidRDefault="00037D5F" w:rsidP="00C327A0">
      <w:pPr>
        <w:spacing w:line="360" w:lineRule="auto"/>
        <w:rPr>
          <w:rFonts w:eastAsia="黑体" w:cs="Times New Roman"/>
          <w:szCs w:val="21"/>
        </w:rPr>
      </w:pPr>
    </w:p>
    <w:p w14:paraId="2CA246C6" w14:textId="6881EEF9" w:rsidR="00037D5F" w:rsidRDefault="00037D5F" w:rsidP="00C327A0">
      <w:pPr>
        <w:spacing w:line="360" w:lineRule="auto"/>
        <w:rPr>
          <w:rFonts w:eastAsia="黑体" w:cs="Times New Roman"/>
          <w:szCs w:val="21"/>
        </w:rPr>
      </w:pPr>
    </w:p>
    <w:p w14:paraId="5BB9A684" w14:textId="7C35EA8B" w:rsidR="00037D5F" w:rsidRDefault="00037D5F" w:rsidP="00C327A0">
      <w:pPr>
        <w:spacing w:line="360" w:lineRule="auto"/>
        <w:rPr>
          <w:rFonts w:eastAsia="黑体" w:cs="Times New Roman"/>
          <w:szCs w:val="21"/>
        </w:rPr>
      </w:pPr>
    </w:p>
    <w:p w14:paraId="3B73D979" w14:textId="666ABDE9" w:rsidR="00037D5F" w:rsidRDefault="00037D5F" w:rsidP="00C327A0">
      <w:pPr>
        <w:spacing w:line="360" w:lineRule="auto"/>
        <w:rPr>
          <w:rFonts w:eastAsia="黑体" w:cs="Times New Roman"/>
          <w:szCs w:val="21"/>
        </w:rPr>
      </w:pPr>
    </w:p>
    <w:p w14:paraId="28049460" w14:textId="52BCDC99" w:rsidR="00037D5F" w:rsidRDefault="00037D5F" w:rsidP="00C327A0">
      <w:pPr>
        <w:spacing w:line="360" w:lineRule="auto"/>
        <w:rPr>
          <w:rFonts w:eastAsia="黑体" w:cs="Times New Roman"/>
          <w:szCs w:val="21"/>
        </w:rPr>
      </w:pPr>
    </w:p>
    <w:p w14:paraId="3267BC7D" w14:textId="50B6D842" w:rsidR="00037D5F" w:rsidRDefault="00037D5F" w:rsidP="00C327A0">
      <w:pPr>
        <w:spacing w:line="360" w:lineRule="auto"/>
        <w:rPr>
          <w:rFonts w:eastAsia="黑体" w:cs="Times New Roman"/>
          <w:szCs w:val="21"/>
        </w:rPr>
      </w:pPr>
    </w:p>
    <w:p w14:paraId="11933572" w14:textId="5776053E" w:rsidR="00037D5F" w:rsidRDefault="00037D5F" w:rsidP="00C327A0">
      <w:pPr>
        <w:spacing w:line="360" w:lineRule="auto"/>
        <w:rPr>
          <w:rFonts w:eastAsia="黑体" w:cs="Times New Roman"/>
          <w:szCs w:val="21"/>
        </w:rPr>
      </w:pPr>
    </w:p>
    <w:p w14:paraId="65B40984" w14:textId="77777777" w:rsidR="00037D5F" w:rsidRPr="00F23A45" w:rsidRDefault="00037D5F" w:rsidP="00C327A0">
      <w:pPr>
        <w:spacing w:line="360" w:lineRule="auto"/>
        <w:rPr>
          <w:rFonts w:eastAsia="黑体" w:cs="Times New Roman"/>
          <w:szCs w:val="21"/>
        </w:rPr>
      </w:pPr>
    </w:p>
    <w:p w14:paraId="2409AD05" w14:textId="1FD1EA22" w:rsidR="00951888" w:rsidRDefault="00951888" w:rsidP="004F2A1B">
      <w:pPr>
        <w:spacing w:line="360" w:lineRule="auto"/>
        <w:rPr>
          <w:noProof/>
        </w:rPr>
      </w:pPr>
    </w:p>
    <w:p w14:paraId="530FEC06" w14:textId="700C803A" w:rsidR="00F814DE" w:rsidRDefault="006A6726" w:rsidP="004F2A1B">
      <w:pPr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05C7D9" wp14:editId="52E6DC99">
            <wp:simplePos x="0" y="0"/>
            <wp:positionH relativeFrom="margin">
              <wp:posOffset>403860</wp:posOffset>
            </wp:positionH>
            <wp:positionV relativeFrom="paragraph">
              <wp:posOffset>356235</wp:posOffset>
            </wp:positionV>
            <wp:extent cx="4121785" cy="2811145"/>
            <wp:effectExtent l="0" t="0" r="0" b="825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EAE7B" w14:textId="037B34B6" w:rsidR="00F814DE" w:rsidRDefault="00F814DE" w:rsidP="004F2A1B">
      <w:pPr>
        <w:spacing w:line="360" w:lineRule="auto"/>
      </w:pPr>
    </w:p>
    <w:p w14:paraId="4068E032" w14:textId="30DB81BA" w:rsidR="00F814DE" w:rsidRDefault="00F814DE" w:rsidP="004F2A1B">
      <w:pPr>
        <w:spacing w:line="360" w:lineRule="auto"/>
      </w:pPr>
    </w:p>
    <w:p w14:paraId="1F2D52EA" w14:textId="1F912981" w:rsidR="00951888" w:rsidRPr="004F2A1B" w:rsidRDefault="00951888" w:rsidP="00951888">
      <w:pPr>
        <w:spacing w:line="360" w:lineRule="auto"/>
        <w:rPr>
          <w:rFonts w:cs="Times New Roman"/>
          <w:sz w:val="24"/>
          <w:szCs w:val="24"/>
        </w:rPr>
      </w:pPr>
      <w:r w:rsidRPr="004F2A1B">
        <w:rPr>
          <w:rFonts w:eastAsia="黑体" w:cs="Times New Roman" w:hint="eastAsia"/>
          <w:b/>
          <w:bCs/>
          <w:sz w:val="24"/>
          <w:szCs w:val="24"/>
        </w:rPr>
        <w:t>Figure S</w:t>
      </w:r>
      <w:r w:rsidRPr="004F2A1B">
        <w:rPr>
          <w:rFonts w:eastAsia="黑体" w:cs="Times New Roman"/>
          <w:b/>
          <w:bCs/>
          <w:sz w:val="24"/>
          <w:szCs w:val="24"/>
        </w:rPr>
        <w:t>6</w:t>
      </w:r>
      <w:r w:rsidRPr="004F2A1B">
        <w:rPr>
          <w:rFonts w:eastAsia="黑体" w:cs="Times New Roman"/>
          <w:sz w:val="24"/>
          <w:szCs w:val="24"/>
        </w:rPr>
        <w:t xml:space="preserve">. </w:t>
      </w:r>
      <w:r w:rsidR="00140E79" w:rsidRPr="004F2A1B">
        <w:rPr>
          <w:rFonts w:eastAsia="黑体" w:cs="Times New Roman"/>
          <w:sz w:val="24"/>
          <w:szCs w:val="24"/>
        </w:rPr>
        <w:t>R</w:t>
      </w:r>
      <w:r w:rsidRPr="004F2A1B">
        <w:rPr>
          <w:rFonts w:eastAsia="黑体" w:cs="Times New Roman"/>
          <w:sz w:val="24"/>
          <w:szCs w:val="24"/>
        </w:rPr>
        <w:t xml:space="preserve">esults of </w:t>
      </w:r>
      <w:r w:rsidR="00140E79" w:rsidRPr="004F2A1B">
        <w:rPr>
          <w:rFonts w:eastAsia="黑体" w:cs="Times New Roman"/>
          <w:sz w:val="24"/>
          <w:szCs w:val="24"/>
        </w:rPr>
        <w:t xml:space="preserve">the </w:t>
      </w:r>
      <w:r w:rsidRPr="004F2A1B">
        <w:rPr>
          <w:rFonts w:eastAsia="黑体" w:cs="Times New Roman"/>
          <w:sz w:val="24"/>
          <w:szCs w:val="24"/>
        </w:rPr>
        <w:t>triple LAMP-CRISPR detection system</w:t>
      </w:r>
      <w:r w:rsidRPr="004F2A1B">
        <w:rPr>
          <w:rFonts w:eastAsia="黑体" w:cs="Times New Roman" w:hint="eastAsia"/>
          <w:sz w:val="24"/>
          <w:szCs w:val="24"/>
        </w:rPr>
        <w:t>.</w:t>
      </w:r>
      <w:r w:rsidRPr="004F2A1B">
        <w:rPr>
          <w:rFonts w:eastAsia="黑体" w:cs="Times New Roman"/>
          <w:sz w:val="24"/>
          <w:szCs w:val="24"/>
        </w:rPr>
        <w:t xml:space="preserve"> (</w:t>
      </w:r>
      <w:r w:rsidRPr="004F2A1B">
        <w:rPr>
          <w:rFonts w:eastAsia="黑体" w:cs="Times New Roman" w:hint="eastAsia"/>
          <w:color w:val="000000" w:themeColor="text1"/>
          <w:sz w:val="24"/>
          <w:szCs w:val="24"/>
        </w:rPr>
        <w:t>A</w:t>
      </w:r>
      <w:r w:rsidRPr="004F2A1B">
        <w:rPr>
          <w:rFonts w:eastAsia="黑体" w:cs="Times New Roman"/>
          <w:color w:val="000000" w:themeColor="text1"/>
          <w:sz w:val="24"/>
          <w:szCs w:val="24"/>
        </w:rPr>
        <w:t>)</w:t>
      </w:r>
      <w:r w:rsidRPr="004F2A1B">
        <w:rPr>
          <w:sz w:val="24"/>
          <w:szCs w:val="24"/>
        </w:rPr>
        <w:t xml:space="preserve"> </w:t>
      </w:r>
      <w:r w:rsidR="00140E79" w:rsidRPr="004F2A1B">
        <w:rPr>
          <w:rFonts w:eastAsia="黑体" w:cs="Times New Roman"/>
          <w:color w:val="000000" w:themeColor="text1"/>
          <w:sz w:val="24"/>
          <w:szCs w:val="24"/>
        </w:rPr>
        <w:t>Gel electrophoresis</w:t>
      </w:r>
      <w:r w:rsidR="00140E79" w:rsidRPr="004F2A1B">
        <w:rPr>
          <w:rFonts w:eastAsia="黑体" w:cs="Times New Roman" w:hint="eastAsia"/>
          <w:color w:val="000000" w:themeColor="text1"/>
          <w:sz w:val="24"/>
          <w:szCs w:val="24"/>
        </w:rPr>
        <w:t xml:space="preserve"> </w:t>
      </w:r>
      <w:r w:rsidR="00140E79" w:rsidRPr="004F2A1B">
        <w:rPr>
          <w:rFonts w:eastAsia="黑体" w:cs="Times New Roman"/>
          <w:color w:val="000000" w:themeColor="text1"/>
          <w:sz w:val="24"/>
          <w:szCs w:val="24"/>
        </w:rPr>
        <w:t>r</w:t>
      </w:r>
      <w:r w:rsidRPr="004F2A1B">
        <w:rPr>
          <w:rFonts w:eastAsia="黑体" w:cs="Times New Roman"/>
          <w:color w:val="000000" w:themeColor="text1"/>
          <w:sz w:val="24"/>
          <w:szCs w:val="24"/>
        </w:rPr>
        <w:t xml:space="preserve">esults of </w:t>
      </w:r>
      <w:r w:rsidR="00140E79" w:rsidRPr="004F2A1B">
        <w:rPr>
          <w:rFonts w:eastAsia="黑体" w:cs="Times New Roman"/>
          <w:color w:val="000000" w:themeColor="text1"/>
          <w:sz w:val="24"/>
          <w:szCs w:val="24"/>
        </w:rPr>
        <w:t xml:space="preserve">the </w:t>
      </w:r>
      <w:r w:rsidRPr="004F2A1B">
        <w:rPr>
          <w:rFonts w:eastAsia="黑体" w:cs="Times New Roman"/>
          <w:sz w:val="24"/>
          <w:szCs w:val="24"/>
        </w:rPr>
        <w:t>triple</w:t>
      </w:r>
      <w:r w:rsidRPr="004F2A1B">
        <w:rPr>
          <w:rFonts w:eastAsia="黑体" w:cs="Times New Roman"/>
          <w:color w:val="000000" w:themeColor="text1"/>
          <w:sz w:val="24"/>
          <w:szCs w:val="24"/>
        </w:rPr>
        <w:t xml:space="preserve"> LAMP</w:t>
      </w:r>
      <w:r w:rsidR="00140E79" w:rsidRPr="004F2A1B">
        <w:rPr>
          <w:rFonts w:eastAsia="黑体" w:cs="Times New Roman"/>
          <w:color w:val="000000" w:themeColor="text1"/>
          <w:sz w:val="24"/>
          <w:szCs w:val="24"/>
        </w:rPr>
        <w:t xml:space="preserve"> assay</w:t>
      </w:r>
      <w:r w:rsidRPr="004F2A1B">
        <w:rPr>
          <w:rFonts w:eastAsia="黑体" w:cs="Times New Roman"/>
          <w:color w:val="000000" w:themeColor="text1"/>
          <w:sz w:val="24"/>
          <w:szCs w:val="24"/>
        </w:rPr>
        <w:t>.</w:t>
      </w:r>
      <w:r w:rsidRPr="004F2A1B">
        <w:rPr>
          <w:rFonts w:eastAsia="黑体" w:cs="Times New Roman"/>
          <w:sz w:val="24"/>
          <w:szCs w:val="24"/>
        </w:rPr>
        <w:t xml:space="preserve"> (</w:t>
      </w:r>
      <w:r w:rsidRPr="004F2A1B">
        <w:rPr>
          <w:rFonts w:eastAsia="黑体" w:cs="Times New Roman"/>
          <w:color w:val="000000" w:themeColor="text1"/>
          <w:sz w:val="24"/>
          <w:szCs w:val="24"/>
        </w:rPr>
        <w:t>B, C, E and</w:t>
      </w:r>
      <w:r w:rsidRPr="004F2A1B">
        <w:rPr>
          <w:rFonts w:eastAsia="黑体" w:cs="Times New Roman" w:hint="eastAsia"/>
          <w:color w:val="000000" w:themeColor="text1"/>
          <w:sz w:val="24"/>
          <w:szCs w:val="24"/>
        </w:rPr>
        <w:t xml:space="preserve"> </w:t>
      </w:r>
      <w:r w:rsidRPr="004F2A1B">
        <w:rPr>
          <w:rFonts w:eastAsia="黑体" w:cs="Times New Roman"/>
          <w:color w:val="000000" w:themeColor="text1"/>
          <w:sz w:val="24"/>
          <w:szCs w:val="24"/>
        </w:rPr>
        <w:t xml:space="preserve">F) </w:t>
      </w:r>
      <w:r w:rsidR="002C4F6F" w:rsidRPr="004F2A1B">
        <w:rPr>
          <w:rFonts w:eastAsia="黑体" w:cs="Times New Roman"/>
          <w:color w:val="000000" w:themeColor="text1"/>
          <w:sz w:val="24"/>
          <w:szCs w:val="24"/>
        </w:rPr>
        <w:t>V</w:t>
      </w:r>
      <w:r w:rsidRPr="004F2A1B">
        <w:rPr>
          <w:rFonts w:eastAsia="黑体" w:cs="Times New Roman"/>
          <w:sz w:val="24"/>
          <w:szCs w:val="24"/>
        </w:rPr>
        <w:t>erification</w:t>
      </w:r>
      <w:r w:rsidRPr="004F2A1B">
        <w:rPr>
          <w:rFonts w:cs="Times New Roman" w:hint="eastAsia"/>
          <w:sz w:val="24"/>
          <w:szCs w:val="24"/>
        </w:rPr>
        <w:t xml:space="preserve"> r</w:t>
      </w:r>
      <w:r w:rsidRPr="004F2A1B">
        <w:rPr>
          <w:rFonts w:cs="Times New Roman"/>
          <w:sz w:val="24"/>
          <w:szCs w:val="24"/>
        </w:rPr>
        <w:t xml:space="preserve">esults </w:t>
      </w:r>
      <w:r w:rsidRPr="004F2A1B">
        <w:rPr>
          <w:rFonts w:cs="Times New Roman" w:hint="eastAsia"/>
          <w:sz w:val="24"/>
          <w:szCs w:val="24"/>
        </w:rPr>
        <w:t>of</w:t>
      </w:r>
      <w:r w:rsidRPr="004F2A1B">
        <w:rPr>
          <w:rFonts w:cs="Times New Roman"/>
          <w:sz w:val="24"/>
          <w:szCs w:val="24"/>
        </w:rPr>
        <w:t xml:space="preserve"> </w:t>
      </w:r>
      <w:r w:rsidR="002C4F6F" w:rsidRPr="004F2A1B">
        <w:rPr>
          <w:rFonts w:cs="Times New Roman"/>
          <w:sz w:val="24"/>
          <w:szCs w:val="24"/>
        </w:rPr>
        <w:t xml:space="preserve">the </w:t>
      </w:r>
      <w:r w:rsidRPr="004F2A1B">
        <w:rPr>
          <w:rFonts w:eastAsia="黑体" w:cs="Times New Roman"/>
          <w:sz w:val="24"/>
          <w:szCs w:val="24"/>
        </w:rPr>
        <w:t>triple</w:t>
      </w:r>
      <w:r w:rsidRPr="004F2A1B">
        <w:rPr>
          <w:rFonts w:cs="Times New Roman"/>
          <w:sz w:val="24"/>
          <w:szCs w:val="24"/>
        </w:rPr>
        <w:t xml:space="preserve"> LAMP-CRISPR visual detection</w:t>
      </w:r>
      <w:r w:rsidRPr="004F2A1B">
        <w:rPr>
          <w:rFonts w:cs="Times New Roman" w:hint="eastAsia"/>
          <w:sz w:val="24"/>
          <w:szCs w:val="24"/>
        </w:rPr>
        <w:t>.</w:t>
      </w:r>
      <w:r w:rsidRPr="004F2A1B">
        <w:rPr>
          <w:rFonts w:cs="Times New Roman"/>
          <w:sz w:val="24"/>
          <w:szCs w:val="24"/>
        </w:rPr>
        <w:t xml:space="preserve"> </w:t>
      </w:r>
      <w:r w:rsidR="002C4F6F" w:rsidRPr="004F2A1B">
        <w:rPr>
          <w:rFonts w:cs="Times New Roman"/>
          <w:sz w:val="24"/>
          <w:szCs w:val="24"/>
        </w:rPr>
        <w:t xml:space="preserve">Lanes </w:t>
      </w:r>
      <w:r w:rsidRPr="004F2A1B">
        <w:rPr>
          <w:rFonts w:cs="Times New Roman"/>
          <w:sz w:val="24"/>
          <w:szCs w:val="24"/>
        </w:rPr>
        <w:t>1</w:t>
      </w:r>
      <w:r w:rsidRPr="004F2A1B">
        <w:rPr>
          <w:rFonts w:cs="Times New Roman" w:hint="eastAsia"/>
          <w:sz w:val="24"/>
          <w:szCs w:val="24"/>
        </w:rPr>
        <w:t>,</w:t>
      </w:r>
      <w:r w:rsidRPr="004F2A1B">
        <w:rPr>
          <w:rFonts w:cs="Times New Roman"/>
          <w:sz w:val="24"/>
          <w:szCs w:val="24"/>
        </w:rPr>
        <w:t xml:space="preserve"> 3, and 5 represent negative controls; </w:t>
      </w:r>
      <w:r w:rsidR="002C4F6F" w:rsidRPr="004F2A1B">
        <w:rPr>
          <w:rFonts w:cs="Times New Roman"/>
          <w:sz w:val="24"/>
          <w:szCs w:val="24"/>
        </w:rPr>
        <w:t xml:space="preserve">lanes </w:t>
      </w:r>
      <w:r w:rsidRPr="004F2A1B">
        <w:rPr>
          <w:rFonts w:cs="Times New Roman"/>
          <w:sz w:val="24"/>
          <w:szCs w:val="24"/>
        </w:rPr>
        <w:t xml:space="preserve">2, 4, and 6 </w:t>
      </w:r>
      <w:r w:rsidR="002C4F6F" w:rsidRPr="004F2A1B">
        <w:rPr>
          <w:rFonts w:cs="Times New Roman"/>
          <w:sz w:val="24"/>
          <w:szCs w:val="24"/>
        </w:rPr>
        <w:t>contain</w:t>
      </w:r>
      <w:r w:rsidRPr="004F2A1B">
        <w:rPr>
          <w:rFonts w:cs="Times New Roman"/>
          <w:sz w:val="24"/>
          <w:szCs w:val="24"/>
        </w:rPr>
        <w:t xml:space="preserve"> template test groups with </w:t>
      </w:r>
      <w:r w:rsidRPr="004F2A1B">
        <w:rPr>
          <w:rFonts w:eastAsia="黑体" w:cs="Times New Roman"/>
          <w:sz w:val="24"/>
          <w:szCs w:val="24"/>
        </w:rPr>
        <w:t>triple</w:t>
      </w:r>
      <w:r w:rsidRPr="004F2A1B">
        <w:rPr>
          <w:rFonts w:cs="Times New Roman"/>
          <w:sz w:val="24"/>
          <w:szCs w:val="24"/>
        </w:rPr>
        <w:t xml:space="preserve"> LAMP amplification products; M</w:t>
      </w:r>
      <w:r w:rsidR="002C4F6F" w:rsidRPr="004F2A1B">
        <w:rPr>
          <w:rFonts w:cs="Times New Roman"/>
          <w:sz w:val="24"/>
          <w:szCs w:val="24"/>
        </w:rPr>
        <w:t xml:space="preserve">: </w:t>
      </w:r>
      <w:r w:rsidRPr="004F2A1B">
        <w:rPr>
          <w:rFonts w:cs="Times New Roman" w:hint="eastAsia"/>
          <w:sz w:val="24"/>
          <w:szCs w:val="24"/>
        </w:rPr>
        <w:t>D</w:t>
      </w:r>
      <w:r w:rsidRPr="004F2A1B">
        <w:rPr>
          <w:rFonts w:cs="Times New Roman"/>
          <w:sz w:val="24"/>
          <w:szCs w:val="24"/>
        </w:rPr>
        <w:t xml:space="preserve">L3000 </w:t>
      </w:r>
      <w:r w:rsidRPr="004F2A1B">
        <w:rPr>
          <w:rFonts w:cs="Times New Roman" w:hint="eastAsia"/>
          <w:sz w:val="24"/>
          <w:szCs w:val="24"/>
        </w:rPr>
        <w:t>DNA</w:t>
      </w:r>
      <w:r w:rsidRPr="004F2A1B">
        <w:rPr>
          <w:rFonts w:cs="Times New Roman"/>
          <w:sz w:val="24"/>
          <w:szCs w:val="24"/>
        </w:rPr>
        <w:t xml:space="preserve"> marker.</w:t>
      </w:r>
    </w:p>
    <w:p w14:paraId="27732246" w14:textId="0C7F7B87" w:rsidR="007748A6" w:rsidRPr="00951888" w:rsidRDefault="007748A6" w:rsidP="007748A6">
      <w:pPr>
        <w:spacing w:line="360" w:lineRule="auto"/>
      </w:pPr>
    </w:p>
    <w:sectPr w:rsidR="007748A6" w:rsidRPr="009518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6D4"/>
    <w:rsid w:val="00010CB0"/>
    <w:rsid w:val="00017411"/>
    <w:rsid w:val="00037D5F"/>
    <w:rsid w:val="000650FC"/>
    <w:rsid w:val="00113BC1"/>
    <w:rsid w:val="00140E79"/>
    <w:rsid w:val="002150A9"/>
    <w:rsid w:val="002B00D8"/>
    <w:rsid w:val="002C3421"/>
    <w:rsid w:val="002C4F6F"/>
    <w:rsid w:val="00396E24"/>
    <w:rsid w:val="003D51D3"/>
    <w:rsid w:val="003E2DA8"/>
    <w:rsid w:val="00431581"/>
    <w:rsid w:val="00445FBF"/>
    <w:rsid w:val="00476B0F"/>
    <w:rsid w:val="004912F6"/>
    <w:rsid w:val="004F2A1B"/>
    <w:rsid w:val="004F4177"/>
    <w:rsid w:val="005B6BE6"/>
    <w:rsid w:val="00614B9E"/>
    <w:rsid w:val="006A6726"/>
    <w:rsid w:val="006D0EAF"/>
    <w:rsid w:val="006E5D3E"/>
    <w:rsid w:val="00773A2C"/>
    <w:rsid w:val="007748A6"/>
    <w:rsid w:val="00835F9F"/>
    <w:rsid w:val="0084086E"/>
    <w:rsid w:val="00865D8C"/>
    <w:rsid w:val="00951888"/>
    <w:rsid w:val="00976104"/>
    <w:rsid w:val="00A25A1F"/>
    <w:rsid w:val="00AA2717"/>
    <w:rsid w:val="00B265FC"/>
    <w:rsid w:val="00B54B67"/>
    <w:rsid w:val="00BB076E"/>
    <w:rsid w:val="00C327A0"/>
    <w:rsid w:val="00CA5C30"/>
    <w:rsid w:val="00D006D4"/>
    <w:rsid w:val="00D749B0"/>
    <w:rsid w:val="00DC0452"/>
    <w:rsid w:val="00E20D87"/>
    <w:rsid w:val="00E524CE"/>
    <w:rsid w:val="00E52A87"/>
    <w:rsid w:val="00E65C41"/>
    <w:rsid w:val="00EA527A"/>
    <w:rsid w:val="00ED49CD"/>
    <w:rsid w:val="00F242F4"/>
    <w:rsid w:val="00F8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6314B"/>
  <w15:chartTrackingRefBased/>
  <w15:docId w15:val="{8DFFC243-C2B4-4D34-BE9D-4BD620482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49CD"/>
    <w:pPr>
      <w:widowControl w:val="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D006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006D4"/>
    <w:rPr>
      <w:b/>
      <w:bCs/>
      <w:kern w:val="44"/>
      <w:sz w:val="44"/>
      <w:szCs w:val="44"/>
    </w:rPr>
  </w:style>
  <w:style w:type="table" w:customStyle="1" w:styleId="a3">
    <w:name w:val="三线表"/>
    <w:basedOn w:val="a1"/>
    <w:uiPriority w:val="99"/>
    <w:qFormat/>
    <w:rsid w:val="00D006D4"/>
    <w:rPr>
      <w:rFonts w:eastAsia="Times New Roman"/>
      <w:kern w:val="0"/>
      <w:sz w:val="20"/>
      <w:szCs w:val="20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宋体" w:hAnsi="Times New Roman"/>
        <w:b w:val="0"/>
        <w:i w:val="0"/>
        <w:sz w:val="24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 Lei</dc:creator>
  <cp:keywords/>
  <dc:description/>
  <cp:lastModifiedBy>Lei Lei</cp:lastModifiedBy>
  <cp:revision>15</cp:revision>
  <dcterms:created xsi:type="dcterms:W3CDTF">2024-11-10T15:18:00Z</dcterms:created>
  <dcterms:modified xsi:type="dcterms:W3CDTF">2025-08-01T09:20:00Z</dcterms:modified>
</cp:coreProperties>
</file>