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C3EA9" w14:textId="77777777" w:rsidR="00D7312E" w:rsidRPr="002E0493" w:rsidRDefault="00D7312E" w:rsidP="00D7312E">
      <w:pPr>
        <w:spacing w:after="0" w:line="276" w:lineRule="auto"/>
        <w:rPr>
          <w:rFonts w:ascii="Times New Roman" w:eastAsia="Times New Roman" w:hAnsi="Times New Roman" w:cs="Times New Roman"/>
          <w:sz w:val="24"/>
          <w:szCs w:val="24"/>
          <w:lang w:val="en-US"/>
        </w:rPr>
      </w:pPr>
      <w:r w:rsidRPr="002E0493">
        <w:rPr>
          <w:rFonts w:ascii="Times New Roman" w:eastAsia="Times New Roman" w:hAnsi="Times New Roman" w:cs="Times New Roman"/>
          <w:b/>
          <w:sz w:val="24"/>
          <w:szCs w:val="24"/>
          <w:lang w:val="en-US"/>
        </w:rPr>
        <w:t>Supplementary Table S1</w:t>
      </w:r>
      <w:r w:rsidRPr="002E0493">
        <w:rPr>
          <w:rFonts w:ascii="Times New Roman" w:eastAsia="Times New Roman" w:hAnsi="Times New Roman" w:cs="Times New Roman"/>
          <w:sz w:val="24"/>
          <w:szCs w:val="24"/>
          <w:lang w:val="en-US"/>
        </w:rPr>
        <w:t>. Search strategy and keywords for systematic database search</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7312E" w:rsidRPr="002E0493" w14:paraId="49F15B03" w14:textId="77777777" w:rsidTr="00292F0B">
        <w:trPr>
          <w:trHeight w:val="367"/>
        </w:trPr>
        <w:tc>
          <w:tcPr>
            <w:tcW w:w="9029" w:type="dxa"/>
            <w:shd w:val="clear" w:color="auto" w:fill="D9D9D9"/>
            <w:tcMar>
              <w:top w:w="100" w:type="dxa"/>
              <w:left w:w="100" w:type="dxa"/>
              <w:bottom w:w="100" w:type="dxa"/>
              <w:right w:w="100" w:type="dxa"/>
            </w:tcMar>
          </w:tcPr>
          <w:p w14:paraId="6A2C8B85" w14:textId="77777777" w:rsidR="00D7312E" w:rsidRPr="002E0493" w:rsidRDefault="00D7312E" w:rsidP="00292F0B">
            <w:pPr>
              <w:spacing w:after="0"/>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t xml:space="preserve">Total Records: </w:t>
            </w:r>
            <w:sdt>
              <w:sdtPr>
                <w:rPr>
                  <w:lang w:val="en-US"/>
                </w:rPr>
                <w:tag w:val="goog_rdk_1"/>
                <w:id w:val="-1903202378"/>
              </w:sdtPr>
              <w:sdtContent/>
            </w:sdt>
            <w:r w:rsidRPr="002E0493">
              <w:rPr>
                <w:rFonts w:ascii="Times New Roman" w:eastAsia="Times New Roman" w:hAnsi="Times New Roman" w:cs="Times New Roman"/>
                <w:b/>
                <w:sz w:val="24"/>
                <w:szCs w:val="24"/>
                <w:lang w:val="en-US"/>
              </w:rPr>
              <w:t>n= 6787</w:t>
            </w:r>
          </w:p>
        </w:tc>
      </w:tr>
      <w:tr w:rsidR="00D7312E" w:rsidRPr="002E0493" w14:paraId="0B89904F" w14:textId="77777777" w:rsidTr="00292F0B">
        <w:trPr>
          <w:trHeight w:val="668"/>
        </w:trPr>
        <w:tc>
          <w:tcPr>
            <w:tcW w:w="9029" w:type="dxa"/>
            <w:shd w:val="clear" w:color="auto" w:fill="FFFFFF"/>
            <w:tcMar>
              <w:top w:w="100" w:type="dxa"/>
              <w:left w:w="100" w:type="dxa"/>
              <w:bottom w:w="100" w:type="dxa"/>
              <w:right w:w="100" w:type="dxa"/>
            </w:tcMar>
          </w:tcPr>
          <w:p w14:paraId="4B3D58EE" w14:textId="77777777" w:rsidR="00D7312E" w:rsidRPr="002E0493" w:rsidRDefault="00D7312E" w:rsidP="00292F0B">
            <w:pPr>
              <w:numPr>
                <w:ilvl w:val="0"/>
                <w:numId w:val="1"/>
              </w:numPr>
              <w:spacing w:after="0"/>
              <w:rPr>
                <w:rFonts w:ascii="Times New Roman" w:eastAsia="Times New Roman" w:hAnsi="Times New Roman" w:cs="Times New Roman"/>
                <w:sz w:val="24"/>
                <w:szCs w:val="24"/>
                <w:lang w:val="en-US"/>
              </w:rPr>
            </w:pPr>
            <w:r w:rsidRPr="002E0493">
              <w:rPr>
                <w:rFonts w:ascii="Times New Roman" w:eastAsia="Times New Roman" w:hAnsi="Times New Roman" w:cs="Times New Roman"/>
                <w:sz w:val="24"/>
                <w:szCs w:val="24"/>
                <w:lang w:val="en-US"/>
              </w:rPr>
              <w:t xml:space="preserve">After Delete of Duplicate Records (Covidence and manual identification): </w:t>
            </w:r>
            <w:sdt>
              <w:sdtPr>
                <w:rPr>
                  <w:lang w:val="en-US"/>
                </w:rPr>
                <w:tag w:val="goog_rdk_3"/>
                <w:id w:val="342829596"/>
              </w:sdtPr>
              <w:sdtContent/>
            </w:sdt>
            <w:r w:rsidRPr="002E0493">
              <w:rPr>
                <w:rFonts w:ascii="Times New Roman" w:eastAsia="Times New Roman" w:hAnsi="Times New Roman" w:cs="Times New Roman"/>
                <w:b/>
                <w:sz w:val="24"/>
                <w:szCs w:val="24"/>
                <w:lang w:val="en-US"/>
              </w:rPr>
              <w:t xml:space="preserve">n=3222 </w:t>
            </w:r>
            <w:r w:rsidRPr="002E0493">
              <w:rPr>
                <w:rFonts w:ascii="Times New Roman" w:eastAsia="Times New Roman" w:hAnsi="Times New Roman" w:cs="Times New Roman"/>
                <w:sz w:val="24"/>
                <w:szCs w:val="24"/>
                <w:lang w:val="en-US"/>
              </w:rPr>
              <w:t>(n=3478 duplicates identified by Covidence, n=87 duplicates identified manually)</w:t>
            </w:r>
          </w:p>
        </w:tc>
      </w:tr>
      <w:tr w:rsidR="00D7312E" w:rsidRPr="002E0493" w14:paraId="276F6F24" w14:textId="77777777" w:rsidTr="00292F0B">
        <w:tc>
          <w:tcPr>
            <w:tcW w:w="9029" w:type="dxa"/>
            <w:shd w:val="clear" w:color="auto" w:fill="D9D9D9"/>
            <w:tcMar>
              <w:top w:w="100" w:type="dxa"/>
              <w:left w:w="100" w:type="dxa"/>
              <w:bottom w:w="100" w:type="dxa"/>
              <w:right w:w="100" w:type="dxa"/>
            </w:tcMar>
          </w:tcPr>
          <w:p w14:paraId="3771E51E" w14:textId="77777777" w:rsidR="00D7312E" w:rsidRPr="002E0493" w:rsidRDefault="00D7312E" w:rsidP="00292F0B">
            <w:pPr>
              <w:widowControl w:val="0"/>
              <w:spacing w:after="0" w:line="240" w:lineRule="auto"/>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t>PubMed (n=1206)</w:t>
            </w:r>
          </w:p>
        </w:tc>
      </w:tr>
      <w:tr w:rsidR="00D7312E" w:rsidRPr="002E0493" w14:paraId="1B9CAFF3" w14:textId="77777777" w:rsidTr="00292F0B">
        <w:tc>
          <w:tcPr>
            <w:tcW w:w="9029" w:type="dxa"/>
            <w:tcMar>
              <w:top w:w="100" w:type="dxa"/>
              <w:left w:w="100" w:type="dxa"/>
              <w:bottom w:w="100" w:type="dxa"/>
              <w:right w:w="100" w:type="dxa"/>
            </w:tcMar>
          </w:tcPr>
          <w:p w14:paraId="7907773D" w14:textId="77777777" w:rsidR="00D7312E" w:rsidRPr="002E0493" w:rsidRDefault="00D7312E" w:rsidP="00292F0B">
            <w:pPr>
              <w:rPr>
                <w:rFonts w:ascii="Times New Roman" w:eastAsia="Times New Roman" w:hAnsi="Times New Roman" w:cs="Times New Roman"/>
                <w:sz w:val="24"/>
                <w:szCs w:val="24"/>
                <w:lang w:val="en-US"/>
              </w:rPr>
            </w:pPr>
            <w:r w:rsidRPr="002E0493">
              <w:rPr>
                <w:rFonts w:ascii="Times New Roman" w:eastAsia="Times New Roman" w:hAnsi="Times New Roman" w:cs="Times New Roman"/>
                <w:b/>
                <w:sz w:val="24"/>
                <w:szCs w:val="24"/>
                <w:lang w:val="en-US"/>
              </w:rPr>
              <w:t>3</w:t>
            </w:r>
            <w:r w:rsidRPr="002E0493">
              <w:rPr>
                <w:rFonts w:ascii="Times New Roman" w:eastAsia="Times New Roman" w:hAnsi="Times New Roman" w:cs="Times New Roman"/>
                <w:sz w:val="24"/>
                <w:szCs w:val="24"/>
                <w:lang w:val="en-US"/>
              </w:rPr>
              <w:tab/>
              <w:t>("blood pressure variability"[Title/Abstract] OR "blood pressure variation"[Title/Abstract] OR "diurnal blood pressure variation"[Title/Abstract] OR "nocturnal blood pressure"[Title/Abstract] OR "non-dipping pattern"[Title/Abstract] OR "morning blood pressure"[Title/Abstract] OR "evening blood pressure"[Title/Abstract] OR "24-hour blood pressure"[Title/Abstract] OR "ambulatory blood pressure monitoring"[Title/Abstract] OR "BP variability"[Title/Abstract] OR "systolic blood pressure variability"[Title/Abstract] OR "diastolic blood pressure variability"[Title/Abstract]) AND ("frailty"[Title/Abstract] OR "frail elderly"[Title/Abstract] OR "frailty index"[Title/Abstract] OR "clinical frailty scale"[Title/Abstract] OR "frailty phenotype"[Title/Abstract] OR "physical frailty"[Title/Abstract] OR "sarcopenia"[Title/Abstract] OR "grip strength"[Title/Abstract] OR "walking speed"[Title/Abstract] OR "gait speed"[Title/Abstract] OR "hand strength"[Title/Abstract] OR "SPPB"[Title/Abstract] OR "activities of daily living"[Title/Abstract] OR "functional decline"[Title/Abstract] OR "aged"[Title/Abstract] OR "older adults"[Title/Abstract] OR "geriatrics"[Title/Abstract])</w:t>
            </w:r>
            <w:r w:rsidRPr="002E0493">
              <w:rPr>
                <w:rFonts w:ascii="Times New Roman" w:eastAsia="Times New Roman" w:hAnsi="Times New Roman" w:cs="Times New Roman"/>
                <w:sz w:val="24"/>
                <w:szCs w:val="24"/>
                <w:lang w:val="en-US"/>
              </w:rPr>
              <w:tab/>
              <w:t>Publication Date</w:t>
            </w:r>
            <w:r w:rsidRPr="002E0493">
              <w:rPr>
                <w:rFonts w:ascii="Times New Roman" w:eastAsia="Times New Roman" w:hAnsi="Times New Roman" w:cs="Times New Roman"/>
                <w:sz w:val="24"/>
                <w:szCs w:val="24"/>
                <w:lang w:val="en-US"/>
              </w:rPr>
              <w:tab/>
            </w:r>
            <w:r w:rsidRPr="002E0493">
              <w:rPr>
                <w:rFonts w:ascii="Times New Roman" w:eastAsia="Times New Roman" w:hAnsi="Times New Roman" w:cs="Times New Roman"/>
                <w:sz w:val="24"/>
                <w:szCs w:val="24"/>
                <w:lang w:val="en-US"/>
              </w:rPr>
              <w:tab/>
              <w:t>("blood pressure variability"[Title/Abstract] OR "blood pressure variation"[Title/Abstract] OR "diurnal blood pressure variation"[Title/Abstract] OR "nocturnal blood pressure"[Title/Abstract] OR "non-dipping pattern"[Title/Abstract] OR "morning blood pressure"[Title/Abstract] OR "evening blood pressure"[Title/Abstract] OR "24-hour blood pressure"[Title/Abstract] OR "ambulatory blood pressure monitoring"[Title/Abstract] OR "BP variability"[Title/Abstract] OR "systolic blood pressure variability"[Title/Abstract] OR "diastolic blood pressure variability"[Title/Abstract]) AND ("frailty"[Title/Abstract] OR "frail elderly"[Title/Abstract] OR "frailty index"[Title/Abstract] OR "clinical frailty scale"[Title/Abstract] OR "frailty phenotype"[Title/Abstract] OR "physical frailty"[Title/Abstract] OR "sarcopenia"[Title/Abstract] OR "grip strength"[Title/Abstract] OR "walking speed"[Title/Abstract] OR "gait speed"[Title/Abstract] OR "hand strength"[Title/Abstract] OR "SPPB"[Title/Abstract] OR "activities of daily living"[Title/Abstract] OR "functional decline"[Title/Abstract] OR "aged"[Title/Abstract] OR "older adults"[Title/Abstract] OR "geriatrics"[Title/Abstract])</w:t>
            </w:r>
          </w:p>
          <w:p w14:paraId="2E766416" w14:textId="77777777" w:rsidR="00D7312E" w:rsidRPr="002E0493" w:rsidRDefault="00D7312E" w:rsidP="00292F0B">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t>n= 1206</w:t>
            </w:r>
          </w:p>
          <w:p w14:paraId="0EEA5C76" w14:textId="77777777" w:rsidR="00D7312E" w:rsidRPr="002E0493" w:rsidRDefault="00D7312E" w:rsidP="00292F0B">
            <w:pPr>
              <w:rPr>
                <w:rFonts w:ascii="Times New Roman" w:eastAsia="Times New Roman" w:hAnsi="Times New Roman" w:cs="Times New Roman"/>
                <w:sz w:val="24"/>
                <w:szCs w:val="24"/>
                <w:lang w:val="en-US"/>
              </w:rPr>
            </w:pPr>
            <w:r w:rsidRPr="002E0493">
              <w:rPr>
                <w:rFonts w:ascii="Times New Roman" w:eastAsia="Times New Roman" w:hAnsi="Times New Roman" w:cs="Times New Roman"/>
                <w:b/>
                <w:sz w:val="24"/>
                <w:szCs w:val="24"/>
                <w:lang w:val="en-US"/>
              </w:rPr>
              <w:t>2</w:t>
            </w:r>
            <w:r w:rsidRPr="002E0493">
              <w:rPr>
                <w:rFonts w:ascii="Times New Roman" w:eastAsia="Times New Roman" w:hAnsi="Times New Roman" w:cs="Times New Roman"/>
                <w:sz w:val="24"/>
                <w:szCs w:val="24"/>
                <w:lang w:val="en-US"/>
              </w:rPr>
              <w:tab/>
              <w:t xml:space="preserve">("frailty"[Title/Abstract] OR "frail elderly"[Title/Abstract] OR "frailty index"[Title/Abstract] OR "clinical frailty scale"[Title/Abstract] OR "frailty phenotype"[Title/Abstract] OR "physical frailty"[Title/Abstract] OR "sarcopenia"[Title/Abstract] OR "grip strength"[Title/Abstract] OR "walking speed"[Title/Abstract] OR "gait speed"[Title/Abstract] OR "hand strength"[Title/Abstract] OR "SPPB"[Title/Abstract] OR "activities of daily living"[Title/Abstract] OR "functional </w:t>
            </w:r>
            <w:r w:rsidRPr="002E0493">
              <w:rPr>
                <w:rFonts w:ascii="Times New Roman" w:eastAsia="Times New Roman" w:hAnsi="Times New Roman" w:cs="Times New Roman"/>
                <w:sz w:val="24"/>
                <w:szCs w:val="24"/>
                <w:lang w:val="en-US"/>
              </w:rPr>
              <w:lastRenderedPageBreak/>
              <w:t>decline"[Title/Abstract] OR "aged"[Title/Abstract] OR "older adults"[Title/Abstract] OR "geriatrics"[Title/Abstract]</w:t>
            </w:r>
            <w:r w:rsidRPr="002E0493">
              <w:rPr>
                <w:rFonts w:ascii="Times New Roman" w:eastAsia="Times New Roman" w:hAnsi="Times New Roman" w:cs="Times New Roman"/>
                <w:sz w:val="24"/>
                <w:szCs w:val="24"/>
                <w:lang w:val="en-US"/>
              </w:rPr>
              <w:tab/>
              <w:t>Publication Date</w:t>
            </w:r>
            <w:r w:rsidRPr="002E0493">
              <w:rPr>
                <w:rFonts w:ascii="Times New Roman" w:eastAsia="Times New Roman" w:hAnsi="Times New Roman" w:cs="Times New Roman"/>
                <w:sz w:val="24"/>
                <w:szCs w:val="24"/>
                <w:lang w:val="en-US"/>
              </w:rPr>
              <w:tab/>
            </w:r>
            <w:r w:rsidRPr="002E0493">
              <w:rPr>
                <w:rFonts w:ascii="Times New Roman" w:eastAsia="Times New Roman" w:hAnsi="Times New Roman" w:cs="Times New Roman"/>
                <w:sz w:val="24"/>
                <w:szCs w:val="24"/>
                <w:lang w:val="en-US"/>
              </w:rPr>
              <w:tab/>
              <w:t>"frailty"[Title/Abstract] OR "frail elderly"[Title/Abstract] OR "frailty index"[Title/Abstract] OR "clinical frailty scale"[Title/Abstract] OR "frailty phenotype"[Title/Abstract] OR "physical frailty"[Title/Abstract] OR "sarcopenia"[Title/Abstract] OR "grip strength"[Title/Abstract] OR "walking speed"[Title/Abstract] OR "gait speed"[Title/Abstract] OR "hand strength"[Title/Abstract] OR "SPPB"[Title/Abstract] OR "activities of daily living"[Title/Abstract] OR "functional decline"[Title/Abstract] OR "aged"[Title/Abstract] OR "older adults"[Title/Abstract] OR "geriatrics"[Title/Abstract])</w:t>
            </w:r>
            <w:r w:rsidRPr="002E0493">
              <w:rPr>
                <w:rFonts w:ascii="Times New Roman" w:eastAsia="Times New Roman" w:hAnsi="Times New Roman" w:cs="Times New Roman"/>
                <w:sz w:val="24"/>
                <w:szCs w:val="24"/>
                <w:lang w:val="en-US"/>
              </w:rPr>
              <w:tab/>
            </w:r>
          </w:p>
          <w:p w14:paraId="4FE9E4BF" w14:textId="77777777" w:rsidR="00D7312E" w:rsidRPr="002E0493" w:rsidRDefault="00D7312E" w:rsidP="00292F0B">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t>n= 1,075,991</w:t>
            </w:r>
          </w:p>
          <w:p w14:paraId="5AF950F9" w14:textId="77777777" w:rsidR="00D7312E" w:rsidRPr="002E0493" w:rsidRDefault="00D7312E" w:rsidP="00292F0B">
            <w:pPr>
              <w:rPr>
                <w:rFonts w:ascii="Times New Roman" w:eastAsia="Times New Roman" w:hAnsi="Times New Roman" w:cs="Times New Roman"/>
                <w:sz w:val="24"/>
                <w:szCs w:val="24"/>
                <w:lang w:val="en-US"/>
              </w:rPr>
            </w:pPr>
            <w:r w:rsidRPr="002E0493">
              <w:rPr>
                <w:rFonts w:ascii="Times New Roman" w:eastAsia="Times New Roman" w:hAnsi="Times New Roman" w:cs="Times New Roman"/>
                <w:b/>
                <w:sz w:val="24"/>
                <w:szCs w:val="24"/>
                <w:lang w:val="en-US"/>
              </w:rPr>
              <w:t>1</w:t>
            </w:r>
            <w:r w:rsidRPr="002E0493">
              <w:rPr>
                <w:rFonts w:ascii="Times New Roman" w:eastAsia="Times New Roman" w:hAnsi="Times New Roman" w:cs="Times New Roman"/>
                <w:sz w:val="24"/>
                <w:szCs w:val="24"/>
                <w:lang w:val="en-US"/>
              </w:rPr>
              <w:tab/>
              <w:t>("blood pressure variability"[Title/Abstract] OR "blood pressure variation"[Title/Abstract] OR "diurnal blood pressure variation"[Title/Abstract] OR "nocturnal blood pressure"[Title/Abstract] OR "non-dipping pattern"[Title/Abstract] OR "morning blood pressure"[Title/Abstract] OR "evening blood pressure"[Title/Abstract] OR "24-hour blood pressure"[Title/Abstract] OR "ambulatory blood pressure monitoring"[Title/Abstract] OR "BP variability"[Title/Abstract] OR "systolic blood pressure variability"[Title/Abstract] OR "diastolic blood pressure variability"[Title/Abstract]</w:t>
            </w:r>
            <w:r w:rsidRPr="002E0493">
              <w:rPr>
                <w:rFonts w:ascii="Times New Roman" w:eastAsia="Times New Roman" w:hAnsi="Times New Roman" w:cs="Times New Roman"/>
                <w:sz w:val="24"/>
                <w:szCs w:val="24"/>
                <w:lang w:val="en-US"/>
              </w:rPr>
              <w:tab/>
              <w:t>Publication Date</w:t>
            </w:r>
            <w:r w:rsidRPr="002E0493">
              <w:rPr>
                <w:rFonts w:ascii="Times New Roman" w:eastAsia="Times New Roman" w:hAnsi="Times New Roman" w:cs="Times New Roman"/>
                <w:sz w:val="24"/>
                <w:szCs w:val="24"/>
                <w:lang w:val="en-US"/>
              </w:rPr>
              <w:tab/>
            </w:r>
            <w:r w:rsidRPr="002E0493">
              <w:rPr>
                <w:rFonts w:ascii="Times New Roman" w:eastAsia="Times New Roman" w:hAnsi="Times New Roman" w:cs="Times New Roman"/>
                <w:sz w:val="24"/>
                <w:szCs w:val="24"/>
                <w:lang w:val="en-US"/>
              </w:rPr>
              <w:tab/>
              <w:t>"blood pressure variability"[Title/Abstract] OR "blood pressure variation"[Title/Abstract] OR "diurnal blood pressure variation"[Title/Abstract] OR "nocturnal blood pressure"[Title/Abstract] OR "non-dipping pattern"[Title/Abstract] OR "morning blood pressure"[Title/Abstract] OR "evening blood pressure"[Title/Abstract] OR "24-hour blood pressure"[Title/Abstract] OR "ambulatory blood pressure monitoring"[Title/Abstract] OR "BP variability"[Title/Abstract] OR "systolic blood pressure variability"[Title/Abstract] OR "diastolic blood pressure variability"[Title/Abstract])</w:t>
            </w:r>
          </w:p>
          <w:p w14:paraId="29A43547" w14:textId="77777777" w:rsidR="00D7312E" w:rsidRPr="002E0493" w:rsidRDefault="00D7312E" w:rsidP="00292F0B">
            <w:pPr>
              <w:spacing w:after="0"/>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t>n= 12,082</w:t>
            </w:r>
          </w:p>
        </w:tc>
      </w:tr>
      <w:tr w:rsidR="00D7312E" w:rsidRPr="002E0493" w14:paraId="3398C180" w14:textId="77777777" w:rsidTr="00292F0B">
        <w:tc>
          <w:tcPr>
            <w:tcW w:w="9029" w:type="dxa"/>
            <w:shd w:val="clear" w:color="auto" w:fill="D9D9D9"/>
            <w:tcMar>
              <w:top w:w="100" w:type="dxa"/>
              <w:left w:w="100" w:type="dxa"/>
              <w:bottom w:w="100" w:type="dxa"/>
              <w:right w:w="100" w:type="dxa"/>
            </w:tcMar>
          </w:tcPr>
          <w:p w14:paraId="6516B7DF" w14:textId="77777777" w:rsidR="00D7312E" w:rsidRPr="002E0493" w:rsidRDefault="00D7312E" w:rsidP="00292F0B">
            <w:pPr>
              <w:widowControl w:val="0"/>
              <w:spacing w:after="0" w:line="240" w:lineRule="auto"/>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lastRenderedPageBreak/>
              <w:t>Scopus (n=1370)</w:t>
            </w:r>
          </w:p>
        </w:tc>
      </w:tr>
      <w:tr w:rsidR="00D7312E" w:rsidRPr="002E0493" w14:paraId="1F4C27F2" w14:textId="77777777" w:rsidTr="00292F0B">
        <w:tc>
          <w:tcPr>
            <w:tcW w:w="9029" w:type="dxa"/>
            <w:tcMar>
              <w:top w:w="100" w:type="dxa"/>
              <w:left w:w="100" w:type="dxa"/>
              <w:bottom w:w="100" w:type="dxa"/>
              <w:right w:w="100" w:type="dxa"/>
            </w:tcMar>
          </w:tcPr>
          <w:p w14:paraId="06441D07" w14:textId="77777777" w:rsidR="00D7312E" w:rsidRPr="002E0493" w:rsidRDefault="00D7312E" w:rsidP="00292F0B">
            <w:pPr>
              <w:spacing w:after="0"/>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TITLE-ABS ( "blood pressure variability" OR "blood pressure variation" OR "diurnal blood pressure variation" OR "nocturnal blood pressure" OR "non-dipping pattern" OR "morning blood pressure" OR "evening blood pressure" OR "24-hour blood pressure" OR "ambulatory blood pressure monitoring" OR "BP variability" OR "systolic blood pressure variability" OR "diastolic blood pressure variability" ) AND TITLE-ABS ( "frailty" OR "frail elderly" OR "frailty index" OR "clinical frailty scale" OR "frailty phenotype" OR "physical frailty" OR "sarcopenia" OR "grip strength" OR "walking speed" OR "gait speed" OR "hand strength" OR "SPPB" OR "activities of daily living" OR "functional decline" OR "aged" OR "older adults" OR "geriatrics" )</w:t>
            </w:r>
          </w:p>
          <w:p w14:paraId="7E1A3AA1" w14:textId="77777777" w:rsidR="00D7312E" w:rsidRPr="002E0493" w:rsidRDefault="00D7312E" w:rsidP="00292F0B">
            <w:pPr>
              <w:spacing w:after="0"/>
              <w:rPr>
                <w:rFonts w:ascii="Times New Roman" w:eastAsia="Times New Roman" w:hAnsi="Times New Roman" w:cs="Times New Roman"/>
                <w:b/>
                <w:sz w:val="24"/>
                <w:szCs w:val="24"/>
                <w:lang w:val="en-US"/>
              </w:rPr>
            </w:pPr>
          </w:p>
          <w:p w14:paraId="4F482F51" w14:textId="77777777" w:rsidR="00D7312E" w:rsidRPr="002E0493" w:rsidRDefault="00D7312E" w:rsidP="00292F0B">
            <w:pPr>
              <w:spacing w:after="0"/>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t>n=1370</w:t>
            </w:r>
          </w:p>
        </w:tc>
      </w:tr>
      <w:tr w:rsidR="00D7312E" w:rsidRPr="002E0493" w14:paraId="26363BB7" w14:textId="77777777" w:rsidTr="00292F0B">
        <w:tc>
          <w:tcPr>
            <w:tcW w:w="9029" w:type="dxa"/>
            <w:shd w:val="clear" w:color="auto" w:fill="D9D9D9"/>
            <w:tcMar>
              <w:top w:w="100" w:type="dxa"/>
              <w:left w:w="100" w:type="dxa"/>
              <w:bottom w:w="100" w:type="dxa"/>
              <w:right w:w="100" w:type="dxa"/>
            </w:tcMar>
          </w:tcPr>
          <w:p w14:paraId="47A52982" w14:textId="77777777" w:rsidR="00D7312E" w:rsidRPr="002E0493" w:rsidRDefault="00D7312E" w:rsidP="00292F0B">
            <w:pPr>
              <w:widowControl w:val="0"/>
              <w:spacing w:after="0" w:line="240" w:lineRule="auto"/>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t>Web of Science (n=1455)</w:t>
            </w:r>
          </w:p>
        </w:tc>
      </w:tr>
      <w:tr w:rsidR="00D7312E" w:rsidRPr="002E0493" w14:paraId="06A44FB2" w14:textId="77777777" w:rsidTr="00292F0B">
        <w:trPr>
          <w:trHeight w:val="6254"/>
        </w:trPr>
        <w:tc>
          <w:tcPr>
            <w:tcW w:w="9029" w:type="dxa"/>
            <w:tcMar>
              <w:top w:w="100" w:type="dxa"/>
              <w:left w:w="100" w:type="dxa"/>
              <w:bottom w:w="100" w:type="dxa"/>
              <w:right w:w="100" w:type="dxa"/>
            </w:tcMar>
          </w:tcPr>
          <w:p w14:paraId="099DAD02" w14:textId="77777777" w:rsidR="00D7312E" w:rsidRPr="002E0493" w:rsidRDefault="00D7312E" w:rsidP="00292F0B">
            <w:pPr>
              <w:spacing w:before="240" w:after="240"/>
              <w:rPr>
                <w:rFonts w:ascii="Times New Roman" w:eastAsia="Times New Roman" w:hAnsi="Times New Roman" w:cs="Times New Roman"/>
                <w:sz w:val="24"/>
                <w:szCs w:val="24"/>
                <w:lang w:val="en-US"/>
              </w:rPr>
            </w:pPr>
            <w:r w:rsidRPr="002E0493">
              <w:rPr>
                <w:rFonts w:ascii="Times New Roman" w:eastAsia="Times New Roman" w:hAnsi="Times New Roman" w:cs="Times New Roman"/>
                <w:sz w:val="24"/>
                <w:szCs w:val="24"/>
                <w:lang w:val="en-US"/>
              </w:rPr>
              <w:lastRenderedPageBreak/>
              <w:t>1: TS=("blood pressure variability" OR "blood pressure variation" OR "diurnal blood pressure variation" OR "nocturnal blood pressure" OR "non-dipping pattern" OR "morning blood pressure" OR "evening blood pressure" OR "24-hour blood pressure" OR "ambulatory blood pressure monitoring" OR "BP variability" OR "systolic blood pressure variability" OR "diastolic blood pressure variability")</w:t>
            </w:r>
            <w:r w:rsidRPr="002E0493">
              <w:rPr>
                <w:rFonts w:ascii="Times New Roman" w:eastAsia="Times New Roman" w:hAnsi="Times New Roman" w:cs="Times New Roman"/>
                <w:sz w:val="24"/>
                <w:szCs w:val="24"/>
                <w:lang w:val="en-US"/>
              </w:rPr>
              <w:tab/>
            </w:r>
            <w:r w:rsidRPr="002E0493">
              <w:rPr>
                <w:rFonts w:ascii="Times New Roman" w:eastAsia="Times New Roman" w:hAnsi="Times New Roman" w:cs="Times New Roman"/>
                <w:sz w:val="24"/>
                <w:szCs w:val="24"/>
                <w:lang w:val="en-US"/>
              </w:rPr>
              <w:tab/>
            </w:r>
            <w:r w:rsidRPr="002E0493">
              <w:rPr>
                <w:rFonts w:ascii="Times New Roman" w:eastAsia="Times New Roman" w:hAnsi="Times New Roman" w:cs="Times New Roman"/>
                <w:sz w:val="24"/>
                <w:szCs w:val="24"/>
                <w:lang w:val="en-US"/>
              </w:rPr>
              <w:tab/>
            </w:r>
            <w:r w:rsidRPr="002E0493">
              <w:rPr>
                <w:rFonts w:ascii="Times New Roman" w:eastAsia="Times New Roman" w:hAnsi="Times New Roman" w:cs="Times New Roman"/>
                <w:sz w:val="24"/>
                <w:szCs w:val="24"/>
                <w:lang w:val="en-US"/>
              </w:rPr>
              <w:tab/>
            </w:r>
          </w:p>
          <w:p w14:paraId="0102CAD2" w14:textId="77777777" w:rsidR="00D7312E" w:rsidRPr="002E0493" w:rsidRDefault="00D7312E" w:rsidP="00292F0B">
            <w:pPr>
              <w:spacing w:before="240" w:after="240"/>
              <w:rPr>
                <w:rFonts w:ascii="Times New Roman" w:eastAsia="Times New Roman" w:hAnsi="Times New Roman" w:cs="Times New Roman"/>
                <w:sz w:val="24"/>
                <w:szCs w:val="24"/>
                <w:lang w:val="en-US"/>
              </w:rPr>
            </w:pPr>
            <w:r w:rsidRPr="002E0493">
              <w:rPr>
                <w:rFonts w:ascii="Times New Roman" w:eastAsia="Times New Roman" w:hAnsi="Times New Roman" w:cs="Times New Roman"/>
                <w:sz w:val="24"/>
                <w:szCs w:val="24"/>
                <w:lang w:val="en-US"/>
              </w:rPr>
              <w:t xml:space="preserve">Date Run: Mon Jul 28 2025 15:23:53 GMT+0300 (GMT+03:00)            </w:t>
            </w:r>
            <w:r w:rsidRPr="002E0493">
              <w:rPr>
                <w:rFonts w:ascii="Times New Roman" w:eastAsia="Times New Roman" w:hAnsi="Times New Roman" w:cs="Times New Roman"/>
                <w:sz w:val="24"/>
                <w:szCs w:val="24"/>
                <w:lang w:val="en-US"/>
              </w:rPr>
              <w:tab/>
            </w:r>
          </w:p>
          <w:p w14:paraId="632B8A64" w14:textId="77777777" w:rsidR="00D7312E" w:rsidRPr="002E0493" w:rsidRDefault="00D7312E" w:rsidP="00292F0B">
            <w:pPr>
              <w:spacing w:before="240" w:after="240"/>
              <w:rPr>
                <w:rFonts w:ascii="Times New Roman" w:eastAsia="Times New Roman" w:hAnsi="Times New Roman" w:cs="Times New Roman"/>
                <w:sz w:val="24"/>
                <w:szCs w:val="24"/>
                <w:lang w:val="en-US"/>
              </w:rPr>
            </w:pPr>
            <w:r w:rsidRPr="002E0493">
              <w:rPr>
                <w:rFonts w:ascii="Times New Roman" w:eastAsia="Times New Roman" w:hAnsi="Times New Roman" w:cs="Times New Roman"/>
                <w:sz w:val="24"/>
                <w:szCs w:val="24"/>
                <w:lang w:val="en-US"/>
              </w:rPr>
              <w:t>Results: 17042</w:t>
            </w:r>
          </w:p>
          <w:p w14:paraId="18690FB3" w14:textId="77777777" w:rsidR="00D7312E" w:rsidRPr="002E0493" w:rsidRDefault="00D7312E" w:rsidP="00292F0B">
            <w:pPr>
              <w:spacing w:before="240" w:after="240"/>
              <w:rPr>
                <w:rFonts w:ascii="Times New Roman" w:eastAsia="Times New Roman" w:hAnsi="Times New Roman" w:cs="Times New Roman"/>
                <w:sz w:val="24"/>
                <w:szCs w:val="24"/>
                <w:lang w:val="en-US"/>
              </w:rPr>
            </w:pPr>
            <w:r w:rsidRPr="002E0493">
              <w:rPr>
                <w:rFonts w:ascii="Times New Roman" w:eastAsia="Times New Roman" w:hAnsi="Times New Roman" w:cs="Times New Roman"/>
                <w:sz w:val="24"/>
                <w:szCs w:val="24"/>
                <w:lang w:val="en-US"/>
              </w:rPr>
              <w:t>2:</w:t>
            </w:r>
            <w:r w:rsidRPr="002E0493">
              <w:rPr>
                <w:rFonts w:ascii="Times New Roman" w:eastAsia="Times New Roman" w:hAnsi="Times New Roman" w:cs="Times New Roman"/>
                <w:sz w:val="24"/>
                <w:szCs w:val="24"/>
                <w:lang w:val="en-US"/>
              </w:rPr>
              <w:tab/>
            </w:r>
          </w:p>
          <w:p w14:paraId="118BFE27" w14:textId="77777777" w:rsidR="00D7312E" w:rsidRPr="002E0493" w:rsidRDefault="00D7312E" w:rsidP="00292F0B">
            <w:pPr>
              <w:spacing w:before="240" w:after="240"/>
              <w:rPr>
                <w:rFonts w:ascii="Times New Roman" w:eastAsia="Times New Roman" w:hAnsi="Times New Roman" w:cs="Times New Roman"/>
                <w:sz w:val="24"/>
                <w:szCs w:val="24"/>
                <w:lang w:val="en-US"/>
              </w:rPr>
            </w:pPr>
            <w:r w:rsidRPr="002E0493">
              <w:rPr>
                <w:rFonts w:ascii="Times New Roman" w:eastAsia="Times New Roman" w:hAnsi="Times New Roman" w:cs="Times New Roman"/>
                <w:sz w:val="24"/>
                <w:szCs w:val="24"/>
                <w:lang w:val="en-US"/>
              </w:rPr>
              <w:t>Date Run:</w:t>
            </w:r>
            <w:r w:rsidRPr="002E0493">
              <w:rPr>
                <w:rFonts w:ascii="Aptos" w:hAnsi="Aptos"/>
                <w:color w:val="000000"/>
                <w:lang w:val="en-US"/>
              </w:rPr>
              <w:t xml:space="preserve"> </w:t>
            </w:r>
            <w:r w:rsidRPr="002E0493">
              <w:rPr>
                <w:rFonts w:ascii="Times New Roman" w:eastAsia="Times New Roman" w:hAnsi="Times New Roman" w:cs="Times New Roman"/>
                <w:sz w:val="24"/>
                <w:szCs w:val="24"/>
                <w:lang w:val="en-US"/>
              </w:rPr>
              <w:t>TS=("frailty" OR "frail elderly" OR "frailty index" OR "clinical frailty scale" OR "frailty phenotype" OR "physical frailty" OR "sarcopenia" OR "grip strength" OR "walking speed" OR "gait speed" OR "hand strength" OR "SPPB" OR "activities of daily living" OR "functional decline" OR "aged" OR "older adults" OR "geriatrics")</w:t>
            </w:r>
            <w:r w:rsidRPr="002E0493">
              <w:rPr>
                <w:rFonts w:ascii="Times New Roman" w:eastAsia="Times New Roman" w:hAnsi="Times New Roman" w:cs="Times New Roman"/>
                <w:sz w:val="24"/>
                <w:szCs w:val="24"/>
                <w:lang w:val="en-US"/>
              </w:rPr>
              <w:tab/>
            </w:r>
          </w:p>
          <w:p w14:paraId="42A1D384" w14:textId="77777777" w:rsidR="00D7312E" w:rsidRPr="002E0493" w:rsidRDefault="00D7312E" w:rsidP="00292F0B">
            <w:pPr>
              <w:spacing w:before="240" w:after="240"/>
              <w:rPr>
                <w:rFonts w:ascii="Times New Roman" w:eastAsia="Times New Roman" w:hAnsi="Times New Roman" w:cs="Times New Roman"/>
                <w:sz w:val="24"/>
                <w:szCs w:val="24"/>
                <w:lang w:val="en-US"/>
              </w:rPr>
            </w:pPr>
            <w:r w:rsidRPr="002E0493">
              <w:rPr>
                <w:rFonts w:ascii="Times New Roman" w:eastAsia="Times New Roman" w:hAnsi="Times New Roman" w:cs="Times New Roman"/>
                <w:sz w:val="24"/>
                <w:szCs w:val="24"/>
                <w:lang w:val="en-US"/>
              </w:rPr>
              <w:t>Date Run:</w:t>
            </w:r>
            <w:r w:rsidRPr="002E0493">
              <w:rPr>
                <w:rFonts w:ascii="Aptos" w:hAnsi="Aptos"/>
                <w:color w:val="000000"/>
                <w:lang w:val="en-US"/>
              </w:rPr>
              <w:t xml:space="preserve"> </w:t>
            </w:r>
            <w:r w:rsidRPr="002E0493">
              <w:rPr>
                <w:rFonts w:ascii="Times New Roman" w:eastAsia="Times New Roman" w:hAnsi="Times New Roman" w:cs="Times New Roman"/>
                <w:sz w:val="24"/>
                <w:szCs w:val="24"/>
                <w:lang w:val="en-US"/>
              </w:rPr>
              <w:t>Mon Jul 28 2025 15:24:10 GMT+0300 (GMT+03:00)</w:t>
            </w:r>
          </w:p>
          <w:p w14:paraId="553C5561" w14:textId="77777777" w:rsidR="00D7312E" w:rsidRPr="002E0493" w:rsidRDefault="00D7312E" w:rsidP="00292F0B">
            <w:pPr>
              <w:spacing w:before="240" w:after="240"/>
              <w:rPr>
                <w:rFonts w:ascii="Times New Roman" w:eastAsia="Times New Roman" w:hAnsi="Times New Roman" w:cs="Times New Roman"/>
                <w:sz w:val="24"/>
                <w:szCs w:val="24"/>
                <w:lang w:val="en-US"/>
              </w:rPr>
            </w:pPr>
            <w:r w:rsidRPr="002E0493">
              <w:rPr>
                <w:rFonts w:ascii="Times New Roman" w:eastAsia="Times New Roman" w:hAnsi="Times New Roman" w:cs="Times New Roman"/>
                <w:sz w:val="24"/>
                <w:szCs w:val="24"/>
                <w:lang w:val="en-US"/>
              </w:rPr>
              <w:t>Results: 1245394</w:t>
            </w:r>
          </w:p>
        </w:tc>
      </w:tr>
      <w:tr w:rsidR="00D7312E" w:rsidRPr="002E0493" w14:paraId="469EE1A1" w14:textId="77777777" w:rsidTr="00292F0B">
        <w:tc>
          <w:tcPr>
            <w:tcW w:w="9029" w:type="dxa"/>
            <w:shd w:val="clear" w:color="auto" w:fill="D9D9D9"/>
            <w:tcMar>
              <w:top w:w="100" w:type="dxa"/>
              <w:left w:w="100" w:type="dxa"/>
              <w:bottom w:w="100" w:type="dxa"/>
              <w:right w:w="100" w:type="dxa"/>
            </w:tcMar>
          </w:tcPr>
          <w:p w14:paraId="689210E4" w14:textId="77777777" w:rsidR="00D7312E" w:rsidRPr="002E0493" w:rsidRDefault="00D7312E" w:rsidP="00292F0B">
            <w:pPr>
              <w:spacing w:after="0" w:line="276" w:lineRule="auto"/>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t>Cochrane Library (n=1610)</w:t>
            </w:r>
          </w:p>
        </w:tc>
      </w:tr>
      <w:tr w:rsidR="00D7312E" w:rsidRPr="002E0493" w14:paraId="46E9A221" w14:textId="77777777" w:rsidTr="00292F0B">
        <w:trPr>
          <w:trHeight w:val="4155"/>
        </w:trPr>
        <w:tc>
          <w:tcPr>
            <w:tcW w:w="9029" w:type="dxa"/>
            <w:tcMar>
              <w:top w:w="100" w:type="dxa"/>
              <w:left w:w="100" w:type="dxa"/>
              <w:bottom w:w="100" w:type="dxa"/>
              <w:right w:w="100" w:type="dxa"/>
            </w:tcMar>
          </w:tcPr>
          <w:p w14:paraId="5842BF6B" w14:textId="77777777" w:rsidR="00D7312E" w:rsidRPr="002E0493" w:rsidRDefault="00D7312E" w:rsidP="00292F0B">
            <w:pPr>
              <w:spacing w:before="240" w:after="240"/>
              <w:rPr>
                <w:rFonts w:ascii="Times New Roman" w:eastAsia="Times New Roman" w:hAnsi="Times New Roman" w:cs="Times New Roman"/>
                <w:sz w:val="24"/>
                <w:szCs w:val="24"/>
                <w:lang w:val="en-US"/>
              </w:rPr>
            </w:pPr>
            <w:r w:rsidRPr="002E0493">
              <w:rPr>
                <w:rFonts w:ascii="Times New Roman" w:eastAsia="Times New Roman" w:hAnsi="Times New Roman" w:cs="Times New Roman"/>
                <w:sz w:val="24"/>
                <w:szCs w:val="24"/>
                <w:lang w:val="en-US"/>
              </w:rPr>
              <w:t>#1</w:t>
            </w:r>
            <w:r w:rsidRPr="002E0493">
              <w:rPr>
                <w:rFonts w:ascii="Times New Roman" w:eastAsia="Times New Roman" w:hAnsi="Times New Roman" w:cs="Times New Roman"/>
                <w:sz w:val="24"/>
                <w:szCs w:val="24"/>
                <w:lang w:val="en-US"/>
              </w:rPr>
              <w:tab/>
              <w:t>"blood pressure variability" OR "blood pressure variation" OR "diurnal blood pressure variation" OR "nocturnal blood pressure" OR "non-dipping pattern" OR "morning blood pressure" OR "evening blood pressure" OR "24-hour blood pressure" OR "ambulatory blood pressure monitoring" OR "BP variability" OR "systolic blood pressure variability" OR "diastolic blood pressure variability"</w:t>
            </w:r>
            <w:r w:rsidRPr="002E0493">
              <w:rPr>
                <w:rFonts w:ascii="Times New Roman" w:eastAsia="Times New Roman" w:hAnsi="Times New Roman" w:cs="Times New Roman"/>
                <w:sz w:val="24"/>
                <w:szCs w:val="24"/>
                <w:lang w:val="en-US"/>
              </w:rPr>
              <w:tab/>
              <w:t>3175</w:t>
            </w:r>
          </w:p>
          <w:p w14:paraId="13B65539" w14:textId="77777777" w:rsidR="00D7312E" w:rsidRPr="002E0493" w:rsidRDefault="00D7312E" w:rsidP="00292F0B">
            <w:pPr>
              <w:spacing w:before="240" w:after="240"/>
              <w:rPr>
                <w:rFonts w:ascii="Times New Roman" w:eastAsia="Times New Roman" w:hAnsi="Times New Roman" w:cs="Times New Roman"/>
                <w:sz w:val="24"/>
                <w:szCs w:val="24"/>
                <w:lang w:val="en-US"/>
              </w:rPr>
            </w:pPr>
            <w:r w:rsidRPr="002E0493">
              <w:rPr>
                <w:rFonts w:ascii="Times New Roman" w:eastAsia="Times New Roman" w:hAnsi="Times New Roman" w:cs="Times New Roman"/>
                <w:sz w:val="24"/>
                <w:szCs w:val="24"/>
                <w:lang w:val="en-US"/>
              </w:rPr>
              <w:t>#2</w:t>
            </w:r>
            <w:r w:rsidRPr="002E0493">
              <w:rPr>
                <w:rFonts w:ascii="Times New Roman" w:eastAsia="Times New Roman" w:hAnsi="Times New Roman" w:cs="Times New Roman"/>
                <w:sz w:val="24"/>
                <w:szCs w:val="24"/>
                <w:lang w:val="en-US"/>
              </w:rPr>
              <w:tab/>
              <w:t>"frailty" OR "frail elderly" OR "frailty index" OR "clinical frailty scale" OR "frailty phenotype" OR "physical frailty" OR "sarcopenia" OR "grip strength" OR "walking speed" OR "gait speed" OR "hand strength" OR "SPPB" OR "activities of daily living" OR "functional decline" OR "aged" OR "older adults" OR "geriatrics"</w:t>
            </w:r>
            <w:r w:rsidRPr="002E0493">
              <w:rPr>
                <w:rFonts w:ascii="Times New Roman" w:eastAsia="Times New Roman" w:hAnsi="Times New Roman" w:cs="Times New Roman"/>
                <w:sz w:val="24"/>
                <w:szCs w:val="24"/>
                <w:lang w:val="en-US"/>
              </w:rPr>
              <w:tab/>
              <w:t>715829</w:t>
            </w:r>
          </w:p>
          <w:p w14:paraId="54F02E05" w14:textId="77777777" w:rsidR="00D7312E" w:rsidRPr="002E0493" w:rsidRDefault="00D7312E" w:rsidP="00292F0B">
            <w:pPr>
              <w:spacing w:before="240" w:after="240"/>
              <w:rPr>
                <w:rFonts w:ascii="Times New Roman" w:eastAsia="Times New Roman" w:hAnsi="Times New Roman" w:cs="Times New Roman"/>
                <w:sz w:val="24"/>
                <w:szCs w:val="24"/>
                <w:lang w:val="en-US"/>
              </w:rPr>
            </w:pPr>
            <w:r w:rsidRPr="002E0493">
              <w:rPr>
                <w:rFonts w:ascii="Times New Roman" w:eastAsia="Times New Roman" w:hAnsi="Times New Roman" w:cs="Times New Roman"/>
                <w:sz w:val="24"/>
                <w:szCs w:val="24"/>
                <w:lang w:val="en-US"/>
              </w:rPr>
              <w:t>#3</w:t>
            </w:r>
            <w:r w:rsidRPr="002E0493">
              <w:rPr>
                <w:rFonts w:ascii="Times New Roman" w:eastAsia="Times New Roman" w:hAnsi="Times New Roman" w:cs="Times New Roman"/>
                <w:sz w:val="24"/>
                <w:szCs w:val="24"/>
                <w:lang w:val="en-US"/>
              </w:rPr>
              <w:tab/>
              <w:t>#1 AND #2</w:t>
            </w:r>
            <w:r w:rsidRPr="002E0493">
              <w:rPr>
                <w:rFonts w:ascii="Times New Roman" w:eastAsia="Times New Roman" w:hAnsi="Times New Roman" w:cs="Times New Roman"/>
                <w:sz w:val="24"/>
                <w:szCs w:val="24"/>
                <w:lang w:val="en-US"/>
              </w:rPr>
              <w:tab/>
              <w:t>1610</w:t>
            </w:r>
          </w:p>
          <w:p w14:paraId="1D224624" w14:textId="77777777" w:rsidR="00D7312E" w:rsidRPr="002E0493" w:rsidRDefault="00D7312E" w:rsidP="00292F0B">
            <w:pPr>
              <w:spacing w:before="240" w:after="240"/>
              <w:rPr>
                <w:rFonts w:ascii="Times New Roman" w:eastAsia="Times New Roman" w:hAnsi="Times New Roman" w:cs="Times New Roman"/>
                <w:b/>
                <w:sz w:val="24"/>
                <w:szCs w:val="24"/>
                <w:lang w:val="en-US"/>
              </w:rPr>
            </w:pPr>
            <w:r w:rsidRPr="002E0493">
              <w:rPr>
                <w:rFonts w:ascii="Times New Roman" w:eastAsia="Times New Roman" w:hAnsi="Times New Roman" w:cs="Times New Roman"/>
                <w:b/>
                <w:bCs/>
                <w:sz w:val="24"/>
                <w:szCs w:val="24"/>
                <w:lang w:val="en-US"/>
              </w:rPr>
              <w:t>n = 1610</w:t>
            </w:r>
            <w:r w:rsidRPr="002E0493">
              <w:rPr>
                <w:rFonts w:ascii="Times New Roman" w:eastAsia="Times New Roman" w:hAnsi="Times New Roman" w:cs="Times New Roman"/>
                <w:b/>
                <w:sz w:val="24"/>
                <w:szCs w:val="24"/>
                <w:lang w:val="en-US"/>
              </w:rPr>
              <w:t xml:space="preserve"> </w:t>
            </w:r>
          </w:p>
        </w:tc>
      </w:tr>
      <w:tr w:rsidR="00D7312E" w:rsidRPr="002E0493" w14:paraId="1AB04022" w14:textId="77777777" w:rsidTr="00292F0B">
        <w:trPr>
          <w:trHeight w:val="438"/>
        </w:trPr>
        <w:tc>
          <w:tcPr>
            <w:tcW w:w="9029" w:type="dxa"/>
            <w:shd w:val="clear" w:color="auto" w:fill="D1D1D1" w:themeFill="background2" w:themeFillShade="E6"/>
            <w:tcMar>
              <w:top w:w="100" w:type="dxa"/>
              <w:left w:w="100" w:type="dxa"/>
              <w:bottom w:w="100" w:type="dxa"/>
              <w:right w:w="100" w:type="dxa"/>
            </w:tcMar>
          </w:tcPr>
          <w:p w14:paraId="0BFD97AB" w14:textId="77777777" w:rsidR="00D7312E" w:rsidRPr="002E0493" w:rsidRDefault="00D7312E" w:rsidP="00292F0B">
            <w:pPr>
              <w:spacing w:before="240" w:after="240"/>
              <w:rPr>
                <w:rFonts w:ascii="Times New Roman" w:eastAsia="Times New Roman" w:hAnsi="Times New Roman" w:cs="Times New Roman"/>
                <w:sz w:val="24"/>
                <w:szCs w:val="24"/>
                <w:lang w:val="en-US"/>
              </w:rPr>
            </w:pPr>
            <w:r w:rsidRPr="002E0493">
              <w:rPr>
                <w:rFonts w:ascii="Times New Roman" w:eastAsia="Times New Roman" w:hAnsi="Times New Roman" w:cs="Times New Roman"/>
                <w:b/>
                <w:bCs/>
                <w:sz w:val="24"/>
                <w:szCs w:val="24"/>
                <w:lang w:val="en-US"/>
              </w:rPr>
              <w:t xml:space="preserve">Ovid MEDLINE(R) and </w:t>
            </w:r>
            <w:proofErr w:type="spellStart"/>
            <w:r w:rsidRPr="002E0493">
              <w:rPr>
                <w:rFonts w:ascii="Times New Roman" w:eastAsia="Times New Roman" w:hAnsi="Times New Roman" w:cs="Times New Roman"/>
                <w:b/>
                <w:bCs/>
                <w:sz w:val="24"/>
                <w:szCs w:val="24"/>
                <w:lang w:val="en-US"/>
              </w:rPr>
              <w:t>Epub</w:t>
            </w:r>
            <w:proofErr w:type="spellEnd"/>
            <w:r w:rsidRPr="002E0493">
              <w:rPr>
                <w:rFonts w:ascii="Times New Roman" w:eastAsia="Times New Roman" w:hAnsi="Times New Roman" w:cs="Times New Roman"/>
                <w:b/>
                <w:bCs/>
                <w:sz w:val="24"/>
                <w:szCs w:val="24"/>
                <w:lang w:val="en-US"/>
              </w:rPr>
              <w:t xml:space="preserve"> Ahead of Print, In-Process, In-Data-Review &amp; Other Non-Indexed Citations, Daily and Versions &lt;1946 to July 25, 2025&gt; (n= 1146)</w:t>
            </w:r>
          </w:p>
        </w:tc>
      </w:tr>
      <w:tr w:rsidR="00D7312E" w:rsidRPr="002E0493" w14:paraId="156D06A6" w14:textId="77777777" w:rsidTr="00292F0B">
        <w:trPr>
          <w:trHeight w:val="731"/>
        </w:trPr>
        <w:tc>
          <w:tcPr>
            <w:tcW w:w="9029" w:type="dxa"/>
            <w:shd w:val="clear" w:color="auto" w:fill="FFFFFF" w:themeFill="background1"/>
            <w:tcMar>
              <w:top w:w="100" w:type="dxa"/>
              <w:left w:w="100" w:type="dxa"/>
              <w:bottom w:w="100" w:type="dxa"/>
              <w:right w:w="100" w:type="dxa"/>
            </w:tcMar>
          </w:tcPr>
          <w:p w14:paraId="769916FD" w14:textId="77777777" w:rsidR="00D7312E" w:rsidRPr="002E0493" w:rsidRDefault="00D7312E" w:rsidP="00292F0B">
            <w:pPr>
              <w:spacing w:before="240" w:after="240"/>
              <w:rPr>
                <w:rFonts w:ascii="Times New Roman" w:eastAsia="Times New Roman" w:hAnsi="Times New Roman" w:cs="Times New Roman"/>
                <w:sz w:val="24"/>
                <w:szCs w:val="24"/>
                <w:lang w:val="en-US"/>
              </w:rPr>
            </w:pPr>
            <w:r w:rsidRPr="002E0493">
              <w:rPr>
                <w:rFonts w:ascii="Times New Roman" w:eastAsia="Times New Roman" w:hAnsi="Times New Roman" w:cs="Times New Roman"/>
                <w:sz w:val="24"/>
                <w:szCs w:val="24"/>
                <w:lang w:val="en-US"/>
              </w:rPr>
              <w:lastRenderedPageBreak/>
              <w:t>1</w:t>
            </w:r>
            <w:r w:rsidRPr="002E0493">
              <w:rPr>
                <w:rFonts w:ascii="Times New Roman" w:eastAsia="Times New Roman" w:hAnsi="Times New Roman" w:cs="Times New Roman"/>
                <w:sz w:val="24"/>
                <w:szCs w:val="24"/>
                <w:lang w:val="en-US"/>
              </w:rPr>
              <w:tab/>
              <w:t>("blood pressure variability" or "blood pressure variation" or "diurnal blood pressure variation" or "nocturnal blood pressure" or "non-dipping pattern" or "morning blood pressure" or "evening blood pressure" or "24-hour blood pressure" or "ambulatory blood pressure monitoring" or "BP variability" or "systolic blood pressure variability" or "diastolic blood pressure variability").</w:t>
            </w:r>
            <w:proofErr w:type="spellStart"/>
            <w:r w:rsidRPr="002E0493">
              <w:rPr>
                <w:rFonts w:ascii="Times New Roman" w:eastAsia="Times New Roman" w:hAnsi="Times New Roman" w:cs="Times New Roman"/>
                <w:sz w:val="24"/>
                <w:szCs w:val="24"/>
                <w:lang w:val="en-US"/>
              </w:rPr>
              <w:t>ti</w:t>
            </w:r>
            <w:proofErr w:type="spellEnd"/>
            <w:r w:rsidRPr="002E0493">
              <w:rPr>
                <w:rFonts w:ascii="Times New Roman" w:eastAsia="Times New Roman" w:hAnsi="Times New Roman" w:cs="Times New Roman"/>
                <w:sz w:val="24"/>
                <w:szCs w:val="24"/>
                <w:lang w:val="en-US"/>
              </w:rPr>
              <w:t>. or ("blood pressure variability" or "blood pressure variation" or "diurnal blood pressure variation" or "nocturnal blood pressure" or "non-dipping pattern" or "morning blood pressure" or "evening blood pressure" or "24-hour blood pressure" or "ambulatory blood pressure monitoring" or "BP variability" or "systolic blood pressure variability" or "diastolic blood pressure variability").ab.</w:t>
            </w:r>
            <w:r w:rsidRPr="002E0493">
              <w:rPr>
                <w:rFonts w:ascii="Times New Roman" w:eastAsia="Times New Roman" w:hAnsi="Times New Roman" w:cs="Times New Roman"/>
                <w:sz w:val="24"/>
                <w:szCs w:val="24"/>
                <w:lang w:val="en-US"/>
              </w:rPr>
              <w:tab/>
              <w:t>11504</w:t>
            </w:r>
          </w:p>
          <w:p w14:paraId="6A13E26A" w14:textId="77777777" w:rsidR="00D7312E" w:rsidRPr="002E0493" w:rsidRDefault="00D7312E" w:rsidP="00292F0B">
            <w:pPr>
              <w:spacing w:before="240" w:after="240"/>
              <w:rPr>
                <w:rFonts w:ascii="Times New Roman" w:eastAsia="Times New Roman" w:hAnsi="Times New Roman" w:cs="Times New Roman"/>
                <w:sz w:val="24"/>
                <w:szCs w:val="24"/>
                <w:lang w:val="en-US"/>
              </w:rPr>
            </w:pPr>
            <w:r w:rsidRPr="002E0493">
              <w:rPr>
                <w:rFonts w:ascii="Times New Roman" w:eastAsia="Times New Roman" w:hAnsi="Times New Roman" w:cs="Times New Roman"/>
                <w:sz w:val="24"/>
                <w:szCs w:val="24"/>
                <w:lang w:val="en-US"/>
              </w:rPr>
              <w:t>2</w:t>
            </w:r>
            <w:r w:rsidRPr="002E0493">
              <w:rPr>
                <w:rFonts w:ascii="Times New Roman" w:eastAsia="Times New Roman" w:hAnsi="Times New Roman" w:cs="Times New Roman"/>
                <w:sz w:val="24"/>
                <w:szCs w:val="24"/>
                <w:lang w:val="en-US"/>
              </w:rPr>
              <w:tab/>
              <w:t>("frailty" or "frail elderly" or "frailty index" or "clinical frailty scale" or "frailty phenotype" or "physical frailty" or "sarcopenia" or "grip strength" or "walking speed" or "gait speed" or "hand strength" or "SPPB" or "activities of daily living" or "functional decline" or "aged" or "older adults" or "geriatrics").</w:t>
            </w:r>
            <w:proofErr w:type="spellStart"/>
            <w:r w:rsidRPr="002E0493">
              <w:rPr>
                <w:rFonts w:ascii="Times New Roman" w:eastAsia="Times New Roman" w:hAnsi="Times New Roman" w:cs="Times New Roman"/>
                <w:sz w:val="24"/>
                <w:szCs w:val="24"/>
                <w:lang w:val="en-US"/>
              </w:rPr>
              <w:t>ti</w:t>
            </w:r>
            <w:proofErr w:type="spellEnd"/>
            <w:r w:rsidRPr="002E0493">
              <w:rPr>
                <w:rFonts w:ascii="Times New Roman" w:eastAsia="Times New Roman" w:hAnsi="Times New Roman" w:cs="Times New Roman"/>
                <w:sz w:val="24"/>
                <w:szCs w:val="24"/>
                <w:lang w:val="en-US"/>
              </w:rPr>
              <w:t>. or ("frailty" or "frail elderly" or "frailty index" or "clinical frailty scale" or "frailty phenotype" or "physical frailty" or "sarcopenia" or "grip strength" or "walking speed" or "gait speed" or "hand strength" or "SPPB" or "activities of daily living" or "functional decline" or "aged" or "older adults" or "geriatrics").ab.</w:t>
            </w:r>
            <w:r w:rsidRPr="002E0493">
              <w:rPr>
                <w:rFonts w:ascii="Times New Roman" w:eastAsia="Times New Roman" w:hAnsi="Times New Roman" w:cs="Times New Roman"/>
                <w:sz w:val="24"/>
                <w:szCs w:val="24"/>
                <w:lang w:val="en-US"/>
              </w:rPr>
              <w:tab/>
              <w:t>1047426</w:t>
            </w:r>
          </w:p>
          <w:p w14:paraId="17E1FC1D" w14:textId="77777777" w:rsidR="00D7312E" w:rsidRPr="002E0493" w:rsidRDefault="00D7312E" w:rsidP="00292F0B">
            <w:pPr>
              <w:spacing w:before="240" w:after="240"/>
              <w:rPr>
                <w:rFonts w:ascii="Times New Roman" w:eastAsia="Times New Roman" w:hAnsi="Times New Roman" w:cs="Times New Roman"/>
                <w:sz w:val="24"/>
                <w:szCs w:val="24"/>
                <w:lang w:val="en-US"/>
              </w:rPr>
            </w:pPr>
            <w:r w:rsidRPr="002E0493">
              <w:rPr>
                <w:rFonts w:ascii="Times New Roman" w:eastAsia="Times New Roman" w:hAnsi="Times New Roman" w:cs="Times New Roman"/>
                <w:b/>
                <w:bCs/>
                <w:sz w:val="24"/>
                <w:szCs w:val="24"/>
                <w:lang w:val="en-US"/>
              </w:rPr>
              <w:t>3</w:t>
            </w:r>
            <w:r w:rsidRPr="002E0493">
              <w:rPr>
                <w:rFonts w:ascii="Times New Roman" w:eastAsia="Times New Roman" w:hAnsi="Times New Roman" w:cs="Times New Roman"/>
                <w:b/>
                <w:bCs/>
                <w:sz w:val="24"/>
                <w:szCs w:val="24"/>
                <w:lang w:val="en-US"/>
              </w:rPr>
              <w:tab/>
              <w:t>1 and 2</w:t>
            </w:r>
            <w:r w:rsidRPr="002E0493">
              <w:rPr>
                <w:rFonts w:ascii="Times New Roman" w:eastAsia="Times New Roman" w:hAnsi="Times New Roman" w:cs="Times New Roman"/>
                <w:sz w:val="24"/>
                <w:szCs w:val="24"/>
                <w:lang w:val="en-US"/>
              </w:rPr>
              <w:tab/>
              <w:t>1146</w:t>
            </w:r>
          </w:p>
          <w:p w14:paraId="5391A4D3" w14:textId="77777777" w:rsidR="00D7312E" w:rsidRPr="002E0493" w:rsidRDefault="00D7312E" w:rsidP="00292F0B">
            <w:pPr>
              <w:spacing w:before="240" w:after="240"/>
              <w:rPr>
                <w:rFonts w:ascii="Times New Roman" w:eastAsia="Times New Roman" w:hAnsi="Times New Roman" w:cs="Times New Roman"/>
                <w:b/>
                <w:bCs/>
                <w:sz w:val="24"/>
                <w:szCs w:val="24"/>
                <w:lang w:val="en-US"/>
              </w:rPr>
            </w:pPr>
            <w:r w:rsidRPr="002E0493">
              <w:rPr>
                <w:rFonts w:ascii="Times New Roman" w:eastAsia="Times New Roman" w:hAnsi="Times New Roman" w:cs="Times New Roman"/>
                <w:b/>
                <w:bCs/>
                <w:sz w:val="24"/>
                <w:szCs w:val="24"/>
                <w:lang w:val="en-US"/>
              </w:rPr>
              <w:t>n= 1146</w:t>
            </w:r>
          </w:p>
        </w:tc>
      </w:tr>
    </w:tbl>
    <w:p w14:paraId="12A4D989" w14:textId="77777777" w:rsidR="00D7312E" w:rsidRPr="002E0493" w:rsidRDefault="00D7312E" w:rsidP="00D7312E">
      <w:pPr>
        <w:rPr>
          <w:rFonts w:ascii="Times New Roman" w:eastAsia="Times New Roman" w:hAnsi="Times New Roman" w:cs="Times New Roman"/>
          <w:b/>
          <w:sz w:val="24"/>
          <w:szCs w:val="24"/>
          <w:lang w:val="en-US"/>
        </w:rPr>
      </w:pPr>
    </w:p>
    <w:p w14:paraId="593A1E55" w14:textId="77777777" w:rsidR="00D7312E" w:rsidRPr="002E0493" w:rsidRDefault="00D7312E" w:rsidP="00D7312E">
      <w:pPr>
        <w:rPr>
          <w:rFonts w:ascii="Times New Roman" w:eastAsia="Times New Roman" w:hAnsi="Times New Roman" w:cs="Times New Roman"/>
          <w:b/>
          <w:sz w:val="24"/>
          <w:szCs w:val="24"/>
          <w:lang w:val="en-US"/>
        </w:rPr>
        <w:sectPr w:rsidR="00D7312E" w:rsidRPr="002E0493" w:rsidSect="00D7312E">
          <w:pgSz w:w="11906" w:h="16838"/>
          <w:pgMar w:top="1417" w:right="1417" w:bottom="1417" w:left="1417" w:header="708" w:footer="708" w:gutter="0"/>
          <w:pgNumType w:start="1"/>
          <w:cols w:space="720"/>
        </w:sectPr>
      </w:pPr>
      <w:r w:rsidRPr="002E0493">
        <w:rPr>
          <w:rFonts w:ascii="Times New Roman" w:eastAsia="Times New Roman" w:hAnsi="Times New Roman" w:cs="Times New Roman"/>
          <w:b/>
          <w:sz w:val="24"/>
          <w:szCs w:val="24"/>
          <w:lang w:val="en-US"/>
        </w:rPr>
        <w:br w:type="page"/>
      </w:r>
    </w:p>
    <w:p w14:paraId="4A3270D2" w14:textId="77777777" w:rsidR="00A948F3" w:rsidRDefault="00A948F3"/>
    <w:sectPr w:rsidR="00A948F3" w:rsidSect="000869A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F635B"/>
    <w:multiLevelType w:val="multilevel"/>
    <w:tmpl w:val="2F041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878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2E"/>
    <w:rsid w:val="0000064D"/>
    <w:rsid w:val="00004191"/>
    <w:rsid w:val="000260DE"/>
    <w:rsid w:val="000338E3"/>
    <w:rsid w:val="00044AFD"/>
    <w:rsid w:val="00047B42"/>
    <w:rsid w:val="00051327"/>
    <w:rsid w:val="0005210B"/>
    <w:rsid w:val="0005794E"/>
    <w:rsid w:val="00063C51"/>
    <w:rsid w:val="00064710"/>
    <w:rsid w:val="00065B77"/>
    <w:rsid w:val="00070589"/>
    <w:rsid w:val="00074F2B"/>
    <w:rsid w:val="00081890"/>
    <w:rsid w:val="00081B4B"/>
    <w:rsid w:val="000869A7"/>
    <w:rsid w:val="00086DAF"/>
    <w:rsid w:val="000A00F4"/>
    <w:rsid w:val="000A1C27"/>
    <w:rsid w:val="000A1C68"/>
    <w:rsid w:val="000A34B6"/>
    <w:rsid w:val="000A6309"/>
    <w:rsid w:val="000B1FCF"/>
    <w:rsid w:val="000C1A36"/>
    <w:rsid w:val="000C1FAF"/>
    <w:rsid w:val="000C3852"/>
    <w:rsid w:val="000C7A48"/>
    <w:rsid w:val="000D4E38"/>
    <w:rsid w:val="000D7E4D"/>
    <w:rsid w:val="000E1194"/>
    <w:rsid w:val="000F0672"/>
    <w:rsid w:val="000F1C67"/>
    <w:rsid w:val="000F41FC"/>
    <w:rsid w:val="000F42D0"/>
    <w:rsid w:val="000F5242"/>
    <w:rsid w:val="000F55B4"/>
    <w:rsid w:val="000F7499"/>
    <w:rsid w:val="00113383"/>
    <w:rsid w:val="0011597D"/>
    <w:rsid w:val="00133F98"/>
    <w:rsid w:val="0013407E"/>
    <w:rsid w:val="00136A57"/>
    <w:rsid w:val="00137E12"/>
    <w:rsid w:val="001428F8"/>
    <w:rsid w:val="00165A98"/>
    <w:rsid w:val="00170392"/>
    <w:rsid w:val="00170775"/>
    <w:rsid w:val="0017252D"/>
    <w:rsid w:val="001859DC"/>
    <w:rsid w:val="00193451"/>
    <w:rsid w:val="00197125"/>
    <w:rsid w:val="001A0C35"/>
    <w:rsid w:val="001B3442"/>
    <w:rsid w:val="001B6FBF"/>
    <w:rsid w:val="001B703E"/>
    <w:rsid w:val="001B7FE8"/>
    <w:rsid w:val="001D46A9"/>
    <w:rsid w:val="001D760D"/>
    <w:rsid w:val="001E4163"/>
    <w:rsid w:val="001E7A5D"/>
    <w:rsid w:val="001F08F0"/>
    <w:rsid w:val="00205466"/>
    <w:rsid w:val="002068F2"/>
    <w:rsid w:val="00212B79"/>
    <w:rsid w:val="00222494"/>
    <w:rsid w:val="002232A4"/>
    <w:rsid w:val="00242133"/>
    <w:rsid w:val="00242F61"/>
    <w:rsid w:val="00256954"/>
    <w:rsid w:val="00277A97"/>
    <w:rsid w:val="00286DD3"/>
    <w:rsid w:val="00292004"/>
    <w:rsid w:val="00292940"/>
    <w:rsid w:val="002B48D4"/>
    <w:rsid w:val="002B62CD"/>
    <w:rsid w:val="002B7F56"/>
    <w:rsid w:val="002C0111"/>
    <w:rsid w:val="002C3D8D"/>
    <w:rsid w:val="002C6C99"/>
    <w:rsid w:val="002D2608"/>
    <w:rsid w:val="002E0A9E"/>
    <w:rsid w:val="002E2C24"/>
    <w:rsid w:val="002E72E0"/>
    <w:rsid w:val="002F7A78"/>
    <w:rsid w:val="00303B2E"/>
    <w:rsid w:val="00303D9E"/>
    <w:rsid w:val="00316056"/>
    <w:rsid w:val="0032694C"/>
    <w:rsid w:val="00331803"/>
    <w:rsid w:val="003349DD"/>
    <w:rsid w:val="00335C7A"/>
    <w:rsid w:val="00341D7C"/>
    <w:rsid w:val="003534F0"/>
    <w:rsid w:val="003545A5"/>
    <w:rsid w:val="003701B3"/>
    <w:rsid w:val="0037540A"/>
    <w:rsid w:val="0039493E"/>
    <w:rsid w:val="003A15EE"/>
    <w:rsid w:val="003A1881"/>
    <w:rsid w:val="003A2D67"/>
    <w:rsid w:val="003A5882"/>
    <w:rsid w:val="003B6161"/>
    <w:rsid w:val="003C539E"/>
    <w:rsid w:val="003D500C"/>
    <w:rsid w:val="003D72E0"/>
    <w:rsid w:val="003E630A"/>
    <w:rsid w:val="003E63D4"/>
    <w:rsid w:val="003F32B7"/>
    <w:rsid w:val="003F388D"/>
    <w:rsid w:val="003F483C"/>
    <w:rsid w:val="00401A9E"/>
    <w:rsid w:val="00405E70"/>
    <w:rsid w:val="0042148D"/>
    <w:rsid w:val="00424E2E"/>
    <w:rsid w:val="00433A85"/>
    <w:rsid w:val="0043498D"/>
    <w:rsid w:val="00441310"/>
    <w:rsid w:val="00445A4A"/>
    <w:rsid w:val="004466F3"/>
    <w:rsid w:val="00451486"/>
    <w:rsid w:val="00461D84"/>
    <w:rsid w:val="00467F7B"/>
    <w:rsid w:val="00474FCB"/>
    <w:rsid w:val="00485B8E"/>
    <w:rsid w:val="0049178C"/>
    <w:rsid w:val="004A61EA"/>
    <w:rsid w:val="004A628C"/>
    <w:rsid w:val="004B3646"/>
    <w:rsid w:val="004D07F4"/>
    <w:rsid w:val="004D2669"/>
    <w:rsid w:val="004E623A"/>
    <w:rsid w:val="004F5E80"/>
    <w:rsid w:val="00507451"/>
    <w:rsid w:val="0052787F"/>
    <w:rsid w:val="00536AA9"/>
    <w:rsid w:val="00565CB8"/>
    <w:rsid w:val="00570482"/>
    <w:rsid w:val="00572939"/>
    <w:rsid w:val="00581BEF"/>
    <w:rsid w:val="005823D6"/>
    <w:rsid w:val="00595066"/>
    <w:rsid w:val="005A1049"/>
    <w:rsid w:val="005B6CDE"/>
    <w:rsid w:val="005C736C"/>
    <w:rsid w:val="005D02EF"/>
    <w:rsid w:val="005D3618"/>
    <w:rsid w:val="005D4AFD"/>
    <w:rsid w:val="005D772E"/>
    <w:rsid w:val="005E098F"/>
    <w:rsid w:val="005E4A38"/>
    <w:rsid w:val="005E54A6"/>
    <w:rsid w:val="0060711A"/>
    <w:rsid w:val="00607DF5"/>
    <w:rsid w:val="0061068B"/>
    <w:rsid w:val="00611101"/>
    <w:rsid w:val="00613B6A"/>
    <w:rsid w:val="006161DB"/>
    <w:rsid w:val="00620A86"/>
    <w:rsid w:val="00635676"/>
    <w:rsid w:val="00635D50"/>
    <w:rsid w:val="00640CE6"/>
    <w:rsid w:val="0064354F"/>
    <w:rsid w:val="006507B0"/>
    <w:rsid w:val="00650FD6"/>
    <w:rsid w:val="00656FD2"/>
    <w:rsid w:val="00661022"/>
    <w:rsid w:val="00661E11"/>
    <w:rsid w:val="00677D08"/>
    <w:rsid w:val="006804B9"/>
    <w:rsid w:val="00683D9F"/>
    <w:rsid w:val="00684B68"/>
    <w:rsid w:val="00691FC3"/>
    <w:rsid w:val="006A08BD"/>
    <w:rsid w:val="006B1076"/>
    <w:rsid w:val="006C469A"/>
    <w:rsid w:val="006C62B7"/>
    <w:rsid w:val="006D1AA2"/>
    <w:rsid w:val="006E038B"/>
    <w:rsid w:val="006F226B"/>
    <w:rsid w:val="007033A3"/>
    <w:rsid w:val="00703DB3"/>
    <w:rsid w:val="00706FAA"/>
    <w:rsid w:val="00713736"/>
    <w:rsid w:val="00720530"/>
    <w:rsid w:val="0072774A"/>
    <w:rsid w:val="00732C07"/>
    <w:rsid w:val="00735688"/>
    <w:rsid w:val="00736C2E"/>
    <w:rsid w:val="007439BF"/>
    <w:rsid w:val="007664A5"/>
    <w:rsid w:val="00767738"/>
    <w:rsid w:val="00776575"/>
    <w:rsid w:val="00777307"/>
    <w:rsid w:val="007929F5"/>
    <w:rsid w:val="007A0687"/>
    <w:rsid w:val="007D5F0B"/>
    <w:rsid w:val="007D68D6"/>
    <w:rsid w:val="007E207F"/>
    <w:rsid w:val="007E2435"/>
    <w:rsid w:val="007E5C90"/>
    <w:rsid w:val="007F0667"/>
    <w:rsid w:val="007F6073"/>
    <w:rsid w:val="00800F0C"/>
    <w:rsid w:val="00810317"/>
    <w:rsid w:val="0081339B"/>
    <w:rsid w:val="00820954"/>
    <w:rsid w:val="00823A6A"/>
    <w:rsid w:val="00833B8B"/>
    <w:rsid w:val="0083588F"/>
    <w:rsid w:val="00840FEF"/>
    <w:rsid w:val="008445DB"/>
    <w:rsid w:val="008470E8"/>
    <w:rsid w:val="00856C88"/>
    <w:rsid w:val="00860AEE"/>
    <w:rsid w:val="00864D56"/>
    <w:rsid w:val="00865E47"/>
    <w:rsid w:val="00870812"/>
    <w:rsid w:val="00870AC3"/>
    <w:rsid w:val="00871578"/>
    <w:rsid w:val="00871B07"/>
    <w:rsid w:val="008728A4"/>
    <w:rsid w:val="00875FC3"/>
    <w:rsid w:val="00877ECE"/>
    <w:rsid w:val="00885F50"/>
    <w:rsid w:val="0089652D"/>
    <w:rsid w:val="00897003"/>
    <w:rsid w:val="008A07D1"/>
    <w:rsid w:val="008A0C35"/>
    <w:rsid w:val="008A37C2"/>
    <w:rsid w:val="008B1542"/>
    <w:rsid w:val="008B1AE6"/>
    <w:rsid w:val="008B33E7"/>
    <w:rsid w:val="008E28A1"/>
    <w:rsid w:val="008E4C67"/>
    <w:rsid w:val="008E5EF1"/>
    <w:rsid w:val="008F46F9"/>
    <w:rsid w:val="00913519"/>
    <w:rsid w:val="009137D3"/>
    <w:rsid w:val="00913998"/>
    <w:rsid w:val="00922BE6"/>
    <w:rsid w:val="0092548D"/>
    <w:rsid w:val="009300EB"/>
    <w:rsid w:val="00942DEA"/>
    <w:rsid w:val="0095324D"/>
    <w:rsid w:val="00953E61"/>
    <w:rsid w:val="009550E7"/>
    <w:rsid w:val="00957364"/>
    <w:rsid w:val="00960284"/>
    <w:rsid w:val="00967C52"/>
    <w:rsid w:val="00972124"/>
    <w:rsid w:val="00973F23"/>
    <w:rsid w:val="00974FBD"/>
    <w:rsid w:val="009852D9"/>
    <w:rsid w:val="00987BC6"/>
    <w:rsid w:val="009938CD"/>
    <w:rsid w:val="00996819"/>
    <w:rsid w:val="00997B5E"/>
    <w:rsid w:val="009A06BC"/>
    <w:rsid w:val="009A1BA1"/>
    <w:rsid w:val="009A6E28"/>
    <w:rsid w:val="009B30CA"/>
    <w:rsid w:val="009C3B86"/>
    <w:rsid w:val="009C73AF"/>
    <w:rsid w:val="009D38BD"/>
    <w:rsid w:val="009D3EC3"/>
    <w:rsid w:val="009D70CC"/>
    <w:rsid w:val="009D7C3B"/>
    <w:rsid w:val="009E01A9"/>
    <w:rsid w:val="009E6934"/>
    <w:rsid w:val="009E6C80"/>
    <w:rsid w:val="009F4DA9"/>
    <w:rsid w:val="009F6722"/>
    <w:rsid w:val="00A04BC3"/>
    <w:rsid w:val="00A23E73"/>
    <w:rsid w:val="00A245D3"/>
    <w:rsid w:val="00A31D7F"/>
    <w:rsid w:val="00A31EFF"/>
    <w:rsid w:val="00A35568"/>
    <w:rsid w:val="00A42DEB"/>
    <w:rsid w:val="00A52439"/>
    <w:rsid w:val="00A544F6"/>
    <w:rsid w:val="00A55510"/>
    <w:rsid w:val="00A63D90"/>
    <w:rsid w:val="00A63F83"/>
    <w:rsid w:val="00A65637"/>
    <w:rsid w:val="00A77012"/>
    <w:rsid w:val="00A829E7"/>
    <w:rsid w:val="00A875C1"/>
    <w:rsid w:val="00A879B8"/>
    <w:rsid w:val="00A92D3F"/>
    <w:rsid w:val="00A947C1"/>
    <w:rsid w:val="00A948F3"/>
    <w:rsid w:val="00A953ED"/>
    <w:rsid w:val="00A95CEA"/>
    <w:rsid w:val="00AB2995"/>
    <w:rsid w:val="00AB327E"/>
    <w:rsid w:val="00AB789B"/>
    <w:rsid w:val="00AC2BB0"/>
    <w:rsid w:val="00AC511F"/>
    <w:rsid w:val="00AD52AA"/>
    <w:rsid w:val="00AE1411"/>
    <w:rsid w:val="00AE2831"/>
    <w:rsid w:val="00AF61B9"/>
    <w:rsid w:val="00B0114B"/>
    <w:rsid w:val="00B13706"/>
    <w:rsid w:val="00B21701"/>
    <w:rsid w:val="00B257CA"/>
    <w:rsid w:val="00B407BA"/>
    <w:rsid w:val="00B437D3"/>
    <w:rsid w:val="00B47A42"/>
    <w:rsid w:val="00B53BED"/>
    <w:rsid w:val="00B54E28"/>
    <w:rsid w:val="00B55AB6"/>
    <w:rsid w:val="00B64589"/>
    <w:rsid w:val="00B66B15"/>
    <w:rsid w:val="00B77FB2"/>
    <w:rsid w:val="00B85850"/>
    <w:rsid w:val="00B927DC"/>
    <w:rsid w:val="00B9513E"/>
    <w:rsid w:val="00BA3E2B"/>
    <w:rsid w:val="00BA62D9"/>
    <w:rsid w:val="00BB38D0"/>
    <w:rsid w:val="00BC3813"/>
    <w:rsid w:val="00BC7093"/>
    <w:rsid w:val="00BC7B95"/>
    <w:rsid w:val="00BD00E0"/>
    <w:rsid w:val="00BD6AA0"/>
    <w:rsid w:val="00BE1A23"/>
    <w:rsid w:val="00BE2BC1"/>
    <w:rsid w:val="00BE7DBC"/>
    <w:rsid w:val="00BF5068"/>
    <w:rsid w:val="00C17D90"/>
    <w:rsid w:val="00C30740"/>
    <w:rsid w:val="00C413E4"/>
    <w:rsid w:val="00C4142F"/>
    <w:rsid w:val="00C41770"/>
    <w:rsid w:val="00C43E5E"/>
    <w:rsid w:val="00C5069E"/>
    <w:rsid w:val="00C52468"/>
    <w:rsid w:val="00C65A86"/>
    <w:rsid w:val="00C71B51"/>
    <w:rsid w:val="00C757F6"/>
    <w:rsid w:val="00C92760"/>
    <w:rsid w:val="00C92BB6"/>
    <w:rsid w:val="00C96DFD"/>
    <w:rsid w:val="00C973DE"/>
    <w:rsid w:val="00CA2181"/>
    <w:rsid w:val="00CA2583"/>
    <w:rsid w:val="00CA62FC"/>
    <w:rsid w:val="00CA6723"/>
    <w:rsid w:val="00CB15F6"/>
    <w:rsid w:val="00CB2D1A"/>
    <w:rsid w:val="00CB4D4E"/>
    <w:rsid w:val="00CD014C"/>
    <w:rsid w:val="00CD2970"/>
    <w:rsid w:val="00CE3329"/>
    <w:rsid w:val="00CF5C8A"/>
    <w:rsid w:val="00CF631B"/>
    <w:rsid w:val="00D00B44"/>
    <w:rsid w:val="00D05C7D"/>
    <w:rsid w:val="00D07B4C"/>
    <w:rsid w:val="00D14579"/>
    <w:rsid w:val="00D15DA2"/>
    <w:rsid w:val="00D15F40"/>
    <w:rsid w:val="00D20EA9"/>
    <w:rsid w:val="00D366C9"/>
    <w:rsid w:val="00D43900"/>
    <w:rsid w:val="00D45E9F"/>
    <w:rsid w:val="00D5487B"/>
    <w:rsid w:val="00D7312E"/>
    <w:rsid w:val="00D76A1B"/>
    <w:rsid w:val="00D86716"/>
    <w:rsid w:val="00D965B9"/>
    <w:rsid w:val="00DA436C"/>
    <w:rsid w:val="00DB3B0B"/>
    <w:rsid w:val="00DB5DAF"/>
    <w:rsid w:val="00DD032D"/>
    <w:rsid w:val="00DD4F50"/>
    <w:rsid w:val="00DD6ECC"/>
    <w:rsid w:val="00DE6BA8"/>
    <w:rsid w:val="00DF1EE9"/>
    <w:rsid w:val="00E03F82"/>
    <w:rsid w:val="00E046DA"/>
    <w:rsid w:val="00E0652B"/>
    <w:rsid w:val="00E17039"/>
    <w:rsid w:val="00E21C90"/>
    <w:rsid w:val="00E25B7F"/>
    <w:rsid w:val="00E308C0"/>
    <w:rsid w:val="00E320E4"/>
    <w:rsid w:val="00E36490"/>
    <w:rsid w:val="00E36A38"/>
    <w:rsid w:val="00E4190A"/>
    <w:rsid w:val="00E56DD7"/>
    <w:rsid w:val="00E62EFB"/>
    <w:rsid w:val="00E739D3"/>
    <w:rsid w:val="00E77B14"/>
    <w:rsid w:val="00E81CE3"/>
    <w:rsid w:val="00E84E4C"/>
    <w:rsid w:val="00E87682"/>
    <w:rsid w:val="00E93571"/>
    <w:rsid w:val="00E95BAB"/>
    <w:rsid w:val="00EA0533"/>
    <w:rsid w:val="00EA37E4"/>
    <w:rsid w:val="00EB008C"/>
    <w:rsid w:val="00EC3CF0"/>
    <w:rsid w:val="00EC55BE"/>
    <w:rsid w:val="00ED6221"/>
    <w:rsid w:val="00EE2037"/>
    <w:rsid w:val="00EE3C75"/>
    <w:rsid w:val="00EE57BA"/>
    <w:rsid w:val="00EE6FDE"/>
    <w:rsid w:val="00EF02AE"/>
    <w:rsid w:val="00EF066F"/>
    <w:rsid w:val="00F100EE"/>
    <w:rsid w:val="00F10CAB"/>
    <w:rsid w:val="00F117D0"/>
    <w:rsid w:val="00F12451"/>
    <w:rsid w:val="00F2065B"/>
    <w:rsid w:val="00F31322"/>
    <w:rsid w:val="00F36D4F"/>
    <w:rsid w:val="00F504A1"/>
    <w:rsid w:val="00F50944"/>
    <w:rsid w:val="00F56190"/>
    <w:rsid w:val="00F73064"/>
    <w:rsid w:val="00F74F35"/>
    <w:rsid w:val="00F7665B"/>
    <w:rsid w:val="00F76C83"/>
    <w:rsid w:val="00F81547"/>
    <w:rsid w:val="00F846B1"/>
    <w:rsid w:val="00F85743"/>
    <w:rsid w:val="00F87E3F"/>
    <w:rsid w:val="00F91FA3"/>
    <w:rsid w:val="00F966A6"/>
    <w:rsid w:val="00FA1150"/>
    <w:rsid w:val="00FC4C5D"/>
    <w:rsid w:val="00FD079E"/>
    <w:rsid w:val="00FD0801"/>
    <w:rsid w:val="00FE4C02"/>
    <w:rsid w:val="00FE70CB"/>
    <w:rsid w:val="00FF0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D595321"/>
  <w15:chartTrackingRefBased/>
  <w15:docId w15:val="{A528945D-66B8-C543-A211-655A779C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2E"/>
    <w:pPr>
      <w:spacing w:after="160" w:line="259" w:lineRule="auto"/>
    </w:pPr>
    <w:rPr>
      <w:rFonts w:ascii="Calibri" w:eastAsia="Calibri" w:hAnsi="Calibri" w:cs="Calibri"/>
      <w:kern w:val="0"/>
      <w:sz w:val="22"/>
      <w:szCs w:val="22"/>
      <w:lang w:val="tr-TR"/>
      <w14:ligatures w14:val="none"/>
    </w:rPr>
  </w:style>
  <w:style w:type="paragraph" w:styleId="Heading1">
    <w:name w:val="heading 1"/>
    <w:basedOn w:val="Normal"/>
    <w:next w:val="Normal"/>
    <w:link w:val="Heading1Char"/>
    <w:uiPriority w:val="9"/>
    <w:qFormat/>
    <w:rsid w:val="00D73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1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1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1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1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F2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4F2B"/>
    <w:rPr>
      <w:rFonts w:ascii="Times New Roman" w:hAnsi="Times New Roman" w:cs="Times New Roman"/>
      <w:sz w:val="18"/>
      <w:szCs w:val="18"/>
      <w:lang w:val="en-US"/>
    </w:rPr>
  </w:style>
  <w:style w:type="character" w:customStyle="1" w:styleId="Heading1Char">
    <w:name w:val="Heading 1 Char"/>
    <w:basedOn w:val="DefaultParagraphFont"/>
    <w:link w:val="Heading1"/>
    <w:uiPriority w:val="9"/>
    <w:rsid w:val="00D7312E"/>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D7312E"/>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D7312E"/>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D7312E"/>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D7312E"/>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D7312E"/>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D7312E"/>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D7312E"/>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7312E"/>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731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12E"/>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73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12E"/>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7312E"/>
    <w:pPr>
      <w:spacing w:before="160"/>
      <w:jc w:val="center"/>
    </w:pPr>
    <w:rPr>
      <w:i/>
      <w:iCs/>
      <w:color w:val="404040" w:themeColor="text1" w:themeTint="BF"/>
    </w:rPr>
  </w:style>
  <w:style w:type="character" w:customStyle="1" w:styleId="QuoteChar">
    <w:name w:val="Quote Char"/>
    <w:basedOn w:val="DefaultParagraphFont"/>
    <w:link w:val="Quote"/>
    <w:uiPriority w:val="29"/>
    <w:rsid w:val="00D7312E"/>
    <w:rPr>
      <w:i/>
      <w:iCs/>
      <w:color w:val="404040" w:themeColor="text1" w:themeTint="BF"/>
      <w:lang w:val="en-US"/>
    </w:rPr>
  </w:style>
  <w:style w:type="paragraph" w:styleId="ListParagraph">
    <w:name w:val="List Paragraph"/>
    <w:basedOn w:val="Normal"/>
    <w:uiPriority w:val="34"/>
    <w:qFormat/>
    <w:rsid w:val="00D7312E"/>
    <w:pPr>
      <w:ind w:left="720"/>
      <w:contextualSpacing/>
    </w:pPr>
  </w:style>
  <w:style w:type="character" w:styleId="IntenseEmphasis">
    <w:name w:val="Intense Emphasis"/>
    <w:basedOn w:val="DefaultParagraphFont"/>
    <w:uiPriority w:val="21"/>
    <w:qFormat/>
    <w:rsid w:val="00D7312E"/>
    <w:rPr>
      <w:i/>
      <w:iCs/>
      <w:color w:val="0F4761" w:themeColor="accent1" w:themeShade="BF"/>
    </w:rPr>
  </w:style>
  <w:style w:type="paragraph" w:styleId="IntenseQuote">
    <w:name w:val="Intense Quote"/>
    <w:basedOn w:val="Normal"/>
    <w:next w:val="Normal"/>
    <w:link w:val="IntenseQuoteChar"/>
    <w:uiPriority w:val="30"/>
    <w:qFormat/>
    <w:rsid w:val="00D73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12E"/>
    <w:rPr>
      <w:i/>
      <w:iCs/>
      <w:color w:val="0F4761" w:themeColor="accent1" w:themeShade="BF"/>
      <w:lang w:val="en-US"/>
    </w:rPr>
  </w:style>
  <w:style w:type="character" w:styleId="IntenseReference">
    <w:name w:val="Intense Reference"/>
    <w:basedOn w:val="DefaultParagraphFont"/>
    <w:uiPriority w:val="32"/>
    <w:qFormat/>
    <w:rsid w:val="00D731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1364</Words>
  <Characters>7781</Characters>
  <Application>Microsoft Office Word</Application>
  <DocSecurity>0</DocSecurity>
  <Lines>64</Lines>
  <Paragraphs>18</Paragraphs>
  <ScaleCrop>false</ScaleCrop>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Kanbay</dc:creator>
  <cp:keywords/>
  <dc:description/>
  <cp:lastModifiedBy>Mehmet Kanbay</cp:lastModifiedBy>
  <cp:revision>1</cp:revision>
  <dcterms:created xsi:type="dcterms:W3CDTF">2025-09-21T17:33:00Z</dcterms:created>
  <dcterms:modified xsi:type="dcterms:W3CDTF">2025-09-21T17:33:00Z</dcterms:modified>
</cp:coreProperties>
</file>