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F7B9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1F42E0">
        <w:rPr>
          <w:rFonts w:ascii="Times New Roman" w:eastAsia="Times New Roman" w:hAnsi="Times New Roman" w:cs="Times New Roman"/>
          <w:b/>
        </w:rPr>
        <w:t xml:space="preserve">Sponge-Derived </w:t>
      </w:r>
      <w:r w:rsidRPr="001F42E0">
        <w:rPr>
          <w:rFonts w:ascii="Times New Roman" w:eastAsia="Times New Roman" w:hAnsi="Times New Roman" w:cs="Times New Roman"/>
          <w:b/>
          <w:i/>
          <w:iCs/>
        </w:rPr>
        <w:t>Streptomyces variabilis</w:t>
      </w:r>
      <w:r w:rsidRPr="001F42E0">
        <w:rPr>
          <w:rFonts w:ascii="Times New Roman" w:eastAsia="Times New Roman" w:hAnsi="Times New Roman" w:cs="Times New Roman"/>
          <w:b/>
        </w:rPr>
        <w:t xml:space="preserve"> Modulates Gene Expression and Immunity in </w:t>
      </w:r>
      <w:r w:rsidRPr="001F42E0">
        <w:rPr>
          <w:rFonts w:ascii="Times New Roman" w:eastAsia="Times New Roman" w:hAnsi="Times New Roman" w:cs="Times New Roman"/>
          <w:b/>
          <w:i/>
          <w:iCs/>
        </w:rPr>
        <w:t>Caenorhabditis elegans</w:t>
      </w:r>
      <w:r w:rsidRPr="001F42E0">
        <w:rPr>
          <w:rFonts w:ascii="Times New Roman" w:eastAsia="Times New Roman" w:hAnsi="Times New Roman" w:cs="Times New Roman"/>
          <w:b/>
        </w:rPr>
        <w:t xml:space="preserve">: Insights Into Protection From </w:t>
      </w:r>
      <w:r w:rsidRPr="001F42E0">
        <w:rPr>
          <w:rFonts w:ascii="Times New Roman" w:eastAsia="Times New Roman" w:hAnsi="Times New Roman" w:cs="Times New Roman"/>
          <w:b/>
          <w:i/>
          <w:iCs/>
        </w:rPr>
        <w:t>Vibrio parahaemolyticus</w:t>
      </w:r>
    </w:p>
    <w:p w14:paraId="08CFF123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5A6B6453" w14:textId="37C574B6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Journal Name</w:t>
      </w:r>
    </w:p>
    <w:p w14:paraId="08BA8ED0" w14:textId="7AFF2462" w:rsidR="00DE28A6" w:rsidRP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28A6">
        <w:rPr>
          <w:rFonts w:ascii="Times New Roman" w:eastAsia="Times New Roman" w:hAnsi="Times New Roman" w:cs="Times New Roman"/>
          <w:bCs/>
        </w:rPr>
        <w:t>Current Microbiology</w:t>
      </w:r>
    </w:p>
    <w:p w14:paraId="6ECC5BC1" w14:textId="77777777" w:rsidR="00DE28A6" w:rsidRPr="001F42E0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30E8FC5E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Author Names</w:t>
      </w:r>
    </w:p>
    <w:p w14:paraId="7526625C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Owen Brylle Acosta</w:t>
      </w:r>
      <w:r>
        <w:rPr>
          <w:rFonts w:ascii="Times New Roman" w:eastAsia="Times New Roman" w:hAnsi="Times New Roman" w:cs="Times New Roman"/>
          <w:vertAlign w:val="superscript"/>
        </w:rPr>
        <w:t>a*</w:t>
      </w:r>
      <w:r>
        <w:rPr>
          <w:rFonts w:ascii="Times New Roman" w:eastAsia="Times New Roman" w:hAnsi="Times New Roman" w:cs="Times New Roman"/>
        </w:rPr>
        <w:t>, Rosanna Ramos</w:t>
      </w: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>, Francis Reuben Paul Padayao</w:t>
      </w:r>
      <w:r>
        <w:rPr>
          <w:rFonts w:ascii="Times New Roman" w:eastAsia="Times New Roman" w:hAnsi="Times New Roman" w:cs="Times New Roman"/>
          <w:vertAlign w:val="superscript"/>
        </w:rPr>
        <w:t>b</w:t>
      </w:r>
      <w:r>
        <w:rPr>
          <w:rFonts w:ascii="Times New Roman" w:eastAsia="Times New Roman" w:hAnsi="Times New Roman" w:cs="Times New Roman"/>
        </w:rPr>
        <w:t>, Carl Raymond Consuegra</w:t>
      </w: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>, Norman Quilantang</w:t>
      </w: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 xml:space="preserve">, Reyna Marie Therese </w:t>
      </w:r>
      <w:proofErr w:type="spellStart"/>
      <w:r>
        <w:rPr>
          <w:rFonts w:ascii="Times New Roman" w:eastAsia="Times New Roman" w:hAnsi="Times New Roman" w:cs="Times New Roman"/>
        </w:rPr>
        <w:t>Sanchez</w:t>
      </w:r>
      <w:r>
        <w:rPr>
          <w:rFonts w:ascii="Times New Roman" w:eastAsia="Times New Roman" w:hAnsi="Times New Roman" w:cs="Times New Roman"/>
          <w:vertAlign w:val="superscript"/>
        </w:rPr>
        <w:t>a,c</w:t>
      </w:r>
      <w:proofErr w:type="spellEnd"/>
      <w:r>
        <w:rPr>
          <w:rFonts w:ascii="Times New Roman" w:eastAsia="Times New Roman" w:hAnsi="Times New Roman" w:cs="Times New Roman"/>
        </w:rPr>
        <w:t>, Mary Hannah Rose Padayao</w:t>
      </w:r>
      <w:r>
        <w:rPr>
          <w:rFonts w:ascii="Times New Roman" w:eastAsia="Times New Roman" w:hAnsi="Times New Roman" w:cs="Times New Roman"/>
          <w:vertAlign w:val="superscript"/>
        </w:rPr>
        <w:t>d</w:t>
      </w:r>
      <w:r>
        <w:rPr>
          <w:rFonts w:ascii="Times New Roman" w:eastAsia="Times New Roman" w:hAnsi="Times New Roman" w:cs="Times New Roman"/>
        </w:rPr>
        <w:t>, Kenji Arakawa</w:t>
      </w:r>
      <w:r>
        <w:rPr>
          <w:rFonts w:ascii="Times New Roman" w:eastAsia="Times New Roman" w:hAnsi="Times New Roman" w:cs="Times New Roman"/>
          <w:vertAlign w:val="superscript"/>
        </w:rPr>
        <w:t>d</w:t>
      </w:r>
      <w:r>
        <w:rPr>
          <w:rFonts w:ascii="Times New Roman" w:eastAsia="Times New Roman" w:hAnsi="Times New Roman" w:cs="Times New Roman"/>
        </w:rPr>
        <w:t>, and  Jonie Yee</w:t>
      </w:r>
      <w:r>
        <w:rPr>
          <w:rFonts w:ascii="Times New Roman" w:eastAsia="Times New Roman" w:hAnsi="Times New Roman" w:cs="Times New Roman"/>
          <w:vertAlign w:val="superscript"/>
        </w:rPr>
        <w:t>a*</w:t>
      </w:r>
    </w:p>
    <w:p w14:paraId="5C9856CF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5B4738E9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Affiliations</w:t>
      </w:r>
    </w:p>
    <w:p w14:paraId="565F2A32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>Applied</w:t>
      </w:r>
      <w:proofErr w:type="spellEnd"/>
      <w:r>
        <w:rPr>
          <w:rFonts w:ascii="Times New Roman" w:eastAsia="Times New Roman" w:hAnsi="Times New Roman" w:cs="Times New Roman"/>
        </w:rPr>
        <w:t xml:space="preserve"> Microbiology and Molecular Biology Laboratory, Department of Biology, University of San Carlos, Cebu City 6000, Philippines</w:t>
      </w:r>
    </w:p>
    <w:p w14:paraId="1BE29B0E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632839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b</w:t>
      </w:r>
      <w:r>
        <w:rPr>
          <w:rFonts w:ascii="Times New Roman" w:eastAsia="Times New Roman" w:hAnsi="Times New Roman" w:cs="Times New Roman"/>
        </w:rPr>
        <w:t>Department</w:t>
      </w:r>
      <w:proofErr w:type="spellEnd"/>
      <w:r>
        <w:rPr>
          <w:rFonts w:ascii="Times New Roman" w:eastAsia="Times New Roman" w:hAnsi="Times New Roman" w:cs="Times New Roman"/>
        </w:rPr>
        <w:t xml:space="preserve"> of Mathematics and Natural Sciences - Biology, Cebu Institute of Technology - University, Cebu City 6000, Philippines</w:t>
      </w:r>
    </w:p>
    <w:p w14:paraId="7A0AFF20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EA6876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c</w:t>
      </w:r>
      <w:r>
        <w:rPr>
          <w:rFonts w:ascii="Times New Roman" w:eastAsia="Times New Roman" w:hAnsi="Times New Roman" w:cs="Times New Roman"/>
        </w:rPr>
        <w:t>Department</w:t>
      </w:r>
      <w:proofErr w:type="spellEnd"/>
      <w:r>
        <w:rPr>
          <w:rFonts w:ascii="Times New Roman" w:eastAsia="Times New Roman" w:hAnsi="Times New Roman" w:cs="Times New Roman"/>
        </w:rPr>
        <w:t xml:space="preserve"> of Science and Technology, Science Education Institute, Taguig City, Metro Manila 1631, Philippines</w:t>
      </w:r>
    </w:p>
    <w:p w14:paraId="45B637AE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82EC9E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vertAlign w:val="superscript"/>
        </w:rPr>
        <w:t>d</w:t>
      </w:r>
      <w:r>
        <w:rPr>
          <w:rFonts w:ascii="Times New Roman" w:eastAsia="Times New Roman" w:hAnsi="Times New Roman" w:cs="Times New Roman"/>
        </w:rPr>
        <w:t>Program</w:t>
      </w:r>
      <w:proofErr w:type="spellEnd"/>
      <w:r>
        <w:rPr>
          <w:rFonts w:ascii="Times New Roman" w:eastAsia="Times New Roman" w:hAnsi="Times New Roman" w:cs="Times New Roman"/>
        </w:rPr>
        <w:t xml:space="preserve"> of Biotechnology, Graduate School of Integrated Sciences for Life, Hiroshima University, Higashi-Hiroshima 739-8526, Japan</w:t>
      </w:r>
    </w:p>
    <w:p w14:paraId="0BBC6482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68937C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*Corresponding authors: </w:t>
      </w:r>
      <w:r>
        <w:rPr>
          <w:rFonts w:ascii="Times New Roman" w:eastAsia="Times New Roman" w:hAnsi="Times New Roman" w:cs="Times New Roman"/>
          <w:b/>
        </w:rPr>
        <w:tab/>
      </w:r>
      <w:hyperlink r:id="rId4">
        <w:r>
          <w:rPr>
            <w:rFonts w:ascii="Times New Roman" w:eastAsia="Times New Roman" w:hAnsi="Times New Roman" w:cs="Times New Roman"/>
            <w:u w:val="single"/>
          </w:rPr>
          <w:t>jcyee@usc.edu.ph</w:t>
        </w:r>
      </w:hyperlink>
    </w:p>
    <w:p w14:paraId="27EEE818" w14:textId="77777777" w:rsidR="00DE28A6" w:rsidRDefault="00DE28A6" w:rsidP="00DE28A6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u w:val="single"/>
        </w:rPr>
        <w:t xml:space="preserve">owenbrylleacosta@gmail.com </w:t>
      </w:r>
      <w:r>
        <w:rPr>
          <w:rFonts w:ascii="Times New Roman" w:eastAsia="Times New Roman" w:hAnsi="Times New Roman" w:cs="Times New Roman"/>
          <w:u w:val="single"/>
        </w:rPr>
        <w:br/>
      </w:r>
    </w:p>
    <w:p w14:paraId="67F84691" w14:textId="77777777" w:rsidR="00DE28A6" w:rsidRDefault="00DE28A6" w:rsidP="00542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BB0C160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0F008FCD" wp14:editId="65EB27A1">
            <wp:extent cx="5943600" cy="6096000"/>
            <wp:effectExtent l="0" t="0" r="0" b="0"/>
            <wp:docPr id="1707543478" name="image13.jpg" descr="A close-up of a pla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43478" name="image13.jpg" descr="A close-up of a plant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F74C4D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S1 </w:t>
      </w:r>
      <w:r>
        <w:rPr>
          <w:rFonts w:ascii="Times New Roman" w:eastAsia="Times New Roman" w:hAnsi="Times New Roman" w:cs="Times New Roman"/>
        </w:rPr>
        <w:t xml:space="preserve">The sponge </w:t>
      </w:r>
      <w:proofErr w:type="spellStart"/>
      <w:r>
        <w:rPr>
          <w:rFonts w:ascii="Times New Roman" w:eastAsia="Times New Roman" w:hAnsi="Times New Roman" w:cs="Times New Roman"/>
          <w:i/>
        </w:rPr>
        <w:t>Haliclona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sp</w:t>
      </w:r>
      <w:r>
        <w:rPr>
          <w:rFonts w:ascii="Times New Roman" w:eastAsia="Times New Roman" w:hAnsi="Times New Roman" w:cs="Times New Roman"/>
        </w:rPr>
        <w:t>. in the mangrove ecosystem of Sta. Fe, Bantayan Island, Cebu, Philippines (a); collected sample for bacterial isolation (b); details of spongin fibers (c); spicules (d)</w:t>
      </w:r>
    </w:p>
    <w:p w14:paraId="38370A4D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2930E21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E91DFE1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46970D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1D9F2C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701F79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F74192E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F6EAB4" w14:textId="77777777" w:rsidR="00DE28A6" w:rsidRDefault="00DE28A6" w:rsidP="00DE2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4C38B4D5" wp14:editId="095C276E">
            <wp:extent cx="4972050" cy="5048250"/>
            <wp:effectExtent l="0" t="0" r="0" b="0"/>
            <wp:docPr id="1707543476" name="image11.png" descr="A collage of different types of bacteria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43476" name="image11.png" descr="A collage of different types of bacteria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04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6D1EF" w14:textId="77777777" w:rsidR="00DE28A6" w:rsidRDefault="00DE28A6" w:rsidP="00DE28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S2 </w:t>
      </w:r>
      <w:r>
        <w:rPr>
          <w:rFonts w:ascii="Times New Roman" w:eastAsia="Times New Roman" w:hAnsi="Times New Roman" w:cs="Times New Roman"/>
        </w:rPr>
        <w:t xml:space="preserve">Colony morphology of mangrove sponge-associated actinomycete species (MSAS): </w:t>
      </w:r>
      <w:r>
        <w:rPr>
          <w:rFonts w:ascii="Times New Roman" w:eastAsia="Times New Roman" w:hAnsi="Times New Roman" w:cs="Times New Roman"/>
          <w:i/>
        </w:rPr>
        <w:t xml:space="preserve">Streptomyces </w:t>
      </w:r>
      <w:proofErr w:type="spellStart"/>
      <w:r>
        <w:rPr>
          <w:rFonts w:ascii="Times New Roman" w:eastAsia="Times New Roman" w:hAnsi="Times New Roman" w:cs="Times New Roman"/>
          <w:i/>
        </w:rPr>
        <w:t>champavatii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(MSAS1) (a), </w:t>
      </w:r>
      <w:proofErr w:type="spellStart"/>
      <w:r>
        <w:rPr>
          <w:rFonts w:ascii="Times New Roman" w:eastAsia="Times New Roman" w:hAnsi="Times New Roman" w:cs="Times New Roman"/>
          <w:i/>
        </w:rPr>
        <w:t>Nocardiopsis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synnemataformans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(MSAS3) (b), </w:t>
      </w:r>
      <w:r>
        <w:rPr>
          <w:rFonts w:ascii="Times New Roman" w:eastAsia="Times New Roman" w:hAnsi="Times New Roman" w:cs="Times New Roman"/>
          <w:i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</w:rPr>
        <w:t>wuyuanensis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(MSAS4) (c), </w:t>
      </w:r>
      <w:r>
        <w:rPr>
          <w:rFonts w:ascii="Times New Roman" w:eastAsia="Times New Roman" w:hAnsi="Times New Roman" w:cs="Times New Roman"/>
          <w:i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</w:rPr>
        <w:t>guorgerotti</w:t>
      </w:r>
      <w:proofErr w:type="spellEnd"/>
      <w:r>
        <w:rPr>
          <w:rFonts w:ascii="Times New Roman" w:eastAsia="Times New Roman" w:hAnsi="Times New Roman" w:cs="Times New Roman"/>
        </w:rPr>
        <w:t xml:space="preserve"> (MSAS5) (d), </w:t>
      </w:r>
      <w:r>
        <w:rPr>
          <w:rFonts w:ascii="Times New Roman" w:eastAsia="Times New Roman" w:hAnsi="Times New Roman" w:cs="Times New Roman"/>
          <w:i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</w:rPr>
        <w:t>griseorubens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(MSAS6) (e), </w:t>
      </w:r>
      <w:r>
        <w:rPr>
          <w:rFonts w:ascii="Times New Roman" w:eastAsia="Times New Roman" w:hAnsi="Times New Roman" w:cs="Times New Roman"/>
          <w:i/>
        </w:rPr>
        <w:t xml:space="preserve">S. variabilis </w:t>
      </w:r>
      <w:r>
        <w:rPr>
          <w:rFonts w:ascii="Times New Roman" w:eastAsia="Times New Roman" w:hAnsi="Times New Roman" w:cs="Times New Roman"/>
        </w:rPr>
        <w:t>(MSAS7)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(f), </w:t>
      </w:r>
      <w:r>
        <w:rPr>
          <w:rFonts w:ascii="Times New Roman" w:eastAsia="Times New Roman" w:hAnsi="Times New Roman" w:cs="Times New Roman"/>
          <w:i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i/>
        </w:rPr>
        <w:t>alborubida</w:t>
      </w:r>
      <w:proofErr w:type="spellEnd"/>
      <w:r>
        <w:rPr>
          <w:rFonts w:ascii="Times New Roman" w:eastAsia="Times New Roman" w:hAnsi="Times New Roman" w:cs="Times New Roman"/>
        </w:rPr>
        <w:t xml:space="preserve"> (MSAS9) (g), and </w:t>
      </w:r>
      <w:r>
        <w:rPr>
          <w:rFonts w:ascii="Times New Roman" w:eastAsia="Times New Roman" w:hAnsi="Times New Roman" w:cs="Times New Roman"/>
          <w:i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</w:rPr>
        <w:t>carpaticus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(MSAS12) (h) </w:t>
      </w:r>
    </w:p>
    <w:p w14:paraId="40F78B9B" w14:textId="77777777" w:rsidR="00DE28A6" w:rsidRDefault="00DE28A6" w:rsidP="00542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A194556" w14:textId="3AB80729" w:rsidR="00542205" w:rsidRPr="00542205" w:rsidRDefault="00131EC4" w:rsidP="005422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1E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 S1.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42205" w:rsidRPr="00542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Morphological characterization of presumptive </w:t>
      </w:r>
      <w:r w:rsidR="006D31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actinomycete species</w:t>
      </w:r>
      <w:r w:rsidR="00542205" w:rsidRPr="00542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isolated from the mangrove sponge </w:t>
      </w:r>
      <w:proofErr w:type="spellStart"/>
      <w:r w:rsidR="00542205" w:rsidRPr="0054220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Halicona</w:t>
      </w:r>
      <w:proofErr w:type="spellEnd"/>
      <w:r w:rsidR="00542205" w:rsidRPr="0054220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542205" w:rsidRPr="00542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930"/>
        <w:gridCol w:w="1219"/>
        <w:gridCol w:w="1064"/>
        <w:gridCol w:w="764"/>
        <w:gridCol w:w="1286"/>
        <w:gridCol w:w="1412"/>
        <w:gridCol w:w="1579"/>
      </w:tblGrid>
      <w:tr w:rsidR="00542205" w:rsidRPr="00542205" w14:paraId="70E5D26F" w14:textId="77777777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5E2E9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Isolate Code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EE95A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Colony Morphology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AD9F7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Mycelium Color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8C262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Diffusible Pigments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5E16D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Spore Morphology</w:t>
            </w:r>
          </w:p>
        </w:tc>
      </w:tr>
      <w:tr w:rsidR="00542205" w:rsidRPr="00542205" w14:paraId="35D4E2A4" w14:textId="77777777">
        <w:trPr>
          <w:trHeight w:val="261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BC6E33D" w14:textId="77777777" w:rsidR="00542205" w:rsidRPr="00542205" w:rsidRDefault="00542205" w:rsidP="0054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086437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Shape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96FA4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Margin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3CC25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Elevation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9572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Aerial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2610C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Substrate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FA1C959" w14:textId="77777777" w:rsidR="00542205" w:rsidRPr="00542205" w:rsidRDefault="00542205" w:rsidP="0054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CB639D1" w14:textId="77777777" w:rsidR="00542205" w:rsidRPr="00542205" w:rsidRDefault="00542205" w:rsidP="00542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42205" w:rsidRPr="00542205" w14:paraId="3C676C44" w14:textId="77777777">
        <w:trPr>
          <w:trHeight w:val="45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076DA4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061209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E947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Filamentous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3B2F0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Raised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4831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6FF3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Yellowish brown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AFC9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7F0A3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Rectiflexibiles</w:t>
            </w:r>
            <w:proofErr w:type="spellEnd"/>
          </w:p>
        </w:tc>
      </w:tr>
      <w:tr w:rsidR="00542205" w:rsidRPr="00542205" w14:paraId="75CAC20D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1386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CCC9D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261AD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Entire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9FDF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1D27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2F25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Yellow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8FEA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D315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Straight</w:t>
            </w:r>
          </w:p>
        </w:tc>
      </w:tr>
      <w:tr w:rsidR="00542205" w:rsidRPr="00542205" w14:paraId="08294D25" w14:textId="77777777">
        <w:trPr>
          <w:trHeight w:val="456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8358B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E74C4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23D6C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Entire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B373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32BA7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E6F3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EABF6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Reddish 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7E1AB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Spiral</w:t>
            </w:r>
          </w:p>
        </w:tc>
      </w:tr>
      <w:tr w:rsidR="00542205" w:rsidRPr="00542205" w14:paraId="7416A783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8126C2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8C1A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A3A6C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Filamentous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2CC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Raised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1DB0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D73FD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Dark 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78AD2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5994A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Rectiflexibiles</w:t>
            </w:r>
            <w:proofErr w:type="spellEnd"/>
          </w:p>
        </w:tc>
      </w:tr>
      <w:tr w:rsidR="00542205" w:rsidRPr="00542205" w14:paraId="6E7F5F57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25418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50ACE4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Irregular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058B8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Filamentous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6BF0A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Raised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BCC4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8C45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Yellow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123C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78CB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Spiral</w:t>
            </w:r>
          </w:p>
        </w:tc>
      </w:tr>
      <w:tr w:rsidR="00542205" w:rsidRPr="00542205" w14:paraId="6FDBE32C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97249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220B9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E60FB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Entire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EB35C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A0C47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5A72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984B0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43CC3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Spiral</w:t>
            </w:r>
          </w:p>
        </w:tc>
      </w:tr>
      <w:tr w:rsidR="00542205" w:rsidRPr="00542205" w14:paraId="122F4C2A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7031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FAAEE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Curled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BD512A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Filamentous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F96E4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Umbonate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C927A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C308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DAB11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87BB8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Straight</w:t>
            </w:r>
          </w:p>
        </w:tc>
      </w:tr>
      <w:tr w:rsidR="00542205" w:rsidRPr="00542205" w14:paraId="12D588B8" w14:textId="77777777">
        <w:trPr>
          <w:trHeight w:val="26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9A693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MSAS12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81B89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Round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53135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Entire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DA14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Raised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2327D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79045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Dark 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67D02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A69CAF" w14:textId="77777777" w:rsidR="00542205" w:rsidRPr="00542205" w:rsidRDefault="00542205" w:rsidP="0054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2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Spiral</w:t>
            </w:r>
          </w:p>
        </w:tc>
      </w:tr>
    </w:tbl>
    <w:p w14:paraId="24EAB597" w14:textId="77777777" w:rsidR="00542205" w:rsidRPr="00542205" w:rsidRDefault="00542205" w:rsidP="0054220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45306B" w14:textId="77777777" w:rsidR="00542205" w:rsidRPr="00542205" w:rsidRDefault="00542205" w:rsidP="005422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4BFCCE" w14:textId="77777777" w:rsidR="00A61591" w:rsidRPr="00542205" w:rsidRDefault="00A61591" w:rsidP="00542205">
      <w:pPr>
        <w:rPr>
          <w:lang w:val="en-US"/>
        </w:rPr>
      </w:pPr>
    </w:p>
    <w:sectPr w:rsidR="00A61591" w:rsidRPr="00542205" w:rsidSect="005422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91"/>
    <w:rsid w:val="00095265"/>
    <w:rsid w:val="00131EC4"/>
    <w:rsid w:val="00372309"/>
    <w:rsid w:val="00542205"/>
    <w:rsid w:val="00544F75"/>
    <w:rsid w:val="006D318E"/>
    <w:rsid w:val="008465AD"/>
    <w:rsid w:val="00983494"/>
    <w:rsid w:val="00A04A6A"/>
    <w:rsid w:val="00A61591"/>
    <w:rsid w:val="00BE1428"/>
    <w:rsid w:val="00D85E0D"/>
    <w:rsid w:val="00D9149C"/>
    <w:rsid w:val="00D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043AA"/>
  <w15:chartTrackingRefBased/>
  <w15:docId w15:val="{E0C3477E-18E8-D343-A5E5-0FBF944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hyperlink" Target="mailto:jcyee@usc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Brylle Acosta</dc:creator>
  <cp:keywords/>
  <dc:description/>
  <cp:lastModifiedBy>Owen Brylle Acosta</cp:lastModifiedBy>
  <cp:revision>5</cp:revision>
  <dcterms:created xsi:type="dcterms:W3CDTF">2025-09-01T12:01:00Z</dcterms:created>
  <dcterms:modified xsi:type="dcterms:W3CDTF">2025-09-19T13:51:00Z</dcterms:modified>
</cp:coreProperties>
</file>