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6BE2E" w14:textId="7AE6FCF6" w:rsidR="0062273C" w:rsidRPr="00C81851" w:rsidRDefault="0062273C" w:rsidP="0062273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Table 1</w:t>
      </w:r>
      <w:r w:rsidRPr="00455FFA"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: </w:t>
      </w:r>
      <w:r w:rsidRPr="00C81851">
        <w:rPr>
          <w:rFonts w:asciiTheme="majorBidi" w:hAnsiTheme="majorBidi" w:cstheme="majorBidi"/>
          <w:sz w:val="24"/>
          <w:szCs w:val="24"/>
        </w:rPr>
        <w:t>Assay parameters and method validation obtained by applying the proposed spectrophotometric methods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14"/>
        <w:gridCol w:w="2880"/>
        <w:gridCol w:w="3056"/>
      </w:tblGrid>
      <w:tr w:rsidR="001F476A" w:rsidRPr="00797157" w14:paraId="67A1E2D4" w14:textId="77777777" w:rsidTr="00953469">
        <w:trPr>
          <w:trHeight w:val="575"/>
        </w:trPr>
        <w:tc>
          <w:tcPr>
            <w:tcW w:w="1826" w:type="pct"/>
            <w:vAlign w:val="center"/>
          </w:tcPr>
          <w:p w14:paraId="03E30530" w14:textId="77777777" w:rsidR="001F476A" w:rsidRPr="00C220E9" w:rsidRDefault="001F476A" w:rsidP="001F476A">
            <w:pPr>
              <w:spacing w:line="240" w:lineRule="auto"/>
              <w:ind w:left="144" w:right="-14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Parameter</w:t>
            </w:r>
          </w:p>
        </w:tc>
        <w:tc>
          <w:tcPr>
            <w:tcW w:w="1540" w:type="pct"/>
            <w:vAlign w:val="center"/>
          </w:tcPr>
          <w:p w14:paraId="47852B70" w14:textId="66E6E077" w:rsidR="001F476A" w:rsidRPr="00C220E9" w:rsidRDefault="001F476A" w:rsidP="00C220E9">
            <w:pPr>
              <w:spacing w:line="240" w:lineRule="auto"/>
              <w:ind w:left="-288" w:right="-14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EG"/>
              </w:rPr>
            </w:pP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OLA</w:t>
            </w:r>
          </w:p>
        </w:tc>
        <w:tc>
          <w:tcPr>
            <w:tcW w:w="1634" w:type="pct"/>
            <w:vAlign w:val="center"/>
          </w:tcPr>
          <w:p w14:paraId="4C6063E7" w14:textId="77777777" w:rsidR="001F476A" w:rsidRPr="00C220E9" w:rsidRDefault="001F476A" w:rsidP="00487698">
            <w:pPr>
              <w:spacing w:line="240" w:lineRule="auto"/>
              <w:ind w:left="-288" w:right="-14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FLU</w:t>
            </w:r>
          </w:p>
        </w:tc>
      </w:tr>
      <w:tr w:rsidR="001F476A" w:rsidRPr="00797157" w14:paraId="34D41153" w14:textId="77777777" w:rsidTr="00953469">
        <w:trPr>
          <w:trHeight w:val="20"/>
        </w:trPr>
        <w:tc>
          <w:tcPr>
            <w:tcW w:w="1826" w:type="pct"/>
            <w:vAlign w:val="center"/>
          </w:tcPr>
          <w:p w14:paraId="731D7CAD" w14:textId="4944E491" w:rsidR="00C220E9" w:rsidRPr="00C220E9" w:rsidRDefault="00C220E9" w:rsidP="00C220E9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D</w:t>
            </w: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EG"/>
              </w:rPr>
              <w:t xml:space="preserve">0 </w:t>
            </w: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(nm)</w:t>
            </w:r>
          </w:p>
          <w:p w14:paraId="4887C838" w14:textId="77777777" w:rsidR="001F476A" w:rsidRPr="00C220E9" w:rsidRDefault="001F476A" w:rsidP="0048769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540" w:type="pct"/>
            <w:vAlign w:val="center"/>
          </w:tcPr>
          <w:p w14:paraId="4C4D25E1" w14:textId="5506D84A" w:rsidR="001F476A" w:rsidRPr="002635AB" w:rsidRDefault="001F476A" w:rsidP="00C220E9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226</w:t>
            </w:r>
          </w:p>
        </w:tc>
        <w:tc>
          <w:tcPr>
            <w:tcW w:w="1634" w:type="pct"/>
            <w:vAlign w:val="center"/>
          </w:tcPr>
          <w:p w14:paraId="14D8BFB6" w14:textId="63FEE52A" w:rsidR="001F476A" w:rsidRPr="002635AB" w:rsidRDefault="001F476A" w:rsidP="00AD6DCB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226</w:t>
            </w:r>
          </w:p>
        </w:tc>
      </w:tr>
      <w:tr w:rsidR="001F476A" w:rsidRPr="00797157" w14:paraId="33320F92" w14:textId="77777777" w:rsidTr="00953469">
        <w:trPr>
          <w:trHeight w:val="20"/>
        </w:trPr>
        <w:tc>
          <w:tcPr>
            <w:tcW w:w="1826" w:type="pct"/>
            <w:vAlign w:val="center"/>
          </w:tcPr>
          <w:p w14:paraId="46A965AF" w14:textId="2D8A9768" w:rsidR="001F476A" w:rsidRPr="00A91ACE" w:rsidRDefault="001F476A" w:rsidP="0095346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A91AC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Range</w:t>
            </w:r>
            <w:r w:rsidR="009970D6" w:rsidRPr="00A91AC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(</w:t>
            </w:r>
            <w:r w:rsidR="009970D6" w:rsidRPr="0095346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µg/mL)</w:t>
            </w:r>
          </w:p>
        </w:tc>
        <w:tc>
          <w:tcPr>
            <w:tcW w:w="1540" w:type="pct"/>
            <w:vAlign w:val="center"/>
          </w:tcPr>
          <w:p w14:paraId="6BAEBDD1" w14:textId="2DD684A1" w:rsidR="001F476A" w:rsidRPr="002635AB" w:rsidRDefault="001F476A" w:rsidP="0048769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2635A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.5</w:t>
            </w:r>
            <w:r w:rsidRPr="002635A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  <w:r w:rsidRPr="002635A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4" w:type="pct"/>
            <w:vAlign w:val="center"/>
          </w:tcPr>
          <w:p w14:paraId="1DB2A04A" w14:textId="19AAEE42" w:rsidR="001F476A" w:rsidRPr="002635AB" w:rsidRDefault="00C37B1F" w:rsidP="0048769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3.5</w:t>
            </w:r>
            <w:r w:rsidR="001F476A" w:rsidRPr="002635AB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-3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5</w:t>
            </w:r>
          </w:p>
        </w:tc>
      </w:tr>
      <w:tr w:rsidR="001F476A" w:rsidRPr="00797157" w14:paraId="4F394146" w14:textId="77777777" w:rsidTr="00953469">
        <w:trPr>
          <w:trHeight w:val="20"/>
        </w:trPr>
        <w:tc>
          <w:tcPr>
            <w:tcW w:w="1826" w:type="pct"/>
            <w:vAlign w:val="center"/>
          </w:tcPr>
          <w:p w14:paraId="228C1A8C" w14:textId="77777777" w:rsidR="001F476A" w:rsidRPr="00C220E9" w:rsidRDefault="001F476A" w:rsidP="0095346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Slope</w:t>
            </w:r>
          </w:p>
        </w:tc>
        <w:tc>
          <w:tcPr>
            <w:tcW w:w="1540" w:type="pct"/>
            <w:vAlign w:val="center"/>
          </w:tcPr>
          <w:p w14:paraId="73E343C6" w14:textId="0AC882A7" w:rsidR="001F476A" w:rsidRPr="002635AB" w:rsidRDefault="001F476A" w:rsidP="0048769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2635AB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0766</w:t>
            </w:r>
          </w:p>
        </w:tc>
        <w:tc>
          <w:tcPr>
            <w:tcW w:w="1634" w:type="pct"/>
            <w:vAlign w:val="center"/>
          </w:tcPr>
          <w:p w14:paraId="70ABF7BE" w14:textId="0BFFF0E3" w:rsidR="001F476A" w:rsidRPr="002635AB" w:rsidRDefault="001F476A" w:rsidP="0048769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2635AB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0.0</w:t>
            </w:r>
            <w:r w:rsidR="00C37B1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</w:t>
            </w:r>
            <w:r w:rsidR="0094794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78</w:t>
            </w:r>
          </w:p>
        </w:tc>
      </w:tr>
      <w:tr w:rsidR="001F476A" w:rsidRPr="00797157" w14:paraId="0F95BA9A" w14:textId="77777777" w:rsidTr="00953469">
        <w:trPr>
          <w:trHeight w:val="20"/>
        </w:trPr>
        <w:tc>
          <w:tcPr>
            <w:tcW w:w="1826" w:type="pct"/>
            <w:vAlign w:val="center"/>
          </w:tcPr>
          <w:p w14:paraId="6289F95D" w14:textId="77777777" w:rsidR="001F476A" w:rsidRPr="00C220E9" w:rsidRDefault="001F476A" w:rsidP="0095346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Intercept</w:t>
            </w:r>
          </w:p>
        </w:tc>
        <w:tc>
          <w:tcPr>
            <w:tcW w:w="1540" w:type="pct"/>
            <w:vAlign w:val="center"/>
          </w:tcPr>
          <w:p w14:paraId="623043F1" w14:textId="157A894A" w:rsidR="001F476A" w:rsidRPr="002635AB" w:rsidRDefault="001F476A" w:rsidP="0048769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2635AB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0.0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19</w:t>
            </w:r>
          </w:p>
        </w:tc>
        <w:tc>
          <w:tcPr>
            <w:tcW w:w="1634" w:type="pct"/>
            <w:vAlign w:val="center"/>
          </w:tcPr>
          <w:p w14:paraId="70AB689D" w14:textId="500B46C6" w:rsidR="001F476A" w:rsidRPr="002635AB" w:rsidRDefault="001F476A" w:rsidP="0048769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2635AB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0.0</w:t>
            </w:r>
            <w:r w:rsidR="0094794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316</w:t>
            </w:r>
          </w:p>
        </w:tc>
      </w:tr>
      <w:tr w:rsidR="001F476A" w:rsidRPr="00797157" w14:paraId="5072370E" w14:textId="77777777" w:rsidTr="00953469">
        <w:trPr>
          <w:trHeight w:val="20"/>
        </w:trPr>
        <w:tc>
          <w:tcPr>
            <w:tcW w:w="1826" w:type="pct"/>
            <w:vAlign w:val="center"/>
          </w:tcPr>
          <w:p w14:paraId="548FCA02" w14:textId="31ED2755" w:rsidR="001F476A" w:rsidRPr="00C220E9" w:rsidRDefault="001F476A" w:rsidP="009534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Correlation</w:t>
            </w:r>
            <w:r w:rsidR="00C220E9"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coefficient (</w:t>
            </w:r>
            <w:r w:rsidRPr="003A570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bidi="ar-EG"/>
              </w:rPr>
              <w:t>r</w:t>
            </w: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)</w:t>
            </w:r>
          </w:p>
        </w:tc>
        <w:tc>
          <w:tcPr>
            <w:tcW w:w="1540" w:type="pct"/>
            <w:vAlign w:val="center"/>
          </w:tcPr>
          <w:p w14:paraId="2B458CC3" w14:textId="77777777" w:rsidR="001F476A" w:rsidRPr="002635AB" w:rsidRDefault="001F476A" w:rsidP="0048769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2635AB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0.9999</w:t>
            </w:r>
          </w:p>
        </w:tc>
        <w:tc>
          <w:tcPr>
            <w:tcW w:w="1634" w:type="pct"/>
            <w:vAlign w:val="center"/>
          </w:tcPr>
          <w:p w14:paraId="2635ED1B" w14:textId="77777777" w:rsidR="001F476A" w:rsidRPr="002635AB" w:rsidRDefault="001F476A" w:rsidP="0048769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2635AB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0.9999</w:t>
            </w:r>
          </w:p>
        </w:tc>
      </w:tr>
      <w:tr w:rsidR="001F476A" w:rsidRPr="00797157" w14:paraId="602A6B91" w14:textId="77777777" w:rsidTr="00953469">
        <w:trPr>
          <w:trHeight w:val="656"/>
        </w:trPr>
        <w:tc>
          <w:tcPr>
            <w:tcW w:w="1826" w:type="pct"/>
            <w:vAlign w:val="center"/>
          </w:tcPr>
          <w:p w14:paraId="2DBE242B" w14:textId="3AA4BE63" w:rsidR="001F476A" w:rsidRPr="00C220E9" w:rsidRDefault="001F476A" w:rsidP="00953469">
            <w:pPr>
              <w:spacing w:line="24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Accuracy</w:t>
            </w:r>
            <w:r w:rsidR="00C220E9"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(</w:t>
            </w: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Mean ±SD</w:t>
            </w:r>
            <w:r w:rsidR="00C220E9"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)</w:t>
            </w:r>
          </w:p>
        </w:tc>
        <w:tc>
          <w:tcPr>
            <w:tcW w:w="1540" w:type="pct"/>
            <w:vAlign w:val="center"/>
          </w:tcPr>
          <w:p w14:paraId="7069B9DA" w14:textId="2EEED2D3" w:rsidR="001F476A" w:rsidRPr="002635AB" w:rsidRDefault="001F476A" w:rsidP="00A91ACE">
            <w:pPr>
              <w:spacing w:line="240" w:lineRule="exact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2635A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99.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65</w:t>
            </w:r>
            <w:r w:rsidR="00A91AC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2635AB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± 0.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48</w:t>
            </w:r>
          </w:p>
        </w:tc>
        <w:tc>
          <w:tcPr>
            <w:tcW w:w="1634" w:type="pct"/>
            <w:vAlign w:val="center"/>
          </w:tcPr>
          <w:p w14:paraId="1A4D7390" w14:textId="761CBC6A" w:rsidR="001F476A" w:rsidRPr="002635AB" w:rsidRDefault="001F476A" w:rsidP="00A91ACE">
            <w:pPr>
              <w:spacing w:line="240" w:lineRule="exact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2635AB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100.</w:t>
            </w:r>
            <w:r w:rsidR="0094794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27</w:t>
            </w:r>
            <w:r w:rsidR="00A91AC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 w:rsidRPr="002635AB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±</w:t>
            </w:r>
            <w:r w:rsidR="00C728BE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0.70</w:t>
            </w:r>
          </w:p>
        </w:tc>
      </w:tr>
      <w:tr w:rsidR="001F476A" w:rsidRPr="00797157" w14:paraId="0F8668B2" w14:textId="77777777" w:rsidTr="00953469">
        <w:trPr>
          <w:trHeight w:val="20"/>
        </w:trPr>
        <w:tc>
          <w:tcPr>
            <w:tcW w:w="1826" w:type="pct"/>
            <w:vAlign w:val="center"/>
          </w:tcPr>
          <w:p w14:paraId="37A2E6B4" w14:textId="052C7503" w:rsidR="001F476A" w:rsidRPr="00C220E9" w:rsidRDefault="001F476A" w:rsidP="009534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EG"/>
              </w:rPr>
            </w:pP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Intraday</w:t>
            </w:r>
            <w:r w:rsidR="00C220E9"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Precision</w:t>
            </w:r>
            <w:r w:rsidR="00C220E9"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(</w:t>
            </w:r>
            <w:r w:rsidR="00C220E9"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%</w:t>
            </w: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RSD</w:t>
            </w: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EG"/>
              </w:rPr>
              <w:t>a)</w:t>
            </w:r>
          </w:p>
        </w:tc>
        <w:tc>
          <w:tcPr>
            <w:tcW w:w="1540" w:type="pct"/>
            <w:vAlign w:val="center"/>
          </w:tcPr>
          <w:p w14:paraId="7F796619" w14:textId="6EBB6568" w:rsidR="001F476A" w:rsidRPr="002635AB" w:rsidRDefault="001F476A" w:rsidP="0048769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2635AB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090</w:t>
            </w:r>
          </w:p>
        </w:tc>
        <w:tc>
          <w:tcPr>
            <w:tcW w:w="1634" w:type="pct"/>
            <w:vAlign w:val="center"/>
          </w:tcPr>
          <w:p w14:paraId="6F4EBDB2" w14:textId="34D0AFAF" w:rsidR="001F476A" w:rsidRPr="002635AB" w:rsidRDefault="001F476A" w:rsidP="0048769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2635AB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</w:t>
            </w:r>
            <w:r w:rsidR="0013603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249</w:t>
            </w:r>
          </w:p>
        </w:tc>
      </w:tr>
      <w:tr w:rsidR="001F476A" w:rsidRPr="00797157" w14:paraId="5ED56765" w14:textId="77777777" w:rsidTr="00953469">
        <w:tc>
          <w:tcPr>
            <w:tcW w:w="1826" w:type="pct"/>
            <w:vAlign w:val="center"/>
          </w:tcPr>
          <w:p w14:paraId="1F267EAB" w14:textId="61EB8DBC" w:rsidR="001F476A" w:rsidRPr="00C220E9" w:rsidRDefault="001F476A" w:rsidP="0095346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Interday</w:t>
            </w:r>
            <w:r w:rsidR="00C220E9"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Precision</w:t>
            </w:r>
            <w:r w:rsidR="00C220E9"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(</w:t>
            </w:r>
            <w:r w:rsidR="00C220E9"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%</w:t>
            </w: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RSD</w:t>
            </w: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EG"/>
              </w:rPr>
              <w:t>b</w:t>
            </w: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)</w:t>
            </w:r>
          </w:p>
        </w:tc>
        <w:tc>
          <w:tcPr>
            <w:tcW w:w="1540" w:type="pct"/>
            <w:vAlign w:val="center"/>
          </w:tcPr>
          <w:p w14:paraId="22D63087" w14:textId="3A25A36F" w:rsidR="001F476A" w:rsidRPr="002635AB" w:rsidRDefault="001F476A" w:rsidP="0048769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2635AB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639</w:t>
            </w:r>
          </w:p>
        </w:tc>
        <w:tc>
          <w:tcPr>
            <w:tcW w:w="1634" w:type="pct"/>
            <w:vAlign w:val="center"/>
          </w:tcPr>
          <w:p w14:paraId="0E106CAF" w14:textId="0C5E7F82" w:rsidR="001F476A" w:rsidRPr="002635AB" w:rsidRDefault="001F476A" w:rsidP="00487698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2635AB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0.</w:t>
            </w:r>
            <w:r w:rsidR="0013603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756</w:t>
            </w:r>
          </w:p>
        </w:tc>
      </w:tr>
      <w:tr w:rsidR="001F476A" w:rsidRPr="00797157" w14:paraId="4E82AA6E" w14:textId="77777777" w:rsidTr="00953469">
        <w:tblPrEx>
          <w:tblLook w:val="0000" w:firstRow="0" w:lastRow="0" w:firstColumn="0" w:lastColumn="0" w:noHBand="0" w:noVBand="0"/>
        </w:tblPrEx>
        <w:trPr>
          <w:trHeight w:val="692"/>
        </w:trPr>
        <w:tc>
          <w:tcPr>
            <w:tcW w:w="1826" w:type="pct"/>
            <w:vAlign w:val="center"/>
          </w:tcPr>
          <w:p w14:paraId="3BEC7A30" w14:textId="4D831552" w:rsidR="001F476A" w:rsidRPr="00C220E9" w:rsidRDefault="001F476A" w:rsidP="00953469">
            <w:pPr>
              <w:spacing w:line="240" w:lineRule="auto"/>
              <w:ind w:right="432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37012219"/>
            <w:r w:rsidRPr="00C220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LOD</w:t>
            </w:r>
            <w:r w:rsidR="00C220E9" w:rsidRPr="00C220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r w:rsidR="00C220E9" w:rsidRPr="00C220E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µg/mL)</w:t>
            </w:r>
          </w:p>
        </w:tc>
        <w:tc>
          <w:tcPr>
            <w:tcW w:w="1540" w:type="pct"/>
            <w:vAlign w:val="center"/>
          </w:tcPr>
          <w:p w14:paraId="7A185DDF" w14:textId="4D020A01" w:rsidR="001F476A" w:rsidRPr="002635AB" w:rsidRDefault="001F476A" w:rsidP="0048769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35AB">
              <w:rPr>
                <w:rFonts w:asciiTheme="majorBidi" w:hAnsiTheme="majorBidi" w:cstheme="majorBidi"/>
                <w:sz w:val="24"/>
                <w:szCs w:val="24"/>
              </w:rPr>
              <w:t>0.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  <w:p w14:paraId="13D63D6F" w14:textId="77777777" w:rsidR="001F476A" w:rsidRPr="002635AB" w:rsidRDefault="001F476A" w:rsidP="00487698">
            <w:pPr>
              <w:spacing w:line="240" w:lineRule="auto"/>
              <w:ind w:left="1057" w:firstLine="540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634" w:type="pct"/>
            <w:vAlign w:val="center"/>
          </w:tcPr>
          <w:p w14:paraId="1CFF83E6" w14:textId="7CF41671" w:rsidR="001F476A" w:rsidRPr="002635AB" w:rsidRDefault="001F476A" w:rsidP="0048769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635A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0.3</w:t>
            </w:r>
            <w:r w:rsidR="005B50E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</w:tr>
      <w:bookmarkEnd w:id="0"/>
      <w:tr w:rsidR="001F476A" w:rsidRPr="00797157" w14:paraId="6D875487" w14:textId="77777777" w:rsidTr="00953469">
        <w:tblPrEx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826" w:type="pct"/>
            <w:vAlign w:val="center"/>
          </w:tcPr>
          <w:p w14:paraId="05D1103C" w14:textId="1737CD57" w:rsidR="001F476A" w:rsidRPr="00C220E9" w:rsidRDefault="001F476A" w:rsidP="00C220E9">
            <w:pPr>
              <w:spacing w:line="360" w:lineRule="auto"/>
              <w:ind w:right="43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20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LOQ</w:t>
            </w:r>
            <w:r w:rsidR="00C220E9" w:rsidRPr="00C220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r w:rsidR="00C220E9" w:rsidRPr="00C220E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µg/mL)</w:t>
            </w:r>
          </w:p>
        </w:tc>
        <w:tc>
          <w:tcPr>
            <w:tcW w:w="1540" w:type="pct"/>
            <w:vAlign w:val="center"/>
          </w:tcPr>
          <w:p w14:paraId="40689235" w14:textId="45C1026E" w:rsidR="001F476A" w:rsidRPr="002635AB" w:rsidRDefault="001F476A" w:rsidP="00487698">
            <w:pPr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635AB">
              <w:rPr>
                <w:rFonts w:asciiTheme="majorBidi" w:hAnsiTheme="majorBidi" w:cstheme="majorBidi"/>
                <w:sz w:val="24"/>
                <w:szCs w:val="24"/>
              </w:rPr>
              <w:t>0.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47</w:t>
            </w:r>
          </w:p>
          <w:p w14:paraId="06BDCEE1" w14:textId="77777777" w:rsidR="001F476A" w:rsidRPr="002635AB" w:rsidRDefault="001F476A" w:rsidP="00487698">
            <w:pPr>
              <w:spacing w:line="360" w:lineRule="auto"/>
              <w:ind w:left="1057" w:firstLine="54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34" w:type="pct"/>
            <w:vAlign w:val="center"/>
          </w:tcPr>
          <w:p w14:paraId="3AB63620" w14:textId="1EDB193B" w:rsidR="001F476A" w:rsidRPr="002635AB" w:rsidRDefault="001F476A" w:rsidP="0048769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2635A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1.1</w:t>
            </w:r>
            <w:r w:rsidR="005B50E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</w:tbl>
    <w:p w14:paraId="1E713FF1" w14:textId="77777777" w:rsidR="0062273C" w:rsidRDefault="0062273C" w:rsidP="0062273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53E01F3" w14:textId="1B850214" w:rsidR="0055541A" w:rsidRDefault="00FF24CB" w:rsidP="00FF24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55541A" w:rsidRPr="000A7384">
        <w:rPr>
          <w:rFonts w:ascii="Times New Roman" w:hAnsi="Times New Roman" w:cs="Times New Roman"/>
          <w:color w:val="000000" w:themeColor="text1"/>
          <w:sz w:val="24"/>
          <w:szCs w:val="24"/>
        </w:rPr>
        <w:t>RSD</w:t>
      </w:r>
      <w:r w:rsidR="0055541A" w:rsidRPr="000A738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a </w:t>
      </w:r>
      <w:r w:rsidR="0055541A" w:rsidRPr="000A7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&amp;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proofErr w:type="spellStart"/>
      <w:r w:rsidR="0055541A" w:rsidRPr="000A7384">
        <w:rPr>
          <w:rFonts w:ascii="Times New Roman" w:hAnsi="Times New Roman" w:cs="Times New Roman"/>
          <w:color w:val="000000" w:themeColor="text1"/>
          <w:sz w:val="24"/>
          <w:szCs w:val="24"/>
        </w:rPr>
        <w:t>RSD</w:t>
      </w:r>
      <w:r w:rsidR="0055541A" w:rsidRPr="000A738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b</w:t>
      </w:r>
      <w:proofErr w:type="spellEnd"/>
      <w:r w:rsidR="0055541A" w:rsidRPr="000A738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:</w:t>
      </w:r>
      <w:r w:rsidR="0055541A" w:rsidRPr="000A7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F2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Intraday and </w:t>
      </w:r>
      <w:proofErr w:type="spellStart"/>
      <w:r w:rsidRPr="00FF24CB">
        <w:rPr>
          <w:rFonts w:ascii="Times New Roman" w:hAnsi="Times New Roman" w:cs="Times New Roman"/>
          <w:color w:val="000000" w:themeColor="text1"/>
          <w:sz w:val="24"/>
          <w:szCs w:val="24"/>
        </w:rPr>
        <w:t>interday</w:t>
      </w:r>
      <w:proofErr w:type="spellEnd"/>
      <w:r w:rsidRPr="00FF2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precision were evaluated at three concentration levels for each drug (OLA: 4, 6, 12 </w:t>
      </w:r>
      <w:proofErr w:type="gramStart"/>
      <w:r w:rsidRPr="00FF24CB">
        <w:rPr>
          <w:rFonts w:ascii="Times New Roman" w:hAnsi="Times New Roman" w:cs="Times New Roman"/>
          <w:color w:val="000000" w:themeColor="text1"/>
          <w:sz w:val="24"/>
          <w:szCs w:val="24"/>
        </w:rPr>
        <w:t>µg</w:t>
      </w:r>
      <w:proofErr w:type="gramEnd"/>
      <w:r w:rsidRPr="00FF24CB">
        <w:rPr>
          <w:rFonts w:ascii="Times New Roman" w:hAnsi="Times New Roman" w:cs="Times New Roman"/>
          <w:color w:val="000000" w:themeColor="text1"/>
          <w:sz w:val="24"/>
          <w:szCs w:val="24"/>
        </w:rPr>
        <w:t>/mL; FLU: 4, 14, 30 </w:t>
      </w:r>
      <w:proofErr w:type="gramStart"/>
      <w:r w:rsidRPr="00FF24CB">
        <w:rPr>
          <w:rFonts w:ascii="Times New Roman" w:hAnsi="Times New Roman" w:cs="Times New Roman"/>
          <w:color w:val="000000" w:themeColor="text1"/>
          <w:sz w:val="24"/>
          <w:szCs w:val="24"/>
        </w:rPr>
        <w:t>µg</w:t>
      </w:r>
      <w:proofErr w:type="gramEnd"/>
      <w:r w:rsidRPr="00FF24CB">
        <w:rPr>
          <w:rFonts w:ascii="Times New Roman" w:hAnsi="Times New Roman" w:cs="Times New Roman"/>
          <w:color w:val="000000" w:themeColor="text1"/>
          <w:sz w:val="24"/>
          <w:szCs w:val="24"/>
        </w:rPr>
        <w:t>/mL), with each measured in triplicate (</w:t>
      </w:r>
      <w:proofErr w:type="gramStart"/>
      <w:r w:rsidRPr="00FF24CB">
        <w:rPr>
          <w:rFonts w:ascii="Times New Roman" w:hAnsi="Times New Roman" w:cs="Times New Roman"/>
          <w:color w:val="000000" w:themeColor="text1"/>
          <w:sz w:val="24"/>
          <w:szCs w:val="24"/>
        </w:rPr>
        <w:t>n =</w:t>
      </w:r>
      <w:proofErr w:type="gramEnd"/>
      <w:r w:rsidRPr="00FF2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3).</w:t>
      </w:r>
      <w:r w:rsidR="0055541A" w:rsidRPr="000A73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4D0EAE3" w14:textId="77777777" w:rsidR="00A47DC0" w:rsidRDefault="00A47DC0" w:rsidP="0055541A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165F6C" w14:textId="77777777" w:rsidR="00A47DC0" w:rsidRDefault="00A47DC0" w:rsidP="0055541A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BF90EC" w14:textId="77777777" w:rsidR="00A47DC0" w:rsidRDefault="00A47DC0" w:rsidP="0055541A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21BFC1" w14:textId="77777777" w:rsidR="00A47DC0" w:rsidRDefault="00A47DC0" w:rsidP="0055541A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3BAE15" w14:textId="77777777" w:rsidR="00A47DC0" w:rsidRDefault="00A47DC0" w:rsidP="0055541A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F27E1D" w14:textId="77777777" w:rsidR="00A47DC0" w:rsidRDefault="00A47DC0" w:rsidP="0055541A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6A1BEB" w14:textId="77777777" w:rsidR="00A47DC0" w:rsidRDefault="00A47DC0" w:rsidP="0055541A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BEE1B8" w14:textId="77777777" w:rsidR="00A47DC0" w:rsidRDefault="00A47DC0" w:rsidP="0055541A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C6AAB4" w14:textId="77777777" w:rsidR="00A47DC0" w:rsidRDefault="00A47DC0" w:rsidP="0055541A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C1E81D" w14:textId="77777777" w:rsidR="00A47DC0" w:rsidRDefault="00A47DC0" w:rsidP="0055541A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098EB7" w14:textId="77777777" w:rsidR="00A47DC0" w:rsidRDefault="00A47DC0" w:rsidP="0055541A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4DCE55" w14:textId="77777777" w:rsidR="00A47DC0" w:rsidRDefault="00A47DC0" w:rsidP="0055541A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0FEA16" w14:textId="77777777" w:rsidR="00A47DC0" w:rsidRDefault="00A47DC0" w:rsidP="0055541A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6CEC31" w14:textId="77777777" w:rsidR="00A47DC0" w:rsidRDefault="00A47DC0" w:rsidP="0055541A">
      <w:pPr>
        <w:spacing w:after="0" w:line="240" w:lineRule="auto"/>
        <w:ind w:firstLine="5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A76855" w14:textId="77777777" w:rsidR="003A570F" w:rsidRDefault="003A570F">
      <w:pPr>
        <w:spacing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2E587BE8" w14:textId="4440897B" w:rsidR="0037403A" w:rsidRPr="00C81851" w:rsidRDefault="00EC2143" w:rsidP="00C81851">
      <w:pPr>
        <w:spacing w:after="0" w:line="360" w:lineRule="auto"/>
        <w:ind w:firstLine="54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Table 2. </w:t>
      </w:r>
      <w:r w:rsidRPr="00C81851">
        <w:rPr>
          <w:rFonts w:asciiTheme="majorBidi" w:hAnsiTheme="majorBidi" w:cstheme="majorBidi"/>
          <w:sz w:val="24"/>
          <w:szCs w:val="24"/>
        </w:rPr>
        <w:t>Determination of OLA and FLU in laboratory prepared mixtures using the proposed spectrophotometric methods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42"/>
        <w:gridCol w:w="1603"/>
        <w:gridCol w:w="1621"/>
        <w:gridCol w:w="1891"/>
        <w:gridCol w:w="1793"/>
      </w:tblGrid>
      <w:tr w:rsidR="00B86661" w:rsidRPr="003F0754" w14:paraId="25AB195F" w14:textId="77777777" w:rsidTr="00B86661">
        <w:trPr>
          <w:trHeight w:val="300"/>
        </w:trPr>
        <w:tc>
          <w:tcPr>
            <w:tcW w:w="1306" w:type="pct"/>
            <w:vMerge w:val="restart"/>
            <w:noWrap/>
            <w:vAlign w:val="center"/>
            <w:hideMark/>
          </w:tcPr>
          <w:p w14:paraId="1E4EA995" w14:textId="77777777" w:rsidR="00570E64" w:rsidRPr="00570E64" w:rsidRDefault="00570E64" w:rsidP="00570E64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Concentration</w:t>
            </w:r>
          </w:p>
          <w:p w14:paraId="37F1D625" w14:textId="3CD7B721" w:rsidR="00B86661" w:rsidRPr="00570E64" w:rsidRDefault="00B86661" w:rsidP="00B86661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(µg/mL)</w:t>
            </w:r>
          </w:p>
        </w:tc>
        <w:tc>
          <w:tcPr>
            <w:tcW w:w="1724" w:type="pct"/>
            <w:gridSpan w:val="2"/>
            <w:vAlign w:val="center"/>
          </w:tcPr>
          <w:p w14:paraId="76720A6C" w14:textId="51E39D0A" w:rsidR="00B86661" w:rsidRPr="00570E64" w:rsidRDefault="00B86661" w:rsidP="00B86661">
            <w:pPr>
              <w:spacing w:line="360" w:lineRule="auto"/>
              <w:ind w:firstLine="54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OLA</w:t>
            </w:r>
          </w:p>
        </w:tc>
        <w:tc>
          <w:tcPr>
            <w:tcW w:w="1971" w:type="pct"/>
            <w:gridSpan w:val="2"/>
            <w:vAlign w:val="center"/>
          </w:tcPr>
          <w:p w14:paraId="124320DD" w14:textId="77777777" w:rsidR="00B86661" w:rsidRPr="00570E64" w:rsidRDefault="00B86661" w:rsidP="00B86661">
            <w:pPr>
              <w:spacing w:line="360" w:lineRule="auto"/>
              <w:ind w:firstLine="54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FLU</w:t>
            </w:r>
          </w:p>
        </w:tc>
      </w:tr>
      <w:tr w:rsidR="00B86661" w:rsidRPr="003F0754" w14:paraId="5DD18868" w14:textId="77777777" w:rsidTr="00B86661">
        <w:trPr>
          <w:trHeight w:val="1295"/>
        </w:trPr>
        <w:tc>
          <w:tcPr>
            <w:tcW w:w="1306" w:type="pct"/>
            <w:vMerge/>
            <w:noWrap/>
            <w:vAlign w:val="center"/>
            <w:hideMark/>
          </w:tcPr>
          <w:p w14:paraId="2FF924C2" w14:textId="77777777" w:rsidR="00B86661" w:rsidRPr="00570E64" w:rsidRDefault="00B86661" w:rsidP="00B86661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0403F8C0" w14:textId="77777777" w:rsidR="00B86661" w:rsidRPr="00953469" w:rsidRDefault="00B86661" w:rsidP="00B86661">
            <w:pPr>
              <w:spacing w:before="100" w:beforeAutospacing="1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5346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CM</w:t>
            </w:r>
          </w:p>
          <w:p w14:paraId="276AA229" w14:textId="77777777" w:rsidR="00B86661" w:rsidRPr="00953469" w:rsidRDefault="00B86661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95346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</w:t>
            </w:r>
            <w:r w:rsidRPr="0095346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0</w:t>
            </w:r>
          </w:p>
          <w:p w14:paraId="40DBD284" w14:textId="7CEEFBDA" w:rsidR="00B86661" w:rsidRPr="00953469" w:rsidRDefault="00B86661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5346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226 nm</w:t>
            </w:r>
          </w:p>
        </w:tc>
        <w:tc>
          <w:tcPr>
            <w:tcW w:w="866" w:type="pct"/>
            <w:vAlign w:val="center"/>
          </w:tcPr>
          <w:p w14:paraId="36B9DEF7" w14:textId="77777777" w:rsidR="00B86661" w:rsidRPr="00953469" w:rsidRDefault="00B86661" w:rsidP="00B8666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95346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FZM</w:t>
            </w:r>
          </w:p>
          <w:p w14:paraId="32E3CC3E" w14:textId="77777777" w:rsidR="00B86661" w:rsidRPr="00953469" w:rsidRDefault="00B86661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95346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</w:t>
            </w:r>
            <w:r w:rsidRPr="0095346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0</w:t>
            </w:r>
          </w:p>
          <w:p w14:paraId="6E2523E2" w14:textId="4642ABEA" w:rsidR="00B86661" w:rsidRPr="00953469" w:rsidRDefault="00B86661" w:rsidP="00B8666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95346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226 nm</w:t>
            </w:r>
          </w:p>
        </w:tc>
        <w:tc>
          <w:tcPr>
            <w:tcW w:w="1011" w:type="pct"/>
            <w:vAlign w:val="center"/>
          </w:tcPr>
          <w:p w14:paraId="57FF318A" w14:textId="77777777" w:rsidR="00B86661" w:rsidRPr="00953469" w:rsidRDefault="00B86661" w:rsidP="00B86661">
            <w:pPr>
              <w:spacing w:before="100" w:beforeAutospacing="1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5346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CM</w:t>
            </w:r>
          </w:p>
          <w:p w14:paraId="741C4E73" w14:textId="77777777" w:rsidR="00B86661" w:rsidRPr="00953469" w:rsidRDefault="00B86661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95346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</w:t>
            </w:r>
            <w:r w:rsidRPr="0095346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0</w:t>
            </w:r>
          </w:p>
          <w:p w14:paraId="30E42F8F" w14:textId="7CFA9160" w:rsidR="00B86661" w:rsidRPr="00953469" w:rsidRDefault="00B86661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5346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226 nm</w:t>
            </w:r>
          </w:p>
        </w:tc>
        <w:tc>
          <w:tcPr>
            <w:tcW w:w="960" w:type="pct"/>
            <w:vAlign w:val="center"/>
          </w:tcPr>
          <w:p w14:paraId="536C0AC4" w14:textId="77777777" w:rsidR="00B86661" w:rsidRPr="00953469" w:rsidRDefault="00B86661" w:rsidP="00B8666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95346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FZM</w:t>
            </w:r>
          </w:p>
          <w:p w14:paraId="72E5F5A4" w14:textId="77777777" w:rsidR="00B86661" w:rsidRPr="00953469" w:rsidRDefault="00B86661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95346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D</w:t>
            </w:r>
            <w:r w:rsidRPr="0095346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vertAlign w:val="superscript"/>
              </w:rPr>
              <w:t>0</w:t>
            </w:r>
          </w:p>
          <w:p w14:paraId="775E108D" w14:textId="7B0D78C1" w:rsidR="00B86661" w:rsidRPr="00953469" w:rsidRDefault="00B86661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5346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226 nm</w:t>
            </w:r>
          </w:p>
        </w:tc>
      </w:tr>
      <w:tr w:rsidR="00B86661" w:rsidRPr="003F0754" w14:paraId="75DB472E" w14:textId="77777777" w:rsidTr="00B86661">
        <w:trPr>
          <w:trHeight w:val="300"/>
        </w:trPr>
        <w:tc>
          <w:tcPr>
            <w:tcW w:w="1306" w:type="pct"/>
            <w:noWrap/>
            <w:vAlign w:val="center"/>
            <w:hideMark/>
          </w:tcPr>
          <w:p w14:paraId="4A6AF6DD" w14:textId="1741A0DD" w:rsidR="00B86661" w:rsidRPr="00570E64" w:rsidRDefault="00B86661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L</w:t>
            </w:r>
            <w:r w:rsid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ab</w:t>
            </w:r>
            <w:r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mixture</w:t>
            </w:r>
          </w:p>
          <w:p w14:paraId="048D6A82" w14:textId="54A87E7F" w:rsidR="00B86661" w:rsidRPr="00570E64" w:rsidRDefault="00570E64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c</w:t>
            </w:r>
            <w:r w:rsidR="00B86661"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oncentration</w:t>
            </w:r>
          </w:p>
          <w:p w14:paraId="403BB81F" w14:textId="0676E37D" w:rsidR="00B86661" w:rsidRPr="00570E64" w:rsidRDefault="00B86661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="00FD58BE"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FLU</w:t>
            </w:r>
            <w:r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="00FD58BE"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OLA</w:t>
            </w:r>
            <w:proofErr w:type="gramEnd"/>
            <w:r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694" w:type="pct"/>
            <w:gridSpan w:val="4"/>
            <w:vAlign w:val="center"/>
          </w:tcPr>
          <w:p w14:paraId="79DDD2CB" w14:textId="77777777" w:rsidR="00B86661" w:rsidRPr="00570E64" w:rsidRDefault="00B86661" w:rsidP="00B86661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Recovery % ± SD</w:t>
            </w:r>
          </w:p>
        </w:tc>
      </w:tr>
      <w:tr w:rsidR="00B86661" w:rsidRPr="001F1F2B" w14:paraId="4384DD1C" w14:textId="77777777" w:rsidTr="00160150">
        <w:trPr>
          <w:trHeight w:hRule="exact" w:val="955"/>
        </w:trPr>
        <w:tc>
          <w:tcPr>
            <w:tcW w:w="1306" w:type="pct"/>
            <w:noWrap/>
            <w:vAlign w:val="center"/>
          </w:tcPr>
          <w:p w14:paraId="78469B61" w14:textId="3CD82544" w:rsidR="00B86661" w:rsidRPr="00570E64" w:rsidRDefault="00746F89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20</w:t>
            </w:r>
            <w:r w:rsidR="00B86661"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7" w:type="pct"/>
            <w:vAlign w:val="center"/>
          </w:tcPr>
          <w:p w14:paraId="6A71031A" w14:textId="58F94B08" w:rsidR="003D7ADC" w:rsidRPr="003D7ADC" w:rsidRDefault="003D7ADC" w:rsidP="00160150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3D7AD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100.33</w:t>
            </w:r>
            <w:r w:rsidR="00570E6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14:paraId="3F6FF781" w14:textId="3898C1A5" w:rsidR="00B86661" w:rsidRPr="00596A2F" w:rsidRDefault="00B86661" w:rsidP="00160150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±0.</w:t>
            </w:r>
            <w:r w:rsidR="003D7AD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66" w:type="pct"/>
            <w:vAlign w:val="center"/>
          </w:tcPr>
          <w:p w14:paraId="0DEAAD3B" w14:textId="77777777" w:rsidR="00160150" w:rsidRPr="00160150" w:rsidRDefault="00160150" w:rsidP="00160150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601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100.96</w:t>
            </w:r>
          </w:p>
          <w:p w14:paraId="2AE64594" w14:textId="0AD65B34" w:rsidR="00B86661" w:rsidRPr="00596A2F" w:rsidRDefault="00160150" w:rsidP="00160150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</w:t>
            </w:r>
            <w:r w:rsidRPr="001601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1011" w:type="pct"/>
            <w:vAlign w:val="center"/>
          </w:tcPr>
          <w:p w14:paraId="4576ED60" w14:textId="32564AF2" w:rsidR="00B86661" w:rsidRPr="00596A2F" w:rsidRDefault="00E54BF8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99.24</w:t>
            </w:r>
          </w:p>
          <w:p w14:paraId="7E7D49B9" w14:textId="3438FD3D" w:rsidR="00B86661" w:rsidRPr="00596A2F" w:rsidRDefault="00B86661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±0.2</w:t>
            </w:r>
            <w:r w:rsidR="00E54B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pct"/>
            <w:vAlign w:val="center"/>
          </w:tcPr>
          <w:p w14:paraId="0C6C38C5" w14:textId="77777777" w:rsidR="00980F76" w:rsidRPr="00980F76" w:rsidRDefault="00980F76" w:rsidP="00980F7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80F7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98.80</w:t>
            </w:r>
          </w:p>
          <w:p w14:paraId="0252977F" w14:textId="2256247A" w:rsidR="00980F76" w:rsidRPr="00980F76" w:rsidRDefault="00980F76" w:rsidP="00980F7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</w:t>
            </w:r>
            <w:r w:rsidRPr="00980F7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0.20</w:t>
            </w:r>
          </w:p>
          <w:p w14:paraId="490BC633" w14:textId="6AAE6300" w:rsidR="00B86661" w:rsidRPr="00980F76" w:rsidRDefault="00B86661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</w:tr>
      <w:tr w:rsidR="00B86661" w:rsidRPr="001F1F2B" w14:paraId="38D368DB" w14:textId="77777777" w:rsidTr="00B86661">
        <w:trPr>
          <w:trHeight w:val="300"/>
        </w:trPr>
        <w:tc>
          <w:tcPr>
            <w:tcW w:w="1306" w:type="pct"/>
            <w:noWrap/>
            <w:vAlign w:val="center"/>
          </w:tcPr>
          <w:p w14:paraId="5B234F04" w14:textId="3D311BB1" w:rsidR="00B86661" w:rsidRPr="00570E64" w:rsidRDefault="00D25926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  <w:r w:rsidR="00B86661"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5:</w:t>
            </w:r>
            <w:r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6</w:t>
            </w:r>
            <w:r w:rsidR="008A49A9"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857" w:type="pct"/>
            <w:vAlign w:val="center"/>
          </w:tcPr>
          <w:p w14:paraId="749B301B" w14:textId="3FC24955" w:rsidR="00B86661" w:rsidRPr="00596A2F" w:rsidRDefault="00B86661" w:rsidP="00B86661">
            <w:pPr>
              <w:spacing w:line="240" w:lineRule="auto"/>
              <w:ind w:firstLine="15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99.8</w:t>
            </w:r>
            <w:r w:rsidR="003D7AD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</w:t>
            </w:r>
          </w:p>
          <w:p w14:paraId="00916BFB" w14:textId="45BC832D" w:rsidR="00B86661" w:rsidRPr="00596A2F" w:rsidRDefault="00B86661" w:rsidP="00B86661">
            <w:pPr>
              <w:spacing w:line="240" w:lineRule="auto"/>
              <w:ind w:firstLine="15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±0.</w:t>
            </w:r>
            <w:r w:rsidR="003D7AD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6" w:type="pct"/>
            <w:vAlign w:val="center"/>
          </w:tcPr>
          <w:p w14:paraId="50E90A96" w14:textId="77777777" w:rsidR="00160150" w:rsidRPr="00160150" w:rsidRDefault="00160150" w:rsidP="00160150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601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100.31</w:t>
            </w:r>
          </w:p>
          <w:p w14:paraId="508B932F" w14:textId="608A0B09" w:rsidR="00B86661" w:rsidRPr="00596A2F" w:rsidRDefault="00160150" w:rsidP="0067091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</w:t>
            </w:r>
            <w:r w:rsidR="0067091F" w:rsidRPr="0067091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011" w:type="pct"/>
            <w:vAlign w:val="center"/>
          </w:tcPr>
          <w:p w14:paraId="65E82C83" w14:textId="0A1815C4" w:rsidR="00B86661" w:rsidRPr="00596A2F" w:rsidRDefault="00B86661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100.</w:t>
            </w:r>
            <w:r w:rsidR="00E54B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4</w:t>
            </w: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</w:t>
            </w:r>
          </w:p>
          <w:p w14:paraId="17007D81" w14:textId="7925B01C" w:rsidR="00B86661" w:rsidRPr="00596A2F" w:rsidRDefault="00B86661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±0.</w:t>
            </w:r>
            <w:r w:rsidR="00E54BF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60" w:type="pct"/>
            <w:vAlign w:val="center"/>
          </w:tcPr>
          <w:p w14:paraId="6FCA3B1A" w14:textId="77777777" w:rsidR="00980F76" w:rsidRPr="00980F76" w:rsidRDefault="00980F76" w:rsidP="00980F7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80F7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100.27</w:t>
            </w:r>
          </w:p>
          <w:p w14:paraId="646FD599" w14:textId="2C64D926" w:rsidR="00B86661" w:rsidRPr="00980F76" w:rsidRDefault="00980F76" w:rsidP="00980F7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</w:t>
            </w:r>
            <w:r w:rsidRPr="00980F7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0.32</w:t>
            </w:r>
          </w:p>
        </w:tc>
      </w:tr>
      <w:tr w:rsidR="00B86661" w:rsidRPr="001F1F2B" w14:paraId="1E9B5A5C" w14:textId="77777777" w:rsidTr="00B86661">
        <w:trPr>
          <w:trHeight w:val="300"/>
        </w:trPr>
        <w:tc>
          <w:tcPr>
            <w:tcW w:w="1306" w:type="pct"/>
            <w:noWrap/>
            <w:vAlign w:val="center"/>
          </w:tcPr>
          <w:p w14:paraId="216A5F65" w14:textId="3EC8E19D" w:rsidR="00B86661" w:rsidRPr="00570E64" w:rsidRDefault="00D25926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35</w:t>
            </w:r>
            <w:r w:rsidR="00B86661"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7" w:type="pct"/>
            <w:vAlign w:val="center"/>
          </w:tcPr>
          <w:p w14:paraId="08DA6443" w14:textId="5237B4E2" w:rsidR="00B86661" w:rsidRPr="00596A2F" w:rsidRDefault="00FE7355" w:rsidP="00B86661">
            <w:pPr>
              <w:spacing w:line="240" w:lineRule="auto"/>
              <w:ind w:firstLine="15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99.86</w:t>
            </w:r>
          </w:p>
          <w:p w14:paraId="3D450527" w14:textId="4A538167" w:rsidR="00B86661" w:rsidRPr="00596A2F" w:rsidRDefault="00B86661" w:rsidP="00B86661">
            <w:pPr>
              <w:spacing w:line="240" w:lineRule="auto"/>
              <w:ind w:firstLine="15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±0.</w:t>
            </w:r>
            <w:r w:rsidR="00FE73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6" w:type="pct"/>
            <w:vAlign w:val="center"/>
          </w:tcPr>
          <w:p w14:paraId="5E7F4CE6" w14:textId="77777777" w:rsidR="0067091F" w:rsidRPr="0067091F" w:rsidRDefault="0067091F" w:rsidP="0067091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7091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100.75</w:t>
            </w:r>
          </w:p>
          <w:p w14:paraId="5C81749E" w14:textId="5156FF09" w:rsidR="00B86661" w:rsidRPr="00596A2F" w:rsidRDefault="0067091F" w:rsidP="0067091F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</w:t>
            </w:r>
            <w:r w:rsidRPr="0067091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1011" w:type="pct"/>
            <w:vAlign w:val="center"/>
          </w:tcPr>
          <w:p w14:paraId="1BE38675" w14:textId="76FF8011" w:rsidR="00B86661" w:rsidRPr="00596A2F" w:rsidRDefault="00D46FA0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99.99</w:t>
            </w:r>
          </w:p>
          <w:p w14:paraId="02A9EF74" w14:textId="4F4E4F6E" w:rsidR="00B86661" w:rsidRPr="00596A2F" w:rsidRDefault="00B86661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±0.3</w:t>
            </w:r>
            <w:r w:rsidR="00D46FA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pct"/>
            <w:vAlign w:val="center"/>
          </w:tcPr>
          <w:p w14:paraId="60497866" w14:textId="77777777" w:rsidR="0012052E" w:rsidRPr="0012052E" w:rsidRDefault="0012052E" w:rsidP="0012052E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2052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99.59</w:t>
            </w:r>
          </w:p>
          <w:p w14:paraId="4A54C3F8" w14:textId="24788374" w:rsidR="00B86661" w:rsidRPr="00980F76" w:rsidRDefault="0012052E" w:rsidP="0012052E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</w:t>
            </w:r>
            <w:r w:rsidRPr="0012052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0.31</w:t>
            </w:r>
          </w:p>
        </w:tc>
      </w:tr>
      <w:tr w:rsidR="00B86661" w:rsidRPr="001F1F2B" w14:paraId="3B7E20CF" w14:textId="77777777" w:rsidTr="00B86661">
        <w:trPr>
          <w:trHeight w:val="300"/>
        </w:trPr>
        <w:tc>
          <w:tcPr>
            <w:tcW w:w="1306" w:type="pct"/>
            <w:noWrap/>
            <w:vAlign w:val="center"/>
          </w:tcPr>
          <w:p w14:paraId="48E644C7" w14:textId="1E87E0A3" w:rsidR="00B86661" w:rsidRPr="00570E64" w:rsidRDefault="00D25926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</w:t>
            </w:r>
            <w:r w:rsidR="00B86661"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7" w:type="pct"/>
            <w:vAlign w:val="center"/>
          </w:tcPr>
          <w:p w14:paraId="44E95977" w14:textId="1CC34C92" w:rsidR="00B86661" w:rsidRPr="00596A2F" w:rsidRDefault="00FE7355" w:rsidP="00B86661">
            <w:pPr>
              <w:spacing w:line="240" w:lineRule="auto"/>
              <w:ind w:firstLine="15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99.87</w:t>
            </w:r>
          </w:p>
          <w:p w14:paraId="4719F589" w14:textId="53663473" w:rsidR="00B86661" w:rsidRPr="00596A2F" w:rsidRDefault="00B86661" w:rsidP="00B86661">
            <w:pPr>
              <w:spacing w:line="240" w:lineRule="auto"/>
              <w:ind w:firstLine="15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±0.</w:t>
            </w:r>
            <w:r w:rsidR="00FE735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66" w:type="pct"/>
            <w:vAlign w:val="center"/>
          </w:tcPr>
          <w:p w14:paraId="298F122F" w14:textId="77777777" w:rsidR="00F433E7" w:rsidRPr="00F433E7" w:rsidRDefault="00F433E7" w:rsidP="00F433E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433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100.24</w:t>
            </w:r>
          </w:p>
          <w:p w14:paraId="24792BA7" w14:textId="3A98B5A5" w:rsidR="00B86661" w:rsidRPr="00596A2F" w:rsidRDefault="00F433E7" w:rsidP="00F433E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</w:t>
            </w:r>
            <w:r w:rsidRPr="00F433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011" w:type="pct"/>
            <w:vAlign w:val="center"/>
          </w:tcPr>
          <w:p w14:paraId="49ED514D" w14:textId="457E7B23" w:rsidR="00B86661" w:rsidRPr="00596A2F" w:rsidRDefault="00D46FA0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99.86</w:t>
            </w:r>
          </w:p>
          <w:p w14:paraId="3054CA38" w14:textId="6AD68DEF" w:rsidR="00B86661" w:rsidRPr="00596A2F" w:rsidRDefault="00B86661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±0.</w:t>
            </w:r>
            <w:r w:rsidR="00D46FA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960" w:type="pct"/>
            <w:vAlign w:val="center"/>
          </w:tcPr>
          <w:p w14:paraId="41085700" w14:textId="77777777" w:rsidR="0012052E" w:rsidRPr="0012052E" w:rsidRDefault="0012052E" w:rsidP="0012052E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2052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99.10</w:t>
            </w:r>
          </w:p>
          <w:p w14:paraId="5991A9CF" w14:textId="23691D44" w:rsidR="00B86661" w:rsidRPr="00980F76" w:rsidRDefault="0012052E" w:rsidP="0012052E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</w:t>
            </w:r>
            <w:r w:rsidRPr="0012052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0.59</w:t>
            </w:r>
          </w:p>
        </w:tc>
      </w:tr>
      <w:tr w:rsidR="00B86661" w:rsidRPr="00025B7B" w14:paraId="20125426" w14:textId="77777777" w:rsidTr="00B86661">
        <w:trPr>
          <w:trHeight w:val="300"/>
        </w:trPr>
        <w:tc>
          <w:tcPr>
            <w:tcW w:w="1306" w:type="pct"/>
            <w:noWrap/>
            <w:vAlign w:val="center"/>
          </w:tcPr>
          <w:p w14:paraId="70BD7658" w14:textId="45AD76E5" w:rsidR="00B86661" w:rsidRPr="00570E64" w:rsidRDefault="00837BE7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15</w:t>
            </w:r>
            <w:r w:rsidR="00B86661"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:</w:t>
            </w:r>
            <w:r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7" w:type="pct"/>
            <w:vAlign w:val="center"/>
          </w:tcPr>
          <w:p w14:paraId="2F72034F" w14:textId="216956B8" w:rsidR="00B86661" w:rsidRPr="00025B7B" w:rsidRDefault="00FE7355" w:rsidP="00B86661">
            <w:pPr>
              <w:spacing w:line="240" w:lineRule="auto"/>
              <w:ind w:firstLine="15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99.46</w:t>
            </w:r>
          </w:p>
          <w:p w14:paraId="43F5B28F" w14:textId="52767B9D" w:rsidR="00B86661" w:rsidRPr="00025B7B" w:rsidRDefault="00B86661" w:rsidP="00B86661">
            <w:pPr>
              <w:spacing w:line="240" w:lineRule="auto"/>
              <w:ind w:firstLine="15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25B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±0.</w:t>
            </w:r>
            <w:r w:rsidR="002D55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66" w:type="pct"/>
            <w:vAlign w:val="center"/>
          </w:tcPr>
          <w:p w14:paraId="30FEAA96" w14:textId="77777777" w:rsidR="00F433E7" w:rsidRPr="00F433E7" w:rsidRDefault="00F433E7" w:rsidP="00F433E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433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100.30</w:t>
            </w:r>
          </w:p>
          <w:p w14:paraId="405B5A0F" w14:textId="714727D3" w:rsidR="00B86661" w:rsidRPr="00025B7B" w:rsidRDefault="00F433E7" w:rsidP="00F433E7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</w:t>
            </w:r>
            <w:r w:rsidRPr="00F433E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0.37</w:t>
            </w:r>
          </w:p>
        </w:tc>
        <w:tc>
          <w:tcPr>
            <w:tcW w:w="1011" w:type="pct"/>
            <w:vAlign w:val="center"/>
          </w:tcPr>
          <w:p w14:paraId="43CFEF04" w14:textId="1E598D23" w:rsidR="00B86661" w:rsidRPr="00025B7B" w:rsidRDefault="00391FBE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99.69</w:t>
            </w:r>
          </w:p>
          <w:p w14:paraId="1B1148D8" w14:textId="15DDAB91" w:rsidR="00B86661" w:rsidRPr="00025B7B" w:rsidRDefault="00B86661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25B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±0.</w:t>
            </w:r>
            <w:r w:rsidR="00391FB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60" w:type="pct"/>
            <w:vAlign w:val="center"/>
          </w:tcPr>
          <w:p w14:paraId="4364E3DA" w14:textId="77777777" w:rsidR="0012052E" w:rsidRPr="0012052E" w:rsidRDefault="0012052E" w:rsidP="0012052E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12052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99.13</w:t>
            </w:r>
          </w:p>
          <w:p w14:paraId="65992D0B" w14:textId="321D536A" w:rsidR="00B86661" w:rsidRPr="00980F76" w:rsidRDefault="0012052E" w:rsidP="00DD232C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</w:t>
            </w:r>
            <w:r w:rsidR="00DD232C" w:rsidRPr="00DD232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0.33</w:t>
            </w:r>
          </w:p>
        </w:tc>
      </w:tr>
      <w:tr w:rsidR="00B86661" w:rsidRPr="00025B7B" w14:paraId="7A7F28AB" w14:textId="77777777" w:rsidTr="00B86661">
        <w:trPr>
          <w:trHeight w:val="638"/>
        </w:trPr>
        <w:tc>
          <w:tcPr>
            <w:tcW w:w="1306" w:type="pct"/>
            <w:vMerge w:val="restart"/>
            <w:noWrap/>
            <w:vAlign w:val="center"/>
          </w:tcPr>
          <w:p w14:paraId="7A3308D2" w14:textId="77777777" w:rsidR="00B86661" w:rsidRPr="00570E64" w:rsidRDefault="00B86661" w:rsidP="00B866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0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Dosage form</w:t>
            </w:r>
          </w:p>
          <w:p w14:paraId="52F3ED03" w14:textId="36C5B131" w:rsidR="00442CAE" w:rsidRPr="00570E64" w:rsidRDefault="00442CAE" w:rsidP="00B866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0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70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Psycholanz</w:t>
            </w:r>
            <w:proofErr w:type="spellEnd"/>
            <w:r w:rsidRPr="00570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®)</w:t>
            </w:r>
          </w:p>
          <w:p w14:paraId="463ADFCB" w14:textId="4D28FA01" w:rsidR="008A49A9" w:rsidRPr="00570E64" w:rsidRDefault="008A49A9" w:rsidP="00570E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8029E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25:6</w:t>
            </w:r>
          </w:p>
          <w:p w14:paraId="1246CF3F" w14:textId="2AB70B48" w:rsidR="00B86661" w:rsidRPr="00570E64" w:rsidRDefault="00B86661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4" w:type="pct"/>
            <w:gridSpan w:val="4"/>
            <w:vAlign w:val="center"/>
          </w:tcPr>
          <w:p w14:paraId="010B203E" w14:textId="2F717D0B" w:rsidR="00B86661" w:rsidRPr="00570E64" w:rsidRDefault="00570E64" w:rsidP="00B86661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570E64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Recovery %</w:t>
            </w:r>
            <w:r w:rsidR="00B86661" w:rsidRPr="00570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86661" w:rsidRPr="00570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± SD</w:t>
            </w:r>
          </w:p>
        </w:tc>
      </w:tr>
      <w:tr w:rsidR="00B86661" w:rsidRPr="00025B7B" w14:paraId="00D1E401" w14:textId="77777777" w:rsidTr="00B86661">
        <w:trPr>
          <w:trHeight w:val="584"/>
        </w:trPr>
        <w:tc>
          <w:tcPr>
            <w:tcW w:w="1306" w:type="pct"/>
            <w:vMerge/>
            <w:noWrap/>
            <w:vAlign w:val="center"/>
          </w:tcPr>
          <w:p w14:paraId="7B482BD7" w14:textId="77777777" w:rsidR="00B86661" w:rsidRPr="00025B7B" w:rsidRDefault="00B86661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857" w:type="pct"/>
            <w:vAlign w:val="center"/>
          </w:tcPr>
          <w:p w14:paraId="1AC6E3E6" w14:textId="30CC9EF4" w:rsidR="00B86661" w:rsidRPr="00025B7B" w:rsidRDefault="002D5530" w:rsidP="00B86661">
            <w:pPr>
              <w:spacing w:line="240" w:lineRule="auto"/>
              <w:ind w:firstLine="15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99.80</w:t>
            </w:r>
          </w:p>
          <w:p w14:paraId="5B21ADB8" w14:textId="52AFBB09" w:rsidR="00B86661" w:rsidRPr="00025B7B" w:rsidRDefault="00B86661" w:rsidP="00B86661">
            <w:pPr>
              <w:spacing w:line="240" w:lineRule="auto"/>
              <w:ind w:firstLine="15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25B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±0.</w:t>
            </w:r>
            <w:r w:rsidR="002D553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66" w:type="pct"/>
            <w:vAlign w:val="center"/>
          </w:tcPr>
          <w:p w14:paraId="1396C70C" w14:textId="77777777" w:rsidR="006C4429" w:rsidRPr="006C4429" w:rsidRDefault="006C4429" w:rsidP="006C4429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C442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100.26</w:t>
            </w:r>
          </w:p>
          <w:p w14:paraId="123444DC" w14:textId="752835F8" w:rsidR="00B86661" w:rsidRPr="00025B7B" w:rsidRDefault="006C4429" w:rsidP="006C4429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</w:t>
            </w:r>
            <w:r w:rsidRPr="006C442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0.33</w:t>
            </w:r>
          </w:p>
        </w:tc>
        <w:tc>
          <w:tcPr>
            <w:tcW w:w="1011" w:type="pct"/>
            <w:vAlign w:val="center"/>
          </w:tcPr>
          <w:p w14:paraId="36124A67" w14:textId="53F75611" w:rsidR="00B86661" w:rsidRPr="00025B7B" w:rsidRDefault="00391FBE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100.44</w:t>
            </w:r>
          </w:p>
          <w:p w14:paraId="76BD3418" w14:textId="17C877A4" w:rsidR="00B86661" w:rsidRPr="00025B7B" w:rsidRDefault="00B86661" w:rsidP="00B86661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25B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±0.</w:t>
            </w:r>
            <w:r w:rsidR="00391FBE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60" w:type="pct"/>
            <w:vAlign w:val="center"/>
          </w:tcPr>
          <w:p w14:paraId="5C3A9022" w14:textId="77777777" w:rsidR="00950048" w:rsidRPr="00950048" w:rsidRDefault="00950048" w:rsidP="00950048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500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100.22</w:t>
            </w:r>
          </w:p>
          <w:p w14:paraId="1DFE0CCB" w14:textId="057240B5" w:rsidR="00B86661" w:rsidRPr="00980F76" w:rsidRDefault="00950048" w:rsidP="00950048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96A2F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±</w:t>
            </w:r>
            <w:r w:rsidRPr="00950048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0.31</w:t>
            </w:r>
          </w:p>
        </w:tc>
      </w:tr>
    </w:tbl>
    <w:p w14:paraId="7FE033B2" w14:textId="39321829" w:rsidR="00EC2143" w:rsidRPr="00C81851" w:rsidRDefault="00B61705" w:rsidP="00F8029E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F8029E">
        <w:rPr>
          <w:rFonts w:asciiTheme="majorBidi" w:eastAsia="Times New Roman" w:hAnsiTheme="majorBidi" w:cstheme="majorBidi"/>
          <w:b/>
          <w:bCs/>
          <w:sz w:val="24"/>
          <w:szCs w:val="24"/>
        </w:rPr>
        <w:t>*</w:t>
      </w:r>
      <w:r w:rsidRPr="00C81851">
        <w:rPr>
          <w:rFonts w:asciiTheme="majorBidi" w:eastAsia="Times New Roman" w:hAnsiTheme="majorBidi" w:cstheme="majorBidi"/>
          <w:sz w:val="24"/>
          <w:szCs w:val="24"/>
        </w:rPr>
        <w:t xml:space="preserve">Dosage </w:t>
      </w:r>
      <w:proofErr w:type="gramStart"/>
      <w:r w:rsidRPr="00C81851">
        <w:rPr>
          <w:rFonts w:asciiTheme="majorBidi" w:eastAsia="Times New Roman" w:hAnsiTheme="majorBidi" w:cstheme="majorBidi"/>
          <w:sz w:val="24"/>
          <w:szCs w:val="24"/>
        </w:rPr>
        <w:t>form</w:t>
      </w:r>
      <w:proofErr w:type="gramEnd"/>
      <w:r w:rsidRPr="00C81851">
        <w:rPr>
          <w:rFonts w:asciiTheme="majorBidi" w:eastAsia="Times New Roman" w:hAnsiTheme="majorBidi" w:cstheme="majorBidi"/>
          <w:sz w:val="24"/>
          <w:szCs w:val="24"/>
        </w:rPr>
        <w:t xml:space="preserve"> ratio</w:t>
      </w:r>
    </w:p>
    <w:p w14:paraId="430D74AB" w14:textId="77777777" w:rsidR="00914A06" w:rsidRPr="00C81851" w:rsidRDefault="00914A06"/>
    <w:p w14:paraId="4E94F531" w14:textId="77777777" w:rsidR="00914A06" w:rsidRDefault="00914A06"/>
    <w:p w14:paraId="6B2E65DD" w14:textId="77777777" w:rsidR="00914A06" w:rsidRDefault="00914A06"/>
    <w:p w14:paraId="141999C4" w14:textId="77777777" w:rsidR="00914A06" w:rsidRDefault="00914A06"/>
    <w:p w14:paraId="0FB332A9" w14:textId="77777777" w:rsidR="00914A06" w:rsidRDefault="00914A06"/>
    <w:p w14:paraId="08D53FD4" w14:textId="77777777" w:rsidR="00914A06" w:rsidRDefault="00914A06"/>
    <w:p w14:paraId="736209F2" w14:textId="77777777" w:rsidR="00914A06" w:rsidRDefault="00914A06"/>
    <w:p w14:paraId="772F495F" w14:textId="77777777" w:rsidR="00914A06" w:rsidRDefault="00914A06"/>
    <w:p w14:paraId="73C6721E" w14:textId="77777777" w:rsidR="00914A06" w:rsidRDefault="00914A06"/>
    <w:p w14:paraId="7EACEE4B" w14:textId="77777777" w:rsidR="00914A06" w:rsidRDefault="00914A06"/>
    <w:p w14:paraId="71455DC9" w14:textId="75D2DFD7" w:rsidR="009F5E9B" w:rsidRPr="009F5E9B" w:rsidRDefault="00914A06" w:rsidP="009F5E9B">
      <w:pPr>
        <w:tabs>
          <w:tab w:val="left" w:pos="1590"/>
          <w:tab w:val="center" w:pos="5040"/>
        </w:tabs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4A78B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 xml:space="preserve">Table 3. </w:t>
      </w:r>
      <w:r w:rsidR="009F5E9B" w:rsidRPr="00C81851">
        <w:rPr>
          <w:rFonts w:asciiTheme="majorBidi" w:hAnsiTheme="majorBidi" w:cstheme="majorBidi"/>
          <w:color w:val="000000" w:themeColor="text1"/>
        </w:rPr>
        <w:t>Statistical comparison between results obtained by the proposed methods and the USP official methods for the determination of OLA and FLU in pure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2158"/>
        <w:gridCol w:w="1604"/>
        <w:gridCol w:w="2141"/>
        <w:gridCol w:w="1634"/>
      </w:tblGrid>
      <w:tr w:rsidR="00D16E79" w:rsidRPr="00DA0AFA" w14:paraId="7C0EFCB4" w14:textId="77777777" w:rsidTr="00953469">
        <w:trPr>
          <w:trHeight w:val="345"/>
          <w:jc w:val="center"/>
        </w:trPr>
        <w:tc>
          <w:tcPr>
            <w:tcW w:w="969" w:type="pct"/>
            <w:vAlign w:val="center"/>
            <w:hideMark/>
          </w:tcPr>
          <w:p w14:paraId="6D1117D3" w14:textId="77777777" w:rsidR="00D16E79" w:rsidRPr="00F07F7B" w:rsidRDefault="00D16E79" w:rsidP="00487698">
            <w:pPr>
              <w:spacing w:after="0" w:line="276" w:lineRule="auto"/>
              <w:ind w:firstLine="540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012" w:type="pct"/>
            <w:gridSpan w:val="2"/>
            <w:vAlign w:val="center"/>
          </w:tcPr>
          <w:p w14:paraId="43CBED44" w14:textId="168C28C2" w:rsidR="00D16E79" w:rsidRPr="009F5E9B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F5E9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OLA</w:t>
            </w:r>
          </w:p>
        </w:tc>
        <w:tc>
          <w:tcPr>
            <w:tcW w:w="2019" w:type="pct"/>
            <w:gridSpan w:val="2"/>
            <w:vAlign w:val="center"/>
          </w:tcPr>
          <w:p w14:paraId="2D3EA573" w14:textId="77777777" w:rsidR="00D16E79" w:rsidRPr="009F5E9B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F5E9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FLU</w:t>
            </w:r>
          </w:p>
        </w:tc>
      </w:tr>
      <w:tr w:rsidR="00D16E79" w:rsidRPr="00DA0AFA" w14:paraId="50057983" w14:textId="77777777" w:rsidTr="00953469">
        <w:trPr>
          <w:trHeight w:val="828"/>
          <w:jc w:val="center"/>
        </w:trPr>
        <w:tc>
          <w:tcPr>
            <w:tcW w:w="969" w:type="pct"/>
            <w:vAlign w:val="center"/>
            <w:hideMark/>
          </w:tcPr>
          <w:p w14:paraId="66016D50" w14:textId="77777777" w:rsidR="00D16E79" w:rsidRPr="009F5E9B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F5E9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Parameters</w:t>
            </w:r>
          </w:p>
        </w:tc>
        <w:tc>
          <w:tcPr>
            <w:tcW w:w="1154" w:type="pct"/>
            <w:vAlign w:val="center"/>
          </w:tcPr>
          <w:p w14:paraId="5FCB93DE" w14:textId="77777777" w:rsidR="00D16E79" w:rsidRPr="00953469" w:rsidRDefault="00D16E79" w:rsidP="0048769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9534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 w:rsidRPr="0095346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0</w:t>
            </w:r>
          </w:p>
          <w:p w14:paraId="1FF48484" w14:textId="3C65F7C4" w:rsidR="00D16E79" w:rsidRPr="00953469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534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226 nm</w:t>
            </w:r>
          </w:p>
        </w:tc>
        <w:tc>
          <w:tcPr>
            <w:tcW w:w="858" w:type="pct"/>
            <w:vAlign w:val="center"/>
          </w:tcPr>
          <w:p w14:paraId="028C7FC4" w14:textId="77777777" w:rsidR="00D16E79" w:rsidRPr="00953469" w:rsidRDefault="00D16E79" w:rsidP="00487698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34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USP Official </w:t>
            </w:r>
          </w:p>
          <w:p w14:paraId="35646C69" w14:textId="312C685B" w:rsidR="00D16E79" w:rsidRPr="00953469" w:rsidRDefault="00D16E79" w:rsidP="009F5E9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34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Method</w:t>
            </w:r>
            <w:r w:rsidRPr="0095346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145" w:type="pct"/>
            <w:vAlign w:val="center"/>
          </w:tcPr>
          <w:p w14:paraId="2657007A" w14:textId="77777777" w:rsidR="00D16E79" w:rsidRPr="00953469" w:rsidRDefault="00D16E79" w:rsidP="00D16E7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9534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 w:rsidRPr="0095346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0</w:t>
            </w:r>
          </w:p>
          <w:p w14:paraId="689FBBF4" w14:textId="72B9FD71" w:rsidR="00D16E79" w:rsidRPr="00953469" w:rsidRDefault="00D16E79" w:rsidP="00D16E7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534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226 nm</w:t>
            </w:r>
          </w:p>
        </w:tc>
        <w:tc>
          <w:tcPr>
            <w:tcW w:w="874" w:type="pct"/>
            <w:vAlign w:val="center"/>
          </w:tcPr>
          <w:p w14:paraId="4F436AD2" w14:textId="77777777" w:rsidR="00D16E79" w:rsidRPr="00953469" w:rsidRDefault="00D16E79" w:rsidP="00D16E79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534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USP Official </w:t>
            </w:r>
          </w:p>
          <w:p w14:paraId="6B7DDBE0" w14:textId="649618CA" w:rsidR="00D16E79" w:rsidRPr="00953469" w:rsidRDefault="00D16E79" w:rsidP="009F5E9B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346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Method</w:t>
            </w:r>
            <w:r w:rsidR="002461C6" w:rsidRPr="00953469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D16E79" w:rsidRPr="00DA0AFA" w14:paraId="4B7B76B0" w14:textId="77777777" w:rsidTr="00953469">
        <w:trPr>
          <w:trHeight w:val="345"/>
          <w:jc w:val="center"/>
        </w:trPr>
        <w:tc>
          <w:tcPr>
            <w:tcW w:w="969" w:type="pct"/>
            <w:vAlign w:val="center"/>
            <w:hideMark/>
          </w:tcPr>
          <w:p w14:paraId="7D136E1A" w14:textId="77777777" w:rsidR="00D16E79" w:rsidRPr="009F5E9B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F5E9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154" w:type="pct"/>
            <w:vAlign w:val="center"/>
          </w:tcPr>
          <w:p w14:paraId="6D73E1A4" w14:textId="0B2C6BE3" w:rsidR="00D16E79" w:rsidRPr="00F07F7B" w:rsidRDefault="00D16E79" w:rsidP="0048769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07F7B">
              <w:rPr>
                <w:rFonts w:asciiTheme="majorBidi" w:hAnsiTheme="majorBidi" w:cstheme="majorBidi"/>
                <w:sz w:val="24"/>
                <w:szCs w:val="24"/>
              </w:rPr>
              <w:t>100.</w:t>
            </w:r>
            <w:r w:rsidR="00CD49DE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858" w:type="pct"/>
            <w:vAlign w:val="center"/>
          </w:tcPr>
          <w:p w14:paraId="11A436B5" w14:textId="7B08581F" w:rsidR="00D16E79" w:rsidRPr="00F07F7B" w:rsidRDefault="00D16E79" w:rsidP="0048769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07F7B">
              <w:rPr>
                <w:rFonts w:asciiTheme="majorBidi" w:hAnsiTheme="majorBidi" w:cstheme="majorBidi"/>
                <w:sz w:val="24"/>
                <w:szCs w:val="24"/>
              </w:rPr>
              <w:t>100.</w:t>
            </w:r>
            <w:r w:rsidR="003427F0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1145" w:type="pct"/>
            <w:vAlign w:val="center"/>
          </w:tcPr>
          <w:p w14:paraId="63D38768" w14:textId="5F2555E5" w:rsidR="00D16E79" w:rsidRPr="00F07F7B" w:rsidRDefault="00C14050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99.98</w:t>
            </w:r>
          </w:p>
        </w:tc>
        <w:tc>
          <w:tcPr>
            <w:tcW w:w="874" w:type="pct"/>
            <w:vAlign w:val="center"/>
          </w:tcPr>
          <w:p w14:paraId="44FE8FD3" w14:textId="75110156" w:rsidR="00D16E79" w:rsidRPr="00F07F7B" w:rsidRDefault="00724B46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100.01</w:t>
            </w:r>
          </w:p>
        </w:tc>
      </w:tr>
      <w:tr w:rsidR="00D16E79" w:rsidRPr="00DA0AFA" w14:paraId="5590F7C2" w14:textId="77777777" w:rsidTr="00953469">
        <w:trPr>
          <w:trHeight w:val="345"/>
          <w:jc w:val="center"/>
        </w:trPr>
        <w:tc>
          <w:tcPr>
            <w:tcW w:w="969" w:type="pct"/>
            <w:vAlign w:val="center"/>
            <w:hideMark/>
          </w:tcPr>
          <w:p w14:paraId="5A851334" w14:textId="77777777" w:rsidR="00D16E79" w:rsidRPr="009F5E9B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F5E9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S.D.</w:t>
            </w:r>
          </w:p>
        </w:tc>
        <w:tc>
          <w:tcPr>
            <w:tcW w:w="1154" w:type="pct"/>
            <w:vAlign w:val="center"/>
          </w:tcPr>
          <w:p w14:paraId="3E3EA6DB" w14:textId="106D24B0" w:rsidR="00D16E79" w:rsidRPr="00F07F7B" w:rsidRDefault="00D16E79" w:rsidP="0048769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07F7B"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="00CD49DE">
              <w:rPr>
                <w:rFonts w:asciiTheme="majorBidi" w:hAnsiTheme="majorBidi" w:cstheme="majorBidi"/>
                <w:sz w:val="24"/>
                <w:szCs w:val="24"/>
              </w:rPr>
              <w:t>45</w:t>
            </w:r>
          </w:p>
        </w:tc>
        <w:tc>
          <w:tcPr>
            <w:tcW w:w="858" w:type="pct"/>
            <w:vAlign w:val="center"/>
          </w:tcPr>
          <w:p w14:paraId="0493E7CB" w14:textId="7A3CE7F5" w:rsidR="00D16E79" w:rsidRPr="00F07F7B" w:rsidRDefault="00D16E79" w:rsidP="0048769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07F7B">
              <w:rPr>
                <w:rFonts w:asciiTheme="majorBidi" w:hAnsiTheme="majorBidi" w:cstheme="majorBidi"/>
                <w:sz w:val="24"/>
                <w:szCs w:val="24"/>
              </w:rPr>
              <w:t>0.7</w:t>
            </w:r>
            <w:r w:rsidR="003427F0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145" w:type="pct"/>
            <w:vAlign w:val="center"/>
          </w:tcPr>
          <w:p w14:paraId="39300E1E" w14:textId="4AD1192C" w:rsidR="00D16E79" w:rsidRPr="00F07F7B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</w:t>
            </w:r>
            <w:r w:rsidR="00C14050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74" w:type="pct"/>
            <w:vAlign w:val="center"/>
          </w:tcPr>
          <w:p w14:paraId="039A77A8" w14:textId="0DE2C2F6" w:rsidR="00D16E79" w:rsidRPr="00F07F7B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</w:t>
            </w:r>
            <w:r w:rsidR="00724B4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55</w:t>
            </w:r>
          </w:p>
        </w:tc>
      </w:tr>
      <w:tr w:rsidR="00D16E79" w:rsidRPr="00DA0AFA" w14:paraId="6F302368" w14:textId="77777777" w:rsidTr="00953469">
        <w:trPr>
          <w:trHeight w:val="345"/>
          <w:jc w:val="center"/>
        </w:trPr>
        <w:tc>
          <w:tcPr>
            <w:tcW w:w="969" w:type="pct"/>
            <w:vAlign w:val="center"/>
            <w:hideMark/>
          </w:tcPr>
          <w:p w14:paraId="357DB33B" w14:textId="77777777" w:rsidR="00D16E79" w:rsidRPr="009F5E9B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F5E9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1154" w:type="pct"/>
            <w:vAlign w:val="center"/>
          </w:tcPr>
          <w:p w14:paraId="3251AB89" w14:textId="77777777" w:rsidR="00D16E79" w:rsidRPr="00F07F7B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07F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8" w:type="pct"/>
            <w:vAlign w:val="center"/>
          </w:tcPr>
          <w:p w14:paraId="022E7D17" w14:textId="77777777" w:rsidR="00D16E79" w:rsidRPr="00F07F7B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07F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5" w:type="pct"/>
            <w:vAlign w:val="center"/>
          </w:tcPr>
          <w:p w14:paraId="4C81986C" w14:textId="77777777" w:rsidR="00D16E79" w:rsidRPr="00F07F7B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4" w:type="pct"/>
            <w:vAlign w:val="center"/>
          </w:tcPr>
          <w:p w14:paraId="22C14280" w14:textId="77777777" w:rsidR="00D16E79" w:rsidRPr="00F07F7B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6</w:t>
            </w:r>
          </w:p>
        </w:tc>
      </w:tr>
      <w:tr w:rsidR="00D16E79" w:rsidRPr="00DA0AFA" w14:paraId="38537E15" w14:textId="77777777" w:rsidTr="00953469">
        <w:trPr>
          <w:trHeight w:val="345"/>
          <w:jc w:val="center"/>
        </w:trPr>
        <w:tc>
          <w:tcPr>
            <w:tcW w:w="969" w:type="pct"/>
            <w:vAlign w:val="center"/>
            <w:hideMark/>
          </w:tcPr>
          <w:p w14:paraId="24CB45CB" w14:textId="77777777" w:rsidR="00D16E79" w:rsidRPr="009F5E9B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F5E9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Variance</w:t>
            </w:r>
          </w:p>
        </w:tc>
        <w:tc>
          <w:tcPr>
            <w:tcW w:w="1154" w:type="pct"/>
            <w:vAlign w:val="center"/>
          </w:tcPr>
          <w:p w14:paraId="25413DB6" w14:textId="1E345357" w:rsidR="00D16E79" w:rsidRPr="00F07F7B" w:rsidRDefault="00CD49DE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D16E79" w:rsidRPr="00F07F7B">
              <w:rPr>
                <w:rFonts w:asciiTheme="majorBidi" w:hAnsiTheme="majorBidi" w:cstheme="majorBidi"/>
                <w:sz w:val="24"/>
                <w:szCs w:val="24"/>
              </w:rPr>
              <w:t>.1025</w:t>
            </w:r>
          </w:p>
        </w:tc>
        <w:tc>
          <w:tcPr>
            <w:tcW w:w="858" w:type="pct"/>
            <w:vAlign w:val="center"/>
          </w:tcPr>
          <w:p w14:paraId="52E93519" w14:textId="5C7E5928" w:rsidR="00D16E79" w:rsidRPr="00F07F7B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07F7B">
              <w:rPr>
                <w:rFonts w:asciiTheme="majorBidi" w:hAnsiTheme="majorBidi" w:cstheme="majorBidi"/>
                <w:sz w:val="24"/>
                <w:szCs w:val="24"/>
              </w:rPr>
              <w:t>0.</w:t>
            </w:r>
            <w:r w:rsidR="00CC3413">
              <w:rPr>
                <w:rFonts w:asciiTheme="majorBidi" w:hAnsiTheme="majorBidi" w:cstheme="majorBidi"/>
                <w:sz w:val="24"/>
                <w:szCs w:val="24"/>
              </w:rPr>
              <w:t>5776</w:t>
            </w:r>
          </w:p>
        </w:tc>
        <w:tc>
          <w:tcPr>
            <w:tcW w:w="1145" w:type="pct"/>
            <w:vAlign w:val="center"/>
          </w:tcPr>
          <w:p w14:paraId="57A6F2F2" w14:textId="39C0F173" w:rsidR="00D16E79" w:rsidRPr="00F07F7B" w:rsidRDefault="00D16E79" w:rsidP="0048769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</w:t>
            </w:r>
            <w:r w:rsidR="00C1405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3721</w:t>
            </w:r>
          </w:p>
        </w:tc>
        <w:tc>
          <w:tcPr>
            <w:tcW w:w="874" w:type="pct"/>
            <w:vAlign w:val="center"/>
          </w:tcPr>
          <w:p w14:paraId="3AC31936" w14:textId="0C314623" w:rsidR="00D16E79" w:rsidRPr="00F07F7B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0.</w:t>
            </w:r>
            <w:r w:rsidR="00724B4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3025</w:t>
            </w:r>
          </w:p>
        </w:tc>
      </w:tr>
      <w:tr w:rsidR="00D16E79" w:rsidRPr="00DA0AFA" w14:paraId="52954837" w14:textId="77777777" w:rsidTr="00953469">
        <w:trPr>
          <w:trHeight w:val="539"/>
          <w:jc w:val="center"/>
        </w:trPr>
        <w:tc>
          <w:tcPr>
            <w:tcW w:w="969" w:type="pct"/>
            <w:vAlign w:val="center"/>
            <w:hideMark/>
          </w:tcPr>
          <w:p w14:paraId="7618C251" w14:textId="77777777" w:rsidR="00D16E79" w:rsidRPr="009F5E9B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5346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F</w:t>
            </w:r>
            <w:r w:rsidRPr="009F5E9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test</w:t>
            </w:r>
          </w:p>
          <w:p w14:paraId="2EE3A3B3" w14:textId="77777777" w:rsidR="00D16E79" w:rsidRPr="009F5E9B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F5E9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(5.05)</w:t>
            </w:r>
          </w:p>
        </w:tc>
        <w:tc>
          <w:tcPr>
            <w:tcW w:w="1154" w:type="pct"/>
            <w:vAlign w:val="center"/>
          </w:tcPr>
          <w:p w14:paraId="6E0BD0AF" w14:textId="6AE4DCCD" w:rsidR="00D16E79" w:rsidRPr="001A7D23" w:rsidRDefault="00292406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07042E">
              <w:rPr>
                <w:rFonts w:asciiTheme="majorBidi" w:hAnsiTheme="majorBidi" w:cstheme="majorBidi"/>
                <w:sz w:val="24"/>
                <w:szCs w:val="24"/>
              </w:rPr>
              <w:t>3.6</w:t>
            </w:r>
            <w:r w:rsidR="0007042E" w:rsidRPr="0007042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58" w:type="pct"/>
            <w:vAlign w:val="center"/>
          </w:tcPr>
          <w:p w14:paraId="5651AE6D" w14:textId="77777777" w:rsidR="00D16E79" w:rsidRPr="00F07F7B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07F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145" w:type="pct"/>
            <w:vAlign w:val="center"/>
          </w:tcPr>
          <w:p w14:paraId="169D7852" w14:textId="35ECE971" w:rsidR="00D16E79" w:rsidRPr="001A7D23" w:rsidRDefault="00D16E79" w:rsidP="0048769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0704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</w:t>
            </w:r>
            <w:r w:rsidR="00CF1C4E" w:rsidRPr="000704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4" w:type="pct"/>
            <w:vAlign w:val="center"/>
          </w:tcPr>
          <w:p w14:paraId="321DAAC5" w14:textId="275E67C8" w:rsidR="00D16E79" w:rsidRPr="00F07F7B" w:rsidRDefault="00CF1C4E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07F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--------</w:t>
            </w:r>
          </w:p>
        </w:tc>
      </w:tr>
      <w:tr w:rsidR="00D16E79" w:rsidRPr="00DA0AFA" w14:paraId="6D504E2F" w14:textId="77777777" w:rsidTr="00953469">
        <w:trPr>
          <w:trHeight w:val="660"/>
          <w:jc w:val="center"/>
        </w:trPr>
        <w:tc>
          <w:tcPr>
            <w:tcW w:w="969" w:type="pct"/>
            <w:vAlign w:val="center"/>
            <w:hideMark/>
          </w:tcPr>
          <w:p w14:paraId="440044EA" w14:textId="77777777" w:rsidR="00D16E79" w:rsidRPr="009F5E9B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9F5E9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Student's</w:t>
            </w:r>
            <w:proofErr w:type="gramEnd"/>
          </w:p>
          <w:p w14:paraId="5960A42A" w14:textId="77777777" w:rsidR="00D16E79" w:rsidRPr="009F5E9B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5346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t</w:t>
            </w:r>
            <w:r w:rsidRPr="009F5E9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-test</w:t>
            </w:r>
          </w:p>
          <w:p w14:paraId="6B86D352" w14:textId="667BC942" w:rsidR="00D16E79" w:rsidRPr="009F5E9B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F5E9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(2.</w:t>
            </w:r>
            <w:r w:rsidR="00127E0F" w:rsidRPr="009F5E9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23</w:t>
            </w:r>
            <w:r w:rsidRPr="009F5E9B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54" w:type="pct"/>
            <w:vAlign w:val="center"/>
          </w:tcPr>
          <w:p w14:paraId="2E65D87E" w14:textId="7B15938E" w:rsidR="00D16E79" w:rsidRPr="001A7D23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27E0F">
              <w:rPr>
                <w:rFonts w:asciiTheme="majorBidi" w:hAnsiTheme="majorBidi" w:cstheme="majorBidi"/>
                <w:sz w:val="24"/>
                <w:szCs w:val="24"/>
              </w:rPr>
              <w:t>0.</w:t>
            </w:r>
            <w:r w:rsidR="00292406" w:rsidRPr="00127E0F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858" w:type="pct"/>
            <w:vAlign w:val="center"/>
          </w:tcPr>
          <w:p w14:paraId="142F1C3D" w14:textId="77777777" w:rsidR="00D16E79" w:rsidRPr="00F07F7B" w:rsidRDefault="00D16E79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07F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--------</w:t>
            </w:r>
          </w:p>
        </w:tc>
        <w:tc>
          <w:tcPr>
            <w:tcW w:w="1145" w:type="pct"/>
            <w:vAlign w:val="center"/>
          </w:tcPr>
          <w:p w14:paraId="6E5B080E" w14:textId="672C8027" w:rsidR="00D16E79" w:rsidRPr="001A7D23" w:rsidRDefault="00D16E79" w:rsidP="00487698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27E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</w:t>
            </w:r>
            <w:r w:rsidR="00CF1C4E" w:rsidRPr="00127E0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pct"/>
            <w:vAlign w:val="center"/>
          </w:tcPr>
          <w:p w14:paraId="3550EE42" w14:textId="446F3793" w:rsidR="00D16E79" w:rsidRPr="00F07F7B" w:rsidRDefault="00CF1C4E" w:rsidP="00487698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07F7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--------</w:t>
            </w:r>
          </w:p>
        </w:tc>
      </w:tr>
    </w:tbl>
    <w:p w14:paraId="34CCB059" w14:textId="45852DD9" w:rsidR="001072C6" w:rsidRDefault="00B16816" w:rsidP="00C81851">
      <w:pPr>
        <w:spacing w:after="0" w:line="0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 xml:space="preserve">a </w:t>
      </w:r>
      <w:r w:rsidR="009B3236" w:rsidRPr="009534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HPLC conditions:</w:t>
      </w:r>
      <w:r w:rsidR="009B3236" w:rsidRPr="009534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81851" w:rsidRPr="00C81851">
        <w:rPr>
          <w:rFonts w:ascii="Times New Roman" w:eastAsia="Times New Roman" w:hAnsi="Times New Roman" w:cs="Times New Roman"/>
          <w:color w:val="000000"/>
          <w:sz w:val="20"/>
          <w:szCs w:val="20"/>
        </w:rPr>
        <w:t>Mobile phase: acetonitrile : buffer [prepared by dissolving 6.9 g of monobasic sodium phosphate in 1 L of water, adjusting the pH to 2.5 with phosphoric acid, and dissolving 12 g of sodium dodecyl sulfate in the resulting solution] (47:53, v/v); column: C18, 4.6 mm × 150 mm, 5 µm particle size; detection: UV at 260 nm.</w:t>
      </w:r>
      <w:r w:rsidR="009B3236" w:rsidRPr="00953469" w:rsidDel="009B32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461C6" w:rsidRPr="009B323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</w:t>
      </w:r>
      <w:r w:rsidR="002461C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</w:t>
      </w:r>
    </w:p>
    <w:p w14:paraId="38C8C06C" w14:textId="13FDDD3C" w:rsidR="00B16816" w:rsidRPr="009B3236" w:rsidRDefault="002461C6" w:rsidP="00C81851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3469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b</w:t>
      </w:r>
      <w:r w:rsidR="00D7553D" w:rsidRPr="009B32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B3236" w:rsidRPr="0095346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HPLC conditions:</w:t>
      </w:r>
      <w:r w:rsidR="009B3236" w:rsidRPr="0095346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81851" w:rsidRPr="00C818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Mobile phase: </w:t>
      </w:r>
      <w:proofErr w:type="gramStart"/>
      <w:r w:rsidR="00C81851" w:rsidRPr="00C81851">
        <w:rPr>
          <w:rFonts w:ascii="Times New Roman" w:eastAsia="Times New Roman" w:hAnsi="Times New Roman" w:cs="Times New Roman"/>
          <w:color w:val="000000"/>
          <w:sz w:val="20"/>
          <w:szCs w:val="20"/>
        </w:rPr>
        <w:t>tetrahydrofuran :</w:t>
      </w:r>
      <w:proofErr w:type="gramEnd"/>
      <w:r w:rsidR="00C81851" w:rsidRPr="00C818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="00C81851" w:rsidRPr="00C81851">
        <w:rPr>
          <w:rFonts w:ascii="Times New Roman" w:eastAsia="Times New Roman" w:hAnsi="Times New Roman" w:cs="Times New Roman"/>
          <w:color w:val="000000"/>
          <w:sz w:val="20"/>
          <w:szCs w:val="20"/>
        </w:rPr>
        <w:t>methanol :</w:t>
      </w:r>
      <w:proofErr w:type="gramEnd"/>
      <w:r w:rsidR="00C81851" w:rsidRPr="00C818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buffer [</w:t>
      </w:r>
      <w:proofErr w:type="gramStart"/>
      <w:r w:rsidR="00C81851" w:rsidRPr="00C81851">
        <w:rPr>
          <w:rFonts w:ascii="Times New Roman" w:eastAsia="Times New Roman" w:hAnsi="Times New Roman" w:cs="Times New Roman"/>
          <w:color w:val="000000"/>
          <w:sz w:val="20"/>
          <w:szCs w:val="20"/>
        </w:rPr>
        <w:t>triethylamine :</w:t>
      </w:r>
      <w:proofErr w:type="gramEnd"/>
      <w:r w:rsidR="00C81851" w:rsidRPr="00C8185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water (1:98), adjusted to pH 6.0 with phosphoric acid] (30:10:60, v/v/v); column: C18, 4.6 mm × 250 mm, 5 µm particle size; detection: UV at 227 nm.</w:t>
      </w:r>
    </w:p>
    <w:p w14:paraId="088ABA3E" w14:textId="77777777" w:rsidR="00B16816" w:rsidRPr="00953469" w:rsidRDefault="00B16816" w:rsidP="00B16816">
      <w:pPr>
        <w:spacing w:after="0" w:line="0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bookmarkStart w:id="1" w:name="_Hlk78886055"/>
      <w:r w:rsidRPr="0095346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The figures in parenthesis are the corresponding theoretical values at P = 0.05.</w:t>
      </w:r>
    </w:p>
    <w:bookmarkEnd w:id="1"/>
    <w:p w14:paraId="40AAA6C3" w14:textId="77777777" w:rsidR="00914A06" w:rsidRDefault="00914A06"/>
    <w:p w14:paraId="30545032" w14:textId="77777777" w:rsidR="00B16816" w:rsidRDefault="00B16816"/>
    <w:p w14:paraId="56063414" w14:textId="77777777" w:rsidR="00B16816" w:rsidRDefault="00B16816"/>
    <w:p w14:paraId="38F77C31" w14:textId="77777777" w:rsidR="00B16816" w:rsidRDefault="00B16816"/>
    <w:p w14:paraId="64D1776E" w14:textId="77777777" w:rsidR="00B16816" w:rsidRDefault="00B16816"/>
    <w:p w14:paraId="694C5168" w14:textId="77777777" w:rsidR="00B16816" w:rsidRDefault="00B16816"/>
    <w:p w14:paraId="2188E77A" w14:textId="77777777" w:rsidR="00B16816" w:rsidRDefault="00B16816"/>
    <w:p w14:paraId="52D5E251" w14:textId="77777777" w:rsidR="00B16816" w:rsidRDefault="00B16816"/>
    <w:p w14:paraId="3BC01800" w14:textId="77777777" w:rsidR="00B16816" w:rsidRDefault="00B16816"/>
    <w:p w14:paraId="7A483A65" w14:textId="77777777" w:rsidR="00B16816" w:rsidRDefault="00B16816"/>
    <w:p w14:paraId="3CF54733" w14:textId="77777777" w:rsidR="00B16816" w:rsidRDefault="00B16816"/>
    <w:p w14:paraId="63B6F58E" w14:textId="77777777" w:rsidR="00B16816" w:rsidRDefault="00B16816"/>
    <w:p w14:paraId="34B06A91" w14:textId="77777777" w:rsidR="00B16816" w:rsidRDefault="00B16816"/>
    <w:p w14:paraId="48D8755F" w14:textId="77777777" w:rsidR="00B16816" w:rsidRDefault="00B16816"/>
    <w:p w14:paraId="42C9BD8B" w14:textId="77777777" w:rsidR="00B16816" w:rsidRDefault="00B16816"/>
    <w:p w14:paraId="3F2215CF" w14:textId="3BA72B36" w:rsidR="007F3D92" w:rsidRDefault="007F3D92" w:rsidP="00953469">
      <w:pPr>
        <w:shd w:val="clear" w:color="auto" w:fill="FFFFFF" w:themeFill="background1"/>
        <w:spacing w:after="0" w:line="360" w:lineRule="auto"/>
        <w:ind w:left="-540" w:right="-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F0754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3F0754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8A31AB">
        <w:rPr>
          <w:rFonts w:asciiTheme="majorBidi" w:hAnsiTheme="majorBidi" w:cstheme="majorBidi"/>
          <w:b/>
          <w:bCs/>
          <w:sz w:val="24"/>
          <w:szCs w:val="24"/>
        </w:rPr>
        <w:t xml:space="preserve">One way ANOVA testing </w:t>
      </w:r>
      <w:r w:rsidR="00283157">
        <w:rPr>
          <w:rFonts w:asciiTheme="majorBidi" w:hAnsiTheme="majorBidi" w:cstheme="majorBidi"/>
          <w:b/>
          <w:bCs/>
          <w:sz w:val="24"/>
          <w:szCs w:val="24"/>
        </w:rPr>
        <w:t>of</w:t>
      </w:r>
      <w:r w:rsidR="00283157" w:rsidRPr="008A31A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A31AB">
        <w:rPr>
          <w:rFonts w:asciiTheme="majorBidi" w:hAnsiTheme="majorBidi" w:cstheme="majorBidi"/>
          <w:b/>
          <w:bCs/>
          <w:sz w:val="24"/>
          <w:szCs w:val="24"/>
        </w:rPr>
        <w:t xml:space="preserve">the proposed methods and the USP official methods </w:t>
      </w:r>
      <w:r w:rsidR="003766EE">
        <w:rPr>
          <w:rFonts w:asciiTheme="majorBidi" w:hAnsiTheme="majorBidi" w:cstheme="majorBidi"/>
          <w:b/>
          <w:bCs/>
          <w:sz w:val="24"/>
          <w:szCs w:val="24"/>
        </w:rPr>
        <w:t>[4]</w:t>
      </w:r>
      <w:r w:rsidR="009F5E9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A31AB">
        <w:rPr>
          <w:rFonts w:asciiTheme="majorBidi" w:hAnsiTheme="majorBidi" w:cstheme="majorBidi"/>
          <w:b/>
          <w:bCs/>
          <w:sz w:val="24"/>
          <w:szCs w:val="24"/>
        </w:rPr>
        <w:t xml:space="preserve">for the determination of </w:t>
      </w:r>
      <w:r>
        <w:rPr>
          <w:rFonts w:asciiTheme="majorBidi" w:hAnsiTheme="majorBidi" w:cstheme="majorBidi"/>
          <w:b/>
          <w:bCs/>
          <w:sz w:val="24"/>
          <w:szCs w:val="24"/>
        </w:rPr>
        <w:t>OLA</w:t>
      </w:r>
      <w:r w:rsidRPr="008A31AB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r>
        <w:rPr>
          <w:rFonts w:asciiTheme="majorBidi" w:hAnsiTheme="majorBidi" w:cstheme="majorBidi"/>
          <w:b/>
          <w:bCs/>
          <w:sz w:val="24"/>
          <w:szCs w:val="24"/>
        </w:rPr>
        <w:t>FLU</w:t>
      </w:r>
      <w:r w:rsidRPr="008A31AB">
        <w:rPr>
          <w:rFonts w:asciiTheme="majorBidi" w:hAnsiTheme="majorBidi" w:cstheme="majorBidi"/>
          <w:b/>
          <w:bCs/>
          <w:sz w:val="24"/>
          <w:szCs w:val="24"/>
        </w:rPr>
        <w:t xml:space="preserve"> in pure form:</w:t>
      </w:r>
    </w:p>
    <w:tbl>
      <w:tblPr>
        <w:tblW w:w="9894" w:type="dxa"/>
        <w:tblInd w:w="-629" w:type="dxa"/>
        <w:tblLook w:val="04A0" w:firstRow="1" w:lastRow="0" w:firstColumn="1" w:lastColumn="0" w:noHBand="0" w:noVBand="1"/>
      </w:tblPr>
      <w:tblGrid>
        <w:gridCol w:w="1271"/>
        <w:gridCol w:w="2144"/>
        <w:gridCol w:w="1710"/>
        <w:gridCol w:w="1259"/>
        <w:gridCol w:w="1440"/>
        <w:gridCol w:w="900"/>
        <w:gridCol w:w="1170"/>
      </w:tblGrid>
      <w:tr w:rsidR="00965B7C" w:rsidRPr="003F0754" w14:paraId="6F2CEEE3" w14:textId="77777777" w:rsidTr="0048769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51EF" w14:textId="77777777" w:rsidR="00965B7C" w:rsidRPr="00B91053" w:rsidRDefault="00965B7C" w:rsidP="00487698">
            <w:pPr>
              <w:spacing w:after="0" w:line="360" w:lineRule="auto"/>
              <w:ind w:left="-540" w:right="-720" w:firstLine="5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1352" w14:textId="77777777" w:rsidR="00965B7C" w:rsidRPr="00953469" w:rsidRDefault="00965B7C" w:rsidP="00487698">
            <w:pPr>
              <w:spacing w:after="0" w:line="360" w:lineRule="auto"/>
              <w:ind w:left="-540" w:right="-720" w:firstLine="54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5346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Source of Variation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EDEE" w14:textId="77777777" w:rsidR="00965B7C" w:rsidRPr="00953469" w:rsidRDefault="00965B7C" w:rsidP="00487698">
            <w:pPr>
              <w:spacing w:after="0" w:line="360" w:lineRule="auto"/>
              <w:ind w:left="-540" w:right="-720" w:firstLine="540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53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Sum of squares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A5B1" w14:textId="77777777" w:rsidR="00965B7C" w:rsidRPr="00953469" w:rsidRDefault="00965B7C" w:rsidP="00487698">
            <w:pPr>
              <w:spacing w:after="0" w:line="36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53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Degree of freedom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562A" w14:textId="77777777" w:rsidR="00965B7C" w:rsidRPr="00953469" w:rsidRDefault="00965B7C" w:rsidP="00487698">
            <w:pPr>
              <w:spacing w:after="0" w:line="360" w:lineRule="auto"/>
              <w:ind w:left="-540" w:right="-720" w:firstLine="540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53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Mean square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33B17" w14:textId="77777777" w:rsidR="00965B7C" w:rsidRPr="00953469" w:rsidRDefault="00965B7C" w:rsidP="0048769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346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E8CCF" w14:textId="77777777" w:rsidR="00965B7C" w:rsidRPr="00953469" w:rsidRDefault="00965B7C" w:rsidP="00487698">
            <w:pPr>
              <w:spacing w:after="0" w:line="360" w:lineRule="auto"/>
              <w:ind w:left="-540" w:right="-720" w:firstLine="540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53469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F</w:t>
            </w:r>
            <w:r w:rsidRPr="0095346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 xml:space="preserve"> critical</w:t>
            </w:r>
          </w:p>
        </w:tc>
      </w:tr>
      <w:tr w:rsidR="00965B7C" w:rsidRPr="003F0754" w14:paraId="110B8DAE" w14:textId="77777777" w:rsidTr="00487698">
        <w:trPr>
          <w:trHeight w:val="341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D566E3" w14:textId="6A4E6B59" w:rsidR="00965B7C" w:rsidRPr="00953469" w:rsidRDefault="004A3E96" w:rsidP="00487698">
            <w:pPr>
              <w:spacing w:after="0" w:line="360" w:lineRule="auto"/>
              <w:ind w:left="-540" w:right="-720" w:firstLine="54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5346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OLA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8E602" w14:textId="77777777" w:rsidR="00965B7C" w:rsidRPr="00B91053" w:rsidRDefault="00965B7C" w:rsidP="00487698">
            <w:pPr>
              <w:spacing w:after="0" w:line="360" w:lineRule="auto"/>
              <w:ind w:left="-540" w:right="-720" w:firstLine="5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910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Between Groups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CC8DE" w14:textId="45E7B8C3" w:rsidR="00965B7C" w:rsidRPr="00B91053" w:rsidRDefault="00965B7C" w:rsidP="0048769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91053">
              <w:rPr>
                <w:rFonts w:asciiTheme="majorBidi" w:hAnsiTheme="majorBidi" w:cstheme="majorBidi"/>
                <w:sz w:val="24"/>
                <w:szCs w:val="24"/>
              </w:rPr>
              <w:t>0.</w:t>
            </w:r>
            <w:r w:rsidR="00C23196">
              <w:rPr>
                <w:rFonts w:asciiTheme="majorBidi" w:hAnsiTheme="majorBidi" w:cstheme="majorBidi"/>
                <w:sz w:val="24"/>
                <w:szCs w:val="24"/>
              </w:rPr>
              <w:t>07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2ED74" w14:textId="77777777" w:rsidR="00965B7C" w:rsidRPr="00B91053" w:rsidRDefault="00965B7C" w:rsidP="0048769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91053">
              <w:rPr>
                <w:rFonts w:asciiTheme="majorBidi" w:hAnsiTheme="majorBidi" w:cstheme="majorBidi"/>
                <w:sz w:val="24"/>
                <w:szCs w:val="24"/>
              </w:rPr>
              <w:t>1.00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C37E9" w14:textId="5AEC1EFD" w:rsidR="00965B7C" w:rsidRPr="00B91053" w:rsidRDefault="00965B7C" w:rsidP="0048769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91053">
              <w:rPr>
                <w:rFonts w:asciiTheme="majorBidi" w:hAnsiTheme="majorBidi" w:cstheme="majorBidi"/>
                <w:sz w:val="24"/>
                <w:szCs w:val="24"/>
              </w:rPr>
              <w:t>0.0</w:t>
            </w:r>
            <w:r w:rsidR="00C23196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309A508" w14:textId="0A86049F" w:rsidR="00965B7C" w:rsidRPr="00B91053" w:rsidRDefault="00965B7C" w:rsidP="00487698">
            <w:pPr>
              <w:spacing w:after="0" w:line="72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91053">
              <w:rPr>
                <w:rFonts w:asciiTheme="majorBidi" w:hAnsiTheme="majorBidi" w:cstheme="majorBidi"/>
                <w:sz w:val="24"/>
                <w:szCs w:val="24"/>
              </w:rPr>
              <w:t>0.0</w:t>
            </w:r>
            <w:r w:rsidR="00C23196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40D1760" w14:textId="77777777" w:rsidR="00965B7C" w:rsidRDefault="00965B7C" w:rsidP="0048769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5466DD5" w14:textId="77777777" w:rsidR="00965B7C" w:rsidRPr="00B91053" w:rsidRDefault="00965B7C" w:rsidP="0048769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91053">
              <w:rPr>
                <w:rFonts w:asciiTheme="majorBidi" w:hAnsiTheme="majorBidi" w:cstheme="majorBidi"/>
                <w:sz w:val="24"/>
                <w:szCs w:val="24"/>
              </w:rPr>
              <w:t>4.96</w:t>
            </w:r>
          </w:p>
          <w:p w14:paraId="79F04171" w14:textId="77777777" w:rsidR="00965B7C" w:rsidRPr="00B91053" w:rsidRDefault="00965B7C" w:rsidP="0048769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65B7C" w:rsidRPr="003F0754" w14:paraId="4FB739AF" w14:textId="77777777" w:rsidTr="00487698">
        <w:trPr>
          <w:trHeight w:val="35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708FB" w14:textId="77777777" w:rsidR="00965B7C" w:rsidRPr="00953469" w:rsidRDefault="00965B7C" w:rsidP="00487698">
            <w:pPr>
              <w:spacing w:after="0" w:line="360" w:lineRule="auto"/>
              <w:ind w:left="-540" w:right="-720" w:firstLine="54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4492" w14:textId="77777777" w:rsidR="00965B7C" w:rsidRPr="00B91053" w:rsidRDefault="00965B7C" w:rsidP="00487698">
            <w:pPr>
              <w:spacing w:after="0" w:line="360" w:lineRule="auto"/>
              <w:ind w:left="-540" w:right="-720" w:firstLine="5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910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Within Groups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38881" w14:textId="62940DE6" w:rsidR="00965B7C" w:rsidRPr="00B91053" w:rsidRDefault="00C23196" w:rsidP="0048769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13.37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8AA2E" w14:textId="77777777" w:rsidR="00965B7C" w:rsidRPr="00B91053" w:rsidRDefault="00965B7C" w:rsidP="0048769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91053">
              <w:rPr>
                <w:rFonts w:asciiTheme="majorBidi" w:hAnsiTheme="majorBidi" w:cstheme="majorBidi"/>
                <w:sz w:val="24"/>
                <w:szCs w:val="24"/>
              </w:rPr>
              <w:t>10.00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5A783" w14:textId="5F65667E" w:rsidR="00965B7C" w:rsidRPr="00B91053" w:rsidRDefault="00C23196" w:rsidP="0048769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1.34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3782FB8" w14:textId="77777777" w:rsidR="00965B7C" w:rsidRPr="00B91053" w:rsidRDefault="00965B7C" w:rsidP="0048769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4CB8B99" w14:textId="77777777" w:rsidR="00965B7C" w:rsidRPr="00B91053" w:rsidRDefault="00965B7C" w:rsidP="0048769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65B7C" w:rsidRPr="003F0754" w14:paraId="18E0E4EC" w14:textId="77777777" w:rsidTr="00487698">
        <w:trPr>
          <w:trHeight w:val="332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C4E4" w14:textId="77777777" w:rsidR="00965B7C" w:rsidRPr="00953469" w:rsidRDefault="00965B7C" w:rsidP="00487698">
            <w:pPr>
              <w:spacing w:after="0" w:line="360" w:lineRule="auto"/>
              <w:ind w:left="-540" w:right="-720" w:firstLine="54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4243" w14:textId="77777777" w:rsidR="00965B7C" w:rsidRPr="00B91053" w:rsidRDefault="00965B7C" w:rsidP="00487698">
            <w:pPr>
              <w:spacing w:after="0" w:line="360" w:lineRule="auto"/>
              <w:ind w:left="-540" w:right="-720" w:firstLine="5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910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CB93C" w14:textId="5755C6C3" w:rsidR="00965B7C" w:rsidRPr="00B91053" w:rsidRDefault="00C23196" w:rsidP="0048769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13.45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B3C24" w14:textId="77777777" w:rsidR="00965B7C" w:rsidRPr="00B91053" w:rsidRDefault="00965B7C" w:rsidP="0048769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91053">
              <w:rPr>
                <w:rFonts w:asciiTheme="majorBidi" w:hAnsiTheme="majorBidi" w:cstheme="majorBidi"/>
                <w:sz w:val="24"/>
                <w:szCs w:val="24"/>
              </w:rPr>
              <w:t>11.00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F08F7" w14:textId="77777777" w:rsidR="00965B7C" w:rsidRPr="00B91053" w:rsidRDefault="00965B7C" w:rsidP="0048769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7EE68" w14:textId="77777777" w:rsidR="00965B7C" w:rsidRPr="00B91053" w:rsidRDefault="00965B7C" w:rsidP="0048769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1DD3B" w14:textId="77777777" w:rsidR="00965B7C" w:rsidRPr="00B91053" w:rsidRDefault="00965B7C" w:rsidP="0048769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65B7C" w:rsidRPr="003F0754" w14:paraId="4A360679" w14:textId="77777777" w:rsidTr="00487698">
        <w:trPr>
          <w:trHeight w:val="30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E5F7" w14:textId="523EFE3E" w:rsidR="00965B7C" w:rsidRPr="00953469" w:rsidRDefault="004A3E96" w:rsidP="00487698">
            <w:pPr>
              <w:spacing w:after="0" w:line="360" w:lineRule="auto"/>
              <w:ind w:left="-540" w:right="-720" w:firstLine="540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95346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</w:rPr>
              <w:t>FLU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D8FF" w14:textId="77777777" w:rsidR="00965B7C" w:rsidRPr="00B91053" w:rsidRDefault="00965B7C" w:rsidP="00487698">
            <w:pPr>
              <w:spacing w:after="0" w:line="360" w:lineRule="auto"/>
              <w:ind w:left="-540" w:right="-720" w:firstLine="5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910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Between Groups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5852D" w14:textId="090F8407" w:rsidR="00965B7C" w:rsidRPr="00D4147B" w:rsidRDefault="00B77DA2" w:rsidP="00487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307B0" w14:textId="638AC5EA" w:rsidR="00965B7C" w:rsidRPr="00D4147B" w:rsidRDefault="00B77DA2" w:rsidP="00487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65B7C" w:rsidRPr="00D41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A939F" w14:textId="019D3061" w:rsidR="00965B7C" w:rsidRPr="00D4147B" w:rsidRDefault="00965B7C" w:rsidP="00487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B77D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D6E2CCE" w14:textId="017A10FA" w:rsidR="00965B7C" w:rsidRPr="00B91053" w:rsidRDefault="00D6017A" w:rsidP="00487698">
            <w:pPr>
              <w:spacing w:after="0" w:line="72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6B99FD8" w14:textId="5AE05668" w:rsidR="00965B7C" w:rsidRPr="00B91053" w:rsidRDefault="00D6017A" w:rsidP="00487698">
            <w:pPr>
              <w:spacing w:line="24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4.96</w:t>
            </w:r>
          </w:p>
        </w:tc>
      </w:tr>
      <w:tr w:rsidR="00965B7C" w:rsidRPr="003F0754" w14:paraId="4391390F" w14:textId="77777777" w:rsidTr="00487698">
        <w:trPr>
          <w:trHeight w:val="30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3241B" w14:textId="77777777" w:rsidR="00965B7C" w:rsidRPr="00B91053" w:rsidRDefault="00965B7C" w:rsidP="00487698">
            <w:pPr>
              <w:spacing w:after="0" w:line="360" w:lineRule="auto"/>
              <w:ind w:left="-540" w:right="-720" w:firstLine="5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D29D" w14:textId="77777777" w:rsidR="00965B7C" w:rsidRPr="00B91053" w:rsidRDefault="00965B7C" w:rsidP="00487698">
            <w:pPr>
              <w:spacing w:after="0" w:line="360" w:lineRule="auto"/>
              <w:ind w:left="-540" w:right="-720" w:firstLine="5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910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Within Groups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88A5B" w14:textId="7E48E139" w:rsidR="00965B7C" w:rsidRPr="00D4147B" w:rsidRDefault="00B77DA2" w:rsidP="00487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09D2D" w14:textId="7CACDE93" w:rsidR="00965B7C" w:rsidRPr="00D4147B" w:rsidRDefault="00B77DA2" w:rsidP="00487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65B7C" w:rsidRPr="00D41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A9234" w14:textId="72010367" w:rsidR="00965B7C" w:rsidRPr="00D4147B" w:rsidRDefault="00965B7C" w:rsidP="00487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1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D60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E6799F9" w14:textId="77777777" w:rsidR="00965B7C" w:rsidRPr="00B91053" w:rsidRDefault="00965B7C" w:rsidP="0048769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78AD16E" w14:textId="77777777" w:rsidR="00965B7C" w:rsidRPr="00B91053" w:rsidRDefault="00965B7C" w:rsidP="0048769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  <w:tr w:rsidR="00965B7C" w:rsidRPr="003F0754" w14:paraId="371CBC5F" w14:textId="77777777" w:rsidTr="00487698">
        <w:trPr>
          <w:trHeight w:val="300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D4F5" w14:textId="77777777" w:rsidR="00965B7C" w:rsidRPr="00B91053" w:rsidRDefault="00965B7C" w:rsidP="00487698">
            <w:pPr>
              <w:spacing w:after="0" w:line="360" w:lineRule="auto"/>
              <w:ind w:left="-540" w:right="-720" w:firstLine="5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930B" w14:textId="77777777" w:rsidR="00965B7C" w:rsidRPr="00B91053" w:rsidRDefault="00965B7C" w:rsidP="00487698">
            <w:pPr>
              <w:spacing w:after="0" w:line="360" w:lineRule="auto"/>
              <w:ind w:left="-540" w:right="-720" w:firstLine="540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B9105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9F73F" w14:textId="3DAA6420" w:rsidR="00965B7C" w:rsidRPr="00D4147B" w:rsidRDefault="00B77DA2" w:rsidP="00487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EF53E" w14:textId="77E43218" w:rsidR="00965B7C" w:rsidRPr="00D4147B" w:rsidRDefault="00B77DA2" w:rsidP="00487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965B7C" w:rsidRPr="00D41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31EB2" w14:textId="77777777" w:rsidR="00965B7C" w:rsidRPr="00D4147B" w:rsidRDefault="00965B7C" w:rsidP="00487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D5DF8" w14:textId="77777777" w:rsidR="00965B7C" w:rsidRPr="00B91053" w:rsidRDefault="00965B7C" w:rsidP="0048769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ABB9F" w14:textId="77777777" w:rsidR="00965B7C" w:rsidRPr="00B91053" w:rsidRDefault="00965B7C" w:rsidP="0048769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</w:tbl>
    <w:p w14:paraId="0C2F7A8E" w14:textId="77777777" w:rsidR="003F3AB5" w:rsidRPr="008A31AB" w:rsidRDefault="003F3AB5" w:rsidP="007F3D92">
      <w:pPr>
        <w:shd w:val="clear" w:color="auto" w:fill="FFFFFF" w:themeFill="background1"/>
        <w:spacing w:after="0" w:line="360" w:lineRule="auto"/>
        <w:ind w:left="-540" w:right="-720" w:firstLine="54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BE865EC" w14:textId="77777777" w:rsidR="00B16816" w:rsidRDefault="00B16816"/>
    <w:sectPr w:rsidR="00B16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3A"/>
    <w:rsid w:val="00000D4E"/>
    <w:rsid w:val="000177BB"/>
    <w:rsid w:val="0004776D"/>
    <w:rsid w:val="00053042"/>
    <w:rsid w:val="0007042E"/>
    <w:rsid w:val="001072C6"/>
    <w:rsid w:val="0012052E"/>
    <w:rsid w:val="00127E0F"/>
    <w:rsid w:val="00136030"/>
    <w:rsid w:val="00160150"/>
    <w:rsid w:val="001A7D23"/>
    <w:rsid w:val="001B2A4F"/>
    <w:rsid w:val="001F476A"/>
    <w:rsid w:val="00236A6C"/>
    <w:rsid w:val="002461C6"/>
    <w:rsid w:val="00266432"/>
    <w:rsid w:val="00283157"/>
    <w:rsid w:val="00292406"/>
    <w:rsid w:val="002D5530"/>
    <w:rsid w:val="002E17D5"/>
    <w:rsid w:val="003427F0"/>
    <w:rsid w:val="00352058"/>
    <w:rsid w:val="0037403A"/>
    <w:rsid w:val="003766EE"/>
    <w:rsid w:val="00391FBE"/>
    <w:rsid w:val="003A570F"/>
    <w:rsid w:val="003B05C6"/>
    <w:rsid w:val="003D7ADC"/>
    <w:rsid w:val="003F3AB5"/>
    <w:rsid w:val="00433D23"/>
    <w:rsid w:val="00442CAE"/>
    <w:rsid w:val="004A3E96"/>
    <w:rsid w:val="004E78D5"/>
    <w:rsid w:val="0055541A"/>
    <w:rsid w:val="00570E64"/>
    <w:rsid w:val="00572F12"/>
    <w:rsid w:val="00597D1F"/>
    <w:rsid w:val="005B50E3"/>
    <w:rsid w:val="00621A46"/>
    <w:rsid w:val="0062273C"/>
    <w:rsid w:val="006350C7"/>
    <w:rsid w:val="00663CE0"/>
    <w:rsid w:val="0067091F"/>
    <w:rsid w:val="00686448"/>
    <w:rsid w:val="006B226F"/>
    <w:rsid w:val="006C4429"/>
    <w:rsid w:val="007109E9"/>
    <w:rsid w:val="00722E7A"/>
    <w:rsid w:val="00723AA1"/>
    <w:rsid w:val="00724B46"/>
    <w:rsid w:val="00746F89"/>
    <w:rsid w:val="007516EE"/>
    <w:rsid w:val="007C2CAD"/>
    <w:rsid w:val="007F1271"/>
    <w:rsid w:val="007F3D92"/>
    <w:rsid w:val="00837BE7"/>
    <w:rsid w:val="0086288D"/>
    <w:rsid w:val="0086344D"/>
    <w:rsid w:val="008A49A9"/>
    <w:rsid w:val="008E28B1"/>
    <w:rsid w:val="00914A06"/>
    <w:rsid w:val="00917023"/>
    <w:rsid w:val="00947947"/>
    <w:rsid w:val="00950048"/>
    <w:rsid w:val="00953469"/>
    <w:rsid w:val="00965B7C"/>
    <w:rsid w:val="009776ED"/>
    <w:rsid w:val="00980F76"/>
    <w:rsid w:val="009970D6"/>
    <w:rsid w:val="009B3236"/>
    <w:rsid w:val="009E4273"/>
    <w:rsid w:val="009F5E9B"/>
    <w:rsid w:val="00A236A5"/>
    <w:rsid w:val="00A26B2F"/>
    <w:rsid w:val="00A47DC0"/>
    <w:rsid w:val="00A61374"/>
    <w:rsid w:val="00A91ACE"/>
    <w:rsid w:val="00AB6AE3"/>
    <w:rsid w:val="00AD6DCB"/>
    <w:rsid w:val="00AF1D21"/>
    <w:rsid w:val="00B16816"/>
    <w:rsid w:val="00B61705"/>
    <w:rsid w:val="00B77DA2"/>
    <w:rsid w:val="00B86661"/>
    <w:rsid w:val="00BB5F1A"/>
    <w:rsid w:val="00BF7710"/>
    <w:rsid w:val="00C14050"/>
    <w:rsid w:val="00C220E9"/>
    <w:rsid w:val="00C23196"/>
    <w:rsid w:val="00C37B1F"/>
    <w:rsid w:val="00C6150F"/>
    <w:rsid w:val="00C728BE"/>
    <w:rsid w:val="00C81851"/>
    <w:rsid w:val="00CC3413"/>
    <w:rsid w:val="00CD49DE"/>
    <w:rsid w:val="00CF1C4E"/>
    <w:rsid w:val="00D16E79"/>
    <w:rsid w:val="00D25926"/>
    <w:rsid w:val="00D46FA0"/>
    <w:rsid w:val="00D6017A"/>
    <w:rsid w:val="00D65DD2"/>
    <w:rsid w:val="00D7553D"/>
    <w:rsid w:val="00D81F63"/>
    <w:rsid w:val="00DD232C"/>
    <w:rsid w:val="00DF41F1"/>
    <w:rsid w:val="00E31E8E"/>
    <w:rsid w:val="00E43370"/>
    <w:rsid w:val="00E54BF8"/>
    <w:rsid w:val="00E85858"/>
    <w:rsid w:val="00EB6D06"/>
    <w:rsid w:val="00EC2143"/>
    <w:rsid w:val="00ED75F9"/>
    <w:rsid w:val="00F40658"/>
    <w:rsid w:val="00F433E7"/>
    <w:rsid w:val="00F8029E"/>
    <w:rsid w:val="00FD58BE"/>
    <w:rsid w:val="00FD7040"/>
    <w:rsid w:val="00FE7355"/>
    <w:rsid w:val="00FF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C64DF"/>
  <w15:chartTrackingRefBased/>
  <w15:docId w15:val="{A475D895-AD70-4AFB-9B79-516A3F5F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E6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0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0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0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0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0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0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0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0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0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0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4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03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4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03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4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0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27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6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6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61C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1C6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461C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F5E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318A1-1A54-4A07-A660-B5D9E5ED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2440</Characters>
  <Application>Microsoft Office Word</Application>
  <DocSecurity>0</DocSecurity>
  <Lines>305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Hesham</dc:creator>
  <cp:keywords/>
  <dc:description/>
  <cp:lastModifiedBy>hend zaki</cp:lastModifiedBy>
  <cp:revision>2</cp:revision>
  <dcterms:created xsi:type="dcterms:W3CDTF">2025-09-04T12:50:00Z</dcterms:created>
  <dcterms:modified xsi:type="dcterms:W3CDTF">2025-09-04T12:50:00Z</dcterms:modified>
</cp:coreProperties>
</file>