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7A3B" w14:textId="77777777" w:rsidR="00B06D39" w:rsidRDefault="00B06D39" w:rsidP="00B06D3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Figure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 xml:space="preserve"> S1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 xml:space="preserve">: </w:t>
      </w:r>
      <w:r w:rsidRPr="00315F5E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 xml:space="preserve">Simvastatin reduces </w:t>
      </w:r>
      <w:proofErr w:type="spellStart"/>
      <w:r w:rsidRPr="00315F5E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Erastin</w:t>
      </w:r>
      <w:proofErr w:type="spellEnd"/>
      <w:r w:rsidRPr="00315F5E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-induced cell apoptosis.</w:t>
      </w:r>
    </w:p>
    <w:p w14:paraId="2D1B08E5" w14:textId="77777777" w:rsidR="00B06D39" w:rsidRPr="00315F5E" w:rsidRDefault="00B06D39" w:rsidP="00B06D39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15F5E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(A): </w:t>
      </w:r>
      <w:r w:rsidRPr="00315F5E">
        <w:rPr>
          <w:rFonts w:ascii="Times New Roman" w:eastAsia="宋体" w:hAnsi="Times New Roman" w:cs="Times New Roman"/>
          <w:kern w:val="0"/>
          <w:sz w:val="28"/>
          <w:szCs w:val="28"/>
        </w:rPr>
        <w:t>The levels of apoptosis in PANC-1 and SW1990 cells were detected using Annexin V-FITC, propidium iodide (PI) staining, and flow cytometry.</w:t>
      </w:r>
    </w:p>
    <w:p w14:paraId="0130FC68" w14:textId="77777777" w:rsidR="00B06D39" w:rsidRPr="001D7EB3" w:rsidRDefault="00B06D39" w:rsidP="00B06D39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CD6C29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All quantified data are shown as mean </w:t>
      </w:r>
      <w:r w:rsidRPr="00CD6C29">
        <w:rPr>
          <w:rFonts w:ascii="Times New Roman" w:eastAsia="宋体" w:hAnsi="Times New Roman" w:cs="Times New Roman" w:hint="eastAsia"/>
          <w:kern w:val="0"/>
          <w:sz w:val="28"/>
          <w:szCs w:val="28"/>
        </w:rPr>
        <w:t>±</w:t>
      </w:r>
      <w:r w:rsidRPr="00CD6C29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SEM; *p &lt; 0.05, **p &lt; 0.01, ***p &lt; 0.001 by one-way ANOVA followed by the Tukey-Kramer test.</w:t>
      </w:r>
    </w:p>
    <w:p w14:paraId="7B2B4B1A" w14:textId="77777777" w:rsidR="00245E6F" w:rsidRPr="00B06D39" w:rsidRDefault="00245E6F">
      <w:pPr>
        <w:rPr>
          <w:rFonts w:hint="eastAsia"/>
        </w:rPr>
      </w:pPr>
    </w:p>
    <w:sectPr w:rsidR="00245E6F" w:rsidRPr="00B0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39"/>
    <w:rsid w:val="00245E6F"/>
    <w:rsid w:val="00AD7590"/>
    <w:rsid w:val="00B06D39"/>
    <w:rsid w:val="00D6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F676D"/>
  <w15:chartTrackingRefBased/>
  <w15:docId w15:val="{927DD656-3EE9-4367-8122-4F508E2B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9"/>
    <w:pPr>
      <w:widowControl w:val="0"/>
      <w:jc w:val="both"/>
    </w:pPr>
    <w:rPr>
      <w:rFonts w:ascii="等线" w:eastAsia="等线" w:hAnsi="等线" w:cs="宋体"/>
    </w:rPr>
  </w:style>
  <w:style w:type="paragraph" w:styleId="1">
    <w:name w:val="heading 1"/>
    <w:basedOn w:val="a"/>
    <w:next w:val="a"/>
    <w:link w:val="10"/>
    <w:uiPriority w:val="9"/>
    <w:qFormat/>
    <w:rsid w:val="00B06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D3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D3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D3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D3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D3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D3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D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D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D3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6D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D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D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D3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D3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B06D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D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6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志良 zhiliang</dc:creator>
  <cp:keywords/>
  <dc:description/>
  <cp:lastModifiedBy>志良 zhiliang</cp:lastModifiedBy>
  <cp:revision>1</cp:revision>
  <dcterms:created xsi:type="dcterms:W3CDTF">2025-09-20T07:02:00Z</dcterms:created>
  <dcterms:modified xsi:type="dcterms:W3CDTF">2025-09-20T07:03:00Z</dcterms:modified>
</cp:coreProperties>
</file>