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FEA6" w14:textId="1D018009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>Supplementary File</w:t>
      </w:r>
      <w:r w:rsidRPr="00033525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14:paraId="2ABEA6AF" w14:textId="6F0D5DBD" w:rsidR="00033525" w:rsidRPr="00033525" w:rsidRDefault="00033525" w:rsidP="00033525">
      <w:pPr>
        <w:rPr>
          <w:rFonts w:asciiTheme="majorBidi" w:hAnsiTheme="majorBidi" w:cstheme="majorBidi"/>
          <w:b/>
          <w:bCs/>
          <w:color w:val="215E99" w:themeColor="text2" w:themeTint="BF"/>
          <w:sz w:val="32"/>
          <w:szCs w:val="32"/>
        </w:rPr>
      </w:pPr>
      <w:r w:rsidRPr="00033525">
        <w:rPr>
          <w:rFonts w:asciiTheme="majorBidi" w:hAnsiTheme="majorBidi" w:cstheme="majorBidi"/>
          <w:b/>
          <w:bCs/>
          <w:color w:val="215E99" w:themeColor="text2" w:themeTint="BF"/>
          <w:sz w:val="32"/>
          <w:szCs w:val="32"/>
        </w:rPr>
        <w:t>Perceived Academic and Emotional Benefits of Flexibility in Undergraduate Medical Curricula</w:t>
      </w:r>
    </w:p>
    <w:p w14:paraId="55D22D45" w14:textId="024D69F5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>Questionnaire</w:t>
      </w:r>
    </w:p>
    <w:p w14:paraId="4FD75DF5" w14:textId="31639EDC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pict w14:anchorId="79AAF807">
          <v:rect id="_x0000_i1069" style="width:0;height:1.5pt" o:hralign="center" o:hrstd="t" o:hr="t" fillcolor="#a0a0a0" stroked="f"/>
        </w:pict>
      </w:r>
    </w:p>
    <w:p w14:paraId="143C5B32" w14:textId="77777777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>Section 1: Demographic Information</w:t>
      </w:r>
    </w:p>
    <w:p w14:paraId="6A8342CF" w14:textId="77777777" w:rsidR="00033525" w:rsidRPr="00033525" w:rsidRDefault="00033525" w:rsidP="0003352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Age</w:t>
      </w:r>
      <w:r w:rsidRPr="00033525">
        <w:rPr>
          <w:rFonts w:asciiTheme="majorBidi" w:hAnsiTheme="majorBidi" w:cstheme="majorBidi"/>
        </w:rPr>
        <w:t>*: ____________</w:t>
      </w:r>
    </w:p>
    <w:p w14:paraId="48A70180" w14:textId="77777777" w:rsidR="00033525" w:rsidRPr="00033525" w:rsidRDefault="00033525" w:rsidP="0003352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Gender</w:t>
      </w:r>
      <w:r w:rsidRPr="00033525">
        <w:rPr>
          <w:rFonts w:asciiTheme="majorBidi" w:hAnsiTheme="majorBidi" w:cstheme="majorBidi"/>
        </w:rPr>
        <w:t>*:</w:t>
      </w:r>
    </w:p>
    <w:p w14:paraId="49F16078" w14:textId="77777777" w:rsidR="00033525" w:rsidRPr="00033525" w:rsidRDefault="00033525" w:rsidP="0003352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Male</w:t>
      </w:r>
    </w:p>
    <w:p w14:paraId="4C0EB4AF" w14:textId="77777777" w:rsidR="00033525" w:rsidRPr="00033525" w:rsidRDefault="00033525" w:rsidP="0003352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Female</w:t>
      </w:r>
    </w:p>
    <w:p w14:paraId="2364D11F" w14:textId="77777777" w:rsidR="00033525" w:rsidRPr="00033525" w:rsidRDefault="00033525" w:rsidP="0003352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Institution Type</w:t>
      </w:r>
      <w:r w:rsidRPr="00033525">
        <w:rPr>
          <w:rFonts w:asciiTheme="majorBidi" w:hAnsiTheme="majorBidi" w:cstheme="majorBidi"/>
        </w:rPr>
        <w:t>*:</w:t>
      </w:r>
    </w:p>
    <w:p w14:paraId="6DB75CD0" w14:textId="77777777" w:rsidR="00033525" w:rsidRPr="00033525" w:rsidRDefault="00033525" w:rsidP="0003352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Public</w:t>
      </w:r>
    </w:p>
    <w:p w14:paraId="2E708D80" w14:textId="77777777" w:rsidR="00033525" w:rsidRPr="00033525" w:rsidRDefault="00033525" w:rsidP="0003352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Private</w:t>
      </w:r>
    </w:p>
    <w:p w14:paraId="2EF13DBE" w14:textId="0A4D3252" w:rsidR="00033525" w:rsidRPr="00033525" w:rsidRDefault="00033525" w:rsidP="0003352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Academic Year</w:t>
      </w:r>
      <w:r w:rsidRPr="00033525">
        <w:rPr>
          <w:rFonts w:asciiTheme="majorBidi" w:hAnsiTheme="majorBidi" w:cstheme="majorBidi"/>
        </w:rPr>
        <w:t>*:</w:t>
      </w:r>
    </w:p>
    <w:p w14:paraId="77DA7E7B" w14:textId="77777777" w:rsidR="00033525" w:rsidRPr="00033525" w:rsidRDefault="00033525" w:rsidP="00033525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1</w:t>
      </w:r>
    </w:p>
    <w:p w14:paraId="14333A6F" w14:textId="77777777" w:rsidR="00033525" w:rsidRPr="00033525" w:rsidRDefault="00033525" w:rsidP="00033525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2</w:t>
      </w:r>
    </w:p>
    <w:p w14:paraId="0C5570A5" w14:textId="77777777" w:rsidR="00033525" w:rsidRPr="00033525" w:rsidRDefault="00033525" w:rsidP="00033525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3</w:t>
      </w:r>
    </w:p>
    <w:p w14:paraId="44CF25E2" w14:textId="77777777" w:rsidR="00033525" w:rsidRPr="00033525" w:rsidRDefault="00033525" w:rsidP="00033525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4</w:t>
      </w:r>
    </w:p>
    <w:p w14:paraId="59ED34EE" w14:textId="77777777" w:rsidR="00033525" w:rsidRPr="00033525" w:rsidRDefault="00033525" w:rsidP="00033525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033525">
        <w:rPr>
          <w:rFonts w:ascii="Segoe UI Symbol" w:hAnsi="Segoe UI Symbol" w:cs="Segoe UI Symbol"/>
        </w:rPr>
        <w:t>☐</w:t>
      </w:r>
      <w:r w:rsidRPr="00033525">
        <w:rPr>
          <w:rFonts w:asciiTheme="majorBidi" w:hAnsiTheme="majorBidi" w:cstheme="majorBidi"/>
        </w:rPr>
        <w:t xml:space="preserve"> 5</w:t>
      </w:r>
    </w:p>
    <w:p w14:paraId="7C146287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pict w14:anchorId="2EFA1B75">
          <v:rect id="_x0000_i1070" style="width:0;height:1.5pt" o:hralign="center" o:hrstd="t" o:hr="t" fillcolor="#a0a0a0" stroked="f"/>
        </w:pict>
      </w:r>
    </w:p>
    <w:p w14:paraId="3514CD9B" w14:textId="77777777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>Section 2: Perceptions of Current Curriculum and Flexibility</w:t>
      </w:r>
    </w:p>
    <w:p w14:paraId="7A2070D2" w14:textId="3AE8CDBC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 xml:space="preserve">This section assesses students’ perceptions regarding “rigidity” in the current medical curriculum in Pakistan and </w:t>
      </w:r>
      <w:r w:rsidRPr="00033525">
        <w:rPr>
          <w:rFonts w:asciiTheme="majorBidi" w:hAnsiTheme="majorBidi" w:cstheme="majorBidi"/>
        </w:rPr>
        <w:t xml:space="preserve">their </w:t>
      </w:r>
      <w:r w:rsidRPr="00033525">
        <w:rPr>
          <w:rFonts w:asciiTheme="majorBidi" w:hAnsiTheme="majorBidi" w:cstheme="majorBidi"/>
        </w:rPr>
        <w:t>views on future “flexible learning” options.</w:t>
      </w:r>
    </w:p>
    <w:p w14:paraId="49952D5D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i/>
          <w:iCs/>
        </w:rPr>
        <w:t>Curriculum rigidity means that students are expected to learn the same material at the same pace in a fixed learning environment with no flexible or individualized learning options.</w:t>
      </w:r>
    </w:p>
    <w:p w14:paraId="7AFA1309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lastRenderedPageBreak/>
        <w:t>Response scale:</w:t>
      </w:r>
      <w:r w:rsidRPr="00033525">
        <w:rPr>
          <w:rFonts w:asciiTheme="majorBidi" w:hAnsiTheme="majorBidi" w:cstheme="majorBidi"/>
        </w:rPr>
        <w:br/>
        <w:t>1 – Strongly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2 –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3 – Neutral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4 – 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5 – Strongly Agree</w:t>
      </w:r>
    </w:p>
    <w:p w14:paraId="66B940B2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The timetable is too rigid for my learning preferences.</w:t>
      </w:r>
    </w:p>
    <w:p w14:paraId="6BF3D363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feel restricted by the fixed structure of the curriculum.</w:t>
      </w:r>
    </w:p>
    <w:p w14:paraId="04017E4C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The curriculum lacks options for personalized pacing.</w:t>
      </w:r>
    </w:p>
    <w:p w14:paraId="4856CA81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Scheduled academic activities leave little room for individual adjustments.</w:t>
      </w:r>
    </w:p>
    <w:p w14:paraId="44A386BD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have limited autonomy in planning my classes’ schedule.</w:t>
      </w:r>
    </w:p>
    <w:p w14:paraId="5074CC43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would like the option to choose between live and recorded lectures.</w:t>
      </w:r>
    </w:p>
    <w:p w14:paraId="2BCD0ABF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prefer having self-paced modules in the curriculum.</w:t>
      </w:r>
    </w:p>
    <w:p w14:paraId="74220425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Modular courses with flexible start and end dates would be helpful.</w:t>
      </w:r>
    </w:p>
    <w:p w14:paraId="5805F993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support optional attendance or asynchronous learning opportunities.</w:t>
      </w:r>
    </w:p>
    <w:p w14:paraId="7844593C" w14:textId="77777777" w:rsidR="00033525" w:rsidRPr="00033525" w:rsidRDefault="00033525" w:rsidP="00033525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am in favor of individualized learning pathways.</w:t>
      </w:r>
    </w:p>
    <w:p w14:paraId="71205505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pict w14:anchorId="4BFC152B">
          <v:rect id="_x0000_i1071" style="width:0;height:1.5pt" o:hralign="center" o:hrstd="t" o:hr="t" fillcolor="#a0a0a0" stroked="f"/>
        </w:pict>
      </w:r>
    </w:p>
    <w:p w14:paraId="006A9556" w14:textId="4F70B1D9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 xml:space="preserve">Section 3: Well-Being </w:t>
      </w:r>
    </w:p>
    <w:p w14:paraId="13EFA2BE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This section aims to assess the emotional well-being of students and how curricular rigidity affects it.</w:t>
      </w:r>
    </w:p>
    <w:p w14:paraId="6B4303BA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Response scale:</w:t>
      </w:r>
      <w:r w:rsidRPr="00033525">
        <w:rPr>
          <w:rFonts w:asciiTheme="majorBidi" w:hAnsiTheme="majorBidi" w:cstheme="majorBidi"/>
        </w:rPr>
        <w:br/>
        <w:t>1 – Strongly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2 –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3 – Neutral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4 – 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5 – Strongly Agree</w:t>
      </w:r>
    </w:p>
    <w:p w14:paraId="04F2DE76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struggle to maintain emotional well-being during academic terms.</w:t>
      </w:r>
    </w:p>
    <w:p w14:paraId="744D15AD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feel mentally exhausted by the current pace of the curriculum.</w:t>
      </w:r>
    </w:p>
    <w:p w14:paraId="4C45929F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find it difficult to recover from academic stress.</w:t>
      </w:r>
    </w:p>
    <w:p w14:paraId="2416B282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often feel emotionally drained due to my academic workload.</w:t>
      </w:r>
    </w:p>
    <w:p w14:paraId="15CAE96A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have experienced burnout symptoms during the semester.</w:t>
      </w:r>
    </w:p>
    <w:p w14:paraId="2469463A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Curriculum flexibility would help me maintain a better study-life balance.</w:t>
      </w:r>
    </w:p>
    <w:p w14:paraId="75B7D3D1" w14:textId="77777777" w:rsidR="00033525" w:rsidRPr="00033525" w:rsidRDefault="00033525" w:rsidP="00033525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My emotional well-being would improve if I had more control over my academic schedule.</w:t>
      </w:r>
    </w:p>
    <w:p w14:paraId="2845F456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pict w14:anchorId="20C4FF45">
          <v:rect id="_x0000_i1072" style="width:0;height:1.5pt" o:hralign="center" o:hrstd="t" o:hr="t" fillcolor="#a0a0a0" stroked="f"/>
        </w:pict>
      </w:r>
    </w:p>
    <w:p w14:paraId="1EBB4104" w14:textId="77777777" w:rsidR="00033525" w:rsidRPr="00033525" w:rsidRDefault="00033525" w:rsidP="0003352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3525">
        <w:rPr>
          <w:rFonts w:asciiTheme="majorBidi" w:hAnsiTheme="majorBidi" w:cstheme="majorBidi"/>
          <w:b/>
          <w:bCs/>
          <w:sz w:val="28"/>
          <w:szCs w:val="28"/>
        </w:rPr>
        <w:t>Section 4: Academic Performance</w:t>
      </w:r>
    </w:p>
    <w:p w14:paraId="10B9EBA8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lastRenderedPageBreak/>
        <w:t>This section explores how time rigidity and flexible options influence perceived academic performance.</w:t>
      </w:r>
    </w:p>
    <w:p w14:paraId="47923E28" w14:textId="77777777" w:rsidR="00033525" w:rsidRPr="00033525" w:rsidRDefault="00033525" w:rsidP="00033525">
      <w:p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  <w:b/>
          <w:bCs/>
        </w:rPr>
        <w:t>Response scale:</w:t>
      </w:r>
      <w:r w:rsidRPr="00033525">
        <w:rPr>
          <w:rFonts w:asciiTheme="majorBidi" w:hAnsiTheme="majorBidi" w:cstheme="majorBidi"/>
        </w:rPr>
        <w:br/>
        <w:t>1 – Strongly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2 – Disagree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3 – Neutral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4 – Agree</w:t>
      </w:r>
      <w:r w:rsidRPr="00033525">
        <w:rPr>
          <w:rFonts w:asciiTheme="majorBidi" w:hAnsiTheme="majorBidi" w:cstheme="majorBidi"/>
        </w:rPr>
        <w:t> </w:t>
      </w:r>
      <w:r w:rsidRPr="00033525">
        <w:rPr>
          <w:rFonts w:asciiTheme="majorBidi" w:hAnsiTheme="majorBidi" w:cstheme="majorBidi"/>
        </w:rPr>
        <w:t>5 – Strongly Agree</w:t>
      </w:r>
    </w:p>
    <w:p w14:paraId="5067723A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perform better when I have flexibility in managing academic tasks.</w:t>
      </w:r>
    </w:p>
    <w:p w14:paraId="2B95F1EA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cannot demonstrate my full academic potential under the current time-rigid schedule.</w:t>
      </w:r>
    </w:p>
    <w:p w14:paraId="326E657E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The current structure does not allow me to prepare well for assessments.</w:t>
      </w:r>
    </w:p>
    <w:p w14:paraId="50385130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find it difficult to manage my study time effectively within the present curriculum.</w:t>
      </w:r>
    </w:p>
    <w:p w14:paraId="1B8F840B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would be more motivated to learn in a flexible learning environment.</w:t>
      </w:r>
    </w:p>
    <w:p w14:paraId="6BC95929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A flexible curriculum would increase my long-term retention and understanding of course content.</w:t>
      </w:r>
    </w:p>
    <w:p w14:paraId="266E5875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I believe flexibility in how and when I study would lead to better academic performance.</w:t>
      </w:r>
    </w:p>
    <w:p w14:paraId="72443CF8" w14:textId="77777777" w:rsidR="00033525" w:rsidRPr="00033525" w:rsidRDefault="00033525" w:rsidP="00033525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033525">
        <w:rPr>
          <w:rFonts w:asciiTheme="majorBidi" w:hAnsiTheme="majorBidi" w:cstheme="majorBidi"/>
        </w:rPr>
        <w:t>Flexibility in assessments would allow me to demonstrate my knowledge more accurately.</w:t>
      </w:r>
    </w:p>
    <w:p w14:paraId="098574F9" w14:textId="77777777" w:rsidR="00033525" w:rsidRPr="00033525" w:rsidRDefault="00033525">
      <w:pPr>
        <w:rPr>
          <w:rFonts w:asciiTheme="majorBidi" w:hAnsiTheme="majorBidi" w:cstheme="majorBidi"/>
        </w:rPr>
      </w:pPr>
    </w:p>
    <w:sectPr w:rsidR="00033525" w:rsidRPr="0003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180"/>
    <w:multiLevelType w:val="multilevel"/>
    <w:tmpl w:val="56C2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30AE"/>
    <w:multiLevelType w:val="multilevel"/>
    <w:tmpl w:val="844E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01FA0"/>
    <w:multiLevelType w:val="multilevel"/>
    <w:tmpl w:val="FAC8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66606"/>
    <w:multiLevelType w:val="multilevel"/>
    <w:tmpl w:val="7B3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B4A88"/>
    <w:multiLevelType w:val="multilevel"/>
    <w:tmpl w:val="272AD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A1906"/>
    <w:multiLevelType w:val="multilevel"/>
    <w:tmpl w:val="606C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E097F"/>
    <w:multiLevelType w:val="multilevel"/>
    <w:tmpl w:val="ED905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975DC2"/>
    <w:multiLevelType w:val="multilevel"/>
    <w:tmpl w:val="713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824EB"/>
    <w:multiLevelType w:val="multilevel"/>
    <w:tmpl w:val="2D0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991547">
    <w:abstractNumId w:val="1"/>
  </w:num>
  <w:num w:numId="2" w16cid:durableId="203296357">
    <w:abstractNumId w:val="2"/>
  </w:num>
  <w:num w:numId="3" w16cid:durableId="1521628742">
    <w:abstractNumId w:val="6"/>
  </w:num>
  <w:num w:numId="4" w16cid:durableId="2135323536">
    <w:abstractNumId w:val="7"/>
  </w:num>
  <w:num w:numId="5" w16cid:durableId="1559973119">
    <w:abstractNumId w:val="4"/>
  </w:num>
  <w:num w:numId="6" w16cid:durableId="833182755">
    <w:abstractNumId w:val="3"/>
  </w:num>
  <w:num w:numId="7" w16cid:durableId="1658849410">
    <w:abstractNumId w:val="8"/>
  </w:num>
  <w:num w:numId="8" w16cid:durableId="755173004">
    <w:abstractNumId w:val="0"/>
  </w:num>
  <w:num w:numId="9" w16cid:durableId="1825076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25"/>
    <w:rsid w:val="00033525"/>
    <w:rsid w:val="00B2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37B49"/>
  <w15:chartTrackingRefBased/>
  <w15:docId w15:val="{FF7BB0DD-2319-4FA1-991A-E07E67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2529</Characters>
  <Application>Microsoft Office Word</Application>
  <DocSecurity>0</DocSecurity>
  <Lines>70</Lines>
  <Paragraphs>59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shahid</dc:creator>
  <cp:keywords/>
  <dc:description/>
  <cp:lastModifiedBy>furqan shahid</cp:lastModifiedBy>
  <cp:revision>1</cp:revision>
  <dcterms:created xsi:type="dcterms:W3CDTF">2025-10-02T07:28:00Z</dcterms:created>
  <dcterms:modified xsi:type="dcterms:W3CDTF">2025-10-02T07:34:00Z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a6e1443e-ac44-4733-9878-4401731f9037</vt:lpwstr>
  </property>
</Properties>
</file>