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997F" w14:textId="391908FC" w:rsidR="00C16A5E" w:rsidRDefault="003B4831" w:rsidP="003B4831">
      <w:pPr>
        <w:widowControl w:val="0"/>
        <w:autoSpaceDE w:val="0"/>
        <w:autoSpaceDN w:val="0"/>
        <w:snapToGrid/>
        <w:spacing w:afterLines="50" w:after="156" w:line="360" w:lineRule="auto"/>
        <w:jc w:val="center"/>
        <w:rPr>
          <w:rFonts w:ascii="Times New Roman" w:eastAsia="宋体" w:hAnsi="Times New Roman" w:cs="Times New Roman"/>
          <w:b/>
          <w:bCs/>
          <w:kern w:val="2"/>
          <w:sz w:val="36"/>
          <w:szCs w:val="24"/>
        </w:rPr>
      </w:pPr>
      <w:bookmarkStart w:id="0" w:name="OLE_LINK128"/>
      <w:bookmarkStart w:id="1" w:name="OLE_LINK129"/>
      <w:r w:rsidRPr="003A4620">
        <w:rPr>
          <w:rFonts w:ascii="Times New Roman" w:eastAsia="宋体" w:hAnsi="Times New Roman" w:cs="Times New Roman"/>
          <w:b/>
          <w:bCs/>
          <w:kern w:val="2"/>
          <w:sz w:val="36"/>
          <w:szCs w:val="24"/>
        </w:rPr>
        <w:t xml:space="preserve">Supporting Information </w:t>
      </w:r>
    </w:p>
    <w:p w14:paraId="44623AE8" w14:textId="77777777" w:rsidR="003A4620" w:rsidRPr="003A4620" w:rsidRDefault="003A4620" w:rsidP="003B4831">
      <w:pPr>
        <w:widowControl w:val="0"/>
        <w:autoSpaceDE w:val="0"/>
        <w:autoSpaceDN w:val="0"/>
        <w:snapToGrid/>
        <w:spacing w:afterLines="50" w:after="156" w:line="360" w:lineRule="auto"/>
        <w:jc w:val="center"/>
        <w:rPr>
          <w:rFonts w:ascii="Times New Roman" w:eastAsia="宋体" w:hAnsi="Times New Roman" w:cs="Times New Roman"/>
          <w:b/>
          <w:bCs/>
          <w:kern w:val="2"/>
          <w:sz w:val="36"/>
          <w:szCs w:val="24"/>
        </w:rPr>
      </w:pPr>
    </w:p>
    <w:p w14:paraId="4B47490D" w14:textId="77777777" w:rsidR="005400D1" w:rsidRDefault="005400D1" w:rsidP="005400D1">
      <w:pPr>
        <w:spacing w:afterLines="50" w:after="156" w:line="360" w:lineRule="auto"/>
        <w:jc w:val="center"/>
        <w:rPr>
          <w:rFonts w:ascii="Times New Roman" w:eastAsia="宋体" w:hAnsi="Times New Roman" w:cs="Times New Roman"/>
          <w:b/>
          <w:bCs/>
          <w:sz w:val="28"/>
          <w:szCs w:val="28"/>
        </w:rPr>
      </w:pPr>
      <w:bookmarkStart w:id="2" w:name="_Hlk193118650"/>
      <w:bookmarkStart w:id="3" w:name="_Hlk198650515"/>
      <w:bookmarkStart w:id="4" w:name="OLE_LINK64"/>
      <w:bookmarkStart w:id="5" w:name="OLE_LINK65"/>
      <w:r w:rsidRPr="00812EAD">
        <w:rPr>
          <w:rFonts w:ascii="Times New Roman" w:eastAsia="宋体" w:hAnsi="Times New Roman" w:cs="Times New Roman"/>
          <w:b/>
          <w:bCs/>
          <w:sz w:val="28"/>
          <w:szCs w:val="28"/>
        </w:rPr>
        <w:t>Mono V-substituted phosphomolybdic acid</w:t>
      </w:r>
      <w:r w:rsidRPr="00812EAD">
        <w:rPr>
          <w:rFonts w:ascii="Times New Roman" w:hAnsi="Times New Roman" w:cs="Times New Roman"/>
          <w:b/>
          <w:sz w:val="28"/>
          <w:szCs w:val="28"/>
        </w:rPr>
        <w:t xml:space="preserve"> with intrinsic oxidase-like activity</w:t>
      </w:r>
      <w:r w:rsidRPr="00812EAD">
        <w:rPr>
          <w:rFonts w:ascii="Times New Roman" w:eastAsia="宋体" w:hAnsi="Times New Roman" w:cs="Times New Roman"/>
          <w:b/>
          <w:bCs/>
          <w:sz w:val="28"/>
          <w:szCs w:val="28"/>
        </w:rPr>
        <w:t xml:space="preserve"> and near-instantaneous response </w:t>
      </w:r>
    </w:p>
    <w:p w14:paraId="2B1E9409" w14:textId="77777777" w:rsidR="003A4620" w:rsidRPr="00812EAD" w:rsidRDefault="003A4620" w:rsidP="005400D1">
      <w:pPr>
        <w:spacing w:afterLines="50" w:after="156" w:line="360" w:lineRule="auto"/>
        <w:jc w:val="center"/>
        <w:rPr>
          <w:rFonts w:ascii="Times New Roman" w:eastAsia="宋体" w:hAnsi="Times New Roman" w:cs="Times New Roman"/>
          <w:b/>
          <w:bCs/>
          <w:sz w:val="28"/>
          <w:szCs w:val="28"/>
        </w:rPr>
      </w:pPr>
    </w:p>
    <w:bookmarkEnd w:id="2"/>
    <w:bookmarkEnd w:id="3"/>
    <w:p w14:paraId="04C53E87" w14:textId="77777777" w:rsidR="004D51A0" w:rsidRPr="002F7177" w:rsidRDefault="004D51A0" w:rsidP="004D51A0">
      <w:pPr>
        <w:spacing w:line="360" w:lineRule="auto"/>
        <w:jc w:val="center"/>
        <w:rPr>
          <w:rFonts w:ascii="Times New Roman" w:eastAsia="宋体" w:hAnsi="Times New Roman" w:cs="Times New Roman"/>
          <w:kern w:val="22"/>
          <w:szCs w:val="24"/>
          <w:lang w:eastAsia="en-US"/>
        </w:rPr>
      </w:pPr>
      <w:proofErr w:type="spellStart"/>
      <w:r w:rsidRPr="00D41192">
        <w:rPr>
          <w:rFonts w:ascii="Times New Roman" w:eastAsia="宋体" w:hAnsi="Times New Roman" w:cs="Times New Roman" w:hint="eastAsia"/>
          <w:kern w:val="22"/>
          <w:szCs w:val="24"/>
        </w:rPr>
        <w:t>QingH</w:t>
      </w:r>
      <w:r w:rsidRPr="00D41192">
        <w:rPr>
          <w:rFonts w:ascii="Times New Roman" w:eastAsia="宋体" w:hAnsi="Times New Roman" w:cs="Times New Roman"/>
          <w:kern w:val="22"/>
          <w:szCs w:val="24"/>
          <w:lang w:eastAsia="en-US"/>
        </w:rPr>
        <w:t>ui</w:t>
      </w:r>
      <w:proofErr w:type="spellEnd"/>
      <w:r w:rsidRPr="00D41192">
        <w:rPr>
          <w:rFonts w:ascii="Times New Roman" w:eastAsia="宋体" w:hAnsi="Times New Roman" w:cs="Times New Roman"/>
          <w:kern w:val="22"/>
          <w:szCs w:val="24"/>
          <w:lang w:eastAsia="en-US"/>
        </w:rPr>
        <w:t xml:space="preserve"> Zhao</w:t>
      </w:r>
      <w:r w:rsidRPr="002F7177">
        <w:rPr>
          <w:rFonts w:ascii="Times New Roman" w:eastAsia="宋体" w:hAnsi="Times New Roman" w:cs="Times New Roman" w:hint="eastAsia"/>
          <w:kern w:val="22"/>
          <w:szCs w:val="24"/>
          <w:vertAlign w:val="superscript"/>
        </w:rPr>
        <w:t>1,2</w:t>
      </w:r>
      <w:r>
        <w:rPr>
          <w:rFonts w:ascii="Times New Roman" w:hAnsi="Times New Roman"/>
          <w:sz w:val="24"/>
          <w:vertAlign w:val="superscript"/>
        </w:rPr>
        <w:t>†</w:t>
      </w:r>
      <w:r w:rsidRPr="002F7177">
        <w:rPr>
          <w:rFonts w:ascii="Times New Roman" w:eastAsia="宋体" w:hAnsi="Times New Roman" w:cs="Times New Roman"/>
          <w:kern w:val="22"/>
          <w:szCs w:val="24"/>
          <w:lang w:eastAsia="en-US"/>
        </w:rPr>
        <w:t>, Ning Sheng</w:t>
      </w:r>
      <w:r w:rsidRPr="002F7177">
        <w:rPr>
          <w:rFonts w:ascii="Times New Roman" w:eastAsia="宋体" w:hAnsi="Times New Roman" w:cs="Times New Roman" w:hint="eastAsia"/>
          <w:kern w:val="22"/>
          <w:szCs w:val="24"/>
          <w:vertAlign w:val="superscript"/>
        </w:rPr>
        <w:t>2</w:t>
      </w:r>
      <w:r>
        <w:rPr>
          <w:rFonts w:ascii="Times New Roman" w:hAnsi="Times New Roman"/>
          <w:sz w:val="24"/>
          <w:vertAlign w:val="superscript"/>
        </w:rPr>
        <w:t>†</w:t>
      </w:r>
      <w:r w:rsidRPr="002F7177">
        <w:rPr>
          <w:rFonts w:ascii="Times New Roman" w:eastAsia="宋体" w:hAnsi="Times New Roman" w:cs="Times New Roman"/>
          <w:kern w:val="22"/>
          <w:szCs w:val="24"/>
          <w:lang w:eastAsia="en-US"/>
        </w:rPr>
        <w:t>,</w:t>
      </w:r>
      <w:r>
        <w:rPr>
          <w:rFonts w:ascii="Times New Roman" w:eastAsia="宋体" w:hAnsi="Times New Roman" w:cs="Times New Roman" w:hint="eastAsia"/>
          <w:kern w:val="22"/>
          <w:szCs w:val="24"/>
        </w:rPr>
        <w:t xml:space="preserve"> </w:t>
      </w:r>
      <w:proofErr w:type="spellStart"/>
      <w:r w:rsidRPr="00E453E1">
        <w:rPr>
          <w:rFonts w:ascii="Times New Roman" w:eastAsia="宋体" w:hAnsi="Times New Roman" w:cs="Times New Roman" w:hint="eastAsia"/>
          <w:kern w:val="22"/>
          <w:szCs w:val="24"/>
        </w:rPr>
        <w:t>Zhouzhou</w:t>
      </w:r>
      <w:proofErr w:type="spellEnd"/>
      <w:r w:rsidRPr="00E453E1">
        <w:rPr>
          <w:rFonts w:ascii="Times New Roman" w:eastAsia="宋体" w:hAnsi="Times New Roman" w:cs="Times New Roman" w:hint="eastAsia"/>
          <w:kern w:val="22"/>
          <w:szCs w:val="24"/>
        </w:rPr>
        <w:t xml:space="preserve"> Yin</w:t>
      </w:r>
      <w:r w:rsidRPr="00E453E1">
        <w:rPr>
          <w:rFonts w:ascii="Times New Roman" w:eastAsia="宋体" w:hAnsi="Times New Roman" w:cs="Times New Roman" w:hint="eastAsia"/>
          <w:kern w:val="22"/>
          <w:szCs w:val="24"/>
          <w:vertAlign w:val="superscript"/>
        </w:rPr>
        <w:t>3</w:t>
      </w:r>
      <w:r>
        <w:rPr>
          <w:rFonts w:ascii="Times New Roman" w:eastAsia="宋体" w:hAnsi="Times New Roman" w:cs="Times New Roman" w:hint="eastAsia"/>
          <w:kern w:val="22"/>
          <w:szCs w:val="24"/>
        </w:rPr>
        <w:t>, Bohui Cui</w:t>
      </w:r>
      <w:r w:rsidRPr="002F7177">
        <w:rPr>
          <w:rFonts w:ascii="Times New Roman" w:eastAsia="宋体" w:hAnsi="Times New Roman" w:cs="Times New Roman" w:hint="eastAsia"/>
          <w:kern w:val="22"/>
          <w:szCs w:val="24"/>
          <w:vertAlign w:val="superscript"/>
        </w:rPr>
        <w:t>1,2</w:t>
      </w:r>
      <w:r>
        <w:rPr>
          <w:rFonts w:ascii="Times New Roman" w:eastAsia="宋体" w:hAnsi="Times New Roman" w:cs="Times New Roman" w:hint="eastAsia"/>
          <w:kern w:val="22"/>
          <w:szCs w:val="24"/>
        </w:rPr>
        <w:t>,</w:t>
      </w:r>
      <w:r w:rsidRPr="00DD0276">
        <w:rPr>
          <w:rFonts w:ascii="Times New Roman" w:eastAsia="宋体" w:hAnsi="Times New Roman" w:cs="Times New Roman"/>
          <w:kern w:val="22"/>
          <w:szCs w:val="24"/>
          <w:lang w:eastAsia="en-US"/>
        </w:rPr>
        <w:t xml:space="preserve"> </w:t>
      </w:r>
      <w:proofErr w:type="spellStart"/>
      <w:r>
        <w:rPr>
          <w:rFonts w:ascii="Times New Roman" w:eastAsia="宋体" w:hAnsi="Times New Roman" w:cs="Times New Roman" w:hint="eastAsia"/>
          <w:kern w:val="22"/>
          <w:szCs w:val="24"/>
        </w:rPr>
        <w:t>JinHang</w:t>
      </w:r>
      <w:proofErr w:type="spellEnd"/>
      <w:r>
        <w:rPr>
          <w:rFonts w:ascii="Times New Roman" w:eastAsia="宋体" w:hAnsi="Times New Roman" w:cs="Times New Roman" w:hint="eastAsia"/>
          <w:kern w:val="22"/>
          <w:szCs w:val="24"/>
        </w:rPr>
        <w:t xml:space="preserve"> Guo</w:t>
      </w:r>
      <w:r w:rsidRPr="00E453E1">
        <w:rPr>
          <w:rFonts w:ascii="Times New Roman" w:eastAsia="宋体" w:hAnsi="Times New Roman" w:cs="Times New Roman" w:hint="eastAsia"/>
          <w:kern w:val="22"/>
          <w:szCs w:val="24"/>
          <w:vertAlign w:val="superscript"/>
        </w:rPr>
        <w:t>1,</w:t>
      </w:r>
      <w:proofErr w:type="gramStart"/>
      <w:r w:rsidRPr="00E453E1">
        <w:rPr>
          <w:rFonts w:ascii="Times New Roman" w:eastAsia="宋体" w:hAnsi="Times New Roman" w:cs="Times New Roman" w:hint="eastAsia"/>
          <w:kern w:val="22"/>
          <w:szCs w:val="24"/>
          <w:vertAlign w:val="superscript"/>
        </w:rPr>
        <w:t>2</w:t>
      </w:r>
      <w:r>
        <w:rPr>
          <w:rFonts w:ascii="Times New Roman" w:eastAsia="宋体" w:hAnsi="Times New Roman" w:cs="Times New Roman" w:hint="eastAsia"/>
          <w:kern w:val="22"/>
          <w:szCs w:val="24"/>
        </w:rPr>
        <w:t>,</w:t>
      </w:r>
      <w:r w:rsidRPr="002F7177">
        <w:rPr>
          <w:rFonts w:ascii="Times New Roman" w:eastAsia="宋体" w:hAnsi="Times New Roman" w:cs="Times New Roman"/>
          <w:kern w:val="22"/>
          <w:szCs w:val="24"/>
          <w:lang w:eastAsia="en-US"/>
        </w:rPr>
        <w:t>Ke</w:t>
      </w:r>
      <w:proofErr w:type="gramEnd"/>
      <w:r w:rsidRPr="002F7177">
        <w:rPr>
          <w:rFonts w:ascii="Times New Roman" w:eastAsia="宋体" w:hAnsi="Times New Roman" w:cs="Times New Roman"/>
          <w:kern w:val="22"/>
          <w:szCs w:val="24"/>
          <w:lang w:eastAsia="en-US"/>
        </w:rPr>
        <w:t xml:space="preserve"> Ma</w:t>
      </w:r>
      <w:r w:rsidRPr="002C609F">
        <w:rPr>
          <w:rFonts w:ascii="Times New Roman" w:eastAsia="宋体" w:hAnsi="Times New Roman" w:cs="Times New Roman" w:hint="eastAsia"/>
          <w:kern w:val="22"/>
          <w:szCs w:val="24"/>
          <w:vertAlign w:val="superscript"/>
        </w:rPr>
        <w:t>2</w:t>
      </w:r>
      <w:r w:rsidRPr="002F7177">
        <w:rPr>
          <w:rFonts w:ascii="Times New Roman" w:eastAsia="宋体" w:hAnsi="Times New Roman" w:cs="Times New Roman"/>
          <w:kern w:val="22"/>
          <w:szCs w:val="24"/>
          <w:lang w:eastAsia="en-US"/>
        </w:rPr>
        <w:t>,</w:t>
      </w:r>
      <w:r>
        <w:rPr>
          <w:rFonts w:ascii="Times New Roman" w:eastAsia="宋体" w:hAnsi="Times New Roman" w:cs="Times New Roman" w:hint="eastAsia"/>
          <w:kern w:val="22"/>
          <w:szCs w:val="24"/>
        </w:rPr>
        <w:t xml:space="preserve"> Hong Zhao</w:t>
      </w:r>
      <w:r w:rsidRPr="00DD0276">
        <w:rPr>
          <w:rFonts w:ascii="Times New Roman" w:eastAsia="宋体" w:hAnsi="Times New Roman" w:cs="Times New Roman" w:hint="eastAsia"/>
          <w:kern w:val="22"/>
          <w:szCs w:val="24"/>
          <w:vertAlign w:val="superscript"/>
        </w:rPr>
        <w:t>1</w:t>
      </w:r>
      <w:r w:rsidRPr="00F347B1">
        <w:rPr>
          <w:rFonts w:ascii="Times New Roman" w:eastAsia="宋体" w:hAnsi="Times New Roman" w:cs="Times New Roman"/>
          <w:sz w:val="24"/>
          <w:szCs w:val="24"/>
        </w:rPr>
        <w:t>*</w:t>
      </w:r>
      <w:r>
        <w:rPr>
          <w:rFonts w:ascii="Times New Roman" w:eastAsia="宋体" w:hAnsi="Times New Roman" w:cs="Times New Roman" w:hint="eastAsia"/>
          <w:kern w:val="22"/>
          <w:szCs w:val="24"/>
        </w:rPr>
        <w:t xml:space="preserve">, </w:t>
      </w:r>
      <w:proofErr w:type="spellStart"/>
      <w:r w:rsidRPr="002F7177">
        <w:rPr>
          <w:rFonts w:ascii="Times New Roman" w:eastAsia="宋体" w:hAnsi="Times New Roman" w:cs="Times New Roman"/>
          <w:kern w:val="22"/>
          <w:szCs w:val="24"/>
        </w:rPr>
        <w:t>J</w:t>
      </w:r>
      <w:r w:rsidRPr="002F7177">
        <w:rPr>
          <w:rFonts w:ascii="Times New Roman" w:eastAsia="宋体" w:hAnsi="Times New Roman" w:cs="Times New Roman"/>
          <w:kern w:val="22"/>
          <w:szCs w:val="24"/>
          <w:lang w:eastAsia="en-US"/>
        </w:rPr>
        <w:t>ingquan</w:t>
      </w:r>
      <w:proofErr w:type="spellEnd"/>
      <w:r w:rsidRPr="002F7177">
        <w:rPr>
          <w:rFonts w:ascii="Times New Roman" w:eastAsia="宋体" w:hAnsi="Times New Roman" w:cs="Times New Roman"/>
          <w:kern w:val="22"/>
          <w:szCs w:val="24"/>
          <w:lang w:eastAsia="en-US"/>
        </w:rPr>
        <w:t xml:space="preserve"> Sha</w:t>
      </w:r>
      <w:r w:rsidRPr="002F7177">
        <w:rPr>
          <w:rFonts w:ascii="Times New Roman" w:eastAsia="宋体" w:hAnsi="Times New Roman" w:cs="Times New Roman" w:hint="eastAsia"/>
          <w:kern w:val="22"/>
          <w:szCs w:val="24"/>
          <w:vertAlign w:val="superscript"/>
        </w:rPr>
        <w:t>1,2</w:t>
      </w:r>
      <w:r w:rsidRPr="00F347B1">
        <w:rPr>
          <w:rFonts w:ascii="Times New Roman" w:eastAsia="宋体" w:hAnsi="Times New Roman" w:cs="Times New Roman"/>
          <w:sz w:val="24"/>
          <w:szCs w:val="24"/>
        </w:rPr>
        <w:t>*</w:t>
      </w:r>
    </w:p>
    <w:p w14:paraId="1DFC7F03" w14:textId="77777777" w:rsidR="004D51A0" w:rsidRPr="0071030F" w:rsidRDefault="004D51A0" w:rsidP="004D51A0">
      <w:pPr>
        <w:spacing w:after="0" w:line="360" w:lineRule="auto"/>
        <w:rPr>
          <w:rFonts w:ascii="Times New Roman" w:eastAsia="宋体" w:hAnsi="Times New Roman" w:cs="Times New Roman"/>
          <w:kern w:val="22"/>
          <w:szCs w:val="24"/>
          <w:lang w:eastAsia="en-US"/>
        </w:rPr>
      </w:pPr>
      <w:r w:rsidRPr="00AC2B95">
        <w:rPr>
          <w:rFonts w:ascii="Times New Roman" w:hAnsi="Times New Roman"/>
          <w:szCs w:val="24"/>
          <w:vertAlign w:val="superscript"/>
        </w:rPr>
        <w:t>1</w:t>
      </w:r>
      <w:r>
        <w:rPr>
          <w:iCs/>
          <w:sz w:val="24"/>
          <w:szCs w:val="24"/>
          <w:vertAlign w:val="superscript"/>
          <w:lang w:val="en-GB"/>
        </w:rPr>
        <w:t xml:space="preserve"> </w:t>
      </w:r>
      <w:r w:rsidRPr="0071030F">
        <w:rPr>
          <w:rFonts w:ascii="Times New Roman" w:eastAsia="宋体" w:hAnsi="Times New Roman" w:cs="Times New Roman"/>
          <w:kern w:val="22"/>
          <w:szCs w:val="24"/>
          <w:lang w:eastAsia="en-US"/>
        </w:rPr>
        <w:t xml:space="preserve">School of Pharmacy, Jiamusi University, </w:t>
      </w:r>
      <w:proofErr w:type="spellStart"/>
      <w:r w:rsidRPr="0071030F">
        <w:rPr>
          <w:rFonts w:ascii="Times New Roman" w:eastAsia="宋体" w:hAnsi="Times New Roman" w:cs="Times New Roman"/>
          <w:kern w:val="22"/>
          <w:szCs w:val="24"/>
          <w:lang w:eastAsia="en-US"/>
        </w:rPr>
        <w:t>HeilongJiang</w:t>
      </w:r>
      <w:proofErr w:type="spellEnd"/>
      <w:r w:rsidRPr="0071030F">
        <w:rPr>
          <w:rFonts w:ascii="Times New Roman" w:eastAsia="宋体" w:hAnsi="Times New Roman" w:cs="Times New Roman"/>
          <w:kern w:val="22"/>
          <w:szCs w:val="24"/>
          <w:lang w:eastAsia="en-US"/>
        </w:rPr>
        <w:t>, Jiamusi, 154007, P.R. China</w:t>
      </w:r>
    </w:p>
    <w:p w14:paraId="7AA151E1" w14:textId="77777777" w:rsidR="004D51A0" w:rsidRDefault="004D51A0" w:rsidP="004D51A0">
      <w:pPr>
        <w:pStyle w:val="BCAuthorAddress"/>
        <w:spacing w:line="360" w:lineRule="auto"/>
        <w:ind w:left="210" w:hangingChars="100" w:hanging="210"/>
        <w:jc w:val="both"/>
        <w:rPr>
          <w:rFonts w:ascii="Times New Roman" w:hAnsi="Times New Roman"/>
          <w:sz w:val="21"/>
          <w:szCs w:val="24"/>
        </w:rPr>
      </w:pPr>
      <w:r w:rsidRPr="00AC2B95">
        <w:rPr>
          <w:rFonts w:ascii="Times New Roman" w:hAnsi="Times New Roman"/>
          <w:sz w:val="21"/>
          <w:szCs w:val="24"/>
          <w:vertAlign w:val="superscript"/>
          <w:lang w:eastAsia="zh-CN"/>
        </w:rPr>
        <w:t xml:space="preserve">2 </w:t>
      </w:r>
      <w:r w:rsidRPr="00AC2B95">
        <w:rPr>
          <w:rFonts w:ascii="Times New Roman" w:hAnsi="Times New Roman"/>
          <w:sz w:val="21"/>
          <w:szCs w:val="24"/>
        </w:rPr>
        <w:t>Laboratory of Functional materials in Universities of Shandong, Department of Chemistry and</w:t>
      </w:r>
      <w:r>
        <w:rPr>
          <w:rFonts w:ascii="Times New Roman" w:hAnsi="Times New Roman" w:hint="eastAsia"/>
          <w:sz w:val="21"/>
          <w:szCs w:val="24"/>
          <w:lang w:eastAsia="zh-CN"/>
        </w:rPr>
        <w:t xml:space="preserve"> </w:t>
      </w:r>
      <w:r w:rsidRPr="00AC2B95">
        <w:rPr>
          <w:rFonts w:ascii="Times New Roman" w:hAnsi="Times New Roman"/>
          <w:sz w:val="21"/>
          <w:szCs w:val="24"/>
        </w:rPr>
        <w:t xml:space="preserve">Chemical Engineering, Jining University, </w:t>
      </w:r>
      <w:proofErr w:type="spellStart"/>
      <w:r w:rsidRPr="00AC2B95">
        <w:rPr>
          <w:rFonts w:ascii="Times New Roman" w:hAnsi="Times New Roman"/>
          <w:sz w:val="21"/>
          <w:szCs w:val="24"/>
        </w:rPr>
        <w:t>Qufu</w:t>
      </w:r>
      <w:proofErr w:type="spellEnd"/>
      <w:r w:rsidRPr="00AC2B95">
        <w:rPr>
          <w:rFonts w:ascii="Times New Roman" w:hAnsi="Times New Roman"/>
          <w:sz w:val="21"/>
          <w:szCs w:val="24"/>
        </w:rPr>
        <w:t>, Shandong, 273155, P.R China.</w:t>
      </w:r>
    </w:p>
    <w:p w14:paraId="19CF22FF" w14:textId="77777777" w:rsidR="004D51A0" w:rsidRPr="00E453E1" w:rsidRDefault="004D51A0" w:rsidP="004D51A0">
      <w:pPr>
        <w:rPr>
          <w:rFonts w:ascii="Times New Roman" w:eastAsia="宋体" w:hAnsi="Times New Roman" w:cs="Times New Roman"/>
          <w:kern w:val="22"/>
          <w:szCs w:val="24"/>
          <w:lang w:eastAsia="en-US"/>
        </w:rPr>
      </w:pPr>
      <w:r w:rsidRPr="000B22C2">
        <w:rPr>
          <w:rFonts w:ascii="Times New Roman" w:hAnsi="Times New Roman" w:cs="Times New Roman"/>
          <w:vertAlign w:val="superscript"/>
        </w:rPr>
        <w:t xml:space="preserve">3 </w:t>
      </w:r>
      <w:r w:rsidRPr="00E453E1">
        <w:rPr>
          <w:rFonts w:ascii="Times New Roman" w:eastAsia="宋体" w:hAnsi="Times New Roman" w:cs="Times New Roman" w:hint="eastAsia"/>
          <w:kern w:val="22"/>
          <w:szCs w:val="24"/>
          <w:lang w:eastAsia="en-US"/>
        </w:rPr>
        <w:t>School of Pharmacy, Jinzhou Medical University, Jinzhou 121001, P. R. China.</w:t>
      </w:r>
    </w:p>
    <w:p w14:paraId="77A44EFE" w14:textId="6DDD6599" w:rsidR="003002FE" w:rsidRPr="005400D1" w:rsidRDefault="003002FE" w:rsidP="005400D1">
      <w:pPr>
        <w:spacing w:beforeLines="50" w:before="156" w:afterLines="50" w:after="156" w:line="440" w:lineRule="exact"/>
        <w:rPr>
          <w:rFonts w:ascii="Times New Roman" w:eastAsia="宋体" w:hAnsi="Times New Roman" w:cs="Segoe UI"/>
          <w:b/>
          <w:bCs/>
          <w:sz w:val="24"/>
          <w:szCs w:val="24"/>
          <w:shd w:val="clear" w:color="auto" w:fill="FFFFFF"/>
        </w:rPr>
      </w:pPr>
      <w:r w:rsidRPr="005400D1">
        <w:rPr>
          <w:rFonts w:ascii="Times New Roman" w:eastAsia="宋体" w:hAnsi="Times New Roman" w:cs="Segoe UI"/>
          <w:b/>
          <w:bCs/>
          <w:sz w:val="24"/>
          <w:szCs w:val="24"/>
          <w:shd w:val="clear" w:color="auto" w:fill="FFFFFF"/>
        </w:rPr>
        <w:t>Experimental section</w:t>
      </w:r>
    </w:p>
    <w:p w14:paraId="757763B3" w14:textId="332EF350" w:rsidR="003002FE" w:rsidRPr="001C21EC" w:rsidRDefault="00E0081D" w:rsidP="003002FE">
      <w:pPr>
        <w:spacing w:beforeLines="50" w:before="156" w:afterLines="50" w:after="156" w:line="440" w:lineRule="exact"/>
        <w:rPr>
          <w:rFonts w:ascii="Times New Roman" w:eastAsia="宋体" w:hAnsi="Times New Roman" w:cs="Segoe UI"/>
          <w:b/>
          <w:bCs/>
          <w:sz w:val="24"/>
          <w:szCs w:val="24"/>
          <w:shd w:val="clear" w:color="auto" w:fill="FFFFFF"/>
        </w:rPr>
      </w:pPr>
      <w:r>
        <w:rPr>
          <w:rFonts w:ascii="Times New Roman" w:eastAsia="宋体" w:hAnsi="Times New Roman" w:cs="Segoe UI" w:hint="eastAsia"/>
          <w:b/>
          <w:bCs/>
          <w:sz w:val="24"/>
          <w:szCs w:val="24"/>
          <w:shd w:val="clear" w:color="auto" w:fill="FFFFFF"/>
        </w:rPr>
        <w:t>1</w:t>
      </w:r>
      <w:r w:rsidR="003002FE">
        <w:rPr>
          <w:rFonts w:ascii="Times New Roman" w:eastAsia="宋体" w:hAnsi="Times New Roman" w:cs="Segoe UI"/>
          <w:b/>
          <w:bCs/>
          <w:sz w:val="24"/>
          <w:szCs w:val="24"/>
          <w:shd w:val="clear" w:color="auto" w:fill="FFFFFF"/>
        </w:rPr>
        <w:t xml:space="preserve">.1 </w:t>
      </w:r>
      <w:r w:rsidR="003002FE" w:rsidRPr="001C21EC">
        <w:rPr>
          <w:rFonts w:ascii="Times New Roman" w:eastAsia="宋体" w:hAnsi="Times New Roman" w:cs="Segoe UI"/>
          <w:b/>
          <w:bCs/>
          <w:sz w:val="24"/>
          <w:szCs w:val="24"/>
          <w:shd w:val="clear" w:color="auto" w:fill="FFFFFF"/>
        </w:rPr>
        <w:t>Materials and methods</w:t>
      </w:r>
    </w:p>
    <w:p w14:paraId="0038CCEE" w14:textId="69CD408B" w:rsidR="003002FE" w:rsidRPr="00826B4E" w:rsidRDefault="003002FE" w:rsidP="003A4620">
      <w:pPr>
        <w:spacing w:after="0" w:line="440" w:lineRule="exact"/>
        <w:ind w:firstLineChars="200" w:firstLine="480"/>
        <w:jc w:val="both"/>
        <w:rPr>
          <w:rFonts w:ascii="Times New Roman" w:eastAsia="宋体" w:hAnsi="Times New Roman" w:cs="Times New Roman"/>
          <w:color w:val="FFFFFF" w:themeColor="background1"/>
          <w:sz w:val="24"/>
          <w:szCs w:val="24"/>
        </w:rPr>
      </w:pPr>
      <w:r w:rsidRPr="00826B4E">
        <w:rPr>
          <w:rFonts w:ascii="Times New Roman" w:eastAsia="宋体" w:hAnsi="Times New Roman" w:cs="Times New Roman"/>
          <w:sz w:val="24"/>
          <w:szCs w:val="24"/>
        </w:rPr>
        <w:t xml:space="preserve">The materials and reagents used in this study were all of analytical grade. </w:t>
      </w:r>
      <w:r>
        <w:rPr>
          <w:rFonts w:ascii="Times New Roman" w:eastAsia="宋体" w:hAnsi="Times New Roman" w:cs="Times New Roman"/>
          <w:sz w:val="24"/>
          <w:szCs w:val="24"/>
        </w:rPr>
        <w:t>E</w:t>
      </w:r>
      <w:r w:rsidRPr="00826B4E">
        <w:rPr>
          <w:rFonts w:ascii="Times New Roman" w:eastAsia="宋体" w:hAnsi="Times New Roman" w:cs="Times New Roman"/>
          <w:sz w:val="24"/>
          <w:szCs w:val="24"/>
        </w:rPr>
        <w:t>ther, Na</w:t>
      </w:r>
      <w:r w:rsidR="003A4620" w:rsidRPr="003A4620">
        <w:rPr>
          <w:rFonts w:ascii="Times New Roman" w:eastAsia="宋体" w:hAnsi="Times New Roman" w:cs="Times New Roman" w:hint="eastAsia"/>
          <w:sz w:val="24"/>
          <w:szCs w:val="24"/>
          <w:vertAlign w:val="subscript"/>
        </w:rPr>
        <w:t>2</w:t>
      </w:r>
      <w:r w:rsidRPr="00826B4E">
        <w:rPr>
          <w:rFonts w:ascii="Times New Roman" w:eastAsia="宋体" w:hAnsi="Times New Roman" w:cs="Times New Roman"/>
          <w:sz w:val="24"/>
          <w:szCs w:val="24"/>
        </w:rPr>
        <w:t>HPO</w:t>
      </w:r>
      <w:r w:rsidR="003A4620" w:rsidRPr="003A4620">
        <w:rPr>
          <w:rFonts w:ascii="Times New Roman" w:eastAsia="宋体" w:hAnsi="Times New Roman" w:cs="Times New Roman" w:hint="eastAsia"/>
          <w:sz w:val="24"/>
          <w:szCs w:val="24"/>
          <w:vertAlign w:val="subscript"/>
        </w:rPr>
        <w:t>4</w:t>
      </w:r>
      <w:r w:rsidRPr="00826B4E">
        <w:rPr>
          <w:rFonts w:ascii="Times New Roman" w:eastAsia="宋体" w:hAnsi="Times New Roman" w:cs="Times New Roman"/>
          <w:sz w:val="24"/>
          <w:szCs w:val="24"/>
        </w:rPr>
        <w:t>·12H</w:t>
      </w:r>
      <w:r w:rsidR="003A4620" w:rsidRPr="003A4620">
        <w:rPr>
          <w:rFonts w:ascii="Times New Roman" w:eastAsia="宋体" w:hAnsi="Times New Roman" w:cs="Times New Roman" w:hint="eastAsia"/>
          <w:sz w:val="24"/>
          <w:szCs w:val="24"/>
          <w:vertAlign w:val="subscript"/>
        </w:rPr>
        <w:t>2</w:t>
      </w:r>
      <w:r w:rsidRPr="00826B4E">
        <w:rPr>
          <w:rFonts w:ascii="Times New Roman" w:eastAsia="宋体" w:hAnsi="Times New Roman" w:cs="Times New Roman"/>
          <w:sz w:val="24"/>
          <w:szCs w:val="24"/>
        </w:rPr>
        <w:t>O, Na</w:t>
      </w:r>
      <w:r w:rsidR="003A4620" w:rsidRPr="003A4620">
        <w:rPr>
          <w:rFonts w:ascii="Times New Roman" w:eastAsia="宋体" w:hAnsi="Times New Roman" w:cs="Times New Roman" w:hint="eastAsia"/>
          <w:sz w:val="24"/>
          <w:szCs w:val="24"/>
          <w:vertAlign w:val="subscript"/>
        </w:rPr>
        <w:t>2</w:t>
      </w:r>
      <w:r w:rsidRPr="00826B4E">
        <w:rPr>
          <w:rFonts w:ascii="Times New Roman" w:eastAsia="宋体" w:hAnsi="Times New Roman" w:cs="Times New Roman"/>
          <w:sz w:val="24"/>
          <w:szCs w:val="24"/>
        </w:rPr>
        <w:t>MoO</w:t>
      </w:r>
      <w:r w:rsidR="003A4620" w:rsidRPr="003A4620">
        <w:rPr>
          <w:rFonts w:ascii="Times New Roman" w:eastAsia="宋体" w:hAnsi="Times New Roman" w:cs="Times New Roman" w:hint="eastAsia"/>
          <w:sz w:val="24"/>
          <w:szCs w:val="24"/>
          <w:vertAlign w:val="subscript"/>
        </w:rPr>
        <w:t>4</w:t>
      </w:r>
      <w:r w:rsidRPr="00826B4E">
        <w:rPr>
          <w:rFonts w:ascii="Times New Roman" w:eastAsia="宋体" w:hAnsi="Times New Roman" w:cs="Times New Roman"/>
          <w:sz w:val="24"/>
          <w:szCs w:val="24"/>
        </w:rPr>
        <w:t>·2H</w:t>
      </w:r>
      <w:r w:rsidR="003A4620" w:rsidRPr="003A4620">
        <w:rPr>
          <w:rFonts w:ascii="Times New Roman" w:eastAsia="宋体" w:hAnsi="Times New Roman" w:cs="Times New Roman" w:hint="eastAsia"/>
          <w:sz w:val="24"/>
          <w:szCs w:val="24"/>
          <w:vertAlign w:val="subscript"/>
        </w:rPr>
        <w:t>2</w:t>
      </w:r>
      <w:r w:rsidRPr="00826B4E">
        <w:rPr>
          <w:rFonts w:ascii="Times New Roman" w:eastAsia="宋体" w:hAnsi="Times New Roman" w:cs="Times New Roman"/>
          <w:sz w:val="24"/>
          <w:szCs w:val="24"/>
        </w:rPr>
        <w:t>O, V</w:t>
      </w:r>
      <w:r w:rsidR="003A4620" w:rsidRPr="003A4620">
        <w:rPr>
          <w:rFonts w:ascii="Times New Roman" w:eastAsia="宋体" w:hAnsi="Times New Roman" w:cs="Times New Roman" w:hint="eastAsia"/>
          <w:sz w:val="24"/>
          <w:szCs w:val="24"/>
          <w:vertAlign w:val="subscript"/>
        </w:rPr>
        <w:t>2</w:t>
      </w:r>
      <w:r w:rsidRPr="00826B4E">
        <w:rPr>
          <w:rFonts w:ascii="Times New Roman" w:eastAsia="宋体" w:hAnsi="Times New Roman" w:cs="Times New Roman"/>
          <w:sz w:val="24"/>
          <w:szCs w:val="24"/>
        </w:rPr>
        <w:t>O</w:t>
      </w:r>
      <w:r w:rsidR="003A4620" w:rsidRPr="003A4620">
        <w:rPr>
          <w:rFonts w:ascii="Times New Roman" w:eastAsia="宋体" w:hAnsi="Times New Roman" w:cs="Times New Roman" w:hint="eastAsia"/>
          <w:sz w:val="24"/>
          <w:szCs w:val="24"/>
          <w:vertAlign w:val="subscript"/>
        </w:rPr>
        <w:t>5</w:t>
      </w:r>
      <w:r w:rsidRPr="00826B4E">
        <w:rPr>
          <w:rFonts w:ascii="Times New Roman" w:eastAsia="宋体" w:hAnsi="Times New Roman" w:cs="Times New Roman"/>
          <w:sz w:val="24"/>
          <w:szCs w:val="24"/>
        </w:rPr>
        <w:t>,</w:t>
      </w:r>
      <w:r>
        <w:rPr>
          <w:rFonts w:ascii="Times New Roman" w:eastAsia="宋体" w:hAnsi="Times New Roman" w:cs="Times New Roman"/>
          <w:sz w:val="24"/>
          <w:szCs w:val="24"/>
        </w:rPr>
        <w:t xml:space="preserve"> Na</w:t>
      </w:r>
      <w:r w:rsidR="003A4620" w:rsidRPr="003A4620">
        <w:rPr>
          <w:rFonts w:ascii="Times New Roman" w:eastAsia="宋体" w:hAnsi="Times New Roman" w:cs="Times New Roman" w:hint="eastAsia"/>
          <w:sz w:val="24"/>
          <w:szCs w:val="24"/>
          <w:vertAlign w:val="subscript"/>
        </w:rPr>
        <w:t>2</w:t>
      </w:r>
      <w:r>
        <w:rPr>
          <w:rFonts w:ascii="Times New Roman" w:eastAsia="宋体" w:hAnsi="Times New Roman" w:cs="Times New Roman"/>
          <w:sz w:val="24"/>
          <w:szCs w:val="24"/>
        </w:rPr>
        <w:t>CO</w:t>
      </w:r>
      <w:r w:rsidR="003A4620" w:rsidRPr="003A4620">
        <w:rPr>
          <w:rFonts w:ascii="Times New Roman" w:eastAsia="宋体" w:hAnsi="Times New Roman" w:cs="Times New Roman" w:hint="eastAsia"/>
          <w:sz w:val="24"/>
          <w:szCs w:val="24"/>
          <w:vertAlign w:val="subscript"/>
        </w:rPr>
        <w:t>3</w:t>
      </w:r>
      <w:r>
        <w:rPr>
          <w:rFonts w:ascii="Times New Roman" w:eastAsia="宋体" w:hAnsi="Times New Roman" w:cs="Times New Roman"/>
          <w:sz w:val="24"/>
          <w:szCs w:val="24"/>
        </w:rPr>
        <w:t>, CaCO</w:t>
      </w:r>
      <w:r w:rsidR="003A4620" w:rsidRPr="003A4620">
        <w:rPr>
          <w:rFonts w:ascii="Times New Roman" w:eastAsia="宋体" w:hAnsi="Times New Roman" w:cs="Times New Roman" w:hint="eastAsia"/>
          <w:sz w:val="24"/>
          <w:szCs w:val="24"/>
          <w:vertAlign w:val="subscript"/>
        </w:rPr>
        <w:t>3</w:t>
      </w:r>
      <w:r>
        <w:rPr>
          <w:rFonts w:ascii="Times New Roman" w:eastAsia="宋体" w:hAnsi="Times New Roman" w:cs="Times New Roman"/>
          <w:sz w:val="24"/>
          <w:szCs w:val="24"/>
        </w:rPr>
        <w:t xml:space="preserve">, NaCl, </w:t>
      </w:r>
      <w:proofErr w:type="spellStart"/>
      <w:r>
        <w:rPr>
          <w:rFonts w:ascii="Times New Roman" w:eastAsia="宋体" w:hAnsi="Times New Roman" w:cs="Times New Roman"/>
          <w:sz w:val="24"/>
          <w:szCs w:val="24"/>
        </w:rPr>
        <w:t>MgSO</w:t>
      </w:r>
      <w:proofErr w:type="spellEnd"/>
      <w:r>
        <w:rPr>
          <w:rFonts w:ascii="Times New Roman" w:eastAsia="宋体" w:hAnsi="Times New Roman" w:cs="Times New Roman"/>
          <w:sz w:val="24"/>
          <w:szCs w:val="24"/>
        </w:rPr>
        <w:t>₄</w:t>
      </w:r>
      <w:r w:rsidRPr="00826B4E">
        <w:rPr>
          <w:rFonts w:ascii="Times New Roman" w:eastAsia="宋体" w:hAnsi="Times New Roman" w:cs="Times New Roman" w:hint="eastAsia"/>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color w:val="000000" w:themeColor="text1"/>
          <w:sz w:val="24"/>
          <w:szCs w:val="24"/>
        </w:rPr>
        <w:t>t</w:t>
      </w:r>
      <w:r w:rsidRPr="00826B4E">
        <w:rPr>
          <w:rFonts w:ascii="Times New Roman" w:eastAsia="宋体" w:hAnsi="Times New Roman" w:cs="Times New Roman"/>
          <w:color w:val="000000" w:themeColor="text1"/>
          <w:sz w:val="24"/>
          <w:szCs w:val="24"/>
        </w:rPr>
        <w:t>yrosine (Tyr), alanine (Ala), glutathione (G</w:t>
      </w:r>
      <w:r w:rsidR="003A4620">
        <w:rPr>
          <w:rFonts w:ascii="Times New Roman" w:eastAsia="宋体" w:hAnsi="Times New Roman" w:cs="Times New Roman" w:hint="eastAsia"/>
          <w:color w:val="000000" w:themeColor="text1"/>
          <w:sz w:val="24"/>
          <w:szCs w:val="24"/>
        </w:rPr>
        <w:t>SH</w:t>
      </w:r>
      <w:r w:rsidRPr="00826B4E">
        <w:rPr>
          <w:rFonts w:ascii="Times New Roman" w:eastAsia="宋体" w:hAnsi="Times New Roman" w:cs="Times New Roman"/>
          <w:color w:val="000000" w:themeColor="text1"/>
          <w:sz w:val="24"/>
          <w:szCs w:val="24"/>
        </w:rPr>
        <w:t>), cysteine (</w:t>
      </w:r>
      <w:proofErr w:type="spellStart"/>
      <w:r w:rsidRPr="00826B4E">
        <w:rPr>
          <w:rFonts w:ascii="Times New Roman" w:eastAsia="宋体" w:hAnsi="Times New Roman" w:cs="Times New Roman"/>
          <w:color w:val="000000" w:themeColor="text1"/>
          <w:sz w:val="24"/>
          <w:szCs w:val="24"/>
        </w:rPr>
        <w:t>Cys</w:t>
      </w:r>
      <w:proofErr w:type="spellEnd"/>
      <w:r w:rsidRPr="00826B4E">
        <w:rPr>
          <w:rFonts w:ascii="Times New Roman" w:eastAsia="宋体" w:hAnsi="Times New Roman" w:cs="Times New Roman"/>
          <w:color w:val="000000" w:themeColor="text1"/>
          <w:sz w:val="24"/>
          <w:szCs w:val="24"/>
        </w:rPr>
        <w:t>), uric acid (UA), histidine (His) and glutamic acid (Glu)</w:t>
      </w:r>
      <w:r w:rsidRPr="00826B4E">
        <w:rPr>
          <w:rFonts w:ascii="Times New Roman" w:eastAsia="宋体" w:hAnsi="Times New Roman" w:cs="Times New Roman"/>
          <w:sz w:val="24"/>
          <w:szCs w:val="24"/>
        </w:rPr>
        <w:t xml:space="preserve"> were acquired from Aladdin Reagent Co., Ltd. (Shanghai, China). Glucose and sucrose were purchased from Macklin.</w:t>
      </w:r>
      <w:r>
        <w:rPr>
          <w:rFonts w:ascii="Times New Roman" w:eastAsia="宋体" w:hAnsi="Times New Roman" w:cs="Times New Roman"/>
          <w:sz w:val="24"/>
          <w:szCs w:val="24"/>
        </w:rPr>
        <w:t xml:space="preserve"> </w:t>
      </w:r>
      <w:r w:rsidRPr="00826B4E">
        <w:rPr>
          <w:rFonts w:ascii="Times New Roman" w:eastAsia="宋体" w:hAnsi="Times New Roman" w:cs="Times New Roman"/>
          <w:sz w:val="24"/>
          <w:szCs w:val="24"/>
        </w:rPr>
        <w:t>Deionized water was used throughout the whole experimental process.</w:t>
      </w:r>
    </w:p>
    <w:p w14:paraId="1E1A8687" w14:textId="33F42A88" w:rsidR="003002FE" w:rsidRPr="003A4620" w:rsidRDefault="003002FE" w:rsidP="003A4620">
      <w:pPr>
        <w:spacing w:after="0" w:line="440" w:lineRule="exact"/>
        <w:ind w:firstLineChars="200" w:firstLine="480"/>
        <w:jc w:val="both"/>
        <w:rPr>
          <w:rFonts w:ascii="Times New Roman" w:eastAsia="宋体" w:hAnsi="Times New Roman" w:cs="Times New Roman"/>
          <w:sz w:val="24"/>
          <w:szCs w:val="24"/>
        </w:rPr>
      </w:pPr>
      <w:r w:rsidRPr="003A4620">
        <w:rPr>
          <w:rFonts w:ascii="Times New Roman" w:eastAsia="宋体" w:hAnsi="Times New Roman" w:cs="Times New Roman"/>
          <w:sz w:val="24"/>
          <w:szCs w:val="24"/>
        </w:rPr>
        <w:t xml:space="preserve">Ultraviolet </w:t>
      </w:r>
      <w:r w:rsidRPr="003A4620">
        <w:rPr>
          <w:rFonts w:ascii="Times New Roman" w:eastAsia="宋体" w:hAnsi="Times New Roman" w:cs="Times New Roman" w:hint="eastAsia"/>
          <w:sz w:val="24"/>
          <w:szCs w:val="24"/>
        </w:rPr>
        <w:t>(</w:t>
      </w:r>
      <w:r w:rsidRPr="003A4620">
        <w:rPr>
          <w:rFonts w:ascii="Times New Roman" w:eastAsia="宋体" w:hAnsi="Times New Roman" w:cs="Times New Roman"/>
          <w:sz w:val="24"/>
          <w:szCs w:val="24"/>
        </w:rPr>
        <w:t>UV</w:t>
      </w:r>
      <w:r w:rsidRPr="003A4620">
        <w:rPr>
          <w:rFonts w:ascii="Times New Roman" w:eastAsia="宋体" w:hAnsi="Times New Roman" w:cs="Times New Roman" w:hint="eastAsia"/>
          <w:sz w:val="24"/>
          <w:szCs w:val="24"/>
        </w:rPr>
        <w:t>)</w:t>
      </w:r>
      <w:r w:rsidRPr="003A4620">
        <w:rPr>
          <w:rFonts w:ascii="Times New Roman" w:eastAsia="宋体" w:hAnsi="Times New Roman" w:cs="Times New Roman"/>
          <w:sz w:val="24"/>
          <w:szCs w:val="24"/>
        </w:rPr>
        <w:t xml:space="preserve"> absorption spectra were obtained in the range of 350-750 nm using a TU-1900 double-beam UV-visible spectrophotometer. Fourier transform infrared (FT-IR) spectra were obtained in the range of 4000-400 cm</w:t>
      </w:r>
      <w:r w:rsidR="003A4620" w:rsidRPr="003A4620">
        <w:rPr>
          <w:rFonts w:ascii="Times New Roman" w:eastAsia="宋体" w:hAnsi="Times New Roman" w:cs="Times New Roman" w:hint="eastAsia"/>
          <w:sz w:val="24"/>
          <w:szCs w:val="24"/>
          <w:vertAlign w:val="superscript"/>
        </w:rPr>
        <w:t>-1</w:t>
      </w:r>
      <w:r w:rsidRPr="003A4620">
        <w:rPr>
          <w:rFonts w:ascii="Times New Roman" w:eastAsia="宋体" w:hAnsi="Times New Roman" w:cs="Times New Roman"/>
          <w:sz w:val="24"/>
          <w:szCs w:val="24"/>
        </w:rPr>
        <w:t xml:space="preserve"> using a NicoletiS10 FT/IR spectrometer with KBr pellets. Powder X-ray diffraction (PXRD) patterns were collected using a </w:t>
      </w:r>
      <w:proofErr w:type="spellStart"/>
      <w:r w:rsidRPr="003A4620">
        <w:rPr>
          <w:rFonts w:ascii="Times New Roman" w:eastAsia="宋体" w:hAnsi="Times New Roman" w:cs="Times New Roman"/>
          <w:sz w:val="24"/>
          <w:szCs w:val="24"/>
        </w:rPr>
        <w:t>MiniFlex</w:t>
      </w:r>
      <w:proofErr w:type="spellEnd"/>
      <w:r w:rsidRPr="003A4620">
        <w:rPr>
          <w:rFonts w:ascii="Times New Roman" w:eastAsia="宋体" w:hAnsi="Times New Roman" w:cs="Times New Roman"/>
          <w:sz w:val="24"/>
          <w:szCs w:val="24"/>
        </w:rPr>
        <w:t xml:space="preserve"> 600 X-ray diffractometer, with graphite-monochromatized Cu-Kα radiation (λ = 0.154 nm) and 2θ ranging from 5 to 40°. </w:t>
      </w:r>
      <w:r w:rsidR="005A3E13" w:rsidRPr="003A4620">
        <w:rPr>
          <w:rFonts w:ascii="Times New Roman" w:eastAsia="宋体" w:hAnsi="Times New Roman" w:cs="Times New Roman"/>
          <w:sz w:val="24"/>
          <w:szCs w:val="24"/>
        </w:rPr>
        <w:t xml:space="preserve">X-ray photoelectron spectroscopy (XPS) measurements were carried out on a scanning X-ray microprobe (K-Alpha, </w:t>
      </w:r>
      <w:proofErr w:type="spellStart"/>
      <w:r w:rsidR="005A3E13" w:rsidRPr="003A4620">
        <w:rPr>
          <w:rFonts w:ascii="Times New Roman" w:eastAsia="宋体" w:hAnsi="Times New Roman" w:cs="Times New Roman"/>
          <w:sz w:val="24"/>
          <w:szCs w:val="24"/>
        </w:rPr>
        <w:t>Thermo</w:t>
      </w:r>
      <w:proofErr w:type="spellEnd"/>
      <w:r w:rsidR="005A3E13" w:rsidRPr="003A4620">
        <w:rPr>
          <w:rFonts w:ascii="Times New Roman" w:eastAsia="宋体" w:hAnsi="Times New Roman" w:cs="Times New Roman"/>
          <w:sz w:val="24"/>
          <w:szCs w:val="24"/>
        </w:rPr>
        <w:t xml:space="preserve"> Scientific) with Al kα radiation.</w:t>
      </w:r>
    </w:p>
    <w:p w14:paraId="7AA7A821" w14:textId="48D29D60" w:rsidR="003002FE" w:rsidRPr="001C21EC" w:rsidRDefault="00E0081D" w:rsidP="003002FE">
      <w:pPr>
        <w:spacing w:beforeLines="50" w:before="156" w:afterLines="50" w:after="156" w:line="440" w:lineRule="exact"/>
        <w:rPr>
          <w:rFonts w:ascii="Times New Roman" w:eastAsia="宋体" w:hAnsi="Times New Roman" w:cs="Segoe UI"/>
          <w:b/>
          <w:bCs/>
          <w:sz w:val="24"/>
          <w:szCs w:val="24"/>
          <w:shd w:val="clear" w:color="auto" w:fill="FFFFFF"/>
        </w:rPr>
      </w:pPr>
      <w:r>
        <w:rPr>
          <w:rFonts w:ascii="Times New Roman" w:eastAsia="宋体" w:hAnsi="Times New Roman" w:cs="Segoe UI" w:hint="eastAsia"/>
          <w:b/>
          <w:bCs/>
          <w:sz w:val="24"/>
          <w:szCs w:val="24"/>
          <w:shd w:val="clear" w:color="auto" w:fill="FFFFFF"/>
        </w:rPr>
        <w:lastRenderedPageBreak/>
        <w:t>1</w:t>
      </w:r>
      <w:r w:rsidR="003002FE">
        <w:rPr>
          <w:rFonts w:ascii="Times New Roman" w:eastAsia="宋体" w:hAnsi="Times New Roman" w:cs="Segoe UI"/>
          <w:b/>
          <w:bCs/>
          <w:sz w:val="24"/>
          <w:szCs w:val="24"/>
          <w:shd w:val="clear" w:color="auto" w:fill="FFFFFF"/>
        </w:rPr>
        <w:t xml:space="preserve">.2 </w:t>
      </w:r>
      <w:r w:rsidR="003002FE" w:rsidRPr="001C21EC">
        <w:rPr>
          <w:rFonts w:ascii="Times New Roman" w:eastAsia="宋体" w:hAnsi="Times New Roman" w:cs="Segoe UI"/>
          <w:b/>
          <w:bCs/>
          <w:sz w:val="24"/>
          <w:szCs w:val="24"/>
          <w:shd w:val="clear" w:color="auto" w:fill="FFFFFF"/>
        </w:rPr>
        <w:t>Synthesis of</w:t>
      </w:r>
      <w:r w:rsidR="003002FE" w:rsidRPr="001C21EC">
        <w:rPr>
          <w:rFonts w:ascii="Times New Roman" w:eastAsia="宋体" w:hAnsi="Times New Roman" w:cs="Segoe UI" w:hint="eastAsia"/>
          <w:b/>
          <w:bCs/>
          <w:sz w:val="24"/>
          <w:szCs w:val="24"/>
          <w:shd w:val="clear" w:color="auto" w:fill="FFFFFF"/>
        </w:rPr>
        <w:t xml:space="preserve"> </w:t>
      </w:r>
      <w:r w:rsidR="003002FE" w:rsidRPr="001C21EC">
        <w:rPr>
          <w:rFonts w:ascii="Times New Roman" w:eastAsia="宋体" w:hAnsi="Times New Roman" w:cs="Segoe UI"/>
          <w:b/>
          <w:bCs/>
          <w:sz w:val="24"/>
          <w:szCs w:val="24"/>
          <w:shd w:val="clear" w:color="auto" w:fill="FFFFFF"/>
        </w:rPr>
        <w:t>PMo</w:t>
      </w:r>
      <w:r w:rsidR="003002FE" w:rsidRPr="001C21EC">
        <w:rPr>
          <w:rFonts w:ascii="Times New Roman" w:eastAsia="宋体" w:hAnsi="Times New Roman" w:cs="Segoe UI" w:hint="eastAsia"/>
          <w:b/>
          <w:bCs/>
          <w:sz w:val="24"/>
          <w:szCs w:val="24"/>
          <w:shd w:val="clear" w:color="auto" w:fill="FFFFFF"/>
          <w:vertAlign w:val="subscript"/>
        </w:rPr>
        <w:t>11</w:t>
      </w:r>
      <w:r w:rsidR="003002FE" w:rsidRPr="001C21EC">
        <w:rPr>
          <w:rFonts w:ascii="Times New Roman" w:eastAsia="宋体" w:hAnsi="Times New Roman" w:cs="Segoe UI" w:hint="eastAsia"/>
          <w:b/>
          <w:bCs/>
          <w:sz w:val="24"/>
          <w:szCs w:val="24"/>
          <w:shd w:val="clear" w:color="auto" w:fill="FFFFFF"/>
        </w:rPr>
        <w:t>V</w:t>
      </w:r>
      <w:r w:rsidR="003002FE" w:rsidRPr="001C21EC">
        <w:rPr>
          <w:rFonts w:ascii="Times New Roman" w:eastAsia="宋体" w:hAnsi="Times New Roman" w:cs="Segoe UI" w:hint="eastAsia"/>
          <w:b/>
          <w:bCs/>
          <w:sz w:val="24"/>
          <w:szCs w:val="24"/>
          <w:shd w:val="clear" w:color="auto" w:fill="FFFFFF"/>
          <w:vertAlign w:val="subscript"/>
        </w:rPr>
        <w:t>1</w:t>
      </w:r>
    </w:p>
    <w:p w14:paraId="0CEA0655" w14:textId="73F8508F" w:rsidR="003002FE" w:rsidRPr="001C21EC" w:rsidRDefault="003002FE" w:rsidP="00646848">
      <w:pPr>
        <w:spacing w:beforeLines="50" w:before="156" w:afterLines="50" w:after="156" w:line="440" w:lineRule="exact"/>
        <w:ind w:firstLineChars="200" w:firstLine="480"/>
        <w:jc w:val="both"/>
        <w:rPr>
          <w:rFonts w:ascii="Times New Roman" w:eastAsia="宋体" w:hAnsi="Times New Roman" w:cs="Times New Roman"/>
          <w:sz w:val="24"/>
          <w:szCs w:val="24"/>
        </w:rPr>
      </w:pPr>
      <w:r w:rsidRPr="00236A98">
        <w:rPr>
          <w:rFonts w:ascii="Times New Roman" w:eastAsia="宋体" w:hAnsi="Times New Roman" w:cs="Times New Roman"/>
          <w:sz w:val="24"/>
          <w:szCs w:val="24"/>
        </w:rPr>
        <w:t>Na</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HPO</w:t>
      </w:r>
      <w:r w:rsidR="003A4620" w:rsidRPr="003A4620">
        <w:rPr>
          <w:rFonts w:ascii="Times New Roman" w:eastAsia="宋体" w:hAnsi="Times New Roman" w:cs="Times New Roman" w:hint="eastAsia"/>
          <w:sz w:val="24"/>
          <w:szCs w:val="24"/>
          <w:vertAlign w:val="subscript"/>
        </w:rPr>
        <w:t>4</w:t>
      </w:r>
      <w:r w:rsidRPr="00236A98">
        <w:rPr>
          <w:rFonts w:ascii="Times New Roman" w:eastAsia="宋体" w:hAnsi="Times New Roman" w:cs="Times New Roman"/>
          <w:sz w:val="24"/>
          <w:szCs w:val="24"/>
        </w:rPr>
        <w:t>·12H</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O (1.79 g, 5 mmol) and Na</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MoO</w:t>
      </w:r>
      <w:r w:rsidR="003A4620" w:rsidRPr="003A4620">
        <w:rPr>
          <w:rFonts w:ascii="Times New Roman" w:eastAsia="宋体" w:hAnsi="Times New Roman" w:cs="Times New Roman" w:hint="eastAsia"/>
          <w:sz w:val="24"/>
          <w:szCs w:val="24"/>
          <w:vertAlign w:val="subscript"/>
        </w:rPr>
        <w:t>4</w:t>
      </w:r>
      <w:r w:rsidRPr="00236A98">
        <w:rPr>
          <w:rFonts w:ascii="Times New Roman" w:eastAsia="宋体" w:hAnsi="Times New Roman" w:cs="Times New Roman"/>
          <w:sz w:val="24"/>
          <w:szCs w:val="24"/>
        </w:rPr>
        <w:t>·2H</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 xml:space="preserve">O (10.65 g, 44 mmol) were dissolved in 50.0 mL of distilled water, and then the mixture </w:t>
      </w:r>
      <w:r w:rsidRPr="00236A98">
        <w:rPr>
          <w:rFonts w:ascii="Times New Roman" w:eastAsia="宋体" w:hAnsi="Times New Roman" w:cs="Times New Roman" w:hint="eastAsia"/>
          <w:sz w:val="24"/>
          <w:szCs w:val="24"/>
        </w:rPr>
        <w:t xml:space="preserve">was </w:t>
      </w:r>
      <w:r w:rsidRPr="00236A98">
        <w:rPr>
          <w:rFonts w:ascii="Times New Roman" w:eastAsia="宋体" w:hAnsi="Times New Roman" w:cs="Times New Roman"/>
          <w:sz w:val="24"/>
          <w:szCs w:val="24"/>
        </w:rPr>
        <w:t xml:space="preserve">heated to 110 °C for 30 minutes, by which a solution </w:t>
      </w:r>
      <w:r w:rsidRPr="00236A98">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obtained and designated as “A”. V</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O</w:t>
      </w:r>
      <w:r w:rsidR="003A4620" w:rsidRPr="003A4620">
        <w:rPr>
          <w:rFonts w:ascii="Times New Roman" w:eastAsia="宋体" w:hAnsi="Times New Roman" w:cs="Times New Roman" w:hint="eastAsia"/>
          <w:sz w:val="24"/>
          <w:szCs w:val="24"/>
          <w:vertAlign w:val="subscript"/>
        </w:rPr>
        <w:t>5</w:t>
      </w:r>
      <w:r w:rsidRPr="00236A98">
        <w:rPr>
          <w:rFonts w:ascii="Times New Roman" w:eastAsia="宋体" w:hAnsi="Times New Roman" w:cs="Times New Roman"/>
          <w:sz w:val="24"/>
          <w:szCs w:val="24"/>
        </w:rPr>
        <w:t xml:space="preserve"> (0.7 g, 4 mmol) </w:t>
      </w:r>
      <w:r w:rsidRPr="00236A98">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dissolved in 10.0 mL of Na</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CO</w:t>
      </w:r>
      <w:r w:rsidR="003A4620" w:rsidRPr="003A4620">
        <w:rPr>
          <w:rFonts w:ascii="Times New Roman" w:eastAsia="宋体" w:hAnsi="Times New Roman" w:cs="Times New Roman" w:hint="eastAsia"/>
          <w:sz w:val="24"/>
          <w:szCs w:val="24"/>
          <w:vertAlign w:val="subscript"/>
        </w:rPr>
        <w:t>3</w:t>
      </w:r>
      <w:r w:rsidRPr="00236A98">
        <w:rPr>
          <w:rFonts w:ascii="Times New Roman" w:eastAsia="宋体" w:hAnsi="Times New Roman" w:cs="Times New Roman"/>
          <w:sz w:val="24"/>
          <w:szCs w:val="24"/>
        </w:rPr>
        <w:t xml:space="preserve"> solution (1.0 M), and thus solution “B” </w:t>
      </w:r>
      <w:r>
        <w:rPr>
          <w:rFonts w:ascii="Times New Roman" w:eastAsia="宋体" w:hAnsi="Times New Roman" w:cs="Times New Roman" w:hint="eastAsia"/>
          <w:sz w:val="24"/>
          <w:szCs w:val="24"/>
        </w:rPr>
        <w:t xml:space="preserve">was </w:t>
      </w:r>
      <w:r w:rsidRPr="00236A98">
        <w:rPr>
          <w:rFonts w:ascii="Times New Roman" w:eastAsia="宋体" w:hAnsi="Times New Roman" w:cs="Times New Roman"/>
          <w:sz w:val="24"/>
          <w:szCs w:val="24"/>
        </w:rPr>
        <w:t xml:space="preserve">formed. Solution “B”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 xml:space="preserve">s added into solution “A” under magnetic stirring, and then the mixture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heated at 90</w:t>
      </w:r>
      <w:r w:rsidR="003A4620" w:rsidRPr="003A4620">
        <w:rPr>
          <w:rFonts w:ascii="Times New Roman" w:eastAsia="宋体" w:hAnsi="Times New Roman" w:cs="Times New Roman"/>
          <w:sz w:val="24"/>
          <w:szCs w:val="24"/>
        </w:rPr>
        <w:t>℃</w:t>
      </w:r>
      <w:r w:rsidRPr="00236A98">
        <w:rPr>
          <w:rFonts w:ascii="Times New Roman" w:eastAsia="宋体" w:hAnsi="Times New Roman" w:cs="Times New Roman"/>
          <w:sz w:val="24"/>
          <w:szCs w:val="24"/>
        </w:rPr>
        <w:t xml:space="preserve">for 30 minutes. After the reaction, the resulting solution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treated with H</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SO</w:t>
      </w:r>
      <w:r w:rsidR="003A4620" w:rsidRPr="003A4620">
        <w:rPr>
          <w:rFonts w:ascii="Times New Roman" w:eastAsia="宋体" w:hAnsi="Times New Roman" w:cs="Times New Roman" w:hint="eastAsia"/>
          <w:sz w:val="24"/>
          <w:szCs w:val="24"/>
          <w:vertAlign w:val="subscript"/>
        </w:rPr>
        <w:t>4</w:t>
      </w:r>
      <w:r w:rsidRPr="00236A98">
        <w:rPr>
          <w:rFonts w:ascii="Times New Roman" w:eastAsia="宋体" w:hAnsi="Times New Roman" w:cs="Times New Roman"/>
          <w:sz w:val="24"/>
          <w:szCs w:val="24"/>
        </w:rPr>
        <w:t xml:space="preserve"> solution (9.0 M, added dropwise with stirring) until the </w:t>
      </w:r>
      <w:r>
        <w:rPr>
          <w:rFonts w:ascii="Times New Roman" w:eastAsia="宋体" w:hAnsi="Times New Roman" w:cs="Times New Roman"/>
          <w:sz w:val="24"/>
          <w:szCs w:val="24"/>
        </w:rPr>
        <w:t>pH value reached</w:t>
      </w:r>
      <w:r w:rsidRPr="00236A98">
        <w:rPr>
          <w:rFonts w:ascii="Times New Roman" w:eastAsia="宋体" w:hAnsi="Times New Roman" w:cs="Times New Roman"/>
          <w:sz w:val="24"/>
          <w:szCs w:val="24"/>
        </w:rPr>
        <w:t xml:space="preserve"> 2.0, and then it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 xml:space="preserve">s cooled to room temperature. Subsequently, 30 mL of diethyl ether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introduced into this step, and then H</w:t>
      </w:r>
      <w:r w:rsidR="003A4620" w:rsidRPr="003A4620">
        <w:rPr>
          <w:rFonts w:ascii="Times New Roman" w:eastAsia="宋体" w:hAnsi="Times New Roman" w:cs="Times New Roman" w:hint="eastAsia"/>
          <w:sz w:val="24"/>
          <w:szCs w:val="24"/>
          <w:vertAlign w:val="subscript"/>
        </w:rPr>
        <w:t>2</w:t>
      </w:r>
      <w:r w:rsidRPr="00236A98">
        <w:rPr>
          <w:rFonts w:ascii="Times New Roman" w:eastAsia="宋体" w:hAnsi="Times New Roman" w:cs="Times New Roman"/>
          <w:sz w:val="24"/>
          <w:szCs w:val="24"/>
        </w:rPr>
        <w:t>SO</w:t>
      </w:r>
      <w:r w:rsidR="003A4620" w:rsidRPr="003A4620">
        <w:rPr>
          <w:rFonts w:ascii="Times New Roman" w:eastAsia="宋体" w:hAnsi="Times New Roman" w:cs="Times New Roman" w:hint="eastAsia"/>
          <w:sz w:val="24"/>
          <w:szCs w:val="24"/>
          <w:vertAlign w:val="subscript"/>
        </w:rPr>
        <w:t>4</w:t>
      </w:r>
      <w:r w:rsidRPr="00236A98">
        <w:rPr>
          <w:rFonts w:ascii="Times New Roman" w:eastAsia="宋体" w:hAnsi="Times New Roman" w:cs="Times New Roman"/>
          <w:sz w:val="24"/>
          <w:szCs w:val="24"/>
        </w:rPr>
        <w:t xml:space="preserve"> (9.0 M)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slowly added dropwise u</w:t>
      </w:r>
      <w:r>
        <w:rPr>
          <w:rFonts w:ascii="Times New Roman" w:eastAsia="宋体" w:hAnsi="Times New Roman" w:cs="Times New Roman"/>
          <w:sz w:val="24"/>
          <w:szCs w:val="24"/>
        </w:rPr>
        <w:t>ntil the dark red solution turned</w:t>
      </w:r>
      <w:r w:rsidRPr="00236A98">
        <w:rPr>
          <w:rFonts w:ascii="Times New Roman" w:eastAsia="宋体" w:hAnsi="Times New Roman" w:cs="Times New Roman"/>
          <w:sz w:val="24"/>
          <w:szCs w:val="24"/>
        </w:rPr>
        <w:t xml:space="preserve"> pale yellow. The deep red oil at the bottom of the separation funnel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evaporated under vacuum so that the diethyl ether c</w:t>
      </w:r>
      <w:r>
        <w:rPr>
          <w:rFonts w:ascii="Times New Roman" w:eastAsia="宋体" w:hAnsi="Times New Roman" w:cs="Times New Roman" w:hint="eastAsia"/>
          <w:sz w:val="24"/>
          <w:szCs w:val="24"/>
        </w:rPr>
        <w:t>ould</w:t>
      </w:r>
      <w:r w:rsidRPr="00236A98">
        <w:rPr>
          <w:rFonts w:ascii="Times New Roman" w:eastAsia="宋体" w:hAnsi="Times New Roman" w:cs="Times New Roman"/>
          <w:sz w:val="24"/>
          <w:szCs w:val="24"/>
        </w:rPr>
        <w:t xml:space="preserve"> be removed. Finally, the crude product PMo</w:t>
      </w:r>
      <w:r w:rsidRPr="00236A98">
        <w:rPr>
          <w:rFonts w:ascii="Times New Roman" w:eastAsia="宋体" w:hAnsi="Times New Roman" w:cs="Times New Roman"/>
          <w:sz w:val="24"/>
          <w:szCs w:val="24"/>
          <w:vertAlign w:val="subscript"/>
        </w:rPr>
        <w:t>11</w:t>
      </w:r>
      <w:r w:rsidRPr="00236A98">
        <w:rPr>
          <w:rFonts w:ascii="Times New Roman" w:eastAsia="宋体" w:hAnsi="Times New Roman" w:cs="Times New Roman"/>
          <w:sz w:val="24"/>
          <w:szCs w:val="24"/>
        </w:rPr>
        <w:t>V</w:t>
      </w:r>
      <w:r w:rsidRPr="0026311B">
        <w:rPr>
          <w:rFonts w:ascii="Times New Roman" w:eastAsia="宋体" w:hAnsi="Times New Roman" w:cs="Times New Roman" w:hint="eastAsia"/>
          <w:sz w:val="24"/>
          <w:szCs w:val="24"/>
          <w:vertAlign w:val="subscript"/>
        </w:rPr>
        <w:t>1</w:t>
      </w:r>
      <w:r w:rsidRPr="00236A98">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 xml:space="preserve">s dissolved in an appropriate amount of water and then it </w:t>
      </w:r>
      <w:r>
        <w:rPr>
          <w:rFonts w:ascii="Times New Roman" w:eastAsia="宋体" w:hAnsi="Times New Roman" w:cs="Times New Roman" w:hint="eastAsia"/>
          <w:sz w:val="24"/>
          <w:szCs w:val="24"/>
        </w:rPr>
        <w:t>wa</w:t>
      </w:r>
      <w:r w:rsidRPr="00236A98">
        <w:rPr>
          <w:rFonts w:ascii="Times New Roman" w:eastAsia="宋体" w:hAnsi="Times New Roman" w:cs="Times New Roman"/>
          <w:sz w:val="24"/>
          <w:szCs w:val="24"/>
        </w:rPr>
        <w:t>s recrystallized into a crystalline deep red solid (with a yield higher</w:t>
      </w:r>
      <w:r w:rsidRPr="001C21EC">
        <w:rPr>
          <w:rFonts w:ascii="Times New Roman" w:eastAsia="宋体" w:hAnsi="Times New Roman" w:cs="Times New Roman"/>
          <w:sz w:val="24"/>
          <w:szCs w:val="24"/>
        </w:rPr>
        <w:t xml:space="preserve"> than 80%).</w:t>
      </w:r>
    </w:p>
    <w:p w14:paraId="7B59BE94" w14:textId="46983317" w:rsidR="003002FE" w:rsidRPr="00E66466" w:rsidRDefault="00E0081D" w:rsidP="003002FE">
      <w:pPr>
        <w:spacing w:beforeLines="50" w:before="156" w:afterLines="50" w:after="156" w:line="440" w:lineRule="exact"/>
        <w:rPr>
          <w:rFonts w:ascii="Times New Roman" w:eastAsia="宋体" w:hAnsi="Times New Roman" w:cs="Segoe UI"/>
          <w:b/>
          <w:bCs/>
          <w:sz w:val="24"/>
          <w:szCs w:val="24"/>
          <w:shd w:val="clear" w:color="auto" w:fill="FFFFFF"/>
        </w:rPr>
      </w:pPr>
      <w:r>
        <w:rPr>
          <w:rFonts w:ascii="Times New Roman" w:eastAsia="宋体" w:hAnsi="Times New Roman" w:cs="Segoe UI" w:hint="eastAsia"/>
          <w:b/>
          <w:bCs/>
          <w:sz w:val="24"/>
          <w:szCs w:val="24"/>
          <w:shd w:val="clear" w:color="auto" w:fill="FFFFFF"/>
        </w:rPr>
        <w:t>1</w:t>
      </w:r>
      <w:r w:rsidR="003002FE">
        <w:rPr>
          <w:rFonts w:ascii="Times New Roman" w:eastAsia="宋体" w:hAnsi="Times New Roman" w:cs="Segoe UI"/>
          <w:b/>
          <w:bCs/>
          <w:sz w:val="24"/>
          <w:szCs w:val="24"/>
          <w:shd w:val="clear" w:color="auto" w:fill="FFFFFF"/>
        </w:rPr>
        <w:t>.</w:t>
      </w:r>
      <w:r>
        <w:rPr>
          <w:rFonts w:ascii="Times New Roman" w:eastAsia="宋体" w:hAnsi="Times New Roman" w:cs="Segoe UI" w:hint="eastAsia"/>
          <w:b/>
          <w:bCs/>
          <w:sz w:val="24"/>
          <w:szCs w:val="24"/>
          <w:shd w:val="clear" w:color="auto" w:fill="FFFFFF"/>
        </w:rPr>
        <w:t>3</w:t>
      </w:r>
      <w:r w:rsidR="003002FE">
        <w:rPr>
          <w:rFonts w:ascii="Times New Roman" w:eastAsia="宋体" w:hAnsi="Times New Roman" w:cs="Segoe UI"/>
          <w:b/>
          <w:bCs/>
          <w:sz w:val="24"/>
          <w:szCs w:val="24"/>
          <w:shd w:val="clear" w:color="auto" w:fill="FFFFFF"/>
        </w:rPr>
        <w:t xml:space="preserve"> </w:t>
      </w:r>
      <w:r w:rsidR="003002FE" w:rsidRPr="001C21EC">
        <w:rPr>
          <w:rFonts w:ascii="Times New Roman" w:eastAsia="宋体" w:hAnsi="Times New Roman" w:cs="Segoe UI"/>
          <w:b/>
          <w:bCs/>
          <w:sz w:val="24"/>
          <w:szCs w:val="24"/>
          <w:shd w:val="clear" w:color="auto" w:fill="FFFFFF"/>
        </w:rPr>
        <w:t xml:space="preserve">Colorimetric detection </w:t>
      </w:r>
      <w:r w:rsidR="003002FE">
        <w:rPr>
          <w:rFonts w:ascii="Times New Roman" w:eastAsia="宋体" w:hAnsi="Times New Roman" w:hint="eastAsia"/>
          <w:b/>
          <w:bCs/>
          <w:sz w:val="24"/>
          <w:szCs w:val="24"/>
        </w:rPr>
        <w:t xml:space="preserve">of </w:t>
      </w:r>
      <w:r w:rsidR="003002FE" w:rsidRPr="00ED385F">
        <w:rPr>
          <w:rFonts w:ascii="Times New Roman" w:eastAsia="宋体" w:hAnsi="Times New Roman" w:hint="eastAsia"/>
          <w:b/>
          <w:bCs/>
          <w:sz w:val="24"/>
          <w:szCs w:val="24"/>
        </w:rPr>
        <w:t>PMo</w:t>
      </w:r>
      <w:r w:rsidR="003002FE" w:rsidRPr="00ED385F">
        <w:rPr>
          <w:rFonts w:ascii="Times New Roman" w:eastAsia="宋体" w:hAnsi="Times New Roman" w:hint="eastAsia"/>
          <w:b/>
          <w:bCs/>
          <w:sz w:val="24"/>
          <w:szCs w:val="24"/>
          <w:vertAlign w:val="subscript"/>
        </w:rPr>
        <w:t>11</w:t>
      </w:r>
      <w:r w:rsidR="003002FE" w:rsidRPr="00ED385F">
        <w:rPr>
          <w:rFonts w:ascii="Times New Roman" w:eastAsia="宋体" w:hAnsi="Times New Roman" w:hint="eastAsia"/>
          <w:b/>
          <w:bCs/>
          <w:sz w:val="24"/>
          <w:szCs w:val="24"/>
        </w:rPr>
        <w:t>V</w:t>
      </w:r>
      <w:r w:rsidR="003002FE" w:rsidRPr="00ED385F">
        <w:rPr>
          <w:rFonts w:ascii="Times New Roman" w:eastAsia="宋体" w:hAnsi="Times New Roman" w:hint="eastAsia"/>
          <w:b/>
          <w:bCs/>
          <w:sz w:val="24"/>
          <w:szCs w:val="24"/>
          <w:vertAlign w:val="subscript"/>
        </w:rPr>
        <w:t>1</w:t>
      </w:r>
      <w:r w:rsidR="00E66466" w:rsidRPr="00E66466">
        <w:rPr>
          <w:rFonts w:ascii="Times New Roman" w:eastAsia="宋体" w:hAnsi="Times New Roman" w:hint="eastAsia"/>
          <w:b/>
          <w:bCs/>
          <w:color w:val="EE0000"/>
          <w:sz w:val="24"/>
          <w:szCs w:val="24"/>
        </w:rPr>
        <w:t xml:space="preserve"> </w:t>
      </w:r>
    </w:p>
    <w:p w14:paraId="3CF12309" w14:textId="183773E4" w:rsidR="003002FE" w:rsidRDefault="003002FE" w:rsidP="00E0081D">
      <w:pPr>
        <w:spacing w:beforeLines="50" w:before="156" w:afterLines="50" w:after="156" w:line="440" w:lineRule="exact"/>
        <w:ind w:firstLineChars="200" w:firstLine="480"/>
        <w:jc w:val="both"/>
        <w:rPr>
          <w:rFonts w:ascii="Times New Roman" w:eastAsia="宋体" w:hAnsi="Times New Roman"/>
          <w:sz w:val="24"/>
          <w:szCs w:val="24"/>
        </w:rPr>
      </w:pPr>
      <w:r w:rsidRPr="004C68C3">
        <w:rPr>
          <w:rFonts w:ascii="Times New Roman" w:eastAsia="宋体" w:hAnsi="Times New Roman"/>
          <w:sz w:val="24"/>
          <w:szCs w:val="24"/>
        </w:rPr>
        <w:t xml:space="preserve">100 </w:t>
      </w:r>
      <w:proofErr w:type="spellStart"/>
      <w:r w:rsidRPr="004C68C3">
        <w:rPr>
          <w:rFonts w:ascii="Times New Roman" w:eastAsia="宋体" w:hAnsi="Times New Roman"/>
          <w:sz w:val="24"/>
          <w:szCs w:val="24"/>
        </w:rPr>
        <w:t>μL</w:t>
      </w:r>
      <w:proofErr w:type="spellEnd"/>
      <w:r w:rsidRPr="004C68C3">
        <w:rPr>
          <w:rFonts w:ascii="Times New Roman" w:eastAsia="宋体" w:hAnsi="Times New Roman"/>
          <w:sz w:val="24"/>
          <w:szCs w:val="24"/>
        </w:rPr>
        <w:t xml:space="preserve"> PMo</w:t>
      </w:r>
      <w:r w:rsidRPr="004C68C3">
        <w:rPr>
          <w:rFonts w:ascii="Times New Roman" w:eastAsia="宋体" w:hAnsi="Times New Roman"/>
          <w:sz w:val="24"/>
          <w:szCs w:val="24"/>
          <w:vertAlign w:val="subscript"/>
        </w:rPr>
        <w:t>11</w:t>
      </w:r>
      <w:r w:rsidRPr="004C68C3">
        <w:rPr>
          <w:rFonts w:ascii="Times New Roman" w:eastAsia="宋体" w:hAnsi="Times New Roman"/>
          <w:sz w:val="24"/>
          <w:szCs w:val="24"/>
        </w:rPr>
        <w:t>V</w:t>
      </w:r>
      <w:r w:rsidRPr="004C68C3">
        <w:rPr>
          <w:rFonts w:ascii="Times New Roman" w:eastAsia="宋体" w:hAnsi="Times New Roman"/>
          <w:sz w:val="24"/>
          <w:szCs w:val="24"/>
          <w:vertAlign w:val="subscript"/>
        </w:rPr>
        <w:t>1</w:t>
      </w:r>
      <w:r w:rsidRPr="004C68C3">
        <w:rPr>
          <w:rFonts w:ascii="Times New Roman" w:eastAsia="宋体" w:hAnsi="Times New Roman"/>
          <w:sz w:val="24"/>
          <w:szCs w:val="24"/>
        </w:rPr>
        <w:t xml:space="preserve"> (0.6 mg mL</w:t>
      </w:r>
      <w:r w:rsidRPr="004C68C3">
        <w:rPr>
          <w:rFonts w:ascii="Times New Roman" w:eastAsia="宋体" w:hAnsi="Times New Roman" w:cs="Cambria Math"/>
          <w:sz w:val="24"/>
          <w:szCs w:val="24"/>
          <w:vertAlign w:val="superscript"/>
        </w:rPr>
        <w:t>−</w:t>
      </w:r>
      <w:r w:rsidRPr="004C68C3">
        <w:rPr>
          <w:rFonts w:ascii="Times New Roman" w:eastAsia="宋体" w:hAnsi="Times New Roman"/>
          <w:sz w:val="24"/>
          <w:szCs w:val="24"/>
          <w:vertAlign w:val="superscript"/>
        </w:rPr>
        <w:t>1</w:t>
      </w:r>
      <w:r w:rsidRPr="004C68C3">
        <w:rPr>
          <w:rFonts w:ascii="Times New Roman" w:eastAsia="宋体" w:hAnsi="Times New Roman"/>
          <w:sz w:val="24"/>
          <w:szCs w:val="24"/>
        </w:rPr>
        <w:t>) and 2 mL TMB (</w:t>
      </w:r>
      <w:r w:rsidRPr="004C68C3">
        <w:rPr>
          <w:rFonts w:ascii="Times New Roman" w:eastAsia="宋体" w:hAnsi="Times New Roman" w:hint="eastAsia"/>
          <w:sz w:val="24"/>
          <w:szCs w:val="24"/>
        </w:rPr>
        <w:t>1</w:t>
      </w:r>
      <w:r w:rsidRPr="004C68C3">
        <w:rPr>
          <w:rFonts w:ascii="Times New Roman" w:eastAsia="宋体" w:hAnsi="Times New Roman"/>
          <w:sz w:val="24"/>
          <w:szCs w:val="24"/>
        </w:rPr>
        <w:t xml:space="preserve"> mM) w</w:t>
      </w:r>
      <w:r w:rsidRPr="004C68C3">
        <w:rPr>
          <w:rFonts w:ascii="Times New Roman" w:eastAsia="宋体" w:hAnsi="Times New Roman" w:hint="eastAsia"/>
          <w:sz w:val="24"/>
          <w:szCs w:val="24"/>
        </w:rPr>
        <w:t>ere</w:t>
      </w:r>
      <w:r w:rsidRPr="004C68C3">
        <w:rPr>
          <w:rFonts w:ascii="Times New Roman" w:eastAsia="宋体" w:hAnsi="Times New Roman"/>
          <w:sz w:val="24"/>
          <w:szCs w:val="24"/>
        </w:rPr>
        <w:t xml:space="preserve"> successively added into 3 ml acetate buffer solution (pH = </w:t>
      </w:r>
      <w:r w:rsidRPr="004C68C3">
        <w:rPr>
          <w:rFonts w:ascii="Times New Roman" w:eastAsia="宋体" w:hAnsi="Times New Roman" w:hint="eastAsia"/>
          <w:sz w:val="24"/>
          <w:szCs w:val="24"/>
        </w:rPr>
        <w:t>3</w:t>
      </w:r>
      <w:r w:rsidRPr="004C68C3">
        <w:rPr>
          <w:rFonts w:ascii="Times New Roman" w:eastAsia="宋体" w:hAnsi="Times New Roman"/>
          <w:sz w:val="24"/>
          <w:szCs w:val="24"/>
        </w:rPr>
        <w:t>),</w:t>
      </w:r>
      <w:r w:rsidRPr="004C68C3">
        <w:rPr>
          <w:rFonts w:ascii="Times New Roman" w:eastAsia="宋体" w:hAnsi="Times New Roman" w:hint="eastAsia"/>
          <w:sz w:val="24"/>
          <w:szCs w:val="24"/>
        </w:rPr>
        <w:t xml:space="preserve"> </w:t>
      </w:r>
      <w:r w:rsidRPr="004C68C3">
        <w:rPr>
          <w:rFonts w:ascii="Times New Roman" w:eastAsia="宋体" w:hAnsi="Times New Roman"/>
          <w:sz w:val="24"/>
          <w:szCs w:val="24"/>
        </w:rPr>
        <w:t xml:space="preserve">Then the mixed solution was heated at </w:t>
      </w:r>
      <w:r w:rsidRPr="004C68C3">
        <w:rPr>
          <w:rFonts w:ascii="Times New Roman" w:eastAsia="宋体" w:hAnsi="Times New Roman" w:hint="eastAsia"/>
          <w:sz w:val="24"/>
          <w:szCs w:val="24"/>
        </w:rPr>
        <w:t>2</w:t>
      </w:r>
      <w:r w:rsidRPr="004C68C3">
        <w:rPr>
          <w:rFonts w:ascii="Times New Roman" w:eastAsia="宋体" w:hAnsi="Times New Roman"/>
          <w:sz w:val="24"/>
          <w:szCs w:val="24"/>
        </w:rPr>
        <w:t>5</w:t>
      </w:r>
      <w:r w:rsidRPr="00C04BBA">
        <w:rPr>
          <w:rFonts w:ascii="Times New Roman" w:eastAsia="宋体" w:hAnsi="Times New Roman" w:cs="Times New Roman"/>
          <w:sz w:val="24"/>
          <w:szCs w:val="24"/>
        </w:rPr>
        <w:t>℃</w:t>
      </w:r>
      <w:r w:rsidR="003A4620">
        <w:rPr>
          <w:rFonts w:ascii="Times New Roman" w:eastAsia="宋体" w:hAnsi="Times New Roman" w:cs="Times New Roman" w:hint="eastAsia"/>
          <w:sz w:val="24"/>
          <w:szCs w:val="24"/>
        </w:rPr>
        <w:t xml:space="preserve"> </w:t>
      </w:r>
      <w:r w:rsidRPr="004C68C3">
        <w:rPr>
          <w:rFonts w:ascii="Times New Roman" w:eastAsia="宋体" w:hAnsi="Times New Roman"/>
          <w:sz w:val="24"/>
          <w:szCs w:val="24"/>
        </w:rPr>
        <w:t>for 6 minutes, and the absorbance at 661 nm was recorded by</w:t>
      </w:r>
      <w:r w:rsidRPr="004C68C3">
        <w:rPr>
          <w:rFonts w:ascii="Times New Roman" w:eastAsia="宋体" w:hAnsi="Times New Roman" w:hint="eastAsia"/>
          <w:sz w:val="24"/>
          <w:szCs w:val="24"/>
        </w:rPr>
        <w:t xml:space="preserve"> </w:t>
      </w:r>
      <w:r w:rsidRPr="004C68C3">
        <w:rPr>
          <w:rFonts w:ascii="Times New Roman" w:eastAsia="宋体" w:hAnsi="Times New Roman"/>
          <w:sz w:val="24"/>
          <w:szCs w:val="24"/>
        </w:rPr>
        <w:t>UV-visible absorption.</w:t>
      </w:r>
      <w:r w:rsidRPr="001C21EC">
        <w:rPr>
          <w:rFonts w:ascii="Times New Roman" w:eastAsia="宋体" w:hAnsi="Times New Roman"/>
          <w:sz w:val="24"/>
          <w:szCs w:val="24"/>
        </w:rPr>
        <w:t xml:space="preserve"> </w:t>
      </w:r>
    </w:p>
    <w:p w14:paraId="376BE676" w14:textId="77777777" w:rsidR="00E66466" w:rsidRPr="001C21EC" w:rsidRDefault="00000000" w:rsidP="00E66466">
      <w:pPr>
        <w:ind w:firstLineChars="200" w:firstLine="480"/>
        <w:rPr>
          <w:rFonts w:ascii="Times New Roman" w:eastAsia="宋体" w:hAnsi="Times New Roman"/>
          <w:color w:val="333333"/>
          <w:sz w:val="24"/>
          <w:szCs w:val="24"/>
          <w:shd w:val="clear" w:color="auto" w:fill="FFFFFF"/>
        </w:rPr>
      </w:pPr>
      <m:oMathPara>
        <m:oMath>
          <m:f>
            <m:fPr>
              <m:ctrlPr>
                <w:rPr>
                  <w:rFonts w:ascii="Cambria Math" w:eastAsia="宋体" w:hAnsi="Cambria Math" w:cs="Helvetica"/>
                  <w:i/>
                  <w:color w:val="333333"/>
                  <w:sz w:val="24"/>
                  <w:szCs w:val="24"/>
                  <w:shd w:val="clear" w:color="auto" w:fill="FFFFFF"/>
                </w:rPr>
              </m:ctrlPr>
            </m:fPr>
            <m:num>
              <m:r>
                <w:rPr>
                  <w:rFonts w:ascii="Cambria Math" w:eastAsia="宋体" w:hAnsi="Cambria Math" w:cs="Helvetica"/>
                  <w:color w:val="333333"/>
                  <w:sz w:val="24"/>
                  <w:szCs w:val="24"/>
                  <w:shd w:val="clear" w:color="auto" w:fill="FFFFFF"/>
                </w:rPr>
                <m:t>1</m:t>
              </m:r>
            </m:num>
            <m:den>
              <m:r>
                <w:rPr>
                  <w:rFonts w:ascii="Cambria Math" w:eastAsia="宋体" w:hAnsi="Cambria Math" w:cs="Helvetica" w:hint="eastAsia"/>
                  <w:color w:val="333333"/>
                  <w:sz w:val="24"/>
                  <w:szCs w:val="24"/>
                  <w:shd w:val="clear" w:color="auto" w:fill="FFFFFF"/>
                </w:rPr>
                <m:t>v</m:t>
              </m:r>
            </m:den>
          </m:f>
          <m:r>
            <w:rPr>
              <w:rFonts w:ascii="Cambria Math" w:eastAsia="宋体" w:hAnsi="Cambria Math" w:cs="Helvetica"/>
              <w:color w:val="333333"/>
              <w:sz w:val="24"/>
              <w:szCs w:val="24"/>
              <w:shd w:val="clear" w:color="auto" w:fill="FFFFFF"/>
            </w:rPr>
            <m:t>=</m:t>
          </m:r>
          <m:d>
            <m:dPr>
              <m:begChr m:val="（"/>
              <m:endChr m:val="）"/>
              <m:ctrlPr>
                <w:rPr>
                  <w:rFonts w:ascii="Cambria Math" w:eastAsia="宋体" w:hAnsi="Cambria Math" w:cs="Helvetica"/>
                  <w:i/>
                  <w:color w:val="333333"/>
                  <w:sz w:val="24"/>
                  <w:szCs w:val="24"/>
                  <w:shd w:val="clear" w:color="auto" w:fill="FFFFFF"/>
                </w:rPr>
              </m:ctrlPr>
            </m:dPr>
            <m:e>
              <m:f>
                <m:fPr>
                  <m:ctrlPr>
                    <w:rPr>
                      <w:rFonts w:ascii="Cambria Math" w:eastAsia="宋体" w:hAnsi="Cambria Math" w:cs="Helvetica"/>
                      <w:i/>
                      <w:color w:val="333333"/>
                      <w:sz w:val="24"/>
                      <w:szCs w:val="24"/>
                      <w:shd w:val="clear" w:color="auto" w:fill="FFFFFF"/>
                    </w:rPr>
                  </m:ctrlPr>
                </m:fPr>
                <m:num>
                  <m:r>
                    <w:rPr>
                      <w:rFonts w:ascii="Cambria Math" w:eastAsia="宋体" w:hAnsi="Cambria Math" w:cs="Helvetica"/>
                      <w:color w:val="333333"/>
                      <w:sz w:val="24"/>
                      <w:szCs w:val="24"/>
                      <w:shd w:val="clear" w:color="auto" w:fill="FFFFFF"/>
                    </w:rPr>
                    <m:t>K</m:t>
                  </m:r>
                  <m:r>
                    <w:rPr>
                      <w:rFonts w:ascii="Cambria Math" w:eastAsia="宋体" w:hAnsi="Cambria Math" w:cs="Helvetica" w:hint="eastAsia"/>
                      <w:color w:val="333333"/>
                      <w:sz w:val="24"/>
                      <w:szCs w:val="24"/>
                      <w:shd w:val="clear" w:color="auto" w:fill="FFFFFF"/>
                    </w:rPr>
                    <m:t>m</m:t>
                  </m:r>
                </m:num>
                <m:den>
                  <m:r>
                    <w:rPr>
                      <w:rFonts w:ascii="Cambria Math" w:eastAsia="宋体" w:hAnsi="Cambria Math" w:cs="Helvetica"/>
                      <w:color w:val="333333"/>
                      <w:sz w:val="24"/>
                      <w:szCs w:val="24"/>
                      <w:shd w:val="clear" w:color="auto" w:fill="FFFFFF"/>
                    </w:rPr>
                    <m:t>V</m:t>
                  </m:r>
                  <m:r>
                    <w:rPr>
                      <w:rFonts w:ascii="Cambria Math" w:eastAsia="宋体" w:hAnsi="Cambria Math" w:cs="Helvetica" w:hint="eastAsia"/>
                      <w:color w:val="333333"/>
                      <w:sz w:val="24"/>
                      <w:szCs w:val="24"/>
                      <w:shd w:val="clear" w:color="auto" w:fill="FFFFFF"/>
                    </w:rPr>
                    <m:t>max</m:t>
                  </m:r>
                </m:den>
              </m:f>
            </m:e>
          </m:d>
          <m:r>
            <w:rPr>
              <w:rFonts w:ascii="Cambria Math" w:eastAsia="宋体" w:hAnsi="Cambria Math" w:cs="Helvetica"/>
              <w:color w:val="333333"/>
              <w:sz w:val="24"/>
              <w:szCs w:val="24"/>
              <w:shd w:val="clear" w:color="auto" w:fill="FFFFFF"/>
            </w:rPr>
            <m:t>*</m:t>
          </m:r>
          <m:d>
            <m:dPr>
              <m:begChr m:val="（"/>
              <m:endChr m:val="）"/>
              <m:ctrlPr>
                <w:rPr>
                  <w:rFonts w:ascii="Cambria Math" w:eastAsia="宋体" w:hAnsi="Cambria Math" w:cs="Helvetica"/>
                  <w:i/>
                  <w:color w:val="333333"/>
                  <w:sz w:val="24"/>
                  <w:szCs w:val="24"/>
                  <w:shd w:val="clear" w:color="auto" w:fill="FFFFFF"/>
                </w:rPr>
              </m:ctrlPr>
            </m:dPr>
            <m:e>
              <m:f>
                <m:fPr>
                  <m:ctrlPr>
                    <w:rPr>
                      <w:rFonts w:ascii="Cambria Math" w:eastAsia="宋体" w:hAnsi="Cambria Math" w:cs="Helvetica"/>
                      <w:i/>
                      <w:color w:val="333333"/>
                      <w:sz w:val="24"/>
                      <w:szCs w:val="24"/>
                      <w:shd w:val="clear" w:color="auto" w:fill="FFFFFF"/>
                    </w:rPr>
                  </m:ctrlPr>
                </m:fPr>
                <m:num>
                  <m:r>
                    <w:rPr>
                      <w:rFonts w:ascii="Cambria Math" w:eastAsia="宋体" w:hAnsi="Cambria Math" w:cs="Helvetica"/>
                      <w:color w:val="333333"/>
                      <w:sz w:val="24"/>
                      <w:szCs w:val="24"/>
                      <w:shd w:val="clear" w:color="auto" w:fill="FFFFFF"/>
                    </w:rPr>
                    <m:t>1</m:t>
                  </m:r>
                </m:num>
                <m:den>
                  <m:r>
                    <w:rPr>
                      <w:rFonts w:ascii="Cambria Math" w:eastAsia="宋体" w:hAnsi="Cambria Math" w:cs="Helvetica"/>
                      <w:color w:val="333333"/>
                      <w:sz w:val="24"/>
                      <w:szCs w:val="24"/>
                      <w:shd w:val="clear" w:color="auto" w:fill="FFFFFF"/>
                    </w:rPr>
                    <m:t>S</m:t>
                  </m:r>
                </m:den>
              </m:f>
            </m:e>
          </m:d>
          <m:r>
            <w:rPr>
              <w:rFonts w:ascii="Cambria Math" w:eastAsia="宋体" w:hAnsi="Cambria Math" w:cs="Helvetica"/>
              <w:color w:val="333333"/>
              <w:sz w:val="24"/>
              <w:szCs w:val="24"/>
              <w:shd w:val="clear" w:color="auto" w:fill="FFFFFF"/>
            </w:rPr>
            <m:t>+</m:t>
          </m:r>
          <m:f>
            <m:fPr>
              <m:ctrlPr>
                <w:rPr>
                  <w:rFonts w:ascii="Cambria Math" w:eastAsia="宋体" w:hAnsi="Cambria Math" w:cs="Helvetica"/>
                  <w:i/>
                  <w:color w:val="333333"/>
                  <w:sz w:val="24"/>
                  <w:szCs w:val="24"/>
                  <w:shd w:val="clear" w:color="auto" w:fill="FFFFFF"/>
                </w:rPr>
              </m:ctrlPr>
            </m:fPr>
            <m:num>
              <m:r>
                <w:rPr>
                  <w:rFonts w:ascii="Cambria Math" w:eastAsia="宋体" w:hAnsi="Cambria Math" w:cs="Helvetica"/>
                  <w:color w:val="333333"/>
                  <w:sz w:val="24"/>
                  <w:szCs w:val="24"/>
                  <w:shd w:val="clear" w:color="auto" w:fill="FFFFFF"/>
                </w:rPr>
                <m:t>1</m:t>
              </m:r>
            </m:num>
            <m:den>
              <m:r>
                <w:rPr>
                  <w:rFonts w:ascii="Cambria Math" w:eastAsia="宋体" w:hAnsi="Cambria Math" w:cs="Helvetica"/>
                  <w:color w:val="333333"/>
                  <w:sz w:val="24"/>
                  <w:szCs w:val="24"/>
                  <w:shd w:val="clear" w:color="auto" w:fill="FFFFFF"/>
                </w:rPr>
                <m:t>V</m:t>
              </m:r>
              <m:r>
                <w:rPr>
                  <w:rFonts w:ascii="Cambria Math" w:eastAsia="宋体" w:hAnsi="Cambria Math" w:cs="Helvetica" w:hint="eastAsia"/>
                  <w:color w:val="333333"/>
                  <w:sz w:val="24"/>
                  <w:szCs w:val="24"/>
                  <w:shd w:val="clear" w:color="auto" w:fill="FFFFFF"/>
                </w:rPr>
                <m:t>max</m:t>
              </m:r>
            </m:den>
          </m:f>
        </m:oMath>
      </m:oMathPara>
    </w:p>
    <w:p w14:paraId="41751BCD" w14:textId="77777777" w:rsidR="00E66466" w:rsidRPr="00E5253E" w:rsidRDefault="00E66466" w:rsidP="009F7423">
      <w:pPr>
        <w:spacing w:beforeLines="50" w:before="156" w:afterLines="50" w:after="156" w:line="440" w:lineRule="exact"/>
        <w:rPr>
          <w:rFonts w:ascii="Times New Roman" w:eastAsia="宋体" w:hAnsi="Times New Roman" w:cs="Times New Roman"/>
          <w:sz w:val="18"/>
          <w:szCs w:val="18"/>
          <w:vertAlign w:val="subscript"/>
        </w:rPr>
      </w:pPr>
      <w:r w:rsidRPr="009F7423">
        <w:rPr>
          <w:rFonts w:ascii="Times New Roman" w:eastAsia="宋体" w:hAnsi="Times New Roman"/>
          <w:sz w:val="24"/>
          <w:szCs w:val="24"/>
        </w:rPr>
        <w:t xml:space="preserve">where </w:t>
      </w:r>
      <w:r w:rsidRPr="009F7423">
        <w:rPr>
          <w:rFonts w:ascii="Times New Roman" w:eastAsia="宋体" w:hAnsi="Times New Roman" w:hint="eastAsia"/>
          <w:sz w:val="24"/>
          <w:szCs w:val="24"/>
        </w:rPr>
        <w:t>V</w:t>
      </w:r>
      <w:r w:rsidRPr="009F7423">
        <w:rPr>
          <w:rFonts w:ascii="Times New Roman" w:eastAsia="宋体" w:hAnsi="Times New Roman"/>
          <w:sz w:val="24"/>
          <w:szCs w:val="24"/>
        </w:rPr>
        <w:t xml:space="preserve"> </w:t>
      </w:r>
      <w:r w:rsidRPr="009F7423">
        <w:rPr>
          <w:rFonts w:ascii="Times New Roman" w:eastAsia="宋体" w:hAnsi="Times New Roman" w:hint="eastAsia"/>
          <w:sz w:val="24"/>
          <w:szCs w:val="24"/>
        </w:rPr>
        <w:t>wa</w:t>
      </w:r>
      <w:r w:rsidRPr="009F7423">
        <w:rPr>
          <w:rFonts w:ascii="Times New Roman" w:eastAsia="宋体" w:hAnsi="Times New Roman"/>
          <w:sz w:val="24"/>
          <w:szCs w:val="24"/>
        </w:rPr>
        <w:t xml:space="preserve">s the initial velocity, S </w:t>
      </w:r>
      <w:r w:rsidRPr="009F7423">
        <w:rPr>
          <w:rFonts w:ascii="Times New Roman" w:eastAsia="宋体" w:hAnsi="Times New Roman" w:hint="eastAsia"/>
          <w:sz w:val="24"/>
          <w:szCs w:val="24"/>
        </w:rPr>
        <w:t>wa</w:t>
      </w:r>
      <w:r w:rsidRPr="009F7423">
        <w:rPr>
          <w:rFonts w:ascii="Times New Roman" w:eastAsia="宋体" w:hAnsi="Times New Roman"/>
          <w:sz w:val="24"/>
          <w:szCs w:val="24"/>
        </w:rPr>
        <w:t xml:space="preserve">s the concentration of the substrate, Km </w:t>
      </w:r>
      <w:r w:rsidRPr="009F7423">
        <w:rPr>
          <w:rFonts w:ascii="Times New Roman" w:eastAsia="宋体" w:hAnsi="Times New Roman" w:hint="eastAsia"/>
          <w:sz w:val="24"/>
          <w:szCs w:val="24"/>
        </w:rPr>
        <w:t>wa</w:t>
      </w:r>
      <w:r w:rsidRPr="009F7423">
        <w:rPr>
          <w:rFonts w:ascii="Times New Roman" w:eastAsia="宋体" w:hAnsi="Times New Roman"/>
          <w:sz w:val="24"/>
          <w:szCs w:val="24"/>
        </w:rPr>
        <w:t xml:space="preserve">s the Michaelis–Menten constant and Vmax </w:t>
      </w:r>
      <w:r w:rsidRPr="009F7423">
        <w:rPr>
          <w:rFonts w:ascii="Times New Roman" w:eastAsia="宋体" w:hAnsi="Times New Roman" w:hint="eastAsia"/>
          <w:sz w:val="24"/>
          <w:szCs w:val="24"/>
        </w:rPr>
        <w:t>wa</w:t>
      </w:r>
      <w:r w:rsidRPr="009F7423">
        <w:rPr>
          <w:rFonts w:ascii="Times New Roman" w:eastAsia="宋体" w:hAnsi="Times New Roman"/>
          <w:sz w:val="24"/>
          <w:szCs w:val="24"/>
        </w:rPr>
        <w:t>s the maximal reaction velocit</w:t>
      </w:r>
      <w:r w:rsidRPr="001C21EC">
        <w:rPr>
          <w:rFonts w:ascii="Times New Roman" w:eastAsia="宋体" w:hAnsi="Times New Roman" w:cs="Segoe UI"/>
          <w:sz w:val="24"/>
          <w:szCs w:val="24"/>
          <w:shd w:val="clear" w:color="auto" w:fill="FFFFFF"/>
        </w:rPr>
        <w:t>y</w:t>
      </w:r>
      <w:r>
        <w:rPr>
          <w:rFonts w:ascii="Times New Roman" w:eastAsia="宋体" w:hAnsi="Times New Roman" w:cs="Segoe UI" w:hint="eastAsia"/>
          <w:sz w:val="24"/>
          <w:szCs w:val="24"/>
          <w:shd w:val="clear" w:color="auto" w:fill="FFFFFF"/>
        </w:rPr>
        <w:t>.</w:t>
      </w:r>
    </w:p>
    <w:p w14:paraId="09D9E012" w14:textId="5666F37F" w:rsidR="003002FE" w:rsidRPr="001C21EC" w:rsidRDefault="00E0081D" w:rsidP="003002FE">
      <w:pPr>
        <w:spacing w:beforeLines="50" w:before="156" w:afterLines="50" w:after="156" w:line="440" w:lineRule="exact"/>
        <w:rPr>
          <w:rFonts w:ascii="Times New Roman" w:eastAsia="宋体" w:hAnsi="Times New Roman" w:cs="Segoe UI"/>
          <w:sz w:val="24"/>
          <w:szCs w:val="24"/>
          <w:shd w:val="clear" w:color="auto" w:fill="FFFFFF"/>
        </w:rPr>
      </w:pPr>
      <w:r w:rsidRPr="004C68C3">
        <w:rPr>
          <w:rFonts w:ascii="Times New Roman" w:eastAsia="宋体" w:hAnsi="Times New Roman" w:cs="Segoe UI" w:hint="eastAsia"/>
          <w:b/>
          <w:bCs/>
          <w:iCs/>
          <w:sz w:val="24"/>
          <w:szCs w:val="24"/>
          <w:shd w:val="clear" w:color="auto" w:fill="FFFFFF"/>
        </w:rPr>
        <w:t>1.4</w:t>
      </w:r>
      <w:r w:rsidR="003002FE" w:rsidRPr="004C68C3">
        <w:rPr>
          <w:rFonts w:ascii="Times New Roman" w:eastAsia="宋体" w:hAnsi="Times New Roman" w:cs="Segoe UI"/>
          <w:b/>
          <w:bCs/>
          <w:iCs/>
          <w:sz w:val="24"/>
          <w:szCs w:val="24"/>
          <w:shd w:val="clear" w:color="auto" w:fill="FFFFFF"/>
        </w:rPr>
        <w:t xml:space="preserve"> Determination of </w:t>
      </w:r>
      <w:r w:rsidR="003002FE" w:rsidRPr="004C68C3">
        <w:rPr>
          <w:rFonts w:ascii="Times New Roman" w:eastAsia="宋体" w:hAnsi="Times New Roman" w:cs="Segoe UI" w:hint="eastAsia"/>
          <w:b/>
          <w:bCs/>
          <w:iCs/>
          <w:sz w:val="24"/>
          <w:szCs w:val="24"/>
          <w:shd w:val="clear" w:color="auto" w:fill="FFFFFF"/>
        </w:rPr>
        <w:t>TA</w:t>
      </w:r>
      <w:r w:rsidR="003002FE" w:rsidRPr="004C68C3">
        <w:rPr>
          <w:rFonts w:ascii="Times New Roman" w:eastAsia="宋体" w:hAnsi="Times New Roman" w:cs="Segoe UI"/>
          <w:b/>
          <w:bCs/>
          <w:iCs/>
          <w:sz w:val="24"/>
          <w:szCs w:val="24"/>
          <w:shd w:val="clear" w:color="auto" w:fill="FFFFFF"/>
        </w:rPr>
        <w:t xml:space="preserve"> in tea samples</w:t>
      </w:r>
      <w:r w:rsidR="003002FE" w:rsidRPr="001C21EC">
        <w:rPr>
          <w:rFonts w:ascii="Times New Roman" w:eastAsia="宋体" w:hAnsi="Times New Roman" w:cs="Segoe UI" w:hint="eastAsia"/>
          <w:sz w:val="24"/>
          <w:szCs w:val="24"/>
          <w:shd w:val="clear" w:color="auto" w:fill="FFFFFF"/>
        </w:rPr>
        <w:t xml:space="preserve"> </w:t>
      </w:r>
    </w:p>
    <w:p w14:paraId="0675D72D" w14:textId="1AC63BC4" w:rsidR="003002FE" w:rsidRDefault="003002FE" w:rsidP="0096555D">
      <w:pPr>
        <w:spacing w:beforeLines="50" w:before="156" w:afterLines="50" w:after="156" w:line="440" w:lineRule="exact"/>
        <w:ind w:firstLineChars="200" w:firstLine="480"/>
        <w:jc w:val="both"/>
        <w:rPr>
          <w:rFonts w:ascii="Times New Roman" w:eastAsia="宋体" w:hAnsi="Times New Roman" w:cs="Segoe UI"/>
          <w:sz w:val="24"/>
          <w:szCs w:val="24"/>
          <w:shd w:val="clear" w:color="auto" w:fill="FFFFFF"/>
        </w:rPr>
      </w:pPr>
      <w:r w:rsidRPr="001C21EC">
        <w:rPr>
          <w:rFonts w:ascii="Times New Roman" w:eastAsia="宋体" w:hAnsi="Times New Roman" w:cs="Segoe UI"/>
          <w:sz w:val="24"/>
          <w:szCs w:val="24"/>
          <w:shd w:val="clear" w:color="auto" w:fill="FFFFFF"/>
        </w:rPr>
        <w:t>In order to determine the TA in tea, three tea samples were selected from the local supermarket. 0.2</w:t>
      </w:r>
      <w:r>
        <w:rPr>
          <w:rFonts w:ascii="Times New Roman" w:eastAsia="宋体" w:hAnsi="Times New Roman" w:cs="Segoe UI" w:hint="eastAsia"/>
          <w:sz w:val="24"/>
          <w:szCs w:val="24"/>
          <w:shd w:val="clear" w:color="auto" w:fill="FFFFFF"/>
        </w:rPr>
        <w:t xml:space="preserve"> </w:t>
      </w:r>
      <w:r w:rsidRPr="001C21EC">
        <w:rPr>
          <w:rFonts w:ascii="Times New Roman" w:eastAsia="宋体" w:hAnsi="Times New Roman" w:cs="Segoe UI"/>
          <w:sz w:val="24"/>
          <w:szCs w:val="24"/>
          <w:shd w:val="clear" w:color="auto" w:fill="FFFFFF"/>
        </w:rPr>
        <w:t xml:space="preserve">g of each tea sample was taken and added to 50 mL of ultrapure water. The </w:t>
      </w:r>
      <w:r w:rsidRPr="009638DD">
        <w:rPr>
          <w:rFonts w:ascii="Times New Roman" w:eastAsia="宋体" w:hAnsi="Times New Roman" w:cs="Segoe UI"/>
          <w:sz w:val="24"/>
          <w:szCs w:val="24"/>
          <w:shd w:val="clear" w:color="auto" w:fill="FFFFFF"/>
        </w:rPr>
        <w:t>extractant</w:t>
      </w:r>
      <w:r w:rsidRPr="001C21EC">
        <w:rPr>
          <w:rFonts w:ascii="Times New Roman" w:eastAsia="宋体" w:hAnsi="Times New Roman" w:cs="Segoe UI"/>
          <w:sz w:val="24"/>
          <w:szCs w:val="24"/>
          <w:shd w:val="clear" w:color="auto" w:fill="FFFFFF"/>
        </w:rPr>
        <w:t xml:space="preserve"> was boiled for 10 minutes and then naturally cooled to room temperature. Next, the </w:t>
      </w:r>
      <w:r>
        <w:rPr>
          <w:rFonts w:ascii="Times New Roman" w:eastAsia="宋体" w:hAnsi="Times New Roman" w:cs="Segoe UI"/>
          <w:sz w:val="24"/>
          <w:szCs w:val="24"/>
          <w:shd w:val="clear" w:color="auto" w:fill="FFFFFF"/>
        </w:rPr>
        <w:t>solution</w:t>
      </w:r>
      <w:r w:rsidRPr="001C21EC">
        <w:rPr>
          <w:rFonts w:ascii="Times New Roman" w:eastAsia="宋体" w:hAnsi="Times New Roman" w:cs="Segoe UI"/>
          <w:sz w:val="24"/>
          <w:szCs w:val="24"/>
          <w:shd w:val="clear" w:color="auto" w:fill="FFFFFF"/>
        </w:rPr>
        <w:t xml:space="preserve"> was filtered through a 0.22 </w:t>
      </w:r>
      <w:proofErr w:type="spellStart"/>
      <w:r w:rsidRPr="001C21EC">
        <w:rPr>
          <w:rFonts w:ascii="Times New Roman" w:eastAsia="宋体" w:hAnsi="Times New Roman" w:cs="Segoe UI"/>
          <w:sz w:val="24"/>
          <w:szCs w:val="24"/>
          <w:shd w:val="clear" w:color="auto" w:fill="FFFFFF"/>
        </w:rPr>
        <w:t>μm</w:t>
      </w:r>
      <w:proofErr w:type="spellEnd"/>
      <w:r w:rsidRPr="001C21EC">
        <w:rPr>
          <w:rFonts w:ascii="Times New Roman" w:eastAsia="宋体" w:hAnsi="Times New Roman" w:cs="Segoe UI"/>
          <w:sz w:val="24"/>
          <w:szCs w:val="24"/>
          <w:shd w:val="clear" w:color="auto" w:fill="FFFFFF"/>
        </w:rPr>
        <w:t xml:space="preserve"> filter membrane, </w:t>
      </w:r>
      <w:r w:rsidRPr="001C21EC">
        <w:rPr>
          <w:rFonts w:ascii="Times New Roman" w:eastAsia="宋体" w:hAnsi="Times New Roman" w:cs="Segoe UI"/>
          <w:sz w:val="24"/>
          <w:szCs w:val="24"/>
          <w:shd w:val="clear" w:color="auto" w:fill="FFFFFF"/>
        </w:rPr>
        <w:lastRenderedPageBreak/>
        <w:t>and the filtrate was collected and diluted to 50 mL with ultrapure water. The solution was further diluted for analysis. Under the optimal conditions, 0.5 mL of the diluted filtrate was mixed with TMB (1 mM) and a buffer solution with pH = 2.5. The mixture was then allowed to react at 25</w:t>
      </w:r>
      <w:r w:rsidR="002E1669" w:rsidRPr="002E1669">
        <w:rPr>
          <w:rFonts w:ascii="Times New Roman" w:eastAsia="宋体" w:hAnsi="Times New Roman" w:cs="Times New Roman"/>
          <w:sz w:val="24"/>
          <w:szCs w:val="24"/>
          <w:shd w:val="clear" w:color="auto" w:fill="FFFFFF"/>
        </w:rPr>
        <w:t>℃</w:t>
      </w:r>
      <w:r w:rsidRPr="001C21EC">
        <w:rPr>
          <w:rFonts w:ascii="Times New Roman" w:eastAsia="宋体" w:hAnsi="Times New Roman" w:cs="Segoe UI"/>
          <w:sz w:val="24"/>
          <w:szCs w:val="24"/>
          <w:shd w:val="clear" w:color="auto" w:fill="FFFFFF"/>
        </w:rPr>
        <w:t xml:space="preserve"> for 6 minutes. Finally, the ultraviolet-visible absorbance at 661 nm was measured. The relationship between the reduction value of absorbance at 661 nm (</w:t>
      </w:r>
      <w:r w:rsidR="002E1669" w:rsidRPr="002E1669">
        <w:rPr>
          <w:rFonts w:ascii="Times New Roman" w:eastAsia="宋体" w:hAnsi="Times New Roman" w:cs="Times New Roman"/>
          <w:sz w:val="24"/>
          <w:szCs w:val="24"/>
          <w:shd w:val="clear" w:color="auto" w:fill="FFFFFF"/>
        </w:rPr>
        <w:t>Δ</w:t>
      </w:r>
      <w:r w:rsidRPr="001C21EC">
        <w:rPr>
          <w:rFonts w:ascii="Times New Roman" w:eastAsia="宋体" w:hAnsi="Times New Roman" w:cs="Segoe UI"/>
          <w:sz w:val="24"/>
          <w:szCs w:val="24"/>
          <w:shd w:val="clear" w:color="auto" w:fill="FFFFFF"/>
        </w:rPr>
        <w:t>A = A</w:t>
      </w:r>
      <w:r w:rsidRPr="00A94FF3">
        <w:rPr>
          <w:rFonts w:ascii="Times New Roman" w:eastAsia="宋体" w:hAnsi="Times New Roman" w:cs="Segoe UI"/>
          <w:sz w:val="24"/>
          <w:szCs w:val="24"/>
          <w:shd w:val="clear" w:color="auto" w:fill="FFFFFF"/>
          <w:vertAlign w:val="subscript"/>
        </w:rPr>
        <w:t>0</w:t>
      </w:r>
      <w:r w:rsidRPr="001C21EC">
        <w:rPr>
          <w:rFonts w:ascii="Times New Roman" w:eastAsia="宋体" w:hAnsi="Times New Roman" w:cs="Segoe UI"/>
          <w:sz w:val="24"/>
          <w:szCs w:val="24"/>
          <w:shd w:val="clear" w:color="auto" w:fill="FFFFFF"/>
        </w:rPr>
        <w:t>-A</w:t>
      </w:r>
      <w:r w:rsidRPr="00A94FF3">
        <w:rPr>
          <w:rFonts w:ascii="Times New Roman" w:eastAsia="宋体" w:hAnsi="Times New Roman" w:cs="Segoe UI"/>
          <w:sz w:val="24"/>
          <w:szCs w:val="24"/>
          <w:shd w:val="clear" w:color="auto" w:fill="FFFFFF"/>
          <w:vertAlign w:val="subscript"/>
        </w:rPr>
        <w:t>i</w:t>
      </w:r>
      <w:r w:rsidRPr="001C21EC">
        <w:rPr>
          <w:rFonts w:ascii="Times New Roman" w:eastAsia="宋体" w:hAnsi="Times New Roman" w:cs="Segoe UI"/>
          <w:sz w:val="24"/>
          <w:szCs w:val="24"/>
          <w:shd w:val="clear" w:color="auto" w:fill="FFFFFF"/>
        </w:rPr>
        <w:t>) (where A</w:t>
      </w:r>
      <w:r w:rsidRPr="00A94FF3">
        <w:rPr>
          <w:rFonts w:ascii="Times New Roman" w:eastAsia="宋体" w:hAnsi="Times New Roman" w:cs="Segoe UI"/>
          <w:sz w:val="24"/>
          <w:szCs w:val="24"/>
          <w:shd w:val="clear" w:color="auto" w:fill="FFFFFF"/>
          <w:vertAlign w:val="subscript"/>
        </w:rPr>
        <w:t>0</w:t>
      </w:r>
      <w:r w:rsidRPr="001C21EC">
        <w:rPr>
          <w:rFonts w:ascii="Times New Roman" w:eastAsia="宋体" w:hAnsi="Times New Roman" w:cs="Segoe UI"/>
          <w:sz w:val="24"/>
          <w:szCs w:val="24"/>
          <w:shd w:val="clear" w:color="auto" w:fill="FFFFFF"/>
        </w:rPr>
        <w:t xml:space="preserve"> and A</w:t>
      </w:r>
      <w:r w:rsidRPr="00A94FF3">
        <w:rPr>
          <w:rFonts w:ascii="Times New Roman" w:eastAsia="宋体" w:hAnsi="Times New Roman" w:cs="Segoe UI"/>
          <w:sz w:val="24"/>
          <w:szCs w:val="24"/>
          <w:shd w:val="clear" w:color="auto" w:fill="FFFFFF"/>
          <w:vertAlign w:val="subscript"/>
        </w:rPr>
        <w:t>i</w:t>
      </w:r>
      <w:r w:rsidRPr="001C21EC">
        <w:rPr>
          <w:rFonts w:ascii="Times New Roman" w:eastAsia="宋体" w:hAnsi="Times New Roman" w:cs="Segoe UI"/>
          <w:sz w:val="24"/>
          <w:szCs w:val="24"/>
          <w:shd w:val="clear" w:color="auto" w:fill="FFFFFF"/>
        </w:rPr>
        <w:t xml:space="preserve"> were the absorbance without TA and the absorbance when the TA concentration was </w:t>
      </w:r>
      <w:proofErr w:type="spellStart"/>
      <w:r w:rsidRPr="001C21EC">
        <w:rPr>
          <w:rFonts w:ascii="Times New Roman" w:eastAsia="宋体" w:hAnsi="Times New Roman" w:cs="Segoe UI"/>
          <w:sz w:val="24"/>
          <w:szCs w:val="24"/>
          <w:shd w:val="clear" w:color="auto" w:fill="FFFFFF"/>
        </w:rPr>
        <w:t>i</w:t>
      </w:r>
      <w:proofErr w:type="spellEnd"/>
      <w:r w:rsidRPr="001C21EC">
        <w:rPr>
          <w:rFonts w:ascii="Times New Roman" w:eastAsia="宋体" w:hAnsi="Times New Roman" w:cs="Segoe UI"/>
          <w:sz w:val="24"/>
          <w:szCs w:val="24"/>
          <w:shd w:val="clear" w:color="auto" w:fill="FFFFFF"/>
        </w:rPr>
        <w:t>, respectively) and different TA concentrations was used for the calibration curve of TA. The content of TA in the sample was determined by the standard curve method.</w:t>
      </w:r>
    </w:p>
    <w:p w14:paraId="3AD7D169" w14:textId="77777777" w:rsidR="002E1669" w:rsidRDefault="002E1669">
      <w:pPr>
        <w:adjustRightInd/>
        <w:snapToGrid/>
        <w:spacing w:after="0"/>
        <w:rPr>
          <w:rFonts w:ascii="Times New Roman" w:eastAsia="宋体" w:hAnsi="Times New Roman" w:cs="Segoe UI"/>
          <w:b/>
          <w:bCs/>
          <w:sz w:val="24"/>
          <w:szCs w:val="24"/>
          <w:shd w:val="clear" w:color="auto" w:fill="FFFFFF"/>
        </w:rPr>
      </w:pPr>
      <w:r>
        <w:rPr>
          <w:rFonts w:ascii="Times New Roman" w:eastAsia="宋体" w:hAnsi="Times New Roman" w:cs="Segoe UI"/>
          <w:b/>
          <w:bCs/>
          <w:sz w:val="24"/>
          <w:szCs w:val="24"/>
          <w:shd w:val="clear" w:color="auto" w:fill="FFFFFF"/>
        </w:rPr>
        <w:br w:type="page"/>
      </w:r>
    </w:p>
    <w:p w14:paraId="1C0843BC" w14:textId="21EDCCD5" w:rsidR="00E66466" w:rsidRPr="00E66466" w:rsidRDefault="00E66466" w:rsidP="00E66466">
      <w:pPr>
        <w:spacing w:beforeLines="50" w:before="156" w:afterLines="50" w:after="156" w:line="440" w:lineRule="exact"/>
        <w:jc w:val="both"/>
        <w:rPr>
          <w:rFonts w:ascii="Times New Roman" w:eastAsia="宋体" w:hAnsi="Times New Roman" w:cs="Segoe UI"/>
          <w:b/>
          <w:bCs/>
          <w:sz w:val="24"/>
          <w:szCs w:val="24"/>
          <w:shd w:val="clear" w:color="auto" w:fill="FFFFFF"/>
        </w:rPr>
      </w:pPr>
      <w:r w:rsidRPr="00E66466">
        <w:rPr>
          <w:rFonts w:ascii="Times New Roman" w:eastAsia="宋体" w:hAnsi="Times New Roman" w:cs="Segoe UI" w:hint="eastAsia"/>
          <w:b/>
          <w:bCs/>
          <w:sz w:val="24"/>
          <w:szCs w:val="24"/>
          <w:shd w:val="clear" w:color="auto" w:fill="FFFFFF"/>
        </w:rPr>
        <w:lastRenderedPageBreak/>
        <w:t xml:space="preserve">2. Characterization of </w:t>
      </w:r>
      <w:r w:rsidRPr="00E66466">
        <w:rPr>
          <w:rFonts w:ascii="Times New Roman" w:eastAsia="宋体" w:hAnsi="Times New Roman"/>
          <w:b/>
          <w:bCs/>
          <w:sz w:val="24"/>
          <w:szCs w:val="24"/>
        </w:rPr>
        <w:t>H</w:t>
      </w:r>
      <w:r w:rsidRPr="00E66466">
        <w:rPr>
          <w:rFonts w:ascii="Times New Roman" w:eastAsia="宋体" w:hAnsi="Times New Roman"/>
          <w:b/>
          <w:bCs/>
          <w:sz w:val="24"/>
          <w:szCs w:val="24"/>
          <w:vertAlign w:val="subscript"/>
        </w:rPr>
        <w:t>5</w:t>
      </w:r>
      <w:r w:rsidRPr="00E66466">
        <w:rPr>
          <w:rFonts w:ascii="Times New Roman" w:eastAsia="宋体" w:hAnsi="Times New Roman"/>
          <w:b/>
          <w:bCs/>
          <w:sz w:val="24"/>
          <w:szCs w:val="24"/>
        </w:rPr>
        <w:t>[PMo</w:t>
      </w:r>
      <w:r w:rsidRPr="00E66466">
        <w:rPr>
          <w:rFonts w:ascii="Times New Roman" w:eastAsia="宋体" w:hAnsi="Times New Roman"/>
          <w:b/>
          <w:bCs/>
          <w:sz w:val="24"/>
          <w:szCs w:val="24"/>
          <w:vertAlign w:val="subscript"/>
        </w:rPr>
        <w:t>11</w:t>
      </w:r>
      <w:r w:rsidRPr="00E66466">
        <w:rPr>
          <w:rFonts w:ascii="Times New Roman" w:eastAsia="宋体" w:hAnsi="Times New Roman"/>
          <w:b/>
          <w:bCs/>
          <w:sz w:val="24"/>
          <w:szCs w:val="24"/>
        </w:rPr>
        <w:t>VO</w:t>
      </w:r>
      <w:r w:rsidRPr="00E66466">
        <w:rPr>
          <w:rFonts w:ascii="Times New Roman" w:eastAsia="宋体" w:hAnsi="Times New Roman"/>
          <w:b/>
          <w:bCs/>
          <w:sz w:val="24"/>
          <w:szCs w:val="24"/>
          <w:vertAlign w:val="subscript"/>
        </w:rPr>
        <w:t>40</w:t>
      </w:r>
      <w:r w:rsidRPr="00E66466">
        <w:rPr>
          <w:rFonts w:ascii="Times New Roman" w:eastAsia="宋体" w:hAnsi="Times New Roman"/>
          <w:b/>
          <w:bCs/>
          <w:sz w:val="24"/>
          <w:szCs w:val="24"/>
        </w:rPr>
        <w:t>]</w:t>
      </w:r>
    </w:p>
    <w:p w14:paraId="78A9712F" w14:textId="1A97EF18" w:rsidR="00012624" w:rsidRPr="001C21EC" w:rsidRDefault="00B14D0A" w:rsidP="00B01F45">
      <w:pPr>
        <w:spacing w:beforeLines="50" w:before="156" w:afterLines="50" w:after="156"/>
        <w:jc w:val="center"/>
        <w:rPr>
          <w:rFonts w:ascii="Times New Roman" w:eastAsia="宋体" w:hAnsi="Times New Roman" w:cs="Times New Roman"/>
          <w:sz w:val="24"/>
          <w:szCs w:val="24"/>
          <w:shd w:val="clear" w:color="auto" w:fill="FFFFFF"/>
        </w:rPr>
      </w:pPr>
      <w:r w:rsidRPr="00B14D0A">
        <w:rPr>
          <w:rFonts w:ascii="Times New Roman" w:eastAsia="宋体" w:hAnsi="Times New Roman" w:cs="Times New Roman"/>
          <w:noProof/>
          <w:sz w:val="24"/>
          <w:szCs w:val="24"/>
          <w:shd w:val="clear" w:color="auto" w:fill="FFFFFF"/>
        </w:rPr>
        <w:drawing>
          <wp:inline distT="0" distB="0" distL="0" distR="0" wp14:anchorId="51BC3E97" wp14:editId="006D1486">
            <wp:extent cx="5274310" cy="4719637"/>
            <wp:effectExtent l="0" t="0" r="2540" b="5080"/>
            <wp:docPr id="6" name="图片 5">
              <a:extLst xmlns:a="http://schemas.openxmlformats.org/drawingml/2006/main">
                <a:ext uri="{FF2B5EF4-FFF2-40B4-BE49-F238E27FC236}">
                  <a16:creationId xmlns:a16="http://schemas.microsoft.com/office/drawing/2014/main" id="{93023706-F7B5-9399-03BC-B7719BE81F0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93023706-F7B5-9399-03BC-B7719BE81F04}"/>
                        </a:ext>
                      </a:extLst>
                    </pic:cNvPr>
                    <pic:cNvPicPr>
                      <a:picLocks/>
                    </pic:cNvPicPr>
                  </pic:nvPicPr>
                  <pic:blipFill>
                    <a:blip r:embed="rId8" cstate="print">
                      <a:extLst>
                        <a:ext uri="{28A0092B-C50C-407E-A947-70E740481C1C}">
                          <a14:useLocalDpi xmlns:a14="http://schemas.microsoft.com/office/drawing/2010/main" val="0"/>
                        </a:ext>
                      </a:extLst>
                    </a:blip>
                    <a:srcRect l="13637" t="10260" r="12045" b="4837"/>
                    <a:stretch/>
                  </pic:blipFill>
                  <pic:spPr>
                    <a:xfrm>
                      <a:off x="0" y="0"/>
                      <a:ext cx="5280170" cy="4724880"/>
                    </a:xfrm>
                    <a:prstGeom prst="rect">
                      <a:avLst/>
                    </a:prstGeom>
                  </pic:spPr>
                </pic:pic>
              </a:graphicData>
            </a:graphic>
          </wp:inline>
        </w:drawing>
      </w:r>
    </w:p>
    <w:p w14:paraId="50828B86" w14:textId="6DAC5381" w:rsidR="0090458F" w:rsidRPr="002E1669" w:rsidRDefault="00012624" w:rsidP="005400D1">
      <w:pPr>
        <w:spacing w:beforeLines="50" w:before="156" w:afterLines="50" w:after="156"/>
        <w:jc w:val="center"/>
        <w:rPr>
          <w:rFonts w:ascii="Times New Roman" w:eastAsia="宋体" w:hAnsi="Times New Roman" w:cs="Times New Roman"/>
          <w:sz w:val="18"/>
          <w:szCs w:val="18"/>
        </w:rPr>
      </w:pPr>
      <w:proofErr w:type="gramStart"/>
      <w:r w:rsidRPr="002E1669">
        <w:rPr>
          <w:rFonts w:ascii="Times New Roman" w:eastAsia="宋体" w:hAnsi="Times New Roman" w:cs="Times New Roman"/>
          <w:sz w:val="18"/>
          <w:szCs w:val="18"/>
        </w:rPr>
        <w:t>Fig</w:t>
      </w:r>
      <w:r w:rsidR="007C7E1D" w:rsidRPr="002E1669">
        <w:rPr>
          <w:rFonts w:ascii="Times New Roman" w:eastAsia="宋体" w:hAnsi="Times New Roman" w:cs="Times New Roman" w:hint="eastAsia"/>
          <w:sz w:val="18"/>
          <w:szCs w:val="18"/>
        </w:rPr>
        <w:t xml:space="preserve">ure </w:t>
      </w:r>
      <w:r w:rsidRPr="002E1669">
        <w:rPr>
          <w:rFonts w:ascii="Times New Roman" w:eastAsia="宋体" w:hAnsi="Times New Roman" w:cs="Times New Roman"/>
          <w:sz w:val="18"/>
          <w:szCs w:val="18"/>
        </w:rPr>
        <w:t>.</w:t>
      </w:r>
      <w:r w:rsidR="00B01F45" w:rsidRPr="002E1669">
        <w:rPr>
          <w:rFonts w:ascii="Times New Roman" w:eastAsia="宋体" w:hAnsi="Times New Roman" w:cs="Times New Roman" w:hint="eastAsia"/>
          <w:sz w:val="18"/>
          <w:szCs w:val="18"/>
        </w:rPr>
        <w:t>S</w:t>
      </w:r>
      <w:proofErr w:type="gramEnd"/>
      <w:r w:rsidRPr="002E1669">
        <w:rPr>
          <w:rFonts w:ascii="Times New Roman" w:eastAsia="宋体" w:hAnsi="Times New Roman" w:cs="Times New Roman"/>
          <w:sz w:val="18"/>
          <w:szCs w:val="18"/>
        </w:rPr>
        <w:t>1 FT-IR</w:t>
      </w:r>
      <w:r w:rsidR="00AF3781" w:rsidRPr="002E1669">
        <w:rPr>
          <w:rFonts w:ascii="Times New Roman" w:eastAsia="宋体" w:hAnsi="Times New Roman" w:cs="Times New Roman" w:hint="eastAsia"/>
          <w:sz w:val="18"/>
          <w:szCs w:val="18"/>
        </w:rPr>
        <w:t xml:space="preserve"> </w:t>
      </w:r>
      <w:r w:rsidRPr="002E1669">
        <w:rPr>
          <w:rFonts w:ascii="Times New Roman" w:eastAsia="宋体" w:hAnsi="Times New Roman" w:cs="Times New Roman"/>
          <w:sz w:val="18"/>
          <w:szCs w:val="18"/>
        </w:rPr>
        <w:t>spectra of PMo</w:t>
      </w:r>
      <w:r w:rsidRPr="002E1669">
        <w:rPr>
          <w:rFonts w:ascii="Times New Roman" w:eastAsia="宋体" w:hAnsi="Times New Roman" w:cs="Times New Roman"/>
          <w:sz w:val="18"/>
          <w:szCs w:val="18"/>
          <w:vertAlign w:val="subscript"/>
        </w:rPr>
        <w:t>11</w:t>
      </w:r>
      <w:r w:rsidRPr="002E1669">
        <w:rPr>
          <w:rFonts w:ascii="Times New Roman" w:eastAsia="宋体" w:hAnsi="Times New Roman" w:cs="Times New Roman"/>
          <w:sz w:val="18"/>
          <w:szCs w:val="18"/>
        </w:rPr>
        <w:t>V</w:t>
      </w:r>
      <w:r w:rsidRPr="002E1669">
        <w:rPr>
          <w:rFonts w:ascii="Times New Roman" w:eastAsia="宋体" w:hAnsi="Times New Roman" w:cs="Times New Roman"/>
          <w:sz w:val="18"/>
          <w:szCs w:val="18"/>
          <w:vertAlign w:val="subscript"/>
        </w:rPr>
        <w:t>1</w:t>
      </w:r>
      <w:r w:rsidR="007C7E1D" w:rsidRPr="002E1669">
        <w:rPr>
          <w:rFonts w:ascii="Times New Roman" w:eastAsia="宋体" w:hAnsi="Times New Roman" w:cs="Times New Roman" w:hint="eastAsia"/>
          <w:sz w:val="18"/>
          <w:szCs w:val="18"/>
        </w:rPr>
        <w:t>.</w:t>
      </w:r>
    </w:p>
    <w:p w14:paraId="194AD52D" w14:textId="70A2E1D1" w:rsidR="00AF3781" w:rsidRDefault="00B14D0A" w:rsidP="0090458F">
      <w:pPr>
        <w:spacing w:beforeLines="50" w:before="156" w:afterLines="50" w:after="156"/>
        <w:rPr>
          <w:rFonts w:ascii="Times New Roman" w:eastAsia="宋体" w:hAnsi="Times New Roman" w:cs="Times New Roman"/>
          <w:sz w:val="18"/>
          <w:szCs w:val="18"/>
          <w:vertAlign w:val="subscript"/>
        </w:rPr>
      </w:pPr>
      <w:r w:rsidRPr="00B14D0A">
        <w:rPr>
          <w:rFonts w:ascii="Times New Roman" w:eastAsia="宋体" w:hAnsi="Times New Roman" w:cs="Times New Roman"/>
          <w:noProof/>
          <w:sz w:val="18"/>
          <w:szCs w:val="18"/>
          <w:vertAlign w:val="subscript"/>
        </w:rPr>
        <w:lastRenderedPageBreak/>
        <w:drawing>
          <wp:inline distT="0" distB="0" distL="0" distR="0" wp14:anchorId="33BE059D" wp14:editId="68EDA8AE">
            <wp:extent cx="5200650" cy="4338638"/>
            <wp:effectExtent l="0" t="0" r="0" b="5080"/>
            <wp:docPr id="10" name="图片 9">
              <a:extLst xmlns:a="http://schemas.openxmlformats.org/drawingml/2006/main">
                <a:ext uri="{FF2B5EF4-FFF2-40B4-BE49-F238E27FC236}">
                  <a16:creationId xmlns:a16="http://schemas.microsoft.com/office/drawing/2014/main" id="{C056ACA5-0ABC-A22E-6127-81771D2C2F4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C056ACA5-0ABC-A22E-6127-81771D2C2F4E}"/>
                        </a:ext>
                      </a:extLst>
                    </pic:cNvPr>
                    <pic:cNvPicPr>
                      <a:picLocks/>
                    </pic:cNvPicPr>
                  </pic:nvPicPr>
                  <pic:blipFill>
                    <a:blip r:embed="rId9" cstate="print">
                      <a:extLst>
                        <a:ext uri="{28A0092B-C50C-407E-A947-70E740481C1C}">
                          <a14:useLocalDpi xmlns:a14="http://schemas.microsoft.com/office/drawing/2010/main" val="0"/>
                        </a:ext>
                      </a:extLst>
                    </a:blip>
                    <a:srcRect l="12934" t="9616" r="10873" b="6069"/>
                    <a:stretch/>
                  </pic:blipFill>
                  <pic:spPr>
                    <a:xfrm>
                      <a:off x="0" y="0"/>
                      <a:ext cx="5217572" cy="4352755"/>
                    </a:xfrm>
                    <a:prstGeom prst="rect">
                      <a:avLst/>
                    </a:prstGeom>
                  </pic:spPr>
                </pic:pic>
              </a:graphicData>
            </a:graphic>
          </wp:inline>
        </w:drawing>
      </w:r>
    </w:p>
    <w:p w14:paraId="00A91280" w14:textId="7319A3E9" w:rsidR="00AF3781" w:rsidRPr="002E1669" w:rsidRDefault="00AF3781" w:rsidP="005400D1">
      <w:pPr>
        <w:spacing w:beforeLines="50" w:before="156" w:afterLines="50" w:after="156"/>
        <w:jc w:val="center"/>
        <w:rPr>
          <w:rFonts w:ascii="Times New Roman" w:eastAsia="宋体" w:hAnsi="Times New Roman" w:cs="Times New Roman"/>
          <w:sz w:val="18"/>
          <w:szCs w:val="18"/>
        </w:rPr>
      </w:pPr>
      <w:proofErr w:type="gramStart"/>
      <w:r w:rsidRPr="002E1669">
        <w:rPr>
          <w:rFonts w:ascii="Times New Roman" w:eastAsia="宋体" w:hAnsi="Times New Roman" w:cs="Times New Roman"/>
          <w:sz w:val="18"/>
          <w:szCs w:val="18"/>
        </w:rPr>
        <w:t>Fig</w:t>
      </w:r>
      <w:r w:rsidRPr="002E1669">
        <w:rPr>
          <w:rFonts w:ascii="Times New Roman" w:eastAsia="宋体" w:hAnsi="Times New Roman" w:cs="Times New Roman" w:hint="eastAsia"/>
          <w:sz w:val="18"/>
          <w:szCs w:val="18"/>
        </w:rPr>
        <w:t xml:space="preserve">ure </w:t>
      </w:r>
      <w:r w:rsidRPr="002E1669">
        <w:rPr>
          <w:rFonts w:ascii="Times New Roman" w:eastAsia="宋体" w:hAnsi="Times New Roman" w:cs="Times New Roman"/>
          <w:sz w:val="18"/>
          <w:szCs w:val="18"/>
        </w:rPr>
        <w:t>.</w:t>
      </w:r>
      <w:r w:rsidRPr="002E1669">
        <w:rPr>
          <w:rFonts w:ascii="Times New Roman" w:eastAsia="宋体" w:hAnsi="Times New Roman" w:cs="Times New Roman" w:hint="eastAsia"/>
          <w:sz w:val="18"/>
          <w:szCs w:val="18"/>
        </w:rPr>
        <w:t>S</w:t>
      </w:r>
      <w:proofErr w:type="gramEnd"/>
      <w:r w:rsidR="00A63D80" w:rsidRPr="002E1669">
        <w:rPr>
          <w:rFonts w:ascii="Times New Roman" w:eastAsia="宋体" w:hAnsi="Times New Roman" w:cs="Times New Roman" w:hint="eastAsia"/>
          <w:sz w:val="18"/>
          <w:szCs w:val="18"/>
        </w:rPr>
        <w:t>2</w:t>
      </w:r>
      <w:r w:rsidRPr="002E1669">
        <w:rPr>
          <w:rFonts w:ascii="Times New Roman" w:eastAsia="宋体" w:hAnsi="Times New Roman" w:cs="Times New Roman"/>
          <w:sz w:val="18"/>
          <w:szCs w:val="18"/>
        </w:rPr>
        <w:t xml:space="preserve"> PXRD</w:t>
      </w:r>
      <w:r w:rsidRPr="002E1669">
        <w:rPr>
          <w:rFonts w:ascii="Times New Roman" w:eastAsia="宋体" w:hAnsi="Times New Roman" w:cs="Times New Roman" w:hint="eastAsia"/>
          <w:sz w:val="18"/>
          <w:szCs w:val="18"/>
        </w:rPr>
        <w:t xml:space="preserve"> (left)</w:t>
      </w:r>
      <w:r w:rsidRPr="002E1669">
        <w:rPr>
          <w:rFonts w:ascii="Times New Roman" w:eastAsia="宋体" w:hAnsi="Times New Roman" w:cs="Times New Roman"/>
          <w:sz w:val="18"/>
          <w:szCs w:val="18"/>
        </w:rPr>
        <w:t xml:space="preserve"> spectra of PMo</w:t>
      </w:r>
      <w:r w:rsidRPr="002E1669">
        <w:rPr>
          <w:rFonts w:ascii="Times New Roman" w:eastAsia="宋体" w:hAnsi="Times New Roman" w:cs="Times New Roman"/>
          <w:sz w:val="18"/>
          <w:szCs w:val="18"/>
          <w:vertAlign w:val="subscript"/>
        </w:rPr>
        <w:t>11</w:t>
      </w:r>
      <w:r w:rsidRPr="002E1669">
        <w:rPr>
          <w:rFonts w:ascii="Times New Roman" w:eastAsia="宋体" w:hAnsi="Times New Roman" w:cs="Times New Roman"/>
          <w:sz w:val="18"/>
          <w:szCs w:val="18"/>
        </w:rPr>
        <w:t>V</w:t>
      </w:r>
      <w:r w:rsidRPr="002E1669">
        <w:rPr>
          <w:rFonts w:ascii="Times New Roman" w:eastAsia="宋体" w:hAnsi="Times New Roman" w:cs="Times New Roman"/>
          <w:sz w:val="18"/>
          <w:szCs w:val="18"/>
          <w:vertAlign w:val="subscript"/>
        </w:rPr>
        <w:t>1</w:t>
      </w:r>
      <w:r w:rsidRPr="002E1669">
        <w:rPr>
          <w:rFonts w:ascii="Times New Roman" w:eastAsia="宋体" w:hAnsi="Times New Roman" w:cs="Times New Roman" w:hint="eastAsia"/>
          <w:sz w:val="18"/>
          <w:szCs w:val="18"/>
        </w:rPr>
        <w:t>.</w:t>
      </w:r>
    </w:p>
    <w:p w14:paraId="2F95D3DF" w14:textId="77777777" w:rsidR="002E1669" w:rsidRDefault="002E1669">
      <w:pPr>
        <w:adjustRightInd/>
        <w:snapToGrid/>
        <w:spacing w:after="0"/>
        <w:rPr>
          <w:rFonts w:ascii="Times New Roman" w:eastAsia="宋体" w:hAnsi="Times New Roman" w:cs="Segoe UI"/>
          <w:b/>
          <w:bCs/>
          <w:sz w:val="24"/>
          <w:szCs w:val="24"/>
          <w:shd w:val="clear" w:color="auto" w:fill="FFFFFF"/>
        </w:rPr>
      </w:pPr>
      <w:r>
        <w:rPr>
          <w:rFonts w:ascii="Times New Roman" w:eastAsia="宋体" w:hAnsi="Times New Roman" w:cs="Segoe UI"/>
          <w:b/>
          <w:bCs/>
          <w:sz w:val="24"/>
          <w:szCs w:val="24"/>
          <w:shd w:val="clear" w:color="auto" w:fill="FFFFFF"/>
        </w:rPr>
        <w:br w:type="page"/>
      </w:r>
    </w:p>
    <w:p w14:paraId="0E66BF0F" w14:textId="5B0024EF" w:rsidR="007C7E1D" w:rsidRPr="00E66466" w:rsidRDefault="007C7E1D" w:rsidP="007C7E1D">
      <w:pPr>
        <w:spacing w:beforeLines="50" w:before="156" w:afterLines="50" w:after="156" w:line="440" w:lineRule="exact"/>
        <w:jc w:val="both"/>
        <w:rPr>
          <w:rFonts w:ascii="Times New Roman" w:eastAsia="宋体" w:hAnsi="Times New Roman" w:cs="Segoe UI"/>
          <w:b/>
          <w:bCs/>
          <w:sz w:val="24"/>
          <w:szCs w:val="24"/>
          <w:shd w:val="clear" w:color="auto" w:fill="FFFFFF"/>
        </w:rPr>
      </w:pPr>
      <w:r>
        <w:rPr>
          <w:rFonts w:ascii="Times New Roman" w:eastAsia="宋体" w:hAnsi="Times New Roman" w:cs="Segoe UI" w:hint="eastAsia"/>
          <w:b/>
          <w:bCs/>
          <w:sz w:val="24"/>
          <w:szCs w:val="24"/>
          <w:shd w:val="clear" w:color="auto" w:fill="FFFFFF"/>
        </w:rPr>
        <w:lastRenderedPageBreak/>
        <w:t>3</w:t>
      </w:r>
      <w:r w:rsidRPr="00E66466">
        <w:rPr>
          <w:rFonts w:ascii="Times New Roman" w:eastAsia="宋体" w:hAnsi="Times New Roman" w:cs="Segoe UI" w:hint="eastAsia"/>
          <w:b/>
          <w:bCs/>
          <w:sz w:val="24"/>
          <w:szCs w:val="24"/>
          <w:shd w:val="clear" w:color="auto" w:fill="FFFFFF"/>
        </w:rPr>
        <w:t xml:space="preserve">. </w:t>
      </w:r>
      <w:r w:rsidR="00AA16CF">
        <w:rPr>
          <w:rFonts w:ascii="Times New Roman" w:eastAsia="宋体" w:hAnsi="Times New Roman" w:cs="Segoe UI" w:hint="eastAsia"/>
          <w:b/>
          <w:bCs/>
          <w:sz w:val="24"/>
          <w:szCs w:val="24"/>
          <w:shd w:val="clear" w:color="auto" w:fill="FFFFFF"/>
        </w:rPr>
        <w:t>Oxidase-like performance</w:t>
      </w:r>
      <w:r w:rsidRPr="00E66466">
        <w:rPr>
          <w:rFonts w:ascii="Times New Roman" w:eastAsia="宋体" w:hAnsi="Times New Roman" w:cs="Segoe UI" w:hint="eastAsia"/>
          <w:b/>
          <w:bCs/>
          <w:sz w:val="24"/>
          <w:szCs w:val="24"/>
          <w:shd w:val="clear" w:color="auto" w:fill="FFFFFF"/>
        </w:rPr>
        <w:t xml:space="preserve"> of </w:t>
      </w:r>
      <w:r w:rsidRPr="00E66466">
        <w:rPr>
          <w:rFonts w:ascii="Times New Roman" w:eastAsia="宋体" w:hAnsi="Times New Roman"/>
          <w:b/>
          <w:bCs/>
          <w:sz w:val="24"/>
          <w:szCs w:val="24"/>
        </w:rPr>
        <w:t>H</w:t>
      </w:r>
      <w:r w:rsidRPr="00E66466">
        <w:rPr>
          <w:rFonts w:ascii="Times New Roman" w:eastAsia="宋体" w:hAnsi="Times New Roman"/>
          <w:b/>
          <w:bCs/>
          <w:sz w:val="24"/>
          <w:szCs w:val="24"/>
          <w:vertAlign w:val="subscript"/>
        </w:rPr>
        <w:t>5</w:t>
      </w:r>
      <w:r w:rsidRPr="00E66466">
        <w:rPr>
          <w:rFonts w:ascii="Times New Roman" w:eastAsia="宋体" w:hAnsi="Times New Roman"/>
          <w:b/>
          <w:bCs/>
          <w:sz w:val="24"/>
          <w:szCs w:val="24"/>
        </w:rPr>
        <w:t>[PMo</w:t>
      </w:r>
      <w:r w:rsidRPr="00E66466">
        <w:rPr>
          <w:rFonts w:ascii="Times New Roman" w:eastAsia="宋体" w:hAnsi="Times New Roman"/>
          <w:b/>
          <w:bCs/>
          <w:sz w:val="24"/>
          <w:szCs w:val="24"/>
          <w:vertAlign w:val="subscript"/>
        </w:rPr>
        <w:t>11</w:t>
      </w:r>
      <w:r w:rsidRPr="00E66466">
        <w:rPr>
          <w:rFonts w:ascii="Times New Roman" w:eastAsia="宋体" w:hAnsi="Times New Roman"/>
          <w:b/>
          <w:bCs/>
          <w:sz w:val="24"/>
          <w:szCs w:val="24"/>
        </w:rPr>
        <w:t>VO</w:t>
      </w:r>
      <w:r w:rsidRPr="00E66466">
        <w:rPr>
          <w:rFonts w:ascii="Times New Roman" w:eastAsia="宋体" w:hAnsi="Times New Roman"/>
          <w:b/>
          <w:bCs/>
          <w:sz w:val="24"/>
          <w:szCs w:val="24"/>
          <w:vertAlign w:val="subscript"/>
        </w:rPr>
        <w:t>40</w:t>
      </w:r>
      <w:r w:rsidRPr="00E66466">
        <w:rPr>
          <w:rFonts w:ascii="Times New Roman" w:eastAsia="宋体" w:hAnsi="Times New Roman"/>
          <w:b/>
          <w:bCs/>
          <w:sz w:val="24"/>
          <w:szCs w:val="24"/>
        </w:rPr>
        <w:t>]</w:t>
      </w:r>
      <w:r w:rsidR="00AA16CF">
        <w:rPr>
          <w:rFonts w:ascii="Times New Roman" w:eastAsia="宋体" w:hAnsi="Times New Roman" w:hint="eastAsia"/>
          <w:b/>
          <w:bCs/>
          <w:sz w:val="24"/>
          <w:szCs w:val="24"/>
        </w:rPr>
        <w:t xml:space="preserve"> </w:t>
      </w:r>
    </w:p>
    <w:p w14:paraId="53AAAAAC" w14:textId="77777777" w:rsidR="00E66466" w:rsidRPr="007C7E1D" w:rsidRDefault="00E66466" w:rsidP="0090458F">
      <w:pPr>
        <w:spacing w:beforeLines="50" w:before="156" w:afterLines="50" w:after="156"/>
        <w:rPr>
          <w:rFonts w:ascii="Times New Roman" w:eastAsia="宋体" w:hAnsi="Times New Roman" w:cs="Times New Roman"/>
          <w:sz w:val="18"/>
          <w:szCs w:val="18"/>
          <w:vertAlign w:val="subscript"/>
        </w:rPr>
      </w:pPr>
    </w:p>
    <w:bookmarkEnd w:id="0"/>
    <w:bookmarkEnd w:id="1"/>
    <w:bookmarkEnd w:id="4"/>
    <w:bookmarkEnd w:id="5"/>
    <w:p w14:paraId="58493F47" w14:textId="77777777" w:rsidR="00B14D0A" w:rsidRDefault="002E1669" w:rsidP="005400D1">
      <w:pPr>
        <w:pStyle w:val="RSCH02PaperAuthorsandByline"/>
        <w:spacing w:after="0" w:line="360" w:lineRule="auto"/>
        <w:jc w:val="center"/>
        <w:rPr>
          <w:rFonts w:ascii="Times New Roman" w:hAnsi="Times New Roman"/>
          <w:b/>
          <w:bCs/>
          <w:sz w:val="18"/>
          <w:szCs w:val="18"/>
        </w:rPr>
      </w:pPr>
      <w:r>
        <w:rPr>
          <w:noProof/>
        </w:rPr>
        <w:drawing>
          <wp:inline distT="0" distB="0" distL="0" distR="0" wp14:anchorId="7322D030" wp14:editId="0608E2AC">
            <wp:extent cx="5274310" cy="4285615"/>
            <wp:effectExtent l="0" t="0" r="2540" b="635"/>
            <wp:docPr id="2993517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51702" name=""/>
                    <pic:cNvPicPr/>
                  </pic:nvPicPr>
                  <pic:blipFill>
                    <a:blip r:embed="rId10"/>
                    <a:stretch>
                      <a:fillRect/>
                    </a:stretch>
                  </pic:blipFill>
                  <pic:spPr>
                    <a:xfrm>
                      <a:off x="0" y="0"/>
                      <a:ext cx="5274310" cy="4285615"/>
                    </a:xfrm>
                    <a:prstGeom prst="rect">
                      <a:avLst/>
                    </a:prstGeom>
                  </pic:spPr>
                </pic:pic>
              </a:graphicData>
            </a:graphic>
          </wp:inline>
        </w:drawing>
      </w:r>
    </w:p>
    <w:p w14:paraId="18620422" w14:textId="30279DF9" w:rsidR="002E1669" w:rsidRPr="002E1669" w:rsidRDefault="00091413" w:rsidP="005400D1">
      <w:pPr>
        <w:pStyle w:val="RSCH02PaperAuthorsandByline"/>
        <w:spacing w:after="0" w:line="360" w:lineRule="auto"/>
        <w:jc w:val="center"/>
        <w:rPr>
          <w:rFonts w:ascii="Times New Roman" w:hAnsi="Times New Roman"/>
          <w:sz w:val="18"/>
          <w:szCs w:val="18"/>
          <w:vertAlign w:val="subscript"/>
          <w:lang w:val="en-US" w:eastAsia="zh-CN"/>
        </w:rPr>
      </w:pPr>
      <w:proofErr w:type="gramStart"/>
      <w:r w:rsidRPr="002E1669">
        <w:rPr>
          <w:rFonts w:ascii="Times New Roman" w:hAnsi="Times New Roman"/>
          <w:sz w:val="18"/>
          <w:szCs w:val="18"/>
        </w:rPr>
        <w:t>Fig</w:t>
      </w:r>
      <w:r w:rsidRPr="002E1669">
        <w:rPr>
          <w:rFonts w:ascii="Times New Roman" w:hAnsi="Times New Roman" w:hint="eastAsia"/>
          <w:sz w:val="18"/>
          <w:szCs w:val="18"/>
        </w:rPr>
        <w:t xml:space="preserve">ure </w:t>
      </w:r>
      <w:r w:rsidRPr="002E1669">
        <w:rPr>
          <w:rFonts w:ascii="Times New Roman" w:hAnsi="Times New Roman"/>
          <w:sz w:val="18"/>
          <w:szCs w:val="18"/>
        </w:rPr>
        <w:t>.</w:t>
      </w:r>
      <w:r w:rsidRPr="002E1669">
        <w:rPr>
          <w:rFonts w:ascii="Times New Roman" w:hAnsi="Times New Roman" w:hint="eastAsia"/>
          <w:sz w:val="18"/>
          <w:szCs w:val="18"/>
        </w:rPr>
        <w:t>S</w:t>
      </w:r>
      <w:proofErr w:type="gramEnd"/>
      <w:r w:rsidR="004E3B68" w:rsidRPr="002E1669">
        <w:rPr>
          <w:rFonts w:ascii="Times New Roman" w:hAnsi="Times New Roman" w:hint="eastAsia"/>
          <w:sz w:val="18"/>
          <w:szCs w:val="18"/>
          <w:lang w:eastAsia="zh-CN"/>
        </w:rPr>
        <w:t>3</w:t>
      </w:r>
      <w:r w:rsidRPr="002E1669">
        <w:rPr>
          <w:rFonts w:ascii="宋体" w:hAnsi="宋体" w:cs="宋体"/>
          <w:sz w:val="24"/>
          <w:szCs w:val="24"/>
        </w:rPr>
        <w:t xml:space="preserve"> </w:t>
      </w:r>
      <w:r w:rsidRPr="002E1669">
        <w:rPr>
          <w:rFonts w:ascii="Times New Roman" w:hAnsi="Times New Roman"/>
          <w:sz w:val="18"/>
          <w:szCs w:val="18"/>
          <w:lang w:val="en-US" w:eastAsia="zh-CN"/>
        </w:rPr>
        <w:t xml:space="preserve">The optimal </w:t>
      </w:r>
      <w:r w:rsidRPr="002E1669">
        <w:rPr>
          <w:rFonts w:ascii="Times New Roman" w:hAnsi="Times New Roman" w:hint="eastAsia"/>
          <w:sz w:val="18"/>
          <w:szCs w:val="18"/>
          <w:lang w:val="en-US" w:eastAsia="zh-CN"/>
        </w:rPr>
        <w:t>Time</w:t>
      </w:r>
      <w:r w:rsidRPr="002E1669">
        <w:rPr>
          <w:rFonts w:ascii="Times New Roman" w:hAnsi="Times New Roman"/>
          <w:sz w:val="18"/>
          <w:szCs w:val="18"/>
          <w:lang w:val="en-US" w:eastAsia="zh-CN"/>
        </w:rPr>
        <w:t xml:space="preserve"> of PMO</w:t>
      </w:r>
      <w:r w:rsidRPr="002E1669">
        <w:rPr>
          <w:rFonts w:ascii="Times New Roman" w:hAnsi="Times New Roman"/>
          <w:sz w:val="18"/>
          <w:szCs w:val="18"/>
          <w:vertAlign w:val="subscript"/>
          <w:lang w:val="en-US" w:eastAsia="zh-CN"/>
        </w:rPr>
        <w:t>11</w:t>
      </w:r>
      <w:r w:rsidRPr="002E1669">
        <w:rPr>
          <w:rFonts w:ascii="Times New Roman" w:hAnsi="Times New Roman"/>
          <w:sz w:val="18"/>
          <w:szCs w:val="18"/>
          <w:lang w:val="en-US" w:eastAsia="zh-CN"/>
        </w:rPr>
        <w:t>V</w:t>
      </w:r>
      <w:r w:rsidRPr="002E1669">
        <w:rPr>
          <w:rFonts w:ascii="Times New Roman" w:hAnsi="Times New Roman"/>
          <w:sz w:val="18"/>
          <w:szCs w:val="18"/>
          <w:vertAlign w:val="subscript"/>
          <w:lang w:val="en-US" w:eastAsia="zh-CN"/>
        </w:rPr>
        <w:t>1</w:t>
      </w:r>
    </w:p>
    <w:p w14:paraId="7AE41818" w14:textId="77777777" w:rsidR="002E1669" w:rsidRDefault="002E1669">
      <w:pPr>
        <w:adjustRightInd/>
        <w:snapToGrid/>
        <w:spacing w:after="0"/>
        <w:rPr>
          <w:rFonts w:ascii="Times New Roman" w:eastAsia="宋体" w:hAnsi="Times New Roman" w:cs="Times New Roman"/>
          <w:b/>
          <w:bCs/>
          <w:sz w:val="18"/>
          <w:szCs w:val="18"/>
          <w:vertAlign w:val="subscript"/>
        </w:rPr>
      </w:pPr>
      <w:r>
        <w:rPr>
          <w:rFonts w:ascii="Times New Roman" w:hAnsi="Times New Roman"/>
          <w:b/>
          <w:bCs/>
          <w:sz w:val="18"/>
          <w:szCs w:val="18"/>
          <w:vertAlign w:val="subscript"/>
        </w:rPr>
        <w:br w:type="page"/>
      </w:r>
    </w:p>
    <w:p w14:paraId="5234016D" w14:textId="77777777" w:rsidR="00B14D0A" w:rsidRPr="00B14D0A" w:rsidRDefault="00B14D0A" w:rsidP="005400D1">
      <w:pPr>
        <w:pStyle w:val="RSCH02PaperAuthorsandByline"/>
        <w:spacing w:after="0" w:line="360" w:lineRule="auto"/>
        <w:jc w:val="center"/>
        <w:rPr>
          <w:rFonts w:ascii="Times New Roman" w:hAnsi="Times New Roman"/>
          <w:b/>
          <w:bCs/>
          <w:sz w:val="18"/>
          <w:szCs w:val="18"/>
          <w:lang w:val="en-US" w:eastAsia="zh-CN"/>
        </w:rPr>
      </w:pPr>
    </w:p>
    <w:p w14:paraId="022C0EB1" w14:textId="041BD3B1" w:rsidR="00B14D0A" w:rsidRDefault="00091413" w:rsidP="005400D1">
      <w:pPr>
        <w:pStyle w:val="RSCH02PaperAuthorsandByline"/>
        <w:spacing w:after="0" w:line="360" w:lineRule="auto"/>
        <w:jc w:val="center"/>
        <w:rPr>
          <w:rFonts w:ascii="Times New Roman" w:hAnsi="Times New Roman"/>
          <w:b/>
          <w:sz w:val="28"/>
          <w:szCs w:val="13"/>
          <w:lang w:val="en-US" w:eastAsia="zh-CN"/>
        </w:rPr>
      </w:pPr>
      <w:r w:rsidRPr="00B14D0A">
        <w:rPr>
          <w:rFonts w:ascii="Times New Roman" w:hAnsi="Times New Roman"/>
          <w:b/>
          <w:noProof/>
          <w:sz w:val="28"/>
          <w:szCs w:val="13"/>
          <w:lang w:val="en-US" w:eastAsia="zh-CN"/>
        </w:rPr>
        <w:drawing>
          <wp:inline distT="0" distB="0" distL="0" distR="0" wp14:anchorId="73761AA5" wp14:editId="14E90FE6">
            <wp:extent cx="3749040" cy="3097613"/>
            <wp:effectExtent l="0" t="0" r="3810" b="7620"/>
            <wp:docPr id="3" name="图片 2">
              <a:extLst xmlns:a="http://schemas.openxmlformats.org/drawingml/2006/main">
                <a:ext uri="{FF2B5EF4-FFF2-40B4-BE49-F238E27FC236}">
                  <a16:creationId xmlns:a16="http://schemas.microsoft.com/office/drawing/2014/main" id="{450B33C2-263F-8924-E300-BE621359D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450B33C2-263F-8924-E300-BE621359DBB7}"/>
                        </a:ext>
                      </a:extLst>
                    </pic:cNvPr>
                    <pic:cNvPicPr>
                      <a:picLocks noChangeAspect="1"/>
                    </pic:cNvPicPr>
                  </pic:nvPicPr>
                  <pic:blipFill>
                    <a:blip r:embed="rId11"/>
                    <a:stretch>
                      <a:fillRect/>
                    </a:stretch>
                  </pic:blipFill>
                  <pic:spPr>
                    <a:xfrm>
                      <a:off x="0" y="0"/>
                      <a:ext cx="3769941" cy="3114882"/>
                    </a:xfrm>
                    <a:prstGeom prst="rect">
                      <a:avLst/>
                    </a:prstGeom>
                  </pic:spPr>
                </pic:pic>
              </a:graphicData>
            </a:graphic>
          </wp:inline>
        </w:drawing>
      </w:r>
    </w:p>
    <w:p w14:paraId="4A1D59B7" w14:textId="39A93D23" w:rsidR="002E1669" w:rsidRPr="002E1669" w:rsidRDefault="00091413" w:rsidP="005400D1">
      <w:pPr>
        <w:pStyle w:val="RSCH02PaperAuthorsandByline"/>
        <w:spacing w:after="0" w:line="360" w:lineRule="auto"/>
        <w:jc w:val="center"/>
        <w:rPr>
          <w:rFonts w:ascii="Times New Roman" w:hAnsi="Times New Roman"/>
          <w:sz w:val="18"/>
          <w:szCs w:val="18"/>
          <w:vertAlign w:val="subscript"/>
          <w:lang w:val="en-US" w:eastAsia="zh-CN"/>
        </w:rPr>
      </w:pPr>
      <w:proofErr w:type="gramStart"/>
      <w:r w:rsidRPr="002E1669">
        <w:rPr>
          <w:rFonts w:ascii="Times New Roman" w:hAnsi="Times New Roman"/>
          <w:sz w:val="18"/>
          <w:szCs w:val="18"/>
        </w:rPr>
        <w:t>Fig</w:t>
      </w:r>
      <w:r w:rsidRPr="002E1669">
        <w:rPr>
          <w:rFonts w:ascii="Times New Roman" w:hAnsi="Times New Roman" w:hint="eastAsia"/>
          <w:sz w:val="18"/>
          <w:szCs w:val="18"/>
        </w:rPr>
        <w:t xml:space="preserve">ure </w:t>
      </w:r>
      <w:r w:rsidRPr="002E1669">
        <w:rPr>
          <w:rFonts w:ascii="Times New Roman" w:hAnsi="Times New Roman"/>
          <w:sz w:val="18"/>
          <w:szCs w:val="18"/>
        </w:rPr>
        <w:t>.</w:t>
      </w:r>
      <w:r w:rsidRPr="002E1669">
        <w:rPr>
          <w:rFonts w:ascii="Times New Roman" w:hAnsi="Times New Roman" w:hint="eastAsia"/>
          <w:sz w:val="18"/>
          <w:szCs w:val="18"/>
        </w:rPr>
        <w:t>S</w:t>
      </w:r>
      <w:proofErr w:type="gramEnd"/>
      <w:r w:rsidR="004E3B68" w:rsidRPr="002E1669">
        <w:rPr>
          <w:rFonts w:ascii="Times New Roman" w:hAnsi="Times New Roman" w:hint="eastAsia"/>
          <w:sz w:val="18"/>
          <w:szCs w:val="18"/>
          <w:lang w:eastAsia="zh-CN"/>
        </w:rPr>
        <w:t>4</w:t>
      </w:r>
      <w:r w:rsidRPr="002E1669">
        <w:rPr>
          <w:rFonts w:ascii="宋体" w:hAnsi="宋体" w:cs="宋体"/>
          <w:sz w:val="24"/>
          <w:szCs w:val="24"/>
        </w:rPr>
        <w:t xml:space="preserve"> </w:t>
      </w:r>
      <w:r w:rsidRPr="002E1669">
        <w:rPr>
          <w:rFonts w:ascii="Times New Roman" w:hAnsi="Times New Roman"/>
          <w:sz w:val="18"/>
          <w:szCs w:val="18"/>
          <w:lang w:val="en-US" w:eastAsia="zh-CN"/>
        </w:rPr>
        <w:t>The optimal concentration of PMO</w:t>
      </w:r>
      <w:r w:rsidRPr="002E1669">
        <w:rPr>
          <w:rFonts w:ascii="Times New Roman" w:hAnsi="Times New Roman"/>
          <w:sz w:val="18"/>
          <w:szCs w:val="18"/>
          <w:vertAlign w:val="subscript"/>
          <w:lang w:val="en-US" w:eastAsia="zh-CN"/>
        </w:rPr>
        <w:t>11</w:t>
      </w:r>
      <w:r w:rsidRPr="002E1669">
        <w:rPr>
          <w:rFonts w:ascii="Times New Roman" w:hAnsi="Times New Roman"/>
          <w:sz w:val="18"/>
          <w:szCs w:val="18"/>
          <w:lang w:val="en-US" w:eastAsia="zh-CN"/>
        </w:rPr>
        <w:t>V</w:t>
      </w:r>
      <w:r w:rsidRPr="002E1669">
        <w:rPr>
          <w:rFonts w:ascii="Times New Roman" w:hAnsi="Times New Roman"/>
          <w:sz w:val="18"/>
          <w:szCs w:val="18"/>
          <w:vertAlign w:val="subscript"/>
          <w:lang w:val="en-US" w:eastAsia="zh-CN"/>
        </w:rPr>
        <w:t>1</w:t>
      </w:r>
    </w:p>
    <w:p w14:paraId="2C9B2994" w14:textId="77777777" w:rsidR="002E1669" w:rsidRDefault="002E1669">
      <w:pPr>
        <w:adjustRightInd/>
        <w:snapToGrid/>
        <w:spacing w:after="0"/>
        <w:rPr>
          <w:rFonts w:ascii="Times New Roman" w:eastAsia="宋体" w:hAnsi="Times New Roman" w:cs="Times New Roman"/>
          <w:b/>
          <w:bCs/>
          <w:sz w:val="18"/>
          <w:szCs w:val="18"/>
          <w:vertAlign w:val="subscript"/>
        </w:rPr>
      </w:pPr>
      <w:r>
        <w:rPr>
          <w:rFonts w:ascii="Times New Roman" w:hAnsi="Times New Roman"/>
          <w:b/>
          <w:bCs/>
          <w:sz w:val="18"/>
          <w:szCs w:val="18"/>
          <w:vertAlign w:val="subscript"/>
        </w:rPr>
        <w:br w:type="page"/>
      </w:r>
    </w:p>
    <w:p w14:paraId="3B9E0EC4" w14:textId="77777777" w:rsidR="00B14D0A" w:rsidRPr="002E1669" w:rsidRDefault="00B14D0A" w:rsidP="005400D1">
      <w:pPr>
        <w:pStyle w:val="RSCH02PaperAuthorsandByline"/>
        <w:spacing w:after="0" w:line="360" w:lineRule="auto"/>
        <w:jc w:val="center"/>
        <w:rPr>
          <w:rFonts w:ascii="Times New Roman" w:hAnsi="Times New Roman"/>
          <w:b/>
          <w:sz w:val="28"/>
          <w:szCs w:val="13"/>
          <w:lang w:val="en-US" w:eastAsia="zh-CN"/>
        </w:rPr>
      </w:pPr>
    </w:p>
    <w:p w14:paraId="43189956" w14:textId="77777777" w:rsidR="00D75C5E" w:rsidRDefault="00B14D0A" w:rsidP="005400D1">
      <w:pPr>
        <w:pStyle w:val="RSCH02PaperAuthorsandByline"/>
        <w:spacing w:after="0" w:line="360" w:lineRule="auto"/>
        <w:jc w:val="center"/>
        <w:rPr>
          <w:rFonts w:ascii="Times New Roman" w:hAnsi="Times New Roman"/>
          <w:b/>
          <w:sz w:val="28"/>
          <w:szCs w:val="13"/>
          <w:lang w:val="en-US" w:eastAsia="zh-CN"/>
        </w:rPr>
      </w:pPr>
      <w:r w:rsidRPr="00B14D0A">
        <w:rPr>
          <w:rFonts w:ascii="Times New Roman" w:hAnsi="Times New Roman"/>
          <w:b/>
          <w:noProof/>
          <w:sz w:val="28"/>
          <w:szCs w:val="13"/>
          <w:lang w:val="en-US" w:eastAsia="zh-CN"/>
        </w:rPr>
        <w:drawing>
          <wp:inline distT="0" distB="0" distL="0" distR="0" wp14:anchorId="32F34F5F" wp14:editId="3A4D9E89">
            <wp:extent cx="3931920" cy="3239398"/>
            <wp:effectExtent l="0" t="0" r="0" b="0"/>
            <wp:docPr id="5" name="图片 4">
              <a:extLst xmlns:a="http://schemas.openxmlformats.org/drawingml/2006/main">
                <a:ext uri="{FF2B5EF4-FFF2-40B4-BE49-F238E27FC236}">
                  <a16:creationId xmlns:a16="http://schemas.microsoft.com/office/drawing/2014/main" id="{EAC5BACC-DDD0-0D08-6E91-1F5BFF51D2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EAC5BACC-DDD0-0D08-6E91-1F5BFF51D2A5}"/>
                        </a:ext>
                      </a:extLst>
                    </pic:cNvPr>
                    <pic:cNvPicPr>
                      <a:picLocks noChangeAspect="1"/>
                    </pic:cNvPicPr>
                  </pic:nvPicPr>
                  <pic:blipFill>
                    <a:blip r:embed="rId12"/>
                    <a:stretch>
                      <a:fillRect/>
                    </a:stretch>
                  </pic:blipFill>
                  <pic:spPr>
                    <a:xfrm>
                      <a:off x="0" y="0"/>
                      <a:ext cx="3937448" cy="3243952"/>
                    </a:xfrm>
                    <a:prstGeom prst="rect">
                      <a:avLst/>
                    </a:prstGeom>
                  </pic:spPr>
                </pic:pic>
              </a:graphicData>
            </a:graphic>
          </wp:inline>
        </w:drawing>
      </w:r>
    </w:p>
    <w:p w14:paraId="069ED162" w14:textId="1112327E" w:rsidR="002E1669" w:rsidRPr="002E1669" w:rsidRDefault="00D75C5E" w:rsidP="005400D1">
      <w:pPr>
        <w:pStyle w:val="RSCH02PaperAuthorsandByline"/>
        <w:spacing w:after="0" w:line="360" w:lineRule="auto"/>
        <w:jc w:val="center"/>
        <w:rPr>
          <w:rFonts w:ascii="Times New Roman" w:hAnsi="Times New Roman"/>
          <w:sz w:val="18"/>
          <w:szCs w:val="18"/>
          <w:vertAlign w:val="subscript"/>
          <w:lang w:val="en-US" w:eastAsia="zh-CN"/>
        </w:rPr>
      </w:pPr>
      <w:r w:rsidRPr="002E1669">
        <w:rPr>
          <w:rFonts w:ascii="Times New Roman" w:hAnsi="Times New Roman"/>
          <w:sz w:val="18"/>
          <w:szCs w:val="18"/>
        </w:rPr>
        <w:t>Fig</w:t>
      </w:r>
      <w:r w:rsidRPr="002E1669">
        <w:rPr>
          <w:rFonts w:ascii="Times New Roman" w:hAnsi="Times New Roman" w:hint="eastAsia"/>
          <w:sz w:val="18"/>
          <w:szCs w:val="18"/>
        </w:rPr>
        <w:t>ure</w:t>
      </w:r>
      <w:r w:rsidRPr="002E1669">
        <w:rPr>
          <w:rFonts w:ascii="Times New Roman" w:hAnsi="Times New Roman"/>
          <w:sz w:val="18"/>
          <w:szCs w:val="18"/>
        </w:rPr>
        <w:t>.</w:t>
      </w:r>
      <w:r w:rsidRPr="002E1669">
        <w:rPr>
          <w:rFonts w:ascii="Times New Roman" w:hAnsi="Times New Roman" w:hint="eastAsia"/>
          <w:sz w:val="18"/>
          <w:szCs w:val="18"/>
        </w:rPr>
        <w:t>S</w:t>
      </w:r>
      <w:r w:rsidRPr="002E1669">
        <w:rPr>
          <w:rFonts w:ascii="Times New Roman" w:hAnsi="Times New Roman" w:hint="eastAsia"/>
          <w:sz w:val="18"/>
          <w:szCs w:val="18"/>
          <w:lang w:eastAsia="zh-CN"/>
        </w:rPr>
        <w:t>5</w:t>
      </w:r>
      <w:r w:rsidRPr="002E1669">
        <w:rPr>
          <w:rFonts w:ascii="宋体" w:hAnsi="宋体" w:cs="宋体"/>
          <w:sz w:val="24"/>
          <w:szCs w:val="24"/>
        </w:rPr>
        <w:t xml:space="preserve"> </w:t>
      </w:r>
      <w:r w:rsidRPr="002E1669">
        <w:rPr>
          <w:rFonts w:ascii="Times New Roman" w:hAnsi="Times New Roman"/>
          <w:sz w:val="18"/>
          <w:szCs w:val="18"/>
          <w:lang w:val="en-US" w:eastAsia="zh-CN"/>
        </w:rPr>
        <w:t xml:space="preserve">The optimal </w:t>
      </w:r>
      <w:r w:rsidRPr="002E1669">
        <w:rPr>
          <w:rFonts w:ascii="Times New Roman" w:hAnsi="Times New Roman" w:hint="eastAsia"/>
          <w:sz w:val="18"/>
          <w:szCs w:val="18"/>
          <w:lang w:val="en-US" w:eastAsia="zh-CN"/>
        </w:rPr>
        <w:t xml:space="preserve">Temperature </w:t>
      </w:r>
      <w:r w:rsidRPr="002E1669">
        <w:rPr>
          <w:rFonts w:ascii="Times New Roman" w:hAnsi="Times New Roman"/>
          <w:sz w:val="18"/>
          <w:szCs w:val="18"/>
          <w:lang w:val="en-US" w:eastAsia="zh-CN"/>
        </w:rPr>
        <w:t>of PMO</w:t>
      </w:r>
      <w:r w:rsidRPr="002E1669">
        <w:rPr>
          <w:rFonts w:ascii="Times New Roman" w:hAnsi="Times New Roman"/>
          <w:sz w:val="18"/>
          <w:szCs w:val="18"/>
          <w:vertAlign w:val="subscript"/>
          <w:lang w:val="en-US" w:eastAsia="zh-CN"/>
        </w:rPr>
        <w:t>11</w:t>
      </w:r>
      <w:r w:rsidRPr="002E1669">
        <w:rPr>
          <w:rFonts w:ascii="Times New Roman" w:hAnsi="Times New Roman"/>
          <w:sz w:val="18"/>
          <w:szCs w:val="18"/>
          <w:lang w:val="en-US" w:eastAsia="zh-CN"/>
        </w:rPr>
        <w:t>V</w:t>
      </w:r>
      <w:r w:rsidRPr="002E1669">
        <w:rPr>
          <w:rFonts w:ascii="Times New Roman" w:hAnsi="Times New Roman"/>
          <w:sz w:val="18"/>
          <w:szCs w:val="18"/>
          <w:vertAlign w:val="subscript"/>
          <w:lang w:val="en-US" w:eastAsia="zh-CN"/>
        </w:rPr>
        <w:t>1</w:t>
      </w:r>
    </w:p>
    <w:p w14:paraId="0227BF8E" w14:textId="77777777" w:rsidR="002E1669" w:rsidRDefault="002E1669">
      <w:pPr>
        <w:adjustRightInd/>
        <w:snapToGrid/>
        <w:spacing w:after="0"/>
        <w:rPr>
          <w:rFonts w:ascii="Times New Roman" w:eastAsia="宋体" w:hAnsi="Times New Roman" w:cs="Times New Roman"/>
          <w:b/>
          <w:bCs/>
          <w:sz w:val="18"/>
          <w:szCs w:val="18"/>
          <w:vertAlign w:val="subscript"/>
        </w:rPr>
      </w:pPr>
      <w:r>
        <w:rPr>
          <w:rFonts w:ascii="Times New Roman" w:hAnsi="Times New Roman"/>
          <w:b/>
          <w:bCs/>
          <w:sz w:val="18"/>
          <w:szCs w:val="18"/>
          <w:vertAlign w:val="subscript"/>
        </w:rPr>
        <w:br w:type="page"/>
      </w:r>
    </w:p>
    <w:p w14:paraId="520E7E5A" w14:textId="77777777" w:rsidR="00D75C5E" w:rsidRPr="00D75C5E" w:rsidRDefault="00D75C5E" w:rsidP="005400D1">
      <w:pPr>
        <w:pStyle w:val="RSCH02PaperAuthorsandByline"/>
        <w:spacing w:after="0" w:line="360" w:lineRule="auto"/>
        <w:jc w:val="center"/>
        <w:rPr>
          <w:rFonts w:ascii="Times New Roman" w:hAnsi="Times New Roman"/>
          <w:b/>
          <w:bCs/>
          <w:sz w:val="18"/>
          <w:szCs w:val="18"/>
          <w:lang w:val="en-US" w:eastAsia="zh-CN"/>
        </w:rPr>
      </w:pPr>
    </w:p>
    <w:p w14:paraId="5DB62582" w14:textId="1BC3D6EA" w:rsidR="007F1050" w:rsidRDefault="00B14D0A" w:rsidP="005400D1">
      <w:pPr>
        <w:pStyle w:val="RSCH02PaperAuthorsandByline"/>
        <w:spacing w:after="0" w:line="360" w:lineRule="auto"/>
        <w:jc w:val="center"/>
        <w:rPr>
          <w:rFonts w:ascii="Times New Roman" w:hAnsi="Times New Roman"/>
          <w:b/>
          <w:sz w:val="28"/>
          <w:szCs w:val="13"/>
          <w:lang w:val="en-US" w:eastAsia="zh-CN"/>
        </w:rPr>
      </w:pPr>
      <w:r w:rsidRPr="00B14D0A">
        <w:rPr>
          <w:rFonts w:ascii="Times New Roman" w:hAnsi="Times New Roman"/>
          <w:b/>
          <w:noProof/>
          <w:sz w:val="28"/>
          <w:szCs w:val="13"/>
          <w:lang w:val="en-US" w:eastAsia="zh-CN"/>
        </w:rPr>
        <w:drawing>
          <wp:inline distT="0" distB="0" distL="0" distR="0" wp14:anchorId="1E34F050" wp14:editId="368FD299">
            <wp:extent cx="3878580" cy="3376917"/>
            <wp:effectExtent l="0" t="0" r="7620" b="0"/>
            <wp:docPr id="13" name="图片 12">
              <a:extLst xmlns:a="http://schemas.openxmlformats.org/drawingml/2006/main">
                <a:ext uri="{FF2B5EF4-FFF2-40B4-BE49-F238E27FC236}">
                  <a16:creationId xmlns:a16="http://schemas.microsoft.com/office/drawing/2014/main" id="{AFE764C4-1D54-0F49-E0B8-F9251CA075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a:extLst>
                        <a:ext uri="{FF2B5EF4-FFF2-40B4-BE49-F238E27FC236}">
                          <a16:creationId xmlns:a16="http://schemas.microsoft.com/office/drawing/2014/main" id="{AFE764C4-1D54-0F49-E0B8-F9251CA0758B}"/>
                        </a:ext>
                      </a:extLst>
                    </pic:cNvPr>
                    <pic:cNvPicPr>
                      <a:picLocks noChangeAspect="1"/>
                    </pic:cNvPicPr>
                  </pic:nvPicPr>
                  <pic:blipFill>
                    <a:blip r:embed="rId13"/>
                    <a:stretch>
                      <a:fillRect/>
                    </a:stretch>
                  </pic:blipFill>
                  <pic:spPr>
                    <a:xfrm>
                      <a:off x="0" y="0"/>
                      <a:ext cx="3899301" cy="3394958"/>
                    </a:xfrm>
                    <a:prstGeom prst="rect">
                      <a:avLst/>
                    </a:prstGeom>
                  </pic:spPr>
                </pic:pic>
              </a:graphicData>
            </a:graphic>
          </wp:inline>
        </w:drawing>
      </w:r>
    </w:p>
    <w:p w14:paraId="4A853907" w14:textId="1D4F4FAB" w:rsidR="002E1669" w:rsidRPr="002E1669" w:rsidRDefault="00D75C5E" w:rsidP="005400D1">
      <w:pPr>
        <w:pStyle w:val="RSCH02PaperAuthorsandByline"/>
        <w:spacing w:after="0" w:line="360" w:lineRule="auto"/>
        <w:jc w:val="center"/>
        <w:rPr>
          <w:rFonts w:ascii="Times New Roman" w:hAnsi="Times New Roman"/>
          <w:sz w:val="18"/>
          <w:szCs w:val="18"/>
          <w:vertAlign w:val="subscript"/>
          <w:lang w:val="en-US" w:eastAsia="zh-CN"/>
        </w:rPr>
      </w:pPr>
      <w:r w:rsidRPr="002E1669">
        <w:rPr>
          <w:rFonts w:ascii="Times New Roman" w:hAnsi="Times New Roman"/>
          <w:sz w:val="18"/>
          <w:szCs w:val="18"/>
        </w:rPr>
        <w:t>Fig</w:t>
      </w:r>
      <w:r w:rsidRPr="002E1669">
        <w:rPr>
          <w:rFonts w:ascii="Times New Roman" w:hAnsi="Times New Roman" w:hint="eastAsia"/>
          <w:sz w:val="18"/>
          <w:szCs w:val="18"/>
        </w:rPr>
        <w:t>ure</w:t>
      </w:r>
      <w:r w:rsidRPr="002E1669">
        <w:rPr>
          <w:rFonts w:ascii="Times New Roman" w:hAnsi="Times New Roman"/>
          <w:sz w:val="18"/>
          <w:szCs w:val="18"/>
        </w:rPr>
        <w:t>.</w:t>
      </w:r>
      <w:r w:rsidRPr="002E1669">
        <w:rPr>
          <w:rFonts w:ascii="Times New Roman" w:hAnsi="Times New Roman" w:hint="eastAsia"/>
          <w:sz w:val="18"/>
          <w:szCs w:val="18"/>
        </w:rPr>
        <w:t>S</w:t>
      </w:r>
      <w:r w:rsidRPr="002E1669">
        <w:rPr>
          <w:rFonts w:ascii="Times New Roman" w:hAnsi="Times New Roman" w:hint="eastAsia"/>
          <w:sz w:val="18"/>
          <w:szCs w:val="18"/>
          <w:lang w:eastAsia="zh-CN"/>
        </w:rPr>
        <w:t>6</w:t>
      </w:r>
      <w:r w:rsidRPr="002E1669">
        <w:rPr>
          <w:rFonts w:ascii="宋体" w:hAnsi="宋体" w:cs="宋体"/>
          <w:sz w:val="24"/>
          <w:szCs w:val="24"/>
        </w:rPr>
        <w:t xml:space="preserve"> </w:t>
      </w:r>
      <w:r w:rsidRPr="002E1669">
        <w:rPr>
          <w:rFonts w:ascii="Times New Roman" w:hAnsi="Times New Roman"/>
          <w:sz w:val="18"/>
          <w:szCs w:val="18"/>
          <w:lang w:val="en-US" w:eastAsia="zh-CN"/>
        </w:rPr>
        <w:t xml:space="preserve">The optimal </w:t>
      </w:r>
      <w:r w:rsidRPr="002E1669">
        <w:rPr>
          <w:rFonts w:ascii="Times New Roman" w:hAnsi="Times New Roman" w:hint="eastAsia"/>
          <w:sz w:val="18"/>
          <w:szCs w:val="18"/>
          <w:lang w:val="en-US" w:eastAsia="zh-CN"/>
        </w:rPr>
        <w:t xml:space="preserve">pH </w:t>
      </w:r>
      <w:r w:rsidRPr="002E1669">
        <w:rPr>
          <w:rFonts w:ascii="Times New Roman" w:hAnsi="Times New Roman"/>
          <w:sz w:val="18"/>
          <w:szCs w:val="18"/>
          <w:lang w:val="en-US" w:eastAsia="zh-CN"/>
        </w:rPr>
        <w:t>of PMO</w:t>
      </w:r>
      <w:r w:rsidRPr="002E1669">
        <w:rPr>
          <w:rFonts w:ascii="Times New Roman" w:hAnsi="Times New Roman"/>
          <w:sz w:val="18"/>
          <w:szCs w:val="18"/>
          <w:vertAlign w:val="subscript"/>
          <w:lang w:val="en-US" w:eastAsia="zh-CN"/>
        </w:rPr>
        <w:t>11</w:t>
      </w:r>
      <w:r w:rsidRPr="002E1669">
        <w:rPr>
          <w:rFonts w:ascii="Times New Roman" w:hAnsi="Times New Roman"/>
          <w:sz w:val="18"/>
          <w:szCs w:val="18"/>
          <w:lang w:val="en-US" w:eastAsia="zh-CN"/>
        </w:rPr>
        <w:t>V</w:t>
      </w:r>
      <w:r w:rsidRPr="002E1669">
        <w:rPr>
          <w:rFonts w:ascii="Times New Roman" w:hAnsi="Times New Roman"/>
          <w:sz w:val="18"/>
          <w:szCs w:val="18"/>
          <w:vertAlign w:val="subscript"/>
          <w:lang w:val="en-US" w:eastAsia="zh-CN"/>
        </w:rPr>
        <w:t>1</w:t>
      </w:r>
    </w:p>
    <w:p w14:paraId="06B007B9" w14:textId="77777777" w:rsidR="002E1669" w:rsidRDefault="002E1669">
      <w:pPr>
        <w:adjustRightInd/>
        <w:snapToGrid/>
        <w:spacing w:after="0"/>
        <w:rPr>
          <w:rFonts w:ascii="Times New Roman" w:eastAsia="宋体" w:hAnsi="Times New Roman" w:cs="Times New Roman"/>
          <w:b/>
          <w:bCs/>
          <w:sz w:val="18"/>
          <w:szCs w:val="18"/>
          <w:vertAlign w:val="subscript"/>
        </w:rPr>
      </w:pPr>
      <w:r>
        <w:rPr>
          <w:rFonts w:ascii="Times New Roman" w:hAnsi="Times New Roman"/>
          <w:b/>
          <w:bCs/>
          <w:sz w:val="18"/>
          <w:szCs w:val="18"/>
          <w:vertAlign w:val="subscript"/>
        </w:rPr>
        <w:br w:type="page"/>
      </w:r>
    </w:p>
    <w:p w14:paraId="09159DB1" w14:textId="77777777" w:rsidR="00D75C5E" w:rsidRPr="00B14D0A" w:rsidRDefault="00D75C5E" w:rsidP="005400D1">
      <w:pPr>
        <w:pStyle w:val="RSCH02PaperAuthorsandByline"/>
        <w:spacing w:after="0" w:line="360" w:lineRule="auto"/>
        <w:jc w:val="center"/>
        <w:rPr>
          <w:rFonts w:ascii="Times New Roman" w:hAnsi="Times New Roman"/>
          <w:b/>
          <w:bCs/>
          <w:sz w:val="18"/>
          <w:szCs w:val="18"/>
          <w:lang w:val="en-US" w:eastAsia="zh-CN"/>
        </w:rPr>
      </w:pPr>
    </w:p>
    <w:p w14:paraId="67285C24" w14:textId="563904A5" w:rsidR="00B37A52" w:rsidRPr="005400D1" w:rsidRDefault="00EE2F6F" w:rsidP="00D560A0">
      <w:pPr>
        <w:rPr>
          <w:rFonts w:ascii="Times New Roman" w:eastAsia="宋体" w:hAnsi="Times New Roman" w:cs="Times New Roman"/>
          <w:b/>
          <w:bCs/>
          <w:sz w:val="18"/>
          <w:szCs w:val="18"/>
        </w:rPr>
      </w:pPr>
      <w:r w:rsidRPr="005400D1">
        <w:rPr>
          <w:rFonts w:ascii="Times New Roman" w:eastAsia="宋体" w:hAnsi="Times New Roman" w:cs="Times New Roman"/>
          <w:b/>
          <w:bCs/>
          <w:noProof/>
          <w:sz w:val="18"/>
          <w:szCs w:val="18"/>
        </w:rPr>
        <w:drawing>
          <wp:inline distT="0" distB="0" distL="0" distR="0" wp14:anchorId="647420BB" wp14:editId="6C80E7A5">
            <wp:extent cx="5274310" cy="2218055"/>
            <wp:effectExtent l="0" t="0" r="2540" b="0"/>
            <wp:docPr id="11317913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91338" name=""/>
                    <pic:cNvPicPr/>
                  </pic:nvPicPr>
                  <pic:blipFill>
                    <a:blip r:embed="rId14"/>
                    <a:stretch>
                      <a:fillRect/>
                    </a:stretch>
                  </pic:blipFill>
                  <pic:spPr>
                    <a:xfrm>
                      <a:off x="0" y="0"/>
                      <a:ext cx="5274310" cy="2218055"/>
                    </a:xfrm>
                    <a:prstGeom prst="rect">
                      <a:avLst/>
                    </a:prstGeom>
                  </pic:spPr>
                </pic:pic>
              </a:graphicData>
            </a:graphic>
          </wp:inline>
        </w:drawing>
      </w:r>
    </w:p>
    <w:p w14:paraId="707D8B54" w14:textId="3457DDDD" w:rsidR="00D560A0" w:rsidRDefault="0090458F" w:rsidP="00D560A0">
      <w:pPr>
        <w:rPr>
          <w:rFonts w:ascii="Times New Roman" w:eastAsia="宋体" w:hAnsi="Times New Roman" w:cs="Times New Roman"/>
          <w:sz w:val="18"/>
          <w:szCs w:val="18"/>
        </w:rPr>
      </w:pPr>
      <w:r w:rsidRPr="002E1669">
        <w:rPr>
          <w:rFonts w:ascii="Times New Roman" w:eastAsia="宋体" w:hAnsi="Times New Roman" w:cs="Times New Roman"/>
          <w:sz w:val="18"/>
          <w:szCs w:val="18"/>
        </w:rPr>
        <w:t>Fig</w:t>
      </w:r>
      <w:r w:rsidR="005400D1" w:rsidRPr="002E1669">
        <w:rPr>
          <w:rFonts w:ascii="Times New Roman" w:eastAsia="宋体" w:hAnsi="Times New Roman" w:cs="Times New Roman" w:hint="eastAsia"/>
          <w:sz w:val="18"/>
          <w:szCs w:val="18"/>
        </w:rPr>
        <w:t>ure</w:t>
      </w:r>
      <w:r w:rsidRPr="002E1669">
        <w:rPr>
          <w:rFonts w:ascii="Times New Roman" w:eastAsia="宋体" w:hAnsi="Times New Roman" w:cs="Times New Roman"/>
          <w:sz w:val="18"/>
          <w:szCs w:val="18"/>
        </w:rPr>
        <w:t>.</w:t>
      </w:r>
      <w:r w:rsidR="005400D1" w:rsidRPr="002E1669">
        <w:rPr>
          <w:rFonts w:ascii="Times New Roman" w:eastAsia="宋体" w:hAnsi="Times New Roman" w:cs="Times New Roman" w:hint="eastAsia"/>
          <w:sz w:val="18"/>
          <w:szCs w:val="18"/>
        </w:rPr>
        <w:t xml:space="preserve"> </w:t>
      </w:r>
      <w:r w:rsidRPr="002E1669">
        <w:rPr>
          <w:rFonts w:ascii="Times New Roman" w:eastAsia="宋体" w:hAnsi="Times New Roman" w:cs="Times New Roman"/>
          <w:sz w:val="18"/>
          <w:szCs w:val="18"/>
        </w:rPr>
        <w:t>S</w:t>
      </w:r>
      <w:r w:rsidR="00374290" w:rsidRPr="002E1669">
        <w:rPr>
          <w:rFonts w:ascii="Times New Roman" w:eastAsia="宋体" w:hAnsi="Times New Roman" w:cs="Times New Roman" w:hint="eastAsia"/>
          <w:sz w:val="18"/>
          <w:szCs w:val="18"/>
        </w:rPr>
        <w:t>7</w:t>
      </w:r>
      <w:r w:rsidR="00D560A0" w:rsidRPr="002E1669">
        <w:rPr>
          <w:rFonts w:ascii="Times New Roman" w:eastAsia="宋体" w:hAnsi="Times New Roman" w:cs="Times New Roman"/>
          <w:sz w:val="18"/>
          <w:szCs w:val="18"/>
        </w:rPr>
        <w:t xml:space="preserve"> </w:t>
      </w:r>
      <w:r w:rsidR="00EE2F6F" w:rsidRPr="002E1669">
        <w:rPr>
          <w:rFonts w:ascii="Times New Roman" w:eastAsia="宋体" w:hAnsi="Times New Roman" w:cs="Times New Roman"/>
          <w:sz w:val="18"/>
          <w:szCs w:val="18"/>
        </w:rPr>
        <w:t>(a) Effects of different interfering substances on the activity of PMo</w:t>
      </w:r>
      <w:r w:rsidR="00EE2F6F" w:rsidRPr="002E1669">
        <w:rPr>
          <w:rFonts w:ascii="Times New Roman" w:eastAsia="宋体" w:hAnsi="Times New Roman" w:cs="Times New Roman"/>
          <w:sz w:val="18"/>
          <w:szCs w:val="18"/>
          <w:vertAlign w:val="subscript"/>
        </w:rPr>
        <w:t>11</w:t>
      </w:r>
      <w:r w:rsidR="00EE2F6F" w:rsidRPr="002E1669">
        <w:rPr>
          <w:rFonts w:ascii="Times New Roman" w:eastAsia="宋体" w:hAnsi="Times New Roman" w:cs="Times New Roman"/>
          <w:sz w:val="18"/>
          <w:szCs w:val="18"/>
        </w:rPr>
        <w:t>V</w:t>
      </w:r>
      <w:r w:rsidR="00EE2F6F" w:rsidRPr="002E1669">
        <w:rPr>
          <w:rFonts w:ascii="Times New Roman" w:eastAsia="宋体" w:hAnsi="Times New Roman" w:cs="Times New Roman"/>
          <w:sz w:val="18"/>
          <w:szCs w:val="18"/>
          <w:vertAlign w:val="subscript"/>
        </w:rPr>
        <w:t>1</w:t>
      </w:r>
      <w:r w:rsidR="00EE2F6F" w:rsidRPr="002E1669">
        <w:rPr>
          <w:rFonts w:ascii="Times New Roman" w:eastAsia="宋体" w:hAnsi="Times New Roman" w:cs="Times New Roman"/>
          <w:sz w:val="18"/>
          <w:szCs w:val="18"/>
        </w:rPr>
        <w:t>; (b) Selectivity of PMo</w:t>
      </w:r>
      <w:r w:rsidR="00EE2F6F" w:rsidRPr="002E1669">
        <w:rPr>
          <w:rFonts w:ascii="Times New Roman" w:eastAsia="宋体" w:hAnsi="Times New Roman" w:cs="Times New Roman"/>
          <w:sz w:val="18"/>
          <w:szCs w:val="18"/>
          <w:vertAlign w:val="subscript"/>
        </w:rPr>
        <w:t>11</w:t>
      </w:r>
      <w:r w:rsidR="00EE2F6F" w:rsidRPr="002E1669">
        <w:rPr>
          <w:rFonts w:ascii="Times New Roman" w:eastAsia="宋体" w:hAnsi="Times New Roman" w:cs="Times New Roman"/>
          <w:sz w:val="18"/>
          <w:szCs w:val="18"/>
        </w:rPr>
        <w:t>V</w:t>
      </w:r>
      <w:r w:rsidR="00EE2F6F" w:rsidRPr="002E1669">
        <w:rPr>
          <w:rFonts w:ascii="Times New Roman" w:eastAsia="宋体" w:hAnsi="Times New Roman" w:cs="Times New Roman"/>
          <w:sz w:val="18"/>
          <w:szCs w:val="18"/>
          <w:vertAlign w:val="subscript"/>
        </w:rPr>
        <w:t>1</w:t>
      </w:r>
      <w:r w:rsidR="00EE2F6F" w:rsidRPr="002E1669">
        <w:rPr>
          <w:rFonts w:ascii="Times New Roman" w:eastAsia="宋体" w:hAnsi="Times New Roman" w:cs="Times New Roman"/>
          <w:sz w:val="18"/>
          <w:szCs w:val="18"/>
        </w:rPr>
        <w:t xml:space="preserve"> to TA sensing</w:t>
      </w:r>
      <w:r w:rsidR="00EE2F6F" w:rsidRPr="002E1669">
        <w:rPr>
          <w:rFonts w:ascii="Times New Roman" w:eastAsia="宋体" w:hAnsi="Times New Roman" w:cs="Times New Roman"/>
          <w:sz w:val="18"/>
          <w:szCs w:val="18"/>
        </w:rPr>
        <w:cr/>
      </w:r>
    </w:p>
    <w:p w14:paraId="4B9C48F9" w14:textId="77777777" w:rsidR="002E1669" w:rsidRPr="002E1669" w:rsidRDefault="002E1669" w:rsidP="00D560A0">
      <w:pPr>
        <w:rPr>
          <w:rFonts w:ascii="Times New Roman" w:eastAsia="宋体" w:hAnsi="Times New Roman" w:cs="Times New Roman"/>
          <w:sz w:val="18"/>
          <w:szCs w:val="18"/>
        </w:rPr>
      </w:pPr>
    </w:p>
    <w:p w14:paraId="6E623374" w14:textId="77777777" w:rsidR="00D560A0" w:rsidRPr="005400D1" w:rsidRDefault="00D560A0" w:rsidP="001756A8">
      <w:pPr>
        <w:pStyle w:val="RSCH02PaperAuthorsandByline"/>
        <w:spacing w:after="0" w:line="360" w:lineRule="auto"/>
        <w:jc w:val="both"/>
        <w:rPr>
          <w:rFonts w:ascii="Times New Roman" w:hAnsi="Times New Roman"/>
          <w:b/>
          <w:sz w:val="28"/>
          <w:szCs w:val="13"/>
          <w:lang w:val="en-US" w:eastAsia="zh-CN"/>
        </w:rPr>
      </w:pPr>
    </w:p>
    <w:sectPr w:rsidR="00D560A0" w:rsidRPr="005400D1">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E386" w14:textId="77777777" w:rsidR="00301D36" w:rsidRDefault="00301D36" w:rsidP="008012AE">
      <w:pPr>
        <w:spacing w:after="0"/>
      </w:pPr>
      <w:r>
        <w:separator/>
      </w:r>
    </w:p>
  </w:endnote>
  <w:endnote w:type="continuationSeparator" w:id="0">
    <w:p w14:paraId="7CC24C9B" w14:textId="77777777" w:rsidR="00301D36" w:rsidRDefault="00301D36" w:rsidP="00801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no Pro">
    <w:altName w:val="Georgia"/>
    <w:charset w:val="00"/>
    <w:family w:val="roman"/>
    <w:pitch w:val="variable"/>
    <w:sig w:usb0="60000287" w:usb1="00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color w:val="808080" w:themeColor="background1" w:themeShade="80"/>
        <w:sz w:val="22"/>
      </w:rPr>
      <w:id w:val="1438650086"/>
      <w:docPartObj>
        <w:docPartGallery w:val="Page Numbers (Bottom of Page)"/>
        <w:docPartUnique/>
      </w:docPartObj>
    </w:sdtPr>
    <w:sdtContent>
      <w:p w14:paraId="445C03F8" w14:textId="1581F170" w:rsidR="0044075A" w:rsidRPr="0044075A" w:rsidRDefault="0044075A">
        <w:pPr>
          <w:pStyle w:val="a5"/>
          <w:jc w:val="center"/>
          <w:rPr>
            <w:b/>
            <w:color w:val="808080" w:themeColor="background1" w:themeShade="80"/>
            <w:sz w:val="22"/>
          </w:rPr>
        </w:pPr>
        <w:r w:rsidRPr="0044075A">
          <w:rPr>
            <w:b/>
            <w:color w:val="808080" w:themeColor="background1" w:themeShade="80"/>
            <w:sz w:val="22"/>
          </w:rPr>
          <w:t>S</w:t>
        </w:r>
        <w:r w:rsidRPr="0044075A">
          <w:rPr>
            <w:b/>
            <w:color w:val="808080" w:themeColor="background1" w:themeShade="80"/>
            <w:sz w:val="22"/>
          </w:rPr>
          <w:fldChar w:fldCharType="begin"/>
        </w:r>
        <w:r w:rsidRPr="0044075A">
          <w:rPr>
            <w:b/>
            <w:color w:val="808080" w:themeColor="background1" w:themeShade="80"/>
            <w:sz w:val="22"/>
          </w:rPr>
          <w:instrText>PAGE   \* MERGEFORMAT</w:instrText>
        </w:r>
        <w:r w:rsidRPr="0044075A">
          <w:rPr>
            <w:b/>
            <w:color w:val="808080" w:themeColor="background1" w:themeShade="80"/>
            <w:sz w:val="22"/>
          </w:rPr>
          <w:fldChar w:fldCharType="separate"/>
        </w:r>
        <w:r w:rsidR="00B55C47" w:rsidRPr="00B55C47">
          <w:rPr>
            <w:b/>
            <w:noProof/>
            <w:color w:val="808080" w:themeColor="background1" w:themeShade="80"/>
            <w:sz w:val="22"/>
            <w:lang w:val="zh-CN"/>
          </w:rPr>
          <w:t>6</w:t>
        </w:r>
        <w:r w:rsidRPr="0044075A">
          <w:rPr>
            <w:b/>
            <w:color w:val="808080" w:themeColor="background1" w:themeShade="80"/>
            <w:sz w:val="22"/>
          </w:rPr>
          <w:fldChar w:fldCharType="end"/>
        </w:r>
      </w:p>
    </w:sdtContent>
  </w:sdt>
  <w:p w14:paraId="4D4F07E7" w14:textId="77777777" w:rsidR="0044075A" w:rsidRDefault="004407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759E" w14:textId="77777777" w:rsidR="00301D36" w:rsidRDefault="00301D36" w:rsidP="008012AE">
      <w:pPr>
        <w:spacing w:after="0"/>
      </w:pPr>
      <w:r>
        <w:separator/>
      </w:r>
    </w:p>
  </w:footnote>
  <w:footnote w:type="continuationSeparator" w:id="0">
    <w:p w14:paraId="67FDE521" w14:textId="77777777" w:rsidR="00301D36" w:rsidRDefault="00301D36" w:rsidP="008012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396E"/>
    <w:multiLevelType w:val="hybridMultilevel"/>
    <w:tmpl w:val="B6BE2724"/>
    <w:lvl w:ilvl="0" w:tplc="13A638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0E04DE"/>
    <w:multiLevelType w:val="hybridMultilevel"/>
    <w:tmpl w:val="75B89B22"/>
    <w:lvl w:ilvl="0" w:tplc="3802190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C2B0EBB"/>
    <w:multiLevelType w:val="hybridMultilevel"/>
    <w:tmpl w:val="AAD643F4"/>
    <w:lvl w:ilvl="0" w:tplc="54A6E152">
      <w:start w:val="1"/>
      <w:numFmt w:val="lowerLetter"/>
      <w:pStyle w:val="RSCF01FootnoteAuthorAddress"/>
      <w:lvlText w:val="%1."/>
      <w:lvlJc w:val="left"/>
      <w:pPr>
        <w:ind w:left="720" w:hanging="360"/>
      </w:pPr>
      <w:rPr>
        <w:rFonts w:ascii="Calibri" w:hAnsi="Calibri" w:hint="default"/>
        <w:b w:val="0"/>
        <w:i/>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543265">
    <w:abstractNumId w:val="2"/>
  </w:num>
  <w:num w:numId="2" w16cid:durableId="352342224">
    <w:abstractNumId w:val="1"/>
  </w:num>
  <w:num w:numId="3" w16cid:durableId="27938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D9C"/>
    <w:rsid w:val="00012624"/>
    <w:rsid w:val="000302BC"/>
    <w:rsid w:val="00091413"/>
    <w:rsid w:val="00092B06"/>
    <w:rsid w:val="0009564C"/>
    <w:rsid w:val="000A0F8B"/>
    <w:rsid w:val="000A4A6B"/>
    <w:rsid w:val="000A70FE"/>
    <w:rsid w:val="000E1201"/>
    <w:rsid w:val="000F5CE5"/>
    <w:rsid w:val="00107CD4"/>
    <w:rsid w:val="00122599"/>
    <w:rsid w:val="0013212F"/>
    <w:rsid w:val="00152AA8"/>
    <w:rsid w:val="001711E4"/>
    <w:rsid w:val="001756A8"/>
    <w:rsid w:val="00187E3B"/>
    <w:rsid w:val="001D4479"/>
    <w:rsid w:val="001E7D7F"/>
    <w:rsid w:val="00207566"/>
    <w:rsid w:val="00210EC4"/>
    <w:rsid w:val="00236716"/>
    <w:rsid w:val="002519F4"/>
    <w:rsid w:val="002564BE"/>
    <w:rsid w:val="00280AE6"/>
    <w:rsid w:val="00283080"/>
    <w:rsid w:val="00293C24"/>
    <w:rsid w:val="002A4719"/>
    <w:rsid w:val="002B2B94"/>
    <w:rsid w:val="002C05B9"/>
    <w:rsid w:val="002C2165"/>
    <w:rsid w:val="002C599D"/>
    <w:rsid w:val="002E1669"/>
    <w:rsid w:val="002F4BA3"/>
    <w:rsid w:val="003002FE"/>
    <w:rsid w:val="0030108B"/>
    <w:rsid w:val="00301D36"/>
    <w:rsid w:val="003132A9"/>
    <w:rsid w:val="0031336E"/>
    <w:rsid w:val="00313A9F"/>
    <w:rsid w:val="00374290"/>
    <w:rsid w:val="003747BB"/>
    <w:rsid w:val="003812A3"/>
    <w:rsid w:val="0039504A"/>
    <w:rsid w:val="003A340A"/>
    <w:rsid w:val="003A4620"/>
    <w:rsid w:val="003B4831"/>
    <w:rsid w:val="003D21F7"/>
    <w:rsid w:val="00410AE4"/>
    <w:rsid w:val="00421CED"/>
    <w:rsid w:val="00434266"/>
    <w:rsid w:val="00440562"/>
    <w:rsid w:val="0044075A"/>
    <w:rsid w:val="00466F39"/>
    <w:rsid w:val="00497519"/>
    <w:rsid w:val="004A6CA7"/>
    <w:rsid w:val="004C4505"/>
    <w:rsid w:val="004C6833"/>
    <w:rsid w:val="004C68C3"/>
    <w:rsid w:val="004D0D77"/>
    <w:rsid w:val="004D2C88"/>
    <w:rsid w:val="004D51A0"/>
    <w:rsid w:val="004E3B68"/>
    <w:rsid w:val="005133D3"/>
    <w:rsid w:val="005400D1"/>
    <w:rsid w:val="005658DB"/>
    <w:rsid w:val="0057338A"/>
    <w:rsid w:val="00586600"/>
    <w:rsid w:val="005A12F9"/>
    <w:rsid w:val="005A3E13"/>
    <w:rsid w:val="005A709F"/>
    <w:rsid w:val="005C1485"/>
    <w:rsid w:val="00607640"/>
    <w:rsid w:val="00627F32"/>
    <w:rsid w:val="00635D0A"/>
    <w:rsid w:val="00636B67"/>
    <w:rsid w:val="00646848"/>
    <w:rsid w:val="00682F78"/>
    <w:rsid w:val="006A33BB"/>
    <w:rsid w:val="006F086C"/>
    <w:rsid w:val="006F2848"/>
    <w:rsid w:val="006F3359"/>
    <w:rsid w:val="0070226F"/>
    <w:rsid w:val="00707D91"/>
    <w:rsid w:val="007120F4"/>
    <w:rsid w:val="00713EC1"/>
    <w:rsid w:val="007276EE"/>
    <w:rsid w:val="0073325F"/>
    <w:rsid w:val="00733F14"/>
    <w:rsid w:val="007361C6"/>
    <w:rsid w:val="00742BE8"/>
    <w:rsid w:val="007673BD"/>
    <w:rsid w:val="0077528B"/>
    <w:rsid w:val="007942C6"/>
    <w:rsid w:val="007B5BD5"/>
    <w:rsid w:val="007C2303"/>
    <w:rsid w:val="007C6F7D"/>
    <w:rsid w:val="007C7E1D"/>
    <w:rsid w:val="007D0612"/>
    <w:rsid w:val="007E62B3"/>
    <w:rsid w:val="007F1050"/>
    <w:rsid w:val="008012AE"/>
    <w:rsid w:val="0080547C"/>
    <w:rsid w:val="00807C62"/>
    <w:rsid w:val="00810271"/>
    <w:rsid w:val="0081044F"/>
    <w:rsid w:val="00851056"/>
    <w:rsid w:val="008854B9"/>
    <w:rsid w:val="00893872"/>
    <w:rsid w:val="008E6054"/>
    <w:rsid w:val="0090458F"/>
    <w:rsid w:val="00914C15"/>
    <w:rsid w:val="009260DE"/>
    <w:rsid w:val="00943233"/>
    <w:rsid w:val="00945B23"/>
    <w:rsid w:val="00964B3D"/>
    <w:rsid w:val="0096555D"/>
    <w:rsid w:val="00985706"/>
    <w:rsid w:val="00990286"/>
    <w:rsid w:val="00990A54"/>
    <w:rsid w:val="009A503E"/>
    <w:rsid w:val="009A5AE1"/>
    <w:rsid w:val="009C002F"/>
    <w:rsid w:val="009C56AD"/>
    <w:rsid w:val="009C6595"/>
    <w:rsid w:val="009D6715"/>
    <w:rsid w:val="009F7423"/>
    <w:rsid w:val="00A0455E"/>
    <w:rsid w:val="00A05197"/>
    <w:rsid w:val="00A0793B"/>
    <w:rsid w:val="00A07FC3"/>
    <w:rsid w:val="00A32BFB"/>
    <w:rsid w:val="00A44689"/>
    <w:rsid w:val="00A46FCA"/>
    <w:rsid w:val="00A63D80"/>
    <w:rsid w:val="00AA0E82"/>
    <w:rsid w:val="00AA16CF"/>
    <w:rsid w:val="00AB3CD6"/>
    <w:rsid w:val="00AF3781"/>
    <w:rsid w:val="00B01F45"/>
    <w:rsid w:val="00B0796F"/>
    <w:rsid w:val="00B14D0A"/>
    <w:rsid w:val="00B16B29"/>
    <w:rsid w:val="00B25830"/>
    <w:rsid w:val="00B27A30"/>
    <w:rsid w:val="00B37A52"/>
    <w:rsid w:val="00B43AA8"/>
    <w:rsid w:val="00B5333B"/>
    <w:rsid w:val="00B55C47"/>
    <w:rsid w:val="00B6037C"/>
    <w:rsid w:val="00BB6473"/>
    <w:rsid w:val="00BD5377"/>
    <w:rsid w:val="00BF19E0"/>
    <w:rsid w:val="00C04BBA"/>
    <w:rsid w:val="00C16A5E"/>
    <w:rsid w:val="00C351CF"/>
    <w:rsid w:val="00C4311F"/>
    <w:rsid w:val="00C43D00"/>
    <w:rsid w:val="00C52349"/>
    <w:rsid w:val="00C57D7E"/>
    <w:rsid w:val="00C83465"/>
    <w:rsid w:val="00CC39DB"/>
    <w:rsid w:val="00CC55CB"/>
    <w:rsid w:val="00CC75ED"/>
    <w:rsid w:val="00CD4482"/>
    <w:rsid w:val="00CE0D30"/>
    <w:rsid w:val="00CE61EA"/>
    <w:rsid w:val="00CF14FC"/>
    <w:rsid w:val="00D00D9C"/>
    <w:rsid w:val="00D11339"/>
    <w:rsid w:val="00D1247B"/>
    <w:rsid w:val="00D1271B"/>
    <w:rsid w:val="00D134DF"/>
    <w:rsid w:val="00D360EB"/>
    <w:rsid w:val="00D560A0"/>
    <w:rsid w:val="00D62206"/>
    <w:rsid w:val="00D735D8"/>
    <w:rsid w:val="00D75C5E"/>
    <w:rsid w:val="00D90602"/>
    <w:rsid w:val="00DB555B"/>
    <w:rsid w:val="00DF1564"/>
    <w:rsid w:val="00E0081D"/>
    <w:rsid w:val="00E57F2F"/>
    <w:rsid w:val="00E66466"/>
    <w:rsid w:val="00E67FF5"/>
    <w:rsid w:val="00E8265E"/>
    <w:rsid w:val="00EE2903"/>
    <w:rsid w:val="00EE2F6F"/>
    <w:rsid w:val="00EE5D19"/>
    <w:rsid w:val="00EF5021"/>
    <w:rsid w:val="00F42C4E"/>
    <w:rsid w:val="00F775D2"/>
    <w:rsid w:val="00F86AF9"/>
    <w:rsid w:val="00FB4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F96F9"/>
  <w15:docId w15:val="{0F287B55-14A5-4A65-A1AE-9AD51EDC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E1D"/>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2A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a4">
    <w:name w:val="页眉 字符"/>
    <w:basedOn w:val="a0"/>
    <w:link w:val="a3"/>
    <w:uiPriority w:val="99"/>
    <w:rsid w:val="008012AE"/>
    <w:rPr>
      <w:sz w:val="18"/>
      <w:szCs w:val="18"/>
    </w:rPr>
  </w:style>
  <w:style w:type="paragraph" w:styleId="a5">
    <w:name w:val="footer"/>
    <w:basedOn w:val="a"/>
    <w:link w:val="a6"/>
    <w:uiPriority w:val="99"/>
    <w:unhideWhenUsed/>
    <w:rsid w:val="008012AE"/>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a6">
    <w:name w:val="页脚 字符"/>
    <w:basedOn w:val="a0"/>
    <w:link w:val="a5"/>
    <w:uiPriority w:val="99"/>
    <w:rsid w:val="008012AE"/>
    <w:rPr>
      <w:sz w:val="18"/>
      <w:szCs w:val="18"/>
    </w:rPr>
  </w:style>
  <w:style w:type="table" w:styleId="a7">
    <w:name w:val="Table Grid"/>
    <w:basedOn w:val="a1"/>
    <w:uiPriority w:val="39"/>
    <w:rsid w:val="00805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16A5E"/>
    <w:rPr>
      <w:color w:val="0563C1" w:themeColor="hyperlink"/>
      <w:u w:val="single"/>
    </w:rPr>
  </w:style>
  <w:style w:type="paragraph" w:customStyle="1" w:styleId="N1AuthorAddresses">
    <w:name w:val="N1 Author Addresses"/>
    <w:rsid w:val="00C16A5E"/>
    <w:pPr>
      <w:spacing w:line="190" w:lineRule="exact"/>
    </w:pPr>
    <w:rPr>
      <w:rFonts w:ascii="Times New Roman" w:eastAsia="宋体" w:hAnsi="Times New Roman" w:cs="Times New Roman"/>
      <w:i/>
      <w:kern w:val="0"/>
      <w:sz w:val="16"/>
      <w:szCs w:val="20"/>
      <w:lang w:val="en-GB" w:eastAsia="en-GB"/>
    </w:rPr>
  </w:style>
  <w:style w:type="paragraph" w:styleId="a9">
    <w:name w:val="Balloon Text"/>
    <w:basedOn w:val="a"/>
    <w:link w:val="aa"/>
    <w:uiPriority w:val="99"/>
    <w:semiHidden/>
    <w:unhideWhenUsed/>
    <w:rsid w:val="00713EC1"/>
    <w:pPr>
      <w:spacing w:after="0"/>
    </w:pPr>
    <w:rPr>
      <w:sz w:val="18"/>
      <w:szCs w:val="18"/>
    </w:rPr>
  </w:style>
  <w:style w:type="character" w:customStyle="1" w:styleId="aa">
    <w:name w:val="批注框文本 字符"/>
    <w:basedOn w:val="a0"/>
    <w:link w:val="a9"/>
    <w:uiPriority w:val="99"/>
    <w:semiHidden/>
    <w:rsid w:val="00713EC1"/>
    <w:rPr>
      <w:rFonts w:ascii="Tahoma" w:eastAsia="微软雅黑" w:hAnsi="Tahoma"/>
      <w:kern w:val="0"/>
      <w:sz w:val="18"/>
      <w:szCs w:val="18"/>
    </w:rPr>
  </w:style>
  <w:style w:type="table" w:customStyle="1" w:styleId="1">
    <w:name w:val="网格型浅色1"/>
    <w:basedOn w:val="a1"/>
    <w:uiPriority w:val="40"/>
    <w:rsid w:val="008510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无格式表格 11"/>
    <w:basedOn w:val="a1"/>
    <w:uiPriority w:val="41"/>
    <w:rsid w:val="0085105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b">
    <w:name w:val="annotation text"/>
    <w:basedOn w:val="a"/>
    <w:link w:val="ac"/>
    <w:uiPriority w:val="99"/>
    <w:rsid w:val="003B4831"/>
    <w:pPr>
      <w:widowControl w:val="0"/>
      <w:adjustRightInd/>
      <w:snapToGrid/>
      <w:spacing w:after="0"/>
    </w:pPr>
    <w:rPr>
      <w:rFonts w:ascii="Calibri" w:eastAsia="宋体" w:hAnsi="Calibri" w:cs="Times New Roman"/>
      <w:kern w:val="2"/>
      <w:sz w:val="21"/>
    </w:rPr>
  </w:style>
  <w:style w:type="character" w:customStyle="1" w:styleId="ac">
    <w:name w:val="批注文字 字符"/>
    <w:basedOn w:val="a0"/>
    <w:link w:val="ab"/>
    <w:uiPriority w:val="99"/>
    <w:rsid w:val="003B4831"/>
    <w:rPr>
      <w:rFonts w:ascii="Calibri" w:eastAsia="宋体" w:hAnsi="Calibri" w:cs="Times New Roman"/>
    </w:rPr>
  </w:style>
  <w:style w:type="character" w:styleId="ad">
    <w:name w:val="annotation reference"/>
    <w:basedOn w:val="a0"/>
    <w:uiPriority w:val="99"/>
    <w:semiHidden/>
    <w:unhideWhenUsed/>
    <w:rsid w:val="003B4831"/>
    <w:rPr>
      <w:sz w:val="21"/>
      <w:szCs w:val="21"/>
    </w:rPr>
  </w:style>
  <w:style w:type="paragraph" w:customStyle="1" w:styleId="RSCF01FootnoteAuthorAddress">
    <w:name w:val="RSC F01 Footnote Author Address"/>
    <w:link w:val="RSCF01FootnoteAuthorAddressChar"/>
    <w:qFormat/>
    <w:rsid w:val="003B4831"/>
    <w:pPr>
      <w:numPr>
        <w:numId w:val="1"/>
      </w:numPr>
      <w:pBdr>
        <w:top w:val="single" w:sz="12" w:space="1" w:color="A6A6A6"/>
      </w:pBdr>
      <w:ind w:left="85" w:hanging="85"/>
      <w:suppressOverlap/>
    </w:pPr>
    <w:rPr>
      <w:rFonts w:ascii="Calibri" w:eastAsia="宋体" w:hAnsi="Calibri" w:cs="Times New Roman"/>
      <w:i/>
      <w:w w:val="105"/>
      <w:kern w:val="0"/>
      <w:sz w:val="14"/>
      <w:szCs w:val="14"/>
      <w:lang w:val="en-GB" w:eastAsia="en-US"/>
    </w:rPr>
  </w:style>
  <w:style w:type="character" w:customStyle="1" w:styleId="RSCF01FootnoteAuthorAddressChar">
    <w:name w:val="RSC F01 Footnote Author Address Char"/>
    <w:link w:val="RSCF01FootnoteAuthorAddress"/>
    <w:rsid w:val="003B4831"/>
    <w:rPr>
      <w:rFonts w:ascii="Calibri" w:eastAsia="宋体" w:hAnsi="Calibri" w:cs="Times New Roman"/>
      <w:i/>
      <w:w w:val="105"/>
      <w:kern w:val="0"/>
      <w:sz w:val="14"/>
      <w:szCs w:val="14"/>
      <w:lang w:val="en-GB" w:eastAsia="en-US"/>
    </w:rPr>
  </w:style>
  <w:style w:type="paragraph" w:customStyle="1" w:styleId="RSCH02PaperAuthorsandByline">
    <w:name w:val="RSC H02 Paper Authors and Byline"/>
    <w:basedOn w:val="a"/>
    <w:link w:val="RSCH02PaperAuthorsandBylineChar"/>
    <w:qFormat/>
    <w:rsid w:val="00CC55CB"/>
    <w:pPr>
      <w:adjustRightInd/>
      <w:snapToGrid/>
      <w:spacing w:after="120" w:line="240" w:lineRule="exact"/>
    </w:pPr>
    <w:rPr>
      <w:rFonts w:ascii="Calibri" w:eastAsia="宋体" w:hAnsi="Calibri" w:cs="Times New Roman"/>
      <w:sz w:val="20"/>
      <w:lang w:val="en-GB" w:eastAsia="en-US"/>
    </w:rPr>
  </w:style>
  <w:style w:type="character" w:customStyle="1" w:styleId="RSCH02PaperAuthorsandBylineChar">
    <w:name w:val="RSC H02 Paper Authors and Byline Char"/>
    <w:link w:val="RSCH02PaperAuthorsandByline"/>
    <w:rsid w:val="00CC55CB"/>
    <w:rPr>
      <w:rFonts w:ascii="Calibri" w:eastAsia="宋体" w:hAnsi="Calibri" w:cs="Times New Roman"/>
      <w:kern w:val="0"/>
      <w:sz w:val="20"/>
      <w:lang w:val="en-GB" w:eastAsia="en-US"/>
    </w:rPr>
  </w:style>
  <w:style w:type="paragraph" w:customStyle="1" w:styleId="BBAuthorName">
    <w:name w:val="BB_Author_Name"/>
    <w:basedOn w:val="a"/>
    <w:next w:val="BCAuthorAddress"/>
    <w:autoRedefine/>
    <w:rsid w:val="00313A9F"/>
    <w:pPr>
      <w:adjustRightInd/>
      <w:snapToGrid/>
      <w:spacing w:after="180" w:line="360" w:lineRule="auto"/>
      <w:jc w:val="both"/>
    </w:pPr>
    <w:rPr>
      <w:rFonts w:ascii="Times New Roman" w:eastAsia="宋体" w:hAnsi="Times New Roman" w:cs="Times New Roman"/>
      <w:kern w:val="26"/>
      <w:sz w:val="24"/>
      <w:szCs w:val="20"/>
      <w:lang w:eastAsia="en-US"/>
    </w:rPr>
  </w:style>
  <w:style w:type="paragraph" w:customStyle="1" w:styleId="BCAuthorAddress">
    <w:name w:val="BC_Author_Address"/>
    <w:basedOn w:val="a"/>
    <w:next w:val="a"/>
    <w:autoRedefine/>
    <w:rsid w:val="007F1050"/>
    <w:pPr>
      <w:adjustRightInd/>
      <w:snapToGrid/>
      <w:spacing w:after="60"/>
    </w:pPr>
    <w:rPr>
      <w:rFonts w:ascii="Arno Pro" w:eastAsia="宋体" w:hAnsi="Arno Pro" w:cs="Times New Roman"/>
      <w:kern w:val="22"/>
      <w:sz w:val="20"/>
      <w:szCs w:val="20"/>
      <w:lang w:eastAsia="en-US"/>
    </w:rPr>
  </w:style>
  <w:style w:type="paragraph" w:styleId="ae">
    <w:name w:val="List Paragraph"/>
    <w:basedOn w:val="a"/>
    <w:uiPriority w:val="99"/>
    <w:unhideWhenUsed/>
    <w:rsid w:val="003002FE"/>
    <w:pPr>
      <w:widowControl w:val="0"/>
      <w:adjustRightInd/>
      <w:snapToGrid/>
      <w:spacing w:after="0"/>
      <w:ind w:firstLineChars="200" w:firstLine="420"/>
      <w:jc w:val="both"/>
    </w:pPr>
    <w:rPr>
      <w:rFonts w:asciiTheme="minorHAnsi" w:eastAsiaTheme="minorEastAsia" w:hAnsiTheme="minorHAnsi"/>
      <w:kern w:val="2"/>
      <w:sz w:val="21"/>
      <w14:ligatures w14:val="standardContextual"/>
    </w:rPr>
  </w:style>
  <w:style w:type="paragraph" w:customStyle="1" w:styleId="EndNoteBibliography">
    <w:name w:val="EndNote Bibliography"/>
    <w:basedOn w:val="a"/>
    <w:link w:val="EndNoteBibliography0"/>
    <w:rsid w:val="005400D1"/>
    <w:pPr>
      <w:widowControl w:val="0"/>
      <w:adjustRightInd/>
      <w:snapToGrid/>
      <w:spacing w:after="0"/>
      <w:jc w:val="both"/>
    </w:pPr>
    <w:rPr>
      <w:rFonts w:ascii="等线" w:eastAsia="等线" w:hAnsi="等线"/>
      <w:noProof/>
      <w:kern w:val="2"/>
      <w:sz w:val="20"/>
      <w14:ligatures w14:val="standardContextual"/>
    </w:rPr>
  </w:style>
  <w:style w:type="character" w:customStyle="1" w:styleId="EndNoteBibliography0">
    <w:name w:val="EndNote Bibliography 字符"/>
    <w:basedOn w:val="a0"/>
    <w:link w:val="EndNoteBibliography"/>
    <w:rsid w:val="005400D1"/>
    <w:rPr>
      <w:rFonts w:ascii="等线" w:eastAsia="等线" w:hAnsi="等线"/>
      <w:noProof/>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36364">
      <w:bodyDiv w:val="1"/>
      <w:marLeft w:val="0"/>
      <w:marRight w:val="0"/>
      <w:marTop w:val="0"/>
      <w:marBottom w:val="0"/>
      <w:divBdr>
        <w:top w:val="none" w:sz="0" w:space="0" w:color="auto"/>
        <w:left w:val="none" w:sz="0" w:space="0" w:color="auto"/>
        <w:bottom w:val="none" w:sz="0" w:space="0" w:color="auto"/>
        <w:right w:val="none" w:sz="0" w:space="0" w:color="auto"/>
      </w:divBdr>
    </w:div>
    <w:div w:id="591008631">
      <w:bodyDiv w:val="1"/>
      <w:marLeft w:val="0"/>
      <w:marRight w:val="0"/>
      <w:marTop w:val="0"/>
      <w:marBottom w:val="0"/>
      <w:divBdr>
        <w:top w:val="none" w:sz="0" w:space="0" w:color="auto"/>
        <w:left w:val="none" w:sz="0" w:space="0" w:color="auto"/>
        <w:bottom w:val="none" w:sz="0" w:space="0" w:color="auto"/>
        <w:right w:val="none" w:sz="0" w:space="0" w:color="auto"/>
      </w:divBdr>
    </w:div>
    <w:div w:id="650791604">
      <w:bodyDiv w:val="1"/>
      <w:marLeft w:val="0"/>
      <w:marRight w:val="0"/>
      <w:marTop w:val="0"/>
      <w:marBottom w:val="0"/>
      <w:divBdr>
        <w:top w:val="none" w:sz="0" w:space="0" w:color="auto"/>
        <w:left w:val="none" w:sz="0" w:space="0" w:color="auto"/>
        <w:bottom w:val="none" w:sz="0" w:space="0" w:color="auto"/>
        <w:right w:val="none" w:sz="0" w:space="0" w:color="auto"/>
      </w:divBdr>
    </w:div>
    <w:div w:id="1200050806">
      <w:bodyDiv w:val="1"/>
      <w:marLeft w:val="0"/>
      <w:marRight w:val="0"/>
      <w:marTop w:val="0"/>
      <w:marBottom w:val="0"/>
      <w:divBdr>
        <w:top w:val="none" w:sz="0" w:space="0" w:color="auto"/>
        <w:left w:val="none" w:sz="0" w:space="0" w:color="auto"/>
        <w:bottom w:val="none" w:sz="0" w:space="0" w:color="auto"/>
        <w:right w:val="none" w:sz="0" w:space="0" w:color="auto"/>
      </w:divBdr>
    </w:div>
    <w:div w:id="1420322714">
      <w:bodyDiv w:val="1"/>
      <w:marLeft w:val="0"/>
      <w:marRight w:val="0"/>
      <w:marTop w:val="0"/>
      <w:marBottom w:val="0"/>
      <w:divBdr>
        <w:top w:val="none" w:sz="0" w:space="0" w:color="auto"/>
        <w:left w:val="none" w:sz="0" w:space="0" w:color="auto"/>
        <w:bottom w:val="none" w:sz="0" w:space="0" w:color="auto"/>
        <w:right w:val="none" w:sz="0" w:space="0" w:color="auto"/>
      </w:divBdr>
    </w:div>
    <w:div w:id="1530293535">
      <w:bodyDiv w:val="1"/>
      <w:marLeft w:val="0"/>
      <w:marRight w:val="0"/>
      <w:marTop w:val="0"/>
      <w:marBottom w:val="0"/>
      <w:divBdr>
        <w:top w:val="none" w:sz="0" w:space="0" w:color="auto"/>
        <w:left w:val="none" w:sz="0" w:space="0" w:color="auto"/>
        <w:bottom w:val="none" w:sz="0" w:space="0" w:color="auto"/>
        <w:right w:val="none" w:sz="0" w:space="0" w:color="auto"/>
      </w:divBdr>
    </w:div>
    <w:div w:id="1872768168">
      <w:bodyDiv w:val="1"/>
      <w:marLeft w:val="0"/>
      <w:marRight w:val="0"/>
      <w:marTop w:val="0"/>
      <w:marBottom w:val="0"/>
      <w:divBdr>
        <w:top w:val="none" w:sz="0" w:space="0" w:color="auto"/>
        <w:left w:val="none" w:sz="0" w:space="0" w:color="auto"/>
        <w:bottom w:val="none" w:sz="0" w:space="0" w:color="auto"/>
        <w:right w:val="none" w:sz="0" w:space="0" w:color="auto"/>
      </w:divBdr>
    </w:div>
    <w:div w:id="201741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8002-2A78-4DD3-934D-ABD41B34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10</Pages>
  <Words>719</Words>
  <Characters>4187</Characters>
  <Application>Microsoft Office Word</Application>
  <DocSecurity>0</DocSecurity>
  <Lines>85</Lines>
  <Paragraphs>38</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yangxiya</dc:creator>
  <cp:keywords/>
  <dc:description/>
  <cp:lastModifiedBy>庆辉 赵</cp:lastModifiedBy>
  <cp:revision>42</cp:revision>
  <dcterms:created xsi:type="dcterms:W3CDTF">2016-07-01T00:53:00Z</dcterms:created>
  <dcterms:modified xsi:type="dcterms:W3CDTF">2025-09-17T06:59:00Z</dcterms:modified>
</cp:coreProperties>
</file>