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55C5" w14:textId="77777777" w:rsidR="001F03E4" w:rsidRPr="0015117A" w:rsidRDefault="001F03E4" w:rsidP="001F03E4">
      <w:pPr>
        <w:pStyle w:val="Heading1"/>
      </w:pPr>
      <w:r w:rsidRPr="0015117A">
        <w:t xml:space="preserve">Supplementary file: </w:t>
      </w:r>
    </w:p>
    <w:p w14:paraId="79F66D36" w14:textId="61E547FD" w:rsidR="001F03E4" w:rsidRPr="00E56EA5" w:rsidRDefault="00942D64" w:rsidP="001F03E4">
      <w:pPr>
        <w:spacing w:before="0" w:after="0" w:line="240" w:lineRule="auto"/>
        <w:rPr>
          <w:rFonts w:eastAsiaTheme="majorEastAsia" w:cs="Times New Roman"/>
          <w:color w:val="000000" w:themeColor="text1"/>
        </w:rPr>
      </w:pPr>
      <w:bookmarkStart w:id="0" w:name="_Ref70595144"/>
      <w:bookmarkStart w:id="1" w:name="_Toc90485836"/>
      <w:r>
        <w:rPr>
          <w:noProof/>
        </w:rPr>
        <w:drawing>
          <wp:inline distT="0" distB="0" distL="0" distR="0" wp14:anchorId="7D3638CA" wp14:editId="26FDD2F0">
            <wp:extent cx="8897530" cy="4245996"/>
            <wp:effectExtent l="0" t="0" r="0" b="2540"/>
            <wp:docPr id="12312389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15025" cy="4254345"/>
                    </a:xfrm>
                    <a:prstGeom prst="rect">
                      <a:avLst/>
                    </a:prstGeom>
                    <a:noFill/>
                  </pic:spPr>
                </pic:pic>
              </a:graphicData>
            </a:graphic>
          </wp:inline>
        </w:drawing>
      </w:r>
      <w:r w:rsidR="001F03E4">
        <w:t xml:space="preserve">Supplementary </w:t>
      </w:r>
      <w:r w:rsidR="001F03E4" w:rsidRPr="00CB164A">
        <w:t>Figure</w:t>
      </w:r>
      <w:r w:rsidR="001F03E4">
        <w:t xml:space="preserve"> 1</w:t>
      </w:r>
      <w:bookmarkEnd w:id="0"/>
      <w:r w:rsidR="001F03E4" w:rsidRPr="00CB164A">
        <w:t xml:space="preserve">: </w:t>
      </w:r>
      <w:r w:rsidR="001F03E4">
        <w:t>P</w:t>
      </w:r>
      <w:r w:rsidR="001F03E4" w:rsidRPr="00CB164A">
        <w:t xml:space="preserve">rocess of the </w:t>
      </w:r>
      <w:bookmarkEnd w:id="1"/>
      <w:r w:rsidR="00CE7B4D" w:rsidRPr="00CE7B4D">
        <w:t>pre-intervention message preference task</w:t>
      </w:r>
      <w:r w:rsidR="001F03E4" w:rsidRPr="00CB164A">
        <w:t xml:space="preserve">, </w:t>
      </w:r>
      <w:r w:rsidR="001F03E4">
        <w:t>in which</w:t>
      </w:r>
      <w:r w:rsidR="001F03E4" w:rsidRPr="00CB164A">
        <w:t xml:space="preserve"> participants </w:t>
      </w:r>
      <w:r w:rsidR="001F03E4">
        <w:t>were</w:t>
      </w:r>
      <w:r w:rsidR="001F03E4" w:rsidRPr="00CB164A">
        <w:t xml:space="preserve"> exposed to four nutrition message</w:t>
      </w:r>
      <w:r w:rsidR="001F03E4">
        <w:t xml:space="preserve"> frame</w:t>
      </w:r>
      <w:r w:rsidR="001F03E4" w:rsidRPr="00CB164A">
        <w:t>s in a random order, with washout activities.</w:t>
      </w:r>
      <w:r w:rsidR="001F03E4">
        <w:t xml:space="preserve"> Th</w:t>
      </w:r>
      <w:r w:rsidR="00CE7B4D">
        <w:t xml:space="preserve">is was </w:t>
      </w:r>
      <w:r w:rsidR="001F03E4">
        <w:t>conducted</w:t>
      </w:r>
      <w:r w:rsidR="001F03E4" w:rsidRPr="00CB164A">
        <w:t xml:space="preserve"> </w:t>
      </w:r>
      <w:r w:rsidR="001F03E4">
        <w:t>in</w:t>
      </w:r>
      <w:r w:rsidR="001F03E4" w:rsidRPr="00CB164A">
        <w:t xml:space="preserve"> one </w:t>
      </w:r>
      <w:r w:rsidR="001F03E4">
        <w:t>sitting.</w:t>
      </w:r>
    </w:p>
    <w:p w14:paraId="7DC89A30" w14:textId="77777777" w:rsidR="001F03E4" w:rsidRPr="00657D4F" w:rsidRDefault="001F03E4" w:rsidP="001F03E4"/>
    <w:p w14:paraId="13D02118" w14:textId="77777777" w:rsidR="001F03E4" w:rsidRPr="00CE7B4D" w:rsidRDefault="001F03E4" w:rsidP="001F03E4">
      <w:pPr>
        <w:pStyle w:val="Caption"/>
        <w:rPr>
          <w:rFonts w:cs="Times New Roman"/>
          <w:sz w:val="24"/>
          <w:lang w:val="en-GB"/>
        </w:rPr>
      </w:pPr>
    </w:p>
    <w:p w14:paraId="329260B9" w14:textId="6DB2EBB7" w:rsidR="001F03E4" w:rsidRDefault="003533CD" w:rsidP="001F03E4">
      <w:pPr>
        <w:keepNext/>
      </w:pPr>
      <w:r>
        <w:rPr>
          <w:noProof/>
        </w:rPr>
        <w:drawing>
          <wp:inline distT="0" distB="0" distL="0" distR="0" wp14:anchorId="183F4B4F" wp14:editId="1C3D109C">
            <wp:extent cx="9187180" cy="3274060"/>
            <wp:effectExtent l="0" t="0" r="0" b="2540"/>
            <wp:docPr id="10651398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87180" cy="3274060"/>
                    </a:xfrm>
                    <a:prstGeom prst="rect">
                      <a:avLst/>
                    </a:prstGeom>
                    <a:noFill/>
                  </pic:spPr>
                </pic:pic>
              </a:graphicData>
            </a:graphic>
          </wp:inline>
        </w:drawing>
      </w:r>
    </w:p>
    <w:p w14:paraId="34956C3B" w14:textId="4722AB59" w:rsidR="001F03E4" w:rsidRPr="001F03E4" w:rsidRDefault="001F03E4" w:rsidP="001F03E4">
      <w:pPr>
        <w:pStyle w:val="Caption"/>
        <w:rPr>
          <w:sz w:val="22"/>
          <w:szCs w:val="36"/>
          <w:lang w:val="en-US"/>
        </w:rPr>
      </w:pPr>
      <w:r w:rsidRPr="001F03E4">
        <w:rPr>
          <w:sz w:val="22"/>
          <w:szCs w:val="36"/>
          <w:lang w:val="en-US"/>
        </w:rPr>
        <w:t xml:space="preserve">Supplementary Figure 2: Overview of the process </w:t>
      </w:r>
      <w:r w:rsidR="003533CD">
        <w:rPr>
          <w:sz w:val="22"/>
          <w:szCs w:val="36"/>
          <w:lang w:val="en-US"/>
        </w:rPr>
        <w:t>pre-intervention message preference task and</w:t>
      </w:r>
      <w:r w:rsidRPr="001F03E4">
        <w:rPr>
          <w:sz w:val="22"/>
          <w:szCs w:val="36"/>
          <w:lang w:val="en-US"/>
        </w:rPr>
        <w:t xml:space="preserve"> the two-armed parallel </w:t>
      </w:r>
      <w:proofErr w:type="spellStart"/>
      <w:r w:rsidRPr="001F03E4">
        <w:rPr>
          <w:sz w:val="22"/>
          <w:szCs w:val="36"/>
          <w:lang w:val="en-US"/>
        </w:rPr>
        <w:t>randomised</w:t>
      </w:r>
      <w:proofErr w:type="spellEnd"/>
      <w:r w:rsidRPr="001F03E4">
        <w:rPr>
          <w:sz w:val="22"/>
          <w:szCs w:val="36"/>
          <w:lang w:val="en-US"/>
        </w:rPr>
        <w:t xml:space="preserve"> controlled trial</w:t>
      </w:r>
    </w:p>
    <w:p w14:paraId="3E887D7A" w14:textId="77777777" w:rsidR="00C5049B" w:rsidRDefault="001F03E4" w:rsidP="001F03E4">
      <w:pPr>
        <w:spacing w:before="0" w:after="0" w:line="240" w:lineRule="auto"/>
        <w:sectPr w:rsidR="00C5049B" w:rsidSect="001F03E4">
          <w:footerReference w:type="default" r:id="rId10"/>
          <w:pgSz w:w="16840" w:h="11900" w:orient="landscape"/>
          <w:pgMar w:top="1440" w:right="1440" w:bottom="1440" w:left="1440" w:header="708" w:footer="708" w:gutter="0"/>
          <w:cols w:space="708"/>
          <w:docGrid w:linePitch="360"/>
        </w:sectPr>
      </w:pPr>
      <w:r>
        <w:br w:type="page"/>
      </w:r>
    </w:p>
    <w:p w14:paraId="296391DB" w14:textId="6EB29FD4" w:rsidR="00C5049B" w:rsidRPr="00C5049B" w:rsidRDefault="00C5049B" w:rsidP="00C5049B">
      <w:pPr>
        <w:spacing w:before="0" w:after="0" w:line="240" w:lineRule="auto"/>
      </w:pPr>
      <w:r>
        <w:lastRenderedPageBreak/>
        <w:t xml:space="preserve">Supplementary Table 1: </w:t>
      </w:r>
      <w:r w:rsidRPr="00C5049B">
        <w:rPr>
          <w:lang w:val="en-GB"/>
        </w:rPr>
        <w:t>Comparative description of the different elements provided in the brief online 28-day intervention, by type of intervention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6246"/>
        <w:gridCol w:w="6015"/>
      </w:tblGrid>
      <w:tr w:rsidR="00C5049B" w:rsidRPr="00F50593" w14:paraId="25604FBC" w14:textId="77777777" w:rsidTr="00002C83">
        <w:trPr>
          <w:trHeight w:val="154"/>
        </w:trPr>
        <w:tc>
          <w:tcPr>
            <w:tcW w:w="793" w:type="pct"/>
            <w:tcBorders>
              <w:top w:val="double" w:sz="4" w:space="0" w:color="000000"/>
              <w:left w:val="nil"/>
              <w:bottom w:val="double" w:sz="4" w:space="0" w:color="000000"/>
            </w:tcBorders>
            <w:shd w:val="clear" w:color="auto" w:fill="auto"/>
          </w:tcPr>
          <w:p w14:paraId="6BDF4477" w14:textId="77777777" w:rsidR="00C5049B" w:rsidRPr="0016363E" w:rsidRDefault="00C5049B" w:rsidP="00002C83">
            <w:pPr>
              <w:pStyle w:val="PhDTableText"/>
              <w:rPr>
                <w:b/>
                <w:bCs/>
              </w:rPr>
            </w:pPr>
            <w:r w:rsidRPr="0016363E">
              <w:rPr>
                <w:b/>
                <w:bCs/>
              </w:rPr>
              <w:t xml:space="preserve">Type of intervention group </w:t>
            </w:r>
          </w:p>
        </w:tc>
        <w:tc>
          <w:tcPr>
            <w:tcW w:w="2143" w:type="pct"/>
            <w:tcBorders>
              <w:top w:val="double" w:sz="4" w:space="0" w:color="000000"/>
              <w:bottom w:val="double" w:sz="4" w:space="0" w:color="000000"/>
            </w:tcBorders>
            <w:shd w:val="clear" w:color="auto" w:fill="auto"/>
          </w:tcPr>
          <w:p w14:paraId="6F527520" w14:textId="77777777" w:rsidR="00C5049B" w:rsidRPr="00AC7577" w:rsidRDefault="00C5049B" w:rsidP="00002C83">
            <w:pPr>
              <w:pStyle w:val="PhDTableText"/>
              <w:rPr>
                <w:b/>
                <w:bCs/>
              </w:rPr>
            </w:pPr>
            <w:r w:rsidRPr="00AC7577">
              <w:rPr>
                <w:b/>
                <w:bCs/>
              </w:rPr>
              <w:t>Tailored</w:t>
            </w:r>
            <w:r w:rsidRPr="00B33D08">
              <w:rPr>
                <w:b/>
                <w:bCs/>
              </w:rPr>
              <w:t xml:space="preserve"> intervention </w:t>
            </w:r>
            <w:r w:rsidRPr="00AC7577">
              <w:rPr>
                <w:b/>
                <w:bCs/>
              </w:rPr>
              <w:t xml:space="preserve">group </w:t>
            </w:r>
          </w:p>
        </w:tc>
        <w:tc>
          <w:tcPr>
            <w:tcW w:w="2064" w:type="pct"/>
            <w:tcBorders>
              <w:top w:val="double" w:sz="4" w:space="0" w:color="000000"/>
              <w:bottom w:val="double" w:sz="4" w:space="0" w:color="000000"/>
              <w:right w:val="nil"/>
            </w:tcBorders>
            <w:shd w:val="clear" w:color="auto" w:fill="auto"/>
          </w:tcPr>
          <w:p w14:paraId="49643C0B" w14:textId="77777777" w:rsidR="00C5049B" w:rsidRPr="00AC7577" w:rsidRDefault="00C5049B" w:rsidP="00002C83">
            <w:pPr>
              <w:pStyle w:val="PhDTableText"/>
              <w:rPr>
                <w:b/>
                <w:bCs/>
              </w:rPr>
            </w:pPr>
            <w:r w:rsidRPr="00AC7577">
              <w:rPr>
                <w:b/>
                <w:bCs/>
              </w:rPr>
              <w:t>Control group</w:t>
            </w:r>
          </w:p>
        </w:tc>
      </w:tr>
      <w:tr w:rsidR="00C5049B" w:rsidRPr="00F50593" w14:paraId="01303167" w14:textId="77777777" w:rsidTr="00002C83">
        <w:trPr>
          <w:trHeight w:val="255"/>
        </w:trPr>
        <w:tc>
          <w:tcPr>
            <w:tcW w:w="793" w:type="pct"/>
            <w:tcBorders>
              <w:top w:val="double" w:sz="4" w:space="0" w:color="000000"/>
              <w:left w:val="nil"/>
              <w:bottom w:val="single" w:sz="4" w:space="0" w:color="auto"/>
            </w:tcBorders>
            <w:shd w:val="clear" w:color="auto" w:fill="auto"/>
          </w:tcPr>
          <w:p w14:paraId="7ADF9BB0" w14:textId="77777777" w:rsidR="00C5049B" w:rsidRPr="00AC7577" w:rsidRDefault="00C5049B" w:rsidP="00002C83">
            <w:pPr>
              <w:pStyle w:val="PhDTableText"/>
              <w:rPr>
                <w:b/>
                <w:bCs/>
              </w:rPr>
            </w:pPr>
            <w:r w:rsidRPr="00AC7577">
              <w:rPr>
                <w:b/>
                <w:bCs/>
              </w:rPr>
              <w:t xml:space="preserve">Intervention name </w:t>
            </w:r>
          </w:p>
        </w:tc>
        <w:tc>
          <w:tcPr>
            <w:tcW w:w="4207" w:type="pct"/>
            <w:gridSpan w:val="2"/>
            <w:tcBorders>
              <w:bottom w:val="single" w:sz="4" w:space="0" w:color="auto"/>
              <w:right w:val="nil"/>
            </w:tcBorders>
            <w:shd w:val="clear" w:color="auto" w:fill="auto"/>
          </w:tcPr>
          <w:p w14:paraId="6F649836" w14:textId="77777777" w:rsidR="00C5049B" w:rsidRPr="004700DF" w:rsidRDefault="00C5049B" w:rsidP="00D120CF">
            <w:pPr>
              <w:pStyle w:val="PhDTableText"/>
              <w:jc w:val="center"/>
              <w:rPr>
                <w:i/>
                <w:iCs/>
              </w:rPr>
            </w:pPr>
            <w:r w:rsidRPr="004700DF">
              <w:rPr>
                <w:i/>
                <w:iCs/>
              </w:rPr>
              <w:t xml:space="preserve">Shifting </w:t>
            </w:r>
            <w:r>
              <w:rPr>
                <w:i/>
                <w:iCs/>
              </w:rPr>
              <w:t>M</w:t>
            </w:r>
            <w:r w:rsidRPr="004700DF">
              <w:rPr>
                <w:i/>
                <w:iCs/>
              </w:rPr>
              <w:t xml:space="preserve">y Nutrition Score in 28 </w:t>
            </w:r>
            <w:r>
              <w:rPr>
                <w:i/>
                <w:iCs/>
              </w:rPr>
              <w:t>D</w:t>
            </w:r>
            <w:r w:rsidRPr="004700DF">
              <w:rPr>
                <w:i/>
                <w:iCs/>
              </w:rPr>
              <w:t>ays</w:t>
            </w:r>
          </w:p>
        </w:tc>
      </w:tr>
      <w:tr w:rsidR="00C5049B" w:rsidRPr="00F50593" w14:paraId="6FD01DC5" w14:textId="77777777" w:rsidTr="00002C83">
        <w:trPr>
          <w:trHeight w:val="255"/>
        </w:trPr>
        <w:tc>
          <w:tcPr>
            <w:tcW w:w="793" w:type="pct"/>
            <w:tcBorders>
              <w:left w:val="nil"/>
              <w:bottom w:val="single" w:sz="4" w:space="0" w:color="auto"/>
            </w:tcBorders>
            <w:shd w:val="clear" w:color="auto" w:fill="auto"/>
          </w:tcPr>
          <w:p w14:paraId="30E3F18B" w14:textId="77777777" w:rsidR="00C5049B" w:rsidRPr="00AC7577" w:rsidRDefault="00C5049B" w:rsidP="00002C83">
            <w:pPr>
              <w:pStyle w:val="PhDTableText"/>
              <w:rPr>
                <w:b/>
                <w:bCs/>
              </w:rPr>
            </w:pPr>
            <w:r w:rsidRPr="00AC7577">
              <w:rPr>
                <w:b/>
                <w:bCs/>
              </w:rPr>
              <w:t xml:space="preserve">Method </w:t>
            </w:r>
          </w:p>
        </w:tc>
        <w:tc>
          <w:tcPr>
            <w:tcW w:w="4207" w:type="pct"/>
            <w:gridSpan w:val="2"/>
            <w:tcBorders>
              <w:bottom w:val="single" w:sz="4" w:space="0" w:color="auto"/>
              <w:right w:val="nil"/>
            </w:tcBorders>
            <w:shd w:val="clear" w:color="auto" w:fill="auto"/>
          </w:tcPr>
          <w:p w14:paraId="33B63305" w14:textId="77777777" w:rsidR="00C5049B" w:rsidRPr="00AC7577" w:rsidRDefault="00C5049B" w:rsidP="00D120CF">
            <w:pPr>
              <w:pStyle w:val="PhDTableText"/>
              <w:jc w:val="center"/>
            </w:pPr>
            <w:r w:rsidRPr="00AC7577">
              <w:t>Online, via email</w:t>
            </w:r>
          </w:p>
        </w:tc>
      </w:tr>
      <w:tr w:rsidR="00C5049B" w:rsidRPr="00F50593" w14:paraId="2A407F03" w14:textId="77777777" w:rsidTr="00002C83">
        <w:trPr>
          <w:trHeight w:val="255"/>
        </w:trPr>
        <w:tc>
          <w:tcPr>
            <w:tcW w:w="793" w:type="pct"/>
            <w:tcBorders>
              <w:left w:val="nil"/>
              <w:bottom w:val="single" w:sz="4" w:space="0" w:color="auto"/>
            </w:tcBorders>
            <w:shd w:val="clear" w:color="auto" w:fill="auto"/>
          </w:tcPr>
          <w:p w14:paraId="1E12F3AF" w14:textId="77777777" w:rsidR="00C5049B" w:rsidRPr="00AC7577" w:rsidRDefault="00C5049B" w:rsidP="00002C83">
            <w:pPr>
              <w:pStyle w:val="PhDTableText"/>
              <w:rPr>
                <w:b/>
                <w:bCs/>
              </w:rPr>
            </w:pPr>
            <w:r w:rsidRPr="00AC7577">
              <w:rPr>
                <w:b/>
                <w:bCs/>
              </w:rPr>
              <w:t>Timeframe</w:t>
            </w:r>
          </w:p>
        </w:tc>
        <w:tc>
          <w:tcPr>
            <w:tcW w:w="4207" w:type="pct"/>
            <w:gridSpan w:val="2"/>
            <w:tcBorders>
              <w:bottom w:val="single" w:sz="4" w:space="0" w:color="auto"/>
              <w:right w:val="nil"/>
            </w:tcBorders>
            <w:shd w:val="clear" w:color="auto" w:fill="auto"/>
          </w:tcPr>
          <w:p w14:paraId="581B4C07" w14:textId="540345A4" w:rsidR="00C5049B" w:rsidRPr="00AC7577" w:rsidRDefault="00C5049B" w:rsidP="00D120CF">
            <w:pPr>
              <w:pStyle w:val="PhDTableText"/>
              <w:jc w:val="center"/>
            </w:pPr>
            <w:r w:rsidRPr="00AC7577">
              <w:t>28 days</w:t>
            </w:r>
          </w:p>
        </w:tc>
      </w:tr>
      <w:tr w:rsidR="00C5049B" w:rsidRPr="00F50593" w14:paraId="2179BED0" w14:textId="77777777" w:rsidTr="00002C83">
        <w:trPr>
          <w:trHeight w:val="255"/>
        </w:trPr>
        <w:tc>
          <w:tcPr>
            <w:tcW w:w="793" w:type="pct"/>
            <w:tcBorders>
              <w:left w:val="nil"/>
              <w:bottom w:val="single" w:sz="4" w:space="0" w:color="auto"/>
            </w:tcBorders>
            <w:shd w:val="clear" w:color="auto" w:fill="auto"/>
          </w:tcPr>
          <w:p w14:paraId="07556119" w14:textId="77777777" w:rsidR="00C5049B" w:rsidRPr="00AC7577" w:rsidRDefault="00C5049B" w:rsidP="00002C83">
            <w:pPr>
              <w:pStyle w:val="PhDTableText"/>
              <w:rPr>
                <w:b/>
                <w:bCs/>
              </w:rPr>
            </w:pPr>
            <w:r w:rsidRPr="00AC7577">
              <w:rPr>
                <w:b/>
                <w:bCs/>
              </w:rPr>
              <w:t>Email description</w:t>
            </w:r>
          </w:p>
          <w:p w14:paraId="717AA8BD" w14:textId="77777777" w:rsidR="00C5049B" w:rsidRPr="00AC7577" w:rsidRDefault="00C5049B" w:rsidP="00002C83">
            <w:pPr>
              <w:pStyle w:val="PhDTableText"/>
              <w:rPr>
                <w:b/>
                <w:bCs/>
              </w:rPr>
            </w:pPr>
          </w:p>
        </w:tc>
        <w:tc>
          <w:tcPr>
            <w:tcW w:w="2143" w:type="pct"/>
            <w:tcBorders>
              <w:bottom w:val="single" w:sz="4" w:space="0" w:color="auto"/>
            </w:tcBorders>
            <w:shd w:val="clear" w:color="auto" w:fill="auto"/>
          </w:tcPr>
          <w:p w14:paraId="09A83E65" w14:textId="77777777" w:rsidR="00C5049B" w:rsidRPr="00AC7577" w:rsidRDefault="00C5049B" w:rsidP="00002C83">
            <w:pPr>
              <w:pStyle w:val="PhDTableText"/>
            </w:pPr>
            <w:r w:rsidRPr="00AC7577">
              <w:t>Brief but longer email (words approx</w:t>
            </w:r>
            <w:r>
              <w:t>imately </w:t>
            </w:r>
            <w:r w:rsidRPr="00AC7577">
              <w:t>=</w:t>
            </w:r>
            <w:r>
              <w:t> </w:t>
            </w:r>
            <w:r w:rsidRPr="00AC7577">
              <w:t xml:space="preserve">650) encouraging the new behaviour to eat less discretionary choices, using a tailored message, and supported by BCTs to reduce discretionary choices, guided by the Behaviour Change Wheel framework </w:t>
            </w:r>
            <w:r w:rsidRPr="00AC7577">
              <w:fldChar w:fldCharType="begin"/>
            </w:r>
            <w:r>
              <w:instrText xml:space="preserve"> ADDIN EN.CITE &lt;EndNote&gt;&lt;Cite&gt;&lt;Author&gt;Michie&lt;/Author&gt;&lt;Year&gt;2014&lt;/Year&gt;&lt;RecNum&gt;684&lt;/RecNum&gt;&lt;IDText&gt;The Behaviour Change Wheel: A Guide to Designing Interventions&lt;/IDText&gt;&lt;DisplayText&gt;(173)&lt;/DisplayText&gt;&lt;record&gt;&lt;rec-number&gt;684&lt;/rec-number&gt;&lt;foreign-keys&gt;&lt;key app="EN" db-id="e5zrdx5xovwavne52xrx0w06pef9pw09waar" timestamp="1512454268"&gt;684&lt;/key&gt;&lt;/foreign-keys&gt;&lt;ref-type name="Book"&gt;6&lt;/ref-type&gt;&lt;contributors&gt;&lt;authors&gt;&lt;author&gt;Michie, S&lt;/author&gt;&lt;author&gt;Atkins, L&lt;/author&gt;&lt;author&gt;West, R&lt;/author&gt;&lt;/authors&gt;&lt;/contributors&gt;&lt;titles&gt;&lt;title&gt;The Behaviour Change Wheel: a guide to designing interventions&lt;/title&gt;&lt;/titles&gt;&lt;pages&gt;329&lt;/pages&gt;&lt;dates&gt;&lt;year&gt;2014&lt;/year&gt;&lt;/dates&gt;&lt;pub-location&gt;Great Britain&lt;/pub-location&gt;&lt;publisher&gt;Silverback Publishing&lt;/publisher&gt;&lt;isbn&gt;978-1-291-84605-8&lt;/isbn&gt;&lt;urls&gt;&lt;/urls&gt;&lt;/record&gt;&lt;/Cite&gt;&lt;/EndNote&gt;</w:instrText>
            </w:r>
            <w:r w:rsidRPr="00AC7577">
              <w:fldChar w:fldCharType="separate"/>
            </w:r>
            <w:r>
              <w:rPr>
                <w:noProof/>
              </w:rPr>
              <w:t>(</w:t>
            </w:r>
            <w:hyperlink w:anchor="_ENREF_173" w:tooltip="Michie, 2014 #684" w:history="1">
              <w:r>
                <w:rPr>
                  <w:noProof/>
                </w:rPr>
                <w:t>173</w:t>
              </w:r>
            </w:hyperlink>
            <w:r>
              <w:rPr>
                <w:noProof/>
              </w:rPr>
              <w:t>)</w:t>
            </w:r>
            <w:r w:rsidRPr="00AC7577">
              <w:fldChar w:fldCharType="end"/>
            </w:r>
            <w:r w:rsidRPr="00AC7577">
              <w:t>.</w:t>
            </w:r>
          </w:p>
        </w:tc>
        <w:tc>
          <w:tcPr>
            <w:tcW w:w="2064" w:type="pct"/>
            <w:tcBorders>
              <w:bottom w:val="single" w:sz="4" w:space="0" w:color="auto"/>
              <w:right w:val="nil"/>
            </w:tcBorders>
            <w:shd w:val="clear" w:color="auto" w:fill="auto"/>
          </w:tcPr>
          <w:p w14:paraId="166E532E" w14:textId="77777777" w:rsidR="00C5049B" w:rsidRPr="00AC7577" w:rsidRDefault="00C5049B" w:rsidP="00002C83">
            <w:pPr>
              <w:pStyle w:val="PhDTableText"/>
            </w:pPr>
            <w:r w:rsidRPr="00AC7577">
              <w:t>Brief but shorter email (words approx</w:t>
            </w:r>
            <w:r>
              <w:t>imately </w:t>
            </w:r>
            <w:r w:rsidRPr="00AC7577">
              <w:t>=</w:t>
            </w:r>
            <w:r>
              <w:t> </w:t>
            </w:r>
            <w:r w:rsidRPr="00AC7577">
              <w:t>150) encouraging the new behaviour to eat less discretionary choices, using only a generic message.</w:t>
            </w:r>
          </w:p>
        </w:tc>
      </w:tr>
      <w:tr w:rsidR="00C5049B" w:rsidRPr="00F50593" w14:paraId="5EFDE686" w14:textId="77777777" w:rsidTr="00002C83">
        <w:trPr>
          <w:trHeight w:val="255"/>
        </w:trPr>
        <w:tc>
          <w:tcPr>
            <w:tcW w:w="793" w:type="pct"/>
            <w:tcBorders>
              <w:left w:val="nil"/>
              <w:bottom w:val="single" w:sz="4" w:space="0" w:color="auto"/>
            </w:tcBorders>
            <w:shd w:val="clear" w:color="auto" w:fill="auto"/>
          </w:tcPr>
          <w:p w14:paraId="569A06C1" w14:textId="77777777" w:rsidR="00C5049B" w:rsidRPr="00AC7577" w:rsidRDefault="00C5049B" w:rsidP="00002C83">
            <w:pPr>
              <w:pStyle w:val="PhDTableText"/>
              <w:rPr>
                <w:b/>
                <w:bCs/>
              </w:rPr>
            </w:pPr>
            <w:r w:rsidRPr="00AC7577">
              <w:rPr>
                <w:b/>
                <w:bCs/>
              </w:rPr>
              <w:t xml:space="preserve">Personalisation </w:t>
            </w:r>
          </w:p>
        </w:tc>
        <w:tc>
          <w:tcPr>
            <w:tcW w:w="4207" w:type="pct"/>
            <w:gridSpan w:val="2"/>
            <w:tcBorders>
              <w:bottom w:val="single" w:sz="4" w:space="0" w:color="auto"/>
              <w:right w:val="nil"/>
            </w:tcBorders>
            <w:shd w:val="clear" w:color="auto" w:fill="auto"/>
          </w:tcPr>
          <w:p w14:paraId="6E02081B" w14:textId="77777777" w:rsidR="00C5049B" w:rsidRPr="00AC7577" w:rsidRDefault="00C5049B" w:rsidP="00F35A09">
            <w:pPr>
              <w:pStyle w:val="PhDTableText"/>
              <w:jc w:val="center"/>
            </w:pPr>
            <w:r w:rsidRPr="00AC7577">
              <w:t>Sent addressing participant</w:t>
            </w:r>
            <w:r>
              <w:t xml:space="preserve"> by</w:t>
            </w:r>
            <w:r w:rsidRPr="00AC7577">
              <w:t xml:space="preserve"> first name</w:t>
            </w:r>
          </w:p>
        </w:tc>
      </w:tr>
      <w:tr w:rsidR="00C5049B" w:rsidRPr="00F50593" w14:paraId="76DC5D0C" w14:textId="77777777" w:rsidTr="00002C83">
        <w:trPr>
          <w:trHeight w:val="282"/>
        </w:trPr>
        <w:tc>
          <w:tcPr>
            <w:tcW w:w="793" w:type="pct"/>
            <w:tcBorders>
              <w:top w:val="single" w:sz="4" w:space="0" w:color="auto"/>
              <w:left w:val="nil"/>
              <w:bottom w:val="single" w:sz="4" w:space="0" w:color="auto"/>
            </w:tcBorders>
            <w:shd w:val="clear" w:color="auto" w:fill="auto"/>
          </w:tcPr>
          <w:p w14:paraId="4D81801D" w14:textId="77777777" w:rsidR="00C5049B" w:rsidRPr="00AC7577" w:rsidRDefault="00C5049B" w:rsidP="00002C83">
            <w:pPr>
              <w:pStyle w:val="PhDTableText"/>
              <w:rPr>
                <w:b/>
                <w:bCs/>
              </w:rPr>
            </w:pPr>
            <w:r w:rsidRPr="00AC7577">
              <w:rPr>
                <w:b/>
                <w:bCs/>
              </w:rPr>
              <w:t>Intensity and dose</w:t>
            </w:r>
          </w:p>
        </w:tc>
        <w:tc>
          <w:tcPr>
            <w:tcW w:w="4207" w:type="pct"/>
            <w:gridSpan w:val="2"/>
            <w:tcBorders>
              <w:top w:val="single" w:sz="4" w:space="0" w:color="auto"/>
              <w:bottom w:val="single" w:sz="4" w:space="0" w:color="auto"/>
              <w:right w:val="nil"/>
            </w:tcBorders>
            <w:shd w:val="clear" w:color="auto" w:fill="auto"/>
          </w:tcPr>
          <w:p w14:paraId="7C1CC5C7" w14:textId="77777777" w:rsidR="00C5049B" w:rsidRPr="00AC7577" w:rsidRDefault="00C5049B" w:rsidP="00F35A09">
            <w:pPr>
              <w:pStyle w:val="PhDTableText"/>
              <w:jc w:val="center"/>
            </w:pPr>
            <w:r w:rsidRPr="00AC7577">
              <w:t>Two emails on two separate occasions (14 days apart)</w:t>
            </w:r>
          </w:p>
        </w:tc>
      </w:tr>
      <w:tr w:rsidR="00C5049B" w:rsidRPr="00F50593" w14:paraId="3685CCD8" w14:textId="77777777" w:rsidTr="00002C83">
        <w:trPr>
          <w:trHeight w:val="272"/>
        </w:trPr>
        <w:tc>
          <w:tcPr>
            <w:tcW w:w="793" w:type="pct"/>
            <w:tcBorders>
              <w:top w:val="single" w:sz="4" w:space="0" w:color="auto"/>
              <w:left w:val="nil"/>
              <w:bottom w:val="single" w:sz="4" w:space="0" w:color="auto"/>
            </w:tcBorders>
            <w:shd w:val="clear" w:color="auto" w:fill="auto"/>
          </w:tcPr>
          <w:p w14:paraId="7EEA9C01" w14:textId="77777777" w:rsidR="00C5049B" w:rsidRPr="00AC7577" w:rsidRDefault="00C5049B" w:rsidP="00002C83">
            <w:pPr>
              <w:pStyle w:val="PhDTableText"/>
              <w:rPr>
                <w:b/>
                <w:bCs/>
              </w:rPr>
            </w:pPr>
            <w:r w:rsidRPr="00AC7577">
              <w:rPr>
                <w:b/>
                <w:bCs/>
              </w:rPr>
              <w:t>Message type</w:t>
            </w:r>
          </w:p>
          <w:p w14:paraId="096FBBF1" w14:textId="77777777" w:rsidR="00C5049B" w:rsidRPr="00AC7577" w:rsidRDefault="00C5049B" w:rsidP="00002C83">
            <w:pPr>
              <w:pStyle w:val="PhDTableText"/>
              <w:rPr>
                <w:b/>
                <w:bCs/>
              </w:rPr>
            </w:pPr>
          </w:p>
        </w:tc>
        <w:tc>
          <w:tcPr>
            <w:tcW w:w="2143" w:type="pct"/>
            <w:tcBorders>
              <w:top w:val="single" w:sz="4" w:space="0" w:color="auto"/>
              <w:bottom w:val="single" w:sz="4" w:space="0" w:color="auto"/>
            </w:tcBorders>
            <w:shd w:val="clear" w:color="auto" w:fill="auto"/>
          </w:tcPr>
          <w:p w14:paraId="1E89BD7B" w14:textId="69847411" w:rsidR="00C5049B" w:rsidRPr="00AC7577" w:rsidRDefault="00C5049B" w:rsidP="00002C83">
            <w:pPr>
              <w:pStyle w:val="PhDTableText"/>
            </w:pPr>
            <w:r w:rsidRPr="00AC7577">
              <w:t>Message tailored on participant-reported baseline intention score after message exposure.</w:t>
            </w:r>
          </w:p>
        </w:tc>
        <w:tc>
          <w:tcPr>
            <w:tcW w:w="2064" w:type="pct"/>
            <w:tcBorders>
              <w:top w:val="single" w:sz="4" w:space="0" w:color="auto"/>
              <w:bottom w:val="single" w:sz="4" w:space="0" w:color="auto"/>
              <w:right w:val="nil"/>
            </w:tcBorders>
            <w:shd w:val="clear" w:color="auto" w:fill="auto"/>
          </w:tcPr>
          <w:p w14:paraId="2536E29D" w14:textId="77777777" w:rsidR="00C5049B" w:rsidRPr="00AC7577" w:rsidRDefault="00C5049B" w:rsidP="00002C83">
            <w:pPr>
              <w:pStyle w:val="PhDTableText"/>
            </w:pPr>
            <w:r w:rsidRPr="00AC7577">
              <w:t>Non-tailored generic message as per CSIRO Healthy Diet Score</w:t>
            </w:r>
            <w:r>
              <w:t>:</w:t>
            </w:r>
          </w:p>
          <w:p w14:paraId="45A06D16" w14:textId="77777777" w:rsidR="00C5049B" w:rsidRPr="00D85589" w:rsidRDefault="00C5049B" w:rsidP="00002C83">
            <w:pPr>
              <w:pStyle w:val="PhDTableText"/>
              <w:ind w:left="284"/>
              <w:rPr>
                <w:b/>
                <w:bCs/>
              </w:rPr>
            </w:pPr>
            <w:r w:rsidRPr="00183B81">
              <w:rPr>
                <w:i/>
                <w:iCs/>
              </w:rPr>
              <w:t>‘</w:t>
            </w:r>
            <w:r w:rsidRPr="00D85589">
              <w:rPr>
                <w:rStyle w:val="Strong"/>
                <w:sz w:val="20"/>
                <w:szCs w:val="20"/>
              </w:rPr>
              <w:t xml:space="preserve">Eat fewer discretionary foods. Your diet could be improved if you ate fewer discretionary foods also known as </w:t>
            </w:r>
            <w:r>
              <w:rPr>
                <w:rStyle w:val="Strong"/>
                <w:sz w:val="20"/>
                <w:szCs w:val="20"/>
              </w:rPr>
              <w:t>“</w:t>
            </w:r>
            <w:r w:rsidRPr="00D85589">
              <w:rPr>
                <w:rStyle w:val="Strong"/>
                <w:sz w:val="20"/>
                <w:szCs w:val="20"/>
              </w:rPr>
              <w:t>extra foods</w:t>
            </w:r>
            <w:r>
              <w:rPr>
                <w:rStyle w:val="Strong"/>
                <w:sz w:val="20"/>
                <w:szCs w:val="20"/>
              </w:rPr>
              <w:t>”</w:t>
            </w:r>
            <w:r w:rsidRPr="00D85589">
              <w:rPr>
                <w:rStyle w:val="Strong"/>
                <w:sz w:val="20"/>
                <w:szCs w:val="20"/>
              </w:rPr>
              <w:t>. Extra foods include cakes, biscuits, pastry, chips, lollies, ice-cream, processed meats, regular sausages, sugar</w:t>
            </w:r>
            <w:r>
              <w:rPr>
                <w:rStyle w:val="Strong"/>
                <w:sz w:val="20"/>
                <w:szCs w:val="20"/>
              </w:rPr>
              <w:t>-</w:t>
            </w:r>
            <w:r w:rsidRPr="00D85589">
              <w:rPr>
                <w:rStyle w:val="Strong"/>
                <w:sz w:val="20"/>
                <w:szCs w:val="20"/>
              </w:rPr>
              <w:t>sweetened beverages, alcohol and similar foods. It is recommended that you eat these foods only sometimes and in small amounts.</w:t>
            </w:r>
            <w:r>
              <w:rPr>
                <w:rStyle w:val="Strong"/>
                <w:sz w:val="20"/>
                <w:szCs w:val="20"/>
              </w:rPr>
              <w:t>’</w:t>
            </w:r>
          </w:p>
        </w:tc>
      </w:tr>
      <w:tr w:rsidR="00C5049B" w:rsidRPr="00F50593" w14:paraId="0D1BE883" w14:textId="77777777" w:rsidTr="00002C83">
        <w:trPr>
          <w:trHeight w:val="694"/>
        </w:trPr>
        <w:tc>
          <w:tcPr>
            <w:tcW w:w="793" w:type="pct"/>
            <w:tcBorders>
              <w:top w:val="single" w:sz="4" w:space="0" w:color="auto"/>
              <w:left w:val="nil"/>
              <w:bottom w:val="single" w:sz="4" w:space="0" w:color="auto"/>
            </w:tcBorders>
            <w:shd w:val="clear" w:color="auto" w:fill="auto"/>
          </w:tcPr>
          <w:p w14:paraId="46104ADE" w14:textId="77777777" w:rsidR="00C5049B" w:rsidRPr="00AC7577" w:rsidRDefault="00C5049B" w:rsidP="00002C83">
            <w:pPr>
              <w:pStyle w:val="PhDTableText"/>
              <w:rPr>
                <w:b/>
                <w:bCs/>
              </w:rPr>
            </w:pPr>
            <w:r w:rsidRPr="00AC7577">
              <w:rPr>
                <w:b/>
                <w:bCs/>
              </w:rPr>
              <w:t xml:space="preserve">Behaviour </w:t>
            </w:r>
            <w:proofErr w:type="gramStart"/>
            <w:r w:rsidRPr="00AC7577">
              <w:rPr>
                <w:b/>
                <w:bCs/>
              </w:rPr>
              <w:t>change</w:t>
            </w:r>
            <w:proofErr w:type="gramEnd"/>
            <w:r w:rsidRPr="00AC7577">
              <w:rPr>
                <w:b/>
                <w:bCs/>
              </w:rPr>
              <w:t xml:space="preserve"> techniques</w:t>
            </w:r>
            <w:r>
              <w:rPr>
                <w:b/>
                <w:bCs/>
              </w:rPr>
              <w:t xml:space="preserve"> (BCTs)</w:t>
            </w:r>
            <w:r w:rsidRPr="00AC7577">
              <w:rPr>
                <w:b/>
                <w:bCs/>
              </w:rPr>
              <w:t xml:space="preserve"> applied</w:t>
            </w:r>
          </w:p>
        </w:tc>
        <w:tc>
          <w:tcPr>
            <w:tcW w:w="2143" w:type="pct"/>
            <w:tcBorders>
              <w:top w:val="single" w:sz="4" w:space="0" w:color="auto"/>
              <w:bottom w:val="single" w:sz="4" w:space="0" w:color="auto"/>
            </w:tcBorders>
            <w:shd w:val="clear" w:color="auto" w:fill="auto"/>
          </w:tcPr>
          <w:p w14:paraId="7A14FCAA" w14:textId="77777777" w:rsidR="00C5049B" w:rsidRPr="00AC7577" w:rsidRDefault="00C5049B" w:rsidP="00002C83">
            <w:pPr>
              <w:pStyle w:val="PhDTableText"/>
            </w:pPr>
            <w:r w:rsidRPr="00AC7577">
              <w:t xml:space="preserve">Nine BCTs </w:t>
            </w:r>
            <w:r w:rsidRPr="00AC7577">
              <w:fldChar w:fldCharType="begin"/>
            </w:r>
            <w:r>
              <w:instrText xml:space="preserve"> ADDIN EN.CITE &lt;EndNote&gt;&lt;Cite&gt;&lt;Author&gt;Michie&lt;/Author&gt;&lt;Year&gt;2014&lt;/Year&gt;&lt;RecNum&gt;684&lt;/RecNum&gt;&lt;IDText&gt;The Behaviour Change Wheel: A Guide to Designing Interventions&lt;/IDText&gt;&lt;DisplayText&gt;(173)&lt;/DisplayText&gt;&lt;record&gt;&lt;rec-number&gt;684&lt;/rec-number&gt;&lt;foreign-keys&gt;&lt;key app="EN" db-id="e5zrdx5xovwavne52xrx0w06pef9pw09waar" timestamp="1512454268"&gt;684&lt;/key&gt;&lt;/foreign-keys&gt;&lt;ref-type name="Book"&gt;6&lt;/ref-type&gt;&lt;contributors&gt;&lt;authors&gt;&lt;author&gt;Michie, S&lt;/author&gt;&lt;author&gt;Atkins, L&lt;/author&gt;&lt;author&gt;West, R&lt;/author&gt;&lt;/authors&gt;&lt;/contributors&gt;&lt;titles&gt;&lt;title&gt;The Behaviour Change Wheel: a guide to designing interventions&lt;/title&gt;&lt;/titles&gt;&lt;pages&gt;329&lt;/pages&gt;&lt;dates&gt;&lt;year&gt;2014&lt;/year&gt;&lt;/dates&gt;&lt;pub-location&gt;Great Britain&lt;/pub-location&gt;&lt;publisher&gt;Silverback Publishing&lt;/publisher&gt;&lt;isbn&gt;978-1-291-84605-8&lt;/isbn&gt;&lt;urls&gt;&lt;/urls&gt;&lt;/record&gt;&lt;/Cite&gt;&lt;/EndNote&gt;</w:instrText>
            </w:r>
            <w:r w:rsidRPr="00AC7577">
              <w:fldChar w:fldCharType="separate"/>
            </w:r>
            <w:r>
              <w:rPr>
                <w:noProof/>
              </w:rPr>
              <w:t>(</w:t>
            </w:r>
            <w:hyperlink w:anchor="_ENREF_173" w:tooltip="Michie, 2014 #684" w:history="1">
              <w:r>
                <w:rPr>
                  <w:noProof/>
                </w:rPr>
                <w:t>173</w:t>
              </w:r>
            </w:hyperlink>
            <w:r>
              <w:rPr>
                <w:noProof/>
              </w:rPr>
              <w:t>)</w:t>
            </w:r>
            <w:r w:rsidRPr="00AC7577">
              <w:fldChar w:fldCharType="end"/>
            </w:r>
            <w:r w:rsidRPr="00AC7577">
              <w:t xml:space="preserve"> based on best available evidence </w:t>
            </w:r>
            <w:r w:rsidRPr="00AC7577">
              <w:fldChar w:fldCharType="begin">
                <w:fldData xml:space="preserve">PEVuZE5vdGU+PENpdGU+PEF1dGhvcj5XaGF0bmFsbDwvQXV0aG9yPjxZZWFyPjIwMTg8L1llYXI+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==
</w:fldData>
              </w:fldChar>
            </w:r>
            <w:r>
              <w:instrText xml:space="preserve"> ADDIN EN.CITE </w:instrText>
            </w:r>
            <w:r>
              <w:fldChar w:fldCharType="begin">
                <w:fldData xml:space="preserve">PEVuZE5vdGU+PENpdGU+PEF1dGhvcj5XaGF0bmFsbDwvQXV0aG9yPjxZZWFyPjIwMTg8L1llYXI+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==
</w:fldData>
              </w:fldChar>
            </w:r>
            <w:r>
              <w:instrText xml:space="preserve"> ADDIN EN.CITE.DATA </w:instrText>
            </w:r>
            <w:r>
              <w:fldChar w:fldCharType="end"/>
            </w:r>
            <w:r w:rsidRPr="00AC7577">
              <w:fldChar w:fldCharType="separate"/>
            </w:r>
            <w:r>
              <w:rPr>
                <w:noProof/>
              </w:rPr>
              <w:t>(</w:t>
            </w:r>
            <w:hyperlink w:anchor="_ENREF_171" w:tooltip="Whatnall, 2018 #1207" w:history="1">
              <w:r>
                <w:rPr>
                  <w:noProof/>
                </w:rPr>
                <w:t>171</w:t>
              </w:r>
            </w:hyperlink>
            <w:r>
              <w:rPr>
                <w:noProof/>
              </w:rPr>
              <w:t>)</w:t>
            </w:r>
            <w:r w:rsidRPr="00AC7577">
              <w:fldChar w:fldCharType="end"/>
            </w:r>
            <w:r>
              <w:t>:</w:t>
            </w:r>
          </w:p>
          <w:p w14:paraId="122DF3AE" w14:textId="77777777" w:rsidR="00C5049B" w:rsidRPr="00AC7577" w:rsidRDefault="00C5049B" w:rsidP="00C5049B">
            <w:pPr>
              <w:pStyle w:val="PhDTableText"/>
              <w:numPr>
                <w:ilvl w:val="0"/>
                <w:numId w:val="19"/>
              </w:numPr>
              <w:ind w:left="499" w:hanging="357"/>
            </w:pPr>
            <w:proofErr w:type="gramStart"/>
            <w:r w:rsidRPr="00AC7577">
              <w:t>Goal</w:t>
            </w:r>
            <w:r>
              <w:t>-</w:t>
            </w:r>
            <w:r w:rsidRPr="00AC7577">
              <w:t>setting</w:t>
            </w:r>
            <w:proofErr w:type="gramEnd"/>
            <w:r w:rsidRPr="00AC7577">
              <w:t xml:space="preserve"> (behaviour) </w:t>
            </w:r>
            <w:r>
              <w:t>‘</w:t>
            </w:r>
            <w:r w:rsidRPr="00AC7577">
              <w:t>implementation intention</w:t>
            </w:r>
            <w:r>
              <w:t>’</w:t>
            </w:r>
            <w:r w:rsidRPr="00AC7577">
              <w:t xml:space="preserve"> (BCT 1.1)</w:t>
            </w:r>
          </w:p>
          <w:p w14:paraId="07EA1FAC" w14:textId="77777777" w:rsidR="00C5049B" w:rsidRPr="00AC7577" w:rsidRDefault="00C5049B" w:rsidP="00C5049B">
            <w:pPr>
              <w:pStyle w:val="PhDTableText"/>
              <w:numPr>
                <w:ilvl w:val="0"/>
                <w:numId w:val="19"/>
              </w:numPr>
              <w:ind w:left="499" w:hanging="357"/>
            </w:pPr>
            <w:r w:rsidRPr="00AC7577">
              <w:t>Self-monitoring of behaviour (BCT 2.3)</w:t>
            </w:r>
          </w:p>
          <w:p w14:paraId="3BCDCB92" w14:textId="77777777" w:rsidR="00C5049B" w:rsidRPr="00AC7577" w:rsidRDefault="00C5049B" w:rsidP="00C5049B">
            <w:pPr>
              <w:pStyle w:val="PhDTableText"/>
              <w:numPr>
                <w:ilvl w:val="0"/>
                <w:numId w:val="19"/>
              </w:numPr>
              <w:ind w:left="499" w:hanging="357"/>
            </w:pPr>
            <w:r w:rsidRPr="00AC7577">
              <w:t>Social support (practical) (BCT 3.2)</w:t>
            </w:r>
          </w:p>
          <w:p w14:paraId="610781D2" w14:textId="77777777" w:rsidR="00C5049B" w:rsidRPr="00AC7577" w:rsidRDefault="00C5049B" w:rsidP="00C5049B">
            <w:pPr>
              <w:pStyle w:val="PhDTableText"/>
              <w:numPr>
                <w:ilvl w:val="0"/>
                <w:numId w:val="19"/>
              </w:numPr>
              <w:ind w:left="499" w:hanging="357"/>
            </w:pPr>
            <w:r w:rsidRPr="00AC7577">
              <w:t>Instruction on how to perform a behaviour (BCT 4.1)</w:t>
            </w:r>
          </w:p>
          <w:p w14:paraId="780C30B3" w14:textId="77777777" w:rsidR="00C5049B" w:rsidRPr="00AC7577" w:rsidRDefault="00C5049B" w:rsidP="00C5049B">
            <w:pPr>
              <w:pStyle w:val="PhDTableText"/>
              <w:numPr>
                <w:ilvl w:val="0"/>
                <w:numId w:val="19"/>
              </w:numPr>
              <w:ind w:left="499" w:hanging="357"/>
            </w:pPr>
            <w:r w:rsidRPr="00AC7577">
              <w:t>Information about emotional consequences (BCT5.1)</w:t>
            </w:r>
          </w:p>
          <w:p w14:paraId="06B533F3" w14:textId="77777777" w:rsidR="00C5049B" w:rsidRPr="00AC7577" w:rsidRDefault="00C5049B" w:rsidP="00C5049B">
            <w:pPr>
              <w:pStyle w:val="PhDTableText"/>
              <w:numPr>
                <w:ilvl w:val="0"/>
                <w:numId w:val="19"/>
              </w:numPr>
              <w:ind w:left="499" w:hanging="357"/>
            </w:pPr>
            <w:r w:rsidRPr="00AC7577">
              <w:t>Monitoring of emotional consequences (BCT 5.4)</w:t>
            </w:r>
          </w:p>
          <w:p w14:paraId="70969A8F" w14:textId="77777777" w:rsidR="00C5049B" w:rsidRPr="00AC7577" w:rsidRDefault="00C5049B" w:rsidP="00C5049B">
            <w:pPr>
              <w:pStyle w:val="PhDTableText"/>
              <w:numPr>
                <w:ilvl w:val="0"/>
                <w:numId w:val="19"/>
              </w:numPr>
              <w:ind w:left="499" w:hanging="357"/>
            </w:pPr>
            <w:r w:rsidRPr="00AC7577">
              <w:t>Prompts/cues (BCT 7.1)</w:t>
            </w:r>
          </w:p>
          <w:p w14:paraId="5CB4635F" w14:textId="77777777" w:rsidR="00C5049B" w:rsidRPr="00AC7577" w:rsidRDefault="00C5049B" w:rsidP="00C5049B">
            <w:pPr>
              <w:pStyle w:val="PhDTableText"/>
              <w:numPr>
                <w:ilvl w:val="0"/>
                <w:numId w:val="19"/>
              </w:numPr>
              <w:ind w:left="499" w:hanging="357"/>
            </w:pPr>
            <w:r w:rsidRPr="00AC7577">
              <w:t>Behavioural substitution (BCT 8.2)</w:t>
            </w:r>
          </w:p>
          <w:p w14:paraId="0F55246F" w14:textId="77777777" w:rsidR="00C5049B" w:rsidRPr="00AC7577" w:rsidRDefault="00C5049B" w:rsidP="00C5049B">
            <w:pPr>
              <w:pStyle w:val="PhDTableText"/>
              <w:numPr>
                <w:ilvl w:val="0"/>
                <w:numId w:val="19"/>
              </w:numPr>
              <w:ind w:left="499" w:hanging="357"/>
            </w:pPr>
            <w:r w:rsidRPr="00AC7577">
              <w:t>Avoidance/reducing exposure to cues for the behaviour (BCT 12.3)</w:t>
            </w:r>
          </w:p>
        </w:tc>
        <w:tc>
          <w:tcPr>
            <w:tcW w:w="2064" w:type="pct"/>
            <w:tcBorders>
              <w:top w:val="single" w:sz="4" w:space="0" w:color="auto"/>
              <w:bottom w:val="single" w:sz="4" w:space="0" w:color="auto"/>
              <w:right w:val="nil"/>
            </w:tcBorders>
            <w:shd w:val="clear" w:color="auto" w:fill="auto"/>
          </w:tcPr>
          <w:p w14:paraId="50635F89" w14:textId="77777777" w:rsidR="00C5049B" w:rsidRPr="00AC7577" w:rsidRDefault="00C5049B" w:rsidP="00002C83">
            <w:pPr>
              <w:pStyle w:val="PhDTableText"/>
            </w:pPr>
            <w:r w:rsidRPr="00AC7577">
              <w:t xml:space="preserve">Three BCTs </w:t>
            </w:r>
            <w:r w:rsidRPr="00AC7577">
              <w:fldChar w:fldCharType="begin"/>
            </w:r>
            <w:r>
              <w:instrText xml:space="preserve"> ADDIN EN.CITE &lt;EndNote&gt;&lt;Cite&gt;&lt;Author&gt;Michie&lt;/Author&gt;&lt;Year&gt;2014&lt;/Year&gt;&lt;RecNum&gt;684&lt;/RecNum&gt;&lt;IDText&gt;The Behaviour Change Wheel: A Guide to Designing Interventions&lt;/IDText&gt;&lt;DisplayText&gt;(173)&lt;/DisplayText&gt;&lt;record&gt;&lt;rec-number&gt;684&lt;/rec-number&gt;&lt;foreign-keys&gt;&lt;key app="EN" db-id="e5zrdx5xovwavne52xrx0w06pef9pw09waar" timestamp="1512454268"&gt;684&lt;/key&gt;&lt;/foreign-keys&gt;&lt;ref-type name="Book"&gt;6&lt;/ref-type&gt;&lt;contributors&gt;&lt;authors&gt;&lt;author&gt;Michie, S&lt;/author&gt;&lt;author&gt;Atkins, L&lt;/author&gt;&lt;author&gt;West, R&lt;/author&gt;&lt;/authors&gt;&lt;/contributors&gt;&lt;titles&gt;&lt;title&gt;The Behaviour Change Wheel: a guide to designing interventions&lt;/title&gt;&lt;/titles&gt;&lt;pages&gt;329&lt;/pages&gt;&lt;dates&gt;&lt;year&gt;2014&lt;/year&gt;&lt;/dates&gt;&lt;pub-location&gt;Great Britain&lt;/pub-location&gt;&lt;publisher&gt;Silverback Publishing&lt;/publisher&gt;&lt;isbn&gt;978-1-291-84605-8&lt;/isbn&gt;&lt;urls&gt;&lt;/urls&gt;&lt;/record&gt;&lt;/Cite&gt;&lt;/EndNote&gt;</w:instrText>
            </w:r>
            <w:r w:rsidRPr="00AC7577">
              <w:fldChar w:fldCharType="separate"/>
            </w:r>
            <w:r>
              <w:rPr>
                <w:noProof/>
              </w:rPr>
              <w:t>(</w:t>
            </w:r>
            <w:hyperlink w:anchor="_ENREF_173" w:tooltip="Michie, 2014 #684" w:history="1">
              <w:r>
                <w:rPr>
                  <w:noProof/>
                </w:rPr>
                <w:t>173</w:t>
              </w:r>
            </w:hyperlink>
            <w:r>
              <w:rPr>
                <w:noProof/>
              </w:rPr>
              <w:t>)</w:t>
            </w:r>
            <w:r w:rsidRPr="00AC7577">
              <w:fldChar w:fldCharType="end"/>
            </w:r>
            <w:r w:rsidRPr="00AC7577">
              <w:t xml:space="preserve"> inherently found in the construction of the intervention:</w:t>
            </w:r>
          </w:p>
          <w:p w14:paraId="0F54E0DE" w14:textId="77777777" w:rsidR="00C5049B" w:rsidRPr="00AC7577" w:rsidRDefault="00C5049B" w:rsidP="00C5049B">
            <w:pPr>
              <w:pStyle w:val="PhDTableText"/>
              <w:numPr>
                <w:ilvl w:val="0"/>
                <w:numId w:val="20"/>
              </w:numPr>
              <w:ind w:left="499" w:hanging="357"/>
            </w:pPr>
            <w:proofErr w:type="gramStart"/>
            <w:r w:rsidRPr="00AC7577">
              <w:t>Goal</w:t>
            </w:r>
            <w:r>
              <w:t>-</w:t>
            </w:r>
            <w:r w:rsidRPr="00AC7577">
              <w:t>setting</w:t>
            </w:r>
            <w:proofErr w:type="gramEnd"/>
            <w:r w:rsidRPr="00AC7577">
              <w:t xml:space="preserve"> (behaviour) </w:t>
            </w:r>
            <w:r>
              <w:t>‘</w:t>
            </w:r>
            <w:r w:rsidRPr="00AC7577">
              <w:t>implementation intention</w:t>
            </w:r>
            <w:r>
              <w:t>’</w:t>
            </w:r>
            <w:r w:rsidRPr="00AC7577">
              <w:t xml:space="preserve"> with intention score assessment (BCT 1.1)</w:t>
            </w:r>
          </w:p>
          <w:p w14:paraId="46434CCF" w14:textId="77777777" w:rsidR="00C5049B" w:rsidRPr="00AC7577" w:rsidRDefault="00C5049B" w:rsidP="00C5049B">
            <w:pPr>
              <w:pStyle w:val="PhDTableText"/>
              <w:numPr>
                <w:ilvl w:val="0"/>
                <w:numId w:val="20"/>
              </w:numPr>
              <w:ind w:left="499" w:hanging="357"/>
            </w:pPr>
            <w:r w:rsidRPr="00AC7577">
              <w:t xml:space="preserve">Self-monitoring of behaviour (BCT 2.3) with </w:t>
            </w:r>
            <w:r>
              <w:t>Short Food Survey</w:t>
            </w:r>
          </w:p>
          <w:p w14:paraId="1EE688D4" w14:textId="77777777" w:rsidR="00C5049B" w:rsidRPr="00AC7577" w:rsidRDefault="00C5049B" w:rsidP="00C5049B">
            <w:pPr>
              <w:pStyle w:val="PhDTableText"/>
              <w:numPr>
                <w:ilvl w:val="0"/>
                <w:numId w:val="20"/>
              </w:numPr>
              <w:ind w:left="499" w:hanging="357"/>
            </w:pPr>
            <w:r w:rsidRPr="00AC7577">
              <w:t xml:space="preserve">Prompts/cues (BCT 7.1) </w:t>
            </w:r>
          </w:p>
        </w:tc>
      </w:tr>
      <w:tr w:rsidR="00C5049B" w:rsidRPr="00F50593" w14:paraId="2FDA93C3" w14:textId="77777777" w:rsidTr="00002C83">
        <w:trPr>
          <w:trHeight w:val="76"/>
        </w:trPr>
        <w:tc>
          <w:tcPr>
            <w:tcW w:w="793" w:type="pct"/>
            <w:tcBorders>
              <w:top w:val="single" w:sz="4" w:space="0" w:color="auto"/>
              <w:left w:val="nil"/>
              <w:bottom w:val="single" w:sz="4" w:space="0" w:color="auto"/>
            </w:tcBorders>
            <w:shd w:val="clear" w:color="auto" w:fill="auto"/>
          </w:tcPr>
          <w:p w14:paraId="02B3A59D" w14:textId="77777777" w:rsidR="00C5049B" w:rsidRPr="00AC7577" w:rsidRDefault="00C5049B" w:rsidP="00002C83">
            <w:pPr>
              <w:pStyle w:val="PhDTableText"/>
              <w:rPr>
                <w:b/>
                <w:bCs/>
              </w:rPr>
            </w:pPr>
            <w:r w:rsidRPr="00AC7577">
              <w:rPr>
                <w:b/>
                <w:bCs/>
              </w:rPr>
              <w:t>Priority dietary target</w:t>
            </w:r>
          </w:p>
        </w:tc>
        <w:tc>
          <w:tcPr>
            <w:tcW w:w="4207" w:type="pct"/>
            <w:gridSpan w:val="2"/>
            <w:tcBorders>
              <w:top w:val="single" w:sz="4" w:space="0" w:color="auto"/>
              <w:bottom w:val="single" w:sz="4" w:space="0" w:color="auto"/>
              <w:right w:val="nil"/>
            </w:tcBorders>
            <w:shd w:val="clear" w:color="auto" w:fill="auto"/>
          </w:tcPr>
          <w:p w14:paraId="40E5181B" w14:textId="77777777" w:rsidR="00C5049B" w:rsidRPr="00AC7577" w:rsidRDefault="00C5049B" w:rsidP="006D1AC2">
            <w:pPr>
              <w:pStyle w:val="PhDTableText"/>
              <w:jc w:val="center"/>
            </w:pPr>
            <w:r w:rsidRPr="00AC7577">
              <w:t>Discretionary choices</w:t>
            </w:r>
          </w:p>
        </w:tc>
      </w:tr>
    </w:tbl>
    <w:p w14:paraId="6F63630C" w14:textId="77777777" w:rsidR="00C5049B" w:rsidRDefault="00C5049B" w:rsidP="00C5049B">
      <w:pPr>
        <w:sectPr w:rsidR="00C5049B" w:rsidSect="00C5049B">
          <w:pgSz w:w="16840" w:h="11900" w:orient="landscape"/>
          <w:pgMar w:top="1134" w:right="1134" w:bottom="1134" w:left="1134"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87"/>
        <w:gridCol w:w="1947"/>
        <w:gridCol w:w="5556"/>
      </w:tblGrid>
      <w:tr w:rsidR="001F03E4" w14:paraId="55BD5862" w14:textId="77777777" w:rsidTr="00E35683">
        <w:trPr>
          <w:trHeight w:val="168"/>
        </w:trPr>
        <w:tc>
          <w:tcPr>
            <w:tcW w:w="8890" w:type="dxa"/>
            <w:gridSpan w:val="3"/>
            <w:shd w:val="clear" w:color="auto" w:fill="auto"/>
          </w:tcPr>
          <w:p w14:paraId="5408193F" w14:textId="605DD007" w:rsidR="001F03E4" w:rsidRPr="001F03E4" w:rsidRDefault="001F03E4" w:rsidP="001F03E4">
            <w:pPr>
              <w:pStyle w:val="Caption"/>
              <w:keepNext/>
              <w:spacing w:before="0" w:after="0"/>
              <w:rPr>
                <w:bCs w:val="0"/>
                <w:sz w:val="24"/>
                <w:szCs w:val="40"/>
                <w:lang w:val="en-US"/>
              </w:rPr>
            </w:pPr>
            <w:r w:rsidRPr="001F03E4">
              <w:rPr>
                <w:sz w:val="24"/>
                <w:szCs w:val="40"/>
                <w:lang w:val="en-US"/>
              </w:rPr>
              <w:lastRenderedPageBreak/>
              <w:t xml:space="preserve">Supplementary Table </w:t>
            </w:r>
            <w:r w:rsidR="00C5049B" w:rsidRPr="00C5049B">
              <w:rPr>
                <w:sz w:val="24"/>
                <w:szCs w:val="40"/>
                <w:lang w:val="en-GB"/>
              </w:rPr>
              <w:t>2</w:t>
            </w:r>
            <w:r w:rsidRPr="001F03E4">
              <w:rPr>
                <w:sz w:val="24"/>
                <w:szCs w:val="40"/>
                <w:lang w:val="en-US"/>
              </w:rPr>
              <w:t xml:space="preserve">: Type, definition and outline of </w:t>
            </w:r>
            <w:r w:rsidR="006B7568">
              <w:rPr>
                <w:sz w:val="24"/>
                <w:szCs w:val="40"/>
                <w:lang w:val="en-US"/>
              </w:rPr>
              <w:t>the</w:t>
            </w:r>
            <w:r w:rsidRPr="001F03E4">
              <w:rPr>
                <w:sz w:val="24"/>
                <w:szCs w:val="40"/>
                <w:lang w:val="en-US"/>
              </w:rPr>
              <w:t xml:space="preserve"> message</w:t>
            </w:r>
            <w:r w:rsidR="006B7568">
              <w:rPr>
                <w:sz w:val="24"/>
                <w:szCs w:val="40"/>
                <w:lang w:val="en-US"/>
              </w:rPr>
              <w:t xml:space="preserve"> frames</w:t>
            </w:r>
          </w:p>
        </w:tc>
      </w:tr>
      <w:tr w:rsidR="001F03E4" w14:paraId="0C20D964" w14:textId="77777777" w:rsidTr="00E35683">
        <w:trPr>
          <w:trHeight w:val="168"/>
        </w:trPr>
        <w:tc>
          <w:tcPr>
            <w:tcW w:w="1387" w:type="dxa"/>
            <w:shd w:val="clear" w:color="auto" w:fill="auto"/>
          </w:tcPr>
          <w:p w14:paraId="5BF480EA" w14:textId="77777777" w:rsidR="001F03E4" w:rsidRPr="00C95EC8" w:rsidRDefault="001F03E4" w:rsidP="00E35683">
            <w:pPr>
              <w:pStyle w:val="PhDTableText"/>
              <w:rPr>
                <w:b/>
                <w:bCs/>
              </w:rPr>
            </w:pPr>
            <w:r>
              <w:rPr>
                <w:b/>
                <w:bCs/>
              </w:rPr>
              <w:t>Type</w:t>
            </w:r>
          </w:p>
        </w:tc>
        <w:tc>
          <w:tcPr>
            <w:tcW w:w="1947" w:type="dxa"/>
            <w:shd w:val="clear" w:color="auto" w:fill="auto"/>
          </w:tcPr>
          <w:p w14:paraId="4E027EA1" w14:textId="77777777" w:rsidR="001F03E4" w:rsidRPr="00C95EC8" w:rsidRDefault="001F03E4" w:rsidP="00E35683">
            <w:pPr>
              <w:pStyle w:val="PhDTableText"/>
              <w:rPr>
                <w:b/>
                <w:bCs/>
              </w:rPr>
            </w:pPr>
            <w:r w:rsidRPr="00C95EC8">
              <w:rPr>
                <w:b/>
                <w:bCs/>
              </w:rPr>
              <w:t>Definition</w:t>
            </w:r>
          </w:p>
        </w:tc>
        <w:tc>
          <w:tcPr>
            <w:tcW w:w="5556" w:type="dxa"/>
            <w:shd w:val="clear" w:color="auto" w:fill="auto"/>
          </w:tcPr>
          <w:p w14:paraId="50C0B65C" w14:textId="77777777" w:rsidR="001F03E4" w:rsidRPr="00C95EC8" w:rsidRDefault="001F03E4" w:rsidP="00E35683">
            <w:pPr>
              <w:pStyle w:val="PhDTableText"/>
              <w:rPr>
                <w:b/>
                <w:bCs/>
              </w:rPr>
            </w:pPr>
            <w:r w:rsidRPr="00C95EC8">
              <w:rPr>
                <w:b/>
                <w:bCs/>
              </w:rPr>
              <w:t xml:space="preserve">Message </w:t>
            </w:r>
          </w:p>
        </w:tc>
      </w:tr>
      <w:tr w:rsidR="001F03E4" w14:paraId="13F50987" w14:textId="77777777" w:rsidTr="00E35683">
        <w:trPr>
          <w:trHeight w:val="3251"/>
        </w:trPr>
        <w:tc>
          <w:tcPr>
            <w:tcW w:w="1387" w:type="dxa"/>
            <w:vMerge w:val="restart"/>
            <w:shd w:val="clear" w:color="auto" w:fill="auto"/>
            <w:vAlign w:val="center"/>
          </w:tcPr>
          <w:p w14:paraId="63408F5E" w14:textId="77777777" w:rsidR="001F03E4" w:rsidRPr="00C95EC8" w:rsidRDefault="001F03E4" w:rsidP="00E35683">
            <w:pPr>
              <w:pStyle w:val="PhDTableText"/>
              <w:rPr>
                <w:rStyle w:val="Emphasis"/>
              </w:rPr>
            </w:pPr>
            <w:r w:rsidRPr="00C95EC8">
              <w:rPr>
                <w:rStyle w:val="Emphasis"/>
              </w:rPr>
              <w:t>Positive/</w:t>
            </w:r>
          </w:p>
          <w:p w14:paraId="3EC8F246" w14:textId="77777777" w:rsidR="001F03E4" w:rsidRPr="00AC7577" w:rsidRDefault="001F03E4" w:rsidP="00E35683">
            <w:pPr>
              <w:pStyle w:val="PhDTableText"/>
              <w:rPr>
                <w:sz w:val="28"/>
                <w:szCs w:val="28"/>
              </w:rPr>
            </w:pPr>
            <w:r w:rsidRPr="00C95EC8">
              <w:rPr>
                <w:rStyle w:val="Emphasis"/>
              </w:rPr>
              <w:t>Negative framing</w:t>
            </w:r>
          </w:p>
        </w:tc>
        <w:tc>
          <w:tcPr>
            <w:tcW w:w="1947" w:type="dxa"/>
            <w:shd w:val="clear" w:color="auto" w:fill="auto"/>
          </w:tcPr>
          <w:p w14:paraId="3E033B33" w14:textId="77777777" w:rsidR="001F03E4" w:rsidRPr="00C95EC8" w:rsidRDefault="001F03E4" w:rsidP="00E35683">
            <w:pPr>
              <w:pStyle w:val="PhDTableText"/>
            </w:pPr>
            <w:r w:rsidRPr="00C95EC8">
              <w:t>Positive message:</w:t>
            </w:r>
          </w:p>
          <w:p w14:paraId="1D02F037" w14:textId="77777777" w:rsidR="001F03E4" w:rsidRPr="00AC7577" w:rsidRDefault="001F03E4" w:rsidP="00E35683">
            <w:pPr>
              <w:pStyle w:val="PhDTableText"/>
              <w:rPr>
                <w:sz w:val="28"/>
                <w:szCs w:val="28"/>
              </w:rPr>
            </w:pPr>
            <w:r w:rsidRPr="00C95EC8">
              <w:t>Presentation of the desirable (</w:t>
            </w:r>
            <w:r>
              <w:t>positive</w:t>
            </w:r>
            <w:r w:rsidRPr="00C95EC8">
              <w:t>) outcome by following the message:</w:t>
            </w:r>
          </w:p>
        </w:tc>
        <w:tc>
          <w:tcPr>
            <w:tcW w:w="5556" w:type="dxa"/>
            <w:shd w:val="clear" w:color="auto" w:fill="auto"/>
          </w:tcPr>
          <w:p w14:paraId="14C63BE9" w14:textId="77777777" w:rsidR="001F03E4" w:rsidRPr="00AC7577" w:rsidRDefault="001F03E4" w:rsidP="00E35683">
            <w:pPr>
              <w:pStyle w:val="PhDTableText"/>
              <w:rPr>
                <w:sz w:val="28"/>
                <w:szCs w:val="28"/>
              </w:rPr>
            </w:pPr>
            <w:r>
              <w:rPr>
                <w:rFonts w:ascii="Helvetica" w:hAnsi="Helvetica" w:cs="Helvetica"/>
                <w:noProof/>
                <w:color w:val="000000"/>
                <w:sz w:val="20"/>
                <w:szCs w:val="20"/>
                <w:lang w:val="en-GB"/>
              </w:rPr>
              <w:drawing>
                <wp:inline distT="0" distB="0" distL="0" distR="0" wp14:anchorId="3CFD3DEE" wp14:editId="5A3DA62E">
                  <wp:extent cx="3028950" cy="1943100"/>
                  <wp:effectExtent l="19050" t="19050" r="19050" b="19050"/>
                  <wp:docPr id="11" name="Picture 11" descr="A screenshot of a cell phone&#10;&#10;&#10;&#10;&#10;&#10;&#10;&#10;&#10;&#10;&#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 screenshot of a cell phone&#10;&#10;&#10;&#10;&#10;&#10;&#10;&#10;&#10;&#10;&#10;&#10;&#10;&#10;&#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8950" cy="1943100"/>
                          </a:xfrm>
                          <a:prstGeom prst="rect">
                            <a:avLst/>
                          </a:prstGeom>
                          <a:noFill/>
                          <a:ln w="9525" cmpd="sng">
                            <a:solidFill>
                              <a:srgbClr val="000000"/>
                            </a:solidFill>
                            <a:miter lim="800000"/>
                            <a:headEnd/>
                            <a:tailEnd/>
                          </a:ln>
                          <a:effectLst/>
                        </pic:spPr>
                      </pic:pic>
                    </a:graphicData>
                  </a:graphic>
                </wp:inline>
              </w:drawing>
            </w:r>
          </w:p>
        </w:tc>
      </w:tr>
      <w:tr w:rsidR="001F03E4" w14:paraId="03C15333" w14:textId="77777777" w:rsidTr="00E35683">
        <w:trPr>
          <w:trHeight w:val="2708"/>
        </w:trPr>
        <w:tc>
          <w:tcPr>
            <w:tcW w:w="1387" w:type="dxa"/>
            <w:vMerge/>
          </w:tcPr>
          <w:p w14:paraId="3A7B3624" w14:textId="77777777" w:rsidR="001F03E4" w:rsidRPr="00AC7577" w:rsidRDefault="001F03E4" w:rsidP="00E35683">
            <w:pPr>
              <w:pStyle w:val="PhDTableText"/>
              <w:rPr>
                <w:sz w:val="28"/>
                <w:szCs w:val="28"/>
              </w:rPr>
            </w:pPr>
          </w:p>
        </w:tc>
        <w:tc>
          <w:tcPr>
            <w:tcW w:w="1947" w:type="dxa"/>
            <w:shd w:val="clear" w:color="auto" w:fill="auto"/>
          </w:tcPr>
          <w:p w14:paraId="23D8E277" w14:textId="77777777" w:rsidR="001F03E4" w:rsidRPr="00C95EC8" w:rsidRDefault="001F03E4" w:rsidP="00E35683">
            <w:pPr>
              <w:pStyle w:val="PhDTableText"/>
            </w:pPr>
            <w:r w:rsidRPr="00C95EC8">
              <w:t>Negative message:</w:t>
            </w:r>
          </w:p>
          <w:p w14:paraId="5274AB79" w14:textId="77777777" w:rsidR="001F03E4" w:rsidRPr="00AC7577" w:rsidRDefault="001F03E4" w:rsidP="00E35683">
            <w:pPr>
              <w:pStyle w:val="PhDTableText"/>
              <w:rPr>
                <w:sz w:val="28"/>
                <w:szCs w:val="28"/>
              </w:rPr>
            </w:pPr>
            <w:r w:rsidRPr="00C95EC8">
              <w:t>Presentation of undesirable (</w:t>
            </w:r>
            <w:r>
              <w:t>negative</w:t>
            </w:r>
            <w:r w:rsidRPr="00C95EC8">
              <w:t>) outcome by following the message:</w:t>
            </w:r>
          </w:p>
        </w:tc>
        <w:tc>
          <w:tcPr>
            <w:tcW w:w="5556" w:type="dxa"/>
            <w:shd w:val="clear" w:color="auto" w:fill="auto"/>
          </w:tcPr>
          <w:p w14:paraId="60E31C4B" w14:textId="77777777" w:rsidR="001F03E4" w:rsidRPr="00AC7577" w:rsidRDefault="001F03E4" w:rsidP="00E35683">
            <w:pPr>
              <w:pStyle w:val="PhDTableText"/>
              <w:rPr>
                <w:sz w:val="28"/>
                <w:szCs w:val="28"/>
              </w:rPr>
            </w:pPr>
            <w:r>
              <w:rPr>
                <w:rFonts w:ascii="Helvetica" w:hAnsi="Helvetica" w:cs="Helvetica"/>
                <w:noProof/>
                <w:color w:val="000000"/>
                <w:sz w:val="20"/>
                <w:szCs w:val="20"/>
                <w:lang w:val="en-GB"/>
              </w:rPr>
              <w:drawing>
                <wp:inline distT="0" distB="0" distL="0" distR="0" wp14:anchorId="0A1D20EF" wp14:editId="1A852BB8">
                  <wp:extent cx="3044825" cy="1825625"/>
                  <wp:effectExtent l="19050" t="19050" r="22225" b="22225"/>
                  <wp:docPr id="12" name="Picture 12" descr="A screenshot of a cell phone&#10;&#10;&#10;&#10;&#10;&#10;&#10;&#10;&#10;&#10;&#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A screenshot of a cell phone&#10;&#10;&#10;&#10;&#10;&#10;&#10;&#10;&#10;&#10;&#10;&#10;&#10;&#10;&#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4825" cy="1825625"/>
                          </a:xfrm>
                          <a:prstGeom prst="rect">
                            <a:avLst/>
                          </a:prstGeom>
                          <a:noFill/>
                          <a:ln w="9525" cmpd="sng">
                            <a:solidFill>
                              <a:srgbClr val="000000"/>
                            </a:solidFill>
                            <a:miter lim="800000"/>
                            <a:headEnd/>
                            <a:tailEnd/>
                          </a:ln>
                          <a:effectLst/>
                        </pic:spPr>
                      </pic:pic>
                    </a:graphicData>
                  </a:graphic>
                </wp:inline>
              </w:drawing>
            </w:r>
          </w:p>
        </w:tc>
      </w:tr>
      <w:tr w:rsidR="001F03E4" w14:paraId="41616968" w14:textId="77777777" w:rsidTr="00E35683">
        <w:trPr>
          <w:trHeight w:val="2038"/>
        </w:trPr>
        <w:tc>
          <w:tcPr>
            <w:tcW w:w="1387" w:type="dxa"/>
            <w:vMerge w:val="restart"/>
            <w:shd w:val="clear" w:color="auto" w:fill="auto"/>
            <w:vAlign w:val="center"/>
          </w:tcPr>
          <w:p w14:paraId="2AA178DC" w14:textId="77777777" w:rsidR="001F03E4" w:rsidRPr="00AC7577" w:rsidRDefault="001F03E4" w:rsidP="00E35683">
            <w:pPr>
              <w:pStyle w:val="PhDTableText"/>
              <w:rPr>
                <w:sz w:val="28"/>
                <w:szCs w:val="28"/>
              </w:rPr>
            </w:pPr>
            <w:r w:rsidRPr="00C95EC8">
              <w:rPr>
                <w:rStyle w:val="Emphasis"/>
              </w:rPr>
              <w:t>Descriptive social norm messages</w:t>
            </w:r>
          </w:p>
        </w:tc>
        <w:tc>
          <w:tcPr>
            <w:tcW w:w="1947" w:type="dxa"/>
            <w:shd w:val="clear" w:color="auto" w:fill="auto"/>
          </w:tcPr>
          <w:p w14:paraId="0FA665A5" w14:textId="77777777" w:rsidR="001F03E4" w:rsidRPr="00C95EC8" w:rsidRDefault="001F03E4" w:rsidP="00E35683">
            <w:pPr>
              <w:pStyle w:val="PhDTableText"/>
            </w:pPr>
            <w:r w:rsidRPr="00C95EC8">
              <w:t>Majority</w:t>
            </w:r>
            <w:r>
              <w:t xml:space="preserve"> norm</w:t>
            </w:r>
            <w:r w:rsidRPr="00C95EC8">
              <w:t xml:space="preserve"> message:</w:t>
            </w:r>
          </w:p>
          <w:p w14:paraId="7D96169F" w14:textId="77777777" w:rsidR="001F03E4" w:rsidRPr="00AC7577" w:rsidRDefault="001F03E4" w:rsidP="00E35683">
            <w:pPr>
              <w:pStyle w:val="PhDTableText"/>
              <w:rPr>
                <w:sz w:val="28"/>
                <w:szCs w:val="28"/>
              </w:rPr>
            </w:pPr>
            <w:r w:rsidRPr="00C95EC8">
              <w:t xml:space="preserve">Presentation of the dietary habits of </w:t>
            </w:r>
            <w:proofErr w:type="gramStart"/>
            <w:r w:rsidRPr="00C95EC8">
              <w:t>the majority of</w:t>
            </w:r>
            <w:proofErr w:type="gramEnd"/>
            <w:r w:rsidRPr="00C95EC8">
              <w:t xml:space="preserve"> people:</w:t>
            </w:r>
          </w:p>
        </w:tc>
        <w:tc>
          <w:tcPr>
            <w:tcW w:w="5556" w:type="dxa"/>
            <w:shd w:val="clear" w:color="auto" w:fill="auto"/>
          </w:tcPr>
          <w:p w14:paraId="01EECDFF" w14:textId="77777777" w:rsidR="001F03E4" w:rsidRPr="00AC7577" w:rsidRDefault="001F03E4" w:rsidP="00E35683">
            <w:pPr>
              <w:pStyle w:val="PhDTableText"/>
              <w:rPr>
                <w:sz w:val="28"/>
                <w:szCs w:val="28"/>
              </w:rPr>
            </w:pPr>
            <w:r>
              <w:rPr>
                <w:rFonts w:ascii="Helvetica" w:hAnsi="Helvetica" w:cs="Helvetica"/>
                <w:noProof/>
                <w:color w:val="000000"/>
                <w:sz w:val="20"/>
                <w:szCs w:val="20"/>
                <w:lang w:val="en-GB"/>
              </w:rPr>
              <w:drawing>
                <wp:inline distT="0" distB="0" distL="0" distR="0" wp14:anchorId="01EB02D8" wp14:editId="2FD8D982">
                  <wp:extent cx="3063875" cy="1254125"/>
                  <wp:effectExtent l="19050" t="19050" r="22225" b="22225"/>
                  <wp:docPr id="13" name="Picture 13" descr="A picture containing bird&#10;&#10;&#10;&#10;&#10;&#10;&#10;&#10;&#10;&#10;&#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bird&#10;&#10;&#10;&#10;&#10;&#10;&#10;&#10;&#10;&#10;&#10;&#10;&#10;&#10;&#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3875" cy="1254125"/>
                          </a:xfrm>
                          <a:prstGeom prst="rect">
                            <a:avLst/>
                          </a:prstGeom>
                          <a:noFill/>
                          <a:ln w="9525" cmpd="sng">
                            <a:solidFill>
                              <a:srgbClr val="000000"/>
                            </a:solidFill>
                            <a:miter lim="800000"/>
                            <a:headEnd/>
                            <a:tailEnd/>
                          </a:ln>
                          <a:effectLst/>
                        </pic:spPr>
                      </pic:pic>
                    </a:graphicData>
                  </a:graphic>
                </wp:inline>
              </w:drawing>
            </w:r>
          </w:p>
        </w:tc>
      </w:tr>
      <w:tr w:rsidR="001F03E4" w14:paraId="5A16253E" w14:textId="77777777" w:rsidTr="00E35683">
        <w:trPr>
          <w:trHeight w:val="2038"/>
        </w:trPr>
        <w:tc>
          <w:tcPr>
            <w:tcW w:w="1387" w:type="dxa"/>
            <w:vMerge/>
          </w:tcPr>
          <w:p w14:paraId="51159658" w14:textId="77777777" w:rsidR="001F03E4" w:rsidRPr="00AC7577" w:rsidRDefault="001F03E4" w:rsidP="00E35683">
            <w:pPr>
              <w:pStyle w:val="PhDTableText"/>
              <w:rPr>
                <w:sz w:val="28"/>
                <w:szCs w:val="28"/>
              </w:rPr>
            </w:pPr>
          </w:p>
        </w:tc>
        <w:tc>
          <w:tcPr>
            <w:tcW w:w="1947" w:type="dxa"/>
            <w:shd w:val="clear" w:color="auto" w:fill="auto"/>
          </w:tcPr>
          <w:p w14:paraId="44359D76" w14:textId="77777777" w:rsidR="001F03E4" w:rsidRPr="00C95EC8" w:rsidRDefault="001F03E4" w:rsidP="00E35683">
            <w:pPr>
              <w:pStyle w:val="PhDTableText"/>
            </w:pPr>
            <w:r w:rsidRPr="00C95EC8">
              <w:t xml:space="preserve">Minority </w:t>
            </w:r>
            <w:r>
              <w:t xml:space="preserve">norm </w:t>
            </w:r>
            <w:r w:rsidRPr="00C95EC8">
              <w:t>message:</w:t>
            </w:r>
          </w:p>
          <w:p w14:paraId="57E69C7F" w14:textId="77777777" w:rsidR="001F03E4" w:rsidRPr="00AC7577" w:rsidRDefault="001F03E4" w:rsidP="00E35683">
            <w:pPr>
              <w:pStyle w:val="PhDTableText"/>
              <w:rPr>
                <w:sz w:val="28"/>
                <w:szCs w:val="28"/>
              </w:rPr>
            </w:pPr>
            <w:r w:rsidRPr="00C95EC8">
              <w:t>Presentation of the dietary habits of the minority of people:</w:t>
            </w:r>
          </w:p>
        </w:tc>
        <w:tc>
          <w:tcPr>
            <w:tcW w:w="5556" w:type="dxa"/>
            <w:shd w:val="clear" w:color="auto" w:fill="auto"/>
          </w:tcPr>
          <w:p w14:paraId="450E8BCE" w14:textId="77777777" w:rsidR="001F03E4" w:rsidRPr="00AC7577" w:rsidRDefault="001F03E4" w:rsidP="00E35683">
            <w:pPr>
              <w:pStyle w:val="PhDTableText"/>
              <w:rPr>
                <w:sz w:val="28"/>
                <w:szCs w:val="28"/>
              </w:rPr>
            </w:pPr>
            <w:r>
              <w:rPr>
                <w:rFonts w:ascii="Helvetica" w:hAnsi="Helvetica" w:cs="Helvetica"/>
                <w:noProof/>
                <w:color w:val="000000"/>
                <w:sz w:val="20"/>
                <w:szCs w:val="20"/>
                <w:lang w:val="en-GB"/>
              </w:rPr>
              <w:drawing>
                <wp:inline distT="0" distB="0" distL="0" distR="0" wp14:anchorId="2D1D1D2F" wp14:editId="30DFC3FF">
                  <wp:extent cx="3070225" cy="1301750"/>
                  <wp:effectExtent l="19050" t="19050" r="15875" b="12700"/>
                  <wp:docPr id="14" name="Picture 14" descr="A screenshot of a cell phone&#10;&#10;&#10;&#10;&#10;&#10;&#10;&#10;&#10;&#10;&#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A screenshot of a cell phone&#10;&#10;&#10;&#10;&#10;&#10;&#10;&#10;&#10;&#10;&#10;&#10;&#10;&#10;&#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0225" cy="1301750"/>
                          </a:xfrm>
                          <a:prstGeom prst="rect">
                            <a:avLst/>
                          </a:prstGeom>
                          <a:noFill/>
                          <a:ln w="9525" cmpd="sng">
                            <a:solidFill>
                              <a:srgbClr val="000000"/>
                            </a:solidFill>
                            <a:miter lim="800000"/>
                            <a:headEnd/>
                            <a:tailEnd/>
                          </a:ln>
                          <a:effectLst/>
                        </pic:spPr>
                      </pic:pic>
                    </a:graphicData>
                  </a:graphic>
                </wp:inline>
              </w:drawing>
            </w:r>
          </w:p>
        </w:tc>
      </w:tr>
    </w:tbl>
    <w:p w14:paraId="1E9F9956" w14:textId="77777777" w:rsidR="001F03E4" w:rsidRDefault="001F03E4" w:rsidP="001F03E4">
      <w:pPr>
        <w:pStyle w:val="PhDNumberIndent"/>
        <w:numPr>
          <w:ilvl w:val="0"/>
          <w:numId w:val="0"/>
        </w:numPr>
        <w:spacing w:line="276" w:lineRule="auto"/>
        <w:rPr>
          <w:rStyle w:val="Bold"/>
          <w:sz w:val="28"/>
          <w:szCs w:val="24"/>
          <w:lang w:val="en-US"/>
        </w:rPr>
      </w:pPr>
    </w:p>
    <w:p w14:paraId="6BCA3B9A" w14:textId="77777777" w:rsidR="001F03E4" w:rsidRDefault="001F03E4" w:rsidP="001F03E4">
      <w:pPr>
        <w:pStyle w:val="PhDNumberIndent"/>
        <w:numPr>
          <w:ilvl w:val="0"/>
          <w:numId w:val="0"/>
        </w:numPr>
        <w:spacing w:line="276" w:lineRule="auto"/>
        <w:rPr>
          <w:rStyle w:val="Bold"/>
          <w:sz w:val="28"/>
          <w:szCs w:val="24"/>
          <w:lang w:val="en-US"/>
        </w:rPr>
      </w:pPr>
    </w:p>
    <w:p w14:paraId="485D6819" w14:textId="77777777" w:rsidR="001F03E4" w:rsidRDefault="001F03E4" w:rsidP="001F03E4">
      <w:pPr>
        <w:pStyle w:val="PhDNumberIndent"/>
        <w:numPr>
          <w:ilvl w:val="0"/>
          <w:numId w:val="0"/>
        </w:numPr>
        <w:spacing w:line="276" w:lineRule="auto"/>
        <w:rPr>
          <w:rStyle w:val="Bold"/>
          <w:sz w:val="28"/>
          <w:szCs w:val="24"/>
          <w:lang w:val="en-US"/>
        </w:rPr>
      </w:pPr>
    </w:p>
    <w:p w14:paraId="47425931" w14:textId="77777777" w:rsidR="001F03E4" w:rsidRDefault="001F03E4">
      <w:pPr>
        <w:spacing w:before="0" w:after="160" w:line="259" w:lineRule="auto"/>
        <w:rPr>
          <w:rStyle w:val="Bold"/>
          <w:rFonts w:eastAsia="Times New Roman" w:cs="Times New Roman"/>
          <w:sz w:val="28"/>
          <w:lang w:val="en-US"/>
        </w:rPr>
      </w:pPr>
      <w:r>
        <w:rPr>
          <w:rStyle w:val="Bold"/>
          <w:sz w:val="28"/>
          <w:lang w:val="en-US"/>
        </w:rPr>
        <w:br w:type="page"/>
      </w:r>
    </w:p>
    <w:p w14:paraId="426F6950" w14:textId="34FF7543" w:rsidR="001F03E4" w:rsidRPr="003F4B3B" w:rsidRDefault="001F03E4" w:rsidP="001F03E4">
      <w:pPr>
        <w:pStyle w:val="PhDNumberIndent"/>
        <w:numPr>
          <w:ilvl w:val="0"/>
          <w:numId w:val="0"/>
        </w:numPr>
        <w:spacing w:line="276" w:lineRule="auto"/>
        <w:jc w:val="center"/>
        <w:rPr>
          <w:rStyle w:val="Bold"/>
          <w:sz w:val="28"/>
          <w:szCs w:val="24"/>
          <w:lang w:val="en-US"/>
        </w:rPr>
      </w:pPr>
      <w:r w:rsidRPr="003F4B3B">
        <w:rPr>
          <w:rStyle w:val="Bold"/>
          <w:sz w:val="28"/>
          <w:szCs w:val="24"/>
          <w:lang w:val="en-US"/>
        </w:rPr>
        <w:lastRenderedPageBreak/>
        <w:t xml:space="preserve">Intervention (tailored group) </w:t>
      </w:r>
      <w:proofErr w:type="gramStart"/>
      <w:r w:rsidRPr="003F4B3B">
        <w:rPr>
          <w:rStyle w:val="Bold"/>
          <w:sz w:val="28"/>
          <w:szCs w:val="24"/>
          <w:lang w:val="en-US"/>
        </w:rPr>
        <w:t>email :</w:t>
      </w:r>
      <w:proofErr w:type="gramEnd"/>
    </w:p>
    <w:p w14:paraId="472800EC" w14:textId="77777777" w:rsidR="001F03E4" w:rsidRPr="003F4B3B" w:rsidRDefault="001F03E4" w:rsidP="001F03E4">
      <w:pPr>
        <w:pStyle w:val="PhDNumberIndent"/>
        <w:numPr>
          <w:ilvl w:val="0"/>
          <w:numId w:val="0"/>
        </w:numPr>
        <w:spacing w:line="276" w:lineRule="auto"/>
        <w:rPr>
          <w:b/>
          <w:bCs/>
          <w:sz w:val="28"/>
          <w:szCs w:val="24"/>
          <w:lang w:val="en-US" w:eastAsia="en-AU"/>
        </w:rPr>
      </w:pPr>
      <w:r w:rsidRPr="003F4B3B">
        <w:rPr>
          <w:rStyle w:val="Bold"/>
          <w:sz w:val="28"/>
          <w:szCs w:val="24"/>
          <w:lang w:val="en-US"/>
        </w:rPr>
        <w:t>Tailored</w:t>
      </w:r>
      <w:r w:rsidRPr="003F4B3B">
        <w:rPr>
          <w:sz w:val="28"/>
          <w:szCs w:val="24"/>
          <w:lang w:val="en-US" w:eastAsia="en-AU"/>
        </w:rPr>
        <w:t xml:space="preserve"> </w:t>
      </w:r>
      <w:r w:rsidRPr="003F4B3B">
        <w:rPr>
          <w:b/>
          <w:bCs/>
          <w:sz w:val="28"/>
          <w:szCs w:val="24"/>
          <w:lang w:val="en-US" w:eastAsia="en-AU"/>
        </w:rPr>
        <w:t>message email 1:</w:t>
      </w:r>
    </w:p>
    <w:p w14:paraId="64B835EC" w14:textId="77777777" w:rsidR="001F03E4" w:rsidRPr="000C6989" w:rsidRDefault="001F03E4" w:rsidP="001F03E4">
      <w:pPr>
        <w:spacing w:line="276" w:lineRule="auto"/>
        <w:rPr>
          <w:lang w:eastAsia="en-AU"/>
        </w:rPr>
      </w:pPr>
      <w:r w:rsidRPr="000C6989">
        <w:rPr>
          <w:lang w:eastAsia="en-AU"/>
        </w:rPr>
        <w:t>Subject: Day 1 of 28 of Shifting My Nutrition Score!</w:t>
      </w:r>
    </w:p>
    <w:p w14:paraId="09F996EC" w14:textId="77777777" w:rsidR="001F03E4" w:rsidRPr="000C6989" w:rsidRDefault="001F03E4" w:rsidP="001F03E4">
      <w:pPr>
        <w:spacing w:line="276" w:lineRule="auto"/>
        <w:rPr>
          <w:lang w:eastAsia="en-AU"/>
        </w:rPr>
      </w:pPr>
      <w:r w:rsidRPr="000C6989">
        <w:rPr>
          <w:lang w:eastAsia="en-AU"/>
        </w:rPr>
        <w:t>Hi [participant name]!</w:t>
      </w:r>
      <w:r w:rsidRPr="000C6989">
        <w:rPr>
          <w:lang w:eastAsia="en-AU"/>
        </w:rPr>
        <w:br/>
      </w:r>
      <w:r w:rsidRPr="000C6989">
        <w:rPr>
          <w:lang w:eastAsia="en-AU"/>
        </w:rPr>
        <w:br/>
        <w:t>Thank you for joining </w:t>
      </w:r>
      <w:r w:rsidRPr="000C6989">
        <w:rPr>
          <w:b/>
          <w:bCs/>
          <w:i/>
          <w:iCs/>
          <w:lang w:eastAsia="en-AU"/>
        </w:rPr>
        <w:t>Shifting My Nutrition Score in 28 Days</w:t>
      </w:r>
      <w:r w:rsidRPr="000C6989">
        <w:rPr>
          <w:lang w:eastAsia="en-AU"/>
        </w:rPr>
        <w:br/>
      </w:r>
      <w:r w:rsidRPr="000C6989">
        <w:rPr>
          <w:lang w:eastAsia="en-AU"/>
        </w:rPr>
        <w:br/>
        <w:t>You can improve your nutrition score by eating less discretionary choices. For the next month, please keep the following message in mind:</w:t>
      </w:r>
      <w:r w:rsidRPr="000C6989">
        <w:rPr>
          <w:lang w:eastAsia="en-AU"/>
        </w:rPr>
        <w:br/>
      </w:r>
      <w:r w:rsidRPr="000C6989">
        <w:rPr>
          <w:lang w:eastAsia="en-AU"/>
        </w:rPr>
        <w:br/>
      </w:r>
      <w:r w:rsidRPr="000C6989">
        <w:rPr>
          <w:b/>
          <w:bCs/>
          <w:sz w:val="27"/>
          <w:szCs w:val="27"/>
          <w:lang w:eastAsia="en-AU"/>
        </w:rPr>
        <w:t xml:space="preserve">[Tailored message: positively framed] </w:t>
      </w:r>
      <w:r w:rsidRPr="000C6989">
        <w:rPr>
          <w:lang w:eastAsia="en-AU"/>
        </w:rPr>
        <w:br/>
      </w:r>
      <w:r w:rsidRPr="000C6989">
        <w:rPr>
          <w:lang w:eastAsia="en-AU"/>
        </w:rPr>
        <w:br/>
      </w:r>
      <w:bookmarkStart w:id="2" w:name="_Hlk17287691"/>
      <w:r w:rsidRPr="000C6989">
        <w:rPr>
          <w:i/>
          <w:iCs/>
          <w:lang w:eastAsia="en-AU"/>
        </w:rPr>
        <w:t>Doing the following tips for the next 14 days will help you cut down on eating discretionary choices AND you</w:t>
      </w:r>
      <w:r>
        <w:rPr>
          <w:i/>
          <w:iCs/>
          <w:lang w:eastAsia="en-AU"/>
        </w:rPr>
        <w:t>’</w:t>
      </w:r>
      <w:r w:rsidRPr="000C6989">
        <w:rPr>
          <w:i/>
          <w:iCs/>
          <w:lang w:eastAsia="en-AU"/>
        </w:rPr>
        <w:t>ll improve your health:</w:t>
      </w:r>
    </w:p>
    <w:p w14:paraId="471F9CB2" w14:textId="77777777" w:rsidR="001F03E4" w:rsidRPr="000C6989" w:rsidRDefault="001F03E4" w:rsidP="001F03E4">
      <w:pPr>
        <w:numPr>
          <w:ilvl w:val="0"/>
          <w:numId w:val="18"/>
        </w:numPr>
        <w:spacing w:before="100" w:beforeAutospacing="1" w:after="100" w:afterAutospacing="1" w:line="276" w:lineRule="auto"/>
        <w:rPr>
          <w:lang w:eastAsia="en-AU"/>
        </w:rPr>
      </w:pPr>
      <w:r w:rsidRPr="000C6989">
        <w:rPr>
          <w:lang w:eastAsia="en-AU"/>
        </w:rPr>
        <w:t>Remind yourself how positive you are going to feel</w:t>
      </w:r>
    </w:p>
    <w:p w14:paraId="22CB4503" w14:textId="77777777" w:rsidR="001F03E4" w:rsidRPr="000C6989" w:rsidRDefault="001F03E4" w:rsidP="001F03E4">
      <w:pPr>
        <w:numPr>
          <w:ilvl w:val="0"/>
          <w:numId w:val="18"/>
        </w:numPr>
        <w:spacing w:before="100" w:beforeAutospacing="1" w:after="100" w:afterAutospacing="1" w:line="276" w:lineRule="auto"/>
        <w:rPr>
          <w:lang w:eastAsia="en-AU"/>
        </w:rPr>
      </w:pPr>
      <w:r w:rsidRPr="000C6989">
        <w:rPr>
          <w:lang w:eastAsia="en-AU"/>
        </w:rPr>
        <w:t>Be proactive! Seek fresh meal and snack ideas</w:t>
      </w:r>
    </w:p>
    <w:p w14:paraId="6B235097" w14:textId="77777777" w:rsidR="001F03E4" w:rsidRPr="000C6989" w:rsidRDefault="001F03E4" w:rsidP="001F03E4">
      <w:pPr>
        <w:numPr>
          <w:ilvl w:val="0"/>
          <w:numId w:val="18"/>
        </w:numPr>
        <w:spacing w:before="100" w:beforeAutospacing="1" w:after="100" w:afterAutospacing="1" w:line="276" w:lineRule="auto"/>
        <w:rPr>
          <w:lang w:eastAsia="en-AU"/>
        </w:rPr>
      </w:pPr>
      <w:r w:rsidRPr="000C6989">
        <w:rPr>
          <w:lang w:eastAsia="en-AU"/>
        </w:rPr>
        <w:t>Be organised! Plan your snacks</w:t>
      </w:r>
    </w:p>
    <w:p w14:paraId="44D79C27" w14:textId="77777777" w:rsidR="001F03E4" w:rsidRPr="000C6989" w:rsidRDefault="001F03E4" w:rsidP="001F03E4">
      <w:pPr>
        <w:numPr>
          <w:ilvl w:val="0"/>
          <w:numId w:val="18"/>
        </w:numPr>
        <w:spacing w:before="100" w:beforeAutospacing="1" w:after="100" w:afterAutospacing="1" w:line="276" w:lineRule="auto"/>
        <w:rPr>
          <w:lang w:eastAsia="en-AU"/>
        </w:rPr>
      </w:pPr>
      <w:r w:rsidRPr="000C6989">
        <w:rPr>
          <w:lang w:eastAsia="en-AU"/>
        </w:rPr>
        <w:t>Act smart! Think before you drink</w:t>
      </w:r>
    </w:p>
    <w:p w14:paraId="1E8E6235" w14:textId="77777777" w:rsidR="001F03E4" w:rsidRPr="000C6989" w:rsidRDefault="001F03E4" w:rsidP="001F03E4">
      <w:pPr>
        <w:numPr>
          <w:ilvl w:val="0"/>
          <w:numId w:val="18"/>
        </w:numPr>
        <w:spacing w:before="100" w:beforeAutospacing="1" w:after="100" w:afterAutospacing="1" w:line="276" w:lineRule="auto"/>
        <w:rPr>
          <w:lang w:eastAsia="en-AU"/>
        </w:rPr>
      </w:pPr>
      <w:r w:rsidRPr="000C6989">
        <w:rPr>
          <w:lang w:eastAsia="en-AU"/>
        </w:rPr>
        <w:t>Bring your social network on board</w:t>
      </w:r>
    </w:p>
    <w:p w14:paraId="575A3D28" w14:textId="77777777" w:rsidR="001F03E4" w:rsidRDefault="001F03E4" w:rsidP="001F03E4">
      <w:pPr>
        <w:spacing w:after="0" w:line="240" w:lineRule="auto"/>
        <w:rPr>
          <w:lang w:eastAsia="en-AU"/>
        </w:rPr>
      </w:pPr>
      <w:r w:rsidRPr="000C6989">
        <w:rPr>
          <w:lang w:eastAsia="en-AU"/>
        </w:rPr>
        <w:t>Let</w:t>
      </w:r>
      <w:r>
        <w:rPr>
          <w:lang w:eastAsia="en-AU"/>
        </w:rPr>
        <w:t>’</w:t>
      </w:r>
      <w:r w:rsidRPr="000C6989">
        <w:rPr>
          <w:lang w:eastAsia="en-AU"/>
        </w:rPr>
        <w:t>s expand on these…</w:t>
      </w:r>
      <w:r w:rsidRPr="000C6989">
        <w:rPr>
          <w:lang w:eastAsia="en-AU"/>
        </w:rPr>
        <w:br/>
      </w:r>
      <w:r w:rsidRPr="000C6989">
        <w:rPr>
          <w:lang w:eastAsia="en-AU"/>
        </w:rPr>
        <w:br/>
      </w:r>
      <w:r w:rsidRPr="000C6989">
        <w:rPr>
          <w:rFonts w:ascii="Segoe UI Emoji" w:hAnsi="Segoe UI Emoji" w:cs="Segoe UI Emoji"/>
          <w:lang w:eastAsia="en-AU"/>
        </w:rPr>
        <w:t>💪</w:t>
      </w:r>
      <w:r w:rsidRPr="000C6989">
        <w:rPr>
          <w:lang w:eastAsia="en-AU"/>
        </w:rPr>
        <w:t> </w:t>
      </w:r>
      <w:r w:rsidRPr="000C6989">
        <w:rPr>
          <w:b/>
          <w:bCs/>
          <w:lang w:eastAsia="en-AU"/>
        </w:rPr>
        <w:t>Remind yourself how positive you are going to feel when you avoid discretionary choices</w:t>
      </w:r>
      <w:r w:rsidRPr="000C6989">
        <w:rPr>
          <w:lang w:eastAsia="en-AU"/>
        </w:rPr>
        <w:br/>
        <w:t>Remember how great you felt when you</w:t>
      </w:r>
      <w:r>
        <w:rPr>
          <w:lang w:eastAsia="en-AU"/>
        </w:rPr>
        <w:t>’</w:t>
      </w:r>
      <w:r w:rsidRPr="000C6989">
        <w:rPr>
          <w:lang w:eastAsia="en-AU"/>
        </w:rPr>
        <w:t>ve previously eaten healthier. Now, write down how you</w:t>
      </w:r>
      <w:r>
        <w:rPr>
          <w:lang w:eastAsia="en-AU"/>
        </w:rPr>
        <w:t>’</w:t>
      </w:r>
      <w:r w:rsidRPr="000C6989">
        <w:rPr>
          <w:lang w:eastAsia="en-AU"/>
        </w:rPr>
        <w:t xml:space="preserve">re going to feel every time you eat a healthier alternative to discretionary choices (i.e. “I know eating a healthier option will make me feel much more energetic”) </w:t>
      </w:r>
      <w:r w:rsidRPr="000C6989">
        <w:rPr>
          <w:lang w:eastAsia="en-AU"/>
        </w:rPr>
        <w:br/>
      </w:r>
      <w:r w:rsidRPr="000C6989">
        <w:rPr>
          <w:lang w:eastAsia="en-AU"/>
        </w:rPr>
        <w:br/>
      </w:r>
      <w:r w:rsidRPr="000C6989">
        <w:rPr>
          <w:rFonts w:ascii="Segoe UI Emoji" w:hAnsi="Segoe UI Emoji" w:cs="Segoe UI Emoji"/>
          <w:lang w:eastAsia="en-AU"/>
        </w:rPr>
        <w:t>📱</w:t>
      </w:r>
      <w:r w:rsidRPr="000C6989">
        <w:rPr>
          <w:lang w:eastAsia="en-AU"/>
        </w:rPr>
        <w:t> </w:t>
      </w:r>
      <w:r w:rsidRPr="000C6989">
        <w:rPr>
          <w:b/>
          <w:bCs/>
          <w:lang w:eastAsia="en-AU"/>
        </w:rPr>
        <w:t>Seek healthy meal and snack ideas</w:t>
      </w:r>
      <w:r w:rsidRPr="000C6989">
        <w:rPr>
          <w:lang w:eastAsia="en-AU"/>
        </w:rPr>
        <w:br/>
        <w:t>If you have meal ideas, you</w:t>
      </w:r>
      <w:r>
        <w:rPr>
          <w:lang w:eastAsia="en-AU"/>
        </w:rPr>
        <w:t>’</w:t>
      </w:r>
      <w:r w:rsidRPr="000C6989">
        <w:rPr>
          <w:lang w:eastAsia="en-AU"/>
        </w:rPr>
        <w:t>ll find it easier to avoid take-away food! Click here (</w:t>
      </w:r>
      <w:hyperlink r:id="rId15" w:history="1">
        <w:r w:rsidRPr="000C6989">
          <w:rPr>
            <w:rStyle w:val="Hyperlink"/>
          </w:rPr>
          <w:t>https://my.totalwellbeingdiet.com/resources/recipes.aspx?id</w:t>
        </w:r>
        <w:r>
          <w:rPr>
            <w:rStyle w:val="Hyperlink"/>
          </w:rPr>
          <w:t>=r</w:t>
        </w:r>
        <w:r w:rsidRPr="000C6989">
          <w:rPr>
            <w:rStyle w:val="Hyperlink"/>
          </w:rPr>
          <w:t>ecipes_index_dinner</w:t>
        </w:r>
      </w:hyperlink>
      <w:r w:rsidRPr="000C6989">
        <w:t>) for quick &amp; easy meals and snack ideas. You can also search for meal, cooking and recipe inspiration from Dietitians on any social media forum by searching the term or hashtag #Dietitian</w:t>
      </w:r>
      <w:r w:rsidRPr="000C6989">
        <w:rPr>
          <w:lang w:eastAsia="en-AU"/>
        </w:rPr>
        <w:t>. Accounts run by dietitians are trustworthy and a great way to develop and practice your skillset in the kitchen! </w:t>
      </w:r>
      <w:r w:rsidRPr="000C6989">
        <w:rPr>
          <w:lang w:eastAsia="en-AU"/>
        </w:rPr>
        <w:br/>
      </w:r>
      <w:r w:rsidRPr="000C6989">
        <w:rPr>
          <w:lang w:eastAsia="en-AU"/>
        </w:rPr>
        <w:br/>
      </w:r>
      <w:r w:rsidRPr="000C6989">
        <w:rPr>
          <w:rFonts w:ascii="Segoe UI Emoji" w:hAnsi="Segoe UI Emoji" w:cs="Segoe UI Emoji"/>
          <w:lang w:eastAsia="en-AU"/>
        </w:rPr>
        <w:t>✍</w:t>
      </w:r>
      <w:r w:rsidRPr="000C6989">
        <w:rPr>
          <w:lang w:eastAsia="en-AU"/>
        </w:rPr>
        <w:t> </w:t>
      </w:r>
      <w:r w:rsidRPr="000C6989">
        <w:rPr>
          <w:b/>
          <w:bCs/>
          <w:lang w:eastAsia="en-AU"/>
        </w:rPr>
        <w:t>Plan your snacks</w:t>
      </w:r>
      <w:r w:rsidRPr="000C6989">
        <w:rPr>
          <w:lang w:eastAsia="en-AU"/>
        </w:rPr>
        <w:br/>
        <w:t>Make sure you keep a piece of fruit, yoghurt, nuts (or roasted beans or chickpeas), or whole</w:t>
      </w:r>
      <w:r>
        <w:rPr>
          <w:lang w:eastAsia="en-AU"/>
        </w:rPr>
        <w:t>-grain</w:t>
      </w:r>
      <w:r w:rsidRPr="000C6989">
        <w:rPr>
          <w:lang w:eastAsia="en-AU"/>
        </w:rPr>
        <w:t xml:space="preserve"> crackers and cheese in your bag or the fridge (at home or work), and you will be less likely to grab something less healthy on the run. These snacks are higher in fibre and protein, and lower in sugar and salt.</w:t>
      </w:r>
      <w:r w:rsidRPr="000C6989">
        <w:rPr>
          <w:lang w:eastAsia="en-AU"/>
        </w:rPr>
        <w:br/>
      </w:r>
      <w:r w:rsidRPr="000C6989">
        <w:rPr>
          <w:lang w:eastAsia="en-AU"/>
        </w:rPr>
        <w:br/>
      </w:r>
      <w:r w:rsidRPr="000C6989">
        <w:rPr>
          <w:rFonts w:ascii="Segoe UI Emoji" w:hAnsi="Segoe UI Emoji" w:cs="Segoe UI Emoji"/>
          <w:lang w:eastAsia="en-AU"/>
        </w:rPr>
        <w:t>💦</w:t>
      </w:r>
      <w:r w:rsidRPr="000C6989">
        <w:rPr>
          <w:lang w:eastAsia="en-AU"/>
        </w:rPr>
        <w:t> </w:t>
      </w:r>
      <w:r w:rsidRPr="000C6989">
        <w:rPr>
          <w:b/>
          <w:bCs/>
          <w:lang w:eastAsia="en-AU"/>
        </w:rPr>
        <w:t>Think before you drink</w:t>
      </w:r>
      <w:r w:rsidRPr="000C6989">
        <w:rPr>
          <w:lang w:eastAsia="en-AU"/>
        </w:rPr>
        <w:br/>
        <w:t xml:space="preserve">Keep a filled water bottle in front of you! This will help you drink fewer soft drinks, fruit </w:t>
      </w:r>
      <w:r w:rsidRPr="000C6989">
        <w:rPr>
          <w:lang w:eastAsia="en-AU"/>
        </w:rPr>
        <w:lastRenderedPageBreak/>
        <w:t>juice, sports drinks or energy drinks. If you don</w:t>
      </w:r>
      <w:r>
        <w:rPr>
          <w:lang w:eastAsia="en-AU"/>
        </w:rPr>
        <w:t>’</w:t>
      </w:r>
      <w:r w:rsidRPr="000C6989">
        <w:rPr>
          <w:lang w:eastAsia="en-AU"/>
        </w:rPr>
        <w:t xml:space="preserve">t like water from the tap, then try it sparkling, with fruit slices, or fruit-flavoured </w:t>
      </w:r>
      <w:proofErr w:type="gramStart"/>
      <w:r w:rsidRPr="000C6989">
        <w:rPr>
          <w:lang w:eastAsia="en-AU"/>
        </w:rPr>
        <w:t>tea-bags</w:t>
      </w:r>
      <w:proofErr w:type="gramEnd"/>
      <w:r w:rsidRPr="000C6989">
        <w:rPr>
          <w:lang w:eastAsia="en-AU"/>
        </w:rPr>
        <w:t>. Try having 1 or 2 glasses of water before each meal or snack. If you plan on drinking alcohol, make sure you break up each drink with a glass of water.</w:t>
      </w:r>
    </w:p>
    <w:p w14:paraId="3BE90052" w14:textId="77777777" w:rsidR="001F03E4" w:rsidRDefault="001F03E4" w:rsidP="001F03E4">
      <w:pPr>
        <w:spacing w:after="0" w:line="240" w:lineRule="auto"/>
        <w:rPr>
          <w:lang w:eastAsia="en-AU"/>
        </w:rPr>
      </w:pPr>
      <w:r w:rsidRPr="000C6989">
        <w:rPr>
          <w:lang w:eastAsia="en-AU"/>
        </w:rPr>
        <w:br/>
      </w:r>
      <w:r w:rsidRPr="000C6989">
        <w:rPr>
          <w:rFonts w:ascii="Segoe UI Emoji" w:hAnsi="Segoe UI Emoji" w:cs="Segoe UI Emoji"/>
          <w:lang w:eastAsia="en-AU"/>
        </w:rPr>
        <w:t>👫</w:t>
      </w:r>
      <w:r w:rsidRPr="000C6989">
        <w:rPr>
          <w:lang w:eastAsia="en-AU"/>
        </w:rPr>
        <w:t> </w:t>
      </w:r>
      <w:r w:rsidRPr="000C6989">
        <w:rPr>
          <w:b/>
          <w:bCs/>
          <w:lang w:eastAsia="en-AU"/>
        </w:rPr>
        <w:t>Bring your friends, colleagues and family on board</w:t>
      </w:r>
      <w:r w:rsidRPr="000C6989">
        <w:rPr>
          <w:lang w:eastAsia="en-AU"/>
        </w:rPr>
        <w:br/>
        <w:t xml:space="preserve">Everything is more fun when done with others. Extend this </w:t>
      </w:r>
      <w:proofErr w:type="gramStart"/>
      <w:r w:rsidRPr="000C6989">
        <w:rPr>
          <w:lang w:eastAsia="en-AU"/>
        </w:rPr>
        <w:t>28 day</w:t>
      </w:r>
      <w:proofErr w:type="gramEnd"/>
      <w:r w:rsidRPr="000C6989">
        <w:rPr>
          <w:lang w:eastAsia="en-AU"/>
        </w:rPr>
        <w:t xml:space="preserve"> challenge onto your family, friends, colleagues and/or </w:t>
      </w:r>
      <w:proofErr w:type="gramStart"/>
      <w:r w:rsidRPr="000C6989">
        <w:rPr>
          <w:lang w:eastAsia="en-AU"/>
        </w:rPr>
        <w:t>house-mates</w:t>
      </w:r>
      <w:proofErr w:type="gramEnd"/>
      <w:r w:rsidRPr="000C6989">
        <w:rPr>
          <w:lang w:eastAsia="en-AU"/>
        </w:rPr>
        <w:t>. Do the activity (below) with them and discuss your progress frequently so you can keep each other on track.</w:t>
      </w:r>
      <w:bookmarkEnd w:id="2"/>
      <w:r w:rsidRPr="000C6989">
        <w:rPr>
          <w:lang w:eastAsia="en-AU"/>
        </w:rPr>
        <w:br/>
      </w:r>
      <w:r w:rsidRPr="000C6989">
        <w:rPr>
          <w:lang w:eastAsia="en-AU"/>
        </w:rPr>
        <w:br/>
      </w:r>
      <w:bookmarkStart w:id="3" w:name="_Hlk16780838"/>
      <w:r w:rsidRPr="000C6989">
        <w:rPr>
          <w:rFonts w:ascii="Segoe UI Emoji" w:hAnsi="Segoe UI Emoji" w:cs="Segoe UI Emoji"/>
          <w:lang w:eastAsia="en-AU"/>
        </w:rPr>
        <w:t>📌</w:t>
      </w:r>
      <w:r w:rsidRPr="000C6989">
        <w:rPr>
          <w:lang w:eastAsia="en-AU"/>
        </w:rPr>
        <w:t>Stay motivated and on track by printing off or taking a screen shot of the table and tips below. For the next 14 days, see how many of the above tips you can do and cross off each day that you were able to eat less discretionary choices by doing one or more of the tips.</w:t>
      </w:r>
    </w:p>
    <w:p w14:paraId="74BE2CFE" w14:textId="77777777" w:rsidR="001F03E4" w:rsidRPr="000C6989" w:rsidRDefault="001F03E4" w:rsidP="001F03E4">
      <w:pPr>
        <w:spacing w:after="0" w:line="240" w:lineRule="auto"/>
        <w:rPr>
          <w:lang w:eastAsia="en-AU"/>
        </w:rPr>
      </w:pP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255"/>
        <w:gridCol w:w="1255"/>
        <w:gridCol w:w="1255"/>
        <w:gridCol w:w="1255"/>
        <w:gridCol w:w="1255"/>
        <w:gridCol w:w="1255"/>
      </w:tblGrid>
      <w:tr w:rsidR="001F03E4" w:rsidRPr="000C6989" w14:paraId="73E77C14" w14:textId="77777777" w:rsidTr="00E35683">
        <w:trPr>
          <w:trHeight w:val="419"/>
        </w:trPr>
        <w:tc>
          <w:tcPr>
            <w:tcW w:w="1255" w:type="dxa"/>
            <w:shd w:val="clear" w:color="auto" w:fill="auto"/>
          </w:tcPr>
          <w:p w14:paraId="3ED0F8FF" w14:textId="77777777" w:rsidR="001F03E4" w:rsidRPr="000C6989" w:rsidRDefault="001F03E4" w:rsidP="00E35683">
            <w:pPr>
              <w:spacing w:line="276" w:lineRule="auto"/>
            </w:pPr>
            <w:r w:rsidRPr="000C6989">
              <w:t>Day 1</w:t>
            </w:r>
          </w:p>
        </w:tc>
        <w:tc>
          <w:tcPr>
            <w:tcW w:w="1255" w:type="dxa"/>
            <w:shd w:val="clear" w:color="auto" w:fill="auto"/>
          </w:tcPr>
          <w:p w14:paraId="71ED17B0" w14:textId="77777777" w:rsidR="001F03E4" w:rsidRPr="000C6989" w:rsidRDefault="001F03E4" w:rsidP="00E35683">
            <w:pPr>
              <w:spacing w:line="276" w:lineRule="auto"/>
            </w:pPr>
            <w:r w:rsidRPr="000C6989">
              <w:t>Day 2</w:t>
            </w:r>
          </w:p>
        </w:tc>
        <w:tc>
          <w:tcPr>
            <w:tcW w:w="1255" w:type="dxa"/>
            <w:shd w:val="clear" w:color="auto" w:fill="auto"/>
          </w:tcPr>
          <w:p w14:paraId="2FB2BEF6" w14:textId="77777777" w:rsidR="001F03E4" w:rsidRPr="000C6989" w:rsidRDefault="001F03E4" w:rsidP="00E35683">
            <w:pPr>
              <w:spacing w:line="276" w:lineRule="auto"/>
            </w:pPr>
            <w:r w:rsidRPr="000C6989">
              <w:t>Day 3</w:t>
            </w:r>
          </w:p>
        </w:tc>
        <w:tc>
          <w:tcPr>
            <w:tcW w:w="1255" w:type="dxa"/>
            <w:shd w:val="clear" w:color="auto" w:fill="auto"/>
          </w:tcPr>
          <w:p w14:paraId="7754BF4D" w14:textId="77777777" w:rsidR="001F03E4" w:rsidRPr="000C6989" w:rsidRDefault="001F03E4" w:rsidP="00E35683">
            <w:pPr>
              <w:spacing w:line="276" w:lineRule="auto"/>
            </w:pPr>
            <w:r w:rsidRPr="000C6989">
              <w:t>Day 4</w:t>
            </w:r>
          </w:p>
        </w:tc>
        <w:tc>
          <w:tcPr>
            <w:tcW w:w="1255" w:type="dxa"/>
            <w:shd w:val="clear" w:color="auto" w:fill="auto"/>
          </w:tcPr>
          <w:p w14:paraId="093BE84F" w14:textId="77777777" w:rsidR="001F03E4" w:rsidRPr="000C6989" w:rsidRDefault="001F03E4" w:rsidP="00E35683">
            <w:pPr>
              <w:spacing w:line="276" w:lineRule="auto"/>
            </w:pPr>
            <w:r w:rsidRPr="000C6989">
              <w:t>Day 5</w:t>
            </w:r>
          </w:p>
        </w:tc>
        <w:tc>
          <w:tcPr>
            <w:tcW w:w="1255" w:type="dxa"/>
            <w:shd w:val="clear" w:color="auto" w:fill="auto"/>
          </w:tcPr>
          <w:p w14:paraId="5A4BD193" w14:textId="77777777" w:rsidR="001F03E4" w:rsidRPr="000C6989" w:rsidRDefault="001F03E4" w:rsidP="00E35683">
            <w:pPr>
              <w:spacing w:line="276" w:lineRule="auto"/>
            </w:pPr>
            <w:r w:rsidRPr="000C6989">
              <w:t>Day 6</w:t>
            </w:r>
          </w:p>
        </w:tc>
        <w:tc>
          <w:tcPr>
            <w:tcW w:w="1255" w:type="dxa"/>
            <w:shd w:val="clear" w:color="auto" w:fill="auto"/>
          </w:tcPr>
          <w:p w14:paraId="29B3DB0E" w14:textId="77777777" w:rsidR="001F03E4" w:rsidRPr="000C6989" w:rsidRDefault="001F03E4" w:rsidP="00E35683">
            <w:pPr>
              <w:spacing w:line="276" w:lineRule="auto"/>
            </w:pPr>
            <w:r w:rsidRPr="000C6989">
              <w:t>Day 7</w:t>
            </w:r>
          </w:p>
        </w:tc>
      </w:tr>
      <w:tr w:rsidR="001F03E4" w:rsidRPr="000C6989" w14:paraId="1A5A6E66" w14:textId="77777777" w:rsidTr="00E35683">
        <w:trPr>
          <w:trHeight w:val="457"/>
        </w:trPr>
        <w:tc>
          <w:tcPr>
            <w:tcW w:w="1255" w:type="dxa"/>
            <w:shd w:val="clear" w:color="auto" w:fill="auto"/>
          </w:tcPr>
          <w:p w14:paraId="128FFCDC" w14:textId="77777777" w:rsidR="001F03E4" w:rsidRPr="000C6989" w:rsidRDefault="001F03E4" w:rsidP="00E35683">
            <w:pPr>
              <w:spacing w:line="276" w:lineRule="auto"/>
            </w:pPr>
            <w:r w:rsidRPr="000C6989">
              <w:t>Day 8</w:t>
            </w:r>
          </w:p>
        </w:tc>
        <w:tc>
          <w:tcPr>
            <w:tcW w:w="1255" w:type="dxa"/>
            <w:shd w:val="clear" w:color="auto" w:fill="auto"/>
          </w:tcPr>
          <w:p w14:paraId="38E4457C" w14:textId="77777777" w:rsidR="001F03E4" w:rsidRPr="000C6989" w:rsidRDefault="001F03E4" w:rsidP="00E35683">
            <w:pPr>
              <w:spacing w:line="276" w:lineRule="auto"/>
            </w:pPr>
            <w:r w:rsidRPr="000C6989">
              <w:t>Day 9</w:t>
            </w:r>
          </w:p>
        </w:tc>
        <w:tc>
          <w:tcPr>
            <w:tcW w:w="1255" w:type="dxa"/>
            <w:shd w:val="clear" w:color="auto" w:fill="auto"/>
          </w:tcPr>
          <w:p w14:paraId="284A7D6A" w14:textId="77777777" w:rsidR="001F03E4" w:rsidRPr="000C6989" w:rsidRDefault="001F03E4" w:rsidP="00E35683">
            <w:pPr>
              <w:spacing w:line="276" w:lineRule="auto"/>
            </w:pPr>
            <w:r w:rsidRPr="000C6989">
              <w:t>Day 10</w:t>
            </w:r>
          </w:p>
        </w:tc>
        <w:tc>
          <w:tcPr>
            <w:tcW w:w="1255" w:type="dxa"/>
            <w:shd w:val="clear" w:color="auto" w:fill="auto"/>
          </w:tcPr>
          <w:p w14:paraId="4CBA1D67" w14:textId="77777777" w:rsidR="001F03E4" w:rsidRPr="000C6989" w:rsidRDefault="001F03E4" w:rsidP="00E35683">
            <w:pPr>
              <w:spacing w:line="276" w:lineRule="auto"/>
            </w:pPr>
            <w:r w:rsidRPr="000C6989">
              <w:t>Day 11</w:t>
            </w:r>
          </w:p>
        </w:tc>
        <w:tc>
          <w:tcPr>
            <w:tcW w:w="1255" w:type="dxa"/>
            <w:shd w:val="clear" w:color="auto" w:fill="auto"/>
          </w:tcPr>
          <w:p w14:paraId="1B06E6B7" w14:textId="77777777" w:rsidR="001F03E4" w:rsidRPr="000C6989" w:rsidRDefault="001F03E4" w:rsidP="00E35683">
            <w:pPr>
              <w:spacing w:line="276" w:lineRule="auto"/>
            </w:pPr>
            <w:r w:rsidRPr="000C6989">
              <w:t>Day 12</w:t>
            </w:r>
          </w:p>
        </w:tc>
        <w:tc>
          <w:tcPr>
            <w:tcW w:w="1255" w:type="dxa"/>
            <w:shd w:val="clear" w:color="auto" w:fill="auto"/>
          </w:tcPr>
          <w:p w14:paraId="72CDBC57" w14:textId="77777777" w:rsidR="001F03E4" w:rsidRPr="000C6989" w:rsidRDefault="001F03E4" w:rsidP="00E35683">
            <w:pPr>
              <w:spacing w:line="276" w:lineRule="auto"/>
            </w:pPr>
            <w:r w:rsidRPr="000C6989">
              <w:t>Day 13</w:t>
            </w:r>
          </w:p>
        </w:tc>
        <w:tc>
          <w:tcPr>
            <w:tcW w:w="1255" w:type="dxa"/>
            <w:shd w:val="clear" w:color="auto" w:fill="auto"/>
          </w:tcPr>
          <w:p w14:paraId="59BF48D8" w14:textId="77777777" w:rsidR="001F03E4" w:rsidRPr="000C6989" w:rsidRDefault="001F03E4" w:rsidP="00E35683">
            <w:pPr>
              <w:spacing w:line="276" w:lineRule="auto"/>
            </w:pPr>
            <w:r w:rsidRPr="000C6989">
              <w:t>Day 14</w:t>
            </w:r>
          </w:p>
        </w:tc>
      </w:tr>
    </w:tbl>
    <w:p w14:paraId="1A49F00F" w14:textId="77777777" w:rsidR="001F03E4" w:rsidRPr="000C6989" w:rsidRDefault="001F03E4" w:rsidP="001F03E4">
      <w:pPr>
        <w:spacing w:line="276" w:lineRule="auto"/>
        <w:rPr>
          <w:lang w:eastAsia="en-AU"/>
        </w:rPr>
      </w:pPr>
    </w:p>
    <w:p w14:paraId="218B4159" w14:textId="77777777" w:rsidR="001F03E4" w:rsidRPr="000C6989" w:rsidRDefault="001F03E4" w:rsidP="001F03E4">
      <w:pPr>
        <w:spacing w:after="0" w:line="276" w:lineRule="auto"/>
        <w:rPr>
          <w:lang w:eastAsia="en-AU"/>
        </w:rPr>
      </w:pPr>
      <w:r w:rsidRPr="000C6989">
        <w:rPr>
          <w:lang w:eastAsia="en-AU"/>
        </w:rPr>
        <w:t>Your tips:</w:t>
      </w:r>
    </w:p>
    <w:p w14:paraId="7656BB43" w14:textId="77777777" w:rsidR="001F03E4" w:rsidRDefault="001F03E4" w:rsidP="001F03E4">
      <w:pPr>
        <w:spacing w:after="0" w:line="276" w:lineRule="auto"/>
        <w:rPr>
          <w:lang w:eastAsia="en-AU"/>
        </w:rPr>
      </w:pPr>
      <w:r w:rsidRPr="000C6989">
        <w:rPr>
          <w:rFonts w:ascii="Segoe UI Emoji" w:hAnsi="Segoe UI Emoji" w:cs="Segoe UI Emoji"/>
          <w:lang w:eastAsia="en-AU"/>
        </w:rPr>
        <w:t>💪</w:t>
      </w:r>
      <w:r w:rsidRPr="000C6989">
        <w:rPr>
          <w:lang w:eastAsia="en-AU"/>
        </w:rPr>
        <w:t>Remind yourself how positive you are going to feel</w:t>
      </w:r>
      <w:r w:rsidRPr="000C6989">
        <w:rPr>
          <w:lang w:eastAsia="en-AU"/>
        </w:rPr>
        <w:br/>
      </w:r>
      <w:r w:rsidRPr="000C6989">
        <w:rPr>
          <w:rFonts w:ascii="Segoe UI Emoji" w:hAnsi="Segoe UI Emoji" w:cs="Segoe UI Emoji"/>
          <w:lang w:eastAsia="en-AU"/>
        </w:rPr>
        <w:t>📱</w:t>
      </w:r>
      <w:r w:rsidRPr="000C6989">
        <w:rPr>
          <w:lang w:eastAsia="en-AU"/>
        </w:rPr>
        <w:t>Be proactive! Seek fresh meal and snack ideas</w:t>
      </w:r>
      <w:r w:rsidRPr="000C6989">
        <w:rPr>
          <w:lang w:eastAsia="en-AU"/>
        </w:rPr>
        <w:br/>
      </w:r>
      <w:r w:rsidRPr="000C6989">
        <w:rPr>
          <w:rFonts w:ascii="Segoe UI Emoji" w:hAnsi="Segoe UI Emoji" w:cs="Segoe UI Emoji"/>
          <w:lang w:eastAsia="en-AU"/>
        </w:rPr>
        <w:t>✍</w:t>
      </w:r>
      <w:r w:rsidRPr="000C6989">
        <w:rPr>
          <w:lang w:eastAsia="en-AU"/>
        </w:rPr>
        <w:t>Be organised! Plan your snacks</w:t>
      </w:r>
      <w:r w:rsidRPr="000C6989">
        <w:rPr>
          <w:lang w:eastAsia="en-AU"/>
        </w:rPr>
        <w:br/>
      </w:r>
      <w:r w:rsidRPr="000C6989">
        <w:rPr>
          <w:rFonts w:ascii="Segoe UI Emoji" w:hAnsi="Segoe UI Emoji" w:cs="Segoe UI Emoji"/>
          <w:lang w:eastAsia="en-AU"/>
        </w:rPr>
        <w:t>💦</w:t>
      </w:r>
      <w:r w:rsidRPr="000C6989">
        <w:rPr>
          <w:lang w:eastAsia="en-AU"/>
        </w:rPr>
        <w:t>Act smart! Think before you drink</w:t>
      </w:r>
      <w:r w:rsidRPr="000C6989">
        <w:rPr>
          <w:lang w:eastAsia="en-AU"/>
        </w:rPr>
        <w:br/>
      </w:r>
      <w:r w:rsidRPr="000C6989">
        <w:rPr>
          <w:rFonts w:ascii="Segoe UI Emoji" w:hAnsi="Segoe UI Emoji" w:cs="Segoe UI Emoji"/>
          <w:lang w:eastAsia="en-AU"/>
        </w:rPr>
        <w:t>👫</w:t>
      </w:r>
      <w:r w:rsidRPr="000C6989">
        <w:rPr>
          <w:lang w:eastAsia="en-AU"/>
        </w:rPr>
        <w:t>Bring your social network on board</w:t>
      </w:r>
    </w:p>
    <w:p w14:paraId="785AE190" w14:textId="77777777" w:rsidR="001F03E4" w:rsidRPr="000C6989" w:rsidRDefault="001F03E4" w:rsidP="001F03E4">
      <w:pPr>
        <w:spacing w:after="0" w:line="276" w:lineRule="auto"/>
      </w:pPr>
    </w:p>
    <w:p w14:paraId="518C44A0" w14:textId="77777777" w:rsidR="001F03E4" w:rsidRPr="000C6989" w:rsidRDefault="001F03E4" w:rsidP="001F03E4">
      <w:pPr>
        <w:spacing w:after="0" w:line="276" w:lineRule="auto"/>
        <w:rPr>
          <w:lang w:eastAsia="en-AU"/>
        </w:rPr>
      </w:pPr>
      <w:r w:rsidRPr="000C6989">
        <w:rPr>
          <w:lang w:eastAsia="en-AU"/>
        </w:rPr>
        <w:t xml:space="preserve">You can also write the tips down on </w:t>
      </w:r>
      <w:proofErr w:type="spellStart"/>
      <w:r w:rsidRPr="000C6989">
        <w:rPr>
          <w:lang w:eastAsia="en-AU"/>
        </w:rPr>
        <w:t>post-it</w:t>
      </w:r>
      <w:proofErr w:type="spellEnd"/>
      <w:r w:rsidRPr="000C6989">
        <w:rPr>
          <w:lang w:eastAsia="en-AU"/>
        </w:rPr>
        <w:t xml:space="preserve"> notes to stick on your computer screen, or you can even save them as the screen-lock image on your phone! The more you read the information in this email, the more likely you</w:t>
      </w:r>
      <w:r>
        <w:rPr>
          <w:lang w:eastAsia="en-AU"/>
        </w:rPr>
        <w:t>’</w:t>
      </w:r>
      <w:r w:rsidRPr="000C6989">
        <w:rPr>
          <w:lang w:eastAsia="en-AU"/>
        </w:rPr>
        <w:t>ll stay motivated and on track.</w:t>
      </w:r>
      <w:r w:rsidRPr="000C6989">
        <w:rPr>
          <w:lang w:eastAsia="en-AU"/>
        </w:rPr>
        <w:br/>
      </w:r>
    </w:p>
    <w:p w14:paraId="0D319CF3" w14:textId="77777777" w:rsidR="001F03E4" w:rsidRPr="000C6989" w:rsidRDefault="001F03E4" w:rsidP="001F03E4">
      <w:pPr>
        <w:spacing w:after="0" w:line="276" w:lineRule="auto"/>
        <w:rPr>
          <w:lang w:eastAsia="en-AU"/>
        </w:rPr>
      </w:pPr>
      <w:r w:rsidRPr="000C6989">
        <w:rPr>
          <w:lang w:eastAsia="en-AU"/>
        </w:rPr>
        <w:t>Let</w:t>
      </w:r>
      <w:r>
        <w:rPr>
          <w:lang w:eastAsia="en-AU"/>
        </w:rPr>
        <w:t>’</w:t>
      </w:r>
      <w:r w:rsidRPr="000C6989">
        <w:rPr>
          <w:lang w:eastAsia="en-AU"/>
        </w:rPr>
        <w:t>s see what you can achieve in the next 14 days! You</w:t>
      </w:r>
      <w:r>
        <w:rPr>
          <w:lang w:eastAsia="en-AU"/>
        </w:rPr>
        <w:t>’</w:t>
      </w:r>
      <w:r w:rsidRPr="000C6989">
        <w:rPr>
          <w:lang w:eastAsia="en-AU"/>
        </w:rPr>
        <w:t>ve got this! </w:t>
      </w:r>
      <w:r w:rsidRPr="000C6989">
        <w:rPr>
          <w:lang w:eastAsia="en-AU"/>
        </w:rPr>
        <w:br/>
      </w:r>
      <w:r w:rsidRPr="000C6989">
        <w:rPr>
          <w:lang w:eastAsia="en-AU"/>
        </w:rPr>
        <w:br/>
        <w:t>We will be in touch soon, please remember to check your emails in 14 days</w:t>
      </w:r>
      <w:r>
        <w:rPr>
          <w:lang w:eastAsia="en-AU"/>
        </w:rPr>
        <w:t>’</w:t>
      </w:r>
      <w:r w:rsidRPr="000C6989">
        <w:rPr>
          <w:lang w:eastAsia="en-AU"/>
        </w:rPr>
        <w:t xml:space="preserve"> time. This will keep you in the running to win one of $100 gift vouchers.</w:t>
      </w:r>
    </w:p>
    <w:bookmarkEnd w:id="3"/>
    <w:p w14:paraId="435EBC31" w14:textId="77777777" w:rsidR="001F03E4" w:rsidRPr="000C6989" w:rsidRDefault="001F03E4" w:rsidP="001F03E4">
      <w:pPr>
        <w:spacing w:line="276" w:lineRule="auto"/>
        <w:rPr>
          <w:lang w:eastAsia="en-AU"/>
        </w:rPr>
      </w:pPr>
      <w:r w:rsidRPr="000C6989">
        <w:rPr>
          <w:lang w:eastAsia="en-AU"/>
        </w:rPr>
        <w:t>--------------------------------------------------------------------------------------------------------------</w:t>
      </w:r>
    </w:p>
    <w:p w14:paraId="61EBFAC0" w14:textId="77777777" w:rsidR="001F03E4" w:rsidRDefault="001F03E4">
      <w:pPr>
        <w:spacing w:before="0" w:after="160" w:line="259" w:lineRule="auto"/>
        <w:rPr>
          <w:b/>
          <w:bCs/>
          <w:sz w:val="32"/>
          <w:szCs w:val="32"/>
        </w:rPr>
      </w:pPr>
      <w:r>
        <w:rPr>
          <w:b/>
          <w:bCs/>
          <w:sz w:val="32"/>
          <w:szCs w:val="32"/>
        </w:rPr>
        <w:br w:type="page"/>
      </w:r>
    </w:p>
    <w:p w14:paraId="24667A32" w14:textId="1E9F577C" w:rsidR="001F03E4" w:rsidRPr="000C6989" w:rsidRDefault="001F03E4" w:rsidP="001F03E4">
      <w:pPr>
        <w:spacing w:line="276" w:lineRule="auto"/>
        <w:rPr>
          <w:rFonts w:eastAsia="Times New Roman"/>
          <w:b/>
          <w:bCs/>
          <w:sz w:val="44"/>
          <w:szCs w:val="32"/>
        </w:rPr>
      </w:pPr>
      <w:r w:rsidRPr="000C6989">
        <w:rPr>
          <w:b/>
          <w:bCs/>
          <w:sz w:val="32"/>
          <w:szCs w:val="32"/>
        </w:rPr>
        <w:lastRenderedPageBreak/>
        <w:t>Generic message (</w:t>
      </w:r>
      <w:r>
        <w:rPr>
          <w:b/>
          <w:bCs/>
          <w:sz w:val="32"/>
          <w:szCs w:val="32"/>
        </w:rPr>
        <w:t>control group</w:t>
      </w:r>
      <w:r w:rsidRPr="000C6989">
        <w:rPr>
          <w:b/>
          <w:bCs/>
          <w:sz w:val="32"/>
          <w:szCs w:val="32"/>
        </w:rPr>
        <w:t>) email 1:</w:t>
      </w:r>
    </w:p>
    <w:p w14:paraId="0A6A9434" w14:textId="77777777" w:rsidR="001F03E4" w:rsidRPr="000C6989" w:rsidRDefault="001F03E4" w:rsidP="001F03E4">
      <w:pPr>
        <w:spacing w:line="276" w:lineRule="auto"/>
      </w:pPr>
      <w:bookmarkStart w:id="4" w:name="_Hlk70505831"/>
      <w:r w:rsidRPr="000C6989">
        <w:t>Hi [participant name]!</w:t>
      </w:r>
      <w:r w:rsidRPr="000C6989">
        <w:br/>
      </w:r>
      <w:r w:rsidRPr="000C6989">
        <w:br/>
      </w:r>
      <w:r w:rsidRPr="000C6989">
        <w:rPr>
          <w:lang w:eastAsia="en-AU"/>
        </w:rPr>
        <w:t>Thank you for joining </w:t>
      </w:r>
      <w:r w:rsidRPr="000C6989">
        <w:rPr>
          <w:b/>
          <w:bCs/>
          <w:i/>
          <w:iCs/>
          <w:lang w:eastAsia="en-AU"/>
        </w:rPr>
        <w:t>Shifting My Nutrition Score in 28 Days</w:t>
      </w:r>
      <w:r w:rsidRPr="000C6989">
        <w:rPr>
          <w:lang w:eastAsia="en-AU"/>
        </w:rPr>
        <w:br/>
      </w:r>
      <w:r w:rsidRPr="000C6989">
        <w:rPr>
          <w:lang w:eastAsia="en-AU"/>
        </w:rPr>
        <w:br/>
        <w:t>For the next month, please keep the following message in mind:</w:t>
      </w:r>
      <w:r w:rsidRPr="000C6989">
        <w:rPr>
          <w:lang w:eastAsia="en-AU"/>
        </w:rPr>
        <w:br/>
      </w:r>
      <w:r w:rsidRPr="000C6989">
        <w:br/>
      </w:r>
      <w:bookmarkEnd w:id="4"/>
      <w:r w:rsidRPr="000C6989">
        <w:rPr>
          <w:rStyle w:val="Strong"/>
        </w:rPr>
        <w:t>Eat fewer discretionary choices</w:t>
      </w:r>
      <w:r w:rsidRPr="000C6989">
        <w:rPr>
          <w:b/>
          <w:bCs/>
        </w:rPr>
        <w:br/>
      </w:r>
      <w:r w:rsidRPr="000C6989">
        <w:rPr>
          <w:b/>
          <w:bCs/>
        </w:rPr>
        <w:br/>
      </w:r>
      <w:r w:rsidRPr="000C6989">
        <w:rPr>
          <w:rStyle w:val="Strong"/>
        </w:rPr>
        <w:t>Your diet could be improved if you ate fewer discretionary choices also known as "extra foods". </w:t>
      </w:r>
      <w:r w:rsidRPr="000C6989">
        <w:rPr>
          <w:b/>
          <w:bCs/>
        </w:rPr>
        <w:br/>
      </w:r>
      <w:r w:rsidRPr="000C6989">
        <w:rPr>
          <w:rStyle w:val="Strong"/>
        </w:rPr>
        <w:t>Extra foods include cakes, biscuits, pastry, chips, lollies, ice-cream, processed meats, regular sausages, sugar sweetened beverages, alcohol and similar foods.</w:t>
      </w:r>
      <w:r w:rsidRPr="000C6989">
        <w:rPr>
          <w:b/>
          <w:bCs/>
        </w:rPr>
        <w:br/>
      </w:r>
      <w:r w:rsidRPr="000C6989">
        <w:rPr>
          <w:rStyle w:val="Strong"/>
        </w:rPr>
        <w:t>It is recommended that you eat these foods only sometimes and in small amounts.</w:t>
      </w:r>
      <w:r w:rsidRPr="000C6989">
        <w:br/>
      </w:r>
      <w:r w:rsidRPr="000C6989">
        <w:br/>
        <w:t>We will be in touch in 14 days to see how you</w:t>
      </w:r>
      <w:r>
        <w:t>’</w:t>
      </w:r>
      <w:r w:rsidRPr="000C6989">
        <w:t>re going, please remember to check your email then!</w:t>
      </w:r>
    </w:p>
    <w:p w14:paraId="35C43FAB" w14:textId="77777777" w:rsidR="001F03E4" w:rsidRPr="000C6989" w:rsidRDefault="001F03E4" w:rsidP="001F03E4">
      <w:pPr>
        <w:spacing w:line="276" w:lineRule="auto"/>
      </w:pPr>
      <w:r w:rsidRPr="000C6989">
        <w:t>Don</w:t>
      </w:r>
      <w:r>
        <w:t>’</w:t>
      </w:r>
      <w:r w:rsidRPr="000C6989">
        <w:t>t forget, by completing the final survey (which you will receive access to in 28 days), you</w:t>
      </w:r>
      <w:r>
        <w:t>’</w:t>
      </w:r>
      <w:r w:rsidRPr="000C6989">
        <w:t xml:space="preserve">ll be in the running to win a $100 gift card to use at a retailer of your choice! </w:t>
      </w:r>
      <w:r w:rsidRPr="000C6989">
        <w:rPr>
          <w:rFonts w:ascii="Segoe UI Emoji" w:hAnsi="Segoe UI Emoji" w:cs="Segoe UI Emoji"/>
        </w:rPr>
        <w:t>🛍</w:t>
      </w:r>
      <w:r w:rsidRPr="000C6989">
        <w:t>️ You</w:t>
      </w:r>
      <w:r>
        <w:t>’</w:t>
      </w:r>
      <w:r w:rsidRPr="000C6989">
        <w:t>ll also be helping us find ways to improve Australia</w:t>
      </w:r>
      <w:r>
        <w:t>’</w:t>
      </w:r>
      <w:r w:rsidRPr="000C6989">
        <w:t>s eating habits.</w:t>
      </w:r>
    </w:p>
    <w:p w14:paraId="44CB667A" w14:textId="77777777" w:rsidR="001F03E4" w:rsidRPr="000C6989" w:rsidRDefault="001F03E4" w:rsidP="001F03E4">
      <w:pPr>
        <w:pBdr>
          <w:bottom w:val="single" w:sz="6" w:space="1" w:color="auto"/>
        </w:pBdr>
        <w:spacing w:line="276" w:lineRule="auto"/>
      </w:pPr>
    </w:p>
    <w:p w14:paraId="4A272A9D" w14:textId="77777777" w:rsidR="001F03E4" w:rsidRPr="000C6989" w:rsidRDefault="001F03E4" w:rsidP="001F03E4">
      <w:pPr>
        <w:spacing w:line="276" w:lineRule="auto"/>
        <w:rPr>
          <w:b/>
          <w:bCs/>
          <w:sz w:val="32"/>
          <w:szCs w:val="32"/>
        </w:rPr>
      </w:pPr>
      <w:r w:rsidRPr="000C6989">
        <w:rPr>
          <w:b/>
          <w:bCs/>
          <w:sz w:val="32"/>
          <w:szCs w:val="32"/>
        </w:rPr>
        <w:t>Follow</w:t>
      </w:r>
      <w:r>
        <w:rPr>
          <w:b/>
          <w:bCs/>
          <w:sz w:val="32"/>
          <w:szCs w:val="32"/>
        </w:rPr>
        <w:t>-</w:t>
      </w:r>
      <w:r w:rsidRPr="000C6989">
        <w:rPr>
          <w:b/>
          <w:bCs/>
          <w:sz w:val="32"/>
          <w:szCs w:val="32"/>
        </w:rPr>
        <w:t>up email to both groups:</w:t>
      </w:r>
    </w:p>
    <w:p w14:paraId="5B9AB023" w14:textId="77777777" w:rsidR="001F03E4" w:rsidRPr="000C6989" w:rsidRDefault="001F03E4" w:rsidP="001F03E4">
      <w:pPr>
        <w:pStyle w:val="PhDNormal2"/>
        <w:spacing w:line="276" w:lineRule="auto"/>
        <w:rPr>
          <w:lang w:eastAsia="en-AU"/>
        </w:rPr>
      </w:pPr>
      <w:r w:rsidRPr="000C6989">
        <w:rPr>
          <w:lang w:eastAsia="en-AU"/>
        </w:rPr>
        <w:t>Subject: The last step to Shifting My Nutrition Score in 28 Days!</w:t>
      </w:r>
    </w:p>
    <w:p w14:paraId="58640628" w14:textId="77777777" w:rsidR="001F03E4" w:rsidRPr="003F75F9" w:rsidRDefault="001F03E4" w:rsidP="001F03E4">
      <w:pPr>
        <w:pStyle w:val="PhDNormal2"/>
        <w:spacing w:line="276" w:lineRule="auto"/>
        <w:rPr>
          <w:rFonts w:eastAsia="Calibri"/>
          <w:sz w:val="22"/>
        </w:rPr>
      </w:pPr>
      <w:r w:rsidRPr="003F75F9">
        <w:rPr>
          <w:rFonts w:eastAsia="Calibri"/>
          <w:sz w:val="22"/>
        </w:rPr>
        <w:t>Hi [participant name]!</w:t>
      </w:r>
    </w:p>
    <w:p w14:paraId="104D0566" w14:textId="77777777" w:rsidR="001F03E4" w:rsidRPr="003F75F9" w:rsidRDefault="001F03E4" w:rsidP="001F03E4">
      <w:pPr>
        <w:pStyle w:val="PhDNormal2"/>
        <w:spacing w:line="276" w:lineRule="auto"/>
        <w:rPr>
          <w:rFonts w:eastAsia="Calibri"/>
          <w:sz w:val="22"/>
        </w:rPr>
      </w:pPr>
      <w:r w:rsidRPr="003F75F9">
        <w:rPr>
          <w:rFonts w:eastAsia="Calibri"/>
          <w:sz w:val="22"/>
        </w:rPr>
        <w:t>You</w:t>
      </w:r>
      <w:r>
        <w:rPr>
          <w:rFonts w:eastAsia="Calibri"/>
          <w:sz w:val="22"/>
        </w:rPr>
        <w:t>’</w:t>
      </w:r>
      <w:r w:rsidRPr="003F75F9">
        <w:rPr>
          <w:rFonts w:eastAsia="Calibri"/>
          <w:sz w:val="22"/>
        </w:rPr>
        <w:t xml:space="preserve">ve made it to the </w:t>
      </w:r>
      <w:proofErr w:type="gramStart"/>
      <w:r w:rsidRPr="003F75F9">
        <w:rPr>
          <w:rFonts w:eastAsia="Calibri"/>
          <w:sz w:val="22"/>
        </w:rPr>
        <w:t>28 day</w:t>
      </w:r>
      <w:proofErr w:type="gramEnd"/>
      <w:r w:rsidRPr="003F75F9">
        <w:rPr>
          <w:rFonts w:eastAsia="Calibri"/>
          <w:sz w:val="22"/>
        </w:rPr>
        <w:t xml:space="preserve"> mark of Shifting My Nutrition Score in 28 Days! </w:t>
      </w:r>
      <w:r w:rsidRPr="003F75F9">
        <w:rPr>
          <w:rFonts w:ascii="Segoe UI Emoji" w:eastAsia="Calibri" w:hAnsi="Segoe UI Emoji" w:cs="Segoe UI Emoji"/>
          <w:sz w:val="22"/>
        </w:rPr>
        <w:t>🎉</w:t>
      </w:r>
    </w:p>
    <w:p w14:paraId="75D4DDDD" w14:textId="77777777" w:rsidR="001F03E4" w:rsidRPr="003F75F9" w:rsidRDefault="001F03E4" w:rsidP="001F03E4">
      <w:pPr>
        <w:pStyle w:val="PhDNormal2"/>
        <w:spacing w:line="276" w:lineRule="auto"/>
        <w:rPr>
          <w:rFonts w:eastAsia="Calibri"/>
          <w:sz w:val="22"/>
        </w:rPr>
      </w:pPr>
      <w:r w:rsidRPr="003F75F9">
        <w:rPr>
          <w:rFonts w:eastAsia="Calibri"/>
          <w:sz w:val="22"/>
        </w:rPr>
        <w:t>But before we let you go… We would like some extra information from you.</w:t>
      </w:r>
    </w:p>
    <w:p w14:paraId="02504FE4" w14:textId="77777777" w:rsidR="001F03E4" w:rsidRPr="000C6989" w:rsidRDefault="001F03E4" w:rsidP="001F03E4">
      <w:pPr>
        <w:pStyle w:val="PhDNormal2"/>
        <w:spacing w:line="276" w:lineRule="auto"/>
      </w:pPr>
      <w:r w:rsidRPr="000C6989">
        <w:t>Remember, if you complete this final survey, you will go in the draw to win a $100 gift card to use at a retailer of your choice! </w:t>
      </w:r>
      <w:r w:rsidRPr="000C6989">
        <w:rPr>
          <w:rFonts w:ascii="Segoe UI Emoji" w:hAnsi="Segoe UI Emoji" w:cs="Segoe UI Emoji"/>
        </w:rPr>
        <w:t>🛍</w:t>
      </w:r>
      <w:r w:rsidRPr="000C6989">
        <w:t>️ You</w:t>
      </w:r>
      <w:r>
        <w:t>’</w:t>
      </w:r>
      <w:r w:rsidRPr="000C6989">
        <w:t>ll also be helping us find ways to improve the population</w:t>
      </w:r>
      <w:r>
        <w:t>’</w:t>
      </w:r>
      <w:r w:rsidRPr="000C6989">
        <w:t>s eating habits.</w:t>
      </w:r>
    </w:p>
    <w:p w14:paraId="5E1580D1" w14:textId="77777777" w:rsidR="001F03E4" w:rsidRPr="003F75F9" w:rsidRDefault="001F03E4" w:rsidP="001F03E4">
      <w:pPr>
        <w:pStyle w:val="PhDNormal2"/>
        <w:spacing w:line="276" w:lineRule="auto"/>
        <w:rPr>
          <w:rFonts w:eastAsia="Calibri"/>
          <w:sz w:val="22"/>
        </w:rPr>
      </w:pPr>
      <w:r w:rsidRPr="003F75F9">
        <w:rPr>
          <w:rFonts w:eastAsia="Calibri"/>
          <w:sz w:val="22"/>
        </w:rPr>
        <w:t>The following survey will only take 10-15 minutes of your time. Click on the following link and you will be directed to the last survey.</w:t>
      </w:r>
    </w:p>
    <w:p w14:paraId="79FBCB75" w14:textId="77777777" w:rsidR="001F03E4" w:rsidRPr="003F75F9" w:rsidRDefault="001F03E4" w:rsidP="001F03E4">
      <w:pPr>
        <w:pStyle w:val="PhDNormal2"/>
        <w:spacing w:line="276" w:lineRule="auto"/>
        <w:rPr>
          <w:rFonts w:eastAsia="Calibri"/>
          <w:sz w:val="22"/>
        </w:rPr>
      </w:pPr>
      <w:r w:rsidRPr="003F75F9">
        <w:rPr>
          <w:rFonts w:eastAsia="Calibri"/>
          <w:sz w:val="22"/>
        </w:rPr>
        <w:t>[invite(</w:t>
      </w:r>
      <w:proofErr w:type="spellStart"/>
      <w:r w:rsidRPr="003F75F9">
        <w:rPr>
          <w:rFonts w:eastAsia="Calibri"/>
          <w:sz w:val="22"/>
        </w:rPr>
        <w:t>survey_link</w:t>
      </w:r>
      <w:proofErr w:type="spellEnd"/>
      <w:r w:rsidRPr="003F75F9">
        <w:rPr>
          <w:rFonts w:eastAsia="Calibri"/>
          <w:sz w:val="22"/>
        </w:rPr>
        <w:t>]</w:t>
      </w:r>
    </w:p>
    <w:p w14:paraId="72A65153" w14:textId="77777777" w:rsidR="001F03E4" w:rsidRDefault="001F03E4" w:rsidP="001F03E4">
      <w:pPr>
        <w:spacing w:before="0" w:after="0" w:line="240" w:lineRule="auto"/>
        <w:rPr>
          <w:rFonts w:eastAsia="Calibri"/>
          <w:sz w:val="22"/>
        </w:rPr>
        <w:sectPr w:rsidR="001F03E4" w:rsidSect="001F03E4">
          <w:pgSz w:w="11900" w:h="16840"/>
          <w:pgMar w:top="1440" w:right="1440" w:bottom="1440" w:left="1440" w:header="708" w:footer="708" w:gutter="0"/>
          <w:cols w:space="708"/>
          <w:docGrid w:linePitch="360"/>
        </w:sectPr>
      </w:pPr>
      <w:r w:rsidRPr="003F75F9">
        <w:rPr>
          <w:rFonts w:eastAsia="Calibri"/>
          <w:sz w:val="22"/>
        </w:rPr>
        <w:t>Thank you so much for participating in this study.</w:t>
      </w:r>
    </w:p>
    <w:p w14:paraId="1F458DD0" w14:textId="1C9EE3C8" w:rsidR="001F03E4" w:rsidRPr="001F03E4" w:rsidRDefault="001F03E4" w:rsidP="001F03E4">
      <w:pPr>
        <w:pStyle w:val="Caption"/>
        <w:spacing w:line="240" w:lineRule="auto"/>
        <w:rPr>
          <w:rFonts w:cs="Times New Roman"/>
          <w:vanish/>
          <w:sz w:val="24"/>
          <w:lang w:val="en-US"/>
        </w:rPr>
      </w:pPr>
      <w:bookmarkStart w:id="5" w:name="_Ref174456870"/>
      <w:r w:rsidRPr="001F03E4">
        <w:rPr>
          <w:rFonts w:cs="Times New Roman"/>
          <w:sz w:val="24"/>
          <w:lang w:val="en-US"/>
        </w:rPr>
        <w:lastRenderedPageBreak/>
        <w:t xml:space="preserve">Supplementary Table </w:t>
      </w:r>
      <w:bookmarkEnd w:id="5"/>
      <w:r w:rsidR="007E1845">
        <w:rPr>
          <w:rFonts w:cs="Times New Roman"/>
          <w:sz w:val="24"/>
          <w:lang w:val="en-US"/>
        </w:rPr>
        <w:t>3</w:t>
      </w:r>
      <w:r w:rsidRPr="001F03E4">
        <w:rPr>
          <w:rFonts w:cs="Times New Roman"/>
          <w:sz w:val="24"/>
          <w:lang w:val="en-US"/>
        </w:rPr>
        <w:t xml:space="preserve">: Baseline demographic, anthropometric, behavioral and psychosocial characteristics of the pooled sample of participants (N = 1,441) </w:t>
      </w:r>
      <w:proofErr w:type="spellStart"/>
      <w:r w:rsidRPr="001F03E4">
        <w:rPr>
          <w:rFonts w:cs="Times New Roman"/>
          <w:sz w:val="24"/>
          <w:lang w:val="en-US"/>
        </w:rPr>
        <w:t>randomised</w:t>
      </w:r>
      <w:proofErr w:type="spellEnd"/>
      <w:r w:rsidRPr="001F03E4">
        <w:rPr>
          <w:rFonts w:cs="Times New Roman"/>
          <w:sz w:val="24"/>
          <w:lang w:val="en-US"/>
        </w:rPr>
        <w:t xml:space="preserve"> to the brief online 28-day </w:t>
      </w:r>
      <w:proofErr w:type="spellStart"/>
      <w:r w:rsidRPr="001F03E4">
        <w:rPr>
          <w:rFonts w:cs="Times New Roman"/>
          <w:sz w:val="24"/>
          <w:lang w:val="en-US"/>
        </w:rPr>
        <w:t>intervention</w:t>
      </w:r>
      <w:r w:rsidRPr="001F03E4">
        <w:rPr>
          <w:rFonts w:cs="Times New Roman"/>
          <w:vanish/>
          <w:sz w:val="24"/>
          <w:lang w:val="en-US"/>
        </w:rPr>
        <w:t xml:space="preserve"> </w:t>
      </w:r>
      <w:r w:rsidRPr="001F03E4">
        <w:rPr>
          <w:rFonts w:cs="Times New Roman"/>
          <w:sz w:val="24"/>
          <w:lang w:val="en-US"/>
        </w:rPr>
        <w:t>by</w:t>
      </w:r>
      <w:proofErr w:type="spellEnd"/>
      <w:r w:rsidRPr="001F03E4">
        <w:rPr>
          <w:rFonts w:cs="Times New Roman"/>
          <w:sz w:val="24"/>
          <w:lang w:val="en-US"/>
        </w:rPr>
        <w:t xml:space="preserve"> participants who did and did not reduce discretionary choice (DC) intake by one serving or more. Results presented as n (%) unless otherwise indicated.</w:t>
      </w:r>
    </w:p>
    <w:tbl>
      <w:tblPr>
        <w:tblW w:w="5000" w:type="pct"/>
        <w:tblLook w:val="04A0" w:firstRow="1" w:lastRow="0" w:firstColumn="1" w:lastColumn="0" w:noHBand="0" w:noVBand="1"/>
      </w:tblPr>
      <w:tblGrid>
        <w:gridCol w:w="3888"/>
        <w:gridCol w:w="1628"/>
        <w:gridCol w:w="991"/>
        <w:gridCol w:w="1128"/>
        <w:gridCol w:w="1697"/>
        <w:gridCol w:w="1554"/>
        <w:gridCol w:w="3396"/>
      </w:tblGrid>
      <w:tr w:rsidR="001F03E4" w:rsidRPr="008245E1" w14:paraId="27B8F1A6" w14:textId="77777777" w:rsidTr="00E35683">
        <w:trPr>
          <w:trHeight w:val="304"/>
        </w:trPr>
        <w:tc>
          <w:tcPr>
            <w:tcW w:w="1361" w:type="pct"/>
            <w:tcBorders>
              <w:top w:val="double" w:sz="4" w:space="0" w:color="auto"/>
              <w:left w:val="nil"/>
              <w:bottom w:val="double" w:sz="4" w:space="0" w:color="auto"/>
              <w:right w:val="nil"/>
            </w:tcBorders>
            <w:shd w:val="clear" w:color="auto" w:fill="auto"/>
            <w:vAlign w:val="center"/>
            <w:hideMark/>
          </w:tcPr>
          <w:p w14:paraId="4A5E38A2"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 </w:t>
            </w:r>
          </w:p>
        </w:tc>
        <w:tc>
          <w:tcPr>
            <w:tcW w:w="917" w:type="pct"/>
            <w:gridSpan w:val="2"/>
            <w:tcBorders>
              <w:top w:val="double" w:sz="4" w:space="0" w:color="auto"/>
              <w:left w:val="nil"/>
              <w:bottom w:val="double" w:sz="4" w:space="0" w:color="auto"/>
              <w:right w:val="single" w:sz="4" w:space="0" w:color="auto"/>
            </w:tcBorders>
            <w:shd w:val="clear" w:color="auto" w:fill="auto"/>
            <w:vAlign w:val="center"/>
            <w:hideMark/>
          </w:tcPr>
          <w:p w14:paraId="1BAF710D" w14:textId="77777777" w:rsidR="001F03E4" w:rsidRPr="008245E1" w:rsidRDefault="001F03E4" w:rsidP="00E35683">
            <w:pPr>
              <w:pStyle w:val="PhDTableText"/>
              <w:rPr>
                <w:rFonts w:cs="Times New Roman"/>
                <w:b/>
                <w:bCs/>
                <w:sz w:val="24"/>
                <w:szCs w:val="24"/>
                <w:lang w:eastAsia="en-AU"/>
              </w:rPr>
            </w:pPr>
            <w:r w:rsidRPr="008245E1">
              <w:rPr>
                <w:rFonts w:cs="Times New Roman"/>
                <w:b/>
                <w:bCs/>
                <w:sz w:val="24"/>
                <w:szCs w:val="24"/>
                <w:lang w:eastAsia="en-AU"/>
              </w:rPr>
              <w:t>Total</w:t>
            </w:r>
          </w:p>
          <w:p w14:paraId="3490BD2A" w14:textId="77777777" w:rsidR="001F03E4" w:rsidRPr="008245E1" w:rsidRDefault="001F03E4" w:rsidP="00E35683">
            <w:pPr>
              <w:pStyle w:val="PhDTableText"/>
              <w:rPr>
                <w:rFonts w:cs="Times New Roman"/>
                <w:b/>
                <w:bCs/>
                <w:sz w:val="24"/>
                <w:szCs w:val="24"/>
                <w:lang w:eastAsia="en-AU"/>
              </w:rPr>
            </w:pPr>
            <w:r w:rsidRPr="008245E1">
              <w:rPr>
                <w:rFonts w:cs="Times New Roman"/>
                <w:b/>
                <w:bCs/>
                <w:i/>
                <w:sz w:val="24"/>
                <w:szCs w:val="24"/>
                <w:lang w:eastAsia="en-AU"/>
              </w:rPr>
              <w:t>N = </w:t>
            </w:r>
            <w:r w:rsidRPr="008245E1">
              <w:rPr>
                <w:rFonts w:cs="Times New Roman"/>
                <w:b/>
                <w:bCs/>
                <w:iCs/>
                <w:sz w:val="24"/>
                <w:szCs w:val="24"/>
                <w:lang w:eastAsia="en-AU"/>
              </w:rPr>
              <w:t>1</w:t>
            </w:r>
            <w:r w:rsidRPr="008245E1">
              <w:rPr>
                <w:rFonts w:cs="Times New Roman"/>
                <w:b/>
                <w:bCs/>
                <w:sz w:val="24"/>
                <w:szCs w:val="24"/>
                <w:lang w:eastAsia="en-AU"/>
              </w:rPr>
              <w:t>,441 (%)</w:t>
            </w:r>
          </w:p>
        </w:tc>
        <w:tc>
          <w:tcPr>
            <w:tcW w:w="989" w:type="pct"/>
            <w:gridSpan w:val="2"/>
            <w:tcBorders>
              <w:top w:val="double" w:sz="4" w:space="0" w:color="auto"/>
              <w:left w:val="single" w:sz="4" w:space="0" w:color="auto"/>
              <w:bottom w:val="double" w:sz="4" w:space="0" w:color="auto"/>
              <w:right w:val="single" w:sz="4" w:space="0" w:color="auto"/>
            </w:tcBorders>
            <w:shd w:val="clear" w:color="auto" w:fill="auto"/>
            <w:vAlign w:val="center"/>
            <w:hideMark/>
          </w:tcPr>
          <w:p w14:paraId="2FB5CC00" w14:textId="77777777" w:rsidR="001F03E4" w:rsidRPr="008245E1" w:rsidRDefault="001F03E4" w:rsidP="00E35683">
            <w:pPr>
              <w:pStyle w:val="PhDTableText"/>
              <w:rPr>
                <w:rFonts w:cs="Times New Roman"/>
                <w:b/>
                <w:bCs/>
                <w:sz w:val="24"/>
                <w:szCs w:val="24"/>
                <w:lang w:eastAsia="en-AU"/>
              </w:rPr>
            </w:pPr>
            <w:bookmarkStart w:id="6" w:name="RANGE!H1"/>
            <w:r w:rsidRPr="008245E1">
              <w:rPr>
                <w:rFonts w:cs="Times New Roman"/>
                <w:b/>
                <w:bCs/>
                <w:sz w:val="24"/>
                <w:szCs w:val="24"/>
                <w:lang w:eastAsia="en-AU"/>
              </w:rPr>
              <w:t>Reduced DC intake by</w:t>
            </w:r>
            <w:r>
              <w:rPr>
                <w:rFonts w:cs="Times New Roman"/>
                <w:b/>
                <w:bCs/>
                <w:sz w:val="24"/>
                <w:szCs w:val="24"/>
                <w:lang w:eastAsia="en-AU"/>
              </w:rPr>
              <w:t xml:space="preserve"> one serving</w:t>
            </w:r>
            <w:r w:rsidRPr="008245E1">
              <w:rPr>
                <w:rFonts w:cs="Times New Roman"/>
                <w:b/>
                <w:bCs/>
                <w:sz w:val="24"/>
                <w:szCs w:val="24"/>
                <w:lang w:eastAsia="en-AU"/>
              </w:rPr>
              <w:t xml:space="preserve"> or more</w:t>
            </w:r>
          </w:p>
          <w:p w14:paraId="6C5FEA5F" w14:textId="77777777" w:rsidR="001F03E4" w:rsidRPr="008245E1" w:rsidRDefault="001F03E4" w:rsidP="00E35683">
            <w:pPr>
              <w:pStyle w:val="PhDTableText"/>
              <w:rPr>
                <w:rFonts w:cs="Times New Roman"/>
                <w:b/>
                <w:bCs/>
                <w:sz w:val="24"/>
                <w:szCs w:val="24"/>
                <w:lang w:eastAsia="en-AU"/>
              </w:rPr>
            </w:pPr>
            <w:r w:rsidRPr="008245E1">
              <w:rPr>
                <w:rFonts w:cs="Times New Roman"/>
                <w:b/>
                <w:bCs/>
                <w:i/>
                <w:sz w:val="24"/>
                <w:szCs w:val="24"/>
                <w:lang w:eastAsia="en-AU"/>
              </w:rPr>
              <w:t>n = </w:t>
            </w:r>
            <w:r w:rsidRPr="008245E1">
              <w:rPr>
                <w:rFonts w:cs="Times New Roman"/>
                <w:b/>
                <w:bCs/>
                <w:sz w:val="24"/>
                <w:szCs w:val="24"/>
                <w:lang w:eastAsia="en-AU"/>
              </w:rPr>
              <w:t>576</w:t>
            </w:r>
            <w:bookmarkEnd w:id="6"/>
            <w:r w:rsidRPr="008245E1">
              <w:rPr>
                <w:rFonts w:cs="Times New Roman"/>
                <w:b/>
                <w:bCs/>
                <w:sz w:val="24"/>
                <w:szCs w:val="24"/>
                <w:lang w:eastAsia="en-AU"/>
              </w:rPr>
              <w:t xml:space="preserve"> (%)</w:t>
            </w:r>
          </w:p>
        </w:tc>
        <w:tc>
          <w:tcPr>
            <w:tcW w:w="1733" w:type="pct"/>
            <w:gridSpan w:val="2"/>
            <w:tcBorders>
              <w:top w:val="double" w:sz="4" w:space="0" w:color="auto"/>
              <w:left w:val="single" w:sz="4" w:space="0" w:color="auto"/>
              <w:bottom w:val="double" w:sz="4" w:space="0" w:color="auto"/>
              <w:right w:val="single" w:sz="4" w:space="0" w:color="auto"/>
            </w:tcBorders>
            <w:shd w:val="clear" w:color="auto" w:fill="auto"/>
            <w:vAlign w:val="center"/>
            <w:hideMark/>
          </w:tcPr>
          <w:p w14:paraId="36AF3E91" w14:textId="77777777" w:rsidR="001F03E4" w:rsidRPr="008245E1" w:rsidRDefault="001F03E4" w:rsidP="00E35683">
            <w:pPr>
              <w:pStyle w:val="PhDTableText"/>
              <w:rPr>
                <w:rFonts w:cs="Times New Roman"/>
                <w:b/>
                <w:bCs/>
                <w:sz w:val="24"/>
                <w:szCs w:val="24"/>
                <w:lang w:eastAsia="en-AU"/>
              </w:rPr>
            </w:pPr>
            <w:r w:rsidRPr="008245E1">
              <w:rPr>
                <w:rFonts w:cs="Times New Roman"/>
                <w:b/>
                <w:bCs/>
                <w:sz w:val="24"/>
                <w:szCs w:val="24"/>
                <w:lang w:eastAsia="en-AU"/>
              </w:rPr>
              <w:t>Did not reduce DC intake by</w:t>
            </w:r>
            <w:r>
              <w:rPr>
                <w:rFonts w:cs="Times New Roman"/>
                <w:b/>
                <w:bCs/>
                <w:sz w:val="24"/>
                <w:szCs w:val="24"/>
                <w:lang w:eastAsia="en-AU"/>
              </w:rPr>
              <w:t xml:space="preserve"> one serving</w:t>
            </w:r>
            <w:r w:rsidRPr="008245E1">
              <w:rPr>
                <w:rFonts w:cs="Times New Roman"/>
                <w:b/>
                <w:bCs/>
                <w:sz w:val="24"/>
                <w:szCs w:val="24"/>
                <w:lang w:eastAsia="en-AU"/>
              </w:rPr>
              <w:t xml:space="preserve"> or more</w:t>
            </w:r>
          </w:p>
          <w:p w14:paraId="7C00047C" w14:textId="77777777" w:rsidR="001F03E4" w:rsidRPr="008245E1" w:rsidRDefault="001F03E4" w:rsidP="00E35683">
            <w:pPr>
              <w:pStyle w:val="PhDTableText"/>
              <w:rPr>
                <w:rFonts w:cs="Times New Roman"/>
                <w:b/>
                <w:bCs/>
                <w:sz w:val="24"/>
                <w:szCs w:val="24"/>
                <w:lang w:eastAsia="en-AU"/>
              </w:rPr>
            </w:pPr>
            <w:r w:rsidRPr="008245E1">
              <w:rPr>
                <w:rFonts w:cs="Times New Roman"/>
                <w:b/>
                <w:bCs/>
                <w:i/>
                <w:sz w:val="24"/>
                <w:szCs w:val="24"/>
                <w:lang w:eastAsia="en-AU"/>
              </w:rPr>
              <w:t>n = </w:t>
            </w:r>
            <w:r w:rsidRPr="008245E1">
              <w:rPr>
                <w:rFonts w:cs="Times New Roman"/>
                <w:b/>
                <w:bCs/>
                <w:sz w:val="24"/>
                <w:szCs w:val="24"/>
                <w:lang w:eastAsia="en-AU"/>
              </w:rPr>
              <w:t>865 (%)</w:t>
            </w:r>
          </w:p>
        </w:tc>
      </w:tr>
      <w:tr w:rsidR="001F03E4" w:rsidRPr="008245E1" w14:paraId="56AD0582" w14:textId="77777777" w:rsidTr="00E35683">
        <w:trPr>
          <w:trHeight w:val="130"/>
        </w:trPr>
        <w:tc>
          <w:tcPr>
            <w:tcW w:w="1361" w:type="pct"/>
            <w:tcBorders>
              <w:top w:val="double" w:sz="4" w:space="0" w:color="auto"/>
              <w:left w:val="nil"/>
              <w:bottom w:val="single" w:sz="4" w:space="0" w:color="auto"/>
              <w:right w:val="nil"/>
            </w:tcBorders>
            <w:shd w:val="clear" w:color="auto" w:fill="auto"/>
            <w:vAlign w:val="bottom"/>
            <w:hideMark/>
          </w:tcPr>
          <w:p w14:paraId="7D1B36A8" w14:textId="77777777" w:rsidR="001F03E4" w:rsidRPr="008245E1" w:rsidRDefault="001F03E4" w:rsidP="00E35683">
            <w:pPr>
              <w:pStyle w:val="PhDTableText"/>
              <w:rPr>
                <w:rFonts w:cs="Times New Roman"/>
                <w:b/>
                <w:bCs/>
                <w:sz w:val="24"/>
                <w:szCs w:val="24"/>
                <w:lang w:eastAsia="en-AU"/>
              </w:rPr>
            </w:pPr>
            <w:r w:rsidRPr="008245E1">
              <w:rPr>
                <w:rFonts w:cs="Times New Roman"/>
                <w:b/>
                <w:bCs/>
                <w:sz w:val="24"/>
                <w:szCs w:val="24"/>
                <w:lang w:eastAsia="en-AU"/>
              </w:rPr>
              <w:t xml:space="preserve">Baseline DC </w:t>
            </w:r>
            <w:proofErr w:type="spellStart"/>
            <w:r w:rsidRPr="008245E1">
              <w:rPr>
                <w:rFonts w:cs="Times New Roman"/>
                <w:b/>
                <w:bCs/>
                <w:sz w:val="24"/>
                <w:szCs w:val="24"/>
                <w:lang w:eastAsia="en-AU"/>
              </w:rPr>
              <w:t>intake</w:t>
            </w:r>
            <w:r>
              <w:rPr>
                <w:rFonts w:cs="Times New Roman"/>
                <w:b/>
                <w:bCs/>
                <w:sz w:val="24"/>
                <w:szCs w:val="24"/>
                <w:vertAlign w:val="superscript"/>
                <w:lang w:eastAsia="en-AU"/>
              </w:rPr>
              <w:t>a</w:t>
            </w:r>
            <w:proofErr w:type="spellEnd"/>
          </w:p>
        </w:tc>
        <w:tc>
          <w:tcPr>
            <w:tcW w:w="917" w:type="pct"/>
            <w:gridSpan w:val="2"/>
            <w:tcBorders>
              <w:top w:val="double" w:sz="4" w:space="0" w:color="auto"/>
              <w:left w:val="nil"/>
              <w:bottom w:val="single" w:sz="4" w:space="0" w:color="auto"/>
              <w:right w:val="single" w:sz="4" w:space="0" w:color="auto"/>
            </w:tcBorders>
            <w:shd w:val="clear" w:color="auto" w:fill="auto"/>
            <w:vAlign w:val="bottom"/>
            <w:hideMark/>
          </w:tcPr>
          <w:p w14:paraId="180CC491"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 xml:space="preserve">4.2 ± 3.9 </w:t>
            </w:r>
          </w:p>
        </w:tc>
        <w:tc>
          <w:tcPr>
            <w:tcW w:w="989" w:type="pct"/>
            <w:gridSpan w:val="2"/>
            <w:tcBorders>
              <w:top w:val="double" w:sz="4" w:space="0" w:color="auto"/>
              <w:left w:val="single" w:sz="4" w:space="0" w:color="auto"/>
              <w:bottom w:val="single" w:sz="4" w:space="0" w:color="auto"/>
              <w:right w:val="single" w:sz="4" w:space="0" w:color="auto"/>
            </w:tcBorders>
            <w:shd w:val="clear" w:color="auto" w:fill="auto"/>
            <w:vAlign w:val="bottom"/>
            <w:hideMark/>
          </w:tcPr>
          <w:p w14:paraId="3CDDBA21"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6.3 ± 4.8</w:t>
            </w:r>
          </w:p>
        </w:tc>
        <w:tc>
          <w:tcPr>
            <w:tcW w:w="1733" w:type="pct"/>
            <w:gridSpan w:val="2"/>
            <w:tcBorders>
              <w:top w:val="double" w:sz="4" w:space="0" w:color="auto"/>
              <w:left w:val="single" w:sz="4" w:space="0" w:color="auto"/>
              <w:bottom w:val="single" w:sz="4" w:space="0" w:color="auto"/>
              <w:right w:val="single" w:sz="4" w:space="0" w:color="auto"/>
            </w:tcBorders>
            <w:shd w:val="clear" w:color="auto" w:fill="auto"/>
            <w:vAlign w:val="bottom"/>
            <w:hideMark/>
          </w:tcPr>
          <w:p w14:paraId="213A5A75"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2.8 ± 2.3</w:t>
            </w:r>
          </w:p>
        </w:tc>
      </w:tr>
      <w:tr w:rsidR="001F03E4" w:rsidRPr="008245E1" w14:paraId="5CCD13CC" w14:textId="77777777" w:rsidTr="00E35683">
        <w:trPr>
          <w:trHeight w:val="130"/>
        </w:trPr>
        <w:tc>
          <w:tcPr>
            <w:tcW w:w="1361" w:type="pct"/>
            <w:tcBorders>
              <w:top w:val="single" w:sz="4" w:space="0" w:color="auto"/>
              <w:left w:val="nil"/>
              <w:right w:val="nil"/>
            </w:tcBorders>
            <w:shd w:val="clear" w:color="auto" w:fill="auto"/>
            <w:vAlign w:val="center"/>
            <w:hideMark/>
          </w:tcPr>
          <w:p w14:paraId="46B91F3F" w14:textId="77777777" w:rsidR="001F03E4" w:rsidRPr="008245E1" w:rsidRDefault="001F03E4" w:rsidP="00E35683">
            <w:pPr>
              <w:pStyle w:val="PhDTableText"/>
              <w:rPr>
                <w:rFonts w:cs="Times New Roman"/>
                <w:b/>
                <w:bCs/>
                <w:sz w:val="24"/>
                <w:szCs w:val="24"/>
                <w:lang w:eastAsia="en-AU"/>
              </w:rPr>
            </w:pPr>
            <w:r w:rsidRPr="008245E1">
              <w:rPr>
                <w:rFonts w:cs="Times New Roman"/>
                <w:b/>
                <w:bCs/>
                <w:sz w:val="24"/>
                <w:szCs w:val="24"/>
                <w:lang w:eastAsia="en-AU"/>
              </w:rPr>
              <w:t xml:space="preserve">Intervention group </w:t>
            </w:r>
          </w:p>
        </w:tc>
        <w:tc>
          <w:tcPr>
            <w:tcW w:w="570" w:type="pct"/>
            <w:tcBorders>
              <w:top w:val="single" w:sz="4" w:space="0" w:color="auto"/>
              <w:left w:val="nil"/>
            </w:tcBorders>
            <w:shd w:val="clear" w:color="auto" w:fill="auto"/>
            <w:vAlign w:val="center"/>
            <w:hideMark/>
          </w:tcPr>
          <w:p w14:paraId="46F0979E" w14:textId="77777777" w:rsidR="001F03E4" w:rsidRPr="008245E1" w:rsidRDefault="001F03E4" w:rsidP="00E35683">
            <w:pPr>
              <w:pStyle w:val="PhDTableText"/>
              <w:rPr>
                <w:rFonts w:cs="Times New Roman"/>
                <w:b/>
                <w:bCs/>
                <w:sz w:val="24"/>
                <w:szCs w:val="24"/>
                <w:lang w:eastAsia="en-AU"/>
              </w:rPr>
            </w:pPr>
          </w:p>
        </w:tc>
        <w:tc>
          <w:tcPr>
            <w:tcW w:w="347" w:type="pct"/>
            <w:tcBorders>
              <w:top w:val="single" w:sz="4" w:space="0" w:color="auto"/>
              <w:right w:val="single" w:sz="4" w:space="0" w:color="auto"/>
            </w:tcBorders>
            <w:shd w:val="clear" w:color="auto" w:fill="auto"/>
            <w:vAlign w:val="center"/>
          </w:tcPr>
          <w:p w14:paraId="16F5592D" w14:textId="77777777" w:rsidR="001F03E4" w:rsidRPr="008245E1" w:rsidRDefault="001F03E4" w:rsidP="00E35683">
            <w:pPr>
              <w:pStyle w:val="PhDTableText"/>
              <w:rPr>
                <w:rFonts w:cs="Times New Roman"/>
                <w:sz w:val="24"/>
                <w:szCs w:val="24"/>
                <w:lang w:eastAsia="en-AU"/>
              </w:rPr>
            </w:pPr>
          </w:p>
        </w:tc>
        <w:tc>
          <w:tcPr>
            <w:tcW w:w="395" w:type="pct"/>
            <w:tcBorders>
              <w:top w:val="single" w:sz="4" w:space="0" w:color="auto"/>
              <w:left w:val="single" w:sz="4" w:space="0" w:color="auto"/>
              <w:right w:val="nil"/>
            </w:tcBorders>
            <w:shd w:val="clear" w:color="auto" w:fill="auto"/>
            <w:vAlign w:val="center"/>
          </w:tcPr>
          <w:p w14:paraId="5D6ABF7B" w14:textId="77777777" w:rsidR="001F03E4" w:rsidRPr="008245E1" w:rsidRDefault="001F03E4" w:rsidP="00E35683">
            <w:pPr>
              <w:pStyle w:val="PhDTableText"/>
              <w:rPr>
                <w:rFonts w:cs="Times New Roman"/>
                <w:sz w:val="24"/>
                <w:szCs w:val="24"/>
                <w:lang w:eastAsia="en-AU"/>
              </w:rPr>
            </w:pPr>
          </w:p>
        </w:tc>
        <w:tc>
          <w:tcPr>
            <w:tcW w:w="593" w:type="pct"/>
            <w:tcBorders>
              <w:top w:val="single" w:sz="4" w:space="0" w:color="auto"/>
              <w:left w:val="nil"/>
              <w:right w:val="single" w:sz="4" w:space="0" w:color="auto"/>
            </w:tcBorders>
            <w:shd w:val="clear" w:color="auto" w:fill="auto"/>
            <w:vAlign w:val="center"/>
          </w:tcPr>
          <w:p w14:paraId="6340AAFF" w14:textId="77777777" w:rsidR="001F03E4" w:rsidRPr="008245E1" w:rsidRDefault="001F03E4" w:rsidP="00E35683">
            <w:pPr>
              <w:pStyle w:val="PhDTableText"/>
              <w:rPr>
                <w:rFonts w:cs="Times New Roman"/>
                <w:sz w:val="24"/>
                <w:szCs w:val="24"/>
                <w:lang w:eastAsia="en-AU"/>
              </w:rPr>
            </w:pPr>
          </w:p>
        </w:tc>
        <w:tc>
          <w:tcPr>
            <w:tcW w:w="544" w:type="pct"/>
            <w:tcBorders>
              <w:top w:val="single" w:sz="4" w:space="0" w:color="auto"/>
              <w:left w:val="single" w:sz="4" w:space="0" w:color="auto"/>
              <w:right w:val="nil"/>
            </w:tcBorders>
            <w:shd w:val="clear" w:color="auto" w:fill="auto"/>
            <w:vAlign w:val="center"/>
          </w:tcPr>
          <w:p w14:paraId="42ECE642" w14:textId="77777777" w:rsidR="001F03E4" w:rsidRPr="008245E1" w:rsidRDefault="001F03E4" w:rsidP="00E35683">
            <w:pPr>
              <w:pStyle w:val="PhDTableText"/>
              <w:rPr>
                <w:rFonts w:cs="Times New Roman"/>
                <w:sz w:val="24"/>
                <w:szCs w:val="24"/>
                <w:lang w:eastAsia="en-AU"/>
              </w:rPr>
            </w:pPr>
          </w:p>
        </w:tc>
        <w:tc>
          <w:tcPr>
            <w:tcW w:w="1188" w:type="pct"/>
            <w:tcBorders>
              <w:top w:val="single" w:sz="4" w:space="0" w:color="auto"/>
              <w:left w:val="nil"/>
              <w:right w:val="single" w:sz="4" w:space="0" w:color="auto"/>
            </w:tcBorders>
            <w:shd w:val="clear" w:color="auto" w:fill="auto"/>
            <w:vAlign w:val="center"/>
          </w:tcPr>
          <w:p w14:paraId="154A41DA" w14:textId="77777777" w:rsidR="001F03E4" w:rsidRPr="008245E1" w:rsidRDefault="001F03E4" w:rsidP="00E35683">
            <w:pPr>
              <w:pStyle w:val="PhDTableText"/>
              <w:rPr>
                <w:rFonts w:cs="Times New Roman"/>
                <w:sz w:val="24"/>
                <w:szCs w:val="24"/>
                <w:lang w:eastAsia="en-AU"/>
              </w:rPr>
            </w:pPr>
          </w:p>
        </w:tc>
      </w:tr>
      <w:tr w:rsidR="001F03E4" w:rsidRPr="008245E1" w14:paraId="3A3F86B3" w14:textId="77777777" w:rsidTr="00E35683">
        <w:trPr>
          <w:trHeight w:val="122"/>
        </w:trPr>
        <w:tc>
          <w:tcPr>
            <w:tcW w:w="1361" w:type="pct"/>
            <w:tcBorders>
              <w:left w:val="nil"/>
              <w:right w:val="nil"/>
            </w:tcBorders>
            <w:shd w:val="clear" w:color="auto" w:fill="auto"/>
            <w:vAlign w:val="center"/>
            <w:hideMark/>
          </w:tcPr>
          <w:p w14:paraId="427D5D83"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Control</w:t>
            </w:r>
          </w:p>
        </w:tc>
        <w:tc>
          <w:tcPr>
            <w:tcW w:w="570" w:type="pct"/>
            <w:tcBorders>
              <w:left w:val="nil"/>
            </w:tcBorders>
            <w:shd w:val="clear" w:color="auto" w:fill="auto"/>
            <w:vAlign w:val="center"/>
            <w:hideMark/>
          </w:tcPr>
          <w:p w14:paraId="5E7953B6"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784</w:t>
            </w:r>
          </w:p>
        </w:tc>
        <w:tc>
          <w:tcPr>
            <w:tcW w:w="347" w:type="pct"/>
            <w:tcBorders>
              <w:right w:val="single" w:sz="4" w:space="0" w:color="auto"/>
            </w:tcBorders>
            <w:shd w:val="clear" w:color="auto" w:fill="auto"/>
            <w:vAlign w:val="center"/>
            <w:hideMark/>
          </w:tcPr>
          <w:p w14:paraId="6F8D673F"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(54.4)</w:t>
            </w:r>
          </w:p>
        </w:tc>
        <w:tc>
          <w:tcPr>
            <w:tcW w:w="395" w:type="pct"/>
            <w:tcBorders>
              <w:left w:val="single" w:sz="4" w:space="0" w:color="auto"/>
              <w:right w:val="nil"/>
            </w:tcBorders>
            <w:shd w:val="clear" w:color="auto" w:fill="auto"/>
            <w:vAlign w:val="center"/>
            <w:hideMark/>
          </w:tcPr>
          <w:p w14:paraId="1EBEDEF0"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313</w:t>
            </w:r>
          </w:p>
        </w:tc>
        <w:tc>
          <w:tcPr>
            <w:tcW w:w="593" w:type="pct"/>
            <w:tcBorders>
              <w:left w:val="nil"/>
              <w:right w:val="single" w:sz="4" w:space="0" w:color="auto"/>
            </w:tcBorders>
            <w:shd w:val="clear" w:color="auto" w:fill="auto"/>
            <w:vAlign w:val="center"/>
            <w:hideMark/>
          </w:tcPr>
          <w:p w14:paraId="1B7B6B31"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(54.3)</w:t>
            </w:r>
          </w:p>
        </w:tc>
        <w:tc>
          <w:tcPr>
            <w:tcW w:w="544" w:type="pct"/>
            <w:tcBorders>
              <w:left w:val="single" w:sz="4" w:space="0" w:color="auto"/>
              <w:right w:val="nil"/>
            </w:tcBorders>
            <w:shd w:val="clear" w:color="auto" w:fill="auto"/>
            <w:vAlign w:val="center"/>
            <w:hideMark/>
          </w:tcPr>
          <w:p w14:paraId="68CBEDA5"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471</w:t>
            </w:r>
          </w:p>
        </w:tc>
        <w:tc>
          <w:tcPr>
            <w:tcW w:w="1188" w:type="pct"/>
            <w:tcBorders>
              <w:left w:val="nil"/>
              <w:right w:val="single" w:sz="4" w:space="0" w:color="auto"/>
            </w:tcBorders>
            <w:shd w:val="clear" w:color="auto" w:fill="auto"/>
            <w:vAlign w:val="center"/>
            <w:hideMark/>
          </w:tcPr>
          <w:p w14:paraId="7268D1A4"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(54.4)</w:t>
            </w:r>
          </w:p>
        </w:tc>
      </w:tr>
      <w:tr w:rsidR="001F03E4" w:rsidRPr="008245E1" w14:paraId="46E2EDA7" w14:textId="77777777" w:rsidTr="00E35683">
        <w:trPr>
          <w:trHeight w:val="129"/>
        </w:trPr>
        <w:tc>
          <w:tcPr>
            <w:tcW w:w="1361" w:type="pct"/>
            <w:tcBorders>
              <w:top w:val="nil"/>
              <w:left w:val="nil"/>
              <w:bottom w:val="single" w:sz="4" w:space="0" w:color="auto"/>
              <w:right w:val="nil"/>
            </w:tcBorders>
            <w:shd w:val="clear" w:color="auto" w:fill="auto"/>
            <w:noWrap/>
            <w:vAlign w:val="center"/>
            <w:hideMark/>
          </w:tcPr>
          <w:p w14:paraId="321F6043"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Tailored</w:t>
            </w:r>
          </w:p>
        </w:tc>
        <w:tc>
          <w:tcPr>
            <w:tcW w:w="570" w:type="pct"/>
            <w:tcBorders>
              <w:top w:val="nil"/>
              <w:left w:val="nil"/>
              <w:bottom w:val="single" w:sz="4" w:space="0" w:color="auto"/>
            </w:tcBorders>
            <w:shd w:val="clear" w:color="auto" w:fill="auto"/>
            <w:vAlign w:val="center"/>
            <w:hideMark/>
          </w:tcPr>
          <w:p w14:paraId="78BCBF01"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657</w:t>
            </w:r>
          </w:p>
        </w:tc>
        <w:tc>
          <w:tcPr>
            <w:tcW w:w="347" w:type="pct"/>
            <w:tcBorders>
              <w:top w:val="nil"/>
              <w:bottom w:val="single" w:sz="4" w:space="0" w:color="auto"/>
              <w:right w:val="single" w:sz="4" w:space="0" w:color="auto"/>
            </w:tcBorders>
            <w:shd w:val="clear" w:color="auto" w:fill="auto"/>
            <w:vAlign w:val="center"/>
            <w:hideMark/>
          </w:tcPr>
          <w:p w14:paraId="7BF8934E"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(45.6)</w:t>
            </w:r>
          </w:p>
        </w:tc>
        <w:tc>
          <w:tcPr>
            <w:tcW w:w="395" w:type="pct"/>
            <w:tcBorders>
              <w:top w:val="nil"/>
              <w:left w:val="single" w:sz="4" w:space="0" w:color="auto"/>
              <w:bottom w:val="single" w:sz="4" w:space="0" w:color="auto"/>
              <w:right w:val="nil"/>
            </w:tcBorders>
            <w:shd w:val="clear" w:color="auto" w:fill="auto"/>
            <w:vAlign w:val="center"/>
            <w:hideMark/>
          </w:tcPr>
          <w:p w14:paraId="0A38009D"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263</w:t>
            </w:r>
          </w:p>
        </w:tc>
        <w:tc>
          <w:tcPr>
            <w:tcW w:w="593" w:type="pct"/>
            <w:tcBorders>
              <w:top w:val="nil"/>
              <w:left w:val="nil"/>
              <w:bottom w:val="single" w:sz="4" w:space="0" w:color="auto"/>
              <w:right w:val="single" w:sz="4" w:space="0" w:color="auto"/>
            </w:tcBorders>
            <w:shd w:val="clear" w:color="auto" w:fill="auto"/>
            <w:vAlign w:val="center"/>
            <w:hideMark/>
          </w:tcPr>
          <w:p w14:paraId="217C4275"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(45.7)</w:t>
            </w:r>
          </w:p>
        </w:tc>
        <w:tc>
          <w:tcPr>
            <w:tcW w:w="544" w:type="pct"/>
            <w:tcBorders>
              <w:top w:val="nil"/>
              <w:left w:val="single" w:sz="4" w:space="0" w:color="auto"/>
              <w:bottom w:val="single" w:sz="4" w:space="0" w:color="auto"/>
              <w:right w:val="nil"/>
            </w:tcBorders>
            <w:shd w:val="clear" w:color="auto" w:fill="auto"/>
            <w:vAlign w:val="center"/>
            <w:hideMark/>
          </w:tcPr>
          <w:p w14:paraId="370E378E"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394</w:t>
            </w:r>
          </w:p>
        </w:tc>
        <w:tc>
          <w:tcPr>
            <w:tcW w:w="1188" w:type="pct"/>
            <w:tcBorders>
              <w:top w:val="nil"/>
              <w:left w:val="nil"/>
              <w:bottom w:val="single" w:sz="4" w:space="0" w:color="auto"/>
              <w:right w:val="single" w:sz="4" w:space="0" w:color="auto"/>
            </w:tcBorders>
            <w:shd w:val="clear" w:color="auto" w:fill="auto"/>
            <w:vAlign w:val="center"/>
            <w:hideMark/>
          </w:tcPr>
          <w:p w14:paraId="37760D24"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45.5)</w:t>
            </w:r>
          </w:p>
        </w:tc>
      </w:tr>
      <w:tr w:rsidR="001F03E4" w:rsidRPr="008245E1" w14:paraId="1FF2FCEB" w14:textId="77777777" w:rsidTr="00E35683">
        <w:trPr>
          <w:trHeight w:val="129"/>
        </w:trPr>
        <w:tc>
          <w:tcPr>
            <w:tcW w:w="1361" w:type="pct"/>
            <w:tcBorders>
              <w:top w:val="single" w:sz="4" w:space="0" w:color="auto"/>
              <w:left w:val="nil"/>
              <w:right w:val="nil"/>
            </w:tcBorders>
            <w:shd w:val="clear" w:color="auto" w:fill="auto"/>
            <w:vAlign w:val="center"/>
            <w:hideMark/>
          </w:tcPr>
          <w:p w14:paraId="0AC3F5C4" w14:textId="77777777" w:rsidR="001F03E4" w:rsidRPr="008245E1" w:rsidRDefault="001F03E4" w:rsidP="00E35683">
            <w:pPr>
              <w:pStyle w:val="PhDTableText"/>
              <w:rPr>
                <w:rFonts w:cs="Times New Roman"/>
                <w:b/>
                <w:bCs/>
                <w:sz w:val="24"/>
                <w:szCs w:val="24"/>
                <w:lang w:eastAsia="en-AU"/>
              </w:rPr>
            </w:pPr>
            <w:r>
              <w:rPr>
                <w:rFonts w:cs="Times New Roman"/>
                <w:b/>
                <w:bCs/>
                <w:sz w:val="24"/>
                <w:szCs w:val="24"/>
                <w:lang w:eastAsia="en-AU"/>
              </w:rPr>
              <w:t>Sex</w:t>
            </w:r>
          </w:p>
        </w:tc>
        <w:tc>
          <w:tcPr>
            <w:tcW w:w="570" w:type="pct"/>
            <w:tcBorders>
              <w:top w:val="single" w:sz="4" w:space="0" w:color="auto"/>
              <w:left w:val="nil"/>
            </w:tcBorders>
            <w:shd w:val="clear" w:color="auto" w:fill="auto"/>
            <w:vAlign w:val="center"/>
            <w:hideMark/>
          </w:tcPr>
          <w:p w14:paraId="1AB8085E" w14:textId="77777777" w:rsidR="001F03E4" w:rsidRPr="008245E1" w:rsidRDefault="001F03E4" w:rsidP="00E35683">
            <w:pPr>
              <w:pStyle w:val="PhDTableText"/>
              <w:rPr>
                <w:rFonts w:cs="Times New Roman"/>
                <w:b/>
                <w:bCs/>
                <w:sz w:val="24"/>
                <w:szCs w:val="24"/>
                <w:lang w:eastAsia="en-AU"/>
              </w:rPr>
            </w:pPr>
          </w:p>
        </w:tc>
        <w:tc>
          <w:tcPr>
            <w:tcW w:w="347" w:type="pct"/>
            <w:tcBorders>
              <w:top w:val="single" w:sz="4" w:space="0" w:color="auto"/>
              <w:right w:val="single" w:sz="4" w:space="0" w:color="auto"/>
            </w:tcBorders>
            <w:shd w:val="clear" w:color="auto" w:fill="auto"/>
            <w:vAlign w:val="center"/>
            <w:hideMark/>
          </w:tcPr>
          <w:p w14:paraId="2125BF6A" w14:textId="77777777" w:rsidR="001F03E4" w:rsidRPr="008245E1" w:rsidRDefault="001F03E4" w:rsidP="00E35683">
            <w:pPr>
              <w:pStyle w:val="PhDTableText"/>
              <w:rPr>
                <w:rFonts w:cs="Times New Roman"/>
                <w:sz w:val="24"/>
                <w:szCs w:val="24"/>
                <w:lang w:eastAsia="en-AU"/>
              </w:rPr>
            </w:pPr>
          </w:p>
        </w:tc>
        <w:tc>
          <w:tcPr>
            <w:tcW w:w="395" w:type="pct"/>
            <w:tcBorders>
              <w:top w:val="single" w:sz="4" w:space="0" w:color="auto"/>
              <w:left w:val="single" w:sz="4" w:space="0" w:color="auto"/>
              <w:right w:val="nil"/>
            </w:tcBorders>
            <w:shd w:val="clear" w:color="auto" w:fill="auto"/>
            <w:vAlign w:val="center"/>
            <w:hideMark/>
          </w:tcPr>
          <w:p w14:paraId="402D0100" w14:textId="77777777" w:rsidR="001F03E4" w:rsidRPr="008245E1" w:rsidRDefault="001F03E4" w:rsidP="00E35683">
            <w:pPr>
              <w:pStyle w:val="PhDTableText"/>
              <w:rPr>
                <w:rFonts w:cs="Times New Roman"/>
                <w:sz w:val="24"/>
                <w:szCs w:val="24"/>
                <w:lang w:eastAsia="en-AU"/>
              </w:rPr>
            </w:pPr>
          </w:p>
        </w:tc>
        <w:tc>
          <w:tcPr>
            <w:tcW w:w="593" w:type="pct"/>
            <w:tcBorders>
              <w:top w:val="single" w:sz="4" w:space="0" w:color="auto"/>
              <w:left w:val="nil"/>
              <w:right w:val="single" w:sz="4" w:space="0" w:color="auto"/>
            </w:tcBorders>
            <w:shd w:val="clear" w:color="auto" w:fill="auto"/>
            <w:vAlign w:val="center"/>
            <w:hideMark/>
          </w:tcPr>
          <w:p w14:paraId="198C3F62" w14:textId="77777777" w:rsidR="001F03E4" w:rsidRPr="008245E1" w:rsidRDefault="001F03E4" w:rsidP="00E35683">
            <w:pPr>
              <w:pStyle w:val="PhDTableText"/>
              <w:rPr>
                <w:rFonts w:cs="Times New Roman"/>
                <w:sz w:val="24"/>
                <w:szCs w:val="24"/>
                <w:lang w:eastAsia="en-AU"/>
              </w:rPr>
            </w:pPr>
          </w:p>
        </w:tc>
        <w:tc>
          <w:tcPr>
            <w:tcW w:w="544" w:type="pct"/>
            <w:tcBorders>
              <w:top w:val="single" w:sz="4" w:space="0" w:color="auto"/>
              <w:left w:val="single" w:sz="4" w:space="0" w:color="auto"/>
              <w:right w:val="nil"/>
            </w:tcBorders>
            <w:shd w:val="clear" w:color="auto" w:fill="auto"/>
            <w:vAlign w:val="center"/>
            <w:hideMark/>
          </w:tcPr>
          <w:p w14:paraId="34685909" w14:textId="77777777" w:rsidR="001F03E4" w:rsidRPr="008245E1" w:rsidRDefault="001F03E4" w:rsidP="00E35683">
            <w:pPr>
              <w:pStyle w:val="PhDTableText"/>
              <w:rPr>
                <w:rFonts w:cs="Times New Roman"/>
                <w:sz w:val="24"/>
                <w:szCs w:val="24"/>
                <w:lang w:eastAsia="en-AU"/>
              </w:rPr>
            </w:pPr>
          </w:p>
        </w:tc>
        <w:tc>
          <w:tcPr>
            <w:tcW w:w="1188" w:type="pct"/>
            <w:tcBorders>
              <w:top w:val="single" w:sz="4" w:space="0" w:color="auto"/>
              <w:left w:val="nil"/>
              <w:right w:val="single" w:sz="4" w:space="0" w:color="auto"/>
            </w:tcBorders>
            <w:shd w:val="clear" w:color="auto" w:fill="auto"/>
            <w:vAlign w:val="center"/>
          </w:tcPr>
          <w:p w14:paraId="222C7E38" w14:textId="77777777" w:rsidR="001F03E4" w:rsidRPr="008245E1" w:rsidRDefault="001F03E4" w:rsidP="00E35683">
            <w:pPr>
              <w:pStyle w:val="PhDTableText"/>
              <w:rPr>
                <w:rFonts w:cs="Times New Roman"/>
                <w:sz w:val="24"/>
                <w:szCs w:val="24"/>
                <w:lang w:eastAsia="en-AU"/>
              </w:rPr>
            </w:pPr>
          </w:p>
        </w:tc>
      </w:tr>
      <w:tr w:rsidR="001F03E4" w:rsidRPr="008245E1" w14:paraId="69D2657B" w14:textId="77777777" w:rsidTr="00E35683">
        <w:trPr>
          <w:trHeight w:val="122"/>
        </w:trPr>
        <w:tc>
          <w:tcPr>
            <w:tcW w:w="1361" w:type="pct"/>
            <w:tcBorders>
              <w:left w:val="nil"/>
              <w:right w:val="nil"/>
            </w:tcBorders>
            <w:shd w:val="clear" w:color="auto" w:fill="auto"/>
            <w:vAlign w:val="center"/>
            <w:hideMark/>
          </w:tcPr>
          <w:p w14:paraId="47DD7D4A"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Male</w:t>
            </w:r>
          </w:p>
        </w:tc>
        <w:tc>
          <w:tcPr>
            <w:tcW w:w="570" w:type="pct"/>
            <w:tcBorders>
              <w:left w:val="nil"/>
            </w:tcBorders>
            <w:shd w:val="clear" w:color="auto" w:fill="auto"/>
            <w:vAlign w:val="center"/>
            <w:hideMark/>
          </w:tcPr>
          <w:p w14:paraId="171C6962"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327</w:t>
            </w:r>
          </w:p>
        </w:tc>
        <w:tc>
          <w:tcPr>
            <w:tcW w:w="347" w:type="pct"/>
            <w:tcBorders>
              <w:right w:val="single" w:sz="4" w:space="0" w:color="auto"/>
            </w:tcBorders>
            <w:shd w:val="clear" w:color="auto" w:fill="auto"/>
            <w:vAlign w:val="center"/>
            <w:hideMark/>
          </w:tcPr>
          <w:p w14:paraId="3803A4DA"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(22.7)</w:t>
            </w:r>
          </w:p>
        </w:tc>
        <w:tc>
          <w:tcPr>
            <w:tcW w:w="395" w:type="pct"/>
            <w:tcBorders>
              <w:left w:val="single" w:sz="4" w:space="0" w:color="auto"/>
              <w:right w:val="nil"/>
            </w:tcBorders>
            <w:shd w:val="clear" w:color="auto" w:fill="auto"/>
            <w:vAlign w:val="center"/>
            <w:hideMark/>
          </w:tcPr>
          <w:p w14:paraId="7ED80746"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133</w:t>
            </w:r>
          </w:p>
        </w:tc>
        <w:tc>
          <w:tcPr>
            <w:tcW w:w="593" w:type="pct"/>
            <w:tcBorders>
              <w:left w:val="nil"/>
              <w:right w:val="single" w:sz="4" w:space="0" w:color="auto"/>
            </w:tcBorders>
            <w:shd w:val="clear" w:color="auto" w:fill="auto"/>
            <w:vAlign w:val="center"/>
            <w:hideMark/>
          </w:tcPr>
          <w:p w14:paraId="409BFE98"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(23.1)</w:t>
            </w:r>
          </w:p>
        </w:tc>
        <w:tc>
          <w:tcPr>
            <w:tcW w:w="544" w:type="pct"/>
            <w:tcBorders>
              <w:left w:val="single" w:sz="4" w:space="0" w:color="auto"/>
              <w:right w:val="nil"/>
            </w:tcBorders>
            <w:shd w:val="clear" w:color="auto" w:fill="auto"/>
            <w:vAlign w:val="center"/>
            <w:hideMark/>
          </w:tcPr>
          <w:p w14:paraId="3B82D1EE"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194</w:t>
            </w:r>
          </w:p>
        </w:tc>
        <w:tc>
          <w:tcPr>
            <w:tcW w:w="1188" w:type="pct"/>
            <w:tcBorders>
              <w:left w:val="nil"/>
              <w:right w:val="single" w:sz="4" w:space="0" w:color="auto"/>
            </w:tcBorders>
            <w:shd w:val="clear" w:color="auto" w:fill="auto"/>
            <w:vAlign w:val="center"/>
            <w:hideMark/>
          </w:tcPr>
          <w:p w14:paraId="24BC6098"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(22.4)</w:t>
            </w:r>
          </w:p>
        </w:tc>
      </w:tr>
      <w:tr w:rsidR="001F03E4" w:rsidRPr="008245E1" w14:paraId="41FF4142" w14:textId="77777777" w:rsidTr="00E35683">
        <w:trPr>
          <w:trHeight w:val="129"/>
        </w:trPr>
        <w:tc>
          <w:tcPr>
            <w:tcW w:w="1361" w:type="pct"/>
            <w:tcBorders>
              <w:top w:val="nil"/>
              <w:left w:val="nil"/>
              <w:bottom w:val="single" w:sz="4" w:space="0" w:color="auto"/>
              <w:right w:val="nil"/>
            </w:tcBorders>
            <w:shd w:val="clear" w:color="auto" w:fill="auto"/>
            <w:noWrap/>
            <w:vAlign w:val="center"/>
            <w:hideMark/>
          </w:tcPr>
          <w:p w14:paraId="478C1DB6"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Female</w:t>
            </w:r>
          </w:p>
        </w:tc>
        <w:tc>
          <w:tcPr>
            <w:tcW w:w="570" w:type="pct"/>
            <w:tcBorders>
              <w:top w:val="nil"/>
              <w:left w:val="nil"/>
              <w:bottom w:val="single" w:sz="4" w:space="0" w:color="auto"/>
            </w:tcBorders>
            <w:shd w:val="clear" w:color="auto" w:fill="auto"/>
            <w:vAlign w:val="center"/>
            <w:hideMark/>
          </w:tcPr>
          <w:p w14:paraId="655CBCE3"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1114</w:t>
            </w:r>
          </w:p>
        </w:tc>
        <w:tc>
          <w:tcPr>
            <w:tcW w:w="347" w:type="pct"/>
            <w:tcBorders>
              <w:top w:val="nil"/>
              <w:bottom w:val="single" w:sz="4" w:space="0" w:color="auto"/>
              <w:right w:val="single" w:sz="4" w:space="0" w:color="auto"/>
            </w:tcBorders>
            <w:shd w:val="clear" w:color="auto" w:fill="auto"/>
            <w:vAlign w:val="center"/>
            <w:hideMark/>
          </w:tcPr>
          <w:p w14:paraId="31C72E47"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(77.3)</w:t>
            </w:r>
          </w:p>
        </w:tc>
        <w:tc>
          <w:tcPr>
            <w:tcW w:w="395" w:type="pct"/>
            <w:tcBorders>
              <w:top w:val="nil"/>
              <w:left w:val="single" w:sz="4" w:space="0" w:color="auto"/>
              <w:bottom w:val="single" w:sz="4" w:space="0" w:color="auto"/>
              <w:right w:val="nil"/>
            </w:tcBorders>
            <w:shd w:val="clear" w:color="auto" w:fill="auto"/>
            <w:vAlign w:val="center"/>
            <w:hideMark/>
          </w:tcPr>
          <w:p w14:paraId="41471D27"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443</w:t>
            </w:r>
          </w:p>
        </w:tc>
        <w:tc>
          <w:tcPr>
            <w:tcW w:w="593" w:type="pct"/>
            <w:tcBorders>
              <w:top w:val="nil"/>
              <w:left w:val="nil"/>
              <w:bottom w:val="single" w:sz="4" w:space="0" w:color="auto"/>
              <w:right w:val="single" w:sz="4" w:space="0" w:color="auto"/>
            </w:tcBorders>
            <w:shd w:val="clear" w:color="auto" w:fill="auto"/>
            <w:vAlign w:val="center"/>
            <w:hideMark/>
          </w:tcPr>
          <w:p w14:paraId="60364652"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(76.9)</w:t>
            </w:r>
          </w:p>
        </w:tc>
        <w:tc>
          <w:tcPr>
            <w:tcW w:w="544" w:type="pct"/>
            <w:tcBorders>
              <w:top w:val="nil"/>
              <w:left w:val="single" w:sz="4" w:space="0" w:color="auto"/>
              <w:bottom w:val="single" w:sz="4" w:space="0" w:color="auto"/>
              <w:right w:val="nil"/>
            </w:tcBorders>
            <w:shd w:val="clear" w:color="auto" w:fill="auto"/>
            <w:vAlign w:val="center"/>
            <w:hideMark/>
          </w:tcPr>
          <w:p w14:paraId="1D3499DF"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671</w:t>
            </w:r>
          </w:p>
        </w:tc>
        <w:tc>
          <w:tcPr>
            <w:tcW w:w="1188" w:type="pct"/>
            <w:tcBorders>
              <w:top w:val="nil"/>
              <w:left w:val="nil"/>
              <w:bottom w:val="single" w:sz="4" w:space="0" w:color="auto"/>
              <w:right w:val="single" w:sz="4" w:space="0" w:color="auto"/>
            </w:tcBorders>
            <w:shd w:val="clear" w:color="auto" w:fill="auto"/>
            <w:vAlign w:val="center"/>
            <w:hideMark/>
          </w:tcPr>
          <w:p w14:paraId="05FFD0F0"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(77.6)</w:t>
            </w:r>
          </w:p>
        </w:tc>
      </w:tr>
      <w:tr w:rsidR="001F03E4" w:rsidRPr="008245E1" w14:paraId="6C7D5A74" w14:textId="77777777" w:rsidTr="00E35683">
        <w:trPr>
          <w:trHeight w:val="129"/>
        </w:trPr>
        <w:tc>
          <w:tcPr>
            <w:tcW w:w="1361" w:type="pct"/>
            <w:tcBorders>
              <w:top w:val="single" w:sz="4" w:space="0" w:color="auto"/>
              <w:left w:val="nil"/>
              <w:right w:val="nil"/>
            </w:tcBorders>
            <w:shd w:val="clear" w:color="auto" w:fill="auto"/>
            <w:vAlign w:val="center"/>
            <w:hideMark/>
          </w:tcPr>
          <w:p w14:paraId="7877520C" w14:textId="77777777" w:rsidR="001F03E4" w:rsidRPr="008245E1" w:rsidRDefault="001F03E4" w:rsidP="00E35683">
            <w:pPr>
              <w:pStyle w:val="PhDTableText"/>
              <w:rPr>
                <w:rFonts w:cs="Times New Roman"/>
                <w:sz w:val="24"/>
                <w:szCs w:val="24"/>
                <w:lang w:eastAsia="en-AU"/>
              </w:rPr>
            </w:pPr>
            <w:r w:rsidRPr="008245E1">
              <w:rPr>
                <w:rFonts w:cs="Times New Roman"/>
                <w:b/>
                <w:bCs/>
                <w:sz w:val="24"/>
                <w:szCs w:val="24"/>
                <w:lang w:eastAsia="en-AU"/>
              </w:rPr>
              <w:t>Age group (years)</w:t>
            </w:r>
            <w:r w:rsidRPr="008245E1">
              <w:rPr>
                <w:rFonts w:cs="Times New Roman"/>
                <w:sz w:val="24"/>
                <w:szCs w:val="24"/>
                <w:lang w:eastAsia="en-AU"/>
              </w:rPr>
              <w:t> </w:t>
            </w:r>
          </w:p>
        </w:tc>
        <w:tc>
          <w:tcPr>
            <w:tcW w:w="570" w:type="pct"/>
            <w:tcBorders>
              <w:top w:val="single" w:sz="4" w:space="0" w:color="auto"/>
              <w:left w:val="nil"/>
            </w:tcBorders>
            <w:shd w:val="clear" w:color="auto" w:fill="auto"/>
            <w:vAlign w:val="center"/>
            <w:hideMark/>
          </w:tcPr>
          <w:p w14:paraId="149384BB"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 </w:t>
            </w:r>
          </w:p>
        </w:tc>
        <w:tc>
          <w:tcPr>
            <w:tcW w:w="347" w:type="pct"/>
            <w:tcBorders>
              <w:top w:val="single" w:sz="4" w:space="0" w:color="auto"/>
              <w:right w:val="single" w:sz="4" w:space="0" w:color="auto"/>
            </w:tcBorders>
            <w:shd w:val="clear" w:color="auto" w:fill="auto"/>
            <w:vAlign w:val="center"/>
          </w:tcPr>
          <w:p w14:paraId="7A57C2D6" w14:textId="77777777" w:rsidR="001F03E4" w:rsidRPr="008245E1" w:rsidRDefault="001F03E4" w:rsidP="00E35683">
            <w:pPr>
              <w:pStyle w:val="PhDTableText"/>
              <w:rPr>
                <w:rFonts w:cs="Times New Roman"/>
                <w:sz w:val="24"/>
                <w:szCs w:val="24"/>
                <w:lang w:eastAsia="en-AU"/>
              </w:rPr>
            </w:pPr>
          </w:p>
        </w:tc>
        <w:tc>
          <w:tcPr>
            <w:tcW w:w="395" w:type="pct"/>
            <w:tcBorders>
              <w:top w:val="single" w:sz="4" w:space="0" w:color="auto"/>
              <w:left w:val="single" w:sz="4" w:space="0" w:color="auto"/>
              <w:right w:val="nil"/>
            </w:tcBorders>
            <w:shd w:val="clear" w:color="auto" w:fill="auto"/>
            <w:vAlign w:val="center"/>
          </w:tcPr>
          <w:p w14:paraId="13DA81D5" w14:textId="77777777" w:rsidR="001F03E4" w:rsidRPr="008245E1" w:rsidRDefault="001F03E4" w:rsidP="00E35683">
            <w:pPr>
              <w:pStyle w:val="PhDTableText"/>
              <w:rPr>
                <w:rFonts w:cs="Times New Roman"/>
                <w:sz w:val="24"/>
                <w:szCs w:val="24"/>
                <w:lang w:eastAsia="en-AU"/>
              </w:rPr>
            </w:pPr>
          </w:p>
        </w:tc>
        <w:tc>
          <w:tcPr>
            <w:tcW w:w="593" w:type="pct"/>
            <w:tcBorders>
              <w:top w:val="single" w:sz="4" w:space="0" w:color="auto"/>
              <w:left w:val="nil"/>
              <w:right w:val="single" w:sz="4" w:space="0" w:color="auto"/>
            </w:tcBorders>
            <w:shd w:val="clear" w:color="auto" w:fill="auto"/>
            <w:vAlign w:val="center"/>
          </w:tcPr>
          <w:p w14:paraId="40B3860C" w14:textId="77777777" w:rsidR="001F03E4" w:rsidRPr="008245E1" w:rsidRDefault="001F03E4" w:rsidP="00E35683">
            <w:pPr>
              <w:pStyle w:val="PhDTableText"/>
              <w:rPr>
                <w:rFonts w:cs="Times New Roman"/>
                <w:sz w:val="24"/>
                <w:szCs w:val="24"/>
                <w:lang w:eastAsia="en-AU"/>
              </w:rPr>
            </w:pPr>
          </w:p>
        </w:tc>
        <w:tc>
          <w:tcPr>
            <w:tcW w:w="544" w:type="pct"/>
            <w:tcBorders>
              <w:top w:val="single" w:sz="4" w:space="0" w:color="auto"/>
              <w:left w:val="single" w:sz="4" w:space="0" w:color="auto"/>
              <w:right w:val="nil"/>
            </w:tcBorders>
            <w:shd w:val="clear" w:color="auto" w:fill="auto"/>
            <w:vAlign w:val="center"/>
          </w:tcPr>
          <w:p w14:paraId="422A40A4" w14:textId="77777777" w:rsidR="001F03E4" w:rsidRPr="008245E1" w:rsidRDefault="001F03E4" w:rsidP="00E35683">
            <w:pPr>
              <w:pStyle w:val="PhDTableText"/>
              <w:rPr>
                <w:rFonts w:cs="Times New Roman"/>
                <w:sz w:val="24"/>
                <w:szCs w:val="24"/>
                <w:lang w:eastAsia="en-AU"/>
              </w:rPr>
            </w:pPr>
          </w:p>
        </w:tc>
        <w:tc>
          <w:tcPr>
            <w:tcW w:w="1188" w:type="pct"/>
            <w:tcBorders>
              <w:top w:val="single" w:sz="4" w:space="0" w:color="auto"/>
              <w:left w:val="nil"/>
              <w:right w:val="single" w:sz="4" w:space="0" w:color="auto"/>
            </w:tcBorders>
            <w:shd w:val="clear" w:color="auto" w:fill="auto"/>
            <w:vAlign w:val="center"/>
          </w:tcPr>
          <w:p w14:paraId="69FEBBF3" w14:textId="77777777" w:rsidR="001F03E4" w:rsidRPr="008245E1" w:rsidRDefault="001F03E4" w:rsidP="00E35683">
            <w:pPr>
              <w:pStyle w:val="PhDTableText"/>
              <w:rPr>
                <w:rFonts w:cs="Times New Roman"/>
                <w:sz w:val="24"/>
                <w:szCs w:val="24"/>
                <w:lang w:eastAsia="en-AU"/>
              </w:rPr>
            </w:pPr>
          </w:p>
        </w:tc>
      </w:tr>
      <w:tr w:rsidR="001F03E4" w:rsidRPr="008245E1" w14:paraId="24EF3E4F" w14:textId="77777777" w:rsidTr="00E35683">
        <w:trPr>
          <w:trHeight w:val="122"/>
        </w:trPr>
        <w:tc>
          <w:tcPr>
            <w:tcW w:w="1361" w:type="pct"/>
            <w:tcBorders>
              <w:left w:val="nil"/>
              <w:right w:val="nil"/>
            </w:tcBorders>
            <w:shd w:val="clear" w:color="auto" w:fill="auto"/>
            <w:vAlign w:val="center"/>
            <w:hideMark/>
          </w:tcPr>
          <w:p w14:paraId="2003F3AD"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 xml:space="preserve">18–30 </w:t>
            </w:r>
          </w:p>
        </w:tc>
        <w:tc>
          <w:tcPr>
            <w:tcW w:w="570" w:type="pct"/>
            <w:tcBorders>
              <w:left w:val="nil"/>
            </w:tcBorders>
            <w:shd w:val="clear" w:color="auto" w:fill="auto"/>
            <w:vAlign w:val="center"/>
            <w:hideMark/>
          </w:tcPr>
          <w:p w14:paraId="52A7FE1A"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187</w:t>
            </w:r>
          </w:p>
        </w:tc>
        <w:tc>
          <w:tcPr>
            <w:tcW w:w="347" w:type="pct"/>
            <w:tcBorders>
              <w:right w:val="single" w:sz="4" w:space="0" w:color="auto"/>
            </w:tcBorders>
            <w:shd w:val="clear" w:color="auto" w:fill="auto"/>
            <w:vAlign w:val="center"/>
            <w:hideMark/>
          </w:tcPr>
          <w:p w14:paraId="11CC0583"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(13.0)</w:t>
            </w:r>
          </w:p>
        </w:tc>
        <w:tc>
          <w:tcPr>
            <w:tcW w:w="395" w:type="pct"/>
            <w:tcBorders>
              <w:left w:val="single" w:sz="4" w:space="0" w:color="auto"/>
              <w:right w:val="nil"/>
            </w:tcBorders>
            <w:shd w:val="clear" w:color="auto" w:fill="auto"/>
            <w:noWrap/>
            <w:vAlign w:val="center"/>
            <w:hideMark/>
          </w:tcPr>
          <w:p w14:paraId="5AFC32CD"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113</w:t>
            </w:r>
          </w:p>
        </w:tc>
        <w:tc>
          <w:tcPr>
            <w:tcW w:w="593" w:type="pct"/>
            <w:tcBorders>
              <w:left w:val="nil"/>
              <w:right w:val="single" w:sz="4" w:space="0" w:color="auto"/>
            </w:tcBorders>
            <w:shd w:val="clear" w:color="auto" w:fill="auto"/>
            <w:vAlign w:val="center"/>
            <w:hideMark/>
          </w:tcPr>
          <w:p w14:paraId="1835D5DD"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(12.8)</w:t>
            </w:r>
          </w:p>
        </w:tc>
        <w:tc>
          <w:tcPr>
            <w:tcW w:w="544" w:type="pct"/>
            <w:tcBorders>
              <w:left w:val="single" w:sz="4" w:space="0" w:color="auto"/>
              <w:right w:val="nil"/>
            </w:tcBorders>
            <w:shd w:val="clear" w:color="auto" w:fill="auto"/>
            <w:noWrap/>
            <w:vAlign w:val="center"/>
            <w:hideMark/>
          </w:tcPr>
          <w:p w14:paraId="645A4EA2"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74</w:t>
            </w:r>
          </w:p>
        </w:tc>
        <w:tc>
          <w:tcPr>
            <w:tcW w:w="1188" w:type="pct"/>
            <w:tcBorders>
              <w:left w:val="nil"/>
              <w:right w:val="single" w:sz="4" w:space="0" w:color="auto"/>
            </w:tcBorders>
            <w:shd w:val="clear" w:color="auto" w:fill="auto"/>
            <w:vAlign w:val="center"/>
            <w:hideMark/>
          </w:tcPr>
          <w:p w14:paraId="77878466"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(13.1)</w:t>
            </w:r>
          </w:p>
        </w:tc>
      </w:tr>
      <w:tr w:rsidR="001F03E4" w:rsidRPr="008245E1" w14:paraId="74E71064" w14:textId="77777777" w:rsidTr="00E35683">
        <w:trPr>
          <w:trHeight w:val="122"/>
        </w:trPr>
        <w:tc>
          <w:tcPr>
            <w:tcW w:w="1361" w:type="pct"/>
            <w:tcBorders>
              <w:left w:val="nil"/>
              <w:bottom w:val="nil"/>
              <w:right w:val="nil"/>
            </w:tcBorders>
            <w:shd w:val="clear" w:color="auto" w:fill="auto"/>
            <w:vAlign w:val="center"/>
            <w:hideMark/>
          </w:tcPr>
          <w:p w14:paraId="09361CEB"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31–50</w:t>
            </w:r>
          </w:p>
        </w:tc>
        <w:tc>
          <w:tcPr>
            <w:tcW w:w="570" w:type="pct"/>
            <w:tcBorders>
              <w:left w:val="nil"/>
              <w:bottom w:val="nil"/>
            </w:tcBorders>
            <w:shd w:val="clear" w:color="auto" w:fill="auto"/>
            <w:vAlign w:val="center"/>
            <w:hideMark/>
          </w:tcPr>
          <w:p w14:paraId="7C000A08"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484</w:t>
            </w:r>
          </w:p>
        </w:tc>
        <w:tc>
          <w:tcPr>
            <w:tcW w:w="347" w:type="pct"/>
            <w:tcBorders>
              <w:bottom w:val="nil"/>
              <w:right w:val="single" w:sz="4" w:space="0" w:color="auto"/>
            </w:tcBorders>
            <w:shd w:val="clear" w:color="auto" w:fill="auto"/>
            <w:vAlign w:val="center"/>
            <w:hideMark/>
          </w:tcPr>
          <w:p w14:paraId="288DCA9F"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(33.6)</w:t>
            </w:r>
          </w:p>
        </w:tc>
        <w:tc>
          <w:tcPr>
            <w:tcW w:w="395" w:type="pct"/>
            <w:tcBorders>
              <w:left w:val="single" w:sz="4" w:space="0" w:color="auto"/>
              <w:bottom w:val="nil"/>
              <w:right w:val="nil"/>
            </w:tcBorders>
            <w:shd w:val="clear" w:color="auto" w:fill="auto"/>
            <w:noWrap/>
            <w:vAlign w:val="center"/>
            <w:hideMark/>
          </w:tcPr>
          <w:p w14:paraId="62A2F706"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275</w:t>
            </w:r>
          </w:p>
        </w:tc>
        <w:tc>
          <w:tcPr>
            <w:tcW w:w="593" w:type="pct"/>
            <w:tcBorders>
              <w:left w:val="nil"/>
              <w:bottom w:val="nil"/>
              <w:right w:val="single" w:sz="4" w:space="0" w:color="auto"/>
            </w:tcBorders>
            <w:shd w:val="clear" w:color="auto" w:fill="auto"/>
            <w:vAlign w:val="center"/>
            <w:hideMark/>
          </w:tcPr>
          <w:p w14:paraId="20EB830A"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(36.3)</w:t>
            </w:r>
          </w:p>
        </w:tc>
        <w:tc>
          <w:tcPr>
            <w:tcW w:w="544" w:type="pct"/>
            <w:tcBorders>
              <w:left w:val="single" w:sz="4" w:space="0" w:color="auto"/>
              <w:bottom w:val="nil"/>
              <w:right w:val="nil"/>
            </w:tcBorders>
            <w:shd w:val="clear" w:color="auto" w:fill="auto"/>
            <w:noWrap/>
            <w:vAlign w:val="center"/>
            <w:hideMark/>
          </w:tcPr>
          <w:p w14:paraId="060ED2A7"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209</w:t>
            </w:r>
          </w:p>
        </w:tc>
        <w:tc>
          <w:tcPr>
            <w:tcW w:w="1188" w:type="pct"/>
            <w:tcBorders>
              <w:left w:val="nil"/>
              <w:bottom w:val="nil"/>
              <w:right w:val="single" w:sz="4" w:space="0" w:color="auto"/>
            </w:tcBorders>
            <w:shd w:val="clear" w:color="auto" w:fill="auto"/>
            <w:vAlign w:val="center"/>
            <w:hideMark/>
          </w:tcPr>
          <w:p w14:paraId="01B4171B"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(31.8)</w:t>
            </w:r>
          </w:p>
        </w:tc>
      </w:tr>
      <w:tr w:rsidR="001F03E4" w:rsidRPr="008245E1" w14:paraId="71019697" w14:textId="77777777" w:rsidTr="00E35683">
        <w:trPr>
          <w:trHeight w:val="122"/>
        </w:trPr>
        <w:tc>
          <w:tcPr>
            <w:tcW w:w="1361" w:type="pct"/>
            <w:tcBorders>
              <w:top w:val="nil"/>
              <w:left w:val="nil"/>
              <w:right w:val="nil"/>
            </w:tcBorders>
            <w:shd w:val="clear" w:color="auto" w:fill="auto"/>
            <w:vAlign w:val="center"/>
            <w:hideMark/>
          </w:tcPr>
          <w:p w14:paraId="5F6CC543"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51–70</w:t>
            </w:r>
          </w:p>
        </w:tc>
        <w:tc>
          <w:tcPr>
            <w:tcW w:w="570" w:type="pct"/>
            <w:tcBorders>
              <w:top w:val="nil"/>
              <w:left w:val="nil"/>
            </w:tcBorders>
            <w:shd w:val="clear" w:color="auto" w:fill="auto"/>
            <w:vAlign w:val="center"/>
            <w:hideMark/>
          </w:tcPr>
          <w:p w14:paraId="6AD892B3"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628</w:t>
            </w:r>
          </w:p>
        </w:tc>
        <w:tc>
          <w:tcPr>
            <w:tcW w:w="347" w:type="pct"/>
            <w:tcBorders>
              <w:top w:val="nil"/>
              <w:right w:val="single" w:sz="4" w:space="0" w:color="auto"/>
            </w:tcBorders>
            <w:shd w:val="clear" w:color="auto" w:fill="auto"/>
            <w:vAlign w:val="center"/>
            <w:hideMark/>
          </w:tcPr>
          <w:p w14:paraId="1180C46E"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(43.6)</w:t>
            </w:r>
          </w:p>
        </w:tc>
        <w:tc>
          <w:tcPr>
            <w:tcW w:w="395" w:type="pct"/>
            <w:tcBorders>
              <w:top w:val="nil"/>
              <w:left w:val="single" w:sz="4" w:space="0" w:color="auto"/>
              <w:right w:val="nil"/>
            </w:tcBorders>
            <w:shd w:val="clear" w:color="auto" w:fill="auto"/>
            <w:noWrap/>
            <w:vAlign w:val="center"/>
            <w:hideMark/>
          </w:tcPr>
          <w:p w14:paraId="13FC7CEA"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386</w:t>
            </w:r>
          </w:p>
        </w:tc>
        <w:tc>
          <w:tcPr>
            <w:tcW w:w="593" w:type="pct"/>
            <w:tcBorders>
              <w:top w:val="nil"/>
              <w:left w:val="nil"/>
              <w:right w:val="single" w:sz="4" w:space="0" w:color="auto"/>
            </w:tcBorders>
            <w:shd w:val="clear" w:color="auto" w:fill="auto"/>
            <w:vAlign w:val="center"/>
            <w:hideMark/>
          </w:tcPr>
          <w:p w14:paraId="5850E563"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(42.0)</w:t>
            </w:r>
          </w:p>
        </w:tc>
        <w:tc>
          <w:tcPr>
            <w:tcW w:w="544" w:type="pct"/>
            <w:tcBorders>
              <w:top w:val="nil"/>
              <w:left w:val="single" w:sz="4" w:space="0" w:color="auto"/>
              <w:right w:val="nil"/>
            </w:tcBorders>
            <w:shd w:val="clear" w:color="auto" w:fill="auto"/>
            <w:noWrap/>
            <w:vAlign w:val="center"/>
            <w:hideMark/>
          </w:tcPr>
          <w:p w14:paraId="327CF2A3"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242</w:t>
            </w:r>
          </w:p>
        </w:tc>
        <w:tc>
          <w:tcPr>
            <w:tcW w:w="1188" w:type="pct"/>
            <w:tcBorders>
              <w:top w:val="nil"/>
              <w:left w:val="nil"/>
              <w:right w:val="single" w:sz="4" w:space="0" w:color="auto"/>
            </w:tcBorders>
            <w:shd w:val="clear" w:color="auto" w:fill="auto"/>
            <w:vAlign w:val="center"/>
            <w:hideMark/>
          </w:tcPr>
          <w:p w14:paraId="7E7531BA"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(44.6)</w:t>
            </w:r>
          </w:p>
        </w:tc>
      </w:tr>
      <w:tr w:rsidR="001F03E4" w:rsidRPr="008245E1" w14:paraId="0F7035DF" w14:textId="77777777" w:rsidTr="00E35683">
        <w:trPr>
          <w:trHeight w:val="129"/>
        </w:trPr>
        <w:tc>
          <w:tcPr>
            <w:tcW w:w="1361" w:type="pct"/>
            <w:tcBorders>
              <w:top w:val="nil"/>
              <w:left w:val="nil"/>
              <w:bottom w:val="single" w:sz="4" w:space="0" w:color="auto"/>
              <w:right w:val="nil"/>
            </w:tcBorders>
            <w:shd w:val="clear" w:color="auto" w:fill="auto"/>
            <w:vAlign w:val="center"/>
            <w:hideMark/>
          </w:tcPr>
          <w:p w14:paraId="64FB1FF4"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71+</w:t>
            </w:r>
          </w:p>
        </w:tc>
        <w:tc>
          <w:tcPr>
            <w:tcW w:w="570" w:type="pct"/>
            <w:tcBorders>
              <w:top w:val="nil"/>
              <w:left w:val="nil"/>
              <w:bottom w:val="single" w:sz="4" w:space="0" w:color="auto"/>
            </w:tcBorders>
            <w:shd w:val="clear" w:color="auto" w:fill="auto"/>
            <w:vAlign w:val="center"/>
            <w:hideMark/>
          </w:tcPr>
          <w:p w14:paraId="1105D2A6"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142</w:t>
            </w:r>
          </w:p>
        </w:tc>
        <w:tc>
          <w:tcPr>
            <w:tcW w:w="347" w:type="pct"/>
            <w:tcBorders>
              <w:top w:val="nil"/>
              <w:bottom w:val="single" w:sz="4" w:space="0" w:color="auto"/>
              <w:right w:val="single" w:sz="4" w:space="0" w:color="auto"/>
            </w:tcBorders>
            <w:shd w:val="clear" w:color="auto" w:fill="auto"/>
            <w:vAlign w:val="center"/>
            <w:hideMark/>
          </w:tcPr>
          <w:p w14:paraId="276ED936"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(9.9)</w:t>
            </w:r>
          </w:p>
        </w:tc>
        <w:tc>
          <w:tcPr>
            <w:tcW w:w="395" w:type="pct"/>
            <w:tcBorders>
              <w:top w:val="nil"/>
              <w:left w:val="single" w:sz="4" w:space="0" w:color="auto"/>
              <w:bottom w:val="single" w:sz="4" w:space="0" w:color="auto"/>
              <w:right w:val="nil"/>
            </w:tcBorders>
            <w:shd w:val="clear" w:color="auto" w:fill="auto"/>
            <w:noWrap/>
            <w:vAlign w:val="center"/>
            <w:hideMark/>
          </w:tcPr>
          <w:p w14:paraId="628FBB37"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91</w:t>
            </w:r>
          </w:p>
        </w:tc>
        <w:tc>
          <w:tcPr>
            <w:tcW w:w="593" w:type="pct"/>
            <w:tcBorders>
              <w:top w:val="nil"/>
              <w:left w:val="nil"/>
              <w:bottom w:val="single" w:sz="4" w:space="0" w:color="auto"/>
              <w:right w:val="single" w:sz="4" w:space="0" w:color="auto"/>
            </w:tcBorders>
            <w:shd w:val="clear" w:color="auto" w:fill="auto"/>
            <w:vAlign w:val="center"/>
            <w:hideMark/>
          </w:tcPr>
          <w:p w14:paraId="3F0E1B93"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(8.9)</w:t>
            </w:r>
          </w:p>
        </w:tc>
        <w:tc>
          <w:tcPr>
            <w:tcW w:w="544" w:type="pct"/>
            <w:tcBorders>
              <w:top w:val="nil"/>
              <w:left w:val="single" w:sz="4" w:space="0" w:color="auto"/>
              <w:bottom w:val="single" w:sz="4" w:space="0" w:color="auto"/>
              <w:right w:val="nil"/>
            </w:tcBorders>
            <w:shd w:val="clear" w:color="auto" w:fill="auto"/>
            <w:noWrap/>
            <w:vAlign w:val="center"/>
            <w:hideMark/>
          </w:tcPr>
          <w:p w14:paraId="1B44B424"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51</w:t>
            </w:r>
          </w:p>
        </w:tc>
        <w:tc>
          <w:tcPr>
            <w:tcW w:w="1188" w:type="pct"/>
            <w:tcBorders>
              <w:top w:val="nil"/>
              <w:left w:val="nil"/>
              <w:bottom w:val="single" w:sz="4" w:space="0" w:color="auto"/>
              <w:right w:val="single" w:sz="4" w:space="0" w:color="auto"/>
            </w:tcBorders>
            <w:shd w:val="clear" w:color="auto" w:fill="auto"/>
            <w:vAlign w:val="center"/>
            <w:hideMark/>
          </w:tcPr>
          <w:p w14:paraId="35BF8579"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(10.5)</w:t>
            </w:r>
          </w:p>
        </w:tc>
      </w:tr>
      <w:tr w:rsidR="001F03E4" w:rsidRPr="008245E1" w14:paraId="2C588296" w14:textId="77777777" w:rsidTr="00E35683">
        <w:trPr>
          <w:trHeight w:val="129"/>
        </w:trPr>
        <w:tc>
          <w:tcPr>
            <w:tcW w:w="1361" w:type="pct"/>
            <w:tcBorders>
              <w:top w:val="single" w:sz="4" w:space="0" w:color="auto"/>
              <w:left w:val="nil"/>
              <w:right w:val="nil"/>
            </w:tcBorders>
            <w:shd w:val="clear" w:color="auto" w:fill="auto"/>
            <w:vAlign w:val="center"/>
            <w:hideMark/>
          </w:tcPr>
          <w:p w14:paraId="5ECF675A" w14:textId="77777777" w:rsidR="001F03E4" w:rsidRPr="008245E1" w:rsidRDefault="001F03E4" w:rsidP="00E35683">
            <w:pPr>
              <w:pStyle w:val="PhDTableText"/>
              <w:rPr>
                <w:rFonts w:cs="Times New Roman"/>
                <w:b/>
                <w:bCs/>
                <w:sz w:val="24"/>
                <w:szCs w:val="24"/>
                <w:lang w:eastAsia="en-AU"/>
              </w:rPr>
            </w:pPr>
            <w:r w:rsidRPr="008245E1">
              <w:rPr>
                <w:rFonts w:cs="Times New Roman"/>
                <w:b/>
                <w:bCs/>
                <w:sz w:val="24"/>
                <w:szCs w:val="24"/>
                <w:lang w:eastAsia="en-AU"/>
              </w:rPr>
              <w:t>Weight status category</w:t>
            </w:r>
          </w:p>
        </w:tc>
        <w:tc>
          <w:tcPr>
            <w:tcW w:w="570" w:type="pct"/>
            <w:tcBorders>
              <w:top w:val="single" w:sz="4" w:space="0" w:color="auto"/>
              <w:left w:val="nil"/>
            </w:tcBorders>
            <w:shd w:val="clear" w:color="auto" w:fill="auto"/>
            <w:vAlign w:val="center"/>
          </w:tcPr>
          <w:p w14:paraId="55BCE280" w14:textId="77777777" w:rsidR="001F03E4" w:rsidRPr="008245E1" w:rsidRDefault="001F03E4" w:rsidP="00E35683">
            <w:pPr>
              <w:pStyle w:val="PhDTableText"/>
              <w:rPr>
                <w:rFonts w:cs="Times New Roman"/>
                <w:b/>
                <w:bCs/>
                <w:sz w:val="24"/>
                <w:szCs w:val="24"/>
                <w:lang w:eastAsia="en-AU"/>
              </w:rPr>
            </w:pPr>
          </w:p>
        </w:tc>
        <w:tc>
          <w:tcPr>
            <w:tcW w:w="347" w:type="pct"/>
            <w:tcBorders>
              <w:top w:val="single" w:sz="4" w:space="0" w:color="auto"/>
              <w:right w:val="single" w:sz="4" w:space="0" w:color="auto"/>
            </w:tcBorders>
            <w:shd w:val="clear" w:color="auto" w:fill="auto"/>
            <w:vAlign w:val="center"/>
          </w:tcPr>
          <w:p w14:paraId="4A4A3D8A" w14:textId="77777777" w:rsidR="001F03E4" w:rsidRPr="008245E1" w:rsidRDefault="001F03E4" w:rsidP="00E35683">
            <w:pPr>
              <w:pStyle w:val="PhDTableText"/>
              <w:rPr>
                <w:rFonts w:cs="Times New Roman"/>
                <w:sz w:val="24"/>
                <w:szCs w:val="24"/>
                <w:lang w:eastAsia="en-AU"/>
              </w:rPr>
            </w:pPr>
          </w:p>
        </w:tc>
        <w:tc>
          <w:tcPr>
            <w:tcW w:w="395" w:type="pct"/>
            <w:tcBorders>
              <w:top w:val="single" w:sz="4" w:space="0" w:color="auto"/>
              <w:left w:val="single" w:sz="4" w:space="0" w:color="auto"/>
              <w:right w:val="nil"/>
            </w:tcBorders>
            <w:shd w:val="clear" w:color="auto" w:fill="auto"/>
            <w:vAlign w:val="center"/>
            <w:hideMark/>
          </w:tcPr>
          <w:p w14:paraId="1D27A656"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 </w:t>
            </w:r>
          </w:p>
        </w:tc>
        <w:tc>
          <w:tcPr>
            <w:tcW w:w="593" w:type="pct"/>
            <w:tcBorders>
              <w:top w:val="single" w:sz="4" w:space="0" w:color="auto"/>
              <w:left w:val="nil"/>
              <w:right w:val="single" w:sz="4" w:space="0" w:color="auto"/>
            </w:tcBorders>
            <w:shd w:val="clear" w:color="auto" w:fill="auto"/>
            <w:vAlign w:val="center"/>
            <w:hideMark/>
          </w:tcPr>
          <w:p w14:paraId="1524E47F"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 </w:t>
            </w:r>
          </w:p>
        </w:tc>
        <w:tc>
          <w:tcPr>
            <w:tcW w:w="544" w:type="pct"/>
            <w:tcBorders>
              <w:top w:val="single" w:sz="4" w:space="0" w:color="auto"/>
              <w:left w:val="single" w:sz="4" w:space="0" w:color="auto"/>
              <w:right w:val="nil"/>
            </w:tcBorders>
            <w:shd w:val="clear" w:color="auto" w:fill="auto"/>
            <w:vAlign w:val="center"/>
            <w:hideMark/>
          </w:tcPr>
          <w:p w14:paraId="435E98E7"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 </w:t>
            </w:r>
          </w:p>
        </w:tc>
        <w:tc>
          <w:tcPr>
            <w:tcW w:w="1188" w:type="pct"/>
            <w:tcBorders>
              <w:top w:val="single" w:sz="4" w:space="0" w:color="auto"/>
              <w:left w:val="nil"/>
              <w:right w:val="single" w:sz="4" w:space="0" w:color="auto"/>
            </w:tcBorders>
            <w:shd w:val="clear" w:color="auto" w:fill="auto"/>
            <w:vAlign w:val="center"/>
            <w:hideMark/>
          </w:tcPr>
          <w:p w14:paraId="1F1CBBAC"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 </w:t>
            </w:r>
          </w:p>
        </w:tc>
      </w:tr>
      <w:tr w:rsidR="001F03E4" w:rsidRPr="008245E1" w14:paraId="3DD555FE" w14:textId="77777777" w:rsidTr="00E35683">
        <w:trPr>
          <w:trHeight w:val="122"/>
        </w:trPr>
        <w:tc>
          <w:tcPr>
            <w:tcW w:w="1361" w:type="pct"/>
            <w:tcBorders>
              <w:left w:val="nil"/>
              <w:bottom w:val="nil"/>
              <w:right w:val="nil"/>
            </w:tcBorders>
            <w:shd w:val="clear" w:color="auto" w:fill="auto"/>
            <w:vAlign w:val="center"/>
            <w:hideMark/>
          </w:tcPr>
          <w:p w14:paraId="5A968ACF"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Underweight</w:t>
            </w:r>
          </w:p>
        </w:tc>
        <w:tc>
          <w:tcPr>
            <w:tcW w:w="570" w:type="pct"/>
            <w:tcBorders>
              <w:left w:val="nil"/>
              <w:bottom w:val="nil"/>
            </w:tcBorders>
            <w:shd w:val="clear" w:color="auto" w:fill="auto"/>
            <w:vAlign w:val="center"/>
            <w:hideMark/>
          </w:tcPr>
          <w:p w14:paraId="5C580AA1"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w:t>
            </w:r>
          </w:p>
        </w:tc>
        <w:tc>
          <w:tcPr>
            <w:tcW w:w="347" w:type="pct"/>
            <w:tcBorders>
              <w:bottom w:val="nil"/>
              <w:right w:val="single" w:sz="4" w:space="0" w:color="auto"/>
            </w:tcBorders>
            <w:shd w:val="clear" w:color="auto" w:fill="auto"/>
            <w:vAlign w:val="center"/>
            <w:hideMark/>
          </w:tcPr>
          <w:p w14:paraId="389C9DC0"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w:t>
            </w:r>
          </w:p>
        </w:tc>
        <w:tc>
          <w:tcPr>
            <w:tcW w:w="395" w:type="pct"/>
            <w:tcBorders>
              <w:left w:val="single" w:sz="4" w:space="0" w:color="auto"/>
              <w:bottom w:val="nil"/>
              <w:right w:val="nil"/>
            </w:tcBorders>
            <w:shd w:val="clear" w:color="auto" w:fill="auto"/>
            <w:vAlign w:val="center"/>
            <w:hideMark/>
          </w:tcPr>
          <w:p w14:paraId="6B5CB1BA"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w:t>
            </w:r>
          </w:p>
        </w:tc>
        <w:tc>
          <w:tcPr>
            <w:tcW w:w="593" w:type="pct"/>
            <w:tcBorders>
              <w:left w:val="nil"/>
              <w:bottom w:val="nil"/>
              <w:right w:val="single" w:sz="4" w:space="0" w:color="auto"/>
            </w:tcBorders>
            <w:shd w:val="clear" w:color="auto" w:fill="auto"/>
            <w:vAlign w:val="center"/>
            <w:hideMark/>
          </w:tcPr>
          <w:p w14:paraId="5E1B2ABF"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w:t>
            </w:r>
          </w:p>
        </w:tc>
        <w:tc>
          <w:tcPr>
            <w:tcW w:w="544" w:type="pct"/>
            <w:tcBorders>
              <w:left w:val="single" w:sz="4" w:space="0" w:color="auto"/>
              <w:bottom w:val="nil"/>
              <w:right w:val="nil"/>
            </w:tcBorders>
            <w:shd w:val="clear" w:color="auto" w:fill="auto"/>
            <w:vAlign w:val="center"/>
            <w:hideMark/>
          </w:tcPr>
          <w:p w14:paraId="5343DD18"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w:t>
            </w:r>
          </w:p>
        </w:tc>
        <w:tc>
          <w:tcPr>
            <w:tcW w:w="1188" w:type="pct"/>
            <w:tcBorders>
              <w:left w:val="nil"/>
              <w:bottom w:val="nil"/>
              <w:right w:val="single" w:sz="4" w:space="0" w:color="auto"/>
            </w:tcBorders>
            <w:shd w:val="clear" w:color="auto" w:fill="auto"/>
            <w:vAlign w:val="center"/>
            <w:hideMark/>
          </w:tcPr>
          <w:p w14:paraId="6D85B749"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w:t>
            </w:r>
          </w:p>
        </w:tc>
      </w:tr>
      <w:tr w:rsidR="001F03E4" w:rsidRPr="008245E1" w14:paraId="681C75C6" w14:textId="77777777" w:rsidTr="00E35683">
        <w:trPr>
          <w:trHeight w:val="122"/>
        </w:trPr>
        <w:tc>
          <w:tcPr>
            <w:tcW w:w="1361" w:type="pct"/>
            <w:tcBorders>
              <w:top w:val="nil"/>
              <w:left w:val="nil"/>
              <w:bottom w:val="nil"/>
              <w:right w:val="nil"/>
            </w:tcBorders>
            <w:shd w:val="clear" w:color="auto" w:fill="auto"/>
            <w:vAlign w:val="center"/>
            <w:hideMark/>
          </w:tcPr>
          <w:p w14:paraId="3C50CF75"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Healthy weight</w:t>
            </w:r>
          </w:p>
        </w:tc>
        <w:tc>
          <w:tcPr>
            <w:tcW w:w="570" w:type="pct"/>
            <w:tcBorders>
              <w:top w:val="nil"/>
              <w:left w:val="nil"/>
              <w:bottom w:val="nil"/>
            </w:tcBorders>
            <w:shd w:val="clear" w:color="auto" w:fill="auto"/>
            <w:vAlign w:val="center"/>
            <w:hideMark/>
          </w:tcPr>
          <w:p w14:paraId="0333A1B6"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480</w:t>
            </w:r>
          </w:p>
        </w:tc>
        <w:tc>
          <w:tcPr>
            <w:tcW w:w="347" w:type="pct"/>
            <w:tcBorders>
              <w:top w:val="nil"/>
              <w:bottom w:val="nil"/>
              <w:right w:val="single" w:sz="4" w:space="0" w:color="auto"/>
            </w:tcBorders>
            <w:shd w:val="clear" w:color="auto" w:fill="auto"/>
            <w:vAlign w:val="center"/>
            <w:hideMark/>
          </w:tcPr>
          <w:p w14:paraId="6ECF6D4D"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(34.4)</w:t>
            </w:r>
          </w:p>
        </w:tc>
        <w:tc>
          <w:tcPr>
            <w:tcW w:w="395" w:type="pct"/>
            <w:tcBorders>
              <w:top w:val="nil"/>
              <w:left w:val="single" w:sz="4" w:space="0" w:color="auto"/>
              <w:bottom w:val="nil"/>
              <w:right w:val="nil"/>
            </w:tcBorders>
            <w:shd w:val="clear" w:color="auto" w:fill="auto"/>
            <w:noWrap/>
            <w:vAlign w:val="center"/>
            <w:hideMark/>
          </w:tcPr>
          <w:p w14:paraId="26A106EE"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166</w:t>
            </w:r>
          </w:p>
        </w:tc>
        <w:tc>
          <w:tcPr>
            <w:tcW w:w="593" w:type="pct"/>
            <w:tcBorders>
              <w:top w:val="nil"/>
              <w:left w:val="nil"/>
              <w:bottom w:val="nil"/>
              <w:right w:val="single" w:sz="4" w:space="0" w:color="auto"/>
            </w:tcBorders>
            <w:shd w:val="clear" w:color="auto" w:fill="auto"/>
            <w:vAlign w:val="center"/>
            <w:hideMark/>
          </w:tcPr>
          <w:p w14:paraId="0A93AEDB"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(28.8)</w:t>
            </w:r>
          </w:p>
        </w:tc>
        <w:tc>
          <w:tcPr>
            <w:tcW w:w="544" w:type="pct"/>
            <w:tcBorders>
              <w:top w:val="nil"/>
              <w:left w:val="single" w:sz="4" w:space="0" w:color="auto"/>
              <w:bottom w:val="nil"/>
              <w:right w:val="nil"/>
            </w:tcBorders>
            <w:shd w:val="clear" w:color="auto" w:fill="auto"/>
            <w:noWrap/>
            <w:vAlign w:val="center"/>
            <w:hideMark/>
          </w:tcPr>
          <w:p w14:paraId="5EA7CB98"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314</w:t>
            </w:r>
          </w:p>
        </w:tc>
        <w:tc>
          <w:tcPr>
            <w:tcW w:w="1188" w:type="pct"/>
            <w:tcBorders>
              <w:top w:val="nil"/>
              <w:left w:val="nil"/>
              <w:bottom w:val="nil"/>
              <w:right w:val="single" w:sz="4" w:space="0" w:color="auto"/>
            </w:tcBorders>
            <w:shd w:val="clear" w:color="auto" w:fill="auto"/>
            <w:noWrap/>
            <w:vAlign w:val="center"/>
            <w:hideMark/>
          </w:tcPr>
          <w:p w14:paraId="663A5D5C"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(36.6)</w:t>
            </w:r>
          </w:p>
        </w:tc>
      </w:tr>
      <w:tr w:rsidR="001F03E4" w:rsidRPr="008245E1" w14:paraId="39A462E3" w14:textId="77777777" w:rsidTr="00E35683">
        <w:trPr>
          <w:trHeight w:val="122"/>
        </w:trPr>
        <w:tc>
          <w:tcPr>
            <w:tcW w:w="1361" w:type="pct"/>
            <w:tcBorders>
              <w:top w:val="nil"/>
              <w:left w:val="nil"/>
              <w:right w:val="nil"/>
            </w:tcBorders>
            <w:shd w:val="clear" w:color="auto" w:fill="auto"/>
            <w:vAlign w:val="center"/>
            <w:hideMark/>
          </w:tcPr>
          <w:p w14:paraId="26DF2797"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Overweight</w:t>
            </w:r>
          </w:p>
        </w:tc>
        <w:tc>
          <w:tcPr>
            <w:tcW w:w="570" w:type="pct"/>
            <w:tcBorders>
              <w:top w:val="nil"/>
              <w:left w:val="nil"/>
            </w:tcBorders>
            <w:shd w:val="clear" w:color="auto" w:fill="auto"/>
            <w:vAlign w:val="center"/>
            <w:hideMark/>
          </w:tcPr>
          <w:p w14:paraId="59FE8C98"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485</w:t>
            </w:r>
          </w:p>
        </w:tc>
        <w:tc>
          <w:tcPr>
            <w:tcW w:w="347" w:type="pct"/>
            <w:tcBorders>
              <w:top w:val="nil"/>
              <w:right w:val="single" w:sz="4" w:space="0" w:color="auto"/>
            </w:tcBorders>
            <w:shd w:val="clear" w:color="auto" w:fill="auto"/>
            <w:vAlign w:val="center"/>
            <w:hideMark/>
          </w:tcPr>
          <w:p w14:paraId="15647AAA"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(33.7)</w:t>
            </w:r>
          </w:p>
        </w:tc>
        <w:tc>
          <w:tcPr>
            <w:tcW w:w="395" w:type="pct"/>
            <w:tcBorders>
              <w:top w:val="nil"/>
              <w:left w:val="single" w:sz="4" w:space="0" w:color="auto"/>
              <w:right w:val="nil"/>
            </w:tcBorders>
            <w:shd w:val="clear" w:color="auto" w:fill="auto"/>
            <w:noWrap/>
            <w:vAlign w:val="center"/>
            <w:hideMark/>
          </w:tcPr>
          <w:p w14:paraId="4AC27E42"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194</w:t>
            </w:r>
          </w:p>
        </w:tc>
        <w:tc>
          <w:tcPr>
            <w:tcW w:w="593" w:type="pct"/>
            <w:tcBorders>
              <w:top w:val="nil"/>
              <w:left w:val="nil"/>
              <w:right w:val="single" w:sz="4" w:space="0" w:color="auto"/>
            </w:tcBorders>
            <w:shd w:val="clear" w:color="auto" w:fill="auto"/>
            <w:vAlign w:val="center"/>
            <w:hideMark/>
          </w:tcPr>
          <w:p w14:paraId="22729427"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(33.6)</w:t>
            </w:r>
          </w:p>
        </w:tc>
        <w:tc>
          <w:tcPr>
            <w:tcW w:w="544" w:type="pct"/>
            <w:tcBorders>
              <w:top w:val="nil"/>
              <w:left w:val="single" w:sz="4" w:space="0" w:color="auto"/>
              <w:right w:val="nil"/>
            </w:tcBorders>
            <w:shd w:val="clear" w:color="auto" w:fill="auto"/>
            <w:noWrap/>
            <w:vAlign w:val="center"/>
            <w:hideMark/>
          </w:tcPr>
          <w:p w14:paraId="20AA5E68"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291</w:t>
            </w:r>
          </w:p>
        </w:tc>
        <w:tc>
          <w:tcPr>
            <w:tcW w:w="1188" w:type="pct"/>
            <w:tcBorders>
              <w:top w:val="nil"/>
              <w:left w:val="nil"/>
              <w:right w:val="single" w:sz="4" w:space="0" w:color="auto"/>
            </w:tcBorders>
            <w:shd w:val="clear" w:color="auto" w:fill="auto"/>
            <w:noWrap/>
            <w:vAlign w:val="center"/>
            <w:hideMark/>
          </w:tcPr>
          <w:p w14:paraId="42F48523"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(33.7)</w:t>
            </w:r>
          </w:p>
        </w:tc>
      </w:tr>
      <w:tr w:rsidR="001F03E4" w:rsidRPr="008245E1" w14:paraId="5A2BB320" w14:textId="77777777" w:rsidTr="00E35683">
        <w:trPr>
          <w:trHeight w:val="129"/>
        </w:trPr>
        <w:tc>
          <w:tcPr>
            <w:tcW w:w="1361" w:type="pct"/>
            <w:tcBorders>
              <w:top w:val="nil"/>
              <w:left w:val="nil"/>
              <w:bottom w:val="single" w:sz="4" w:space="0" w:color="auto"/>
              <w:right w:val="nil"/>
            </w:tcBorders>
            <w:shd w:val="clear" w:color="auto" w:fill="auto"/>
            <w:vAlign w:val="center"/>
            <w:hideMark/>
          </w:tcPr>
          <w:p w14:paraId="727269C4"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Obesity</w:t>
            </w:r>
          </w:p>
        </w:tc>
        <w:tc>
          <w:tcPr>
            <w:tcW w:w="570" w:type="pct"/>
            <w:tcBorders>
              <w:top w:val="nil"/>
              <w:left w:val="nil"/>
              <w:bottom w:val="single" w:sz="4" w:space="0" w:color="auto"/>
            </w:tcBorders>
            <w:shd w:val="clear" w:color="auto" w:fill="auto"/>
            <w:vAlign w:val="center"/>
            <w:hideMark/>
          </w:tcPr>
          <w:p w14:paraId="2A507319"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460</w:t>
            </w:r>
          </w:p>
        </w:tc>
        <w:tc>
          <w:tcPr>
            <w:tcW w:w="347" w:type="pct"/>
            <w:tcBorders>
              <w:top w:val="nil"/>
              <w:bottom w:val="single" w:sz="4" w:space="0" w:color="auto"/>
              <w:right w:val="single" w:sz="4" w:space="0" w:color="auto"/>
            </w:tcBorders>
            <w:shd w:val="clear" w:color="auto" w:fill="auto"/>
            <w:vAlign w:val="center"/>
            <w:hideMark/>
          </w:tcPr>
          <w:p w14:paraId="6B5C5953"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(31.9)</w:t>
            </w:r>
          </w:p>
        </w:tc>
        <w:tc>
          <w:tcPr>
            <w:tcW w:w="395" w:type="pct"/>
            <w:tcBorders>
              <w:top w:val="nil"/>
              <w:left w:val="single" w:sz="4" w:space="0" w:color="auto"/>
              <w:bottom w:val="single" w:sz="4" w:space="0" w:color="auto"/>
              <w:right w:val="nil"/>
            </w:tcBorders>
            <w:shd w:val="clear" w:color="auto" w:fill="auto"/>
            <w:noWrap/>
            <w:vAlign w:val="center"/>
            <w:hideMark/>
          </w:tcPr>
          <w:p w14:paraId="50DBBDC9"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212</w:t>
            </w:r>
          </w:p>
        </w:tc>
        <w:tc>
          <w:tcPr>
            <w:tcW w:w="593" w:type="pct"/>
            <w:tcBorders>
              <w:top w:val="nil"/>
              <w:left w:val="nil"/>
              <w:bottom w:val="single" w:sz="4" w:space="0" w:color="auto"/>
              <w:right w:val="single" w:sz="4" w:space="0" w:color="auto"/>
            </w:tcBorders>
            <w:shd w:val="clear" w:color="auto" w:fill="auto"/>
            <w:vAlign w:val="center"/>
            <w:hideMark/>
          </w:tcPr>
          <w:p w14:paraId="190CB2F2"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(36.9)</w:t>
            </w:r>
          </w:p>
        </w:tc>
        <w:tc>
          <w:tcPr>
            <w:tcW w:w="544" w:type="pct"/>
            <w:tcBorders>
              <w:top w:val="nil"/>
              <w:left w:val="single" w:sz="4" w:space="0" w:color="auto"/>
              <w:bottom w:val="single" w:sz="4" w:space="0" w:color="auto"/>
              <w:right w:val="nil"/>
            </w:tcBorders>
            <w:shd w:val="clear" w:color="auto" w:fill="auto"/>
            <w:noWrap/>
            <w:vAlign w:val="center"/>
            <w:hideMark/>
          </w:tcPr>
          <w:p w14:paraId="1739A91C"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248</w:t>
            </w:r>
          </w:p>
        </w:tc>
        <w:tc>
          <w:tcPr>
            <w:tcW w:w="1188" w:type="pct"/>
            <w:tcBorders>
              <w:top w:val="nil"/>
              <w:left w:val="nil"/>
              <w:bottom w:val="single" w:sz="4" w:space="0" w:color="auto"/>
              <w:right w:val="single" w:sz="4" w:space="0" w:color="auto"/>
            </w:tcBorders>
            <w:shd w:val="clear" w:color="auto" w:fill="auto"/>
            <w:noWrap/>
            <w:vAlign w:val="center"/>
            <w:hideMark/>
          </w:tcPr>
          <w:p w14:paraId="1A195DAF"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(28.4)</w:t>
            </w:r>
          </w:p>
        </w:tc>
      </w:tr>
      <w:tr w:rsidR="001F03E4" w:rsidRPr="008245E1" w14:paraId="2C86F83A" w14:textId="77777777" w:rsidTr="00E35683">
        <w:trPr>
          <w:trHeight w:val="129"/>
        </w:trPr>
        <w:tc>
          <w:tcPr>
            <w:tcW w:w="1361" w:type="pct"/>
            <w:tcBorders>
              <w:top w:val="single" w:sz="4" w:space="0" w:color="auto"/>
              <w:left w:val="nil"/>
              <w:right w:val="nil"/>
            </w:tcBorders>
            <w:shd w:val="clear" w:color="auto" w:fill="auto"/>
            <w:vAlign w:val="center"/>
            <w:hideMark/>
          </w:tcPr>
          <w:p w14:paraId="5983C770" w14:textId="77777777" w:rsidR="001F03E4" w:rsidRPr="008245E1" w:rsidRDefault="001F03E4" w:rsidP="00E35683">
            <w:pPr>
              <w:pStyle w:val="PhDTableText"/>
              <w:rPr>
                <w:rFonts w:cs="Times New Roman"/>
                <w:sz w:val="24"/>
                <w:szCs w:val="24"/>
                <w:lang w:eastAsia="en-AU"/>
              </w:rPr>
            </w:pPr>
            <w:r w:rsidRPr="008245E1">
              <w:rPr>
                <w:rFonts w:cs="Times New Roman"/>
                <w:b/>
                <w:bCs/>
                <w:sz w:val="24"/>
                <w:szCs w:val="24"/>
                <w:lang w:eastAsia="en-AU"/>
              </w:rPr>
              <w:t>Socio-economic status</w:t>
            </w:r>
            <w:r w:rsidRPr="008245E1">
              <w:rPr>
                <w:rFonts w:cs="Times New Roman"/>
                <w:sz w:val="24"/>
                <w:szCs w:val="24"/>
                <w:lang w:eastAsia="en-AU"/>
              </w:rPr>
              <w:t> </w:t>
            </w:r>
          </w:p>
        </w:tc>
        <w:tc>
          <w:tcPr>
            <w:tcW w:w="570" w:type="pct"/>
            <w:tcBorders>
              <w:top w:val="single" w:sz="4" w:space="0" w:color="auto"/>
              <w:left w:val="nil"/>
            </w:tcBorders>
            <w:shd w:val="clear" w:color="auto" w:fill="auto"/>
            <w:vAlign w:val="center"/>
            <w:hideMark/>
          </w:tcPr>
          <w:p w14:paraId="2F86F459" w14:textId="77777777" w:rsidR="001F03E4" w:rsidRPr="008245E1" w:rsidRDefault="001F03E4" w:rsidP="00E35683">
            <w:pPr>
              <w:pStyle w:val="PhDTableText"/>
              <w:rPr>
                <w:rFonts w:cs="Times New Roman"/>
                <w:sz w:val="24"/>
                <w:szCs w:val="24"/>
                <w:lang w:eastAsia="en-AU"/>
              </w:rPr>
            </w:pPr>
          </w:p>
        </w:tc>
        <w:tc>
          <w:tcPr>
            <w:tcW w:w="347" w:type="pct"/>
            <w:tcBorders>
              <w:top w:val="single" w:sz="4" w:space="0" w:color="auto"/>
              <w:right w:val="single" w:sz="4" w:space="0" w:color="auto"/>
            </w:tcBorders>
            <w:shd w:val="clear" w:color="auto" w:fill="auto"/>
            <w:vAlign w:val="center"/>
          </w:tcPr>
          <w:p w14:paraId="6758B9F2" w14:textId="77777777" w:rsidR="001F03E4" w:rsidRPr="008245E1" w:rsidRDefault="001F03E4" w:rsidP="00E35683">
            <w:pPr>
              <w:pStyle w:val="PhDTableText"/>
              <w:rPr>
                <w:rFonts w:cs="Times New Roman"/>
                <w:sz w:val="24"/>
                <w:szCs w:val="24"/>
                <w:lang w:eastAsia="en-AU"/>
              </w:rPr>
            </w:pPr>
          </w:p>
        </w:tc>
        <w:tc>
          <w:tcPr>
            <w:tcW w:w="395" w:type="pct"/>
            <w:tcBorders>
              <w:top w:val="single" w:sz="4" w:space="0" w:color="auto"/>
              <w:left w:val="single" w:sz="4" w:space="0" w:color="auto"/>
              <w:right w:val="nil"/>
            </w:tcBorders>
            <w:shd w:val="clear" w:color="auto" w:fill="auto"/>
            <w:vAlign w:val="center"/>
            <w:hideMark/>
          </w:tcPr>
          <w:p w14:paraId="51E25AEB" w14:textId="77777777" w:rsidR="001F03E4" w:rsidRPr="008245E1" w:rsidRDefault="001F03E4" w:rsidP="00E35683">
            <w:pPr>
              <w:pStyle w:val="PhDTableText"/>
              <w:rPr>
                <w:rFonts w:cs="Times New Roman"/>
                <w:sz w:val="24"/>
                <w:szCs w:val="24"/>
                <w:lang w:eastAsia="en-AU"/>
              </w:rPr>
            </w:pPr>
          </w:p>
        </w:tc>
        <w:tc>
          <w:tcPr>
            <w:tcW w:w="593" w:type="pct"/>
            <w:tcBorders>
              <w:top w:val="single" w:sz="4" w:space="0" w:color="auto"/>
              <w:left w:val="nil"/>
              <w:right w:val="single" w:sz="4" w:space="0" w:color="auto"/>
            </w:tcBorders>
            <w:shd w:val="clear" w:color="auto" w:fill="auto"/>
            <w:vAlign w:val="center"/>
            <w:hideMark/>
          </w:tcPr>
          <w:p w14:paraId="73C6D9B0" w14:textId="77777777" w:rsidR="001F03E4" w:rsidRPr="008245E1" w:rsidRDefault="001F03E4" w:rsidP="00E35683">
            <w:pPr>
              <w:pStyle w:val="PhDTableText"/>
              <w:rPr>
                <w:rFonts w:cs="Times New Roman"/>
                <w:sz w:val="24"/>
                <w:szCs w:val="24"/>
                <w:lang w:eastAsia="en-AU"/>
              </w:rPr>
            </w:pPr>
          </w:p>
        </w:tc>
        <w:tc>
          <w:tcPr>
            <w:tcW w:w="544" w:type="pct"/>
            <w:tcBorders>
              <w:top w:val="single" w:sz="4" w:space="0" w:color="auto"/>
              <w:left w:val="single" w:sz="4" w:space="0" w:color="auto"/>
              <w:right w:val="nil"/>
            </w:tcBorders>
            <w:shd w:val="clear" w:color="auto" w:fill="auto"/>
            <w:vAlign w:val="center"/>
            <w:hideMark/>
          </w:tcPr>
          <w:p w14:paraId="2E9A197E" w14:textId="77777777" w:rsidR="001F03E4" w:rsidRPr="008245E1" w:rsidRDefault="001F03E4" w:rsidP="00E35683">
            <w:pPr>
              <w:pStyle w:val="PhDTableText"/>
              <w:rPr>
                <w:rFonts w:cs="Times New Roman"/>
                <w:sz w:val="24"/>
                <w:szCs w:val="24"/>
                <w:lang w:eastAsia="en-AU"/>
              </w:rPr>
            </w:pPr>
          </w:p>
        </w:tc>
        <w:tc>
          <w:tcPr>
            <w:tcW w:w="1188" w:type="pct"/>
            <w:tcBorders>
              <w:top w:val="single" w:sz="4" w:space="0" w:color="auto"/>
              <w:left w:val="nil"/>
              <w:right w:val="single" w:sz="4" w:space="0" w:color="auto"/>
            </w:tcBorders>
            <w:shd w:val="clear" w:color="auto" w:fill="auto"/>
            <w:vAlign w:val="center"/>
            <w:hideMark/>
          </w:tcPr>
          <w:p w14:paraId="68D0C79E" w14:textId="77777777" w:rsidR="001F03E4" w:rsidRPr="008245E1" w:rsidRDefault="001F03E4" w:rsidP="00E35683">
            <w:pPr>
              <w:pStyle w:val="PhDTableText"/>
              <w:rPr>
                <w:rFonts w:cs="Times New Roman"/>
                <w:sz w:val="24"/>
                <w:szCs w:val="24"/>
                <w:lang w:eastAsia="en-AU"/>
              </w:rPr>
            </w:pPr>
          </w:p>
        </w:tc>
      </w:tr>
      <w:tr w:rsidR="001F03E4" w:rsidRPr="008245E1" w14:paraId="58AEFA2D" w14:textId="77777777" w:rsidTr="00E35683">
        <w:trPr>
          <w:trHeight w:val="122"/>
        </w:trPr>
        <w:tc>
          <w:tcPr>
            <w:tcW w:w="1361" w:type="pct"/>
            <w:tcBorders>
              <w:left w:val="nil"/>
              <w:bottom w:val="nil"/>
              <w:right w:val="nil"/>
            </w:tcBorders>
            <w:shd w:val="clear" w:color="auto" w:fill="auto"/>
            <w:vAlign w:val="center"/>
            <w:hideMark/>
          </w:tcPr>
          <w:p w14:paraId="50ED9E43"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1 (most disadvantaged)</w:t>
            </w:r>
          </w:p>
        </w:tc>
        <w:tc>
          <w:tcPr>
            <w:tcW w:w="570" w:type="pct"/>
            <w:tcBorders>
              <w:left w:val="nil"/>
              <w:bottom w:val="nil"/>
            </w:tcBorders>
            <w:shd w:val="clear" w:color="auto" w:fill="auto"/>
            <w:vAlign w:val="center"/>
            <w:hideMark/>
          </w:tcPr>
          <w:p w14:paraId="46DD5E56"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170</w:t>
            </w:r>
          </w:p>
        </w:tc>
        <w:tc>
          <w:tcPr>
            <w:tcW w:w="347" w:type="pct"/>
            <w:tcBorders>
              <w:bottom w:val="nil"/>
              <w:right w:val="single" w:sz="4" w:space="0" w:color="auto"/>
            </w:tcBorders>
            <w:shd w:val="clear" w:color="auto" w:fill="auto"/>
            <w:vAlign w:val="center"/>
            <w:hideMark/>
          </w:tcPr>
          <w:p w14:paraId="3578D598"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(11.8)</w:t>
            </w:r>
          </w:p>
        </w:tc>
        <w:tc>
          <w:tcPr>
            <w:tcW w:w="395" w:type="pct"/>
            <w:tcBorders>
              <w:left w:val="single" w:sz="4" w:space="0" w:color="auto"/>
              <w:bottom w:val="nil"/>
              <w:right w:val="nil"/>
            </w:tcBorders>
            <w:shd w:val="clear" w:color="auto" w:fill="auto"/>
            <w:noWrap/>
            <w:vAlign w:val="center"/>
            <w:hideMark/>
          </w:tcPr>
          <w:p w14:paraId="77A70594"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77</w:t>
            </w:r>
          </w:p>
        </w:tc>
        <w:tc>
          <w:tcPr>
            <w:tcW w:w="593" w:type="pct"/>
            <w:tcBorders>
              <w:left w:val="nil"/>
              <w:bottom w:val="nil"/>
              <w:right w:val="single" w:sz="4" w:space="0" w:color="auto"/>
            </w:tcBorders>
            <w:shd w:val="clear" w:color="auto" w:fill="auto"/>
            <w:vAlign w:val="center"/>
            <w:hideMark/>
          </w:tcPr>
          <w:p w14:paraId="5D8DE50B"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(13.4)</w:t>
            </w:r>
          </w:p>
        </w:tc>
        <w:tc>
          <w:tcPr>
            <w:tcW w:w="544" w:type="pct"/>
            <w:tcBorders>
              <w:left w:val="single" w:sz="4" w:space="0" w:color="auto"/>
              <w:bottom w:val="nil"/>
              <w:right w:val="nil"/>
            </w:tcBorders>
            <w:shd w:val="clear" w:color="auto" w:fill="auto"/>
            <w:noWrap/>
            <w:vAlign w:val="center"/>
            <w:hideMark/>
          </w:tcPr>
          <w:p w14:paraId="2798AE97"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93</w:t>
            </w:r>
          </w:p>
        </w:tc>
        <w:tc>
          <w:tcPr>
            <w:tcW w:w="1188" w:type="pct"/>
            <w:tcBorders>
              <w:left w:val="nil"/>
              <w:bottom w:val="nil"/>
              <w:right w:val="single" w:sz="4" w:space="0" w:color="auto"/>
            </w:tcBorders>
            <w:shd w:val="clear" w:color="auto" w:fill="auto"/>
            <w:vAlign w:val="center"/>
            <w:hideMark/>
          </w:tcPr>
          <w:p w14:paraId="276E974C"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(10.8)</w:t>
            </w:r>
          </w:p>
        </w:tc>
      </w:tr>
      <w:tr w:rsidR="001F03E4" w:rsidRPr="008245E1" w14:paraId="6B2A866C" w14:textId="77777777" w:rsidTr="00E35683">
        <w:trPr>
          <w:trHeight w:val="122"/>
        </w:trPr>
        <w:tc>
          <w:tcPr>
            <w:tcW w:w="1361" w:type="pct"/>
            <w:tcBorders>
              <w:top w:val="nil"/>
              <w:left w:val="nil"/>
              <w:bottom w:val="nil"/>
              <w:right w:val="nil"/>
            </w:tcBorders>
            <w:shd w:val="clear" w:color="auto" w:fill="auto"/>
            <w:vAlign w:val="center"/>
            <w:hideMark/>
          </w:tcPr>
          <w:p w14:paraId="4BC079B2"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2</w:t>
            </w:r>
          </w:p>
        </w:tc>
        <w:tc>
          <w:tcPr>
            <w:tcW w:w="570" w:type="pct"/>
            <w:tcBorders>
              <w:top w:val="nil"/>
              <w:left w:val="nil"/>
              <w:bottom w:val="nil"/>
            </w:tcBorders>
            <w:shd w:val="clear" w:color="auto" w:fill="auto"/>
            <w:vAlign w:val="center"/>
            <w:hideMark/>
          </w:tcPr>
          <w:p w14:paraId="32098A57"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189</w:t>
            </w:r>
          </w:p>
        </w:tc>
        <w:tc>
          <w:tcPr>
            <w:tcW w:w="347" w:type="pct"/>
            <w:tcBorders>
              <w:top w:val="nil"/>
              <w:bottom w:val="nil"/>
              <w:right w:val="single" w:sz="4" w:space="0" w:color="auto"/>
            </w:tcBorders>
            <w:shd w:val="clear" w:color="auto" w:fill="auto"/>
            <w:vAlign w:val="center"/>
            <w:hideMark/>
          </w:tcPr>
          <w:p w14:paraId="330CFBEE"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(13.1)</w:t>
            </w:r>
          </w:p>
        </w:tc>
        <w:tc>
          <w:tcPr>
            <w:tcW w:w="395" w:type="pct"/>
            <w:tcBorders>
              <w:top w:val="nil"/>
              <w:left w:val="single" w:sz="4" w:space="0" w:color="auto"/>
              <w:bottom w:val="nil"/>
              <w:right w:val="nil"/>
            </w:tcBorders>
            <w:shd w:val="clear" w:color="auto" w:fill="auto"/>
            <w:noWrap/>
            <w:vAlign w:val="center"/>
            <w:hideMark/>
          </w:tcPr>
          <w:p w14:paraId="1429A883"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77</w:t>
            </w:r>
          </w:p>
        </w:tc>
        <w:tc>
          <w:tcPr>
            <w:tcW w:w="593" w:type="pct"/>
            <w:tcBorders>
              <w:top w:val="nil"/>
              <w:left w:val="nil"/>
              <w:bottom w:val="nil"/>
              <w:right w:val="single" w:sz="4" w:space="0" w:color="auto"/>
            </w:tcBorders>
            <w:shd w:val="clear" w:color="auto" w:fill="auto"/>
            <w:vAlign w:val="center"/>
            <w:hideMark/>
          </w:tcPr>
          <w:p w14:paraId="1D327545"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(13.4)</w:t>
            </w:r>
          </w:p>
        </w:tc>
        <w:tc>
          <w:tcPr>
            <w:tcW w:w="544" w:type="pct"/>
            <w:tcBorders>
              <w:top w:val="nil"/>
              <w:left w:val="single" w:sz="4" w:space="0" w:color="auto"/>
              <w:bottom w:val="nil"/>
              <w:right w:val="nil"/>
            </w:tcBorders>
            <w:shd w:val="clear" w:color="auto" w:fill="auto"/>
            <w:noWrap/>
            <w:vAlign w:val="center"/>
            <w:hideMark/>
          </w:tcPr>
          <w:p w14:paraId="33C99D14"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112</w:t>
            </w:r>
          </w:p>
        </w:tc>
        <w:tc>
          <w:tcPr>
            <w:tcW w:w="1188" w:type="pct"/>
            <w:tcBorders>
              <w:top w:val="nil"/>
              <w:left w:val="nil"/>
              <w:bottom w:val="nil"/>
              <w:right w:val="single" w:sz="4" w:space="0" w:color="auto"/>
            </w:tcBorders>
            <w:shd w:val="clear" w:color="auto" w:fill="auto"/>
            <w:vAlign w:val="center"/>
            <w:hideMark/>
          </w:tcPr>
          <w:p w14:paraId="589BC6E8"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(12.9)</w:t>
            </w:r>
          </w:p>
        </w:tc>
      </w:tr>
      <w:tr w:rsidR="001F03E4" w:rsidRPr="008245E1" w14:paraId="6C663376" w14:textId="77777777" w:rsidTr="00E35683">
        <w:trPr>
          <w:trHeight w:val="122"/>
        </w:trPr>
        <w:tc>
          <w:tcPr>
            <w:tcW w:w="1361" w:type="pct"/>
            <w:tcBorders>
              <w:top w:val="nil"/>
              <w:left w:val="nil"/>
              <w:bottom w:val="nil"/>
              <w:right w:val="nil"/>
            </w:tcBorders>
            <w:shd w:val="clear" w:color="auto" w:fill="auto"/>
            <w:vAlign w:val="center"/>
            <w:hideMark/>
          </w:tcPr>
          <w:p w14:paraId="5973DCC3"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3</w:t>
            </w:r>
          </w:p>
        </w:tc>
        <w:tc>
          <w:tcPr>
            <w:tcW w:w="570" w:type="pct"/>
            <w:tcBorders>
              <w:top w:val="nil"/>
              <w:left w:val="nil"/>
              <w:bottom w:val="nil"/>
            </w:tcBorders>
            <w:shd w:val="clear" w:color="auto" w:fill="auto"/>
            <w:vAlign w:val="center"/>
            <w:hideMark/>
          </w:tcPr>
          <w:p w14:paraId="4CE904AC"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313</w:t>
            </w:r>
          </w:p>
        </w:tc>
        <w:tc>
          <w:tcPr>
            <w:tcW w:w="347" w:type="pct"/>
            <w:tcBorders>
              <w:top w:val="nil"/>
              <w:bottom w:val="nil"/>
              <w:right w:val="single" w:sz="4" w:space="0" w:color="auto"/>
            </w:tcBorders>
            <w:shd w:val="clear" w:color="auto" w:fill="auto"/>
            <w:vAlign w:val="center"/>
            <w:hideMark/>
          </w:tcPr>
          <w:p w14:paraId="2265208A"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(21.7)</w:t>
            </w:r>
          </w:p>
        </w:tc>
        <w:tc>
          <w:tcPr>
            <w:tcW w:w="395" w:type="pct"/>
            <w:tcBorders>
              <w:top w:val="nil"/>
              <w:left w:val="single" w:sz="4" w:space="0" w:color="auto"/>
              <w:bottom w:val="nil"/>
              <w:right w:val="nil"/>
            </w:tcBorders>
            <w:shd w:val="clear" w:color="auto" w:fill="auto"/>
            <w:noWrap/>
            <w:vAlign w:val="center"/>
            <w:hideMark/>
          </w:tcPr>
          <w:p w14:paraId="1C9E10BF"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119</w:t>
            </w:r>
          </w:p>
        </w:tc>
        <w:tc>
          <w:tcPr>
            <w:tcW w:w="593" w:type="pct"/>
            <w:tcBorders>
              <w:top w:val="nil"/>
              <w:left w:val="nil"/>
              <w:bottom w:val="nil"/>
              <w:right w:val="single" w:sz="4" w:space="0" w:color="auto"/>
            </w:tcBorders>
            <w:shd w:val="clear" w:color="auto" w:fill="auto"/>
            <w:vAlign w:val="center"/>
            <w:hideMark/>
          </w:tcPr>
          <w:p w14:paraId="76F53538"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(20.7)</w:t>
            </w:r>
          </w:p>
        </w:tc>
        <w:tc>
          <w:tcPr>
            <w:tcW w:w="544" w:type="pct"/>
            <w:tcBorders>
              <w:top w:val="nil"/>
              <w:left w:val="single" w:sz="4" w:space="0" w:color="auto"/>
              <w:bottom w:val="nil"/>
              <w:right w:val="nil"/>
            </w:tcBorders>
            <w:shd w:val="clear" w:color="auto" w:fill="auto"/>
            <w:noWrap/>
            <w:vAlign w:val="center"/>
            <w:hideMark/>
          </w:tcPr>
          <w:p w14:paraId="38078A46"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194</w:t>
            </w:r>
          </w:p>
        </w:tc>
        <w:tc>
          <w:tcPr>
            <w:tcW w:w="1188" w:type="pct"/>
            <w:tcBorders>
              <w:top w:val="nil"/>
              <w:left w:val="nil"/>
              <w:bottom w:val="nil"/>
              <w:right w:val="single" w:sz="4" w:space="0" w:color="auto"/>
            </w:tcBorders>
            <w:shd w:val="clear" w:color="auto" w:fill="auto"/>
            <w:vAlign w:val="center"/>
            <w:hideMark/>
          </w:tcPr>
          <w:p w14:paraId="14506CAF"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(22.4)</w:t>
            </w:r>
          </w:p>
        </w:tc>
      </w:tr>
      <w:tr w:rsidR="001F03E4" w:rsidRPr="008245E1" w14:paraId="0FC77EAA" w14:textId="77777777" w:rsidTr="00E35683">
        <w:trPr>
          <w:trHeight w:val="122"/>
        </w:trPr>
        <w:tc>
          <w:tcPr>
            <w:tcW w:w="1361" w:type="pct"/>
            <w:tcBorders>
              <w:top w:val="nil"/>
              <w:left w:val="nil"/>
              <w:right w:val="nil"/>
            </w:tcBorders>
            <w:shd w:val="clear" w:color="auto" w:fill="auto"/>
            <w:vAlign w:val="center"/>
            <w:hideMark/>
          </w:tcPr>
          <w:p w14:paraId="27D1376C"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4</w:t>
            </w:r>
          </w:p>
        </w:tc>
        <w:tc>
          <w:tcPr>
            <w:tcW w:w="570" w:type="pct"/>
            <w:tcBorders>
              <w:top w:val="nil"/>
              <w:left w:val="nil"/>
            </w:tcBorders>
            <w:shd w:val="clear" w:color="auto" w:fill="auto"/>
            <w:vAlign w:val="center"/>
            <w:hideMark/>
          </w:tcPr>
          <w:p w14:paraId="2047DFF6"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350</w:t>
            </w:r>
          </w:p>
        </w:tc>
        <w:tc>
          <w:tcPr>
            <w:tcW w:w="347" w:type="pct"/>
            <w:tcBorders>
              <w:top w:val="nil"/>
              <w:right w:val="single" w:sz="4" w:space="0" w:color="auto"/>
            </w:tcBorders>
            <w:shd w:val="clear" w:color="auto" w:fill="auto"/>
            <w:vAlign w:val="center"/>
            <w:hideMark/>
          </w:tcPr>
          <w:p w14:paraId="00679CEA"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(24.3)</w:t>
            </w:r>
          </w:p>
        </w:tc>
        <w:tc>
          <w:tcPr>
            <w:tcW w:w="395" w:type="pct"/>
            <w:tcBorders>
              <w:top w:val="nil"/>
              <w:left w:val="single" w:sz="4" w:space="0" w:color="auto"/>
              <w:right w:val="nil"/>
            </w:tcBorders>
            <w:shd w:val="clear" w:color="auto" w:fill="auto"/>
            <w:noWrap/>
            <w:vAlign w:val="center"/>
            <w:hideMark/>
          </w:tcPr>
          <w:p w14:paraId="21FB677F"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161</w:t>
            </w:r>
          </w:p>
        </w:tc>
        <w:tc>
          <w:tcPr>
            <w:tcW w:w="593" w:type="pct"/>
            <w:tcBorders>
              <w:top w:val="nil"/>
              <w:left w:val="nil"/>
              <w:right w:val="single" w:sz="4" w:space="0" w:color="auto"/>
            </w:tcBorders>
            <w:shd w:val="clear" w:color="auto" w:fill="auto"/>
            <w:vAlign w:val="center"/>
            <w:hideMark/>
          </w:tcPr>
          <w:p w14:paraId="44BE263D"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(28.0)</w:t>
            </w:r>
          </w:p>
        </w:tc>
        <w:tc>
          <w:tcPr>
            <w:tcW w:w="544" w:type="pct"/>
            <w:tcBorders>
              <w:top w:val="nil"/>
              <w:left w:val="single" w:sz="4" w:space="0" w:color="auto"/>
              <w:right w:val="nil"/>
            </w:tcBorders>
            <w:shd w:val="clear" w:color="auto" w:fill="auto"/>
            <w:noWrap/>
            <w:vAlign w:val="center"/>
            <w:hideMark/>
          </w:tcPr>
          <w:p w14:paraId="4DCDD5BD"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189</w:t>
            </w:r>
          </w:p>
        </w:tc>
        <w:tc>
          <w:tcPr>
            <w:tcW w:w="1188" w:type="pct"/>
            <w:tcBorders>
              <w:top w:val="nil"/>
              <w:left w:val="nil"/>
              <w:right w:val="single" w:sz="4" w:space="0" w:color="auto"/>
            </w:tcBorders>
            <w:shd w:val="clear" w:color="auto" w:fill="auto"/>
            <w:vAlign w:val="center"/>
            <w:hideMark/>
          </w:tcPr>
          <w:p w14:paraId="6C8D9CDB"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(21.8)</w:t>
            </w:r>
          </w:p>
        </w:tc>
      </w:tr>
      <w:tr w:rsidR="001F03E4" w:rsidRPr="008245E1" w14:paraId="70E5C642" w14:textId="77777777" w:rsidTr="00E35683">
        <w:trPr>
          <w:trHeight w:val="130"/>
        </w:trPr>
        <w:tc>
          <w:tcPr>
            <w:tcW w:w="1361" w:type="pct"/>
            <w:tcBorders>
              <w:top w:val="nil"/>
              <w:left w:val="nil"/>
              <w:bottom w:val="nil"/>
              <w:right w:val="nil"/>
            </w:tcBorders>
            <w:shd w:val="clear" w:color="auto" w:fill="auto"/>
            <w:vAlign w:val="center"/>
            <w:hideMark/>
          </w:tcPr>
          <w:p w14:paraId="7352F208" w14:textId="77777777" w:rsidR="001F03E4" w:rsidRPr="008245E1" w:rsidRDefault="001F03E4" w:rsidP="00E35683">
            <w:pPr>
              <w:pStyle w:val="PhDTableText"/>
              <w:ind w:left="284"/>
              <w:rPr>
                <w:rFonts w:cs="Times New Roman"/>
                <w:sz w:val="24"/>
                <w:szCs w:val="24"/>
                <w:lang w:eastAsia="en-AU"/>
              </w:rPr>
            </w:pPr>
            <w:r w:rsidRPr="008245E1">
              <w:rPr>
                <w:rFonts w:cs="Times New Roman"/>
                <w:sz w:val="24"/>
                <w:szCs w:val="24"/>
                <w:lang w:eastAsia="en-AU"/>
              </w:rPr>
              <w:t>5 (least disadvantaged)</w:t>
            </w:r>
          </w:p>
        </w:tc>
        <w:tc>
          <w:tcPr>
            <w:tcW w:w="570" w:type="pct"/>
            <w:tcBorders>
              <w:top w:val="nil"/>
              <w:left w:val="nil"/>
              <w:bottom w:val="nil"/>
            </w:tcBorders>
            <w:shd w:val="clear" w:color="auto" w:fill="auto"/>
            <w:vAlign w:val="center"/>
            <w:hideMark/>
          </w:tcPr>
          <w:p w14:paraId="501C188A"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419</w:t>
            </w:r>
          </w:p>
        </w:tc>
        <w:tc>
          <w:tcPr>
            <w:tcW w:w="347" w:type="pct"/>
            <w:tcBorders>
              <w:top w:val="nil"/>
              <w:bottom w:val="nil"/>
              <w:right w:val="single" w:sz="4" w:space="0" w:color="auto"/>
            </w:tcBorders>
            <w:shd w:val="clear" w:color="auto" w:fill="auto"/>
            <w:vAlign w:val="center"/>
            <w:hideMark/>
          </w:tcPr>
          <w:p w14:paraId="60E634E1"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(29.1)</w:t>
            </w:r>
          </w:p>
        </w:tc>
        <w:tc>
          <w:tcPr>
            <w:tcW w:w="395" w:type="pct"/>
            <w:tcBorders>
              <w:top w:val="nil"/>
              <w:left w:val="single" w:sz="4" w:space="0" w:color="auto"/>
              <w:bottom w:val="nil"/>
              <w:right w:val="nil"/>
            </w:tcBorders>
            <w:shd w:val="clear" w:color="auto" w:fill="auto"/>
            <w:noWrap/>
            <w:vAlign w:val="center"/>
            <w:hideMark/>
          </w:tcPr>
          <w:p w14:paraId="7A879844"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142</w:t>
            </w:r>
          </w:p>
        </w:tc>
        <w:tc>
          <w:tcPr>
            <w:tcW w:w="593" w:type="pct"/>
            <w:tcBorders>
              <w:top w:val="nil"/>
              <w:left w:val="nil"/>
              <w:bottom w:val="nil"/>
              <w:right w:val="single" w:sz="4" w:space="0" w:color="auto"/>
            </w:tcBorders>
            <w:shd w:val="clear" w:color="auto" w:fill="auto"/>
            <w:vAlign w:val="center"/>
            <w:hideMark/>
          </w:tcPr>
          <w:p w14:paraId="3EE9648F"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(24.7)</w:t>
            </w:r>
          </w:p>
        </w:tc>
        <w:tc>
          <w:tcPr>
            <w:tcW w:w="544" w:type="pct"/>
            <w:tcBorders>
              <w:top w:val="nil"/>
              <w:left w:val="single" w:sz="4" w:space="0" w:color="auto"/>
              <w:bottom w:val="nil"/>
              <w:right w:val="nil"/>
            </w:tcBorders>
            <w:shd w:val="clear" w:color="auto" w:fill="auto"/>
            <w:noWrap/>
            <w:vAlign w:val="center"/>
            <w:hideMark/>
          </w:tcPr>
          <w:p w14:paraId="1AC3A588"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277</w:t>
            </w:r>
          </w:p>
        </w:tc>
        <w:tc>
          <w:tcPr>
            <w:tcW w:w="1188" w:type="pct"/>
            <w:tcBorders>
              <w:top w:val="nil"/>
              <w:left w:val="nil"/>
              <w:bottom w:val="nil"/>
              <w:right w:val="single" w:sz="4" w:space="0" w:color="auto"/>
            </w:tcBorders>
            <w:shd w:val="clear" w:color="auto" w:fill="auto"/>
            <w:vAlign w:val="center"/>
            <w:hideMark/>
          </w:tcPr>
          <w:p w14:paraId="5EB2153E"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(32.0)</w:t>
            </w:r>
          </w:p>
        </w:tc>
      </w:tr>
      <w:tr w:rsidR="001F03E4" w:rsidRPr="008245E1" w14:paraId="47EBA1CC" w14:textId="77777777" w:rsidTr="00E35683">
        <w:trPr>
          <w:trHeight w:val="130"/>
        </w:trPr>
        <w:tc>
          <w:tcPr>
            <w:tcW w:w="1361" w:type="pct"/>
            <w:tcBorders>
              <w:top w:val="nil"/>
              <w:left w:val="nil"/>
              <w:bottom w:val="nil"/>
              <w:right w:val="nil"/>
            </w:tcBorders>
            <w:shd w:val="clear" w:color="auto" w:fill="auto"/>
            <w:vAlign w:val="center"/>
          </w:tcPr>
          <w:p w14:paraId="39F3D0E8" w14:textId="77777777" w:rsidR="001F03E4" w:rsidRPr="008245E1" w:rsidRDefault="001F03E4" w:rsidP="00E35683">
            <w:pPr>
              <w:pStyle w:val="PhDTableText"/>
              <w:ind w:left="284"/>
              <w:rPr>
                <w:rFonts w:cs="Times New Roman"/>
                <w:sz w:val="24"/>
                <w:szCs w:val="24"/>
                <w:lang w:eastAsia="en-AU"/>
              </w:rPr>
            </w:pPr>
          </w:p>
        </w:tc>
        <w:tc>
          <w:tcPr>
            <w:tcW w:w="570" w:type="pct"/>
            <w:tcBorders>
              <w:top w:val="nil"/>
              <w:left w:val="nil"/>
              <w:bottom w:val="nil"/>
            </w:tcBorders>
            <w:shd w:val="clear" w:color="auto" w:fill="auto"/>
            <w:vAlign w:val="center"/>
          </w:tcPr>
          <w:p w14:paraId="59A222BB" w14:textId="77777777" w:rsidR="001F03E4" w:rsidRPr="008245E1" w:rsidRDefault="001F03E4" w:rsidP="00E35683">
            <w:pPr>
              <w:pStyle w:val="PhDTableText"/>
              <w:rPr>
                <w:rFonts w:cs="Times New Roman"/>
                <w:sz w:val="24"/>
                <w:szCs w:val="24"/>
                <w:lang w:eastAsia="en-AU"/>
              </w:rPr>
            </w:pPr>
          </w:p>
        </w:tc>
        <w:tc>
          <w:tcPr>
            <w:tcW w:w="347" w:type="pct"/>
            <w:tcBorders>
              <w:top w:val="nil"/>
              <w:bottom w:val="nil"/>
              <w:right w:val="single" w:sz="4" w:space="0" w:color="auto"/>
            </w:tcBorders>
            <w:shd w:val="clear" w:color="auto" w:fill="auto"/>
            <w:vAlign w:val="center"/>
          </w:tcPr>
          <w:p w14:paraId="3C1B4097" w14:textId="77777777" w:rsidR="001F03E4" w:rsidRPr="008245E1" w:rsidRDefault="001F03E4" w:rsidP="00E35683">
            <w:pPr>
              <w:pStyle w:val="PhDTableText"/>
              <w:rPr>
                <w:rFonts w:cs="Times New Roman"/>
                <w:sz w:val="24"/>
                <w:szCs w:val="24"/>
                <w:lang w:eastAsia="en-AU"/>
              </w:rPr>
            </w:pPr>
          </w:p>
        </w:tc>
        <w:tc>
          <w:tcPr>
            <w:tcW w:w="395" w:type="pct"/>
            <w:tcBorders>
              <w:top w:val="nil"/>
              <w:left w:val="single" w:sz="4" w:space="0" w:color="auto"/>
              <w:bottom w:val="nil"/>
              <w:right w:val="nil"/>
            </w:tcBorders>
            <w:shd w:val="clear" w:color="auto" w:fill="auto"/>
            <w:noWrap/>
            <w:vAlign w:val="center"/>
          </w:tcPr>
          <w:p w14:paraId="7C89C6D4" w14:textId="77777777" w:rsidR="001F03E4" w:rsidRPr="008245E1" w:rsidRDefault="001F03E4" w:rsidP="00E35683">
            <w:pPr>
              <w:pStyle w:val="PhDTableText"/>
              <w:rPr>
                <w:rFonts w:cs="Times New Roman"/>
                <w:sz w:val="24"/>
                <w:szCs w:val="24"/>
                <w:lang w:eastAsia="en-AU"/>
              </w:rPr>
            </w:pPr>
          </w:p>
        </w:tc>
        <w:tc>
          <w:tcPr>
            <w:tcW w:w="593" w:type="pct"/>
            <w:tcBorders>
              <w:top w:val="nil"/>
              <w:left w:val="nil"/>
              <w:bottom w:val="nil"/>
              <w:right w:val="single" w:sz="4" w:space="0" w:color="auto"/>
            </w:tcBorders>
            <w:shd w:val="clear" w:color="auto" w:fill="auto"/>
            <w:vAlign w:val="center"/>
          </w:tcPr>
          <w:p w14:paraId="4C9DBB62" w14:textId="77777777" w:rsidR="001F03E4" w:rsidRPr="008245E1" w:rsidRDefault="001F03E4" w:rsidP="00E35683">
            <w:pPr>
              <w:pStyle w:val="PhDTableText"/>
              <w:rPr>
                <w:rFonts w:cs="Times New Roman"/>
                <w:sz w:val="24"/>
                <w:szCs w:val="24"/>
                <w:lang w:eastAsia="en-AU"/>
              </w:rPr>
            </w:pPr>
          </w:p>
        </w:tc>
        <w:tc>
          <w:tcPr>
            <w:tcW w:w="544" w:type="pct"/>
            <w:tcBorders>
              <w:top w:val="nil"/>
              <w:left w:val="single" w:sz="4" w:space="0" w:color="auto"/>
              <w:bottom w:val="nil"/>
              <w:right w:val="nil"/>
            </w:tcBorders>
            <w:shd w:val="clear" w:color="auto" w:fill="auto"/>
            <w:noWrap/>
            <w:vAlign w:val="center"/>
          </w:tcPr>
          <w:p w14:paraId="5A2A8EEB" w14:textId="77777777" w:rsidR="001F03E4" w:rsidRPr="008245E1" w:rsidRDefault="001F03E4" w:rsidP="00E35683">
            <w:pPr>
              <w:pStyle w:val="PhDTableText"/>
              <w:rPr>
                <w:rFonts w:cs="Times New Roman"/>
                <w:sz w:val="24"/>
                <w:szCs w:val="24"/>
                <w:lang w:eastAsia="en-AU"/>
              </w:rPr>
            </w:pPr>
          </w:p>
        </w:tc>
        <w:tc>
          <w:tcPr>
            <w:tcW w:w="1188" w:type="pct"/>
            <w:tcBorders>
              <w:top w:val="nil"/>
              <w:left w:val="nil"/>
              <w:bottom w:val="nil"/>
              <w:right w:val="single" w:sz="4" w:space="0" w:color="auto"/>
            </w:tcBorders>
            <w:shd w:val="clear" w:color="auto" w:fill="auto"/>
            <w:vAlign w:val="center"/>
          </w:tcPr>
          <w:p w14:paraId="2DB9B1ED" w14:textId="77777777" w:rsidR="001F03E4" w:rsidRPr="008245E1" w:rsidRDefault="001F03E4" w:rsidP="00E35683">
            <w:pPr>
              <w:pStyle w:val="PhDTableText"/>
              <w:rPr>
                <w:rFonts w:cs="Times New Roman"/>
                <w:sz w:val="24"/>
                <w:szCs w:val="24"/>
                <w:lang w:eastAsia="en-AU"/>
              </w:rPr>
            </w:pPr>
          </w:p>
        </w:tc>
      </w:tr>
    </w:tbl>
    <w:p w14:paraId="409A1862" w14:textId="77777777" w:rsidR="001F03E4" w:rsidRDefault="001F03E4" w:rsidP="001F03E4">
      <w:pPr>
        <w:pStyle w:val="PhdPartofCaption"/>
        <w:rPr>
          <w:rFonts w:ascii="Times New Roman" w:eastAsia="Times New Roman" w:hAnsi="Times New Roman"/>
          <w:color w:val="000000"/>
          <w:sz w:val="24"/>
          <w:szCs w:val="24"/>
          <w:lang w:eastAsia="en-AU"/>
        </w:rPr>
        <w:sectPr w:rsidR="001F03E4" w:rsidSect="001F03E4">
          <w:pgSz w:w="16838" w:h="11906" w:orient="landscape"/>
          <w:pgMar w:top="1417" w:right="1417" w:bottom="1417" w:left="1134" w:header="708" w:footer="708" w:gutter="0"/>
          <w:cols w:space="708"/>
          <w:docGrid w:linePitch="360"/>
        </w:sectPr>
      </w:pPr>
    </w:p>
    <w:p w14:paraId="35AADAA3" w14:textId="359807BD" w:rsidR="001F03E4" w:rsidRPr="001F03E4" w:rsidRDefault="001F03E4" w:rsidP="001F03E4">
      <w:pPr>
        <w:pStyle w:val="PhdPartofCaption"/>
        <w:rPr>
          <w:rFonts w:ascii="Times New Roman" w:hAnsi="Times New Roman"/>
          <w:b w:val="0"/>
          <w:bCs/>
          <w:sz w:val="24"/>
          <w:szCs w:val="24"/>
        </w:rPr>
      </w:pPr>
      <w:r w:rsidRPr="001F03E4">
        <w:rPr>
          <w:rFonts w:ascii="Times New Roman" w:eastAsia="Times New Roman" w:hAnsi="Times New Roman"/>
          <w:b w:val="0"/>
          <w:bCs/>
          <w:color w:val="000000"/>
          <w:sz w:val="24"/>
          <w:szCs w:val="24"/>
          <w:lang w:eastAsia="en-AU"/>
        </w:rPr>
        <w:lastRenderedPageBreak/>
        <w:t xml:space="preserve">Supplementary Table </w:t>
      </w:r>
      <w:r w:rsidR="007E1845">
        <w:rPr>
          <w:rFonts w:ascii="Times New Roman" w:eastAsia="Times New Roman" w:hAnsi="Times New Roman"/>
          <w:b w:val="0"/>
          <w:bCs/>
          <w:color w:val="000000"/>
          <w:sz w:val="24"/>
          <w:szCs w:val="24"/>
          <w:lang w:eastAsia="en-AU"/>
        </w:rPr>
        <w:t>3</w:t>
      </w:r>
      <w:r w:rsidRPr="001F03E4">
        <w:rPr>
          <w:rFonts w:ascii="Times New Roman" w:eastAsia="Times New Roman" w:hAnsi="Times New Roman"/>
          <w:b w:val="0"/>
          <w:bCs/>
          <w:color w:val="000000"/>
          <w:sz w:val="24"/>
          <w:szCs w:val="24"/>
          <w:lang w:eastAsia="en-AU"/>
        </w:rPr>
        <w:t xml:space="preserve"> </w:t>
      </w:r>
      <w:r w:rsidRPr="001F03E4">
        <w:rPr>
          <w:rFonts w:ascii="Times New Roman" w:hAnsi="Times New Roman"/>
          <w:b w:val="0"/>
          <w:bCs/>
          <w:sz w:val="24"/>
          <w:szCs w:val="24"/>
        </w:rPr>
        <w:t xml:space="preserve">(continued): Baseline demographic, anthropometric, </w:t>
      </w:r>
      <w:proofErr w:type="spellStart"/>
      <w:r w:rsidRPr="001F03E4">
        <w:rPr>
          <w:rFonts w:ascii="Times New Roman" w:hAnsi="Times New Roman"/>
          <w:b w:val="0"/>
          <w:bCs/>
          <w:sz w:val="24"/>
          <w:szCs w:val="24"/>
        </w:rPr>
        <w:t>behavioral</w:t>
      </w:r>
      <w:proofErr w:type="spellEnd"/>
      <w:r w:rsidRPr="001F03E4">
        <w:rPr>
          <w:rFonts w:ascii="Times New Roman" w:hAnsi="Times New Roman"/>
          <w:b w:val="0"/>
          <w:bCs/>
          <w:sz w:val="24"/>
          <w:szCs w:val="24"/>
        </w:rPr>
        <w:t xml:space="preserve"> and psychosocial characteristics of the pooled sample of participants (</w:t>
      </w:r>
      <w:r w:rsidRPr="001F03E4">
        <w:rPr>
          <w:rFonts w:ascii="Times New Roman" w:hAnsi="Times New Roman"/>
          <w:b w:val="0"/>
          <w:bCs/>
          <w:i/>
          <w:sz w:val="24"/>
          <w:szCs w:val="24"/>
        </w:rPr>
        <w:t>N = </w:t>
      </w:r>
      <w:r w:rsidRPr="001F03E4">
        <w:rPr>
          <w:rFonts w:ascii="Times New Roman" w:hAnsi="Times New Roman"/>
          <w:b w:val="0"/>
          <w:bCs/>
          <w:iCs w:val="0"/>
          <w:sz w:val="24"/>
          <w:szCs w:val="24"/>
        </w:rPr>
        <w:t>1,4</w:t>
      </w:r>
      <w:r w:rsidRPr="001F03E4">
        <w:rPr>
          <w:rFonts w:ascii="Times New Roman" w:hAnsi="Times New Roman"/>
          <w:b w:val="0"/>
          <w:bCs/>
          <w:sz w:val="24"/>
          <w:szCs w:val="24"/>
        </w:rPr>
        <w:t>41) randomised to the brief online 28-day intervention; by participants who did and did not reduce discretionary choice (DC) intake by 1 serving or more; and by participants who did and did not comply with dietary guidelines for DC after the intervention. Results presented as n (%) unless otherwise indicated.</w:t>
      </w:r>
    </w:p>
    <w:tbl>
      <w:tblPr>
        <w:tblW w:w="13892" w:type="dxa"/>
        <w:tblLook w:val="04A0" w:firstRow="1" w:lastRow="0" w:firstColumn="1" w:lastColumn="0" w:noHBand="0" w:noVBand="1"/>
      </w:tblPr>
      <w:tblGrid>
        <w:gridCol w:w="3969"/>
        <w:gridCol w:w="1899"/>
        <w:gridCol w:w="796"/>
        <w:gridCol w:w="3172"/>
        <w:gridCol w:w="796"/>
        <w:gridCol w:w="2327"/>
        <w:gridCol w:w="933"/>
      </w:tblGrid>
      <w:tr w:rsidR="001F03E4" w:rsidRPr="008245E1" w14:paraId="36B016EB" w14:textId="77777777" w:rsidTr="00E35683">
        <w:trPr>
          <w:trHeight w:val="362"/>
        </w:trPr>
        <w:tc>
          <w:tcPr>
            <w:tcW w:w="3969" w:type="dxa"/>
            <w:tcBorders>
              <w:top w:val="double" w:sz="4" w:space="0" w:color="auto"/>
              <w:left w:val="nil"/>
              <w:bottom w:val="double" w:sz="4" w:space="0" w:color="auto"/>
            </w:tcBorders>
            <w:shd w:val="clear" w:color="auto" w:fill="auto"/>
            <w:vAlign w:val="center"/>
            <w:hideMark/>
          </w:tcPr>
          <w:p w14:paraId="76927CA6"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cs="Times New Roman"/>
                <w:sz w:val="24"/>
                <w:szCs w:val="24"/>
                <w:lang w:eastAsia="en-AU"/>
              </w:rPr>
              <w:t> </w:t>
            </w:r>
          </w:p>
        </w:tc>
        <w:tc>
          <w:tcPr>
            <w:tcW w:w="2695" w:type="dxa"/>
            <w:gridSpan w:val="2"/>
            <w:tcBorders>
              <w:top w:val="double" w:sz="4" w:space="0" w:color="auto"/>
              <w:bottom w:val="double" w:sz="4" w:space="0" w:color="auto"/>
              <w:right w:val="single" w:sz="4" w:space="0" w:color="auto"/>
            </w:tcBorders>
            <w:shd w:val="clear" w:color="auto" w:fill="auto"/>
            <w:vAlign w:val="center"/>
            <w:hideMark/>
          </w:tcPr>
          <w:p w14:paraId="6CC4D98C" w14:textId="77777777" w:rsidR="001F03E4" w:rsidRPr="008245E1" w:rsidRDefault="001F03E4" w:rsidP="00E35683">
            <w:pPr>
              <w:pStyle w:val="PhDTableText"/>
              <w:rPr>
                <w:rFonts w:cs="Times New Roman"/>
                <w:b/>
                <w:bCs/>
                <w:sz w:val="24"/>
                <w:szCs w:val="24"/>
                <w:lang w:eastAsia="en-AU"/>
              </w:rPr>
            </w:pPr>
            <w:r w:rsidRPr="008245E1">
              <w:rPr>
                <w:rFonts w:cs="Times New Roman"/>
                <w:b/>
                <w:bCs/>
                <w:sz w:val="24"/>
                <w:szCs w:val="24"/>
                <w:lang w:eastAsia="en-AU"/>
              </w:rPr>
              <w:t>Total</w:t>
            </w:r>
          </w:p>
          <w:p w14:paraId="56DAC9C4" w14:textId="77777777" w:rsidR="001F03E4" w:rsidRPr="008245E1" w:rsidRDefault="001F03E4" w:rsidP="00E35683">
            <w:pPr>
              <w:pStyle w:val="PhDTableText"/>
              <w:rPr>
                <w:rFonts w:eastAsia="Times New Roman" w:cs="Times New Roman"/>
                <w:b/>
                <w:bCs/>
                <w:color w:val="000000"/>
                <w:sz w:val="24"/>
                <w:szCs w:val="24"/>
                <w:lang w:eastAsia="en-AU"/>
              </w:rPr>
            </w:pPr>
            <w:r w:rsidRPr="008245E1">
              <w:rPr>
                <w:rFonts w:cs="Times New Roman"/>
                <w:b/>
                <w:bCs/>
                <w:i/>
                <w:sz w:val="24"/>
                <w:szCs w:val="24"/>
                <w:lang w:eastAsia="en-AU"/>
              </w:rPr>
              <w:t>N = </w:t>
            </w:r>
            <w:r w:rsidRPr="008245E1">
              <w:rPr>
                <w:rFonts w:cs="Times New Roman"/>
                <w:b/>
                <w:bCs/>
                <w:iCs/>
                <w:sz w:val="24"/>
                <w:szCs w:val="24"/>
                <w:lang w:eastAsia="en-AU"/>
              </w:rPr>
              <w:t>1,</w:t>
            </w:r>
            <w:r w:rsidRPr="008245E1">
              <w:rPr>
                <w:rFonts w:cs="Times New Roman"/>
                <w:b/>
                <w:bCs/>
                <w:sz w:val="24"/>
                <w:szCs w:val="24"/>
                <w:lang w:eastAsia="en-AU"/>
              </w:rPr>
              <w:t>441 (%)</w:t>
            </w:r>
          </w:p>
        </w:tc>
        <w:tc>
          <w:tcPr>
            <w:tcW w:w="3968" w:type="dxa"/>
            <w:gridSpan w:val="2"/>
            <w:tcBorders>
              <w:top w:val="double" w:sz="4" w:space="0" w:color="auto"/>
              <w:left w:val="single" w:sz="4" w:space="0" w:color="auto"/>
              <w:bottom w:val="double" w:sz="4" w:space="0" w:color="auto"/>
              <w:right w:val="single" w:sz="4" w:space="0" w:color="auto"/>
            </w:tcBorders>
            <w:shd w:val="clear" w:color="auto" w:fill="auto"/>
            <w:vAlign w:val="center"/>
            <w:hideMark/>
          </w:tcPr>
          <w:p w14:paraId="227B526D" w14:textId="77777777" w:rsidR="001F03E4" w:rsidRPr="008245E1" w:rsidRDefault="001F03E4" w:rsidP="00E35683">
            <w:pPr>
              <w:pStyle w:val="PhDTableText"/>
              <w:rPr>
                <w:rFonts w:cs="Times New Roman"/>
                <w:b/>
                <w:bCs/>
                <w:sz w:val="24"/>
                <w:szCs w:val="24"/>
                <w:lang w:eastAsia="en-AU"/>
              </w:rPr>
            </w:pPr>
            <w:r w:rsidRPr="008245E1">
              <w:rPr>
                <w:rFonts w:cs="Times New Roman"/>
                <w:b/>
                <w:bCs/>
                <w:sz w:val="24"/>
                <w:szCs w:val="24"/>
                <w:lang w:eastAsia="en-AU"/>
              </w:rPr>
              <w:t>Reduced DC intake by</w:t>
            </w:r>
            <w:r>
              <w:rPr>
                <w:rFonts w:cs="Times New Roman"/>
                <w:b/>
                <w:bCs/>
                <w:sz w:val="24"/>
                <w:szCs w:val="24"/>
                <w:lang w:eastAsia="en-AU"/>
              </w:rPr>
              <w:t xml:space="preserve"> one serving</w:t>
            </w:r>
            <w:r w:rsidRPr="008245E1">
              <w:rPr>
                <w:rFonts w:cs="Times New Roman"/>
                <w:b/>
                <w:bCs/>
                <w:sz w:val="24"/>
                <w:szCs w:val="24"/>
                <w:lang w:eastAsia="en-AU"/>
              </w:rPr>
              <w:t xml:space="preserve"> or more</w:t>
            </w:r>
          </w:p>
          <w:p w14:paraId="7015DA7D" w14:textId="77777777" w:rsidR="001F03E4" w:rsidRPr="008245E1" w:rsidRDefault="001F03E4" w:rsidP="00E35683">
            <w:pPr>
              <w:pStyle w:val="PhDTableText"/>
              <w:rPr>
                <w:rFonts w:eastAsia="Times New Roman" w:cs="Times New Roman"/>
                <w:b/>
                <w:bCs/>
                <w:color w:val="000000"/>
                <w:sz w:val="24"/>
                <w:szCs w:val="24"/>
                <w:lang w:eastAsia="en-AU"/>
              </w:rPr>
            </w:pPr>
            <w:r w:rsidRPr="008245E1">
              <w:rPr>
                <w:rFonts w:cs="Times New Roman"/>
                <w:b/>
                <w:bCs/>
                <w:i/>
                <w:sz w:val="24"/>
                <w:szCs w:val="24"/>
                <w:lang w:eastAsia="en-AU"/>
              </w:rPr>
              <w:t>n = </w:t>
            </w:r>
            <w:r w:rsidRPr="008245E1">
              <w:rPr>
                <w:rFonts w:cs="Times New Roman"/>
                <w:b/>
                <w:bCs/>
                <w:sz w:val="24"/>
                <w:szCs w:val="24"/>
                <w:lang w:eastAsia="en-AU"/>
              </w:rPr>
              <w:t>576 (%)</w:t>
            </w:r>
          </w:p>
        </w:tc>
        <w:tc>
          <w:tcPr>
            <w:tcW w:w="3260" w:type="dxa"/>
            <w:gridSpan w:val="2"/>
            <w:tcBorders>
              <w:top w:val="double" w:sz="4" w:space="0" w:color="auto"/>
              <w:left w:val="single" w:sz="4" w:space="0" w:color="auto"/>
              <w:bottom w:val="double" w:sz="4" w:space="0" w:color="auto"/>
              <w:right w:val="single" w:sz="4" w:space="0" w:color="auto"/>
            </w:tcBorders>
            <w:shd w:val="clear" w:color="auto" w:fill="auto"/>
            <w:vAlign w:val="center"/>
            <w:hideMark/>
          </w:tcPr>
          <w:p w14:paraId="116BE4C6" w14:textId="77777777" w:rsidR="001F03E4" w:rsidRPr="008245E1" w:rsidRDefault="001F03E4" w:rsidP="00E35683">
            <w:pPr>
              <w:pStyle w:val="PhDTableText"/>
              <w:rPr>
                <w:rFonts w:cs="Times New Roman"/>
                <w:b/>
                <w:bCs/>
                <w:sz w:val="24"/>
                <w:szCs w:val="24"/>
                <w:lang w:eastAsia="en-AU"/>
              </w:rPr>
            </w:pPr>
            <w:r w:rsidRPr="008245E1">
              <w:rPr>
                <w:rFonts w:cs="Times New Roman"/>
                <w:b/>
                <w:bCs/>
                <w:sz w:val="24"/>
                <w:szCs w:val="24"/>
                <w:lang w:eastAsia="en-AU"/>
              </w:rPr>
              <w:t>Did not reduce DC intake by</w:t>
            </w:r>
            <w:r>
              <w:rPr>
                <w:rFonts w:cs="Times New Roman"/>
                <w:b/>
                <w:bCs/>
                <w:sz w:val="24"/>
                <w:szCs w:val="24"/>
                <w:lang w:eastAsia="en-AU"/>
              </w:rPr>
              <w:t xml:space="preserve"> one serving</w:t>
            </w:r>
            <w:r w:rsidRPr="008245E1">
              <w:rPr>
                <w:rFonts w:cs="Times New Roman"/>
                <w:b/>
                <w:bCs/>
                <w:sz w:val="24"/>
                <w:szCs w:val="24"/>
                <w:lang w:eastAsia="en-AU"/>
              </w:rPr>
              <w:t xml:space="preserve"> or more</w:t>
            </w:r>
          </w:p>
          <w:p w14:paraId="7334410A" w14:textId="77777777" w:rsidR="001F03E4" w:rsidRPr="008245E1" w:rsidRDefault="001F03E4" w:rsidP="00E35683">
            <w:pPr>
              <w:pStyle w:val="PhDTableText"/>
              <w:rPr>
                <w:rFonts w:eastAsia="Times New Roman" w:cs="Times New Roman"/>
                <w:b/>
                <w:bCs/>
                <w:color w:val="000000"/>
                <w:sz w:val="24"/>
                <w:szCs w:val="24"/>
                <w:lang w:eastAsia="en-AU"/>
              </w:rPr>
            </w:pPr>
            <w:r w:rsidRPr="008245E1">
              <w:rPr>
                <w:rFonts w:cs="Times New Roman"/>
                <w:b/>
                <w:bCs/>
                <w:i/>
                <w:sz w:val="24"/>
                <w:szCs w:val="24"/>
                <w:lang w:eastAsia="en-AU"/>
              </w:rPr>
              <w:t>n = </w:t>
            </w:r>
            <w:r w:rsidRPr="008245E1">
              <w:rPr>
                <w:rFonts w:cs="Times New Roman"/>
                <w:b/>
                <w:bCs/>
                <w:sz w:val="24"/>
                <w:szCs w:val="24"/>
                <w:lang w:eastAsia="en-AU"/>
              </w:rPr>
              <w:t>865 (%)</w:t>
            </w:r>
          </w:p>
        </w:tc>
      </w:tr>
      <w:tr w:rsidR="001F03E4" w:rsidRPr="008245E1" w14:paraId="5D804438" w14:textId="77777777" w:rsidTr="00E35683">
        <w:trPr>
          <w:trHeight w:val="155"/>
        </w:trPr>
        <w:tc>
          <w:tcPr>
            <w:tcW w:w="3969" w:type="dxa"/>
            <w:tcBorders>
              <w:top w:val="single" w:sz="4" w:space="0" w:color="auto"/>
              <w:left w:val="nil"/>
              <w:right w:val="nil"/>
            </w:tcBorders>
            <w:shd w:val="clear" w:color="auto" w:fill="auto"/>
            <w:vAlign w:val="center"/>
            <w:hideMark/>
          </w:tcPr>
          <w:p w14:paraId="1C6BF9A2" w14:textId="77777777" w:rsidR="001F03E4" w:rsidRPr="008245E1" w:rsidRDefault="001F03E4" w:rsidP="00E35683">
            <w:pPr>
              <w:pStyle w:val="PhDTableText"/>
              <w:rPr>
                <w:rFonts w:eastAsia="Times New Roman" w:cs="Times New Roman"/>
                <w:b/>
                <w:bCs/>
                <w:color w:val="000000"/>
                <w:sz w:val="24"/>
                <w:szCs w:val="24"/>
                <w:lang w:eastAsia="en-AU"/>
              </w:rPr>
            </w:pPr>
            <w:r w:rsidRPr="008245E1">
              <w:rPr>
                <w:rFonts w:eastAsia="Times New Roman" w:cs="Times New Roman"/>
                <w:b/>
                <w:bCs/>
                <w:color w:val="000000"/>
                <w:sz w:val="24"/>
                <w:szCs w:val="24"/>
                <w:lang w:eastAsia="en-AU"/>
              </w:rPr>
              <w:t>Intention tertiles (out of 100; range)</w:t>
            </w:r>
          </w:p>
        </w:tc>
        <w:tc>
          <w:tcPr>
            <w:tcW w:w="1899" w:type="dxa"/>
            <w:tcBorders>
              <w:top w:val="single" w:sz="4" w:space="0" w:color="auto"/>
              <w:left w:val="nil"/>
            </w:tcBorders>
            <w:shd w:val="clear" w:color="auto" w:fill="auto"/>
            <w:vAlign w:val="center"/>
            <w:hideMark/>
          </w:tcPr>
          <w:p w14:paraId="75548188" w14:textId="77777777" w:rsidR="001F03E4" w:rsidRPr="008245E1" w:rsidRDefault="001F03E4" w:rsidP="00E35683">
            <w:pPr>
              <w:pStyle w:val="PhDTableText"/>
              <w:rPr>
                <w:rFonts w:eastAsia="Times New Roman" w:cs="Times New Roman"/>
                <w:b/>
                <w:bCs/>
                <w:color w:val="000000"/>
                <w:sz w:val="24"/>
                <w:szCs w:val="24"/>
                <w:lang w:eastAsia="en-AU"/>
              </w:rPr>
            </w:pPr>
          </w:p>
        </w:tc>
        <w:tc>
          <w:tcPr>
            <w:tcW w:w="796" w:type="dxa"/>
            <w:tcBorders>
              <w:top w:val="single" w:sz="4" w:space="0" w:color="auto"/>
              <w:right w:val="single" w:sz="4" w:space="0" w:color="auto"/>
            </w:tcBorders>
            <w:shd w:val="clear" w:color="auto" w:fill="auto"/>
            <w:vAlign w:val="center"/>
            <w:hideMark/>
          </w:tcPr>
          <w:p w14:paraId="45FA3BC3" w14:textId="77777777" w:rsidR="001F03E4" w:rsidRPr="008245E1" w:rsidRDefault="001F03E4" w:rsidP="00E35683">
            <w:pPr>
              <w:pStyle w:val="PhDTableText"/>
              <w:rPr>
                <w:rFonts w:eastAsia="Times New Roman" w:cs="Times New Roman"/>
                <w:color w:val="000000"/>
                <w:sz w:val="24"/>
                <w:szCs w:val="24"/>
                <w:lang w:eastAsia="en-AU"/>
              </w:rPr>
            </w:pPr>
          </w:p>
        </w:tc>
        <w:tc>
          <w:tcPr>
            <w:tcW w:w="3172" w:type="dxa"/>
            <w:tcBorders>
              <w:top w:val="single" w:sz="4" w:space="0" w:color="auto"/>
              <w:left w:val="single" w:sz="4" w:space="0" w:color="auto"/>
              <w:right w:val="nil"/>
            </w:tcBorders>
            <w:shd w:val="clear" w:color="auto" w:fill="auto"/>
            <w:vAlign w:val="center"/>
            <w:hideMark/>
          </w:tcPr>
          <w:p w14:paraId="2BD37D56" w14:textId="77777777" w:rsidR="001F03E4" w:rsidRPr="008245E1" w:rsidRDefault="001F03E4" w:rsidP="00E35683">
            <w:pPr>
              <w:pStyle w:val="PhDTableText"/>
              <w:rPr>
                <w:rFonts w:eastAsia="Times New Roman" w:cs="Times New Roman"/>
                <w:color w:val="000000"/>
                <w:sz w:val="24"/>
                <w:szCs w:val="24"/>
                <w:lang w:eastAsia="en-AU"/>
              </w:rPr>
            </w:pPr>
          </w:p>
        </w:tc>
        <w:tc>
          <w:tcPr>
            <w:tcW w:w="796" w:type="dxa"/>
            <w:tcBorders>
              <w:top w:val="single" w:sz="4" w:space="0" w:color="auto"/>
              <w:left w:val="nil"/>
              <w:right w:val="nil"/>
            </w:tcBorders>
            <w:shd w:val="clear" w:color="auto" w:fill="auto"/>
            <w:vAlign w:val="center"/>
            <w:hideMark/>
          </w:tcPr>
          <w:p w14:paraId="6B7C0962" w14:textId="77777777" w:rsidR="001F03E4" w:rsidRPr="008245E1" w:rsidRDefault="001F03E4" w:rsidP="00E35683">
            <w:pPr>
              <w:pStyle w:val="PhDTableText"/>
              <w:rPr>
                <w:rFonts w:eastAsia="Times New Roman" w:cs="Times New Roman"/>
                <w:color w:val="000000"/>
                <w:sz w:val="24"/>
                <w:szCs w:val="24"/>
                <w:lang w:eastAsia="en-AU"/>
              </w:rPr>
            </w:pPr>
          </w:p>
        </w:tc>
        <w:tc>
          <w:tcPr>
            <w:tcW w:w="2327" w:type="dxa"/>
            <w:tcBorders>
              <w:top w:val="single" w:sz="4" w:space="0" w:color="auto"/>
              <w:left w:val="single" w:sz="4" w:space="0" w:color="auto"/>
              <w:right w:val="nil"/>
            </w:tcBorders>
            <w:shd w:val="clear" w:color="auto" w:fill="auto"/>
            <w:vAlign w:val="center"/>
            <w:hideMark/>
          </w:tcPr>
          <w:p w14:paraId="1080D6D6" w14:textId="77777777" w:rsidR="001F03E4" w:rsidRPr="008245E1" w:rsidRDefault="001F03E4" w:rsidP="00E35683">
            <w:pPr>
              <w:pStyle w:val="PhDTableText"/>
              <w:rPr>
                <w:rFonts w:eastAsia="Times New Roman" w:cs="Times New Roman"/>
                <w:color w:val="000000"/>
                <w:sz w:val="24"/>
                <w:szCs w:val="24"/>
                <w:lang w:eastAsia="en-AU"/>
              </w:rPr>
            </w:pPr>
          </w:p>
        </w:tc>
        <w:tc>
          <w:tcPr>
            <w:tcW w:w="933" w:type="dxa"/>
            <w:tcBorders>
              <w:top w:val="single" w:sz="4" w:space="0" w:color="auto"/>
              <w:left w:val="nil"/>
              <w:right w:val="single" w:sz="4" w:space="0" w:color="auto"/>
            </w:tcBorders>
            <w:shd w:val="clear" w:color="auto" w:fill="auto"/>
            <w:vAlign w:val="center"/>
            <w:hideMark/>
          </w:tcPr>
          <w:p w14:paraId="39BE8850" w14:textId="77777777" w:rsidR="001F03E4" w:rsidRPr="008245E1" w:rsidRDefault="001F03E4" w:rsidP="00E35683">
            <w:pPr>
              <w:pStyle w:val="PhDTableText"/>
              <w:rPr>
                <w:rFonts w:eastAsia="Times New Roman" w:cs="Times New Roman"/>
                <w:color w:val="000000"/>
                <w:sz w:val="24"/>
                <w:szCs w:val="24"/>
                <w:lang w:eastAsia="en-AU"/>
              </w:rPr>
            </w:pPr>
          </w:p>
        </w:tc>
      </w:tr>
      <w:tr w:rsidR="001F03E4" w:rsidRPr="008245E1" w14:paraId="13C51EEC" w14:textId="77777777" w:rsidTr="00E35683">
        <w:trPr>
          <w:trHeight w:val="118"/>
        </w:trPr>
        <w:tc>
          <w:tcPr>
            <w:tcW w:w="3969" w:type="dxa"/>
            <w:tcBorders>
              <w:left w:val="nil"/>
              <w:bottom w:val="single" w:sz="4" w:space="0" w:color="FFFFFF"/>
              <w:right w:val="nil"/>
            </w:tcBorders>
            <w:shd w:val="clear" w:color="auto" w:fill="auto"/>
            <w:vAlign w:val="center"/>
            <w:hideMark/>
          </w:tcPr>
          <w:p w14:paraId="1CC60C69" w14:textId="77777777" w:rsidR="001F03E4" w:rsidRPr="008245E1" w:rsidRDefault="001F03E4" w:rsidP="00E35683">
            <w:pPr>
              <w:pStyle w:val="PhDTableText"/>
              <w:ind w:left="284"/>
              <w:rPr>
                <w:rFonts w:eastAsia="Times New Roman" w:cs="Times New Roman"/>
                <w:color w:val="000000"/>
                <w:sz w:val="24"/>
                <w:szCs w:val="24"/>
                <w:lang w:eastAsia="en-AU"/>
              </w:rPr>
            </w:pPr>
            <w:r w:rsidRPr="008245E1">
              <w:rPr>
                <w:rFonts w:eastAsia="Times New Roman" w:cs="Times New Roman"/>
                <w:color w:val="000000"/>
                <w:sz w:val="24"/>
                <w:szCs w:val="24"/>
                <w:lang w:eastAsia="en-AU"/>
              </w:rPr>
              <w:t>Low (1.0–71.7)</w:t>
            </w:r>
          </w:p>
        </w:tc>
        <w:tc>
          <w:tcPr>
            <w:tcW w:w="1899" w:type="dxa"/>
            <w:tcBorders>
              <w:left w:val="nil"/>
              <w:bottom w:val="single" w:sz="4" w:space="0" w:color="FFFFFF"/>
            </w:tcBorders>
            <w:shd w:val="clear" w:color="auto" w:fill="auto"/>
            <w:vAlign w:val="center"/>
            <w:hideMark/>
          </w:tcPr>
          <w:p w14:paraId="74D6D97B"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481</w:t>
            </w:r>
          </w:p>
        </w:tc>
        <w:tc>
          <w:tcPr>
            <w:tcW w:w="796" w:type="dxa"/>
            <w:tcBorders>
              <w:bottom w:val="single" w:sz="4" w:space="0" w:color="FFFFFF"/>
              <w:right w:val="single" w:sz="4" w:space="0" w:color="auto"/>
            </w:tcBorders>
            <w:shd w:val="clear" w:color="auto" w:fill="auto"/>
            <w:vAlign w:val="center"/>
            <w:hideMark/>
          </w:tcPr>
          <w:p w14:paraId="71622C81"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(33.4)</w:t>
            </w:r>
          </w:p>
        </w:tc>
        <w:tc>
          <w:tcPr>
            <w:tcW w:w="3172" w:type="dxa"/>
            <w:tcBorders>
              <w:left w:val="single" w:sz="4" w:space="0" w:color="auto"/>
              <w:bottom w:val="single" w:sz="4" w:space="0" w:color="FFFFFF"/>
              <w:right w:val="nil"/>
            </w:tcBorders>
            <w:shd w:val="clear" w:color="auto" w:fill="auto"/>
            <w:noWrap/>
            <w:vAlign w:val="bottom"/>
            <w:hideMark/>
          </w:tcPr>
          <w:p w14:paraId="5E52558F"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173</w:t>
            </w:r>
          </w:p>
        </w:tc>
        <w:tc>
          <w:tcPr>
            <w:tcW w:w="796" w:type="dxa"/>
            <w:tcBorders>
              <w:left w:val="nil"/>
              <w:bottom w:val="single" w:sz="4" w:space="0" w:color="FFFFFF"/>
              <w:right w:val="nil"/>
            </w:tcBorders>
            <w:shd w:val="clear" w:color="auto" w:fill="auto"/>
            <w:vAlign w:val="center"/>
            <w:hideMark/>
          </w:tcPr>
          <w:p w14:paraId="17A9432A"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(31.8)</w:t>
            </w:r>
          </w:p>
        </w:tc>
        <w:tc>
          <w:tcPr>
            <w:tcW w:w="2327" w:type="dxa"/>
            <w:tcBorders>
              <w:left w:val="single" w:sz="4" w:space="0" w:color="auto"/>
              <w:bottom w:val="single" w:sz="4" w:space="0" w:color="FFFFFF"/>
              <w:right w:val="nil"/>
            </w:tcBorders>
            <w:shd w:val="clear" w:color="auto" w:fill="auto"/>
            <w:noWrap/>
            <w:vAlign w:val="bottom"/>
            <w:hideMark/>
          </w:tcPr>
          <w:p w14:paraId="53827188"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308</w:t>
            </w:r>
          </w:p>
        </w:tc>
        <w:tc>
          <w:tcPr>
            <w:tcW w:w="933" w:type="dxa"/>
            <w:tcBorders>
              <w:left w:val="nil"/>
              <w:bottom w:val="single" w:sz="4" w:space="0" w:color="FFFFFF"/>
              <w:right w:val="single" w:sz="4" w:space="0" w:color="auto"/>
            </w:tcBorders>
            <w:shd w:val="clear" w:color="auto" w:fill="auto"/>
            <w:noWrap/>
            <w:vAlign w:val="bottom"/>
            <w:hideMark/>
          </w:tcPr>
          <w:p w14:paraId="4E4A4EFD"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(35.6)</w:t>
            </w:r>
          </w:p>
        </w:tc>
      </w:tr>
      <w:tr w:rsidR="001F03E4" w:rsidRPr="008245E1" w14:paraId="5DCA501D" w14:textId="77777777" w:rsidTr="00E35683">
        <w:trPr>
          <w:trHeight w:val="145"/>
        </w:trPr>
        <w:tc>
          <w:tcPr>
            <w:tcW w:w="3969" w:type="dxa"/>
            <w:tcBorders>
              <w:top w:val="single" w:sz="4" w:space="0" w:color="FFFFFF"/>
              <w:left w:val="nil"/>
              <w:bottom w:val="nil"/>
              <w:right w:val="nil"/>
            </w:tcBorders>
            <w:shd w:val="clear" w:color="auto" w:fill="auto"/>
            <w:vAlign w:val="center"/>
            <w:hideMark/>
          </w:tcPr>
          <w:p w14:paraId="0C400380" w14:textId="77777777" w:rsidR="001F03E4" w:rsidRPr="008245E1" w:rsidRDefault="001F03E4" w:rsidP="00E35683">
            <w:pPr>
              <w:pStyle w:val="PhDTableText"/>
              <w:ind w:left="284"/>
              <w:rPr>
                <w:rFonts w:eastAsia="Times New Roman" w:cs="Times New Roman"/>
                <w:color w:val="000000"/>
                <w:sz w:val="24"/>
                <w:szCs w:val="24"/>
                <w:lang w:eastAsia="en-AU"/>
              </w:rPr>
            </w:pPr>
            <w:r w:rsidRPr="008245E1">
              <w:rPr>
                <w:rFonts w:eastAsia="Times New Roman" w:cs="Times New Roman"/>
                <w:color w:val="000000"/>
                <w:sz w:val="24"/>
                <w:szCs w:val="24"/>
                <w:lang w:eastAsia="en-AU"/>
              </w:rPr>
              <w:t>Med (71.8–88.3)</w:t>
            </w:r>
          </w:p>
        </w:tc>
        <w:tc>
          <w:tcPr>
            <w:tcW w:w="1899" w:type="dxa"/>
            <w:tcBorders>
              <w:top w:val="single" w:sz="4" w:space="0" w:color="FFFFFF"/>
              <w:left w:val="nil"/>
              <w:bottom w:val="nil"/>
            </w:tcBorders>
            <w:shd w:val="clear" w:color="auto" w:fill="auto"/>
            <w:vAlign w:val="center"/>
            <w:hideMark/>
          </w:tcPr>
          <w:p w14:paraId="0ED30F15"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486</w:t>
            </w:r>
          </w:p>
        </w:tc>
        <w:tc>
          <w:tcPr>
            <w:tcW w:w="796" w:type="dxa"/>
            <w:tcBorders>
              <w:top w:val="single" w:sz="4" w:space="0" w:color="FFFFFF"/>
              <w:bottom w:val="nil"/>
              <w:right w:val="single" w:sz="4" w:space="0" w:color="auto"/>
            </w:tcBorders>
            <w:shd w:val="clear" w:color="auto" w:fill="auto"/>
            <w:vAlign w:val="center"/>
            <w:hideMark/>
          </w:tcPr>
          <w:p w14:paraId="51F65A57"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(33.7)</w:t>
            </w:r>
          </w:p>
        </w:tc>
        <w:tc>
          <w:tcPr>
            <w:tcW w:w="3172" w:type="dxa"/>
            <w:tcBorders>
              <w:top w:val="single" w:sz="4" w:space="0" w:color="FFFFFF"/>
              <w:left w:val="single" w:sz="4" w:space="0" w:color="auto"/>
              <w:bottom w:val="nil"/>
              <w:right w:val="nil"/>
            </w:tcBorders>
            <w:shd w:val="clear" w:color="auto" w:fill="auto"/>
            <w:noWrap/>
            <w:vAlign w:val="bottom"/>
            <w:hideMark/>
          </w:tcPr>
          <w:p w14:paraId="72F4A0E8"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220</w:t>
            </w:r>
          </w:p>
        </w:tc>
        <w:tc>
          <w:tcPr>
            <w:tcW w:w="796" w:type="dxa"/>
            <w:tcBorders>
              <w:top w:val="single" w:sz="4" w:space="0" w:color="FFFFFF"/>
              <w:left w:val="nil"/>
              <w:bottom w:val="nil"/>
              <w:right w:val="nil"/>
            </w:tcBorders>
            <w:shd w:val="clear" w:color="auto" w:fill="auto"/>
            <w:vAlign w:val="center"/>
            <w:hideMark/>
          </w:tcPr>
          <w:p w14:paraId="2DCDD44D"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(38.2)</w:t>
            </w:r>
          </w:p>
        </w:tc>
        <w:tc>
          <w:tcPr>
            <w:tcW w:w="2327" w:type="dxa"/>
            <w:tcBorders>
              <w:top w:val="single" w:sz="4" w:space="0" w:color="FFFFFF"/>
              <w:left w:val="single" w:sz="4" w:space="0" w:color="auto"/>
              <w:bottom w:val="nil"/>
              <w:right w:val="nil"/>
            </w:tcBorders>
            <w:shd w:val="clear" w:color="auto" w:fill="auto"/>
            <w:noWrap/>
            <w:vAlign w:val="bottom"/>
            <w:hideMark/>
          </w:tcPr>
          <w:p w14:paraId="4C5656BA"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266</w:t>
            </w:r>
          </w:p>
        </w:tc>
        <w:tc>
          <w:tcPr>
            <w:tcW w:w="933" w:type="dxa"/>
            <w:tcBorders>
              <w:top w:val="single" w:sz="4" w:space="0" w:color="FFFFFF"/>
              <w:left w:val="nil"/>
              <w:bottom w:val="nil"/>
              <w:right w:val="single" w:sz="4" w:space="0" w:color="auto"/>
            </w:tcBorders>
            <w:shd w:val="clear" w:color="auto" w:fill="auto"/>
            <w:noWrap/>
            <w:vAlign w:val="bottom"/>
            <w:hideMark/>
          </w:tcPr>
          <w:p w14:paraId="274A05B9"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(30.8)</w:t>
            </w:r>
          </w:p>
        </w:tc>
      </w:tr>
      <w:tr w:rsidR="001F03E4" w:rsidRPr="008245E1" w14:paraId="1A6309E7" w14:textId="77777777" w:rsidTr="00E35683">
        <w:trPr>
          <w:trHeight w:val="155"/>
        </w:trPr>
        <w:tc>
          <w:tcPr>
            <w:tcW w:w="3969" w:type="dxa"/>
            <w:tcBorders>
              <w:top w:val="nil"/>
              <w:left w:val="nil"/>
              <w:bottom w:val="single" w:sz="4" w:space="0" w:color="auto"/>
              <w:right w:val="nil"/>
            </w:tcBorders>
            <w:shd w:val="clear" w:color="auto" w:fill="auto"/>
            <w:vAlign w:val="center"/>
            <w:hideMark/>
          </w:tcPr>
          <w:p w14:paraId="3570546F" w14:textId="77777777" w:rsidR="001F03E4" w:rsidRPr="008245E1" w:rsidRDefault="001F03E4" w:rsidP="00E35683">
            <w:pPr>
              <w:pStyle w:val="PhDTableText"/>
              <w:ind w:left="284"/>
              <w:rPr>
                <w:rFonts w:eastAsia="Times New Roman" w:cs="Times New Roman"/>
                <w:color w:val="000000"/>
                <w:sz w:val="24"/>
                <w:szCs w:val="24"/>
                <w:lang w:eastAsia="en-AU"/>
              </w:rPr>
            </w:pPr>
            <w:r w:rsidRPr="008245E1">
              <w:rPr>
                <w:rFonts w:eastAsia="Times New Roman" w:cs="Times New Roman"/>
                <w:color w:val="000000"/>
                <w:sz w:val="24"/>
                <w:szCs w:val="24"/>
                <w:lang w:eastAsia="en-AU"/>
              </w:rPr>
              <w:t>High (88.4–100.0)</w:t>
            </w:r>
          </w:p>
        </w:tc>
        <w:tc>
          <w:tcPr>
            <w:tcW w:w="1899" w:type="dxa"/>
            <w:tcBorders>
              <w:top w:val="nil"/>
              <w:left w:val="nil"/>
              <w:bottom w:val="single" w:sz="4" w:space="0" w:color="auto"/>
            </w:tcBorders>
            <w:shd w:val="clear" w:color="auto" w:fill="auto"/>
            <w:vAlign w:val="center"/>
            <w:hideMark/>
          </w:tcPr>
          <w:p w14:paraId="3163EF61"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474</w:t>
            </w:r>
          </w:p>
        </w:tc>
        <w:tc>
          <w:tcPr>
            <w:tcW w:w="796" w:type="dxa"/>
            <w:tcBorders>
              <w:top w:val="nil"/>
              <w:bottom w:val="single" w:sz="4" w:space="0" w:color="auto"/>
              <w:right w:val="single" w:sz="4" w:space="0" w:color="auto"/>
            </w:tcBorders>
            <w:shd w:val="clear" w:color="auto" w:fill="auto"/>
            <w:vAlign w:val="center"/>
            <w:hideMark/>
          </w:tcPr>
          <w:p w14:paraId="61E339E6"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(32.9)</w:t>
            </w:r>
          </w:p>
        </w:tc>
        <w:tc>
          <w:tcPr>
            <w:tcW w:w="3172" w:type="dxa"/>
            <w:tcBorders>
              <w:top w:val="nil"/>
              <w:left w:val="single" w:sz="4" w:space="0" w:color="auto"/>
              <w:bottom w:val="single" w:sz="4" w:space="0" w:color="auto"/>
              <w:right w:val="nil"/>
            </w:tcBorders>
            <w:shd w:val="clear" w:color="auto" w:fill="auto"/>
            <w:noWrap/>
            <w:vAlign w:val="bottom"/>
            <w:hideMark/>
          </w:tcPr>
          <w:p w14:paraId="65310857"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183</w:t>
            </w:r>
          </w:p>
        </w:tc>
        <w:tc>
          <w:tcPr>
            <w:tcW w:w="796" w:type="dxa"/>
            <w:tcBorders>
              <w:top w:val="nil"/>
              <w:left w:val="nil"/>
              <w:bottom w:val="single" w:sz="4" w:space="0" w:color="auto"/>
              <w:right w:val="nil"/>
            </w:tcBorders>
            <w:shd w:val="clear" w:color="auto" w:fill="auto"/>
            <w:vAlign w:val="center"/>
            <w:hideMark/>
          </w:tcPr>
          <w:p w14:paraId="2519DF01"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(30.0)</w:t>
            </w:r>
          </w:p>
        </w:tc>
        <w:tc>
          <w:tcPr>
            <w:tcW w:w="2327" w:type="dxa"/>
            <w:tcBorders>
              <w:top w:val="nil"/>
              <w:left w:val="single" w:sz="4" w:space="0" w:color="auto"/>
              <w:bottom w:val="single" w:sz="4" w:space="0" w:color="auto"/>
              <w:right w:val="nil"/>
            </w:tcBorders>
            <w:shd w:val="clear" w:color="auto" w:fill="auto"/>
            <w:noWrap/>
            <w:vAlign w:val="bottom"/>
            <w:hideMark/>
          </w:tcPr>
          <w:p w14:paraId="6C8CE454"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291</w:t>
            </w:r>
          </w:p>
        </w:tc>
        <w:tc>
          <w:tcPr>
            <w:tcW w:w="933" w:type="dxa"/>
            <w:tcBorders>
              <w:top w:val="nil"/>
              <w:left w:val="nil"/>
              <w:bottom w:val="single" w:sz="4" w:space="0" w:color="auto"/>
              <w:right w:val="single" w:sz="4" w:space="0" w:color="auto"/>
            </w:tcBorders>
            <w:shd w:val="clear" w:color="auto" w:fill="auto"/>
            <w:noWrap/>
            <w:vAlign w:val="bottom"/>
            <w:hideMark/>
          </w:tcPr>
          <w:p w14:paraId="742068D8"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(33.6)</w:t>
            </w:r>
          </w:p>
        </w:tc>
      </w:tr>
      <w:tr w:rsidR="001F03E4" w:rsidRPr="008245E1" w14:paraId="22D37AEB" w14:textId="77777777" w:rsidTr="00E35683">
        <w:trPr>
          <w:trHeight w:val="155"/>
        </w:trPr>
        <w:tc>
          <w:tcPr>
            <w:tcW w:w="3969" w:type="dxa"/>
            <w:tcBorders>
              <w:top w:val="single" w:sz="4" w:space="0" w:color="auto"/>
              <w:left w:val="nil"/>
              <w:right w:val="nil"/>
            </w:tcBorders>
            <w:shd w:val="clear" w:color="auto" w:fill="auto"/>
            <w:vAlign w:val="center"/>
            <w:hideMark/>
          </w:tcPr>
          <w:p w14:paraId="647F97E4" w14:textId="77777777" w:rsidR="001F03E4" w:rsidRPr="008245E1" w:rsidRDefault="001F03E4" w:rsidP="00E35683">
            <w:pPr>
              <w:pStyle w:val="PhDTableText"/>
              <w:rPr>
                <w:rFonts w:eastAsia="Times New Roman" w:cs="Times New Roman"/>
                <w:b/>
                <w:bCs/>
                <w:color w:val="000000"/>
                <w:sz w:val="24"/>
                <w:szCs w:val="24"/>
                <w:lang w:eastAsia="en-AU"/>
              </w:rPr>
            </w:pPr>
            <w:r w:rsidRPr="008245E1">
              <w:rPr>
                <w:rFonts w:eastAsia="Times New Roman" w:cs="Times New Roman"/>
                <w:b/>
                <w:bCs/>
                <w:color w:val="000000"/>
                <w:sz w:val="24"/>
                <w:szCs w:val="24"/>
                <w:lang w:eastAsia="en-AU"/>
              </w:rPr>
              <w:t>Diet score quintiles (out of 100; range)</w:t>
            </w:r>
          </w:p>
        </w:tc>
        <w:tc>
          <w:tcPr>
            <w:tcW w:w="1899" w:type="dxa"/>
            <w:tcBorders>
              <w:top w:val="single" w:sz="4" w:space="0" w:color="auto"/>
              <w:left w:val="nil"/>
            </w:tcBorders>
            <w:shd w:val="clear" w:color="auto" w:fill="auto"/>
            <w:vAlign w:val="center"/>
            <w:hideMark/>
          </w:tcPr>
          <w:p w14:paraId="0DF2EFC8" w14:textId="77777777" w:rsidR="001F03E4" w:rsidRPr="008245E1" w:rsidRDefault="001F03E4" w:rsidP="00E35683">
            <w:pPr>
              <w:pStyle w:val="PhDTableText"/>
              <w:rPr>
                <w:rFonts w:eastAsia="Times New Roman" w:cs="Times New Roman"/>
                <w:b/>
                <w:bCs/>
                <w:color w:val="000000"/>
                <w:sz w:val="24"/>
                <w:szCs w:val="24"/>
                <w:lang w:eastAsia="en-AU"/>
              </w:rPr>
            </w:pPr>
          </w:p>
        </w:tc>
        <w:tc>
          <w:tcPr>
            <w:tcW w:w="796" w:type="dxa"/>
            <w:tcBorders>
              <w:top w:val="single" w:sz="4" w:space="0" w:color="auto"/>
              <w:right w:val="single" w:sz="4" w:space="0" w:color="auto"/>
            </w:tcBorders>
            <w:shd w:val="clear" w:color="auto" w:fill="auto"/>
            <w:vAlign w:val="center"/>
            <w:hideMark/>
          </w:tcPr>
          <w:p w14:paraId="3BE578FD" w14:textId="77777777" w:rsidR="001F03E4" w:rsidRPr="008245E1" w:rsidRDefault="001F03E4" w:rsidP="00E35683">
            <w:pPr>
              <w:pStyle w:val="PhDTableText"/>
              <w:rPr>
                <w:rFonts w:eastAsia="Times New Roman" w:cs="Times New Roman"/>
                <w:color w:val="000000"/>
                <w:sz w:val="24"/>
                <w:szCs w:val="24"/>
                <w:lang w:eastAsia="en-AU"/>
              </w:rPr>
            </w:pPr>
          </w:p>
        </w:tc>
        <w:tc>
          <w:tcPr>
            <w:tcW w:w="3172" w:type="dxa"/>
            <w:tcBorders>
              <w:top w:val="single" w:sz="4" w:space="0" w:color="auto"/>
              <w:left w:val="single" w:sz="4" w:space="0" w:color="auto"/>
              <w:right w:val="nil"/>
            </w:tcBorders>
            <w:shd w:val="clear" w:color="auto" w:fill="auto"/>
            <w:vAlign w:val="center"/>
            <w:hideMark/>
          </w:tcPr>
          <w:p w14:paraId="6D5F57A0" w14:textId="77777777" w:rsidR="001F03E4" w:rsidRPr="008245E1" w:rsidRDefault="001F03E4" w:rsidP="00E35683">
            <w:pPr>
              <w:pStyle w:val="PhDTableText"/>
              <w:rPr>
                <w:rFonts w:eastAsia="Times New Roman" w:cs="Times New Roman"/>
                <w:color w:val="000000"/>
                <w:sz w:val="24"/>
                <w:szCs w:val="24"/>
                <w:lang w:eastAsia="en-AU"/>
              </w:rPr>
            </w:pPr>
          </w:p>
        </w:tc>
        <w:tc>
          <w:tcPr>
            <w:tcW w:w="796" w:type="dxa"/>
            <w:tcBorders>
              <w:top w:val="single" w:sz="4" w:space="0" w:color="auto"/>
              <w:left w:val="nil"/>
              <w:right w:val="nil"/>
            </w:tcBorders>
            <w:shd w:val="clear" w:color="auto" w:fill="auto"/>
            <w:vAlign w:val="center"/>
            <w:hideMark/>
          </w:tcPr>
          <w:p w14:paraId="7DB18D88" w14:textId="77777777" w:rsidR="001F03E4" w:rsidRPr="008245E1" w:rsidRDefault="001F03E4" w:rsidP="00E35683">
            <w:pPr>
              <w:pStyle w:val="PhDTableText"/>
              <w:rPr>
                <w:rFonts w:eastAsia="Times New Roman" w:cs="Times New Roman"/>
                <w:color w:val="000000"/>
                <w:sz w:val="24"/>
                <w:szCs w:val="24"/>
                <w:lang w:eastAsia="en-AU"/>
              </w:rPr>
            </w:pPr>
          </w:p>
        </w:tc>
        <w:tc>
          <w:tcPr>
            <w:tcW w:w="2327" w:type="dxa"/>
            <w:tcBorders>
              <w:top w:val="single" w:sz="4" w:space="0" w:color="auto"/>
              <w:left w:val="single" w:sz="4" w:space="0" w:color="auto"/>
              <w:right w:val="nil"/>
            </w:tcBorders>
            <w:shd w:val="clear" w:color="auto" w:fill="auto"/>
            <w:vAlign w:val="center"/>
            <w:hideMark/>
          </w:tcPr>
          <w:p w14:paraId="1F8F96B7" w14:textId="77777777" w:rsidR="001F03E4" w:rsidRPr="008245E1" w:rsidRDefault="001F03E4" w:rsidP="00E35683">
            <w:pPr>
              <w:pStyle w:val="PhDTableText"/>
              <w:rPr>
                <w:rFonts w:eastAsia="Times New Roman" w:cs="Times New Roman"/>
                <w:color w:val="000000"/>
                <w:sz w:val="24"/>
                <w:szCs w:val="24"/>
                <w:lang w:eastAsia="en-AU"/>
              </w:rPr>
            </w:pPr>
          </w:p>
        </w:tc>
        <w:tc>
          <w:tcPr>
            <w:tcW w:w="933" w:type="dxa"/>
            <w:tcBorders>
              <w:top w:val="single" w:sz="4" w:space="0" w:color="auto"/>
              <w:left w:val="nil"/>
              <w:right w:val="single" w:sz="4" w:space="0" w:color="auto"/>
            </w:tcBorders>
            <w:shd w:val="clear" w:color="auto" w:fill="auto"/>
            <w:vAlign w:val="center"/>
            <w:hideMark/>
          </w:tcPr>
          <w:p w14:paraId="6295AB24" w14:textId="77777777" w:rsidR="001F03E4" w:rsidRPr="008245E1" w:rsidRDefault="001F03E4" w:rsidP="00E35683">
            <w:pPr>
              <w:pStyle w:val="PhDTableText"/>
              <w:rPr>
                <w:rFonts w:eastAsia="Times New Roman" w:cs="Times New Roman"/>
                <w:color w:val="000000"/>
                <w:sz w:val="24"/>
                <w:szCs w:val="24"/>
                <w:lang w:eastAsia="en-AU"/>
              </w:rPr>
            </w:pPr>
          </w:p>
        </w:tc>
      </w:tr>
      <w:tr w:rsidR="001F03E4" w:rsidRPr="008245E1" w14:paraId="1C59810E" w14:textId="77777777" w:rsidTr="00E35683">
        <w:trPr>
          <w:trHeight w:val="145"/>
        </w:trPr>
        <w:tc>
          <w:tcPr>
            <w:tcW w:w="3969" w:type="dxa"/>
            <w:tcBorders>
              <w:left w:val="nil"/>
              <w:bottom w:val="nil"/>
              <w:right w:val="nil"/>
            </w:tcBorders>
            <w:shd w:val="clear" w:color="auto" w:fill="auto"/>
            <w:vAlign w:val="center"/>
            <w:hideMark/>
          </w:tcPr>
          <w:p w14:paraId="261F3FFF" w14:textId="77777777" w:rsidR="001F03E4" w:rsidRPr="008245E1" w:rsidRDefault="001F03E4" w:rsidP="00E35683">
            <w:pPr>
              <w:pStyle w:val="PhDTableText"/>
              <w:ind w:left="284"/>
              <w:rPr>
                <w:rFonts w:eastAsia="Times New Roman" w:cs="Times New Roman"/>
                <w:color w:val="000000"/>
                <w:sz w:val="24"/>
                <w:szCs w:val="24"/>
                <w:lang w:eastAsia="en-AU"/>
              </w:rPr>
            </w:pPr>
            <w:r w:rsidRPr="008245E1">
              <w:rPr>
                <w:rFonts w:eastAsia="Times New Roman" w:cs="Times New Roman"/>
                <w:color w:val="000000"/>
                <w:sz w:val="24"/>
                <w:szCs w:val="24"/>
                <w:lang w:eastAsia="en-AU"/>
              </w:rPr>
              <w:t>1 (21.1–45.5)</w:t>
            </w:r>
          </w:p>
        </w:tc>
        <w:tc>
          <w:tcPr>
            <w:tcW w:w="1899" w:type="dxa"/>
            <w:tcBorders>
              <w:left w:val="nil"/>
              <w:bottom w:val="nil"/>
            </w:tcBorders>
            <w:shd w:val="clear" w:color="auto" w:fill="auto"/>
            <w:vAlign w:val="center"/>
            <w:hideMark/>
          </w:tcPr>
          <w:p w14:paraId="17E6DD13"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288</w:t>
            </w:r>
          </w:p>
        </w:tc>
        <w:tc>
          <w:tcPr>
            <w:tcW w:w="796" w:type="dxa"/>
            <w:tcBorders>
              <w:bottom w:val="nil"/>
              <w:right w:val="single" w:sz="4" w:space="0" w:color="auto"/>
            </w:tcBorders>
            <w:shd w:val="clear" w:color="auto" w:fill="auto"/>
            <w:vAlign w:val="center"/>
            <w:hideMark/>
          </w:tcPr>
          <w:p w14:paraId="0EBBE7AA"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(20.0)</w:t>
            </w:r>
          </w:p>
        </w:tc>
        <w:tc>
          <w:tcPr>
            <w:tcW w:w="3172" w:type="dxa"/>
            <w:tcBorders>
              <w:left w:val="single" w:sz="4" w:space="0" w:color="auto"/>
              <w:bottom w:val="nil"/>
              <w:right w:val="nil"/>
            </w:tcBorders>
            <w:shd w:val="clear" w:color="auto" w:fill="auto"/>
            <w:noWrap/>
            <w:vAlign w:val="bottom"/>
            <w:hideMark/>
          </w:tcPr>
          <w:p w14:paraId="59B31C5A"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158</w:t>
            </w:r>
          </w:p>
        </w:tc>
        <w:tc>
          <w:tcPr>
            <w:tcW w:w="796" w:type="dxa"/>
            <w:tcBorders>
              <w:left w:val="nil"/>
              <w:bottom w:val="nil"/>
              <w:right w:val="nil"/>
            </w:tcBorders>
            <w:shd w:val="clear" w:color="auto" w:fill="auto"/>
            <w:noWrap/>
            <w:vAlign w:val="bottom"/>
            <w:hideMark/>
          </w:tcPr>
          <w:p w14:paraId="4753A05B"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(27.4)</w:t>
            </w:r>
          </w:p>
        </w:tc>
        <w:tc>
          <w:tcPr>
            <w:tcW w:w="2327" w:type="dxa"/>
            <w:tcBorders>
              <w:left w:val="single" w:sz="4" w:space="0" w:color="auto"/>
              <w:bottom w:val="nil"/>
              <w:right w:val="nil"/>
            </w:tcBorders>
            <w:shd w:val="clear" w:color="auto" w:fill="auto"/>
            <w:noWrap/>
            <w:vAlign w:val="bottom"/>
            <w:hideMark/>
          </w:tcPr>
          <w:p w14:paraId="6E3B9FF8"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130</w:t>
            </w:r>
          </w:p>
        </w:tc>
        <w:tc>
          <w:tcPr>
            <w:tcW w:w="933" w:type="dxa"/>
            <w:tcBorders>
              <w:left w:val="nil"/>
              <w:bottom w:val="nil"/>
              <w:right w:val="single" w:sz="4" w:space="0" w:color="auto"/>
            </w:tcBorders>
            <w:shd w:val="clear" w:color="auto" w:fill="auto"/>
            <w:noWrap/>
            <w:vAlign w:val="bottom"/>
            <w:hideMark/>
          </w:tcPr>
          <w:p w14:paraId="0074CFEE"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(15.0)</w:t>
            </w:r>
          </w:p>
        </w:tc>
      </w:tr>
      <w:tr w:rsidR="001F03E4" w:rsidRPr="008245E1" w14:paraId="64CBEA3F" w14:textId="77777777" w:rsidTr="00E35683">
        <w:trPr>
          <w:trHeight w:val="145"/>
        </w:trPr>
        <w:tc>
          <w:tcPr>
            <w:tcW w:w="3969" w:type="dxa"/>
            <w:tcBorders>
              <w:top w:val="nil"/>
              <w:left w:val="nil"/>
              <w:bottom w:val="nil"/>
              <w:right w:val="nil"/>
            </w:tcBorders>
            <w:shd w:val="clear" w:color="auto" w:fill="auto"/>
            <w:vAlign w:val="center"/>
            <w:hideMark/>
          </w:tcPr>
          <w:p w14:paraId="30B8B447" w14:textId="77777777" w:rsidR="001F03E4" w:rsidRPr="008245E1" w:rsidRDefault="001F03E4" w:rsidP="00E35683">
            <w:pPr>
              <w:pStyle w:val="PhDTableText"/>
              <w:ind w:left="284"/>
              <w:rPr>
                <w:rFonts w:eastAsia="Times New Roman" w:cs="Times New Roman"/>
                <w:color w:val="000000"/>
                <w:sz w:val="24"/>
                <w:szCs w:val="24"/>
                <w:lang w:eastAsia="en-AU"/>
              </w:rPr>
            </w:pPr>
            <w:r w:rsidRPr="008245E1">
              <w:rPr>
                <w:rFonts w:eastAsia="Times New Roman" w:cs="Times New Roman"/>
                <w:color w:val="000000"/>
                <w:sz w:val="24"/>
                <w:szCs w:val="24"/>
                <w:lang w:eastAsia="en-AU"/>
              </w:rPr>
              <w:t>2 (45.6–51.4)</w:t>
            </w:r>
          </w:p>
        </w:tc>
        <w:tc>
          <w:tcPr>
            <w:tcW w:w="1899" w:type="dxa"/>
            <w:tcBorders>
              <w:top w:val="nil"/>
              <w:left w:val="nil"/>
              <w:bottom w:val="nil"/>
            </w:tcBorders>
            <w:shd w:val="clear" w:color="auto" w:fill="auto"/>
            <w:vAlign w:val="center"/>
            <w:hideMark/>
          </w:tcPr>
          <w:p w14:paraId="38E8E3FE"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288</w:t>
            </w:r>
          </w:p>
        </w:tc>
        <w:tc>
          <w:tcPr>
            <w:tcW w:w="796" w:type="dxa"/>
            <w:tcBorders>
              <w:top w:val="nil"/>
              <w:bottom w:val="nil"/>
              <w:right w:val="single" w:sz="4" w:space="0" w:color="auto"/>
            </w:tcBorders>
            <w:shd w:val="clear" w:color="auto" w:fill="auto"/>
            <w:vAlign w:val="center"/>
            <w:hideMark/>
          </w:tcPr>
          <w:p w14:paraId="597F6173"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(20.0)</w:t>
            </w:r>
          </w:p>
        </w:tc>
        <w:tc>
          <w:tcPr>
            <w:tcW w:w="3172" w:type="dxa"/>
            <w:tcBorders>
              <w:top w:val="nil"/>
              <w:left w:val="single" w:sz="4" w:space="0" w:color="auto"/>
              <w:bottom w:val="nil"/>
              <w:right w:val="nil"/>
            </w:tcBorders>
            <w:shd w:val="clear" w:color="auto" w:fill="auto"/>
            <w:noWrap/>
            <w:vAlign w:val="bottom"/>
            <w:hideMark/>
          </w:tcPr>
          <w:p w14:paraId="06CA5697"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125</w:t>
            </w:r>
          </w:p>
        </w:tc>
        <w:tc>
          <w:tcPr>
            <w:tcW w:w="796" w:type="dxa"/>
            <w:tcBorders>
              <w:top w:val="nil"/>
              <w:left w:val="nil"/>
              <w:bottom w:val="nil"/>
              <w:right w:val="nil"/>
            </w:tcBorders>
            <w:shd w:val="clear" w:color="auto" w:fill="auto"/>
            <w:noWrap/>
            <w:vAlign w:val="bottom"/>
            <w:hideMark/>
          </w:tcPr>
          <w:p w14:paraId="1B68A238"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(21.7)</w:t>
            </w:r>
          </w:p>
        </w:tc>
        <w:tc>
          <w:tcPr>
            <w:tcW w:w="2327" w:type="dxa"/>
            <w:tcBorders>
              <w:top w:val="nil"/>
              <w:left w:val="single" w:sz="4" w:space="0" w:color="auto"/>
              <w:bottom w:val="nil"/>
              <w:right w:val="nil"/>
            </w:tcBorders>
            <w:shd w:val="clear" w:color="auto" w:fill="auto"/>
            <w:noWrap/>
            <w:vAlign w:val="bottom"/>
            <w:hideMark/>
          </w:tcPr>
          <w:p w14:paraId="1823FD23"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163</w:t>
            </w:r>
          </w:p>
        </w:tc>
        <w:tc>
          <w:tcPr>
            <w:tcW w:w="933" w:type="dxa"/>
            <w:tcBorders>
              <w:top w:val="nil"/>
              <w:left w:val="nil"/>
              <w:bottom w:val="nil"/>
              <w:right w:val="single" w:sz="4" w:space="0" w:color="auto"/>
            </w:tcBorders>
            <w:shd w:val="clear" w:color="auto" w:fill="auto"/>
            <w:noWrap/>
            <w:vAlign w:val="bottom"/>
            <w:hideMark/>
          </w:tcPr>
          <w:p w14:paraId="37B2E36F"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(18.8)</w:t>
            </w:r>
          </w:p>
        </w:tc>
      </w:tr>
      <w:tr w:rsidR="001F03E4" w:rsidRPr="008245E1" w14:paraId="4B4A761D" w14:textId="77777777" w:rsidTr="00E35683">
        <w:trPr>
          <w:trHeight w:val="145"/>
        </w:trPr>
        <w:tc>
          <w:tcPr>
            <w:tcW w:w="3969" w:type="dxa"/>
            <w:tcBorders>
              <w:top w:val="nil"/>
              <w:left w:val="nil"/>
              <w:bottom w:val="nil"/>
              <w:right w:val="nil"/>
            </w:tcBorders>
            <w:shd w:val="clear" w:color="auto" w:fill="auto"/>
            <w:vAlign w:val="center"/>
            <w:hideMark/>
          </w:tcPr>
          <w:p w14:paraId="7DE65351" w14:textId="77777777" w:rsidR="001F03E4" w:rsidRPr="008245E1" w:rsidRDefault="001F03E4" w:rsidP="00E35683">
            <w:pPr>
              <w:pStyle w:val="PhDTableText"/>
              <w:ind w:left="284"/>
              <w:rPr>
                <w:rFonts w:eastAsia="Times New Roman" w:cs="Times New Roman"/>
                <w:color w:val="000000"/>
                <w:sz w:val="24"/>
                <w:szCs w:val="24"/>
                <w:lang w:eastAsia="en-AU"/>
              </w:rPr>
            </w:pPr>
            <w:r w:rsidRPr="008245E1">
              <w:rPr>
                <w:rFonts w:eastAsia="Times New Roman" w:cs="Times New Roman"/>
                <w:color w:val="000000"/>
                <w:sz w:val="24"/>
                <w:szCs w:val="24"/>
                <w:lang w:eastAsia="en-AU"/>
              </w:rPr>
              <w:t>3 (51.5–56.6)</w:t>
            </w:r>
          </w:p>
        </w:tc>
        <w:tc>
          <w:tcPr>
            <w:tcW w:w="1899" w:type="dxa"/>
            <w:tcBorders>
              <w:top w:val="nil"/>
              <w:left w:val="nil"/>
              <w:bottom w:val="nil"/>
            </w:tcBorders>
            <w:shd w:val="clear" w:color="auto" w:fill="auto"/>
            <w:vAlign w:val="center"/>
            <w:hideMark/>
          </w:tcPr>
          <w:p w14:paraId="081741DD"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289</w:t>
            </w:r>
          </w:p>
        </w:tc>
        <w:tc>
          <w:tcPr>
            <w:tcW w:w="796" w:type="dxa"/>
            <w:tcBorders>
              <w:top w:val="nil"/>
              <w:bottom w:val="nil"/>
              <w:right w:val="single" w:sz="4" w:space="0" w:color="auto"/>
            </w:tcBorders>
            <w:shd w:val="clear" w:color="auto" w:fill="auto"/>
            <w:vAlign w:val="center"/>
            <w:hideMark/>
          </w:tcPr>
          <w:p w14:paraId="7F468370"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(20.1)</w:t>
            </w:r>
          </w:p>
        </w:tc>
        <w:tc>
          <w:tcPr>
            <w:tcW w:w="3172" w:type="dxa"/>
            <w:tcBorders>
              <w:top w:val="nil"/>
              <w:left w:val="single" w:sz="4" w:space="0" w:color="auto"/>
              <w:bottom w:val="nil"/>
              <w:right w:val="nil"/>
            </w:tcBorders>
            <w:shd w:val="clear" w:color="auto" w:fill="auto"/>
            <w:noWrap/>
            <w:vAlign w:val="bottom"/>
            <w:hideMark/>
          </w:tcPr>
          <w:p w14:paraId="4F2D5CD1"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119</w:t>
            </w:r>
          </w:p>
        </w:tc>
        <w:tc>
          <w:tcPr>
            <w:tcW w:w="796" w:type="dxa"/>
            <w:tcBorders>
              <w:top w:val="nil"/>
              <w:left w:val="nil"/>
              <w:bottom w:val="nil"/>
              <w:right w:val="nil"/>
            </w:tcBorders>
            <w:shd w:val="clear" w:color="auto" w:fill="auto"/>
            <w:noWrap/>
            <w:vAlign w:val="bottom"/>
            <w:hideMark/>
          </w:tcPr>
          <w:p w14:paraId="1A4EA4F4"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(20.7)</w:t>
            </w:r>
          </w:p>
        </w:tc>
        <w:tc>
          <w:tcPr>
            <w:tcW w:w="2327" w:type="dxa"/>
            <w:tcBorders>
              <w:top w:val="nil"/>
              <w:left w:val="single" w:sz="4" w:space="0" w:color="auto"/>
              <w:bottom w:val="nil"/>
              <w:right w:val="nil"/>
            </w:tcBorders>
            <w:shd w:val="clear" w:color="auto" w:fill="auto"/>
            <w:noWrap/>
            <w:vAlign w:val="bottom"/>
            <w:hideMark/>
          </w:tcPr>
          <w:p w14:paraId="561AF51D"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170</w:t>
            </w:r>
          </w:p>
        </w:tc>
        <w:tc>
          <w:tcPr>
            <w:tcW w:w="933" w:type="dxa"/>
            <w:tcBorders>
              <w:top w:val="nil"/>
              <w:left w:val="nil"/>
              <w:bottom w:val="nil"/>
              <w:right w:val="single" w:sz="4" w:space="0" w:color="auto"/>
            </w:tcBorders>
            <w:shd w:val="clear" w:color="auto" w:fill="auto"/>
            <w:noWrap/>
            <w:vAlign w:val="bottom"/>
            <w:hideMark/>
          </w:tcPr>
          <w:p w14:paraId="633A3685"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(19.7)</w:t>
            </w:r>
          </w:p>
        </w:tc>
      </w:tr>
      <w:tr w:rsidR="001F03E4" w:rsidRPr="008245E1" w14:paraId="221C3CCD" w14:textId="77777777" w:rsidTr="00E35683">
        <w:trPr>
          <w:trHeight w:val="145"/>
        </w:trPr>
        <w:tc>
          <w:tcPr>
            <w:tcW w:w="3969" w:type="dxa"/>
            <w:tcBorders>
              <w:top w:val="nil"/>
              <w:left w:val="nil"/>
              <w:right w:val="nil"/>
            </w:tcBorders>
            <w:shd w:val="clear" w:color="auto" w:fill="auto"/>
            <w:vAlign w:val="center"/>
            <w:hideMark/>
          </w:tcPr>
          <w:p w14:paraId="02A222A9" w14:textId="77777777" w:rsidR="001F03E4" w:rsidRPr="008245E1" w:rsidRDefault="001F03E4" w:rsidP="00E35683">
            <w:pPr>
              <w:pStyle w:val="PhDTableText"/>
              <w:ind w:left="284"/>
              <w:rPr>
                <w:rFonts w:eastAsia="Times New Roman" w:cs="Times New Roman"/>
                <w:color w:val="000000"/>
                <w:sz w:val="24"/>
                <w:szCs w:val="24"/>
                <w:lang w:eastAsia="en-AU"/>
              </w:rPr>
            </w:pPr>
            <w:r w:rsidRPr="008245E1">
              <w:rPr>
                <w:rFonts w:eastAsia="Times New Roman" w:cs="Times New Roman"/>
                <w:color w:val="000000"/>
                <w:sz w:val="24"/>
                <w:szCs w:val="24"/>
                <w:lang w:eastAsia="en-AU"/>
              </w:rPr>
              <w:t>4 (56.7–63.2)</w:t>
            </w:r>
          </w:p>
        </w:tc>
        <w:tc>
          <w:tcPr>
            <w:tcW w:w="1899" w:type="dxa"/>
            <w:tcBorders>
              <w:top w:val="nil"/>
              <w:left w:val="nil"/>
            </w:tcBorders>
            <w:shd w:val="clear" w:color="auto" w:fill="auto"/>
            <w:vAlign w:val="center"/>
            <w:hideMark/>
          </w:tcPr>
          <w:p w14:paraId="211864FE"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288</w:t>
            </w:r>
          </w:p>
        </w:tc>
        <w:tc>
          <w:tcPr>
            <w:tcW w:w="796" w:type="dxa"/>
            <w:tcBorders>
              <w:top w:val="nil"/>
              <w:right w:val="single" w:sz="4" w:space="0" w:color="auto"/>
            </w:tcBorders>
            <w:shd w:val="clear" w:color="auto" w:fill="auto"/>
            <w:vAlign w:val="center"/>
            <w:hideMark/>
          </w:tcPr>
          <w:p w14:paraId="3FE73593"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(20.0)</w:t>
            </w:r>
          </w:p>
        </w:tc>
        <w:tc>
          <w:tcPr>
            <w:tcW w:w="3172" w:type="dxa"/>
            <w:tcBorders>
              <w:top w:val="nil"/>
              <w:left w:val="single" w:sz="4" w:space="0" w:color="auto"/>
              <w:right w:val="nil"/>
            </w:tcBorders>
            <w:shd w:val="clear" w:color="auto" w:fill="auto"/>
            <w:noWrap/>
            <w:vAlign w:val="bottom"/>
            <w:hideMark/>
          </w:tcPr>
          <w:p w14:paraId="23FF15F5"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115</w:t>
            </w:r>
          </w:p>
        </w:tc>
        <w:tc>
          <w:tcPr>
            <w:tcW w:w="796" w:type="dxa"/>
            <w:tcBorders>
              <w:top w:val="nil"/>
              <w:left w:val="nil"/>
              <w:right w:val="nil"/>
            </w:tcBorders>
            <w:shd w:val="clear" w:color="auto" w:fill="auto"/>
            <w:noWrap/>
            <w:vAlign w:val="bottom"/>
            <w:hideMark/>
          </w:tcPr>
          <w:p w14:paraId="0BFA0B69"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(20.0)</w:t>
            </w:r>
          </w:p>
        </w:tc>
        <w:tc>
          <w:tcPr>
            <w:tcW w:w="2327" w:type="dxa"/>
            <w:tcBorders>
              <w:top w:val="nil"/>
              <w:left w:val="single" w:sz="4" w:space="0" w:color="auto"/>
              <w:right w:val="nil"/>
            </w:tcBorders>
            <w:shd w:val="clear" w:color="auto" w:fill="auto"/>
            <w:noWrap/>
            <w:vAlign w:val="bottom"/>
            <w:hideMark/>
          </w:tcPr>
          <w:p w14:paraId="12945F7D"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173</w:t>
            </w:r>
          </w:p>
        </w:tc>
        <w:tc>
          <w:tcPr>
            <w:tcW w:w="933" w:type="dxa"/>
            <w:tcBorders>
              <w:top w:val="nil"/>
              <w:left w:val="nil"/>
              <w:right w:val="single" w:sz="4" w:space="0" w:color="auto"/>
            </w:tcBorders>
            <w:shd w:val="clear" w:color="auto" w:fill="auto"/>
            <w:noWrap/>
            <w:vAlign w:val="bottom"/>
            <w:hideMark/>
          </w:tcPr>
          <w:p w14:paraId="611FF58E"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(20.0)</w:t>
            </w:r>
          </w:p>
        </w:tc>
      </w:tr>
      <w:tr w:rsidR="001F03E4" w:rsidRPr="008245E1" w14:paraId="7E38C6D1" w14:textId="77777777" w:rsidTr="00E35683">
        <w:trPr>
          <w:trHeight w:val="155"/>
        </w:trPr>
        <w:tc>
          <w:tcPr>
            <w:tcW w:w="3969" w:type="dxa"/>
            <w:tcBorders>
              <w:top w:val="nil"/>
              <w:left w:val="nil"/>
              <w:bottom w:val="single" w:sz="4" w:space="0" w:color="auto"/>
              <w:right w:val="nil"/>
            </w:tcBorders>
            <w:shd w:val="clear" w:color="auto" w:fill="auto"/>
            <w:vAlign w:val="center"/>
            <w:hideMark/>
          </w:tcPr>
          <w:p w14:paraId="305553C0" w14:textId="77777777" w:rsidR="001F03E4" w:rsidRPr="008245E1" w:rsidRDefault="001F03E4" w:rsidP="00E35683">
            <w:pPr>
              <w:pStyle w:val="PhDTableText"/>
              <w:ind w:left="284"/>
              <w:rPr>
                <w:rFonts w:eastAsia="Times New Roman" w:cs="Times New Roman"/>
                <w:color w:val="000000"/>
                <w:sz w:val="24"/>
                <w:szCs w:val="24"/>
                <w:lang w:eastAsia="en-AU"/>
              </w:rPr>
            </w:pPr>
            <w:r w:rsidRPr="008245E1">
              <w:rPr>
                <w:rFonts w:eastAsia="Times New Roman" w:cs="Times New Roman"/>
                <w:color w:val="000000"/>
                <w:sz w:val="24"/>
                <w:szCs w:val="24"/>
                <w:lang w:eastAsia="en-AU"/>
              </w:rPr>
              <w:t xml:space="preserve">5 (63.3–90.6) </w:t>
            </w:r>
          </w:p>
        </w:tc>
        <w:tc>
          <w:tcPr>
            <w:tcW w:w="1899" w:type="dxa"/>
            <w:tcBorders>
              <w:top w:val="nil"/>
              <w:left w:val="nil"/>
              <w:bottom w:val="single" w:sz="4" w:space="0" w:color="auto"/>
            </w:tcBorders>
            <w:shd w:val="clear" w:color="auto" w:fill="auto"/>
            <w:vAlign w:val="center"/>
            <w:hideMark/>
          </w:tcPr>
          <w:p w14:paraId="547AA6F8"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288</w:t>
            </w:r>
          </w:p>
        </w:tc>
        <w:tc>
          <w:tcPr>
            <w:tcW w:w="796" w:type="dxa"/>
            <w:tcBorders>
              <w:top w:val="nil"/>
              <w:bottom w:val="single" w:sz="4" w:space="0" w:color="auto"/>
              <w:right w:val="single" w:sz="4" w:space="0" w:color="auto"/>
            </w:tcBorders>
            <w:shd w:val="clear" w:color="auto" w:fill="auto"/>
            <w:vAlign w:val="center"/>
            <w:hideMark/>
          </w:tcPr>
          <w:p w14:paraId="0064571B"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(20.0)</w:t>
            </w:r>
          </w:p>
        </w:tc>
        <w:tc>
          <w:tcPr>
            <w:tcW w:w="3172" w:type="dxa"/>
            <w:tcBorders>
              <w:top w:val="nil"/>
              <w:left w:val="single" w:sz="4" w:space="0" w:color="auto"/>
              <w:bottom w:val="single" w:sz="4" w:space="0" w:color="auto"/>
              <w:right w:val="nil"/>
            </w:tcBorders>
            <w:shd w:val="clear" w:color="auto" w:fill="auto"/>
            <w:noWrap/>
            <w:vAlign w:val="bottom"/>
            <w:hideMark/>
          </w:tcPr>
          <w:p w14:paraId="246E6693"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59</w:t>
            </w:r>
          </w:p>
        </w:tc>
        <w:tc>
          <w:tcPr>
            <w:tcW w:w="796" w:type="dxa"/>
            <w:tcBorders>
              <w:top w:val="nil"/>
              <w:left w:val="nil"/>
              <w:bottom w:val="single" w:sz="4" w:space="0" w:color="auto"/>
              <w:right w:val="nil"/>
            </w:tcBorders>
            <w:shd w:val="clear" w:color="auto" w:fill="auto"/>
            <w:noWrap/>
            <w:vAlign w:val="bottom"/>
            <w:hideMark/>
          </w:tcPr>
          <w:p w14:paraId="3A61DEFC"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(10.2)</w:t>
            </w:r>
          </w:p>
        </w:tc>
        <w:tc>
          <w:tcPr>
            <w:tcW w:w="2327" w:type="dxa"/>
            <w:tcBorders>
              <w:top w:val="nil"/>
              <w:left w:val="single" w:sz="4" w:space="0" w:color="auto"/>
              <w:bottom w:val="single" w:sz="4" w:space="0" w:color="auto"/>
              <w:right w:val="nil"/>
            </w:tcBorders>
            <w:shd w:val="clear" w:color="auto" w:fill="auto"/>
            <w:noWrap/>
            <w:vAlign w:val="bottom"/>
            <w:hideMark/>
          </w:tcPr>
          <w:p w14:paraId="57B439A5"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229</w:t>
            </w:r>
          </w:p>
        </w:tc>
        <w:tc>
          <w:tcPr>
            <w:tcW w:w="933" w:type="dxa"/>
            <w:tcBorders>
              <w:top w:val="nil"/>
              <w:left w:val="nil"/>
              <w:bottom w:val="single" w:sz="4" w:space="0" w:color="auto"/>
              <w:right w:val="single" w:sz="4" w:space="0" w:color="auto"/>
            </w:tcBorders>
            <w:shd w:val="clear" w:color="auto" w:fill="auto"/>
            <w:noWrap/>
            <w:vAlign w:val="bottom"/>
            <w:hideMark/>
          </w:tcPr>
          <w:p w14:paraId="38144F73" w14:textId="77777777" w:rsidR="001F03E4" w:rsidRPr="008245E1" w:rsidRDefault="001F03E4" w:rsidP="00E35683">
            <w:pPr>
              <w:pStyle w:val="PhDTableText"/>
              <w:rPr>
                <w:rFonts w:eastAsia="Times New Roman" w:cs="Times New Roman"/>
                <w:color w:val="000000"/>
                <w:sz w:val="24"/>
                <w:szCs w:val="24"/>
                <w:lang w:eastAsia="en-AU"/>
              </w:rPr>
            </w:pPr>
            <w:r w:rsidRPr="008245E1">
              <w:rPr>
                <w:rFonts w:eastAsia="Times New Roman" w:cs="Times New Roman"/>
                <w:color w:val="000000"/>
                <w:sz w:val="24"/>
                <w:szCs w:val="24"/>
                <w:lang w:eastAsia="en-AU"/>
              </w:rPr>
              <w:t>(26.5)</w:t>
            </w:r>
          </w:p>
        </w:tc>
      </w:tr>
      <w:tr w:rsidR="001F03E4" w:rsidRPr="008245E1" w14:paraId="49CEC9B4" w14:textId="77777777" w:rsidTr="00E35683">
        <w:trPr>
          <w:trHeight w:val="145"/>
        </w:trPr>
        <w:tc>
          <w:tcPr>
            <w:tcW w:w="13892" w:type="dxa"/>
            <w:gridSpan w:val="7"/>
            <w:tcBorders>
              <w:top w:val="single" w:sz="4" w:space="0" w:color="auto"/>
              <w:left w:val="nil"/>
              <w:bottom w:val="nil"/>
              <w:right w:val="single" w:sz="4" w:space="0" w:color="auto"/>
            </w:tcBorders>
            <w:shd w:val="clear" w:color="auto" w:fill="auto"/>
            <w:vAlign w:val="bottom"/>
            <w:hideMark/>
          </w:tcPr>
          <w:p w14:paraId="63302A2C"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Note:</w:t>
            </w:r>
          </w:p>
        </w:tc>
      </w:tr>
      <w:tr w:rsidR="001F03E4" w:rsidRPr="008245E1" w14:paraId="75A04C9D" w14:textId="77777777" w:rsidTr="00E35683">
        <w:trPr>
          <w:trHeight w:val="145"/>
        </w:trPr>
        <w:tc>
          <w:tcPr>
            <w:tcW w:w="13892" w:type="dxa"/>
            <w:gridSpan w:val="7"/>
            <w:tcBorders>
              <w:top w:val="nil"/>
              <w:left w:val="nil"/>
              <w:bottom w:val="nil"/>
              <w:right w:val="single" w:sz="4" w:space="0" w:color="auto"/>
            </w:tcBorders>
            <w:shd w:val="clear" w:color="auto" w:fill="auto"/>
            <w:vAlign w:val="bottom"/>
            <w:hideMark/>
          </w:tcPr>
          <w:p w14:paraId="1D1CD190" w14:textId="77777777" w:rsidR="001F03E4" w:rsidRPr="008245E1" w:rsidRDefault="001F03E4" w:rsidP="00E35683">
            <w:pPr>
              <w:pStyle w:val="PhDTableText"/>
              <w:rPr>
                <w:rFonts w:cs="Times New Roman"/>
                <w:sz w:val="24"/>
                <w:szCs w:val="24"/>
                <w:lang w:eastAsia="en-AU"/>
              </w:rPr>
            </w:pPr>
            <w:r w:rsidRPr="008245E1">
              <w:rPr>
                <w:rFonts w:cs="Times New Roman"/>
                <w:sz w:val="24"/>
                <w:szCs w:val="24"/>
                <w:lang w:eastAsia="en-AU"/>
              </w:rPr>
              <w:t>Data include the characteristics of the pooled sample, including participants randomised both to the intervention and control arms.</w:t>
            </w:r>
          </w:p>
        </w:tc>
      </w:tr>
      <w:tr w:rsidR="001F03E4" w:rsidRPr="008245E1" w14:paraId="47C4AAB5" w14:textId="77777777" w:rsidTr="00E35683">
        <w:trPr>
          <w:trHeight w:val="145"/>
        </w:trPr>
        <w:tc>
          <w:tcPr>
            <w:tcW w:w="13892" w:type="dxa"/>
            <w:gridSpan w:val="7"/>
            <w:tcBorders>
              <w:top w:val="nil"/>
              <w:left w:val="nil"/>
              <w:bottom w:val="nil"/>
              <w:right w:val="single" w:sz="4" w:space="0" w:color="auto"/>
            </w:tcBorders>
            <w:shd w:val="clear" w:color="auto" w:fill="auto"/>
            <w:vAlign w:val="bottom"/>
            <w:hideMark/>
          </w:tcPr>
          <w:p w14:paraId="21A811EE" w14:textId="77777777" w:rsidR="001F03E4" w:rsidRPr="008245E1" w:rsidRDefault="001F03E4" w:rsidP="00E35683">
            <w:pPr>
              <w:pStyle w:val="PhDTableText"/>
              <w:rPr>
                <w:rFonts w:cs="Times New Roman"/>
                <w:sz w:val="24"/>
                <w:szCs w:val="24"/>
                <w:lang w:eastAsia="en-AU"/>
              </w:rPr>
            </w:pPr>
            <w:proofErr w:type="spellStart"/>
            <w:r>
              <w:rPr>
                <w:rFonts w:cs="Times New Roman"/>
                <w:sz w:val="24"/>
                <w:szCs w:val="24"/>
                <w:vertAlign w:val="superscript"/>
                <w:lang w:eastAsia="en-AU"/>
              </w:rPr>
              <w:t>a</w:t>
            </w:r>
            <w:r w:rsidRPr="008245E1">
              <w:rPr>
                <w:rFonts w:cs="Times New Roman"/>
                <w:sz w:val="24"/>
                <w:szCs w:val="24"/>
                <w:lang w:eastAsia="en-AU"/>
              </w:rPr>
              <w:t>Reported</w:t>
            </w:r>
            <w:proofErr w:type="spellEnd"/>
            <w:r w:rsidRPr="008245E1">
              <w:rPr>
                <w:rFonts w:cs="Times New Roman"/>
                <w:sz w:val="24"/>
                <w:szCs w:val="24"/>
                <w:lang w:eastAsia="en-AU"/>
              </w:rPr>
              <w:t xml:space="preserve"> as mean and standard deviation</w:t>
            </w:r>
            <w:r w:rsidRPr="008245E1">
              <w:rPr>
                <w:rFonts w:cs="Times New Roman"/>
                <w:i/>
                <w:iCs/>
                <w:sz w:val="24"/>
                <w:szCs w:val="24"/>
                <w:lang w:eastAsia="en-AU"/>
              </w:rPr>
              <w:t xml:space="preserve">. DC: </w:t>
            </w:r>
            <w:r w:rsidRPr="008245E1">
              <w:rPr>
                <w:rFonts w:cs="Times New Roman"/>
                <w:sz w:val="24"/>
                <w:szCs w:val="24"/>
                <w:lang w:eastAsia="en-AU"/>
              </w:rPr>
              <w:t>discretionary choices.</w:t>
            </w:r>
          </w:p>
        </w:tc>
      </w:tr>
      <w:tr w:rsidR="001F03E4" w:rsidRPr="008245E1" w14:paraId="476834F4" w14:textId="77777777" w:rsidTr="00E35683">
        <w:trPr>
          <w:trHeight w:val="145"/>
        </w:trPr>
        <w:tc>
          <w:tcPr>
            <w:tcW w:w="13892" w:type="dxa"/>
            <w:gridSpan w:val="7"/>
            <w:tcBorders>
              <w:top w:val="nil"/>
              <w:left w:val="nil"/>
              <w:bottom w:val="nil"/>
              <w:right w:val="single" w:sz="4" w:space="0" w:color="auto"/>
            </w:tcBorders>
            <w:shd w:val="clear" w:color="auto" w:fill="auto"/>
            <w:vAlign w:val="bottom"/>
            <w:hideMark/>
          </w:tcPr>
          <w:p w14:paraId="5ED5B406" w14:textId="77777777" w:rsidR="001F03E4" w:rsidRPr="008245E1" w:rsidRDefault="001F03E4" w:rsidP="00E35683">
            <w:pPr>
              <w:pStyle w:val="PhDTableText"/>
              <w:rPr>
                <w:rFonts w:cs="Times New Roman"/>
                <w:sz w:val="24"/>
                <w:szCs w:val="24"/>
                <w:lang w:eastAsia="en-AU"/>
              </w:rPr>
            </w:pPr>
            <w:r w:rsidRPr="008245E1">
              <w:rPr>
                <w:rFonts w:cs="Times New Roman"/>
                <w:i/>
                <w:iCs/>
                <w:sz w:val="24"/>
                <w:szCs w:val="24"/>
                <w:lang w:eastAsia="en-AU"/>
              </w:rPr>
              <w:t>Age group</w:t>
            </w:r>
            <w:r w:rsidRPr="008245E1">
              <w:rPr>
                <w:rFonts w:cs="Times New Roman"/>
                <w:sz w:val="24"/>
                <w:szCs w:val="24"/>
                <w:lang w:eastAsia="en-AU"/>
              </w:rPr>
              <w:t xml:space="preserve"> categories consistent with nutrient reference values </w:t>
            </w:r>
            <w:r w:rsidRPr="008245E1">
              <w:rPr>
                <w:rFonts w:cs="Times New Roman"/>
                <w:sz w:val="24"/>
                <w:szCs w:val="24"/>
              </w:rPr>
              <w:fldChar w:fldCharType="begin"/>
            </w:r>
            <w:r>
              <w:rPr>
                <w:rFonts w:cs="Times New Roman"/>
                <w:sz w:val="24"/>
                <w:szCs w:val="24"/>
              </w:rPr>
              <w:instrText xml:space="preserve"> ADDIN EN.CITE &lt;EndNote&gt;&lt;Cite&gt;&lt;Author&gt;National Health and Medical Research Council&lt;/Author&gt;&lt;Year&gt;2016&lt;/Year&gt;&lt;RecNum&gt;1276&lt;/RecNum&gt;&lt;DisplayText&gt;&lt;style face="superscript"&gt;78&lt;/style&gt;&lt;/DisplayText&gt;&lt;record&gt;&lt;rec-number&gt;1276&lt;/rec-number&gt;&lt;foreign-keys&gt;&lt;key app="EN" db-id="e5zrdx5xovwavne52xrx0w06pef9pw09waar" timestamp="1609812272"&gt;1276&lt;/key&gt;&lt;/foreign-keys&gt;&lt;ref-type name="Government Document"&gt;46&lt;/ref-type&gt;&lt;contributors&gt;&lt;authors&gt;&lt;author&gt;National Health and Medical Research Council,&lt;/author&gt;&lt;author&gt;New Zealand Ministry of Health,&lt;/author&gt;&lt;/authors&gt;&lt;subsidiary-authors&gt;&lt;author&gt;Australian Government Department of Health and Ageing,&lt;/author&gt;&lt;/subsidiary-authors&gt;&lt;/contributors&gt;&lt;titles&gt;&lt;title&gt;Nutrient Reference Values for Australia and New Zealand&lt;/title&gt;&lt;/titles&gt;&lt;pages&gt;320&lt;/pages&gt;&lt;dates&gt;&lt;year&gt;2016&lt;/year&gt;&lt;/dates&gt;&lt;pub-location&gt;Canberra&lt;/pub-location&gt;&lt;publisher&gt;NHMRC&lt;/publisher&gt;&lt;urls&gt;&lt;related-urls&gt;&lt;url&gt;https://www.nrv.gov.au/&lt;/url&gt;&lt;/related-urls&gt;&lt;/urls&gt;&lt;access-date&gt;19 August 2018&lt;/access-date&gt;&lt;/record&gt;&lt;/Cite&gt;&lt;/EndNote&gt;</w:instrText>
            </w:r>
            <w:r w:rsidRPr="008245E1">
              <w:rPr>
                <w:rFonts w:cs="Times New Roman"/>
                <w:sz w:val="24"/>
                <w:szCs w:val="24"/>
              </w:rPr>
              <w:fldChar w:fldCharType="separate"/>
            </w:r>
            <w:r w:rsidRPr="00F96271">
              <w:rPr>
                <w:rFonts w:cs="Times New Roman"/>
                <w:noProof/>
                <w:sz w:val="24"/>
                <w:szCs w:val="24"/>
                <w:vertAlign w:val="superscript"/>
              </w:rPr>
              <w:t>78</w:t>
            </w:r>
            <w:r w:rsidRPr="008245E1">
              <w:rPr>
                <w:rFonts w:cs="Times New Roman"/>
                <w:sz w:val="24"/>
                <w:szCs w:val="24"/>
              </w:rPr>
              <w:fldChar w:fldCharType="end"/>
            </w:r>
            <w:r w:rsidRPr="008245E1">
              <w:rPr>
                <w:rFonts w:cs="Times New Roman"/>
                <w:sz w:val="24"/>
                <w:szCs w:val="24"/>
              </w:rPr>
              <w:t>.</w:t>
            </w:r>
            <w:r w:rsidRPr="008245E1">
              <w:rPr>
                <w:rFonts w:cs="Times New Roman"/>
                <w:sz w:val="24"/>
                <w:szCs w:val="24"/>
                <w:lang w:eastAsia="en-AU"/>
              </w:rPr>
              <w:t xml:space="preserve"> </w:t>
            </w:r>
          </w:p>
        </w:tc>
      </w:tr>
      <w:tr w:rsidR="001F03E4" w:rsidRPr="008245E1" w14:paraId="1C150118" w14:textId="77777777" w:rsidTr="00E35683">
        <w:trPr>
          <w:trHeight w:val="58"/>
        </w:trPr>
        <w:tc>
          <w:tcPr>
            <w:tcW w:w="13892" w:type="dxa"/>
            <w:gridSpan w:val="7"/>
            <w:tcBorders>
              <w:top w:val="nil"/>
              <w:left w:val="nil"/>
              <w:bottom w:val="nil"/>
              <w:right w:val="single" w:sz="4" w:space="0" w:color="auto"/>
            </w:tcBorders>
            <w:shd w:val="clear" w:color="auto" w:fill="auto"/>
            <w:vAlign w:val="bottom"/>
            <w:hideMark/>
          </w:tcPr>
          <w:p w14:paraId="03C44844" w14:textId="77777777" w:rsidR="001F03E4" w:rsidRPr="008245E1" w:rsidRDefault="001F03E4" w:rsidP="00E35683">
            <w:pPr>
              <w:pStyle w:val="PhDTableText"/>
              <w:rPr>
                <w:rFonts w:cs="Times New Roman"/>
                <w:sz w:val="24"/>
                <w:szCs w:val="24"/>
                <w:lang w:eastAsia="en-AU"/>
              </w:rPr>
            </w:pPr>
            <w:r w:rsidRPr="008245E1">
              <w:rPr>
                <w:rFonts w:cs="Times New Roman"/>
                <w:i/>
                <w:iCs/>
                <w:sz w:val="24"/>
                <w:szCs w:val="24"/>
                <w:lang w:eastAsia="en-AU"/>
              </w:rPr>
              <w:t>Weight status categories</w:t>
            </w:r>
            <w:r w:rsidRPr="008245E1">
              <w:rPr>
                <w:rFonts w:cs="Times New Roman"/>
                <w:sz w:val="24"/>
                <w:szCs w:val="24"/>
                <w:lang w:eastAsia="en-AU"/>
              </w:rPr>
              <w:t xml:space="preserve"> are according to Body Mass Index (BMI) (kg/m</w:t>
            </w:r>
            <w:r w:rsidRPr="008245E1">
              <w:rPr>
                <w:rFonts w:cs="Times New Roman"/>
                <w:sz w:val="24"/>
                <w:szCs w:val="24"/>
                <w:vertAlign w:val="superscript"/>
                <w:lang w:eastAsia="en-AU"/>
              </w:rPr>
              <w:t>2</w:t>
            </w:r>
            <w:r w:rsidRPr="008245E1">
              <w:rPr>
                <w:rFonts w:cs="Times New Roman"/>
                <w:sz w:val="24"/>
                <w:szCs w:val="24"/>
                <w:lang w:eastAsia="en-AU"/>
              </w:rPr>
              <w:t>); Underweight: &lt;18.5 kg/m</w:t>
            </w:r>
            <w:r w:rsidRPr="008245E1">
              <w:rPr>
                <w:rFonts w:cs="Times New Roman"/>
                <w:sz w:val="24"/>
                <w:szCs w:val="24"/>
                <w:vertAlign w:val="superscript"/>
                <w:lang w:eastAsia="en-AU"/>
              </w:rPr>
              <w:t>2</w:t>
            </w:r>
            <w:r w:rsidRPr="008245E1">
              <w:rPr>
                <w:rFonts w:cs="Times New Roman"/>
                <w:sz w:val="24"/>
                <w:szCs w:val="24"/>
                <w:lang w:eastAsia="en-AU"/>
              </w:rPr>
              <w:t>; Healthy weight: 18.5–24.9 kg/m</w:t>
            </w:r>
            <w:r w:rsidRPr="008245E1">
              <w:rPr>
                <w:rFonts w:cs="Times New Roman"/>
                <w:sz w:val="24"/>
                <w:szCs w:val="24"/>
                <w:vertAlign w:val="superscript"/>
                <w:lang w:eastAsia="en-AU"/>
              </w:rPr>
              <w:t>2</w:t>
            </w:r>
            <w:r w:rsidRPr="008245E1">
              <w:rPr>
                <w:rFonts w:cs="Times New Roman"/>
                <w:sz w:val="24"/>
                <w:szCs w:val="24"/>
                <w:lang w:eastAsia="en-AU"/>
              </w:rPr>
              <w:t>; Overweight: 25–29.9 kg/m</w:t>
            </w:r>
            <w:r w:rsidRPr="008245E1">
              <w:rPr>
                <w:rFonts w:cs="Times New Roman"/>
                <w:sz w:val="24"/>
                <w:szCs w:val="24"/>
                <w:vertAlign w:val="superscript"/>
                <w:lang w:eastAsia="en-AU"/>
              </w:rPr>
              <w:t>2</w:t>
            </w:r>
            <w:r w:rsidRPr="008245E1">
              <w:rPr>
                <w:rFonts w:cs="Times New Roman"/>
                <w:sz w:val="24"/>
                <w:szCs w:val="24"/>
                <w:lang w:eastAsia="en-AU"/>
              </w:rPr>
              <w:t>; Obesity: &gt;30 kg/m</w:t>
            </w:r>
            <w:r w:rsidRPr="008245E1">
              <w:rPr>
                <w:rFonts w:cs="Times New Roman"/>
                <w:sz w:val="24"/>
                <w:szCs w:val="24"/>
                <w:vertAlign w:val="superscript"/>
                <w:lang w:eastAsia="en-AU"/>
              </w:rPr>
              <w:t>2</w:t>
            </w:r>
            <w:r w:rsidRPr="008245E1">
              <w:rPr>
                <w:rFonts w:cs="Times New Roman"/>
                <w:sz w:val="24"/>
                <w:szCs w:val="24"/>
                <w:lang w:eastAsia="en-AU"/>
              </w:rPr>
              <w:t>. Values for underweight sample (</w:t>
            </w:r>
            <w:r w:rsidRPr="008245E1">
              <w:rPr>
                <w:rFonts w:cs="Times New Roman"/>
                <w:i/>
                <w:sz w:val="24"/>
                <w:szCs w:val="24"/>
                <w:lang w:eastAsia="en-AU"/>
              </w:rPr>
              <w:t>n </w:t>
            </w:r>
            <w:r w:rsidRPr="008245E1">
              <w:rPr>
                <w:rFonts w:cs="Times New Roman"/>
                <w:iCs/>
                <w:sz w:val="24"/>
                <w:szCs w:val="24"/>
                <w:lang w:eastAsia="en-AU"/>
              </w:rPr>
              <w:t>= 1</w:t>
            </w:r>
            <w:r w:rsidRPr="008245E1">
              <w:rPr>
                <w:rFonts w:cs="Times New Roman"/>
                <w:sz w:val="24"/>
                <w:szCs w:val="24"/>
                <w:lang w:eastAsia="en-AU"/>
              </w:rPr>
              <w:t>6) not shown.</w:t>
            </w:r>
          </w:p>
        </w:tc>
      </w:tr>
      <w:tr w:rsidR="001F03E4" w:rsidRPr="008245E1" w14:paraId="27F5DB2D" w14:textId="77777777" w:rsidTr="00E35683">
        <w:trPr>
          <w:trHeight w:val="103"/>
        </w:trPr>
        <w:tc>
          <w:tcPr>
            <w:tcW w:w="13892" w:type="dxa"/>
            <w:gridSpan w:val="7"/>
            <w:tcBorders>
              <w:top w:val="nil"/>
              <w:left w:val="nil"/>
              <w:bottom w:val="nil"/>
              <w:right w:val="single" w:sz="4" w:space="0" w:color="auto"/>
            </w:tcBorders>
            <w:shd w:val="clear" w:color="auto" w:fill="auto"/>
            <w:vAlign w:val="bottom"/>
            <w:hideMark/>
          </w:tcPr>
          <w:p w14:paraId="6CD7A585" w14:textId="77777777" w:rsidR="001F03E4" w:rsidRPr="008245E1" w:rsidRDefault="001F03E4" w:rsidP="00E35683">
            <w:pPr>
              <w:pStyle w:val="PhDTableText"/>
              <w:rPr>
                <w:rFonts w:cs="Times New Roman"/>
                <w:sz w:val="24"/>
                <w:szCs w:val="24"/>
                <w:lang w:eastAsia="en-AU"/>
              </w:rPr>
            </w:pPr>
            <w:r w:rsidRPr="008245E1">
              <w:rPr>
                <w:rFonts w:cs="Times New Roman"/>
                <w:i/>
                <w:iCs/>
                <w:sz w:val="24"/>
                <w:szCs w:val="24"/>
                <w:lang w:eastAsia="en-AU"/>
              </w:rPr>
              <w:t>Socio-Economic Status</w:t>
            </w:r>
            <w:r w:rsidRPr="008245E1">
              <w:rPr>
                <w:rFonts w:cs="Times New Roman"/>
                <w:sz w:val="24"/>
                <w:szCs w:val="24"/>
                <w:lang w:eastAsia="en-AU"/>
              </w:rPr>
              <w:t xml:space="preserve"> is indicated by national Socio-Economic Indexes for Areas (SEIFA) of relative advantage and disadvantage represented by matching participant-reported postcode </w:t>
            </w:r>
            <w:r w:rsidRPr="008245E1">
              <w:rPr>
                <w:rFonts w:cs="Times New Roman"/>
                <w:sz w:val="24"/>
                <w:szCs w:val="24"/>
              </w:rPr>
              <w:fldChar w:fldCharType="begin"/>
            </w:r>
            <w:r>
              <w:rPr>
                <w:rFonts w:cs="Times New Roman"/>
                <w:sz w:val="24"/>
                <w:szCs w:val="24"/>
              </w:rPr>
              <w:instrText xml:space="preserve"> ADDIN EN.CITE &lt;EndNote&gt;&lt;Cite&gt;&lt;Author&gt;Australian Bureau of Statistics&lt;/Author&gt;&lt;Year&gt;2016&lt;/Year&gt;&lt;RecNum&gt;1354&lt;/RecNum&gt;&lt;DisplayText&gt;&lt;style face="superscript"&gt;49&lt;/style&gt;&lt;/DisplayText&gt;&lt;record&gt;&lt;rec-number&gt;1354&lt;/rec-number&gt;&lt;foreign-keys&gt;&lt;key app="EN" db-id="e5zrdx5xovwavne52xrx0w06pef9pw09waar" timestamp="1616110713"&gt;1354&lt;/key&gt;&lt;/foreign-keys&gt;&lt;ref-type name="Web Page"&gt;12&lt;/ref-type&gt;&lt;contributors&gt;&lt;authors&gt;&lt;author&gt;Australian Bureau of Statistics, &lt;/author&gt;&lt;/authors&gt;&lt;/contributors&gt;&lt;titles&gt;&lt;title&gt;Census of population and housing: Socio-Economic Indexes for Areas (SEIFA) [Internet]&lt;/title&gt;&lt;/titles&gt;&lt;volume&gt;2020&lt;/volume&gt;&lt;number&gt;Aug 28&lt;/number&gt;&lt;dates&gt;&lt;year&gt;2016&lt;/year&gt;&lt;pub-dates&gt;&lt;date&gt;2018 Mar 27&lt;/date&gt;&lt;/pub-dates&gt;&lt;/dates&gt;&lt;pub-location&gt;Canberra&lt;/pub-location&gt;&lt;publisher&gt;ABS&lt;/publisher&gt;&lt;urls&gt;&lt;related-urls&gt;&lt;url&gt;https://www.abs.gov.au/ausstats/abs@.nsf/Lookup/by%20Subject/2033.0.55.001~2016~Main%20Features~SOCIO-ECONOMIC%20INDEXES%20FOR%20AREAS%20(SEIFA)%202016~1&lt;/url&gt;&lt;/related-urls&gt;&lt;/urls&gt;&lt;custom1&gt;2020&lt;/custom1&gt;&lt;custom2&gt;Aug 28&lt;/custom2&gt;&lt;access-date&gt;2021 February 16&lt;/access-date&gt;&lt;/record&gt;&lt;/Cite&gt;&lt;/EndNote&gt;</w:instrText>
            </w:r>
            <w:r w:rsidRPr="008245E1">
              <w:rPr>
                <w:rFonts w:cs="Times New Roman"/>
                <w:sz w:val="24"/>
                <w:szCs w:val="24"/>
              </w:rPr>
              <w:fldChar w:fldCharType="separate"/>
            </w:r>
            <w:r w:rsidRPr="00C000DA">
              <w:rPr>
                <w:rFonts w:cs="Times New Roman"/>
                <w:noProof/>
                <w:sz w:val="24"/>
                <w:szCs w:val="24"/>
                <w:vertAlign w:val="superscript"/>
              </w:rPr>
              <w:t>49</w:t>
            </w:r>
            <w:r w:rsidRPr="008245E1">
              <w:rPr>
                <w:rFonts w:cs="Times New Roman"/>
                <w:sz w:val="24"/>
                <w:szCs w:val="24"/>
              </w:rPr>
              <w:fldChar w:fldCharType="end"/>
            </w:r>
            <w:r w:rsidRPr="008245E1">
              <w:rPr>
                <w:rFonts w:cs="Times New Roman"/>
                <w:sz w:val="24"/>
                <w:szCs w:val="24"/>
              </w:rPr>
              <w:t>.</w:t>
            </w:r>
          </w:p>
        </w:tc>
      </w:tr>
    </w:tbl>
    <w:p w14:paraId="622044FC" w14:textId="77777777" w:rsidR="001F03E4" w:rsidRDefault="001F03E4"/>
    <w:sectPr w:rsidR="001F03E4" w:rsidSect="001F03E4">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2FAA" w14:textId="77777777" w:rsidR="00585F0A" w:rsidRDefault="00585F0A">
      <w:pPr>
        <w:spacing w:before="0" w:after="0" w:line="240" w:lineRule="auto"/>
      </w:pPr>
      <w:r>
        <w:separator/>
      </w:r>
    </w:p>
  </w:endnote>
  <w:endnote w:type="continuationSeparator" w:id="0">
    <w:p w14:paraId="55C9B049" w14:textId="77777777" w:rsidR="00585F0A" w:rsidRDefault="00585F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7452" w14:textId="77777777" w:rsidR="001F03E4" w:rsidRDefault="001F03E4">
    <w:pPr>
      <w:pStyle w:val="Footer"/>
      <w:jc w:val="center"/>
      <w:rPr>
        <w:caps/>
        <w:noProof/>
        <w:color w:val="556455" w:themeColor="accent1"/>
      </w:rPr>
    </w:pPr>
    <w:r>
      <w:rPr>
        <w:caps/>
        <w:color w:val="556455" w:themeColor="accent1"/>
      </w:rPr>
      <w:fldChar w:fldCharType="begin"/>
    </w:r>
    <w:r>
      <w:rPr>
        <w:caps/>
        <w:color w:val="556455" w:themeColor="accent1"/>
      </w:rPr>
      <w:instrText xml:space="preserve"> PAGE   \* MERGEFORMAT </w:instrText>
    </w:r>
    <w:r>
      <w:rPr>
        <w:caps/>
        <w:color w:val="556455" w:themeColor="accent1"/>
      </w:rPr>
      <w:fldChar w:fldCharType="separate"/>
    </w:r>
    <w:r>
      <w:rPr>
        <w:caps/>
        <w:noProof/>
        <w:color w:val="556455" w:themeColor="accent1"/>
      </w:rPr>
      <w:t>2</w:t>
    </w:r>
    <w:r>
      <w:rPr>
        <w:caps/>
        <w:noProof/>
        <w:color w:val="556455" w:themeColor="accent1"/>
      </w:rPr>
      <w:fldChar w:fldCharType="end"/>
    </w:r>
  </w:p>
  <w:p w14:paraId="7FCA6F7D" w14:textId="77777777" w:rsidR="001F03E4" w:rsidRDefault="001F0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5CA2" w14:textId="77777777" w:rsidR="00585F0A" w:rsidRDefault="00585F0A">
      <w:pPr>
        <w:spacing w:before="0" w:after="0" w:line="240" w:lineRule="auto"/>
      </w:pPr>
      <w:r>
        <w:separator/>
      </w:r>
    </w:p>
  </w:footnote>
  <w:footnote w:type="continuationSeparator" w:id="0">
    <w:p w14:paraId="67E49785" w14:textId="77777777" w:rsidR="00585F0A" w:rsidRDefault="00585F0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20C28F0"/>
    <w:lvl w:ilvl="0">
      <w:start w:val="1"/>
      <w:numFmt w:val="bullet"/>
      <w:pStyle w:val="ListBullet5"/>
      <w:lvlText w:val="–"/>
      <w:lvlJc w:val="left"/>
      <w:pPr>
        <w:tabs>
          <w:tab w:val="num" w:pos="1247"/>
        </w:tabs>
        <w:ind w:left="1247" w:hanging="226"/>
      </w:pPr>
      <w:rPr>
        <w:rFonts w:ascii="Bryant Pro Regular Alternate" w:hAnsi="Bryant Pro Regular Alternate" w:hint="default"/>
      </w:rPr>
    </w:lvl>
  </w:abstractNum>
  <w:abstractNum w:abstractNumId="1" w15:restartNumberingAfterBreak="0">
    <w:nsid w:val="FFFFFF81"/>
    <w:multiLevelType w:val="singleLevel"/>
    <w:tmpl w:val="B24EE49A"/>
    <w:lvl w:ilvl="0">
      <w:start w:val="1"/>
      <w:numFmt w:val="bullet"/>
      <w:pStyle w:val="ListBullet4"/>
      <w:lvlText w:val="–"/>
      <w:lvlJc w:val="left"/>
      <w:pPr>
        <w:tabs>
          <w:tab w:val="num" w:pos="1021"/>
        </w:tabs>
        <w:ind w:left="1021" w:hanging="227"/>
      </w:pPr>
      <w:rPr>
        <w:rFonts w:ascii="Bryant Pro Regular Alternate" w:hAnsi="Bryant Pro Regular Alternate" w:hint="default"/>
      </w:rPr>
    </w:lvl>
  </w:abstractNum>
  <w:abstractNum w:abstractNumId="2" w15:restartNumberingAfterBreak="0">
    <w:nsid w:val="FFFFFF82"/>
    <w:multiLevelType w:val="singleLevel"/>
    <w:tmpl w:val="C31E0340"/>
    <w:lvl w:ilvl="0">
      <w:start w:val="1"/>
      <w:numFmt w:val="bullet"/>
      <w:pStyle w:val="ListBullet3"/>
      <w:lvlText w:val="–"/>
      <w:lvlJc w:val="left"/>
      <w:pPr>
        <w:tabs>
          <w:tab w:val="num" w:pos="794"/>
        </w:tabs>
        <w:ind w:left="794" w:hanging="228"/>
      </w:pPr>
      <w:rPr>
        <w:rFonts w:ascii="Bryant Pro Regular Alternate" w:hAnsi="Bryant Pro Regular Alternate" w:hint="default"/>
      </w:rPr>
    </w:lvl>
  </w:abstractNum>
  <w:abstractNum w:abstractNumId="3" w15:restartNumberingAfterBreak="0">
    <w:nsid w:val="FFFFFF83"/>
    <w:multiLevelType w:val="singleLevel"/>
    <w:tmpl w:val="364686D8"/>
    <w:lvl w:ilvl="0">
      <w:start w:val="1"/>
      <w:numFmt w:val="bullet"/>
      <w:pStyle w:val="ListBullet2"/>
      <w:lvlText w:val="–"/>
      <w:lvlJc w:val="left"/>
      <w:pPr>
        <w:tabs>
          <w:tab w:val="num" w:pos="567"/>
        </w:tabs>
        <w:ind w:left="567" w:hanging="227"/>
      </w:pPr>
      <w:rPr>
        <w:rFonts w:ascii="Bryant Pro Regular Alternate" w:hAnsi="Bryant Pro Regular Alternate" w:hint="default"/>
      </w:rPr>
    </w:lvl>
  </w:abstractNum>
  <w:abstractNum w:abstractNumId="4" w15:restartNumberingAfterBreak="0">
    <w:nsid w:val="FFFFFF89"/>
    <w:multiLevelType w:val="singleLevel"/>
    <w:tmpl w:val="33BADBA0"/>
    <w:lvl w:ilvl="0">
      <w:start w:val="1"/>
      <w:numFmt w:val="bullet"/>
      <w:pStyle w:val="ListBullet"/>
      <w:lvlText w:val="–"/>
      <w:lvlJc w:val="left"/>
      <w:pPr>
        <w:tabs>
          <w:tab w:val="num" w:pos="284"/>
        </w:tabs>
        <w:ind w:left="284" w:hanging="284"/>
      </w:pPr>
      <w:rPr>
        <w:rFonts w:ascii="Bryant Pro Regular Alternate" w:hAnsi="Bryant Pro Regular Alternate" w:hint="default"/>
      </w:rPr>
    </w:lvl>
  </w:abstractNum>
  <w:abstractNum w:abstractNumId="5" w15:restartNumberingAfterBreak="0">
    <w:nsid w:val="222D59E8"/>
    <w:multiLevelType w:val="multilevel"/>
    <w:tmpl w:val="C9E8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A80646"/>
    <w:multiLevelType w:val="multilevel"/>
    <w:tmpl w:val="B02C1ADE"/>
    <w:lvl w:ilvl="0">
      <w:start w:val="1"/>
      <w:numFmt w:val="decimal"/>
      <w:pStyle w:val="Heading1"/>
      <w:lvlText w:val="%1."/>
      <w:lvlJc w:val="left"/>
      <w:pPr>
        <w:tabs>
          <w:tab w:val="num" w:pos="0"/>
        </w:tabs>
        <w:ind w:left="0" w:firstLine="0"/>
      </w:pPr>
      <w:rPr>
        <w:rFonts w:ascii="Lucida Sans" w:hAnsi="Lucida Sans" w:hint="default"/>
        <w:b w:val="0"/>
        <w:i w:val="0"/>
        <w:vanish w:val="0"/>
        <w:color w:val="auto"/>
        <w:sz w:val="28"/>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7" w15:restartNumberingAfterBreak="0">
    <w:nsid w:val="37B02B7E"/>
    <w:multiLevelType w:val="multilevel"/>
    <w:tmpl w:val="33A4A57A"/>
    <w:lvl w:ilvl="0">
      <w:start w:val="1"/>
      <w:numFmt w:val="decimal"/>
      <w:pStyle w:val="PhDNumberIndent"/>
      <w:lvlText w:val="%1."/>
      <w:lvlJc w:val="left"/>
      <w:pPr>
        <w:tabs>
          <w:tab w:val="num" w:pos="992"/>
        </w:tabs>
        <w:ind w:left="992"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lowerLetter"/>
      <w:lvlText w:val="%2."/>
      <w:lvlJc w:val="left"/>
      <w:pPr>
        <w:tabs>
          <w:tab w:val="num" w:pos="1418"/>
        </w:tabs>
        <w:ind w:left="1418" w:hanging="426"/>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3C3F7338"/>
    <w:multiLevelType w:val="multilevel"/>
    <w:tmpl w:val="7682CBCE"/>
    <w:lvl w:ilvl="0">
      <w:start w:val="1"/>
      <w:numFmt w:val="decimal"/>
      <w:pStyle w:val="Nummerierung"/>
      <w:lvlText w:val="%1."/>
      <w:lvlJc w:val="left"/>
      <w:pPr>
        <w:tabs>
          <w:tab w:val="num" w:pos="340"/>
        </w:tabs>
        <w:ind w:left="340" w:hanging="340"/>
      </w:pPr>
      <w:rPr>
        <w:rFonts w:hint="default"/>
      </w:rPr>
    </w:lvl>
    <w:lvl w:ilvl="1">
      <w:start w:val="1"/>
      <w:numFmt w:val="decimal"/>
      <w:suff w:val="space"/>
      <w:lvlText w:val="%1.%2"/>
      <w:lvlJc w:val="left"/>
      <w:pPr>
        <w:ind w:left="567" w:hanging="227"/>
      </w:pPr>
      <w:rPr>
        <w:rFonts w:hint="default"/>
      </w:rPr>
    </w:lvl>
    <w:lvl w:ilvl="2">
      <w:start w:val="1"/>
      <w:numFmt w:val="decimal"/>
      <w:suff w:val="space"/>
      <w:lvlText w:val="%1.%2.%3"/>
      <w:lvlJc w:val="left"/>
      <w:pPr>
        <w:ind w:left="794" w:firstLine="0"/>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453"/>
        </w:tabs>
        <w:ind w:left="453" w:hanging="453"/>
      </w:pPr>
      <w:rPr>
        <w:rFonts w:hint="default"/>
      </w:rPr>
    </w:lvl>
    <w:lvl w:ilvl="5">
      <w:start w:val="1"/>
      <w:numFmt w:val="decimal"/>
      <w:lvlText w:val="%1.%2.%3.%4.%5.%6"/>
      <w:lvlJc w:val="left"/>
      <w:pPr>
        <w:tabs>
          <w:tab w:val="num" w:pos="453"/>
        </w:tabs>
        <w:ind w:left="453" w:hanging="453"/>
      </w:pPr>
      <w:rPr>
        <w:rFonts w:hint="default"/>
      </w:rPr>
    </w:lvl>
    <w:lvl w:ilvl="6">
      <w:start w:val="1"/>
      <w:numFmt w:val="decimal"/>
      <w:lvlText w:val="%1.%2.%3.%4.%5.%6.%7"/>
      <w:lvlJc w:val="left"/>
      <w:pPr>
        <w:tabs>
          <w:tab w:val="num" w:pos="453"/>
        </w:tabs>
        <w:ind w:left="453" w:hanging="453"/>
      </w:pPr>
      <w:rPr>
        <w:rFonts w:hint="default"/>
      </w:rPr>
    </w:lvl>
    <w:lvl w:ilvl="7">
      <w:start w:val="1"/>
      <w:numFmt w:val="decimal"/>
      <w:lvlText w:val="%1.%2.%3.%4.%5.%6.%7.%8"/>
      <w:lvlJc w:val="left"/>
      <w:pPr>
        <w:tabs>
          <w:tab w:val="num" w:pos="453"/>
        </w:tabs>
        <w:ind w:left="453" w:hanging="453"/>
      </w:pPr>
      <w:rPr>
        <w:rFonts w:hint="default"/>
      </w:rPr>
    </w:lvl>
    <w:lvl w:ilvl="8">
      <w:start w:val="1"/>
      <w:numFmt w:val="decimal"/>
      <w:lvlText w:val="%1.%2.%3.%4.%5.%6.%7.%8.%9"/>
      <w:lvlJc w:val="left"/>
      <w:pPr>
        <w:tabs>
          <w:tab w:val="num" w:pos="453"/>
        </w:tabs>
        <w:ind w:left="453" w:hanging="453"/>
      </w:pPr>
      <w:rPr>
        <w:rFonts w:hint="default"/>
      </w:rPr>
    </w:lvl>
  </w:abstractNum>
  <w:abstractNum w:abstractNumId="9" w15:restartNumberingAfterBreak="0">
    <w:nsid w:val="63D818A2"/>
    <w:multiLevelType w:val="hybridMultilevel"/>
    <w:tmpl w:val="636E01E8"/>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0" w15:restartNumberingAfterBreak="0">
    <w:nsid w:val="74553D37"/>
    <w:multiLevelType w:val="hybridMultilevel"/>
    <w:tmpl w:val="636E01E8"/>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16cid:durableId="1643120623">
    <w:abstractNumId w:val="4"/>
  </w:num>
  <w:num w:numId="2" w16cid:durableId="388461188">
    <w:abstractNumId w:val="4"/>
  </w:num>
  <w:num w:numId="3" w16cid:durableId="963921090">
    <w:abstractNumId w:val="3"/>
  </w:num>
  <w:num w:numId="4" w16cid:durableId="1045527655">
    <w:abstractNumId w:val="3"/>
  </w:num>
  <w:num w:numId="5" w16cid:durableId="681512180">
    <w:abstractNumId w:val="2"/>
  </w:num>
  <w:num w:numId="6" w16cid:durableId="500043424">
    <w:abstractNumId w:val="2"/>
  </w:num>
  <w:num w:numId="7" w16cid:durableId="1844202402">
    <w:abstractNumId w:val="1"/>
  </w:num>
  <w:num w:numId="8" w16cid:durableId="1382172298">
    <w:abstractNumId w:val="1"/>
  </w:num>
  <w:num w:numId="9" w16cid:durableId="1628586292">
    <w:abstractNumId w:val="0"/>
  </w:num>
  <w:num w:numId="10" w16cid:durableId="1516460299">
    <w:abstractNumId w:val="0"/>
  </w:num>
  <w:num w:numId="11" w16cid:durableId="721754643">
    <w:abstractNumId w:val="8"/>
  </w:num>
  <w:num w:numId="12" w16cid:durableId="1484856475">
    <w:abstractNumId w:val="6"/>
  </w:num>
  <w:num w:numId="13" w16cid:durableId="686298676">
    <w:abstractNumId w:val="6"/>
  </w:num>
  <w:num w:numId="14" w16cid:durableId="989597672">
    <w:abstractNumId w:val="6"/>
  </w:num>
  <w:num w:numId="15" w16cid:durableId="533076243">
    <w:abstractNumId w:val="6"/>
  </w:num>
  <w:num w:numId="16" w16cid:durableId="1231693290">
    <w:abstractNumId w:val="6"/>
  </w:num>
  <w:num w:numId="17" w16cid:durableId="2080054914">
    <w:abstractNumId w:val="7"/>
  </w:num>
  <w:num w:numId="18" w16cid:durableId="1063218086">
    <w:abstractNumId w:val="5"/>
  </w:num>
  <w:num w:numId="19" w16cid:durableId="431246095">
    <w:abstractNumId w:val="10"/>
  </w:num>
  <w:num w:numId="20" w16cid:durableId="29965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E4"/>
    <w:rsid w:val="00171DD7"/>
    <w:rsid w:val="001B4AE5"/>
    <w:rsid w:val="001F03E4"/>
    <w:rsid w:val="00274255"/>
    <w:rsid w:val="003533CD"/>
    <w:rsid w:val="00477A0A"/>
    <w:rsid w:val="00585F0A"/>
    <w:rsid w:val="006B7568"/>
    <w:rsid w:val="006D1AC2"/>
    <w:rsid w:val="007358A7"/>
    <w:rsid w:val="007461ED"/>
    <w:rsid w:val="007E1845"/>
    <w:rsid w:val="00942D64"/>
    <w:rsid w:val="00A07A49"/>
    <w:rsid w:val="00B10700"/>
    <w:rsid w:val="00BA722D"/>
    <w:rsid w:val="00C5049B"/>
    <w:rsid w:val="00CE7B4D"/>
    <w:rsid w:val="00D120CF"/>
    <w:rsid w:val="00DA2EED"/>
    <w:rsid w:val="00DC2FD5"/>
    <w:rsid w:val="00DD17BA"/>
    <w:rsid w:val="00DF7CF1"/>
    <w:rsid w:val="00E100F6"/>
    <w:rsid w:val="00EC440E"/>
    <w:rsid w:val="00EE73ED"/>
    <w:rsid w:val="00F35A09"/>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F6C8"/>
  <w15:chartTrackingRefBased/>
  <w15:docId w15:val="{61B3CDFC-F6C8-40D5-B43E-0C2D889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AND normal"/>
    <w:qFormat/>
    <w:rsid w:val="001F03E4"/>
    <w:pPr>
      <w:spacing w:before="120" w:after="120" w:line="480" w:lineRule="auto"/>
    </w:pPr>
    <w:rPr>
      <w:rFonts w:ascii="Times New Roman" w:eastAsiaTheme="minorHAnsi" w:cstheme="minorBidi"/>
      <w:sz w:val="24"/>
      <w:szCs w:val="24"/>
      <w:lang w:val="en-AU" w:eastAsia="en-US"/>
    </w:rPr>
  </w:style>
  <w:style w:type="paragraph" w:styleId="Heading1">
    <w:name w:val="heading 1"/>
    <w:aliases w:val="Non-Chapter Heading 1,PhD Heading 1,PhD Heading 11,PhD Heading 12"/>
    <w:basedOn w:val="Normal"/>
    <w:next w:val="Normal"/>
    <w:link w:val="Heading1Char"/>
    <w:uiPriority w:val="1"/>
    <w:qFormat/>
    <w:rsid w:val="00477A0A"/>
    <w:pPr>
      <w:keepNext/>
      <w:keepLines/>
      <w:numPr>
        <w:numId w:val="16"/>
      </w:numPr>
      <w:tabs>
        <w:tab w:val="left" w:pos="340"/>
        <w:tab w:val="left" w:pos="567"/>
        <w:tab w:val="left" w:pos="794"/>
      </w:tabs>
      <w:spacing w:before="360" w:after="240" w:line="336" w:lineRule="atLeast"/>
      <w:outlineLvl w:val="0"/>
    </w:pPr>
    <w:rPr>
      <w:bCs/>
      <w:sz w:val="28"/>
      <w:szCs w:val="28"/>
    </w:rPr>
  </w:style>
  <w:style w:type="paragraph" w:styleId="Heading2">
    <w:name w:val="heading 2"/>
    <w:aliases w:val="PhD Heading 2,PhD Heading 21,PhD Heading 22"/>
    <w:basedOn w:val="Normal"/>
    <w:next w:val="Normal"/>
    <w:link w:val="Heading2Char"/>
    <w:uiPriority w:val="1"/>
    <w:qFormat/>
    <w:rsid w:val="00477A0A"/>
    <w:pPr>
      <w:keepNext/>
      <w:keepLines/>
      <w:numPr>
        <w:ilvl w:val="1"/>
        <w:numId w:val="16"/>
      </w:numPr>
      <w:tabs>
        <w:tab w:val="left" w:pos="567"/>
        <w:tab w:val="left" w:pos="794"/>
      </w:tabs>
      <w:spacing w:before="360"/>
      <w:outlineLvl w:val="1"/>
    </w:pPr>
    <w:rPr>
      <w:b/>
      <w:bCs/>
      <w:szCs w:val="26"/>
    </w:rPr>
  </w:style>
  <w:style w:type="paragraph" w:styleId="Heading3">
    <w:name w:val="heading 3"/>
    <w:aliases w:val="PhD Heading 3,PhD Heading 31,PhD Heading 32"/>
    <w:basedOn w:val="Normal"/>
    <w:next w:val="Normal"/>
    <w:link w:val="Heading3Char"/>
    <w:uiPriority w:val="1"/>
    <w:qFormat/>
    <w:rsid w:val="00477A0A"/>
    <w:pPr>
      <w:keepNext/>
      <w:numPr>
        <w:ilvl w:val="2"/>
        <w:numId w:val="16"/>
      </w:numPr>
      <w:outlineLvl w:val="2"/>
    </w:pPr>
    <w:rPr>
      <w:rFonts w:cs="Arial"/>
      <w:bCs/>
      <w:szCs w:val="26"/>
    </w:rPr>
  </w:style>
  <w:style w:type="paragraph" w:styleId="Heading4">
    <w:name w:val="heading 4"/>
    <w:aliases w:val="PhD Heading 4,PhD Heading 41"/>
    <w:basedOn w:val="Normal"/>
    <w:next w:val="Normal"/>
    <w:link w:val="Heading4Char"/>
    <w:uiPriority w:val="9"/>
    <w:qFormat/>
    <w:rsid w:val="00477A0A"/>
    <w:pPr>
      <w:keepNext/>
      <w:numPr>
        <w:ilvl w:val="3"/>
        <w:numId w:val="16"/>
      </w:numPr>
      <w:outlineLvl w:val="3"/>
    </w:pPr>
    <w:rPr>
      <w:bCs/>
      <w:szCs w:val="28"/>
    </w:rPr>
  </w:style>
  <w:style w:type="paragraph" w:styleId="Heading5">
    <w:name w:val="heading 5"/>
    <w:aliases w:val="PhD Heading 5,PhD Heading 51"/>
    <w:basedOn w:val="Normal"/>
    <w:next w:val="Normal"/>
    <w:link w:val="Heading5Char"/>
    <w:uiPriority w:val="9"/>
    <w:qFormat/>
    <w:rsid w:val="00477A0A"/>
    <w:pPr>
      <w:numPr>
        <w:ilvl w:val="4"/>
        <w:numId w:val="16"/>
      </w:numPr>
      <w:outlineLvl w:val="4"/>
    </w:pPr>
    <w:rPr>
      <w:bCs/>
      <w:iCs/>
      <w:szCs w:val="26"/>
    </w:rPr>
  </w:style>
  <w:style w:type="paragraph" w:styleId="Heading6">
    <w:name w:val="heading 6"/>
    <w:basedOn w:val="Normal"/>
    <w:next w:val="Normal"/>
    <w:link w:val="Heading6Char"/>
    <w:uiPriority w:val="9"/>
    <w:qFormat/>
    <w:rsid w:val="00477A0A"/>
    <w:pPr>
      <w:outlineLvl w:val="5"/>
    </w:pPr>
    <w:rPr>
      <w:rFonts w:cs="Lucida Sans"/>
      <w:bCs/>
      <w:szCs w:val="19"/>
    </w:rPr>
  </w:style>
  <w:style w:type="paragraph" w:styleId="Heading7">
    <w:name w:val="heading 7"/>
    <w:basedOn w:val="Normal"/>
    <w:next w:val="Normal"/>
    <w:link w:val="Heading7Char"/>
    <w:uiPriority w:val="9"/>
    <w:qFormat/>
    <w:rsid w:val="00477A0A"/>
    <w:pPr>
      <w:outlineLvl w:val="6"/>
    </w:pPr>
    <w:rPr>
      <w:rFonts w:cs="Lucida Sans"/>
      <w:szCs w:val="19"/>
    </w:rPr>
  </w:style>
  <w:style w:type="paragraph" w:styleId="Heading8">
    <w:name w:val="heading 8"/>
    <w:basedOn w:val="Normal"/>
    <w:next w:val="Normal"/>
    <w:link w:val="Heading8Char"/>
    <w:uiPriority w:val="9"/>
    <w:unhideWhenUsed/>
    <w:qFormat/>
    <w:rsid w:val="001F03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aliases w:val="Appendix Heading 1,Appendix Heading 11"/>
    <w:basedOn w:val="Normal"/>
    <w:next w:val="Normal"/>
    <w:link w:val="Heading9Char"/>
    <w:uiPriority w:val="9"/>
    <w:unhideWhenUsed/>
    <w:qFormat/>
    <w:rsid w:val="001F03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477A0A"/>
    <w:pPr>
      <w:pBdr>
        <w:bottom w:val="single" w:sz="8" w:space="1" w:color="C8C8C8"/>
        <w:between w:val="single" w:sz="8" w:space="1" w:color="C8C8C8"/>
      </w:pBdr>
    </w:pPr>
  </w:style>
  <w:style w:type="paragraph" w:customStyle="1" w:styleId="Absenderzeile">
    <w:name w:val="Absenderzeile"/>
    <w:basedOn w:val="Normal"/>
    <w:uiPriority w:val="3"/>
    <w:rsid w:val="00477A0A"/>
    <w:pPr>
      <w:spacing w:line="240" w:lineRule="auto"/>
    </w:pPr>
    <w:rPr>
      <w:sz w:val="14"/>
    </w:rPr>
  </w:style>
  <w:style w:type="paragraph" w:styleId="ListBullet">
    <w:name w:val="List Bullet"/>
    <w:basedOn w:val="Normal"/>
    <w:uiPriority w:val="3"/>
    <w:rsid w:val="00477A0A"/>
    <w:pPr>
      <w:numPr>
        <w:numId w:val="2"/>
      </w:numPr>
    </w:pPr>
  </w:style>
  <w:style w:type="paragraph" w:styleId="ListBullet2">
    <w:name w:val="List Bullet 2"/>
    <w:basedOn w:val="Normal"/>
    <w:uiPriority w:val="3"/>
    <w:rsid w:val="00477A0A"/>
    <w:pPr>
      <w:numPr>
        <w:numId w:val="4"/>
      </w:numPr>
    </w:pPr>
  </w:style>
  <w:style w:type="paragraph" w:styleId="ListBullet3">
    <w:name w:val="List Bullet 3"/>
    <w:basedOn w:val="Normal"/>
    <w:uiPriority w:val="3"/>
    <w:rsid w:val="00477A0A"/>
    <w:pPr>
      <w:numPr>
        <w:numId w:val="6"/>
      </w:numPr>
    </w:pPr>
  </w:style>
  <w:style w:type="paragraph" w:styleId="ListBullet4">
    <w:name w:val="List Bullet 4"/>
    <w:basedOn w:val="Normal"/>
    <w:uiPriority w:val="3"/>
    <w:rsid w:val="00477A0A"/>
    <w:pPr>
      <w:numPr>
        <w:numId w:val="8"/>
      </w:numPr>
    </w:pPr>
  </w:style>
  <w:style w:type="paragraph" w:styleId="ListBullet5">
    <w:name w:val="List Bullet 5"/>
    <w:basedOn w:val="Normal"/>
    <w:uiPriority w:val="3"/>
    <w:rsid w:val="00477A0A"/>
    <w:pPr>
      <w:numPr>
        <w:numId w:val="10"/>
      </w:numPr>
    </w:pPr>
  </w:style>
  <w:style w:type="paragraph" w:styleId="Caption">
    <w:name w:val="caption"/>
    <w:basedOn w:val="Normal"/>
    <w:next w:val="Normal"/>
    <w:link w:val="CaptionChar"/>
    <w:uiPriority w:val="35"/>
    <w:qFormat/>
    <w:rsid w:val="00477A0A"/>
    <w:pPr>
      <w:spacing w:after="240"/>
    </w:pPr>
    <w:rPr>
      <w:bCs/>
      <w:sz w:val="16"/>
      <w:lang w:val="de-CH"/>
    </w:rPr>
  </w:style>
  <w:style w:type="paragraph" w:styleId="DocumentMap">
    <w:name w:val="Document Map"/>
    <w:basedOn w:val="Normal"/>
    <w:link w:val="DocumentMapChar"/>
    <w:semiHidden/>
    <w:rsid w:val="00477A0A"/>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77A0A"/>
    <w:rPr>
      <w:rFonts w:ascii="Tahoma" w:eastAsia="Lucida Sans" w:hAnsi="Tahoma" w:cs="Tahoma"/>
      <w:sz w:val="20"/>
      <w:szCs w:val="20"/>
      <w:shd w:val="clear" w:color="auto" w:fill="000080"/>
    </w:rPr>
  </w:style>
  <w:style w:type="paragraph" w:styleId="FootnoteText">
    <w:name w:val="footnote text"/>
    <w:basedOn w:val="Normal"/>
    <w:link w:val="FootnoteTextChar"/>
    <w:semiHidden/>
    <w:rsid w:val="00477A0A"/>
    <w:pPr>
      <w:tabs>
        <w:tab w:val="left" w:pos="227"/>
      </w:tabs>
      <w:ind w:left="227" w:hanging="227"/>
    </w:pPr>
    <w:rPr>
      <w:sz w:val="16"/>
    </w:rPr>
  </w:style>
  <w:style w:type="character" w:customStyle="1" w:styleId="FootnoteTextChar">
    <w:name w:val="Footnote Text Char"/>
    <w:basedOn w:val="DefaultParagraphFont"/>
    <w:link w:val="FootnoteText"/>
    <w:semiHidden/>
    <w:rsid w:val="00477A0A"/>
    <w:rPr>
      <w:rFonts w:ascii="Lucida Sans" w:eastAsia="Lucida Sans" w:hAnsi="Lucida Sans" w:cs="Times New Roman"/>
      <w:sz w:val="16"/>
      <w:szCs w:val="20"/>
    </w:rPr>
  </w:style>
  <w:style w:type="character" w:styleId="FootnoteReference">
    <w:name w:val="footnote reference"/>
    <w:semiHidden/>
    <w:rsid w:val="00477A0A"/>
    <w:rPr>
      <w:vertAlign w:val="superscript"/>
    </w:rPr>
  </w:style>
  <w:style w:type="paragraph" w:styleId="Footer">
    <w:name w:val="footer"/>
    <w:basedOn w:val="Normal"/>
    <w:link w:val="FooterChar"/>
    <w:uiPriority w:val="99"/>
    <w:unhideWhenUsed/>
    <w:rsid w:val="00477A0A"/>
    <w:pPr>
      <w:tabs>
        <w:tab w:val="center" w:pos="4536"/>
        <w:tab w:val="right" w:pos="9072"/>
      </w:tabs>
      <w:spacing w:line="240" w:lineRule="auto"/>
    </w:pPr>
    <w:rPr>
      <w:color w:val="64849B"/>
      <w:sz w:val="16"/>
    </w:rPr>
  </w:style>
  <w:style w:type="character" w:customStyle="1" w:styleId="FooterChar">
    <w:name w:val="Footer Char"/>
    <w:link w:val="Footer"/>
    <w:uiPriority w:val="99"/>
    <w:rsid w:val="00477A0A"/>
    <w:rPr>
      <w:rFonts w:ascii="Lucida Sans" w:eastAsia="Lucida Sans" w:hAnsi="Lucida Sans" w:cs="Times New Roman"/>
      <w:color w:val="64849B"/>
      <w:sz w:val="16"/>
      <w:szCs w:val="20"/>
    </w:rPr>
  </w:style>
  <w:style w:type="paragraph" w:styleId="Subtitle">
    <w:name w:val="Subtitle"/>
    <w:basedOn w:val="Normal"/>
    <w:link w:val="SubtitleChar"/>
    <w:uiPriority w:val="3"/>
    <w:qFormat/>
    <w:rsid w:val="00477A0A"/>
    <w:pPr>
      <w:spacing w:before="260" w:line="320" w:lineRule="atLeast"/>
      <w:outlineLvl w:val="1"/>
    </w:pPr>
    <w:rPr>
      <w:rFonts w:cs="Arial"/>
      <w:sz w:val="28"/>
    </w:rPr>
  </w:style>
  <w:style w:type="character" w:customStyle="1" w:styleId="SubtitleChar">
    <w:name w:val="Subtitle Char"/>
    <w:basedOn w:val="DefaultParagraphFont"/>
    <w:link w:val="Subtitle"/>
    <w:uiPriority w:val="3"/>
    <w:rsid w:val="00DD17BA"/>
    <w:rPr>
      <w:rFonts w:ascii="Lucida Sans" w:eastAsia="Lucida Sans" w:hAnsi="Lucida Sans" w:cs="Arial"/>
      <w:sz w:val="28"/>
      <w:szCs w:val="24"/>
    </w:rPr>
  </w:style>
  <w:style w:type="paragraph" w:customStyle="1" w:styleId="Inhaltsverzeichnis">
    <w:name w:val="Inhaltsverzeichnis"/>
    <w:basedOn w:val="Subtitle"/>
    <w:uiPriority w:val="4"/>
    <w:rsid w:val="00477A0A"/>
    <w:pPr>
      <w:spacing w:line="280" w:lineRule="atLeast"/>
    </w:pPr>
  </w:style>
  <w:style w:type="paragraph" w:styleId="Header">
    <w:name w:val="header"/>
    <w:basedOn w:val="Normal"/>
    <w:link w:val="HeaderChar"/>
    <w:uiPriority w:val="99"/>
    <w:unhideWhenUsed/>
    <w:rsid w:val="00477A0A"/>
    <w:pPr>
      <w:tabs>
        <w:tab w:val="center" w:pos="4536"/>
        <w:tab w:val="right" w:pos="9072"/>
      </w:tabs>
      <w:spacing w:line="192" w:lineRule="exact"/>
    </w:pPr>
    <w:rPr>
      <w:sz w:val="16"/>
    </w:rPr>
  </w:style>
  <w:style w:type="character" w:customStyle="1" w:styleId="HeaderChar">
    <w:name w:val="Header Char"/>
    <w:link w:val="Header"/>
    <w:uiPriority w:val="99"/>
    <w:rsid w:val="00477A0A"/>
    <w:rPr>
      <w:rFonts w:ascii="Lucida Sans" w:eastAsia="Lucida Sans" w:hAnsi="Lucida Sans" w:cs="Times New Roman"/>
      <w:sz w:val="16"/>
      <w:szCs w:val="20"/>
    </w:rPr>
  </w:style>
  <w:style w:type="paragraph" w:customStyle="1" w:styleId="Legende">
    <w:name w:val="Legende"/>
    <w:basedOn w:val="Normal"/>
    <w:semiHidden/>
    <w:rsid w:val="00477A0A"/>
    <w:rPr>
      <w:sz w:val="16"/>
    </w:rPr>
  </w:style>
  <w:style w:type="paragraph" w:customStyle="1" w:styleId="Nummerierung">
    <w:name w:val="Nummerierung"/>
    <w:basedOn w:val="Normal"/>
    <w:uiPriority w:val="3"/>
    <w:rsid w:val="00477A0A"/>
    <w:pPr>
      <w:numPr>
        <w:numId w:val="11"/>
      </w:numPr>
      <w:jc w:val="both"/>
    </w:pPr>
  </w:style>
  <w:style w:type="paragraph" w:customStyle="1" w:styleId="RefFusszeile">
    <w:name w:val="Ref_Fusszeile"/>
    <w:basedOn w:val="Footer"/>
    <w:uiPriority w:val="3"/>
    <w:rsid w:val="00477A0A"/>
    <w:rPr>
      <w:sz w:val="19"/>
    </w:rPr>
  </w:style>
  <w:style w:type="paragraph" w:styleId="BalloonText">
    <w:name w:val="Balloon Text"/>
    <w:basedOn w:val="Normal"/>
    <w:link w:val="BalloonTextChar"/>
    <w:uiPriority w:val="99"/>
    <w:semiHidden/>
    <w:unhideWhenUsed/>
    <w:rsid w:val="00477A0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77A0A"/>
    <w:rPr>
      <w:rFonts w:ascii="Tahoma" w:eastAsia="Lucida Sans" w:hAnsi="Tahoma" w:cs="Tahoma"/>
      <w:sz w:val="16"/>
      <w:szCs w:val="16"/>
    </w:rPr>
  </w:style>
  <w:style w:type="table" w:customStyle="1" w:styleId="TabelleBFH">
    <w:name w:val="Tabelle_BFH"/>
    <w:basedOn w:val="TableNormal"/>
    <w:rsid w:val="00477A0A"/>
    <w:pPr>
      <w:spacing w:after="0" w:line="240" w:lineRule="atLeast"/>
    </w:pPr>
    <w:rPr>
      <w:rFonts w:ascii="Lucida Sans" w:hAnsi="Lucida Sans"/>
      <w:sz w:val="19"/>
      <w:szCs w:val="20"/>
    </w:rPr>
    <w:tblPr>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40" w:type="dxa"/>
        <w:left w:w="85" w:type="dxa"/>
        <w:bottom w:w="40" w:type="dxa"/>
        <w:right w:w="85" w:type="dxa"/>
      </w:tblCellMar>
    </w:tblPr>
    <w:tcPr>
      <w:shd w:val="clear" w:color="auto" w:fill="E6E6E6"/>
    </w:tcPr>
    <w:tblStylePr w:type="firstRow">
      <w:rPr>
        <w:b/>
        <w:sz w:val="19"/>
      </w:rPr>
      <w:tblPr/>
      <w:tcPr>
        <w:tcBorders>
          <w:top w:val="nil"/>
          <w:left w:val="nil"/>
          <w:bottom w:val="nil"/>
          <w:right w:val="nil"/>
          <w:insideH w:val="nil"/>
          <w:insideV w:val="nil"/>
        </w:tcBorders>
        <w:shd w:val="clear" w:color="auto" w:fill="A6A6A6"/>
      </w:tcPr>
    </w:tblStylePr>
  </w:style>
  <w:style w:type="table" w:styleId="TableGrid">
    <w:name w:val="Table Grid"/>
    <w:basedOn w:val="TableNormal"/>
    <w:uiPriority w:val="59"/>
    <w:rsid w:val="00477A0A"/>
    <w:pPr>
      <w:spacing w:after="0" w:line="244" w:lineRule="atLeast"/>
    </w:pPr>
    <w:rPr>
      <w:rFonts w:ascii="Lucida Sans" w:hAnsi="Lucida Sans"/>
      <w:sz w:val="19"/>
      <w:szCs w:val="20"/>
    </w:rPr>
    <w:tblPr>
      <w:tblCellMar>
        <w:left w:w="0" w:type="dxa"/>
        <w:right w:w="0" w:type="dxa"/>
      </w:tblCellMar>
    </w:tblPr>
  </w:style>
  <w:style w:type="paragraph" w:styleId="Title">
    <w:name w:val="Title"/>
    <w:basedOn w:val="Normal"/>
    <w:next w:val="Normal"/>
    <w:link w:val="TitleChar"/>
    <w:uiPriority w:val="3"/>
    <w:qFormat/>
    <w:rsid w:val="00477A0A"/>
    <w:pPr>
      <w:spacing w:line="568" w:lineRule="atLeast"/>
    </w:pPr>
    <w:rPr>
      <w:color w:val="000000"/>
      <w:spacing w:val="5"/>
      <w:kern w:val="28"/>
      <w:sz w:val="48"/>
      <w:szCs w:val="52"/>
    </w:rPr>
  </w:style>
  <w:style w:type="character" w:customStyle="1" w:styleId="TitleChar">
    <w:name w:val="Title Char"/>
    <w:link w:val="Title"/>
    <w:uiPriority w:val="3"/>
    <w:rsid w:val="00DD17BA"/>
    <w:rPr>
      <w:rFonts w:ascii="Lucida Sans" w:eastAsia="Times New Roman" w:hAnsi="Lucida Sans" w:cs="Times New Roman"/>
      <w:color w:val="000000"/>
      <w:spacing w:val="5"/>
      <w:kern w:val="28"/>
      <w:sz w:val="48"/>
      <w:szCs w:val="52"/>
    </w:rPr>
  </w:style>
  <w:style w:type="character" w:customStyle="1" w:styleId="Heading1Char">
    <w:name w:val="Heading 1 Char"/>
    <w:aliases w:val="Non-Chapter Heading 1 Char,PhD Heading 1 Char,PhD Heading 11 Char,PhD Heading 12 Char"/>
    <w:link w:val="Heading1"/>
    <w:uiPriority w:val="1"/>
    <w:rsid w:val="00DD17BA"/>
    <w:rPr>
      <w:rFonts w:ascii="Lucida Sans" w:eastAsia="Times New Roman" w:hAnsi="Lucida Sans" w:cs="Times New Roman"/>
      <w:bCs/>
      <w:sz w:val="28"/>
      <w:szCs w:val="28"/>
    </w:rPr>
  </w:style>
  <w:style w:type="character" w:customStyle="1" w:styleId="Heading2Char">
    <w:name w:val="Heading 2 Char"/>
    <w:aliases w:val="PhD Heading 2 Char,PhD Heading 21 Char,PhD Heading 22 Char"/>
    <w:link w:val="Heading2"/>
    <w:uiPriority w:val="2"/>
    <w:rsid w:val="00DD17BA"/>
    <w:rPr>
      <w:rFonts w:ascii="Lucida Sans" w:eastAsia="Times New Roman" w:hAnsi="Lucida Sans" w:cs="Times New Roman"/>
      <w:b/>
      <w:bCs/>
      <w:sz w:val="19"/>
      <w:szCs w:val="26"/>
    </w:rPr>
  </w:style>
  <w:style w:type="character" w:customStyle="1" w:styleId="Heading3Char">
    <w:name w:val="Heading 3 Char"/>
    <w:aliases w:val="PhD Heading 3 Char,PhD Heading 31 Char,PhD Heading 32 Char"/>
    <w:basedOn w:val="DefaultParagraphFont"/>
    <w:link w:val="Heading3"/>
    <w:uiPriority w:val="2"/>
    <w:rsid w:val="00DD17BA"/>
    <w:rPr>
      <w:rFonts w:ascii="Lucida Sans" w:eastAsia="Lucida Sans" w:hAnsi="Lucida Sans" w:cs="Arial"/>
      <w:bCs/>
      <w:sz w:val="19"/>
      <w:szCs w:val="26"/>
    </w:rPr>
  </w:style>
  <w:style w:type="character" w:customStyle="1" w:styleId="Heading4Char">
    <w:name w:val="Heading 4 Char"/>
    <w:aliases w:val="PhD Heading 4 Char,PhD Heading 41 Char"/>
    <w:basedOn w:val="DefaultParagraphFont"/>
    <w:link w:val="Heading4"/>
    <w:uiPriority w:val="2"/>
    <w:rsid w:val="00DD17BA"/>
    <w:rPr>
      <w:rFonts w:ascii="Lucida Sans" w:eastAsia="Lucida Sans" w:hAnsi="Lucida Sans" w:cs="Times New Roman"/>
      <w:bCs/>
      <w:sz w:val="19"/>
      <w:szCs w:val="28"/>
    </w:rPr>
  </w:style>
  <w:style w:type="character" w:customStyle="1" w:styleId="Heading5Char">
    <w:name w:val="Heading 5 Char"/>
    <w:aliases w:val="PhD Heading 5 Char,PhD Heading 51 Char"/>
    <w:basedOn w:val="DefaultParagraphFont"/>
    <w:link w:val="Heading5"/>
    <w:uiPriority w:val="2"/>
    <w:rsid w:val="00DD17BA"/>
    <w:rPr>
      <w:rFonts w:ascii="Lucida Sans" w:eastAsia="Lucida Sans" w:hAnsi="Lucida Sans" w:cs="Times New Roman"/>
      <w:bCs/>
      <w:iCs/>
      <w:sz w:val="19"/>
      <w:szCs w:val="26"/>
    </w:rPr>
  </w:style>
  <w:style w:type="character" w:customStyle="1" w:styleId="Heading6Char">
    <w:name w:val="Heading 6 Char"/>
    <w:basedOn w:val="DefaultParagraphFont"/>
    <w:link w:val="Heading6"/>
    <w:uiPriority w:val="2"/>
    <w:rsid w:val="00DD17BA"/>
    <w:rPr>
      <w:rFonts w:ascii="Lucida Sans" w:eastAsia="Lucida Sans" w:hAnsi="Lucida Sans" w:cs="Lucida Sans"/>
      <w:bCs/>
      <w:sz w:val="19"/>
      <w:szCs w:val="19"/>
    </w:rPr>
  </w:style>
  <w:style w:type="character" w:customStyle="1" w:styleId="Heading7Char">
    <w:name w:val="Heading 7 Char"/>
    <w:basedOn w:val="DefaultParagraphFont"/>
    <w:link w:val="Heading7"/>
    <w:uiPriority w:val="2"/>
    <w:semiHidden/>
    <w:rsid w:val="00DD17BA"/>
    <w:rPr>
      <w:rFonts w:ascii="Lucida Sans" w:eastAsia="Lucida Sans" w:hAnsi="Lucida Sans" w:cs="Lucida Sans"/>
      <w:sz w:val="19"/>
      <w:szCs w:val="19"/>
    </w:rPr>
  </w:style>
  <w:style w:type="paragraph" w:customStyle="1" w:styleId="Verzeichnis">
    <w:name w:val="Verzeichnis"/>
    <w:basedOn w:val="Normal"/>
    <w:uiPriority w:val="2"/>
    <w:rsid w:val="00477A0A"/>
    <w:pPr>
      <w:pBdr>
        <w:bottom w:val="single" w:sz="8" w:space="1" w:color="C8C8C8"/>
        <w:between w:val="single" w:sz="8" w:space="1" w:color="C8C8C8"/>
      </w:pBdr>
      <w:tabs>
        <w:tab w:val="right" w:pos="9469"/>
      </w:tabs>
    </w:pPr>
  </w:style>
  <w:style w:type="paragraph" w:styleId="TOC1">
    <w:name w:val="toc 1"/>
    <w:basedOn w:val="Normal"/>
    <w:next w:val="Normal"/>
    <w:autoRedefine/>
    <w:uiPriority w:val="39"/>
    <w:rsid w:val="00477A0A"/>
    <w:pPr>
      <w:pBdr>
        <w:bottom w:val="single" w:sz="8" w:space="1" w:color="D0D0D0"/>
        <w:between w:val="single" w:sz="8" w:space="1" w:color="D0D0D0"/>
      </w:pBdr>
      <w:tabs>
        <w:tab w:val="left" w:pos="340"/>
        <w:tab w:val="left" w:pos="567"/>
        <w:tab w:val="left" w:pos="794"/>
        <w:tab w:val="right" w:pos="9469"/>
      </w:tabs>
      <w:spacing w:line="200" w:lineRule="exact"/>
    </w:pPr>
    <w:rPr>
      <w:lang w:val="de-CH"/>
    </w:rPr>
  </w:style>
  <w:style w:type="paragraph" w:styleId="TOC2">
    <w:name w:val="toc 2"/>
    <w:basedOn w:val="Normal"/>
    <w:next w:val="Normal"/>
    <w:autoRedefine/>
    <w:uiPriority w:val="39"/>
    <w:rsid w:val="00477A0A"/>
    <w:pPr>
      <w:pBdr>
        <w:bottom w:val="single" w:sz="8" w:space="1" w:color="D0D0D0"/>
        <w:between w:val="single" w:sz="8" w:space="1" w:color="D0D0D0"/>
      </w:pBdr>
      <w:tabs>
        <w:tab w:val="right" w:pos="9469"/>
      </w:tabs>
      <w:spacing w:line="200" w:lineRule="exact"/>
      <w:ind w:firstLine="340"/>
    </w:pPr>
  </w:style>
  <w:style w:type="paragraph" w:styleId="TOC3">
    <w:name w:val="toc 3"/>
    <w:basedOn w:val="Normal"/>
    <w:next w:val="Normal"/>
    <w:autoRedefine/>
    <w:uiPriority w:val="39"/>
    <w:rsid w:val="00477A0A"/>
    <w:pPr>
      <w:pBdr>
        <w:bottom w:val="single" w:sz="8" w:space="1" w:color="D0D0D0"/>
        <w:between w:val="single" w:sz="8" w:space="1" w:color="D0D0D0"/>
      </w:pBdr>
      <w:spacing w:line="200" w:lineRule="exact"/>
      <w:ind w:firstLine="567"/>
    </w:pPr>
  </w:style>
  <w:style w:type="paragraph" w:styleId="TOC4">
    <w:name w:val="toc 4"/>
    <w:basedOn w:val="Normal"/>
    <w:next w:val="Normal"/>
    <w:autoRedefine/>
    <w:uiPriority w:val="39"/>
    <w:rsid w:val="00477A0A"/>
    <w:pPr>
      <w:pBdr>
        <w:bottom w:val="single" w:sz="8" w:space="1" w:color="D0D0D0"/>
        <w:between w:val="single" w:sz="8" w:space="1" w:color="D0D0D0"/>
      </w:pBdr>
      <w:tabs>
        <w:tab w:val="right" w:pos="9469"/>
      </w:tabs>
      <w:spacing w:line="200" w:lineRule="exact"/>
      <w:ind w:firstLine="794"/>
    </w:pPr>
  </w:style>
  <w:style w:type="paragraph" w:styleId="TOC5">
    <w:name w:val="toc 5"/>
    <w:basedOn w:val="Normal"/>
    <w:next w:val="Normal"/>
    <w:autoRedefine/>
    <w:uiPriority w:val="39"/>
    <w:rsid w:val="00477A0A"/>
    <w:pPr>
      <w:pBdr>
        <w:bottom w:val="single" w:sz="8" w:space="1" w:color="D0D0D0"/>
        <w:between w:val="single" w:sz="8" w:space="1" w:color="D0D0D0"/>
      </w:pBdr>
      <w:spacing w:line="200" w:lineRule="exact"/>
      <w:ind w:firstLine="1021"/>
    </w:pPr>
  </w:style>
  <w:style w:type="paragraph" w:styleId="Quote">
    <w:name w:val="Quote"/>
    <w:basedOn w:val="Normal"/>
    <w:next w:val="Normal"/>
    <w:link w:val="QuoteChar"/>
    <w:uiPriority w:val="2"/>
    <w:qFormat/>
    <w:rsid w:val="00477A0A"/>
    <w:pPr>
      <w:spacing w:before="244" w:after="244"/>
      <w:ind w:left="227" w:right="227"/>
    </w:pPr>
    <w:rPr>
      <w:i/>
    </w:rPr>
  </w:style>
  <w:style w:type="character" w:customStyle="1" w:styleId="QuoteChar">
    <w:name w:val="Quote Char"/>
    <w:basedOn w:val="DefaultParagraphFont"/>
    <w:link w:val="Quote"/>
    <w:uiPriority w:val="2"/>
    <w:rsid w:val="00DD17BA"/>
    <w:rPr>
      <w:rFonts w:ascii="Lucida Sans" w:eastAsia="Lucida Sans" w:hAnsi="Lucida Sans" w:cs="Times New Roman"/>
      <w:i/>
      <w:sz w:val="19"/>
      <w:szCs w:val="20"/>
    </w:rPr>
  </w:style>
  <w:style w:type="character" w:customStyle="1" w:styleId="Heading8Char">
    <w:name w:val="Heading 8 Char"/>
    <w:basedOn w:val="DefaultParagraphFont"/>
    <w:link w:val="Heading8"/>
    <w:uiPriority w:val="9"/>
    <w:semiHidden/>
    <w:rsid w:val="001F03E4"/>
    <w:rPr>
      <w:rFonts w:eastAsiaTheme="majorEastAsia" w:hAnsiTheme="minorHAnsi" w:cstheme="majorBidi"/>
      <w:i/>
      <w:iCs/>
      <w:color w:val="272727" w:themeColor="text1" w:themeTint="D8"/>
      <w:sz w:val="19"/>
      <w:szCs w:val="20"/>
    </w:rPr>
  </w:style>
  <w:style w:type="character" w:customStyle="1" w:styleId="Heading9Char">
    <w:name w:val="Heading 9 Char"/>
    <w:aliases w:val="Appendix Heading 1 Char,Appendix Heading 11 Char"/>
    <w:basedOn w:val="DefaultParagraphFont"/>
    <w:link w:val="Heading9"/>
    <w:uiPriority w:val="9"/>
    <w:semiHidden/>
    <w:rsid w:val="001F03E4"/>
    <w:rPr>
      <w:rFonts w:eastAsiaTheme="majorEastAsia" w:hAnsiTheme="minorHAnsi" w:cstheme="majorBidi"/>
      <w:color w:val="272727" w:themeColor="text1" w:themeTint="D8"/>
      <w:sz w:val="19"/>
      <w:szCs w:val="20"/>
    </w:rPr>
  </w:style>
  <w:style w:type="paragraph" w:styleId="ListParagraph">
    <w:name w:val="List Paragraph"/>
    <w:basedOn w:val="Normal"/>
    <w:uiPriority w:val="34"/>
    <w:qFormat/>
    <w:rsid w:val="001F03E4"/>
    <w:pPr>
      <w:ind w:left="720"/>
      <w:contextualSpacing/>
    </w:pPr>
  </w:style>
  <w:style w:type="character" w:styleId="IntenseEmphasis">
    <w:name w:val="Intense Emphasis"/>
    <w:basedOn w:val="DefaultParagraphFont"/>
    <w:uiPriority w:val="21"/>
    <w:qFormat/>
    <w:rsid w:val="001F03E4"/>
    <w:rPr>
      <w:i/>
      <w:iCs/>
      <w:color w:val="3F4A3F" w:themeColor="accent1" w:themeShade="BF"/>
    </w:rPr>
  </w:style>
  <w:style w:type="paragraph" w:styleId="IntenseQuote">
    <w:name w:val="Intense Quote"/>
    <w:basedOn w:val="Normal"/>
    <w:next w:val="Normal"/>
    <w:link w:val="IntenseQuoteChar"/>
    <w:uiPriority w:val="30"/>
    <w:rsid w:val="001F03E4"/>
    <w:pPr>
      <w:pBdr>
        <w:top w:val="single" w:sz="4" w:space="10" w:color="3F4A3F" w:themeColor="accent1" w:themeShade="BF"/>
        <w:bottom w:val="single" w:sz="4" w:space="10" w:color="3F4A3F" w:themeColor="accent1" w:themeShade="BF"/>
      </w:pBdr>
      <w:spacing w:before="360" w:after="360"/>
      <w:ind w:left="864" w:right="864"/>
      <w:jc w:val="center"/>
    </w:pPr>
    <w:rPr>
      <w:i/>
      <w:iCs/>
      <w:color w:val="3F4A3F" w:themeColor="accent1" w:themeShade="BF"/>
    </w:rPr>
  </w:style>
  <w:style w:type="character" w:customStyle="1" w:styleId="IntenseQuoteChar">
    <w:name w:val="Intense Quote Char"/>
    <w:basedOn w:val="DefaultParagraphFont"/>
    <w:link w:val="IntenseQuote"/>
    <w:uiPriority w:val="30"/>
    <w:rsid w:val="001F03E4"/>
    <w:rPr>
      <w:rFonts w:ascii="Lucida Sans" w:hAnsi="Lucida Sans"/>
      <w:i/>
      <w:iCs/>
      <w:color w:val="3F4A3F" w:themeColor="accent1" w:themeShade="BF"/>
      <w:sz w:val="19"/>
      <w:szCs w:val="20"/>
    </w:rPr>
  </w:style>
  <w:style w:type="character" w:styleId="IntenseReference">
    <w:name w:val="Intense Reference"/>
    <w:basedOn w:val="DefaultParagraphFont"/>
    <w:uiPriority w:val="32"/>
    <w:rsid w:val="001F03E4"/>
    <w:rPr>
      <w:b/>
      <w:bCs/>
      <w:smallCaps/>
      <w:color w:val="3F4A3F" w:themeColor="accent1" w:themeShade="BF"/>
      <w:spacing w:val="5"/>
    </w:rPr>
  </w:style>
  <w:style w:type="character" w:customStyle="1" w:styleId="CaptionChar">
    <w:name w:val="Caption Char"/>
    <w:link w:val="Caption"/>
    <w:uiPriority w:val="35"/>
    <w:rsid w:val="001F03E4"/>
    <w:rPr>
      <w:rFonts w:ascii="Lucida Sans" w:hAnsi="Lucida Sans"/>
      <w:bCs/>
      <w:sz w:val="16"/>
      <w:szCs w:val="20"/>
    </w:rPr>
  </w:style>
  <w:style w:type="paragraph" w:customStyle="1" w:styleId="PhDTableText">
    <w:name w:val="PhD Table Text"/>
    <w:rsid w:val="001F03E4"/>
    <w:pPr>
      <w:spacing w:after="0" w:line="240" w:lineRule="auto"/>
    </w:pPr>
    <w:rPr>
      <w:rFonts w:ascii="Times New Roman" w:eastAsia="Calibri" w:cstheme="majorBidi"/>
      <w:szCs w:val="21"/>
      <w:lang w:val="en-AU" w:eastAsia="en-US"/>
    </w:rPr>
  </w:style>
  <w:style w:type="paragraph" w:customStyle="1" w:styleId="PhdPartofCaption">
    <w:name w:val="Phd Part of Caption"/>
    <w:next w:val="Normal"/>
    <w:qFormat/>
    <w:rsid w:val="001F03E4"/>
    <w:pPr>
      <w:spacing w:before="120" w:after="120" w:line="240" w:lineRule="auto"/>
    </w:pPr>
    <w:rPr>
      <w:rFonts w:ascii="Times" w:eastAsia="Calibri" w:hAnsi="Times"/>
      <w:b/>
      <w:iCs/>
      <w:szCs w:val="18"/>
      <w:lang w:val="en-AU" w:eastAsia="en-US"/>
    </w:rPr>
  </w:style>
  <w:style w:type="paragraph" w:customStyle="1" w:styleId="PhDNormal2">
    <w:name w:val="PhD Normal 2"/>
    <w:basedOn w:val="Normal"/>
    <w:link w:val="PhDNormal2CharChar"/>
    <w:qFormat/>
    <w:rsid w:val="001F03E4"/>
    <w:pPr>
      <w:tabs>
        <w:tab w:val="left" w:pos="1418"/>
      </w:tabs>
      <w:spacing w:after="240" w:line="360" w:lineRule="auto"/>
    </w:pPr>
    <w:rPr>
      <w:rFonts w:eastAsia="Times New Roman" w:cs="Times New Roman"/>
      <w:szCs w:val="22"/>
    </w:rPr>
  </w:style>
  <w:style w:type="character" w:customStyle="1" w:styleId="PhDNormal2CharChar">
    <w:name w:val="PhD Normal 2 Char Char"/>
    <w:link w:val="PhDNormal2"/>
    <w:rsid w:val="001F03E4"/>
    <w:rPr>
      <w:rFonts w:ascii="Times New Roman"/>
      <w:sz w:val="24"/>
      <w:lang w:val="en-AU" w:eastAsia="en-US"/>
    </w:rPr>
  </w:style>
  <w:style w:type="character" w:styleId="Hyperlink">
    <w:name w:val="Hyperlink"/>
    <w:basedOn w:val="DefaultParagraphFont"/>
    <w:uiPriority w:val="99"/>
    <w:unhideWhenUsed/>
    <w:rsid w:val="001F03E4"/>
    <w:rPr>
      <w:color w:val="699BBE" w:themeColor="hyperlink"/>
      <w:u w:val="single"/>
    </w:rPr>
  </w:style>
  <w:style w:type="character" w:styleId="Emphasis">
    <w:name w:val="Emphasis"/>
    <w:uiPriority w:val="20"/>
    <w:qFormat/>
    <w:rsid w:val="001F03E4"/>
    <w:rPr>
      <w:i/>
      <w:iCs/>
    </w:rPr>
  </w:style>
  <w:style w:type="character" w:styleId="Strong">
    <w:name w:val="Strong"/>
    <w:uiPriority w:val="22"/>
    <w:qFormat/>
    <w:rsid w:val="001F03E4"/>
    <w:rPr>
      <w:b/>
      <w:bCs/>
    </w:rPr>
  </w:style>
  <w:style w:type="paragraph" w:customStyle="1" w:styleId="PhDNumberIndent">
    <w:name w:val="PhD Number Indent"/>
    <w:qFormat/>
    <w:rsid w:val="001F03E4"/>
    <w:pPr>
      <w:keepLines/>
      <w:numPr>
        <w:numId w:val="17"/>
      </w:numPr>
      <w:spacing w:after="120" w:line="360" w:lineRule="auto"/>
      <w:jc w:val="both"/>
    </w:pPr>
    <w:rPr>
      <w:rFonts w:ascii="Times New Roman"/>
      <w:sz w:val="24"/>
      <w:lang w:val="en-AU" w:eastAsia="en-US"/>
    </w:rPr>
  </w:style>
  <w:style w:type="character" w:customStyle="1" w:styleId="Bold">
    <w:name w:val="Bold"/>
    <w:uiPriority w:val="3"/>
    <w:qFormat/>
    <w:rsid w:val="001F03E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my.totalwellbeingdiet.com/resources/recipes.aspx?id=recipes_index_dinne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BFH">
  <a:themeElements>
    <a:clrScheme name="BFH2">
      <a:dk1>
        <a:sysClr val="windowText" lastClr="000000"/>
      </a:dk1>
      <a:lt1>
        <a:sysClr val="window" lastClr="FFFFFF"/>
      </a:lt1>
      <a:dk2>
        <a:srgbClr val="697D91"/>
      </a:dk2>
      <a:lt2>
        <a:srgbClr val="EEECE1"/>
      </a:lt2>
      <a:accent1>
        <a:srgbClr val="556455"/>
      </a:accent1>
      <a:accent2>
        <a:srgbClr val="8CAF82"/>
      </a:accent2>
      <a:accent3>
        <a:srgbClr val="506E96"/>
      </a:accent3>
      <a:accent4>
        <a:srgbClr val="87B9C8"/>
      </a:accent4>
      <a:accent5>
        <a:srgbClr val="645078"/>
      </a:accent5>
      <a:accent6>
        <a:srgbClr val="A087AA"/>
      </a:accent6>
      <a:hlink>
        <a:srgbClr val="699BBE"/>
      </a:hlink>
      <a:folHlink>
        <a:srgbClr val="B99164"/>
      </a:folHlink>
    </a:clrScheme>
    <a:fontScheme name="Benutzerdefiniert 1">
      <a:majorFont>
        <a:latin typeface="Lucida Sans"/>
        <a:ea typeface=""/>
        <a:cs typeface="Times New Roman"/>
      </a:majorFont>
      <a:minorFont>
        <a:latin typeface="Lucida Sans"/>
        <a:ea typeface=""/>
        <a:cs typeface="Times New Roma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D5E0-1D4D-411E-8B18-0CC4B6B1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2285</Words>
  <Characters>14396</Characters>
  <Application>Microsoft Office Word</Application>
  <DocSecurity>0</DocSecurity>
  <Lines>119</Lines>
  <Paragraphs>33</Paragraphs>
  <ScaleCrop>false</ScaleCrop>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 Joyce</dc:creator>
  <cp:keywords/>
  <dc:description/>
  <cp:lastModifiedBy>Haddad Joyce</cp:lastModifiedBy>
  <cp:revision>12</cp:revision>
  <dcterms:created xsi:type="dcterms:W3CDTF">2025-03-13T11:47:00Z</dcterms:created>
  <dcterms:modified xsi:type="dcterms:W3CDTF">2025-07-15T09:01:00Z</dcterms:modified>
</cp:coreProperties>
</file>