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35B93" w14:textId="77777777" w:rsidR="006516A5" w:rsidRPr="00B9249F" w:rsidRDefault="006516A5" w:rsidP="006516A5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  <w:r w:rsidRPr="00B9249F">
        <w:rPr>
          <w:rFonts w:ascii="Times New Roman" w:hAnsi="Times New Roman" w:cs="Times New Roman"/>
          <w:b/>
          <w:bCs/>
          <w:sz w:val="24"/>
        </w:rPr>
        <w:t>Soil pH and moisture drive depth-specific patterns of SOC, TN, and TP along elevational gradients in Chinese montane forests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14:paraId="22ECCC94" w14:textId="77777777" w:rsidR="006516A5" w:rsidRDefault="006516A5" w:rsidP="006516A5">
      <w:pPr>
        <w:spacing w:line="440" w:lineRule="exact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</w:rPr>
        <w:t>Author: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Shihan Fu</w:t>
      </w:r>
      <w:proofErr w:type="gramStart"/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vertAlign w:val="superscript"/>
        </w:rPr>
        <w:t>,</w:t>
      </w:r>
      <w:r>
        <w:rPr>
          <w:rFonts w:ascii="Times New Roman" w:hAnsi="Times New Roman" w:cs="Times New Roman"/>
          <w:bCs/>
          <w:iCs/>
          <w:vertAlign w:val="superscript"/>
        </w:rPr>
        <w:t>#</w:t>
      </w:r>
      <w:proofErr w:type="gram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Shijie</w:t>
      </w:r>
      <w:proofErr w:type="spellEnd"/>
      <w:r>
        <w:rPr>
          <w:rFonts w:ascii="Times New Roman" w:hAnsi="Times New Roman" w:cs="Times New Roman"/>
          <w:sz w:val="24"/>
        </w:rPr>
        <w:t xml:space="preserve"> Guo</w:t>
      </w:r>
      <w:proofErr w:type="gramStart"/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vertAlign w:val="superscript"/>
        </w:rPr>
        <w:t>,</w:t>
      </w:r>
      <w:r>
        <w:rPr>
          <w:rFonts w:ascii="Times New Roman" w:hAnsi="Times New Roman" w:cs="Times New Roman"/>
          <w:bCs/>
          <w:iCs/>
          <w:vertAlign w:val="superscript"/>
        </w:rPr>
        <w:t>#</w:t>
      </w:r>
      <w:proofErr w:type="gramEnd"/>
      <w:r>
        <w:rPr>
          <w:rFonts w:ascii="Times New Roman" w:hAnsi="Times New Roman" w:cs="Times New Roman"/>
          <w:sz w:val="24"/>
        </w:rPr>
        <w:t>, Jing Wang</w:t>
      </w:r>
      <w:r>
        <w:rPr>
          <w:rFonts w:ascii="Times New Roman" w:hAnsi="Times New Roman" w:cs="Times New Roman"/>
          <w:sz w:val="24"/>
          <w:vertAlign w:val="superscript"/>
        </w:rPr>
        <w:t>1*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Ziqiong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Yuan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Xinzhe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Wu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Shengyao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Mu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Ruiqiang</w:t>
      </w:r>
      <w:proofErr w:type="spellEnd"/>
      <w:r>
        <w:rPr>
          <w:rFonts w:ascii="Times New Roman" w:hAnsi="Times New Roman" w:cs="Times New Roman" w:hint="eastAsia"/>
          <w:sz w:val="24"/>
        </w:rPr>
        <w:t>, Liu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</w:rPr>
        <w:t>, Hua Chai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Zhenggang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Du</w:t>
      </w:r>
      <w:r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</w:rPr>
        <w:t>, Yang Qiao</w:t>
      </w:r>
      <w:r>
        <w:rPr>
          <w:rFonts w:ascii="Times New Roman" w:hAnsi="Times New Roman" w:cs="Times New Roman" w:hint="eastAsia"/>
          <w:sz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Xuhui Zhou</w:t>
      </w:r>
      <w:r>
        <w:rPr>
          <w:rFonts w:ascii="Times New Roman" w:hAnsi="Times New Roman" w:cs="Times New Roman"/>
          <w:sz w:val="24"/>
          <w:vertAlign w:val="superscript"/>
        </w:rPr>
        <w:t>1</w:t>
      </w:r>
    </w:p>
    <w:p w14:paraId="717109C0" w14:textId="77777777" w:rsidR="006516A5" w:rsidRDefault="006516A5" w:rsidP="006516A5">
      <w:pPr>
        <w:spacing w:line="44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Institute of Carbon Neutrality, Key Laboratory of Sustainable Forest Ecosystem Management-Ministry of Education, School of Ecology, </w:t>
      </w:r>
      <w:bookmarkStart w:id="0" w:name="_Hlk202389576"/>
      <w:r>
        <w:rPr>
          <w:rFonts w:ascii="Times New Roman" w:hAnsi="Times New Roman" w:cs="Times New Roman"/>
          <w:sz w:val="24"/>
        </w:rPr>
        <w:t>Northeast Forestry University</w:t>
      </w:r>
      <w:bookmarkEnd w:id="0"/>
      <w:r>
        <w:rPr>
          <w:rFonts w:ascii="Times New Roman" w:hAnsi="Times New Roman" w:cs="Times New Roman"/>
          <w:sz w:val="24"/>
        </w:rPr>
        <w:t>, Harbin 150040, China</w:t>
      </w:r>
    </w:p>
    <w:p w14:paraId="18900F9A" w14:textId="77777777" w:rsidR="006516A5" w:rsidRDefault="006516A5" w:rsidP="006516A5">
      <w:pPr>
        <w:spacing w:line="30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Tiantong National Station of Forest Ecosystem, School of Ecological and Environmental Sciences, East China Normal University, Shanghai 200241, China;</w:t>
      </w:r>
    </w:p>
    <w:p w14:paraId="45252760" w14:textId="77777777" w:rsidR="0013352D" w:rsidRPr="006516A5" w:rsidRDefault="0013352D" w:rsidP="0013352D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</w:rPr>
      </w:pPr>
    </w:p>
    <w:p w14:paraId="3D645A3A" w14:textId="77777777" w:rsidR="0013352D" w:rsidRPr="0013352D" w:rsidRDefault="0013352D" w:rsidP="0013352D">
      <w:pPr>
        <w:widowControl/>
        <w:spacing w:after="160" w:line="278" w:lineRule="auto"/>
        <w:jc w:val="left"/>
        <w:rPr>
          <w:rFonts w:ascii="Times New Roman" w:hAnsi="Times New Roman" w:cs="Times New Roman"/>
          <w:iCs/>
          <w:sz w:val="24"/>
        </w:rPr>
      </w:pPr>
      <w:r w:rsidRPr="0013352D">
        <w:rPr>
          <w:rFonts w:ascii="Times New Roman" w:hAnsi="Times New Roman" w:cs="Times New Roman"/>
          <w:iCs/>
          <w:sz w:val="24"/>
          <w:vertAlign w:val="superscript"/>
        </w:rPr>
        <w:t>#</w:t>
      </w:r>
      <w:r w:rsidRPr="0013352D">
        <w:rPr>
          <w:rFonts w:ascii="Times New Roman" w:hAnsi="Times New Roman" w:cs="Times New Roman"/>
          <w:iCs/>
          <w:sz w:val="24"/>
        </w:rPr>
        <w:t>These authors contributed equally.</w:t>
      </w:r>
    </w:p>
    <w:p w14:paraId="4DE6406E" w14:textId="77777777" w:rsidR="0013352D" w:rsidRPr="0013352D" w:rsidRDefault="0013352D" w:rsidP="0013352D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</w:rPr>
      </w:pPr>
      <w:r w:rsidRPr="0013352D">
        <w:rPr>
          <w:rFonts w:ascii="Times New Roman" w:hAnsi="Times New Roman" w:cs="Times New Roman"/>
          <w:sz w:val="24"/>
        </w:rPr>
        <w:t>*To whom correspondence should be addressed: Jing Wang.</w:t>
      </w:r>
    </w:p>
    <w:p w14:paraId="1542A23E" w14:textId="77777777" w:rsidR="0013352D" w:rsidRPr="0013352D" w:rsidRDefault="0013352D" w:rsidP="0013352D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</w:rPr>
      </w:pPr>
      <w:r w:rsidRPr="0013352D">
        <w:rPr>
          <w:rFonts w:ascii="Times New Roman" w:hAnsi="Times New Roman" w:cs="Times New Roman"/>
          <w:sz w:val="24"/>
        </w:rPr>
        <w:t xml:space="preserve">School of Ecology, Northeast Forestry University, Harbin, 150040, China </w:t>
      </w:r>
    </w:p>
    <w:p w14:paraId="3856D5AD" w14:textId="77777777" w:rsidR="0013352D" w:rsidRPr="0013352D" w:rsidRDefault="0013352D" w:rsidP="0013352D">
      <w:pPr>
        <w:widowControl/>
        <w:spacing w:after="160" w:line="278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13352D">
        <w:rPr>
          <w:rFonts w:ascii="Times New Roman" w:hAnsi="Times New Roman" w:cs="Times New Roman"/>
          <w:b/>
          <w:bCs/>
          <w:sz w:val="24"/>
        </w:rPr>
        <w:t xml:space="preserve">Email: </w:t>
      </w:r>
      <w:hyperlink r:id="rId7" w:history="1">
        <w:r w:rsidRPr="0013352D">
          <w:rPr>
            <w:rStyle w:val="ae"/>
            <w:rFonts w:ascii="Times New Roman" w:hAnsi="Times New Roman" w:cs="Times New Roman"/>
            <w:b/>
            <w:bCs/>
            <w:sz w:val="24"/>
          </w:rPr>
          <w:t>jingwang@nefu.edu.cn</w:t>
        </w:r>
      </w:hyperlink>
      <w:r w:rsidRPr="0013352D">
        <w:rPr>
          <w:rFonts w:ascii="Times New Roman" w:hAnsi="Times New Roman" w:cs="Times New Roman"/>
          <w:b/>
          <w:bCs/>
          <w:sz w:val="24"/>
        </w:rPr>
        <w:t xml:space="preserve">; </w:t>
      </w:r>
    </w:p>
    <w:p w14:paraId="1C59997A" w14:textId="77777777" w:rsidR="00544245" w:rsidRDefault="00000000">
      <w:pPr>
        <w:widowControl/>
        <w:spacing w:after="160" w:line="278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461A508" w14:textId="4048B04D" w:rsidR="00544245" w:rsidRDefault="00000000">
      <w:pPr>
        <w:widowControl/>
        <w:spacing w:beforeLines="50" w:before="156" w:afterLines="50" w:after="156" w:line="44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sz w:val="24"/>
          <w:szCs w:val="24"/>
        </w:rPr>
        <w:t xml:space="preserve">. The geographical attributes of </w:t>
      </w:r>
      <w:r>
        <w:rPr>
          <w:rFonts w:ascii="Times New Roman" w:hAnsi="Times New Roman" w:cs="Times New Roman"/>
          <w:bCs/>
          <w:sz w:val="24"/>
          <w:szCs w:val="24"/>
        </w:rPr>
        <w:t xml:space="preserve">34 </w:t>
      </w:r>
      <w:r w:rsidR="0013352D">
        <w:rPr>
          <w:rFonts w:ascii="Times New Roman" w:hAnsi="Times New Roman" w:cs="Times New Roman"/>
          <w:sz w:val="24"/>
          <w:szCs w:val="24"/>
        </w:rPr>
        <w:t>mountains</w:t>
      </w:r>
      <w:r>
        <w:rPr>
          <w:rFonts w:ascii="Times New Roman" w:hAnsi="Times New Roman" w:cs="Times New Roman"/>
          <w:sz w:val="24"/>
          <w:szCs w:val="24"/>
        </w:rPr>
        <w:t xml:space="preserve"> across China. These geographical attributes are Longitude (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), Latitude (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), Altitude (m), and soil depth in each island. Climatic variables include average annual temperature (Temp</w:t>
      </w:r>
      <w:r w:rsidR="0013352D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52D">
        <w:rPr>
          <w:rFonts w:ascii="Times New Roman" w:hAnsi="Times New Roman" w:cs="Times New Roman"/>
          <w:sz w:val="24"/>
          <w:szCs w:val="24"/>
          <w:vertAlign w:val="superscript"/>
        </w:rPr>
        <w:t>°C)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average precipitation (Prep</w:t>
      </w:r>
      <w:r w:rsidR="0013352D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mm).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"/>
        <w:gridCol w:w="909"/>
        <w:gridCol w:w="733"/>
        <w:gridCol w:w="576"/>
        <w:gridCol w:w="1336"/>
        <w:gridCol w:w="1117"/>
        <w:gridCol w:w="899"/>
        <w:gridCol w:w="990"/>
        <w:gridCol w:w="933"/>
        <w:gridCol w:w="491"/>
      </w:tblGrid>
      <w:tr w:rsidR="00544245" w14:paraId="1446EE98" w14:textId="77777777" w:rsidTr="00E40E79">
        <w:tc>
          <w:tcPr>
            <w:tcW w:w="20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2104E7D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No.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543FFFD2" w14:textId="77777777" w:rsidR="00544245" w:rsidRDefault="00000000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Mountain</w:t>
            </w:r>
          </w:p>
        </w:tc>
        <w:tc>
          <w:tcPr>
            <w:tcW w:w="18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4602C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Altitude</w:t>
            </w:r>
          </w:p>
          <w:p w14:paraId="36E4ED2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(m)</w:t>
            </w:r>
          </w:p>
        </w:tc>
        <w:tc>
          <w:tcPr>
            <w:tcW w:w="47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69A8E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Range</w:t>
            </w:r>
          </w:p>
          <w:p w14:paraId="7B80D22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(m)</w:t>
            </w:r>
          </w:p>
        </w:tc>
        <w:tc>
          <w:tcPr>
            <w:tcW w:w="664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0AD2C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Longitude</w:t>
            </w:r>
          </w:p>
          <w:p w14:paraId="7245B19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582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BB447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  <w:p w14:paraId="093DD20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AE75A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Temp.</w:t>
            </w:r>
          </w:p>
          <w:p w14:paraId="76E4B38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63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3EC91C4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Prep.</w:t>
            </w:r>
          </w:p>
          <w:p w14:paraId="444F044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(mm)</w:t>
            </w:r>
          </w:p>
        </w:tc>
        <w:tc>
          <w:tcPr>
            <w:tcW w:w="804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2664A10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Vegetation</w:t>
            </w:r>
          </w:p>
          <w:p w14:paraId="7D82D6C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type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</w:tcPr>
          <w:p w14:paraId="1F76311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Refs</w:t>
            </w:r>
          </w:p>
        </w:tc>
      </w:tr>
      <w:tr w:rsidR="00544245" w14:paraId="495FAB5A" w14:textId="77777777" w:rsidTr="00E40E79">
        <w:tc>
          <w:tcPr>
            <w:tcW w:w="20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003BF48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72047B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Ailao</w:t>
            </w:r>
          </w:p>
        </w:tc>
        <w:tc>
          <w:tcPr>
            <w:tcW w:w="18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6D0B0E" w14:textId="2BD7AD27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3100</w:t>
            </w:r>
          </w:p>
        </w:tc>
        <w:tc>
          <w:tcPr>
            <w:tcW w:w="475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4E07C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1538</w:t>
            </w:r>
          </w:p>
        </w:tc>
        <w:tc>
          <w:tcPr>
            <w:tcW w:w="664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8D850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100.73</w:t>
            </w:r>
          </w:p>
        </w:tc>
        <w:tc>
          <w:tcPr>
            <w:tcW w:w="582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365E8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23.6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D51ED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B22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1102.8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7EF35" w14:textId="29210EC6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AM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920C62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1,2</w:t>
            </w:r>
          </w:p>
        </w:tc>
      </w:tr>
      <w:tr w:rsidR="00544245" w14:paraId="2BE23B74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D70F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3825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Altai 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4BBF30" w14:textId="598CE828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F252C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5E7AE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87.22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87.45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9EBFB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48.3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~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48.55​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2EE09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-2~3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A273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500~800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04612" w14:textId="74409C3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CBMF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CMF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5C3D047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</w:t>
            </w:r>
          </w:p>
        </w:tc>
      </w:tr>
      <w:tr w:rsidR="00544245" w14:paraId="065F850B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F974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B32D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Changbai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4B51B5" w14:textId="10477465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1280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8A455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730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92605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125.3~130.3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85AAC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40.68~44.5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F4E28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-7.3~4.8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3BC6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700~1400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0517A" w14:textId="6DB5E576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CMF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1FC291C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</w:t>
            </w:r>
          </w:p>
        </w:tc>
      </w:tr>
      <w:tr w:rsidR="00544245" w14:paraId="2220BF30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FB33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C067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Dabie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622017" w14:textId="2CAF9D5F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75BFB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4798A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116.05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B8371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30.67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25D02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E885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118DE" w14:textId="09712638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DNF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7113DD6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</w:p>
        </w:tc>
      </w:tr>
      <w:tr w:rsidR="00544245" w14:paraId="3D3A6028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4C1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A67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Daiyun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4CEF7A" w14:textId="752EFAA4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1501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8BFE8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698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B0476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118.18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B0036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25.66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7F36B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15.6~19.5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41D4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1700~2000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4B345" w14:textId="54D3DF13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2B1E1C8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</w:t>
            </w:r>
          </w:p>
        </w:tc>
      </w:tr>
      <w:tr w:rsidR="00544245" w14:paraId="7BFA346B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7BFF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B392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Dongling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2B396C" w14:textId="77777777" w:rsidR="00544245" w:rsidRDefault="005442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46B1F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1613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25058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115.4~115.5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51CE8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40~40.05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6C091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6~10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6D77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600~800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389C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DBF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7CE86F1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</w:t>
            </w:r>
          </w:p>
        </w:tc>
      </w:tr>
      <w:tr w:rsidR="00544245" w14:paraId="02DAA55E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EB4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3C6C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Fanjing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6CAA4A" w14:textId="112A261C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2500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CD99F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1980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999F8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108.60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8AF53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27.78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EDDE4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6071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2600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C6E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6709ED1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</w:t>
            </w:r>
          </w:p>
        </w:tc>
      </w:tr>
      <w:tr w:rsidR="00544245" w14:paraId="79A8E1A7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6B83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61F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Fengyang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780F01" w14:textId="1729AE5B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E4528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3F1BF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119.1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200C5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27.76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878EA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11.8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9477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2000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2236" w14:textId="69AA2294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BMF,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CBMF,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FF,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BF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305340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9</w:t>
            </w:r>
          </w:p>
        </w:tc>
      </w:tr>
      <w:tr w:rsidR="00544245" w14:paraId="42BD2095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B4F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248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Helan 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F101E4" w14:textId="4D805264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2664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E254E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1615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E104C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105.81~106.68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8129B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38.31~39.36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2A797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8.6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2D39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209.2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8637" w14:textId="3EFD7CCE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DS,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PCF,</w:t>
            </w:r>
            <w:r w:rsidR="0013352D"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SM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5958E7B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</w:t>
            </w:r>
          </w:p>
        </w:tc>
      </w:tr>
      <w:tr w:rsidR="00544245" w14:paraId="00829526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7BF3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F2E3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Leigong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EDE035" w14:textId="72AA12A0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2170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BF295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1470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A2EC5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108.20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52973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26.38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809E6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9.2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9CBC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1300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~1600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7760" w14:textId="6682D99A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Shrub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151C7A0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</w:t>
            </w:r>
          </w:p>
        </w:tc>
      </w:tr>
      <w:tr w:rsidR="00544245" w14:paraId="1EC4339B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0792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407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Lianhua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96CC0B" w14:textId="3B3EB99D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1E83A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AE2C1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115.22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DF803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23.06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45DD5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886D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1935.7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40F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D4B59E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</w:t>
            </w:r>
          </w:p>
        </w:tc>
      </w:tr>
      <w:tr w:rsidR="00544245" w14:paraId="72282CA2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C887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12A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Maoer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926CEF" w14:textId="39DD6B79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69F0D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1650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49C7D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110.49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846B7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25.88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1C287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12.8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A6FA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2100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AE3AA" w14:textId="4D00AC0A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EBF,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BF,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MF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CECC40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</w:tr>
      <w:tr w:rsidR="00544245" w14:paraId="3AF44E9A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52DA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426D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Mount Huang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821C02" w14:textId="196B3894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1864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794AC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1400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3663C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118.01~118.28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9F691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30.01~30.3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8F8B5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8.3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18FB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2400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2C9F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EDF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281B50B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</w:tr>
      <w:tr w:rsidR="00544245" w14:paraId="35ACCB86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846C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0428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Qilian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44B652" w14:textId="2F4494C6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3300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131EA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8B2B8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101.95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12C65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37.28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4FFD0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BC8D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3E5BF" w14:textId="2DD4E9C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CF,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AM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11D1B8D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</w:tr>
      <w:tr w:rsidR="00544245" w14:paraId="17160285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8AF1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1F64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Qinling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C1AB00" w14:textId="68F3C37B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CA1B7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900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8C260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108.35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9BC22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33.3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74CD7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8~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BA3B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900~1200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3F6D4" w14:textId="5C195195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CF,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MF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3CE0CC9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</w:t>
            </w:r>
          </w:p>
        </w:tc>
      </w:tr>
      <w:tr w:rsidR="00544245" w14:paraId="4EE1D8E7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B623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814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Taibai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0110D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3767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F0900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2112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D1462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107.37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D7DE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33.82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537C5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6718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694.2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DD99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AM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lastRenderedPageBreak/>
              <w:t>NF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DBF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BDF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5220C99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lastRenderedPageBreak/>
              <w:t>17,18</w:t>
            </w:r>
          </w:p>
        </w:tc>
      </w:tr>
      <w:tr w:rsidR="00544245" w14:paraId="44E0C9D6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B013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790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Tianmu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8166B8" w14:textId="7330C540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1474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4E79A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1107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9D1F0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119.38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BD48C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30.3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9EF62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8.8~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196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1390~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1870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66454" w14:textId="525B963F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EBF,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DBF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69F3B12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</w:tr>
      <w:tr w:rsidR="00544245" w14:paraId="2D6FA2B1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C034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7F57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Tian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60DB87" w14:textId="6CE0EDBC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3550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D2A93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1350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B1FD9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82.1~87.9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5A718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42~43.5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C33D6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7C37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150~350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1376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SH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4FE5E2D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</w:tr>
      <w:tr w:rsidR="00544245" w14:paraId="5A098948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1189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882B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Wuyi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1A781F" w14:textId="0BD43C1C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7F237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805CC8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117.45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74224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27.55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C52B09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17.6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70D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1864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0A6A4" w14:textId="6BB1CA9F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EBF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CBF</w:t>
            </w:r>
            <w:r w:rsidR="00F5414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CF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1E55BB9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21,22</w:t>
            </w:r>
          </w:p>
        </w:tc>
      </w:tr>
      <w:tr w:rsidR="00544245" w14:paraId="62E1C3C8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486AB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1D18" w14:textId="77777777" w:rsidR="00544245" w:rsidRDefault="005442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8" w:tooltip="https://www.baidu.com/s?wd=xiaowutai mountain%E7%BF%BB%E8%AF%91&amp;tn=25017023_2_dg&amp;ch=8&amp;usm=2&amp;ie=utf-8&amp;rsv_pq=9484077400ca839b&amp;oq=%E5%B0%8F%E4%BA%94%E5%8F%B0%E5%B1%B1%E8%8B%B1%E8%AF%AD&amp;rsv_t=cbfew3bEyb3q+iB7w6sq7FDshqm4cP/K6IMVP628nCRl2Ah4w6cUqTs8iDQrs03U13/3uQ&amp;" w:history="1">
              <w:r>
                <w:rPr>
                  <w:rFonts w:ascii="Times New Roman" w:hAnsi="Times New Roman" w:cs="Times New Roman" w:hint="eastAsia"/>
                  <w:bCs/>
                  <w:sz w:val="24"/>
                  <w:szCs w:val="24"/>
                </w:rPr>
                <w:t xml:space="preserve">Xiaowutai </w:t>
              </w:r>
            </w:hyperlink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DC0CCB" w14:textId="3C344BD4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3061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E390F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3CA5DF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5.3~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115.5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B455E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39.83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~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41.1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510684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3D03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400-700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AFA5" w14:textId="10F75C4C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DBF</w:t>
            </w:r>
            <w:r w:rsidR="00E40E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CBMF</w:t>
            </w:r>
            <w:r w:rsidR="00E40E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CF</w:t>
            </w:r>
            <w:r w:rsidR="00E40E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AM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A470D9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</w:t>
            </w:r>
          </w:p>
        </w:tc>
      </w:tr>
      <w:tr w:rsidR="00544245" w14:paraId="632C263B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0ACA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BF96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Zheduo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EAC3FE" w14:textId="7BE62376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4200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6DEB99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F41E07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100.73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30DD65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23.6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AA201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04BE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1600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BBB54" w14:textId="7C9C94C4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MSES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,</w:t>
            </w:r>
            <w:r w:rsidR="00E40E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ASM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2CDE31E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</w:p>
        </w:tc>
      </w:tr>
      <w:tr w:rsidR="00544245" w14:paraId="64C7098A" w14:textId="77777777" w:rsidTr="00E40E79"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386B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3054C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Zhegu</w:t>
            </w:r>
            <w:proofErr w:type="spellEnd"/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BF1C03" w14:textId="71018015" w:rsidR="00544245" w:rsidRDefault="001335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4000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A26C0A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3558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17AA6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103.3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F010B2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31.23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BD6531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11.2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FCB43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493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5A79B" w14:textId="1E041625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zh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AF,</w:t>
            </w:r>
            <w:r w:rsidR="00E40E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lang w:eastAsia="zh"/>
              </w:rPr>
              <w:t>AM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737B85C0" w14:textId="77777777" w:rsidR="00544245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25</w:t>
            </w:r>
          </w:p>
        </w:tc>
      </w:tr>
    </w:tbl>
    <w:p w14:paraId="42C5D776" w14:textId="77777777" w:rsidR="00544245" w:rsidRDefault="0054424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E7AC06" w14:textId="77777777" w:rsidR="00544245" w:rsidRDefault="00000000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BF3A12" w14:textId="77777777" w:rsidR="00544245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17C6C118" wp14:editId="3EEA72A3">
            <wp:extent cx="5266690" cy="7239635"/>
            <wp:effectExtent l="0" t="0" r="1016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3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3A0DB" w14:textId="1CDB76CD" w:rsidR="00544245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Altitudinal patterns of log-transformed stoichiometric ratios (</w:t>
      </w:r>
      <w:proofErr w:type="gramStart"/>
      <w:r>
        <w:rPr>
          <w:rFonts w:ascii="Times New Roman" w:hAnsi="Times New Roman" w:cs="Times New Roman"/>
          <w:sz w:val="24"/>
        </w:rPr>
        <w:t>C:N</w:t>
      </w:r>
      <w:proofErr w:type="gramEnd"/>
      <w:r>
        <w:rPr>
          <w:rFonts w:ascii="Times New Roman" w:hAnsi="Times New Roman" w:cs="Times New Roman"/>
          <w:sz w:val="24"/>
        </w:rPr>
        <w:t xml:space="preserve"> , C</w:t>
      </w:r>
      <w:proofErr w:type="gramStart"/>
      <w:r>
        <w:rPr>
          <w:rFonts w:ascii="Times New Roman" w:hAnsi="Times New Roman" w:cs="Times New Roman"/>
          <w:sz w:val="24"/>
        </w:rPr>
        <w:t>:P ,</w:t>
      </w:r>
      <w:proofErr w:type="gramEnd"/>
      <w:r>
        <w:rPr>
          <w:rFonts w:ascii="Times New Roman" w:hAnsi="Times New Roman" w:cs="Times New Roman"/>
          <w:sz w:val="24"/>
        </w:rPr>
        <w:t xml:space="preserve"> N:P) </w:t>
      </w:r>
      <w:r>
        <w:rPr>
          <w:rFonts w:ascii="Times New Roman" w:hAnsi="Times New Roman" w:cs="Times New Roman" w:hint="eastAsia"/>
          <w:sz w:val="24"/>
        </w:rPr>
        <w:t>at topsoil</w:t>
      </w:r>
      <w:r>
        <w:rPr>
          <w:rFonts w:ascii="Times New Roman" w:hAnsi="Times New Roman" w:cs="Times New Roman"/>
          <w:sz w:val="24"/>
        </w:rPr>
        <w:t xml:space="preserve">. Pie charts </w:t>
      </w:r>
      <w:r w:rsidR="0013352D">
        <w:rPr>
          <w:rFonts w:ascii="Times New Roman" w:hAnsi="Times New Roman" w:cs="Times New Roman"/>
          <w:sz w:val="24"/>
        </w:rPr>
        <w:t xml:space="preserve">illustrate the proportion of significant positive or negative responses (p &lt; 0.05) relative to the </w:t>
      </w:r>
      <w:r>
        <w:rPr>
          <w:rFonts w:ascii="Times New Roman" w:hAnsi="Times New Roman" w:cs="Times New Roman"/>
          <w:sz w:val="24"/>
        </w:rPr>
        <w:t>total observations.</w:t>
      </w:r>
    </w:p>
    <w:p w14:paraId="4CDE9CA4" w14:textId="77777777" w:rsidR="00544245" w:rsidRDefault="00544245">
      <w:pPr>
        <w:rPr>
          <w:rFonts w:ascii="Times New Roman" w:hAnsi="Times New Roman" w:cs="Times New Roman"/>
          <w:sz w:val="24"/>
          <w:szCs w:val="24"/>
        </w:rPr>
      </w:pPr>
    </w:p>
    <w:p w14:paraId="132C2A6E" w14:textId="77777777" w:rsidR="00544245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433CA48A" wp14:editId="08812D5C">
            <wp:extent cx="5252720" cy="7216140"/>
            <wp:effectExtent l="0" t="0" r="508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721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47230" w14:textId="266328A3" w:rsidR="00544245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S2. </w:t>
      </w:r>
      <w:r>
        <w:rPr>
          <w:rFonts w:ascii="Times New Roman" w:hAnsi="Times New Roman" w:cs="Times New Roman"/>
          <w:sz w:val="24"/>
        </w:rPr>
        <w:t>Altitudinal patterns of log-transformed stoichiometric ratios (</w:t>
      </w:r>
      <w:proofErr w:type="gramStart"/>
      <w:r>
        <w:rPr>
          <w:rFonts w:ascii="Times New Roman" w:hAnsi="Times New Roman" w:cs="Times New Roman"/>
          <w:sz w:val="24"/>
        </w:rPr>
        <w:t>C:N</w:t>
      </w:r>
      <w:proofErr w:type="gramEnd"/>
      <w:r>
        <w:rPr>
          <w:rFonts w:ascii="Times New Roman" w:hAnsi="Times New Roman" w:cs="Times New Roman"/>
          <w:sz w:val="24"/>
        </w:rPr>
        <w:t xml:space="preserve"> , C</w:t>
      </w:r>
      <w:proofErr w:type="gramStart"/>
      <w:r>
        <w:rPr>
          <w:rFonts w:ascii="Times New Roman" w:hAnsi="Times New Roman" w:cs="Times New Roman"/>
          <w:sz w:val="24"/>
        </w:rPr>
        <w:t>:P ,</w:t>
      </w:r>
      <w:proofErr w:type="gramEnd"/>
      <w:r>
        <w:rPr>
          <w:rFonts w:ascii="Times New Roman" w:hAnsi="Times New Roman" w:cs="Times New Roman"/>
          <w:sz w:val="24"/>
        </w:rPr>
        <w:t xml:space="preserve"> N:P) </w:t>
      </w:r>
      <w:r>
        <w:rPr>
          <w:rFonts w:ascii="Times New Roman" w:hAnsi="Times New Roman" w:cs="Times New Roman" w:hint="eastAsia"/>
          <w:sz w:val="24"/>
        </w:rPr>
        <w:t>at subsoil</w:t>
      </w:r>
      <w:r>
        <w:rPr>
          <w:rFonts w:ascii="Times New Roman" w:hAnsi="Times New Roman" w:cs="Times New Roman"/>
          <w:sz w:val="24"/>
        </w:rPr>
        <w:t xml:space="preserve">. Pie charts </w:t>
      </w:r>
      <w:r w:rsidR="0013352D">
        <w:rPr>
          <w:rFonts w:ascii="Times New Roman" w:hAnsi="Times New Roman" w:cs="Times New Roman"/>
          <w:sz w:val="24"/>
        </w:rPr>
        <w:t xml:space="preserve">illustrate the proportion of significant positive or negative responses (p &lt; 0.05) relative to the </w:t>
      </w:r>
      <w:r>
        <w:rPr>
          <w:rFonts w:ascii="Times New Roman" w:hAnsi="Times New Roman" w:cs="Times New Roman"/>
          <w:sz w:val="24"/>
        </w:rPr>
        <w:t>total observations.</w:t>
      </w:r>
    </w:p>
    <w:p w14:paraId="487D6611" w14:textId="77777777" w:rsidR="00544245" w:rsidRDefault="00544245">
      <w:pPr>
        <w:rPr>
          <w:rFonts w:ascii="Times New Roman" w:hAnsi="Times New Roman" w:cs="Times New Roman"/>
          <w:sz w:val="24"/>
          <w:szCs w:val="24"/>
        </w:rPr>
      </w:pPr>
    </w:p>
    <w:p w14:paraId="0DC170B9" w14:textId="77777777" w:rsidR="00544245" w:rsidRDefault="00544245">
      <w:pPr>
        <w:rPr>
          <w:rFonts w:ascii="Times New Roman" w:hAnsi="Times New Roman" w:cs="Times New Roman"/>
          <w:sz w:val="24"/>
          <w:szCs w:val="24"/>
        </w:rPr>
      </w:pPr>
    </w:p>
    <w:p w14:paraId="510E14D1" w14:textId="03871DDC" w:rsidR="00544245" w:rsidRDefault="00544245">
      <w:pPr>
        <w:jc w:val="center"/>
        <w:rPr>
          <w:rFonts w:ascii="Times New Roman" w:hAnsi="Times New Roman"/>
          <w:sz w:val="24"/>
        </w:rPr>
      </w:pPr>
    </w:p>
    <w:p w14:paraId="244164D4" w14:textId="71914075" w:rsidR="00544245" w:rsidRDefault="00544245">
      <w:pPr>
        <w:jc w:val="center"/>
        <w:rPr>
          <w:rFonts w:ascii="Times New Roman" w:hAnsi="Times New Roman"/>
          <w:sz w:val="24"/>
        </w:rPr>
      </w:pPr>
    </w:p>
    <w:p w14:paraId="7BC5D6C1" w14:textId="762F5F83" w:rsidR="00544245" w:rsidRDefault="00E40E79">
      <w:pPr>
        <w:rPr>
          <w:rFonts w:ascii="Times New Roman" w:hAnsi="Times New Roman" w:cs="Times New Roman"/>
          <w:sz w:val="24"/>
        </w:rPr>
      </w:pPr>
      <w:r w:rsidRPr="004D067E">
        <w:rPr>
          <w:noProof/>
        </w:rPr>
        <w:lastRenderedPageBreak/>
        <w:drawing>
          <wp:inline distT="0" distB="0" distL="114300" distR="114300" wp14:anchorId="127027DE" wp14:editId="73B62C1D">
            <wp:extent cx="5267960" cy="2383790"/>
            <wp:effectExtent l="0" t="0" r="2540" b="3810"/>
            <wp:docPr id="5" name="图片 5" descr="3D图完美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D图完美版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C9DBA" w14:textId="451AC71D" w:rsidR="00544245" w:rsidRDefault="00000000">
      <w:pPr>
        <w:spacing w:line="44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 w:hint="eastAsia"/>
          <w:sz w:val="24"/>
        </w:rPr>
        <w:t>S3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Distribution of carbon, nitrogen</w:t>
      </w:r>
      <w:r w:rsidR="0013352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and phosphorus contents of topsoil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subsoil under different soil moisture and pH values.</w:t>
      </w:r>
    </w:p>
    <w:p w14:paraId="17CBCCE7" w14:textId="0E37AEF6" w:rsidR="00544245" w:rsidRDefault="00000000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64C4A5" w14:textId="094B3AB3" w:rsidR="00F54147" w:rsidRDefault="00F54147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C05464" wp14:editId="74FF59A3">
            <wp:extent cx="5274310" cy="6419850"/>
            <wp:effectExtent l="0" t="0" r="2540" b="0"/>
            <wp:docPr id="236085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DB01C" w14:textId="29ECDA53" w:rsidR="00D7129F" w:rsidRDefault="00D7129F" w:rsidP="00D7129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 S4.</w:t>
      </w:r>
      <w:r>
        <w:rPr>
          <w:rFonts w:ascii="Times New Roman" w:hAnsi="Times New Roman" w:cs="Times New Roman"/>
          <w:sz w:val="24"/>
        </w:rPr>
        <w:t xml:space="preserve"> Correlation between the slopes of </w:t>
      </w:r>
      <w:proofErr w:type="gramStart"/>
      <w:r>
        <w:rPr>
          <w:rFonts w:ascii="Times New Roman" w:hAnsi="Times New Roman" w:cs="Times New Roman" w:hint="eastAsia"/>
          <w:sz w:val="24"/>
        </w:rPr>
        <w:t>C:N</w:t>
      </w:r>
      <w:proofErr w:type="gramEnd"/>
      <w:r>
        <w:rPr>
          <w:rFonts w:ascii="Times New Roman" w:hAnsi="Times New Roman" w:cs="Times New Roman" w:hint="eastAsia"/>
          <w:sz w:val="24"/>
        </w:rPr>
        <w:t>, C:P and N:P</w:t>
      </w:r>
      <w:r>
        <w:rPr>
          <w:rFonts w:ascii="Times New Roman" w:hAnsi="Times New Roman" w:cs="Times New Roman"/>
          <w:sz w:val="24"/>
        </w:rPr>
        <w:t xml:space="preserve"> in</w:t>
      </w:r>
      <w:r>
        <w:rPr>
          <w:rFonts w:ascii="Times New Roman" w:hAnsi="Times New Roman" w:cs="Times New Roman" w:hint="eastAsia"/>
          <w:sz w:val="24"/>
        </w:rPr>
        <w:t xml:space="preserve"> topsoil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subsoil</w:t>
      </w:r>
      <w:r>
        <w:rPr>
          <w:rFonts w:ascii="Times New Roman" w:hAnsi="Times New Roman" w:cs="Times New Roman"/>
          <w:sz w:val="24"/>
        </w:rPr>
        <w:t xml:space="preserve"> and the slopes of soil pH and soil moisture. The coefficient of determination (R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) and corrected P value are reported.</w:t>
      </w:r>
    </w:p>
    <w:p w14:paraId="1474BE85" w14:textId="77777777" w:rsidR="00D7129F" w:rsidRPr="00D7129F" w:rsidRDefault="00D7129F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D8B5AD3" w14:textId="32503F22" w:rsidR="00F54147" w:rsidRDefault="00F54147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3BCE6E" wp14:editId="01582CC5">
            <wp:extent cx="5274310" cy="6657975"/>
            <wp:effectExtent l="0" t="0" r="2540" b="9525"/>
            <wp:docPr id="13211844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CF931" w14:textId="562E328F" w:rsidR="00D7129F" w:rsidRDefault="00D7129F" w:rsidP="00D7129F">
      <w:pPr>
        <w:widowControl/>
        <w:spacing w:after="160"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S5. </w:t>
      </w:r>
      <w:r>
        <w:rPr>
          <w:rFonts w:ascii="Times New Roman" w:hAnsi="Times New Roman" w:cs="Times New Roman"/>
          <w:sz w:val="24"/>
        </w:rPr>
        <w:t xml:space="preserve">A structural equation model describing the influence of the mean annual temperature (MAT), mean annual precipitation (MAP), and the slopes of soil pH and soil moisture on the altitude trends of </w:t>
      </w:r>
      <w:proofErr w:type="gramStart"/>
      <w:r>
        <w:rPr>
          <w:rFonts w:ascii="Times New Roman" w:hAnsi="Times New Roman" w:cs="Times New Roman" w:hint="eastAsia"/>
          <w:sz w:val="24"/>
        </w:rPr>
        <w:t>C:N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, C:P and N:P </w:t>
      </w:r>
      <w:r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 w:hint="eastAsia"/>
          <w:sz w:val="24"/>
        </w:rPr>
        <w:t>topsoil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subsoil</w:t>
      </w:r>
      <w:r>
        <w:rPr>
          <w:rFonts w:ascii="Times New Roman" w:hAnsi="Times New Roman" w:cs="Times New Roman"/>
          <w:sz w:val="24"/>
        </w:rPr>
        <w:t>. Numbers on arrows are standardized path coefficients (equivalent to correlation coefficients), in bold if significant at P&lt; 0.05. Line widths are positively related to path coefficients. The percentage near boxes indicates the variance explained by the model (R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).</w:t>
      </w:r>
    </w:p>
    <w:p w14:paraId="371EE95A" w14:textId="77777777" w:rsidR="00F54147" w:rsidRDefault="00F54147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008075CA" w14:textId="2EBA2B61" w:rsidR="00544245" w:rsidRDefault="00000000">
      <w:pPr>
        <w:spacing w:line="440" w:lineRule="exact"/>
        <w:rPr>
          <w:rStyle w:val="af"/>
          <w:rFonts w:ascii="Times New Roman" w:hAnsi="Times New Roman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References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used for data collection</w:t>
      </w:r>
      <w:r>
        <w:rPr>
          <w:rFonts w:ascii="Times New Roman" w:hAnsi="Times New Roman" w:cs="Times New Roman"/>
          <w:sz w:val="24"/>
        </w:rPr>
        <w:t>:</w:t>
      </w:r>
    </w:p>
    <w:p w14:paraId="5B337EE1" w14:textId="77777777" w:rsidR="00544245" w:rsidRDefault="00544245">
      <w:pPr>
        <w:rPr>
          <w:rFonts w:ascii="Times New Roman" w:hAnsi="Times New Roman" w:cs="Times New Roman"/>
          <w:szCs w:val="21"/>
        </w:rPr>
      </w:pPr>
    </w:p>
    <w:p w14:paraId="619755EE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Yang, X. (2019). Vertical Differentiation of Ecological Stoichiometric Characteristics in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Ailao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 Nature </w:t>
      </w:r>
      <w:proofErr w:type="gram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Reserve.(</w:t>
      </w:r>
      <w:proofErr w:type="gram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Master's thesis). Yunnan Normal University.  </w:t>
      </w:r>
    </w:p>
    <w:p w14:paraId="05C868C0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Gao, D. (2020). Analysis on the characteristics of soil physical and chemical properties and soil quality along the altitude gradient in the East and West slopes of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Ailao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Mountains National Nature </w:t>
      </w:r>
      <w:proofErr w:type="gram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Reserve.(</w:t>
      </w:r>
      <w:proofErr w:type="gram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Doctoral dissertation). Yunnan Normal University.  </w:t>
      </w:r>
    </w:p>
    <w:p w14:paraId="746746B1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Ma, Z., et al. (2016). Soil Characteristics and Fertility Evaluation of Abies sibirica Forest at</w:t>
      </w:r>
      <w:r>
        <w:rPr>
          <w:rFonts w:ascii="Times New Roman" w:eastAsia="宋体" w:hAnsi="Times New Roman" w:cs="宋体" w:hint="eastAsia"/>
          <w:color w:val="2C2C36"/>
          <w:sz w:val="21"/>
          <w:szCs w:val="21"/>
          <w:shd w:val="clear" w:color="auto" w:fill="FFFFFF"/>
        </w:rPr>
        <w:t xml:space="preserve"> 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Different Altitude Gradients in Altai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Mountain.Research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of Soil and Water Conservation, 23(5):134–140.  </w:t>
      </w:r>
    </w:p>
    <w:p w14:paraId="390FF64D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Liu, X., Zhu, J., Guan, S., et al. (2023). Ecological stoichiometric characteristics of soil carbon, nitrogen, and phosphorus in forest wetlands at different elevations in the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Changbai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 region. Journal of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Tonghua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Normal University, 44(4):21–28.  </w:t>
      </w:r>
    </w:p>
    <w:p w14:paraId="3468C782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Ge, P. (2014). Dynamics of forest soil carbon and nitrogen along an altitudinal gradient on Dabie Mountain, Anhui Province (Doctoral dissertation). East China Normal University.  </w:t>
      </w:r>
    </w:p>
    <w:p w14:paraId="32BA9068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Li, M., He, Z., Jiang, L., et al. (2021). Distribution pattern and driving factors of species diversity and phylogenetic diversity along altitudinal gradient on the south slope of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Daiyun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Mountain.Acta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Ecologica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Sinica, 41(3): 1148–1157.  </w:t>
      </w:r>
    </w:p>
    <w:p w14:paraId="3A42B8E1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Zhang, D., Zhang, Y., Qu, L., et al. (2012). Effects of altitude on soil microbial community in Quercus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liaotungensis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forest. </w:t>
      </w:r>
    </w:p>
    <w:p w14:paraId="2CBB5413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Yan, Q., et al. (2015). Nutrient Characteristics of Forest Soil at Different Elevation in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Fanjingshan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Nature Reserve. Guizhou Agricultural Sciences, 43(8):146–150.  </w:t>
      </w:r>
    </w:p>
    <w:p w14:paraId="2995298E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Zhao, Y., Meng, M., Zhang, J., et al. (2018). Study on the composition and stability of soil aggregates of the main forest stands in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Fengyang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Mountain, Zhejiang Province. Journal of Nanjing Forestry University (Natural Science Edition), 42(5): 84–90.  </w:t>
      </w:r>
    </w:p>
    <w:p w14:paraId="5A67FF75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Yang</w:t>
      </w:r>
      <w:r>
        <w:rPr>
          <w:rFonts w:ascii="Times New Roman" w:eastAsia="宋体" w:hAnsi="Times New Roman" w:cs="宋体" w:hint="eastAsia"/>
          <w:color w:val="2C2C36"/>
          <w:sz w:val="21"/>
          <w:szCs w:val="21"/>
          <w:shd w:val="clear" w:color="auto" w:fill="FFFFFF"/>
        </w:rPr>
        <w:t xml:space="preserve"> 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J., et al. (2024). Characteristics of soil physicochemical properties and enzyme activities in different vegetation types on the western slope of Helan Mountain. Journal of Zhejiang A&amp;F University, 4(4): 787–796.  </w:t>
      </w:r>
    </w:p>
    <w:p w14:paraId="62C0014C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Jiang, X., et al. (2018). Vertical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zonality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of forest soil carbon, nitrogen, and phosphorus stoichiometric characteristics in Leigong Mountain Nature Reserve. Jiangsu Agricultural Sciences, 4(14): 292–295.  </w:t>
      </w:r>
    </w:p>
    <w:p w14:paraId="7AFE999F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Gou, X., Zhang, M., &amp; Li, H. (2019). Soil Nutrients and Stoichiometric Characteristics along Altitude of Lianhua Mountain in Guangdong Province. Forestry and Environmental Science, 35(3): 82–86.  </w:t>
      </w:r>
    </w:p>
    <w:p w14:paraId="145860E0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Qin, H., et al. (2019). Soil </w:t>
      </w:r>
      <w:proofErr w:type="gram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C:N</w:t>
      </w:r>
      <w:proofErr w:type="gram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:P stoichiometry at different altitudes in Mao' er Mountain, Guangxi, China. Chinese Journal of Applied Ecology, 30(3).  </w:t>
      </w:r>
    </w:p>
    <w:p w14:paraId="1D892B72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lastRenderedPageBreak/>
        <w:t xml:space="preserve">Yao, L., Zhang, H., Hu, L., Wang, G., &amp; Fang, Y. (2019). Soil labile organic carbon and nitrogen and their relationship with enzyme activities in different vegetation zones along an altitudinal gradient on Mount Huangshan. Journal of Zhejiang A&amp;F University, 36(6): 1069–1076.  </w:t>
      </w:r>
    </w:p>
    <w:p w14:paraId="3254857D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Bai, L., et al. (2024). Vertical variations in soil carbon, nitrogen, phosphorus content, and ecological stoichiometric characteristics under typical vegetation in Qilian Mountains. Arid Zone Research, 41(3).  </w:t>
      </w:r>
    </w:p>
    <w:p w14:paraId="6F91D46A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Wei, X., Zheng, X., &amp; Zhang, S. (2014). Forest Soil Physicochemical Properties along Different Altitudinal Gradients at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Huoditang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in the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Qinling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Mountains. Journal of Northwest Forestry University, 29(3): 9–14.  </w:t>
      </w:r>
    </w:p>
    <w:p w14:paraId="488ED5B4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Li, D., Wang, Z., Tian, H., He, W., &amp; Geng, Z. (2017). Soil carbon, nitrogen, phosphorus content, and stoichiometric characteristics at different elevations in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Taibai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Mountain. Acta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Pedologica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Sinica, 54(1): 160–170.  </w:t>
      </w:r>
    </w:p>
    <w:p w14:paraId="2AA92326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Ma, H., Xie, M., Hu, H., et al. [Year]. Effects of stoichiometric characteristics of soil-plant-litter on soil nitrogen components in different forests along an elevational gradient of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Qinling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Mountains. Chinese Journal of Ecology.  </w:t>
      </w:r>
    </w:p>
    <w:p w14:paraId="35B62A98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Yang, S., Ma, Y., Jiang, P., et al. (2009). Soil physical and chemical properties along altitudes of</w:t>
      </w:r>
      <w:r>
        <w:rPr>
          <w:rFonts w:ascii="Times New Roman" w:eastAsia="宋体" w:hAnsi="Times New Roman" w:cs="宋体" w:hint="eastAsia"/>
          <w:color w:val="2C2C36"/>
          <w:sz w:val="21"/>
          <w:szCs w:val="21"/>
          <w:shd w:val="clear" w:color="auto" w:fill="FFFFFF"/>
        </w:rPr>
        <w:t xml:space="preserve"> 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Western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Tianmushan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, Zhejiang. Journal of East China Normal University (Natural Science), (6): 101–107.  </w:t>
      </w:r>
    </w:p>
    <w:p w14:paraId="288CCF21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Yu, G., et al. (2023</w:t>
      </w:r>
      <w:proofErr w:type="gram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).Altitude</w:t>
      </w:r>
      <w:proofErr w:type="gram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and plant community jointly regulate soil stoichiometry characteristics of natural grassland in the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Baluntai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area on the southern slope of the middle Tianshan Mountains, China. Acta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Prataculturae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Sinica, 32(9).  </w:t>
      </w:r>
    </w:p>
    <w:p w14:paraId="3CF2EA86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Y. (2012). Variations of Soil Microbial Diversity along an Elevation Gradient in the Wuyi Mountains (Doctoral dissertation). Nanjing Forestry University.  </w:t>
      </w:r>
    </w:p>
    <w:p w14:paraId="4E1BDFBC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Nie, Y., et al. (2018). Characteristics of soil organic carbon mineralization in low altitude and high altitude forests in Wuyi Mountains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，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southeastern China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．</w:t>
      </w: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Chinese Journal of Applied Ecology, 29(3): 748.  </w:t>
      </w:r>
    </w:p>
    <w:p w14:paraId="1E630CF6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Ren, Q., Wang, X., Li, L., et al. (2019). Vertical Variation of Soil Physical and Chemical Properties at Different Altitudes in </w:t>
      </w:r>
      <w:proofErr w:type="spellStart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>Xiaowutai</w:t>
      </w:r>
      <w:proofErr w:type="spellEnd"/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 Mountain. Journal of Soil and Water Conservation, 33(1): 241–247.  </w:t>
      </w:r>
    </w:p>
    <w:p w14:paraId="58F4EECA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Liu, Y. (2018). Soil nutrient distribution characteristics at different altitudinal gradients in the high and cold mountainous region of Western Sichuan (Master's thesis). Sichuan Agricultural University.  </w:t>
      </w:r>
    </w:p>
    <w:p w14:paraId="4779A8C7" w14:textId="77777777" w:rsidR="00544245" w:rsidRDefault="00000000">
      <w:pPr>
        <w:pStyle w:val="a9"/>
        <w:widowControl/>
        <w:numPr>
          <w:ilvl w:val="0"/>
          <w:numId w:val="1"/>
        </w:numPr>
        <w:shd w:val="clear" w:color="auto" w:fill="FFFFFF"/>
        <w:spacing w:beforeAutospacing="0" w:afterAutospacing="0" w:line="288" w:lineRule="auto"/>
        <w:jc w:val="both"/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</w:pPr>
      <w:r>
        <w:rPr>
          <w:rFonts w:ascii="Times New Roman" w:eastAsia="宋体" w:hAnsi="Times New Roman" w:cs="宋体"/>
          <w:color w:val="2C2C36"/>
          <w:sz w:val="21"/>
          <w:szCs w:val="21"/>
          <w:shd w:val="clear" w:color="auto" w:fill="FFFFFF"/>
        </w:rPr>
        <w:t xml:space="preserve">Cao, R., Wu, F., Yang, W., et al. (2016). Effects of altitudes on soil microbial biomass and enzyme activity in alpine-gorge regions. Chinese Journal of Applied Ecology, 27(4): 1257–1264.  </w:t>
      </w:r>
    </w:p>
    <w:p w14:paraId="214CBBA1" w14:textId="77777777" w:rsidR="00544245" w:rsidRDefault="00544245">
      <w:pPr>
        <w:rPr>
          <w:rFonts w:ascii="Times New Roman" w:eastAsia="宋体" w:hAnsi="Times New Roman" w:cs="宋体"/>
          <w:color w:val="2C2C36"/>
          <w:szCs w:val="21"/>
          <w:shd w:val="clear" w:color="auto" w:fill="FFFFFF"/>
        </w:rPr>
      </w:pPr>
    </w:p>
    <w:sectPr w:rsidR="00544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ECA82" w14:textId="77777777" w:rsidR="00AF0FD6" w:rsidRDefault="00AF0FD6">
      <w:pPr>
        <w:rPr>
          <w:rFonts w:hint="eastAsia"/>
        </w:rPr>
      </w:pPr>
      <w:r>
        <w:separator/>
      </w:r>
    </w:p>
  </w:endnote>
  <w:endnote w:type="continuationSeparator" w:id="0">
    <w:p w14:paraId="1A251F43" w14:textId="77777777" w:rsidR="00AF0FD6" w:rsidRDefault="00AF0F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277DC" w14:textId="77777777" w:rsidR="00AF0FD6" w:rsidRDefault="00AF0FD6">
      <w:pPr>
        <w:rPr>
          <w:rFonts w:hint="eastAsia"/>
        </w:rPr>
      </w:pPr>
      <w:r>
        <w:separator/>
      </w:r>
    </w:p>
  </w:footnote>
  <w:footnote w:type="continuationSeparator" w:id="0">
    <w:p w14:paraId="7CE401FB" w14:textId="77777777" w:rsidR="00AF0FD6" w:rsidRDefault="00AF0FD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C4D60E1"/>
    <w:multiLevelType w:val="singleLevel"/>
    <w:tmpl w:val="9C4D60E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 w16cid:durableId="2086224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DA4"/>
    <w:rsid w:val="A9FF55A4"/>
    <w:rsid w:val="B3BFE31D"/>
    <w:rsid w:val="B6E37641"/>
    <w:rsid w:val="BFF718DC"/>
    <w:rsid w:val="BFFEE4BD"/>
    <w:rsid w:val="CFED2B76"/>
    <w:rsid w:val="DFD332F8"/>
    <w:rsid w:val="EC75812F"/>
    <w:rsid w:val="F92770AF"/>
    <w:rsid w:val="F9DDACC7"/>
    <w:rsid w:val="F9ED3D18"/>
    <w:rsid w:val="FD1E5141"/>
    <w:rsid w:val="FDD134EC"/>
    <w:rsid w:val="FDF73471"/>
    <w:rsid w:val="FF1B4E49"/>
    <w:rsid w:val="FFBF5225"/>
    <w:rsid w:val="000507D2"/>
    <w:rsid w:val="0013352D"/>
    <w:rsid w:val="002552F0"/>
    <w:rsid w:val="002724D6"/>
    <w:rsid w:val="003C3DA4"/>
    <w:rsid w:val="005017A4"/>
    <w:rsid w:val="00544245"/>
    <w:rsid w:val="0056005E"/>
    <w:rsid w:val="006516A5"/>
    <w:rsid w:val="00691BD3"/>
    <w:rsid w:val="0075703D"/>
    <w:rsid w:val="007C1CE7"/>
    <w:rsid w:val="0083277C"/>
    <w:rsid w:val="00835E3C"/>
    <w:rsid w:val="008435FC"/>
    <w:rsid w:val="00857614"/>
    <w:rsid w:val="00877747"/>
    <w:rsid w:val="008D56D2"/>
    <w:rsid w:val="00A42373"/>
    <w:rsid w:val="00AF0FD6"/>
    <w:rsid w:val="00D7129F"/>
    <w:rsid w:val="00E40E79"/>
    <w:rsid w:val="00E62173"/>
    <w:rsid w:val="00F13BCD"/>
    <w:rsid w:val="00F54147"/>
    <w:rsid w:val="00F92123"/>
    <w:rsid w:val="09017A4E"/>
    <w:rsid w:val="0DDA2C84"/>
    <w:rsid w:val="272AF6EC"/>
    <w:rsid w:val="2F6FD6ED"/>
    <w:rsid w:val="35FA3765"/>
    <w:rsid w:val="37BE32FF"/>
    <w:rsid w:val="3FCA3F80"/>
    <w:rsid w:val="3FDF4E50"/>
    <w:rsid w:val="4B3A00A6"/>
    <w:rsid w:val="4D7D79C5"/>
    <w:rsid w:val="5FAFA128"/>
    <w:rsid w:val="5FDF9559"/>
    <w:rsid w:val="6CED6900"/>
    <w:rsid w:val="6F5A4FC0"/>
    <w:rsid w:val="6FEBC616"/>
    <w:rsid w:val="77FF2C73"/>
    <w:rsid w:val="7BF7583E"/>
    <w:rsid w:val="7DFFB4CD"/>
    <w:rsid w:val="7FBFFF81"/>
    <w:rsid w:val="7FF3E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BFD778"/>
  <w15:docId w15:val="{C008AB29-5BB2-460E-8E78-3A163510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Emphasis"/>
    <w:basedOn w:val="a0"/>
    <w:uiPriority w:val="20"/>
    <w:qFormat/>
    <w:rPr>
      <w:i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  <w14:ligatures w14:val="none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  <w14:ligatures w14:val="none"/>
    </w:rPr>
  </w:style>
  <w:style w:type="character" w:styleId="af5">
    <w:name w:val="Unresolved Mention"/>
    <w:basedOn w:val="a0"/>
    <w:uiPriority w:val="99"/>
    <w:semiHidden/>
    <w:unhideWhenUsed/>
    <w:rsid w:val="001335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s?wd=xiaowutai%20mountain%E7%BF%BB%E8%AF%91&amp;tn=25017023_2_dg&amp;ch=8&amp;usm=2&amp;ie=utf-8&amp;rsv_pq=9484077400ca839b&amp;oq=%E5%B0%8F%E4%BA%94%E5%8F%B0%E5%B1%B1%E8%8B%B1%E8%AF%AD&amp;rsv_t=cbfew3bEyb3q+iB7w6sq7FDshqm4cP/K6IMVP628nCRl2Ah4w6cUqTs8iDQrs03U13/3uQ&amp;sa=re_fy_huisou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mailto:jingwang@nefu.edu.cn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1454</Words>
  <Characters>8289</Characters>
  <Application>Microsoft Office Word</Application>
  <DocSecurity>0</DocSecurity>
  <Lines>69</Lines>
  <Paragraphs>19</Paragraphs>
  <ScaleCrop>false</ScaleCrop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婧 王</dc:creator>
  <cp:lastModifiedBy>Jing Wang</cp:lastModifiedBy>
  <cp:revision>6</cp:revision>
  <dcterms:created xsi:type="dcterms:W3CDTF">2025-05-21T06:43:00Z</dcterms:created>
  <dcterms:modified xsi:type="dcterms:W3CDTF">2025-09-14T13:15:00Z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eyJoZGlkIjoiYmNlMDFjNTg4ZDYwZDM2OTM0ZDM0NjMxYTc3NzM4ZTEiLCJ1c2VySWQiOiI5MDA3Mjk4NDgifQ==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3F115970E3C948CDBC47C2479A394E7F_13</vt:lpwstr>
  </property>
  <property fmtid="{D5CDD505-2E9C-101B-9397-08002B2CF9AE}" pid="5" name="GrammarlyDocumentId">
    <vt:lpwstr>eaf6b439-c24f-4d10-8afd-c28e92717f5e</vt:lpwstr>
  </property>
</Properties>
</file>