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EE876" w14:textId="77777777" w:rsidR="004C22C9" w:rsidRPr="00D9056E" w:rsidRDefault="004C22C9" w:rsidP="004C22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56E">
        <w:rPr>
          <w:rFonts w:ascii="Times New Roman" w:hAnsi="Times New Roman" w:cs="Times New Roman"/>
          <w:b/>
          <w:bCs/>
          <w:sz w:val="24"/>
          <w:szCs w:val="24"/>
        </w:rPr>
        <w:t>Scenario A</w:t>
      </w:r>
    </w:p>
    <w:p w14:paraId="5E18DFFD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Scenario A was developed by a working group composed of a geriatric psychiatrist, a neurologist, a geriatrician, a palliative care physician, an anesthesiologist, and a legal expert. The final version was reviewed and approved by a geriatric psychiatrist.</w:t>
      </w:r>
    </w:p>
    <w:p w14:paraId="7B55E71D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</w:p>
    <w:p w14:paraId="29904D8E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Ms. A is an 82-year-old woman living alone in an apartment since her husband passed away 30 years ago. She has two sons, both married, living in Hokkaido and Chiba, respectively.</w:t>
      </w:r>
    </w:p>
    <w:p w14:paraId="1FFC0A8B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She had been under regular care at a nearby clinic for hypertension and diabetes mellitus. However, a routine health checkup revealed that she had developed severe anemia. She was referred to a general hospital, where she was hospitalized and received a blood transfusion for serious anemia. Further examinations revealed gastric cancer with multiple liver metastases. A radical cure was deemed impossible.</w:t>
      </w:r>
    </w:p>
    <w:p w14:paraId="232D34B0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84B14A3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Three treatment options were presented:</w:t>
      </w:r>
    </w:p>
    <w:p w14:paraId="13637CBF" w14:textId="77777777" w:rsidR="004C22C9" w:rsidRPr="00D9056E" w:rsidRDefault="004C22C9" w:rsidP="004C22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Chemotherapy to control cancer progression</w:t>
      </w:r>
    </w:p>
    <w:p w14:paraId="6AB56275" w14:textId="77777777" w:rsidR="004C22C9" w:rsidRPr="00D9056E" w:rsidRDefault="004C22C9" w:rsidP="004C22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Gastrectomy as a palliative surgery to reduce anemia and prevent tumor-related bleeding</w:t>
      </w:r>
    </w:p>
    <w:p w14:paraId="4B8F0FC0" w14:textId="77777777" w:rsidR="004C22C9" w:rsidRPr="00D9056E" w:rsidRDefault="004C22C9" w:rsidP="004C22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Best Supportive Care (BSC) only</w:t>
      </w:r>
    </w:p>
    <w:p w14:paraId="4A5C0C25" w14:textId="77777777" w:rsidR="004C22C9" w:rsidRPr="00D9056E" w:rsidRDefault="004C22C9" w:rsidP="004C22C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484AC7A6" w14:textId="77777777" w:rsidR="004C22C9" w:rsidRPr="00D9056E" w:rsidRDefault="004C22C9" w:rsidP="004C22C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 xml:space="preserve">Q1: </w:t>
      </w:r>
      <w:r w:rsidRPr="00D9056E">
        <w:rPr>
          <w:rFonts w:ascii="Times New Roman" w:hAnsi="Times New Roman" w:cs="Times New Roman"/>
          <w:i/>
          <w:iCs/>
          <w:sz w:val="24"/>
          <w:szCs w:val="24"/>
        </w:rPr>
        <w:t>If you were in Ms. A’s condition, which of the above three options would you choose?</w:t>
      </w:r>
    </w:p>
    <w:p w14:paraId="77DA0DD5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</w:p>
    <w:p w14:paraId="03519F1E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Ms. A shared the following with her physician:</w:t>
      </w:r>
    </w:p>
    <w:p w14:paraId="6D51E364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"My husband went through painful treatments until the very end, and it was heartbreaking. I don't want to go through that. If I ever get seriously ill, I just want to stay at home and spend my final days quietly—no surgery, no interventions. Please, just let me be."</w:t>
      </w:r>
    </w:p>
    <w:p w14:paraId="798D5496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</w:p>
    <w:p w14:paraId="3DF2E691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 xml:space="preserve">Q2: </w:t>
      </w:r>
      <w:r w:rsidRPr="00D9056E">
        <w:rPr>
          <w:rFonts w:ascii="Times New Roman" w:hAnsi="Times New Roman" w:cs="Times New Roman"/>
          <w:i/>
          <w:iCs/>
          <w:sz w:val="24"/>
          <w:szCs w:val="24"/>
        </w:rPr>
        <w:t>Based on Ms. A’s stated preferences, which treatment option would you choose for her?</w:t>
      </w:r>
    </w:p>
    <w:p w14:paraId="2A842E0E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</w:p>
    <w:p w14:paraId="2BE79FB6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The attending physician held a family meeting with Ms. A’s two sons to explain the diagnosis, prognosis, and Ms. A’s expressed wishes.</w:t>
      </w:r>
    </w:p>
    <w:p w14:paraId="6FE6CDAD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The eldest son said:</w:t>
      </w:r>
    </w:p>
    <w:p w14:paraId="046D4769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"My mother was living her normal life at home just yesterday. Please give her all available treatment. If chemotherapy could slow the cancer, I would like her to receive it."</w:t>
      </w:r>
    </w:p>
    <w:p w14:paraId="6F592770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The second son said:</w:t>
      </w:r>
    </w:p>
    <w:p w14:paraId="4A4AD88A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"Honestly, I’m not sure what to do. I won’t be able to be involved in her care going forward, so I will leave the decision to my brother."</w:t>
      </w:r>
    </w:p>
    <w:p w14:paraId="346212DB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Despite the physician's attempt to mediate, no consensus could be reached between Ms. A’s expressed wishes and her eldest son’s demands.</w:t>
      </w:r>
    </w:p>
    <w:p w14:paraId="317A248A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</w:p>
    <w:p w14:paraId="35D898D3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 xml:space="preserve">Q3: </w:t>
      </w:r>
      <w:r w:rsidRPr="00D9056E">
        <w:rPr>
          <w:rFonts w:ascii="Times New Roman" w:hAnsi="Times New Roman" w:cs="Times New Roman"/>
          <w:i/>
          <w:iCs/>
          <w:sz w:val="24"/>
          <w:szCs w:val="24"/>
        </w:rPr>
        <w:t>In this situation, which treatment option would you choose for Ms. A?</w:t>
      </w:r>
      <w:r w:rsidRPr="00D9056E">
        <w:rPr>
          <w:rFonts w:ascii="Times New Roman" w:hAnsi="Times New Roman" w:cs="Times New Roman"/>
          <w:sz w:val="24"/>
          <w:szCs w:val="24"/>
        </w:rPr>
        <w:br/>
        <w:t xml:space="preserve">Q4: </w:t>
      </w:r>
      <w:r w:rsidRPr="00D9056E">
        <w:rPr>
          <w:rFonts w:ascii="Times New Roman" w:hAnsi="Times New Roman" w:cs="Times New Roman"/>
          <w:i/>
          <w:iCs/>
          <w:sz w:val="24"/>
          <w:szCs w:val="24"/>
        </w:rPr>
        <w:t>To what extent did Ms. A’s and her eldest son’s wishes influence your decision?</w:t>
      </w:r>
      <w:r w:rsidRPr="00D9056E">
        <w:rPr>
          <w:rFonts w:ascii="Times New Roman" w:hAnsi="Times New Roman" w:cs="Times New Roman"/>
          <w:sz w:val="24"/>
          <w:szCs w:val="24"/>
        </w:rPr>
        <w:br/>
        <w:t>(0 = Not at all, 1 = Little, 2 = Fairly, 3 = Strongly)</w:t>
      </w:r>
    </w:p>
    <w:p w14:paraId="516BB68F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</w:p>
    <w:p w14:paraId="2C4778F9" w14:textId="77777777" w:rsidR="004C22C9" w:rsidRPr="00D9056E" w:rsidRDefault="004C22C9" w:rsidP="004C22C9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 xml:space="preserve">On the 10th day of hospitalization, no treatment plan had yet been decided. During a ward conference, a nurse raised concerns that Ms. A might have dementia. A psychiatric consultation was requested. Ms. A was subsequently diagnosed with mild Alzheimer’s </w:t>
      </w:r>
      <w:r w:rsidRPr="00D9056E">
        <w:rPr>
          <w:rFonts w:ascii="Times New Roman" w:hAnsi="Times New Roman" w:cs="Times New Roman"/>
          <w:sz w:val="24"/>
          <w:szCs w:val="24"/>
        </w:rPr>
        <w:lastRenderedPageBreak/>
        <w:t>disease, with clear evidence of recent memory impairment and disorientation to time.</w:t>
      </w:r>
    </w:p>
    <w:p w14:paraId="4CF8A6F2" w14:textId="77777777" w:rsidR="004C22C9" w:rsidRPr="00D9056E" w:rsidRDefault="004C22C9" w:rsidP="00276722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The diagnosis was shared with the eldest son, who responded:</w:t>
      </w:r>
    </w:p>
    <w:p w14:paraId="7A297E7B" w14:textId="77777777" w:rsidR="004C22C9" w:rsidRPr="00D9056E" w:rsidRDefault="004C22C9" w:rsidP="004C22C9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>"I visited my mother’s home for the first time in four years the other day. It was in complete disarray. She was always so tidy, so it was shocking. I also found a large pile of unadministered medications. I wondered what was going on. Now it all makes sense—my mother has dementia.</w:t>
      </w:r>
      <w:r w:rsidRPr="00D9056E">
        <w:rPr>
          <w:rFonts w:ascii="Times New Roman" w:hAnsi="Times New Roman" w:cs="Times New Roman"/>
          <w:sz w:val="24"/>
          <w:szCs w:val="24"/>
        </w:rPr>
        <w:br/>
        <w:t>So doctor, doesn’t that mean we shouldn’t follow her wishes?"</w:t>
      </w:r>
    </w:p>
    <w:p w14:paraId="24E63C75" w14:textId="77777777" w:rsidR="00276722" w:rsidRPr="00D9056E" w:rsidRDefault="00276722" w:rsidP="00276722">
      <w:pPr>
        <w:rPr>
          <w:rFonts w:ascii="Times New Roman" w:hAnsi="Times New Roman" w:cs="Times New Roman"/>
          <w:sz w:val="24"/>
          <w:szCs w:val="24"/>
        </w:rPr>
      </w:pPr>
    </w:p>
    <w:p w14:paraId="2FAA0D13" w14:textId="77777777" w:rsidR="004C22C9" w:rsidRPr="00D9056E" w:rsidRDefault="004C22C9" w:rsidP="00276722">
      <w:pPr>
        <w:rPr>
          <w:rFonts w:ascii="Times New Roman" w:hAnsi="Times New Roman" w:cs="Times New Roman"/>
          <w:sz w:val="24"/>
          <w:szCs w:val="24"/>
        </w:rPr>
      </w:pPr>
      <w:r w:rsidRPr="00D9056E">
        <w:rPr>
          <w:rFonts w:ascii="Times New Roman" w:hAnsi="Times New Roman" w:cs="Times New Roman"/>
          <w:sz w:val="24"/>
          <w:szCs w:val="24"/>
        </w:rPr>
        <w:t xml:space="preserve">Q5: </w:t>
      </w:r>
      <w:r w:rsidRPr="00D9056E">
        <w:rPr>
          <w:rFonts w:ascii="Times New Roman" w:hAnsi="Times New Roman" w:cs="Times New Roman"/>
          <w:i/>
          <w:iCs/>
          <w:sz w:val="24"/>
          <w:szCs w:val="24"/>
        </w:rPr>
        <w:t>After learning of Ms. A’s dementia diagnosis, which treatment option would you now choose for her?</w:t>
      </w:r>
      <w:r w:rsidRPr="00D9056E">
        <w:rPr>
          <w:rFonts w:ascii="Times New Roman" w:hAnsi="Times New Roman" w:cs="Times New Roman"/>
          <w:sz w:val="24"/>
          <w:szCs w:val="24"/>
        </w:rPr>
        <w:br/>
        <w:t xml:space="preserve">Q6: </w:t>
      </w:r>
      <w:r w:rsidRPr="00D9056E">
        <w:rPr>
          <w:rFonts w:ascii="Times New Roman" w:hAnsi="Times New Roman" w:cs="Times New Roman"/>
          <w:i/>
          <w:iCs/>
          <w:sz w:val="24"/>
          <w:szCs w:val="24"/>
        </w:rPr>
        <w:t>To what extent did Ms. A’s and her eldest son’s wishes influence your decision?</w:t>
      </w:r>
      <w:r w:rsidRPr="00D9056E">
        <w:rPr>
          <w:rFonts w:ascii="Times New Roman" w:hAnsi="Times New Roman" w:cs="Times New Roman"/>
          <w:sz w:val="24"/>
          <w:szCs w:val="24"/>
        </w:rPr>
        <w:br/>
        <w:t>(0 = Not at all, 1 = Little, 2 = Fairly, 3 = Strongly)</w:t>
      </w:r>
    </w:p>
    <w:p w14:paraId="29C47110" w14:textId="77777777" w:rsidR="004C22C9" w:rsidRPr="00D9056E" w:rsidRDefault="004C22C9" w:rsidP="005F7D7F">
      <w:pPr>
        <w:rPr>
          <w:rFonts w:ascii="Times New Roman" w:hAnsi="Times New Roman" w:cs="Times New Roman"/>
          <w:sz w:val="24"/>
          <w:szCs w:val="24"/>
        </w:rPr>
      </w:pPr>
    </w:p>
    <w:p w14:paraId="70324083" w14:textId="77777777" w:rsidR="004C22C9" w:rsidRPr="00D9056E" w:rsidRDefault="004C22C9" w:rsidP="005F7D7F">
      <w:pPr>
        <w:rPr>
          <w:rFonts w:ascii="Times New Roman" w:hAnsi="Times New Roman" w:cs="Times New Roman"/>
          <w:sz w:val="24"/>
          <w:szCs w:val="24"/>
        </w:rPr>
      </w:pPr>
    </w:p>
    <w:p w14:paraId="52E1C94A" w14:textId="77777777" w:rsidR="00536232" w:rsidRPr="00D9056E" w:rsidRDefault="00536232">
      <w:pPr>
        <w:rPr>
          <w:rFonts w:ascii="Times New Roman" w:hAnsi="Times New Roman" w:cs="Times New Roman"/>
          <w:sz w:val="24"/>
          <w:szCs w:val="24"/>
        </w:rPr>
      </w:pPr>
    </w:p>
    <w:p w14:paraId="31EF234B" w14:textId="77777777" w:rsidR="00536232" w:rsidRPr="00D9056E" w:rsidRDefault="00536232" w:rsidP="005603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6232" w:rsidRPr="00D9056E" w:rsidSect="0029238B">
      <w:pgSz w:w="11906" w:h="16838" w:code="9"/>
      <w:pgMar w:top="1701" w:right="1701" w:bottom="1701" w:left="1701" w:header="851" w:footer="0" w:gutter="0"/>
      <w:cols w:space="425"/>
      <w:docGrid w:linePitch="447" w:charSpace="36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07E5B" w14:textId="77777777" w:rsidR="0028012B" w:rsidRDefault="0028012B" w:rsidP="00D9056E">
      <w:r>
        <w:separator/>
      </w:r>
    </w:p>
  </w:endnote>
  <w:endnote w:type="continuationSeparator" w:id="0">
    <w:p w14:paraId="1207308D" w14:textId="77777777" w:rsidR="0028012B" w:rsidRDefault="0028012B" w:rsidP="00D9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FDF65" w14:textId="77777777" w:rsidR="0028012B" w:rsidRDefault="0028012B" w:rsidP="00D9056E">
      <w:r>
        <w:separator/>
      </w:r>
    </w:p>
  </w:footnote>
  <w:footnote w:type="continuationSeparator" w:id="0">
    <w:p w14:paraId="35A94327" w14:textId="77777777" w:rsidR="0028012B" w:rsidRDefault="0028012B" w:rsidP="00D9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6F34"/>
    <w:multiLevelType w:val="multilevel"/>
    <w:tmpl w:val="EBFA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929B0"/>
    <w:multiLevelType w:val="multilevel"/>
    <w:tmpl w:val="0CF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E685A"/>
    <w:multiLevelType w:val="multilevel"/>
    <w:tmpl w:val="0CF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87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32"/>
    <w:rsid w:val="000265DD"/>
    <w:rsid w:val="0007450C"/>
    <w:rsid w:val="00276722"/>
    <w:rsid w:val="0028012B"/>
    <w:rsid w:val="0029238B"/>
    <w:rsid w:val="0034507A"/>
    <w:rsid w:val="004C22C9"/>
    <w:rsid w:val="00536232"/>
    <w:rsid w:val="005603B9"/>
    <w:rsid w:val="005A5F25"/>
    <w:rsid w:val="005F7D7F"/>
    <w:rsid w:val="0063581F"/>
    <w:rsid w:val="0075048C"/>
    <w:rsid w:val="008E1762"/>
    <w:rsid w:val="00931D2B"/>
    <w:rsid w:val="0097304B"/>
    <w:rsid w:val="00C44CFC"/>
    <w:rsid w:val="00D9056E"/>
    <w:rsid w:val="00E3495F"/>
    <w:rsid w:val="00F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68156"/>
  <w15:chartTrackingRefBased/>
  <w15:docId w15:val="{9FB37A74-35BB-4464-A80C-C7EFFEF8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2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2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2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2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2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2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2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62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62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62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6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6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6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6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62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62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62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2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6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2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6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2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62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62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623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36232"/>
    <w:pPr>
      <w:autoSpaceDE w:val="0"/>
      <w:autoSpaceDN w:val="0"/>
      <w:jc w:val="left"/>
    </w:pPr>
    <w:rPr>
      <w:rFonts w:ascii="Georgia" w:eastAsia="Georgia" w:hAnsi="Georgia" w:cs="Georgia"/>
      <w:kern w:val="0"/>
      <w:sz w:val="19"/>
      <w:szCs w:val="19"/>
      <w:lang w:eastAsia="en-US" w:bidi="en-US"/>
    </w:rPr>
  </w:style>
  <w:style w:type="character" w:customStyle="1" w:styleId="ab">
    <w:name w:val="本文 (文字)"/>
    <w:basedOn w:val="a0"/>
    <w:link w:val="aa"/>
    <w:uiPriority w:val="1"/>
    <w:rsid w:val="00536232"/>
    <w:rPr>
      <w:rFonts w:ascii="Georgia" w:eastAsia="Georgia" w:hAnsi="Georgia" w:cs="Georgia"/>
      <w:kern w:val="0"/>
      <w:sz w:val="19"/>
      <w:szCs w:val="19"/>
      <w:lang w:eastAsia="en-US" w:bidi="en-US"/>
    </w:rPr>
  </w:style>
  <w:style w:type="paragraph" w:styleId="ac">
    <w:name w:val="header"/>
    <w:basedOn w:val="a"/>
    <w:link w:val="ad"/>
    <w:uiPriority w:val="99"/>
    <w:unhideWhenUsed/>
    <w:rsid w:val="00D905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9056E"/>
  </w:style>
  <w:style w:type="paragraph" w:styleId="ae">
    <w:name w:val="footer"/>
    <w:basedOn w:val="a"/>
    <w:link w:val="af"/>
    <w:uiPriority w:val="99"/>
    <w:unhideWhenUsed/>
    <w:rsid w:val="00D905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9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Ito</dc:creator>
  <cp:keywords/>
  <dc:description/>
  <cp:lastModifiedBy>TMGHadmin</cp:lastModifiedBy>
  <cp:revision>5</cp:revision>
  <cp:lastPrinted>2025-08-13T08:26:00Z</cp:lastPrinted>
  <dcterms:created xsi:type="dcterms:W3CDTF">2025-08-06T04:57:00Z</dcterms:created>
  <dcterms:modified xsi:type="dcterms:W3CDTF">2025-08-27T10:10:00Z</dcterms:modified>
</cp:coreProperties>
</file>