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8D1AB" w14:textId="77777777" w:rsidR="003D358A" w:rsidRPr="00BD40FA" w:rsidRDefault="003D358A" w:rsidP="003D358A">
      <w:pPr>
        <w:spacing w:line="100" w:lineRule="atLeast"/>
        <w:rPr>
          <w:color w:val="000000" w:themeColor="text1"/>
        </w:rPr>
      </w:pPr>
      <w:r w:rsidRPr="00BD40FA">
        <w:rPr>
          <w:color w:val="000000" w:themeColor="text1"/>
        </w:rPr>
        <w:t xml:space="preserve">Supplement: </w:t>
      </w:r>
    </w:p>
    <w:p w14:paraId="15207AF8" w14:textId="77777777" w:rsidR="003D358A" w:rsidRPr="00BD40FA" w:rsidRDefault="003D358A" w:rsidP="003D358A">
      <w:pPr>
        <w:spacing w:line="100" w:lineRule="atLeast"/>
        <w:ind w:firstLine="720"/>
        <w:rPr>
          <w:color w:val="000000" w:themeColor="text1"/>
        </w:rPr>
      </w:pPr>
    </w:p>
    <w:tbl>
      <w:tblPr>
        <w:tblW w:w="5342" w:type="pct"/>
        <w:tblCellMar>
          <w:left w:w="0" w:type="dxa"/>
          <w:right w:w="0" w:type="dxa"/>
        </w:tblCellMar>
        <w:tblLook w:val="0000" w:firstRow="0" w:lastRow="0" w:firstColumn="0" w:lastColumn="0" w:noHBand="0" w:noVBand="0"/>
      </w:tblPr>
      <w:tblGrid>
        <w:gridCol w:w="1994"/>
        <w:gridCol w:w="1099"/>
        <w:gridCol w:w="1027"/>
        <w:gridCol w:w="935"/>
        <w:gridCol w:w="306"/>
        <w:gridCol w:w="1540"/>
        <w:gridCol w:w="917"/>
        <w:gridCol w:w="1027"/>
        <w:gridCol w:w="1145"/>
      </w:tblGrid>
      <w:tr w:rsidR="003D358A" w:rsidRPr="00BD40FA" w14:paraId="3CB5F722" w14:textId="77777777" w:rsidTr="008F5A6D">
        <w:trPr>
          <w:trHeight w:val="766"/>
        </w:trPr>
        <w:tc>
          <w:tcPr>
            <w:tcW w:w="5000" w:type="pct"/>
            <w:gridSpan w:val="9"/>
            <w:tcBorders>
              <w:top w:val="single" w:sz="4" w:space="0" w:color="FFFFFF"/>
              <w:left w:val="single" w:sz="4" w:space="0" w:color="FFFFFF"/>
              <w:bottom w:val="single" w:sz="8" w:space="0" w:color="000000"/>
              <w:right w:val="single" w:sz="4" w:space="0" w:color="FFFFFF"/>
            </w:tcBorders>
            <w:vAlign w:val="center"/>
          </w:tcPr>
          <w:p w14:paraId="1A1A3A83" w14:textId="77777777" w:rsidR="003D358A" w:rsidRPr="00BD40FA" w:rsidRDefault="003D358A" w:rsidP="008F5A6D">
            <w:pPr>
              <w:rPr>
                <w:color w:val="000000" w:themeColor="text1"/>
              </w:rPr>
            </w:pPr>
          </w:p>
          <w:p w14:paraId="7B4372D3" w14:textId="77777777" w:rsidR="003D358A" w:rsidRPr="00BD40FA" w:rsidRDefault="003D358A" w:rsidP="008F5A6D">
            <w:pPr>
              <w:spacing w:line="100" w:lineRule="atLeast"/>
              <w:rPr>
                <w:color w:val="000000" w:themeColor="text1"/>
              </w:rPr>
            </w:pPr>
            <w:r w:rsidRPr="00486943">
              <w:rPr>
                <w:b/>
                <w:bCs/>
                <w:color w:val="000000" w:themeColor="text1"/>
              </w:rPr>
              <w:t xml:space="preserve">Table </w:t>
            </w:r>
            <w:r>
              <w:rPr>
                <w:b/>
                <w:bCs/>
                <w:color w:val="000000" w:themeColor="text1"/>
              </w:rPr>
              <w:t>A</w:t>
            </w:r>
            <w:r w:rsidRPr="00486943">
              <w:rPr>
                <w:b/>
                <w:bCs/>
                <w:color w:val="000000" w:themeColor="text1"/>
              </w:rPr>
              <w:t>: Performance characteristics of the MDM system for the untargeted and targeted results.</w:t>
            </w:r>
            <w:r>
              <w:rPr>
                <w:b/>
                <w:bCs/>
                <w:color w:val="000000" w:themeColor="text1"/>
              </w:rPr>
              <w:t xml:space="preserve"> </w:t>
            </w:r>
            <w:r w:rsidRPr="57BCF2B6">
              <w:rPr>
                <w:color w:val="000000" w:themeColor="text1"/>
              </w:rPr>
              <w:t>The MDM predictions of ASD vs TD diagnosis are generally in good agreement with actual diagnoses, with some differences. TP-True Positive, FP-False Positive, FN-False Negative, TN-True Negative.</w:t>
            </w:r>
          </w:p>
          <w:p w14:paraId="6599148B" w14:textId="77777777" w:rsidR="003D358A" w:rsidRPr="00BD40FA" w:rsidRDefault="003D358A" w:rsidP="008F5A6D">
            <w:pPr>
              <w:spacing w:line="100" w:lineRule="atLeast"/>
              <w:rPr>
                <w:color w:val="000000" w:themeColor="text1"/>
                <w:lang w:val="it-IT"/>
              </w:rPr>
            </w:pPr>
            <w:r w:rsidRPr="00486943">
              <w:rPr>
                <w:b/>
                <w:bCs/>
                <w:color w:val="000000" w:themeColor="text1"/>
              </w:rPr>
              <w:t xml:space="preserve"> </w:t>
            </w:r>
            <w:r w:rsidRPr="57BCF2B6">
              <w:rPr>
                <w:color w:val="000000" w:themeColor="text1"/>
              </w:rPr>
              <w:t xml:space="preserve"> </w:t>
            </w:r>
          </w:p>
        </w:tc>
      </w:tr>
      <w:tr w:rsidR="003D358A" w:rsidRPr="00BD40FA" w14:paraId="225B9C88" w14:textId="77777777" w:rsidTr="008F5A6D">
        <w:trPr>
          <w:trHeight w:val="766"/>
        </w:trPr>
        <w:tc>
          <w:tcPr>
            <w:tcW w:w="998" w:type="pct"/>
            <w:tcBorders>
              <w:top w:val="single" w:sz="8" w:space="0" w:color="000000"/>
              <w:left w:val="single" w:sz="8" w:space="0" w:color="000000"/>
              <w:bottom w:val="single" w:sz="8" w:space="0" w:color="000000"/>
            </w:tcBorders>
            <w:vAlign w:val="center"/>
          </w:tcPr>
          <w:p w14:paraId="2BD696A4" w14:textId="77777777" w:rsidR="003D358A" w:rsidRPr="00BD40FA" w:rsidRDefault="003D358A" w:rsidP="008F5A6D">
            <w:pPr>
              <w:spacing w:line="100" w:lineRule="atLeast"/>
              <w:jc w:val="center"/>
              <w:rPr>
                <w:color w:val="000000" w:themeColor="text1"/>
                <w:lang w:val="it-IT"/>
              </w:rPr>
            </w:pPr>
            <w:r w:rsidRPr="00BD40FA">
              <w:rPr>
                <w:color w:val="000000" w:themeColor="text1"/>
                <w:lang w:val="it-IT"/>
              </w:rPr>
              <w:t>Semiquantitative</w:t>
            </w:r>
          </w:p>
        </w:tc>
        <w:tc>
          <w:tcPr>
            <w:tcW w:w="1532" w:type="pct"/>
            <w:gridSpan w:val="3"/>
            <w:tcBorders>
              <w:top w:val="single" w:sz="8" w:space="0" w:color="000000"/>
              <w:left w:val="single" w:sz="8" w:space="0" w:color="000000"/>
              <w:bottom w:val="single" w:sz="8" w:space="0" w:color="000000"/>
            </w:tcBorders>
            <w:shd w:val="clear" w:color="auto" w:fill="B3B3B3"/>
            <w:vAlign w:val="center"/>
          </w:tcPr>
          <w:p w14:paraId="625DC966" w14:textId="77777777" w:rsidR="003D358A" w:rsidRPr="00BD40FA" w:rsidRDefault="003D358A" w:rsidP="008F5A6D">
            <w:pPr>
              <w:spacing w:line="100" w:lineRule="atLeast"/>
              <w:jc w:val="center"/>
              <w:rPr>
                <w:color w:val="000000" w:themeColor="text1"/>
                <w:highlight w:val="darkGray"/>
                <w:lang w:val="it-IT"/>
              </w:rPr>
            </w:pPr>
            <w:r w:rsidRPr="00BD40FA">
              <w:rPr>
                <w:color w:val="000000" w:themeColor="text1"/>
                <w:highlight w:val="darkGray"/>
                <w:lang w:val="it-IT"/>
              </w:rPr>
              <w:t xml:space="preserve">ASD </w:t>
            </w:r>
            <w:proofErr w:type="spellStart"/>
            <w:r w:rsidRPr="00BD40FA">
              <w:rPr>
                <w:color w:val="000000" w:themeColor="text1"/>
                <w:highlight w:val="darkGray"/>
                <w:lang w:val="it-IT"/>
              </w:rPr>
              <w:t>Diagnosis</w:t>
            </w:r>
            <w:proofErr w:type="spellEnd"/>
          </w:p>
        </w:tc>
        <w:tc>
          <w:tcPr>
            <w:tcW w:w="153" w:type="pct"/>
            <w:tcBorders>
              <w:left w:val="single" w:sz="8" w:space="0" w:color="000000"/>
              <w:bottom w:val="single" w:sz="4" w:space="0" w:color="FFFFFF" w:themeColor="background1"/>
            </w:tcBorders>
            <w:vAlign w:val="center"/>
          </w:tcPr>
          <w:p w14:paraId="43043442" w14:textId="77777777" w:rsidR="003D358A" w:rsidRPr="00BD40FA" w:rsidRDefault="003D358A" w:rsidP="008F5A6D">
            <w:pPr>
              <w:snapToGrid w:val="0"/>
              <w:jc w:val="center"/>
              <w:rPr>
                <w:color w:val="000000" w:themeColor="text1"/>
                <w:lang w:val="it-IT"/>
              </w:rPr>
            </w:pPr>
          </w:p>
        </w:tc>
        <w:tc>
          <w:tcPr>
            <w:tcW w:w="771" w:type="pct"/>
            <w:tcBorders>
              <w:top w:val="single" w:sz="4" w:space="0" w:color="000000"/>
              <w:left w:val="single" w:sz="8" w:space="0" w:color="000000"/>
              <w:bottom w:val="single" w:sz="4" w:space="0" w:color="auto"/>
              <w:right w:val="single" w:sz="8" w:space="0" w:color="000000"/>
            </w:tcBorders>
            <w:vAlign w:val="bottom"/>
          </w:tcPr>
          <w:p w14:paraId="13559887" w14:textId="77777777" w:rsidR="003D358A" w:rsidRPr="00BD40FA" w:rsidRDefault="003D358A" w:rsidP="008F5A6D">
            <w:pPr>
              <w:snapToGrid w:val="0"/>
              <w:jc w:val="center"/>
              <w:rPr>
                <w:color w:val="000000" w:themeColor="text1"/>
              </w:rPr>
            </w:pPr>
            <w:r w:rsidRPr="00BD40FA">
              <w:rPr>
                <w:color w:val="000000" w:themeColor="text1"/>
                <w:lang w:val="it-IT"/>
              </w:rPr>
              <w:t>Quantitative</w:t>
            </w:r>
          </w:p>
        </w:tc>
        <w:tc>
          <w:tcPr>
            <w:tcW w:w="1546" w:type="pct"/>
            <w:gridSpan w:val="3"/>
            <w:tcBorders>
              <w:top w:val="single" w:sz="4" w:space="0" w:color="auto"/>
              <w:left w:val="single" w:sz="8" w:space="0" w:color="000000"/>
              <w:bottom w:val="single" w:sz="4" w:space="0" w:color="auto"/>
              <w:right w:val="single" w:sz="8" w:space="0" w:color="000000"/>
            </w:tcBorders>
            <w:shd w:val="clear" w:color="auto" w:fill="BFBFBF" w:themeFill="background1" w:themeFillShade="BF"/>
            <w:vAlign w:val="center"/>
          </w:tcPr>
          <w:p w14:paraId="55C930A2" w14:textId="77777777" w:rsidR="003D358A" w:rsidRPr="00BD40FA" w:rsidRDefault="003D358A" w:rsidP="008F5A6D">
            <w:pPr>
              <w:snapToGrid w:val="0"/>
              <w:jc w:val="center"/>
              <w:rPr>
                <w:color w:val="000000" w:themeColor="text1"/>
              </w:rPr>
            </w:pPr>
            <w:r w:rsidRPr="00BD40FA">
              <w:rPr>
                <w:color w:val="000000" w:themeColor="text1"/>
                <w:lang w:val="it-IT"/>
              </w:rPr>
              <w:t xml:space="preserve">ASD </w:t>
            </w:r>
            <w:proofErr w:type="spellStart"/>
            <w:r w:rsidRPr="00BD40FA">
              <w:rPr>
                <w:color w:val="000000" w:themeColor="text1"/>
                <w:lang w:val="it-IT"/>
              </w:rPr>
              <w:t>Diagnosis</w:t>
            </w:r>
            <w:proofErr w:type="spellEnd"/>
          </w:p>
        </w:tc>
      </w:tr>
      <w:tr w:rsidR="003D358A" w:rsidRPr="00BD40FA" w14:paraId="00557548" w14:textId="77777777" w:rsidTr="008F5A6D">
        <w:trPr>
          <w:trHeight w:val="760"/>
        </w:trPr>
        <w:tc>
          <w:tcPr>
            <w:tcW w:w="998" w:type="pct"/>
            <w:tcBorders>
              <w:left w:val="single" w:sz="8" w:space="0" w:color="000000"/>
              <w:bottom w:val="single" w:sz="8" w:space="0" w:color="000000"/>
            </w:tcBorders>
            <w:shd w:val="clear" w:color="auto" w:fill="B3B3B3"/>
            <w:vAlign w:val="center"/>
          </w:tcPr>
          <w:p w14:paraId="2F90D38A" w14:textId="77777777" w:rsidR="003D358A" w:rsidRPr="00BD40FA" w:rsidRDefault="003D358A" w:rsidP="008F5A6D">
            <w:pPr>
              <w:spacing w:line="100" w:lineRule="atLeast"/>
              <w:jc w:val="center"/>
              <w:rPr>
                <w:color w:val="000000" w:themeColor="text1"/>
              </w:rPr>
            </w:pPr>
            <w:r w:rsidRPr="00BD40FA">
              <w:rPr>
                <w:color w:val="000000" w:themeColor="text1"/>
              </w:rPr>
              <w:t>MDM System</w:t>
            </w:r>
          </w:p>
        </w:tc>
        <w:tc>
          <w:tcPr>
            <w:tcW w:w="550" w:type="pct"/>
            <w:tcBorders>
              <w:left w:val="single" w:sz="8" w:space="0" w:color="000000"/>
              <w:bottom w:val="single" w:sz="8" w:space="0" w:color="000000"/>
            </w:tcBorders>
            <w:shd w:val="clear" w:color="auto" w:fill="F3F3F3"/>
            <w:vAlign w:val="center"/>
          </w:tcPr>
          <w:p w14:paraId="62102F92" w14:textId="77777777" w:rsidR="003D358A" w:rsidRPr="00BD40FA" w:rsidRDefault="003D358A" w:rsidP="008F5A6D">
            <w:pPr>
              <w:spacing w:line="100" w:lineRule="atLeast"/>
              <w:jc w:val="center"/>
              <w:rPr>
                <w:color w:val="000000" w:themeColor="text1"/>
              </w:rPr>
            </w:pPr>
            <w:r w:rsidRPr="00BD40FA">
              <w:rPr>
                <w:color w:val="000000" w:themeColor="text1"/>
              </w:rPr>
              <w:t>Positive</w:t>
            </w:r>
          </w:p>
        </w:tc>
        <w:tc>
          <w:tcPr>
            <w:tcW w:w="514" w:type="pct"/>
            <w:tcBorders>
              <w:left w:val="single" w:sz="8" w:space="0" w:color="000000"/>
              <w:bottom w:val="single" w:sz="8" w:space="0" w:color="000000"/>
            </w:tcBorders>
            <w:shd w:val="clear" w:color="auto" w:fill="F3F3F3"/>
            <w:vAlign w:val="center"/>
          </w:tcPr>
          <w:p w14:paraId="21FDD719" w14:textId="77777777" w:rsidR="003D358A" w:rsidRPr="00BD40FA" w:rsidRDefault="003D358A" w:rsidP="008F5A6D">
            <w:pPr>
              <w:spacing w:line="100" w:lineRule="atLeast"/>
              <w:jc w:val="center"/>
              <w:rPr>
                <w:color w:val="000000" w:themeColor="text1"/>
              </w:rPr>
            </w:pPr>
            <w:r w:rsidRPr="00BD40FA">
              <w:rPr>
                <w:color w:val="000000" w:themeColor="text1"/>
              </w:rPr>
              <w:t>Negative</w:t>
            </w:r>
          </w:p>
        </w:tc>
        <w:tc>
          <w:tcPr>
            <w:tcW w:w="467" w:type="pct"/>
            <w:tcBorders>
              <w:top w:val="single" w:sz="4" w:space="0" w:color="FFFFFF" w:themeColor="background1"/>
              <w:left w:val="single" w:sz="8" w:space="0" w:color="000000"/>
              <w:bottom w:val="single" w:sz="8" w:space="0" w:color="000000"/>
              <w:right w:val="single" w:sz="8" w:space="0" w:color="000000"/>
            </w:tcBorders>
            <w:shd w:val="clear" w:color="auto" w:fill="F3F3F3"/>
            <w:vAlign w:val="center"/>
          </w:tcPr>
          <w:p w14:paraId="22319281" w14:textId="77777777" w:rsidR="003D358A" w:rsidRPr="00BD40FA" w:rsidRDefault="003D358A" w:rsidP="008F5A6D">
            <w:pPr>
              <w:spacing w:line="100" w:lineRule="atLeast"/>
              <w:jc w:val="center"/>
              <w:rPr>
                <w:color w:val="000000" w:themeColor="text1"/>
              </w:rPr>
            </w:pPr>
            <w:r w:rsidRPr="00BD40FA">
              <w:rPr>
                <w:color w:val="000000" w:themeColor="text1"/>
              </w:rPr>
              <w:t>Total</w:t>
            </w:r>
          </w:p>
        </w:tc>
        <w:tc>
          <w:tcPr>
            <w:tcW w:w="153" w:type="pct"/>
            <w:tcBorders>
              <w:top w:val="single" w:sz="4" w:space="0" w:color="FFFFFF" w:themeColor="background1"/>
              <w:left w:val="single" w:sz="8" w:space="0" w:color="000000"/>
              <w:bottom w:val="single" w:sz="4" w:space="0" w:color="FFFFFF"/>
              <w:right w:val="single" w:sz="8" w:space="0" w:color="000000"/>
            </w:tcBorders>
            <w:vAlign w:val="center"/>
          </w:tcPr>
          <w:p w14:paraId="62CE3015" w14:textId="77777777" w:rsidR="003D358A" w:rsidRPr="00BD40FA" w:rsidRDefault="003D358A" w:rsidP="008F5A6D">
            <w:pPr>
              <w:spacing w:line="100" w:lineRule="atLeast"/>
              <w:jc w:val="center"/>
              <w:rPr>
                <w:color w:val="000000" w:themeColor="text1"/>
              </w:rPr>
            </w:pPr>
          </w:p>
        </w:tc>
        <w:tc>
          <w:tcPr>
            <w:tcW w:w="771" w:type="pct"/>
            <w:tcBorders>
              <w:top w:val="single" w:sz="4" w:space="0" w:color="auto"/>
              <w:left w:val="single" w:sz="8" w:space="0" w:color="000000"/>
              <w:bottom w:val="single" w:sz="8" w:space="0" w:color="000000"/>
              <w:right w:val="single" w:sz="8" w:space="0" w:color="000000"/>
            </w:tcBorders>
            <w:shd w:val="clear" w:color="auto" w:fill="BFBFBF" w:themeFill="background1" w:themeFillShade="BF"/>
            <w:vAlign w:val="center"/>
          </w:tcPr>
          <w:p w14:paraId="1B1791F0" w14:textId="77777777" w:rsidR="003D358A" w:rsidRPr="00BD40FA" w:rsidRDefault="003D358A" w:rsidP="008F5A6D">
            <w:pPr>
              <w:spacing w:line="100" w:lineRule="atLeast"/>
              <w:jc w:val="center"/>
              <w:rPr>
                <w:color w:val="000000" w:themeColor="text1"/>
              </w:rPr>
            </w:pPr>
            <w:r w:rsidRPr="00BD40FA">
              <w:rPr>
                <w:color w:val="000000" w:themeColor="text1"/>
              </w:rPr>
              <w:t>MDM System</w:t>
            </w:r>
          </w:p>
        </w:tc>
        <w:tc>
          <w:tcPr>
            <w:tcW w:w="459" w:type="pct"/>
            <w:tcBorders>
              <w:top w:val="single" w:sz="4" w:space="0" w:color="auto"/>
              <w:left w:val="single" w:sz="8" w:space="0" w:color="000000"/>
              <w:bottom w:val="single" w:sz="8" w:space="0" w:color="000000"/>
              <w:right w:val="single" w:sz="8" w:space="0" w:color="000000"/>
            </w:tcBorders>
            <w:shd w:val="clear" w:color="auto" w:fill="F3F3F3"/>
            <w:vAlign w:val="center"/>
          </w:tcPr>
          <w:p w14:paraId="724664C6" w14:textId="77777777" w:rsidR="003D358A" w:rsidRPr="00BD40FA" w:rsidRDefault="003D358A" w:rsidP="008F5A6D">
            <w:pPr>
              <w:spacing w:line="100" w:lineRule="atLeast"/>
              <w:jc w:val="center"/>
              <w:rPr>
                <w:color w:val="000000" w:themeColor="text1"/>
              </w:rPr>
            </w:pPr>
            <w:r w:rsidRPr="00BD40FA">
              <w:rPr>
                <w:color w:val="000000" w:themeColor="text1"/>
              </w:rPr>
              <w:t>Positive</w:t>
            </w:r>
          </w:p>
        </w:tc>
        <w:tc>
          <w:tcPr>
            <w:tcW w:w="514" w:type="pct"/>
            <w:tcBorders>
              <w:top w:val="single" w:sz="4" w:space="0" w:color="auto"/>
              <w:left w:val="single" w:sz="8" w:space="0" w:color="000000"/>
              <w:bottom w:val="single" w:sz="8" w:space="0" w:color="000000"/>
              <w:right w:val="single" w:sz="8" w:space="0" w:color="000000"/>
            </w:tcBorders>
            <w:shd w:val="clear" w:color="auto" w:fill="F3F3F3"/>
            <w:vAlign w:val="center"/>
          </w:tcPr>
          <w:p w14:paraId="1194EFCD" w14:textId="77777777" w:rsidR="003D358A" w:rsidRPr="00BD40FA" w:rsidRDefault="003D358A" w:rsidP="008F5A6D">
            <w:pPr>
              <w:spacing w:line="100" w:lineRule="atLeast"/>
              <w:jc w:val="center"/>
              <w:rPr>
                <w:color w:val="000000" w:themeColor="text1"/>
              </w:rPr>
            </w:pPr>
            <w:r w:rsidRPr="00BD40FA">
              <w:rPr>
                <w:color w:val="000000" w:themeColor="text1"/>
              </w:rPr>
              <w:t>Negative</w:t>
            </w:r>
          </w:p>
        </w:tc>
        <w:tc>
          <w:tcPr>
            <w:tcW w:w="573" w:type="pct"/>
            <w:tcBorders>
              <w:top w:val="single" w:sz="4" w:space="0" w:color="auto"/>
              <w:left w:val="single" w:sz="8" w:space="0" w:color="000000"/>
              <w:bottom w:val="single" w:sz="8" w:space="0" w:color="000000"/>
              <w:right w:val="single" w:sz="8" w:space="0" w:color="000000"/>
            </w:tcBorders>
            <w:shd w:val="clear" w:color="auto" w:fill="F3F3F3"/>
            <w:vAlign w:val="center"/>
          </w:tcPr>
          <w:p w14:paraId="19C0464B" w14:textId="77777777" w:rsidR="003D358A" w:rsidRPr="00BD40FA" w:rsidRDefault="003D358A" w:rsidP="008F5A6D">
            <w:pPr>
              <w:spacing w:line="100" w:lineRule="atLeast"/>
              <w:jc w:val="center"/>
              <w:rPr>
                <w:color w:val="000000" w:themeColor="text1"/>
              </w:rPr>
            </w:pPr>
            <w:r w:rsidRPr="00BD40FA">
              <w:rPr>
                <w:color w:val="000000" w:themeColor="text1"/>
              </w:rPr>
              <w:t>Total</w:t>
            </w:r>
          </w:p>
        </w:tc>
      </w:tr>
      <w:tr w:rsidR="003D358A" w:rsidRPr="00BD40FA" w14:paraId="16E87E6B" w14:textId="77777777" w:rsidTr="008F5A6D">
        <w:trPr>
          <w:trHeight w:val="631"/>
        </w:trPr>
        <w:tc>
          <w:tcPr>
            <w:tcW w:w="998" w:type="pct"/>
            <w:tcBorders>
              <w:left w:val="single" w:sz="8" w:space="0" w:color="000000"/>
              <w:bottom w:val="single" w:sz="8" w:space="0" w:color="000000"/>
            </w:tcBorders>
            <w:shd w:val="clear" w:color="auto" w:fill="F3F3F3"/>
            <w:vAlign w:val="center"/>
          </w:tcPr>
          <w:p w14:paraId="6980E9F3" w14:textId="77777777" w:rsidR="003D358A" w:rsidRPr="00BD40FA" w:rsidRDefault="003D358A" w:rsidP="008F5A6D">
            <w:pPr>
              <w:spacing w:line="100" w:lineRule="atLeast"/>
              <w:jc w:val="center"/>
              <w:rPr>
                <w:color w:val="000000" w:themeColor="text1"/>
              </w:rPr>
            </w:pPr>
            <w:r w:rsidRPr="00BD40FA">
              <w:rPr>
                <w:color w:val="000000" w:themeColor="text1"/>
              </w:rPr>
              <w:t>Positive</w:t>
            </w:r>
          </w:p>
        </w:tc>
        <w:tc>
          <w:tcPr>
            <w:tcW w:w="550" w:type="pct"/>
            <w:tcBorders>
              <w:left w:val="single" w:sz="8" w:space="0" w:color="000000"/>
              <w:bottom w:val="single" w:sz="8" w:space="0" w:color="000000"/>
            </w:tcBorders>
            <w:vAlign w:val="center"/>
          </w:tcPr>
          <w:p w14:paraId="119C0239" w14:textId="77777777" w:rsidR="003D358A" w:rsidRPr="00BD40FA" w:rsidRDefault="003D358A" w:rsidP="008F5A6D">
            <w:pPr>
              <w:spacing w:line="100" w:lineRule="atLeast"/>
              <w:jc w:val="center"/>
              <w:rPr>
                <w:color w:val="000000" w:themeColor="text1"/>
              </w:rPr>
            </w:pPr>
            <w:r w:rsidRPr="00BD40FA">
              <w:rPr>
                <w:color w:val="000000" w:themeColor="text1"/>
              </w:rPr>
              <w:t>45</w:t>
            </w:r>
          </w:p>
          <w:p w14:paraId="290DF8A2" w14:textId="77777777" w:rsidR="003D358A" w:rsidRPr="00BD40FA" w:rsidRDefault="003D358A" w:rsidP="008F5A6D">
            <w:pPr>
              <w:spacing w:line="100" w:lineRule="atLeast"/>
              <w:jc w:val="center"/>
              <w:rPr>
                <w:color w:val="000000" w:themeColor="text1"/>
              </w:rPr>
            </w:pPr>
            <w:r w:rsidRPr="00B25BC1">
              <w:rPr>
                <w:color w:val="000000" w:themeColor="text1"/>
              </w:rPr>
              <w:t>(TP)</w:t>
            </w:r>
          </w:p>
        </w:tc>
        <w:tc>
          <w:tcPr>
            <w:tcW w:w="514" w:type="pct"/>
            <w:tcBorders>
              <w:left w:val="single" w:sz="8" w:space="0" w:color="000000"/>
              <w:bottom w:val="single" w:sz="8" w:space="0" w:color="000000"/>
            </w:tcBorders>
            <w:vAlign w:val="center"/>
          </w:tcPr>
          <w:p w14:paraId="180833F9" w14:textId="77777777" w:rsidR="003D358A" w:rsidRPr="00BD40FA" w:rsidRDefault="003D358A" w:rsidP="008F5A6D">
            <w:pPr>
              <w:spacing w:line="100" w:lineRule="atLeast"/>
              <w:jc w:val="center"/>
              <w:rPr>
                <w:color w:val="000000" w:themeColor="text1"/>
              </w:rPr>
            </w:pPr>
            <w:r w:rsidRPr="00BD40FA">
              <w:rPr>
                <w:color w:val="000000" w:themeColor="text1"/>
              </w:rPr>
              <w:t>0</w:t>
            </w:r>
          </w:p>
          <w:p w14:paraId="0DBE9820" w14:textId="77777777" w:rsidR="003D358A" w:rsidRPr="00BD40FA" w:rsidRDefault="003D358A" w:rsidP="008F5A6D">
            <w:pPr>
              <w:spacing w:line="100" w:lineRule="atLeast"/>
              <w:jc w:val="center"/>
              <w:rPr>
                <w:color w:val="000000" w:themeColor="text1"/>
              </w:rPr>
            </w:pPr>
            <w:r w:rsidRPr="00B25BC1">
              <w:rPr>
                <w:color w:val="000000" w:themeColor="text1"/>
              </w:rPr>
              <w:t>(FP)</w:t>
            </w:r>
          </w:p>
        </w:tc>
        <w:tc>
          <w:tcPr>
            <w:tcW w:w="467" w:type="pct"/>
            <w:tcBorders>
              <w:left w:val="single" w:sz="8" w:space="0" w:color="000000"/>
              <w:bottom w:val="single" w:sz="8" w:space="0" w:color="000000"/>
              <w:right w:val="single" w:sz="8" w:space="0" w:color="000000"/>
            </w:tcBorders>
            <w:vAlign w:val="center"/>
          </w:tcPr>
          <w:p w14:paraId="63DEADBC" w14:textId="77777777" w:rsidR="003D358A" w:rsidRPr="00BD40FA" w:rsidRDefault="003D358A" w:rsidP="008F5A6D">
            <w:pPr>
              <w:spacing w:line="100" w:lineRule="atLeast"/>
              <w:jc w:val="center"/>
              <w:rPr>
                <w:color w:val="000000" w:themeColor="text1"/>
              </w:rPr>
            </w:pPr>
            <w:r w:rsidRPr="00BD40FA">
              <w:rPr>
                <w:color w:val="000000" w:themeColor="text1"/>
              </w:rPr>
              <w:t>45</w:t>
            </w:r>
          </w:p>
        </w:tc>
        <w:tc>
          <w:tcPr>
            <w:tcW w:w="153" w:type="pct"/>
            <w:tcBorders>
              <w:top w:val="single" w:sz="4" w:space="0" w:color="FFFFFF"/>
              <w:left w:val="single" w:sz="8" w:space="0" w:color="000000"/>
              <w:bottom w:val="single" w:sz="4" w:space="0" w:color="FFFFFF"/>
              <w:right w:val="single" w:sz="8" w:space="0" w:color="000000"/>
            </w:tcBorders>
            <w:vAlign w:val="center"/>
          </w:tcPr>
          <w:p w14:paraId="70BBE248" w14:textId="77777777" w:rsidR="003D358A" w:rsidRPr="00BD40FA" w:rsidRDefault="003D358A" w:rsidP="008F5A6D">
            <w:pPr>
              <w:spacing w:line="100" w:lineRule="atLeast"/>
              <w:jc w:val="center"/>
              <w:rPr>
                <w:color w:val="000000" w:themeColor="text1"/>
              </w:rPr>
            </w:pPr>
          </w:p>
        </w:tc>
        <w:tc>
          <w:tcPr>
            <w:tcW w:w="771" w:type="pct"/>
            <w:tcBorders>
              <w:left w:val="single" w:sz="8" w:space="0" w:color="000000"/>
              <w:bottom w:val="single" w:sz="8" w:space="0" w:color="000000"/>
              <w:right w:val="single" w:sz="8" w:space="0" w:color="000000"/>
            </w:tcBorders>
            <w:vAlign w:val="center"/>
          </w:tcPr>
          <w:p w14:paraId="72E4CDF4" w14:textId="77777777" w:rsidR="003D358A" w:rsidRPr="00BD40FA" w:rsidRDefault="003D358A" w:rsidP="008F5A6D">
            <w:pPr>
              <w:spacing w:line="100" w:lineRule="atLeast"/>
              <w:jc w:val="center"/>
              <w:rPr>
                <w:color w:val="000000" w:themeColor="text1"/>
              </w:rPr>
            </w:pPr>
            <w:r w:rsidRPr="00BD40FA">
              <w:rPr>
                <w:color w:val="000000" w:themeColor="text1"/>
              </w:rPr>
              <w:t>Positive</w:t>
            </w:r>
          </w:p>
        </w:tc>
        <w:tc>
          <w:tcPr>
            <w:tcW w:w="459" w:type="pct"/>
            <w:tcBorders>
              <w:left w:val="single" w:sz="8" w:space="0" w:color="000000"/>
              <w:bottom w:val="single" w:sz="8" w:space="0" w:color="000000"/>
              <w:right w:val="single" w:sz="8" w:space="0" w:color="000000"/>
            </w:tcBorders>
            <w:vAlign w:val="center"/>
          </w:tcPr>
          <w:p w14:paraId="4EBDF5C3" w14:textId="77777777" w:rsidR="003D358A" w:rsidRPr="00BD40FA" w:rsidRDefault="003D358A" w:rsidP="008F5A6D">
            <w:pPr>
              <w:spacing w:line="100" w:lineRule="atLeast"/>
              <w:jc w:val="center"/>
              <w:rPr>
                <w:color w:val="000000" w:themeColor="text1"/>
              </w:rPr>
            </w:pPr>
            <w:r w:rsidRPr="00BD40FA">
              <w:rPr>
                <w:color w:val="000000" w:themeColor="text1"/>
              </w:rPr>
              <w:t>40</w:t>
            </w:r>
          </w:p>
          <w:p w14:paraId="688A17DF" w14:textId="77777777" w:rsidR="003D358A" w:rsidRPr="00BD40FA" w:rsidRDefault="003D358A" w:rsidP="008F5A6D">
            <w:pPr>
              <w:spacing w:line="100" w:lineRule="atLeast"/>
              <w:jc w:val="center"/>
              <w:rPr>
                <w:color w:val="000000" w:themeColor="text1"/>
              </w:rPr>
            </w:pPr>
            <w:r w:rsidRPr="00B25BC1">
              <w:rPr>
                <w:color w:val="000000" w:themeColor="text1"/>
              </w:rPr>
              <w:t>(TP)</w:t>
            </w:r>
          </w:p>
        </w:tc>
        <w:tc>
          <w:tcPr>
            <w:tcW w:w="514" w:type="pct"/>
            <w:tcBorders>
              <w:left w:val="single" w:sz="8" w:space="0" w:color="000000"/>
              <w:bottom w:val="single" w:sz="8" w:space="0" w:color="000000"/>
              <w:right w:val="single" w:sz="8" w:space="0" w:color="000000"/>
            </w:tcBorders>
            <w:vAlign w:val="center"/>
          </w:tcPr>
          <w:p w14:paraId="14C2C4A5" w14:textId="77777777" w:rsidR="003D358A" w:rsidRPr="00BD40FA" w:rsidRDefault="003D358A" w:rsidP="008F5A6D">
            <w:pPr>
              <w:spacing w:line="100" w:lineRule="atLeast"/>
              <w:jc w:val="center"/>
              <w:rPr>
                <w:color w:val="000000" w:themeColor="text1"/>
              </w:rPr>
            </w:pPr>
            <w:r w:rsidRPr="00BD40FA">
              <w:rPr>
                <w:color w:val="000000" w:themeColor="text1"/>
              </w:rPr>
              <w:t>0</w:t>
            </w:r>
          </w:p>
          <w:p w14:paraId="0EFEA05F" w14:textId="77777777" w:rsidR="003D358A" w:rsidRPr="00BD40FA" w:rsidRDefault="003D358A" w:rsidP="008F5A6D">
            <w:pPr>
              <w:spacing w:line="100" w:lineRule="atLeast"/>
              <w:jc w:val="center"/>
              <w:rPr>
                <w:color w:val="000000" w:themeColor="text1"/>
              </w:rPr>
            </w:pPr>
            <w:r w:rsidRPr="00B25BC1">
              <w:rPr>
                <w:color w:val="000000" w:themeColor="text1"/>
              </w:rPr>
              <w:t>(FP)</w:t>
            </w:r>
          </w:p>
        </w:tc>
        <w:tc>
          <w:tcPr>
            <w:tcW w:w="573" w:type="pct"/>
            <w:tcBorders>
              <w:left w:val="single" w:sz="8" w:space="0" w:color="000000"/>
              <w:bottom w:val="single" w:sz="8" w:space="0" w:color="000000"/>
              <w:right w:val="single" w:sz="8" w:space="0" w:color="000000"/>
            </w:tcBorders>
            <w:vAlign w:val="center"/>
          </w:tcPr>
          <w:p w14:paraId="595B195A" w14:textId="77777777" w:rsidR="003D358A" w:rsidRPr="00BD40FA" w:rsidRDefault="003D358A" w:rsidP="008F5A6D">
            <w:pPr>
              <w:spacing w:line="100" w:lineRule="atLeast"/>
              <w:jc w:val="center"/>
              <w:rPr>
                <w:color w:val="000000" w:themeColor="text1"/>
              </w:rPr>
            </w:pPr>
            <w:r w:rsidRPr="00BD40FA">
              <w:rPr>
                <w:color w:val="000000" w:themeColor="text1"/>
              </w:rPr>
              <w:t>40</w:t>
            </w:r>
          </w:p>
        </w:tc>
      </w:tr>
      <w:tr w:rsidR="003D358A" w:rsidRPr="00BD40FA" w14:paraId="6E963CA3" w14:textId="77777777" w:rsidTr="008F5A6D">
        <w:trPr>
          <w:trHeight w:val="19"/>
        </w:trPr>
        <w:tc>
          <w:tcPr>
            <w:tcW w:w="998" w:type="pct"/>
            <w:tcBorders>
              <w:left w:val="single" w:sz="8" w:space="0" w:color="000000"/>
              <w:bottom w:val="single" w:sz="8" w:space="0" w:color="000000"/>
            </w:tcBorders>
            <w:shd w:val="clear" w:color="auto" w:fill="F3F3F3"/>
            <w:vAlign w:val="center"/>
          </w:tcPr>
          <w:p w14:paraId="704697D9" w14:textId="77777777" w:rsidR="003D358A" w:rsidRPr="00BD40FA" w:rsidRDefault="003D358A" w:rsidP="008F5A6D">
            <w:pPr>
              <w:spacing w:line="100" w:lineRule="atLeast"/>
              <w:jc w:val="center"/>
              <w:rPr>
                <w:color w:val="000000" w:themeColor="text1"/>
              </w:rPr>
            </w:pPr>
            <w:r w:rsidRPr="00BD40FA">
              <w:rPr>
                <w:color w:val="000000" w:themeColor="text1"/>
              </w:rPr>
              <w:t>Negative</w:t>
            </w:r>
          </w:p>
        </w:tc>
        <w:tc>
          <w:tcPr>
            <w:tcW w:w="550" w:type="pct"/>
            <w:tcBorders>
              <w:left w:val="single" w:sz="8" w:space="0" w:color="000000"/>
              <w:bottom w:val="single" w:sz="8" w:space="0" w:color="000000"/>
            </w:tcBorders>
            <w:vAlign w:val="center"/>
          </w:tcPr>
          <w:p w14:paraId="5F3C5CE3" w14:textId="77777777" w:rsidR="003D358A" w:rsidRPr="00BD40FA" w:rsidRDefault="003D358A" w:rsidP="008F5A6D">
            <w:pPr>
              <w:spacing w:line="100" w:lineRule="atLeast"/>
              <w:jc w:val="center"/>
              <w:rPr>
                <w:color w:val="000000" w:themeColor="text1"/>
              </w:rPr>
            </w:pPr>
            <w:r w:rsidRPr="00BD40FA">
              <w:rPr>
                <w:color w:val="000000" w:themeColor="text1"/>
              </w:rPr>
              <w:t>5</w:t>
            </w:r>
          </w:p>
          <w:p w14:paraId="29C45073" w14:textId="77777777" w:rsidR="003D358A" w:rsidRPr="00BD40FA" w:rsidRDefault="003D358A" w:rsidP="008F5A6D">
            <w:pPr>
              <w:spacing w:line="100" w:lineRule="atLeast"/>
              <w:jc w:val="center"/>
              <w:rPr>
                <w:color w:val="000000" w:themeColor="text1"/>
              </w:rPr>
            </w:pPr>
            <w:r w:rsidRPr="00B25BC1">
              <w:rPr>
                <w:color w:val="000000" w:themeColor="text1"/>
              </w:rPr>
              <w:t>(FN)</w:t>
            </w:r>
          </w:p>
        </w:tc>
        <w:tc>
          <w:tcPr>
            <w:tcW w:w="514" w:type="pct"/>
            <w:tcBorders>
              <w:left w:val="single" w:sz="8" w:space="0" w:color="000000"/>
              <w:bottom w:val="single" w:sz="8" w:space="0" w:color="000000"/>
            </w:tcBorders>
            <w:vAlign w:val="center"/>
          </w:tcPr>
          <w:p w14:paraId="6B4F1967" w14:textId="77777777" w:rsidR="003D358A" w:rsidRPr="00BD40FA" w:rsidRDefault="003D358A" w:rsidP="008F5A6D">
            <w:pPr>
              <w:spacing w:line="100" w:lineRule="atLeast"/>
              <w:jc w:val="center"/>
              <w:rPr>
                <w:color w:val="000000" w:themeColor="text1"/>
              </w:rPr>
            </w:pPr>
            <w:r w:rsidRPr="00BD40FA">
              <w:rPr>
                <w:color w:val="000000" w:themeColor="text1"/>
              </w:rPr>
              <w:t>47</w:t>
            </w:r>
          </w:p>
          <w:p w14:paraId="548E6526" w14:textId="77777777" w:rsidR="003D358A" w:rsidRPr="00BD40FA" w:rsidRDefault="003D358A" w:rsidP="008F5A6D">
            <w:pPr>
              <w:spacing w:line="100" w:lineRule="atLeast"/>
              <w:jc w:val="center"/>
              <w:rPr>
                <w:color w:val="000000" w:themeColor="text1"/>
              </w:rPr>
            </w:pPr>
            <w:r w:rsidRPr="00B25BC1">
              <w:rPr>
                <w:color w:val="000000" w:themeColor="text1"/>
              </w:rPr>
              <w:t>(TN)</w:t>
            </w:r>
          </w:p>
        </w:tc>
        <w:tc>
          <w:tcPr>
            <w:tcW w:w="467" w:type="pct"/>
            <w:tcBorders>
              <w:left w:val="single" w:sz="8" w:space="0" w:color="000000"/>
              <w:bottom w:val="single" w:sz="8" w:space="0" w:color="000000"/>
              <w:right w:val="single" w:sz="8" w:space="0" w:color="000000"/>
            </w:tcBorders>
            <w:vAlign w:val="center"/>
          </w:tcPr>
          <w:p w14:paraId="75CB4FD3" w14:textId="77777777" w:rsidR="003D358A" w:rsidRPr="00BD40FA" w:rsidRDefault="003D358A" w:rsidP="008F5A6D">
            <w:pPr>
              <w:spacing w:line="100" w:lineRule="atLeast"/>
              <w:jc w:val="center"/>
              <w:rPr>
                <w:color w:val="000000" w:themeColor="text1"/>
              </w:rPr>
            </w:pPr>
            <w:r w:rsidRPr="00BD40FA">
              <w:rPr>
                <w:color w:val="000000" w:themeColor="text1"/>
              </w:rPr>
              <w:t>52</w:t>
            </w:r>
          </w:p>
        </w:tc>
        <w:tc>
          <w:tcPr>
            <w:tcW w:w="153" w:type="pct"/>
            <w:tcBorders>
              <w:top w:val="single" w:sz="4" w:space="0" w:color="FFFFFF"/>
              <w:left w:val="single" w:sz="8" w:space="0" w:color="000000"/>
              <w:bottom w:val="single" w:sz="4" w:space="0" w:color="FFFFFF" w:themeColor="background1"/>
              <w:right w:val="single" w:sz="8" w:space="0" w:color="000000"/>
            </w:tcBorders>
            <w:vAlign w:val="center"/>
          </w:tcPr>
          <w:p w14:paraId="13C23682" w14:textId="77777777" w:rsidR="003D358A" w:rsidRPr="00BD40FA" w:rsidRDefault="003D358A" w:rsidP="008F5A6D">
            <w:pPr>
              <w:spacing w:line="100" w:lineRule="atLeast"/>
              <w:jc w:val="center"/>
              <w:rPr>
                <w:color w:val="000000" w:themeColor="text1"/>
              </w:rPr>
            </w:pPr>
          </w:p>
        </w:tc>
        <w:tc>
          <w:tcPr>
            <w:tcW w:w="771" w:type="pct"/>
            <w:tcBorders>
              <w:left w:val="single" w:sz="8" w:space="0" w:color="000000"/>
              <w:bottom w:val="single" w:sz="8" w:space="0" w:color="000000"/>
              <w:right w:val="single" w:sz="8" w:space="0" w:color="000000"/>
            </w:tcBorders>
            <w:vAlign w:val="center"/>
          </w:tcPr>
          <w:p w14:paraId="1CB1DF70" w14:textId="77777777" w:rsidR="003D358A" w:rsidRPr="00BD40FA" w:rsidRDefault="003D358A" w:rsidP="008F5A6D">
            <w:pPr>
              <w:spacing w:line="100" w:lineRule="atLeast"/>
              <w:jc w:val="center"/>
              <w:rPr>
                <w:color w:val="000000" w:themeColor="text1"/>
              </w:rPr>
            </w:pPr>
            <w:r w:rsidRPr="00BD40FA">
              <w:rPr>
                <w:color w:val="000000" w:themeColor="text1"/>
              </w:rPr>
              <w:t>Negative</w:t>
            </w:r>
          </w:p>
        </w:tc>
        <w:tc>
          <w:tcPr>
            <w:tcW w:w="459" w:type="pct"/>
            <w:tcBorders>
              <w:left w:val="single" w:sz="8" w:space="0" w:color="000000"/>
              <w:bottom w:val="single" w:sz="8" w:space="0" w:color="000000"/>
              <w:right w:val="single" w:sz="8" w:space="0" w:color="000000"/>
            </w:tcBorders>
            <w:vAlign w:val="center"/>
          </w:tcPr>
          <w:p w14:paraId="6ED586BA" w14:textId="77777777" w:rsidR="003D358A" w:rsidRPr="00BD40FA" w:rsidRDefault="003D358A" w:rsidP="008F5A6D">
            <w:pPr>
              <w:spacing w:line="100" w:lineRule="atLeast"/>
              <w:jc w:val="center"/>
              <w:rPr>
                <w:color w:val="000000" w:themeColor="text1"/>
              </w:rPr>
            </w:pPr>
            <w:r w:rsidRPr="00BD40FA">
              <w:rPr>
                <w:color w:val="000000" w:themeColor="text1"/>
              </w:rPr>
              <w:t>12</w:t>
            </w:r>
          </w:p>
          <w:p w14:paraId="109E92DF" w14:textId="77777777" w:rsidR="003D358A" w:rsidRPr="00BD40FA" w:rsidRDefault="003D358A" w:rsidP="008F5A6D">
            <w:pPr>
              <w:spacing w:line="100" w:lineRule="atLeast"/>
              <w:jc w:val="center"/>
              <w:rPr>
                <w:color w:val="000000" w:themeColor="text1"/>
              </w:rPr>
            </w:pPr>
            <w:r w:rsidRPr="00B25BC1">
              <w:rPr>
                <w:color w:val="000000" w:themeColor="text1"/>
              </w:rPr>
              <w:t>(FN)</w:t>
            </w:r>
          </w:p>
        </w:tc>
        <w:tc>
          <w:tcPr>
            <w:tcW w:w="514" w:type="pct"/>
            <w:tcBorders>
              <w:left w:val="single" w:sz="8" w:space="0" w:color="000000"/>
              <w:bottom w:val="single" w:sz="8" w:space="0" w:color="000000"/>
              <w:right w:val="single" w:sz="8" w:space="0" w:color="000000"/>
            </w:tcBorders>
            <w:vAlign w:val="center"/>
          </w:tcPr>
          <w:p w14:paraId="2E752DE2" w14:textId="77777777" w:rsidR="003D358A" w:rsidRPr="00BD40FA" w:rsidRDefault="003D358A" w:rsidP="008F5A6D">
            <w:pPr>
              <w:spacing w:line="100" w:lineRule="atLeast"/>
              <w:jc w:val="center"/>
              <w:rPr>
                <w:color w:val="000000" w:themeColor="text1"/>
              </w:rPr>
            </w:pPr>
            <w:r w:rsidRPr="00BD40FA">
              <w:rPr>
                <w:color w:val="000000" w:themeColor="text1"/>
              </w:rPr>
              <w:t>47</w:t>
            </w:r>
          </w:p>
          <w:p w14:paraId="606E0BC5" w14:textId="77777777" w:rsidR="003D358A" w:rsidRPr="00BD40FA" w:rsidRDefault="003D358A" w:rsidP="008F5A6D">
            <w:pPr>
              <w:spacing w:line="100" w:lineRule="atLeast"/>
              <w:jc w:val="center"/>
              <w:rPr>
                <w:color w:val="000000" w:themeColor="text1"/>
              </w:rPr>
            </w:pPr>
            <w:r w:rsidRPr="00B25BC1">
              <w:rPr>
                <w:color w:val="000000" w:themeColor="text1"/>
              </w:rPr>
              <w:t>(TN)</w:t>
            </w:r>
          </w:p>
        </w:tc>
        <w:tc>
          <w:tcPr>
            <w:tcW w:w="573" w:type="pct"/>
            <w:tcBorders>
              <w:left w:val="single" w:sz="8" w:space="0" w:color="000000"/>
              <w:bottom w:val="single" w:sz="8" w:space="0" w:color="000000"/>
              <w:right w:val="single" w:sz="8" w:space="0" w:color="000000"/>
            </w:tcBorders>
            <w:vAlign w:val="center"/>
          </w:tcPr>
          <w:p w14:paraId="78C66825" w14:textId="77777777" w:rsidR="003D358A" w:rsidRPr="00BD40FA" w:rsidRDefault="003D358A" w:rsidP="008F5A6D">
            <w:pPr>
              <w:spacing w:line="100" w:lineRule="atLeast"/>
              <w:jc w:val="center"/>
              <w:rPr>
                <w:color w:val="000000" w:themeColor="text1"/>
              </w:rPr>
            </w:pPr>
            <w:r w:rsidRPr="00BD40FA">
              <w:rPr>
                <w:color w:val="000000" w:themeColor="text1"/>
              </w:rPr>
              <w:t>59</w:t>
            </w:r>
          </w:p>
        </w:tc>
      </w:tr>
      <w:tr w:rsidR="003D358A" w:rsidRPr="00BD40FA" w14:paraId="1C72616D" w14:textId="77777777" w:rsidTr="008F5A6D">
        <w:trPr>
          <w:trHeight w:val="62"/>
        </w:trPr>
        <w:tc>
          <w:tcPr>
            <w:tcW w:w="998" w:type="pct"/>
            <w:tcBorders>
              <w:left w:val="single" w:sz="8" w:space="0" w:color="000000"/>
            </w:tcBorders>
            <w:shd w:val="clear" w:color="auto" w:fill="F3F3F3"/>
            <w:vAlign w:val="bottom"/>
          </w:tcPr>
          <w:p w14:paraId="14A13A52" w14:textId="77777777" w:rsidR="003D358A" w:rsidRPr="00BD40FA" w:rsidRDefault="003D358A" w:rsidP="008F5A6D">
            <w:pPr>
              <w:spacing w:line="100" w:lineRule="atLeast"/>
              <w:jc w:val="center"/>
              <w:rPr>
                <w:color w:val="000000" w:themeColor="text1"/>
              </w:rPr>
            </w:pPr>
            <w:r w:rsidRPr="00BD40FA">
              <w:rPr>
                <w:color w:val="000000" w:themeColor="text1"/>
              </w:rPr>
              <w:t>Total</w:t>
            </w:r>
          </w:p>
        </w:tc>
        <w:tc>
          <w:tcPr>
            <w:tcW w:w="550" w:type="pct"/>
            <w:tcBorders>
              <w:left w:val="single" w:sz="8" w:space="0" w:color="000000"/>
            </w:tcBorders>
            <w:vAlign w:val="bottom"/>
          </w:tcPr>
          <w:p w14:paraId="08470E12" w14:textId="77777777" w:rsidR="003D358A" w:rsidRPr="00BD40FA" w:rsidRDefault="003D358A" w:rsidP="008F5A6D">
            <w:pPr>
              <w:spacing w:line="100" w:lineRule="atLeast"/>
              <w:jc w:val="center"/>
              <w:rPr>
                <w:color w:val="000000" w:themeColor="text1"/>
              </w:rPr>
            </w:pPr>
            <w:r w:rsidRPr="00BD40FA">
              <w:rPr>
                <w:color w:val="000000" w:themeColor="text1"/>
              </w:rPr>
              <w:t>50</w:t>
            </w:r>
          </w:p>
        </w:tc>
        <w:tc>
          <w:tcPr>
            <w:tcW w:w="514" w:type="pct"/>
            <w:tcBorders>
              <w:left w:val="single" w:sz="8" w:space="0" w:color="000000"/>
            </w:tcBorders>
            <w:vAlign w:val="bottom"/>
          </w:tcPr>
          <w:p w14:paraId="28F37772" w14:textId="77777777" w:rsidR="003D358A" w:rsidRPr="00BD40FA" w:rsidRDefault="003D358A" w:rsidP="008F5A6D">
            <w:pPr>
              <w:spacing w:line="100" w:lineRule="atLeast"/>
              <w:jc w:val="center"/>
              <w:rPr>
                <w:color w:val="000000" w:themeColor="text1"/>
              </w:rPr>
            </w:pPr>
            <w:r w:rsidRPr="00BD40FA">
              <w:rPr>
                <w:color w:val="000000" w:themeColor="text1"/>
              </w:rPr>
              <w:t>47</w:t>
            </w:r>
          </w:p>
        </w:tc>
        <w:tc>
          <w:tcPr>
            <w:tcW w:w="467" w:type="pct"/>
            <w:tcBorders>
              <w:left w:val="single" w:sz="8" w:space="0" w:color="000000"/>
              <w:right w:val="single" w:sz="8" w:space="0" w:color="000000"/>
            </w:tcBorders>
            <w:vAlign w:val="bottom"/>
          </w:tcPr>
          <w:p w14:paraId="1F3A1F04" w14:textId="77777777" w:rsidR="003D358A" w:rsidRPr="00BD40FA" w:rsidRDefault="003D358A" w:rsidP="008F5A6D">
            <w:pPr>
              <w:spacing w:line="100" w:lineRule="atLeast"/>
              <w:jc w:val="center"/>
              <w:rPr>
                <w:color w:val="000000" w:themeColor="text1"/>
              </w:rPr>
            </w:pPr>
            <w:r w:rsidRPr="00BD40FA">
              <w:rPr>
                <w:color w:val="000000" w:themeColor="text1"/>
              </w:rPr>
              <w:t>97</w:t>
            </w:r>
          </w:p>
        </w:tc>
        <w:tc>
          <w:tcPr>
            <w:tcW w:w="153" w:type="pct"/>
            <w:tcBorders>
              <w:top w:val="single" w:sz="4" w:space="0" w:color="FFFFFF" w:themeColor="background1"/>
              <w:left w:val="single" w:sz="8" w:space="0" w:color="000000"/>
              <w:right w:val="single" w:sz="8" w:space="0" w:color="000000"/>
            </w:tcBorders>
            <w:vAlign w:val="bottom"/>
          </w:tcPr>
          <w:p w14:paraId="13C4A4B0" w14:textId="77777777" w:rsidR="003D358A" w:rsidRPr="00BD40FA" w:rsidRDefault="003D358A" w:rsidP="008F5A6D">
            <w:pPr>
              <w:spacing w:line="100" w:lineRule="atLeast"/>
              <w:jc w:val="center"/>
              <w:rPr>
                <w:color w:val="000000" w:themeColor="text1"/>
              </w:rPr>
            </w:pPr>
          </w:p>
        </w:tc>
        <w:tc>
          <w:tcPr>
            <w:tcW w:w="771" w:type="pct"/>
            <w:tcBorders>
              <w:left w:val="single" w:sz="8" w:space="0" w:color="000000"/>
              <w:right w:val="single" w:sz="8" w:space="0" w:color="000000"/>
            </w:tcBorders>
            <w:vAlign w:val="bottom"/>
          </w:tcPr>
          <w:p w14:paraId="79EEAB4E" w14:textId="77777777" w:rsidR="003D358A" w:rsidRPr="00BD40FA" w:rsidRDefault="003D358A" w:rsidP="008F5A6D">
            <w:pPr>
              <w:spacing w:line="100" w:lineRule="atLeast"/>
              <w:jc w:val="center"/>
              <w:rPr>
                <w:color w:val="000000" w:themeColor="text1"/>
              </w:rPr>
            </w:pPr>
            <w:r w:rsidRPr="00BD40FA">
              <w:rPr>
                <w:color w:val="000000" w:themeColor="text1"/>
              </w:rPr>
              <w:t>Total</w:t>
            </w:r>
          </w:p>
        </w:tc>
        <w:tc>
          <w:tcPr>
            <w:tcW w:w="459" w:type="pct"/>
            <w:tcBorders>
              <w:left w:val="single" w:sz="8" w:space="0" w:color="000000"/>
              <w:right w:val="single" w:sz="8" w:space="0" w:color="000000"/>
            </w:tcBorders>
            <w:vAlign w:val="bottom"/>
          </w:tcPr>
          <w:p w14:paraId="542ED874" w14:textId="77777777" w:rsidR="003D358A" w:rsidRPr="00BD40FA" w:rsidRDefault="003D358A" w:rsidP="008F5A6D">
            <w:pPr>
              <w:spacing w:line="100" w:lineRule="atLeast"/>
              <w:jc w:val="center"/>
              <w:rPr>
                <w:color w:val="000000" w:themeColor="text1"/>
              </w:rPr>
            </w:pPr>
            <w:r w:rsidRPr="00BD40FA">
              <w:rPr>
                <w:color w:val="000000" w:themeColor="text1"/>
              </w:rPr>
              <w:t>52</w:t>
            </w:r>
          </w:p>
        </w:tc>
        <w:tc>
          <w:tcPr>
            <w:tcW w:w="514" w:type="pct"/>
            <w:tcBorders>
              <w:left w:val="single" w:sz="8" w:space="0" w:color="000000"/>
              <w:right w:val="single" w:sz="8" w:space="0" w:color="000000"/>
            </w:tcBorders>
            <w:vAlign w:val="bottom"/>
          </w:tcPr>
          <w:p w14:paraId="2432C36B" w14:textId="77777777" w:rsidR="003D358A" w:rsidRPr="00BD40FA" w:rsidRDefault="003D358A" w:rsidP="008F5A6D">
            <w:pPr>
              <w:spacing w:line="100" w:lineRule="atLeast"/>
              <w:jc w:val="center"/>
              <w:rPr>
                <w:color w:val="000000" w:themeColor="text1"/>
              </w:rPr>
            </w:pPr>
            <w:r w:rsidRPr="00BD40FA">
              <w:rPr>
                <w:color w:val="000000" w:themeColor="text1"/>
              </w:rPr>
              <w:t>47</w:t>
            </w:r>
          </w:p>
        </w:tc>
        <w:tc>
          <w:tcPr>
            <w:tcW w:w="573" w:type="pct"/>
            <w:tcBorders>
              <w:left w:val="single" w:sz="8" w:space="0" w:color="000000"/>
              <w:right w:val="single" w:sz="8" w:space="0" w:color="000000"/>
            </w:tcBorders>
            <w:vAlign w:val="bottom"/>
          </w:tcPr>
          <w:p w14:paraId="4A7F9B37" w14:textId="77777777" w:rsidR="003D358A" w:rsidRPr="00BD40FA" w:rsidRDefault="003D358A" w:rsidP="008F5A6D">
            <w:pPr>
              <w:spacing w:line="100" w:lineRule="atLeast"/>
              <w:jc w:val="center"/>
              <w:rPr>
                <w:color w:val="000000" w:themeColor="text1"/>
              </w:rPr>
            </w:pPr>
            <w:r w:rsidRPr="00BD40FA">
              <w:rPr>
                <w:color w:val="000000" w:themeColor="text1"/>
              </w:rPr>
              <w:t>99</w:t>
            </w:r>
          </w:p>
        </w:tc>
      </w:tr>
      <w:tr w:rsidR="003D358A" w:rsidRPr="00BD40FA" w14:paraId="4A2605F9" w14:textId="77777777" w:rsidTr="008F5A6D">
        <w:trPr>
          <w:trHeight w:val="81"/>
        </w:trPr>
        <w:tc>
          <w:tcPr>
            <w:tcW w:w="998" w:type="pct"/>
            <w:tcBorders>
              <w:left w:val="single" w:sz="8" w:space="0" w:color="000000"/>
              <w:bottom w:val="single" w:sz="8" w:space="0" w:color="000000"/>
            </w:tcBorders>
            <w:shd w:val="clear" w:color="auto" w:fill="F3F3F3"/>
            <w:vAlign w:val="bottom"/>
          </w:tcPr>
          <w:p w14:paraId="6B106145" w14:textId="77777777" w:rsidR="003D358A" w:rsidRPr="00BD40FA" w:rsidRDefault="003D358A" w:rsidP="008F5A6D">
            <w:pPr>
              <w:spacing w:line="100" w:lineRule="atLeast"/>
              <w:jc w:val="center"/>
              <w:rPr>
                <w:color w:val="000000" w:themeColor="text1"/>
              </w:rPr>
            </w:pPr>
          </w:p>
        </w:tc>
        <w:tc>
          <w:tcPr>
            <w:tcW w:w="550" w:type="pct"/>
            <w:tcBorders>
              <w:left w:val="single" w:sz="8" w:space="0" w:color="000000"/>
              <w:bottom w:val="single" w:sz="8" w:space="0" w:color="000000"/>
            </w:tcBorders>
            <w:vAlign w:val="bottom"/>
          </w:tcPr>
          <w:p w14:paraId="6E7089A0" w14:textId="77777777" w:rsidR="003D358A" w:rsidRPr="00BD40FA" w:rsidRDefault="003D358A" w:rsidP="008F5A6D">
            <w:pPr>
              <w:spacing w:line="100" w:lineRule="atLeast"/>
              <w:jc w:val="center"/>
              <w:rPr>
                <w:color w:val="000000" w:themeColor="text1"/>
              </w:rPr>
            </w:pPr>
          </w:p>
        </w:tc>
        <w:tc>
          <w:tcPr>
            <w:tcW w:w="514" w:type="pct"/>
            <w:tcBorders>
              <w:left w:val="single" w:sz="8" w:space="0" w:color="000000"/>
              <w:bottom w:val="single" w:sz="8" w:space="0" w:color="000000"/>
            </w:tcBorders>
            <w:vAlign w:val="bottom"/>
          </w:tcPr>
          <w:p w14:paraId="6E5CBF2D" w14:textId="77777777" w:rsidR="003D358A" w:rsidRPr="00BD40FA" w:rsidRDefault="003D358A" w:rsidP="008F5A6D">
            <w:pPr>
              <w:spacing w:line="100" w:lineRule="atLeast"/>
              <w:jc w:val="center"/>
              <w:rPr>
                <w:color w:val="000000" w:themeColor="text1"/>
              </w:rPr>
            </w:pPr>
          </w:p>
        </w:tc>
        <w:tc>
          <w:tcPr>
            <w:tcW w:w="467" w:type="pct"/>
            <w:tcBorders>
              <w:left w:val="single" w:sz="8" w:space="0" w:color="000000"/>
              <w:bottom w:val="single" w:sz="8" w:space="0" w:color="000000"/>
              <w:right w:val="single" w:sz="8" w:space="0" w:color="000000"/>
            </w:tcBorders>
            <w:vAlign w:val="bottom"/>
          </w:tcPr>
          <w:p w14:paraId="771F0B85" w14:textId="77777777" w:rsidR="003D358A" w:rsidRPr="00BD40FA" w:rsidRDefault="003D358A" w:rsidP="008F5A6D">
            <w:pPr>
              <w:spacing w:line="100" w:lineRule="atLeast"/>
              <w:jc w:val="center"/>
              <w:rPr>
                <w:color w:val="000000" w:themeColor="text1"/>
              </w:rPr>
            </w:pPr>
          </w:p>
        </w:tc>
        <w:tc>
          <w:tcPr>
            <w:tcW w:w="153" w:type="pct"/>
            <w:tcBorders>
              <w:left w:val="single" w:sz="8" w:space="0" w:color="000000"/>
              <w:bottom w:val="single" w:sz="4" w:space="0" w:color="FFFFFF"/>
              <w:right w:val="single" w:sz="8" w:space="0" w:color="000000"/>
            </w:tcBorders>
            <w:vAlign w:val="bottom"/>
          </w:tcPr>
          <w:p w14:paraId="7D09D5FD" w14:textId="77777777" w:rsidR="003D358A" w:rsidRPr="00BD40FA" w:rsidRDefault="003D358A" w:rsidP="008F5A6D">
            <w:pPr>
              <w:spacing w:line="100" w:lineRule="atLeast"/>
              <w:jc w:val="center"/>
              <w:rPr>
                <w:color w:val="000000" w:themeColor="text1"/>
              </w:rPr>
            </w:pPr>
          </w:p>
        </w:tc>
        <w:tc>
          <w:tcPr>
            <w:tcW w:w="771" w:type="pct"/>
            <w:tcBorders>
              <w:left w:val="single" w:sz="8" w:space="0" w:color="000000"/>
              <w:bottom w:val="single" w:sz="8" w:space="0" w:color="000000"/>
              <w:right w:val="single" w:sz="8" w:space="0" w:color="000000"/>
            </w:tcBorders>
            <w:vAlign w:val="bottom"/>
          </w:tcPr>
          <w:p w14:paraId="7D6341AB" w14:textId="77777777" w:rsidR="003D358A" w:rsidRPr="00BD40FA" w:rsidRDefault="003D358A" w:rsidP="008F5A6D">
            <w:pPr>
              <w:spacing w:line="100" w:lineRule="atLeast"/>
              <w:jc w:val="center"/>
              <w:rPr>
                <w:color w:val="000000" w:themeColor="text1"/>
              </w:rPr>
            </w:pPr>
          </w:p>
        </w:tc>
        <w:tc>
          <w:tcPr>
            <w:tcW w:w="459" w:type="pct"/>
            <w:tcBorders>
              <w:left w:val="single" w:sz="8" w:space="0" w:color="000000"/>
              <w:bottom w:val="single" w:sz="8" w:space="0" w:color="000000"/>
              <w:right w:val="single" w:sz="8" w:space="0" w:color="000000"/>
            </w:tcBorders>
            <w:vAlign w:val="bottom"/>
          </w:tcPr>
          <w:p w14:paraId="63DB3993" w14:textId="77777777" w:rsidR="003D358A" w:rsidRPr="00BD40FA" w:rsidRDefault="003D358A" w:rsidP="008F5A6D">
            <w:pPr>
              <w:spacing w:line="100" w:lineRule="atLeast"/>
              <w:jc w:val="center"/>
              <w:rPr>
                <w:color w:val="000000" w:themeColor="text1"/>
              </w:rPr>
            </w:pPr>
          </w:p>
        </w:tc>
        <w:tc>
          <w:tcPr>
            <w:tcW w:w="514" w:type="pct"/>
            <w:tcBorders>
              <w:left w:val="single" w:sz="8" w:space="0" w:color="000000"/>
              <w:bottom w:val="single" w:sz="8" w:space="0" w:color="000000"/>
              <w:right w:val="single" w:sz="8" w:space="0" w:color="000000"/>
            </w:tcBorders>
            <w:vAlign w:val="bottom"/>
          </w:tcPr>
          <w:p w14:paraId="6C3CB15D" w14:textId="77777777" w:rsidR="003D358A" w:rsidRPr="00BD40FA" w:rsidRDefault="003D358A" w:rsidP="008F5A6D">
            <w:pPr>
              <w:spacing w:line="100" w:lineRule="atLeast"/>
              <w:jc w:val="center"/>
              <w:rPr>
                <w:color w:val="000000" w:themeColor="text1"/>
              </w:rPr>
            </w:pPr>
          </w:p>
        </w:tc>
        <w:tc>
          <w:tcPr>
            <w:tcW w:w="573" w:type="pct"/>
            <w:tcBorders>
              <w:left w:val="single" w:sz="8" w:space="0" w:color="000000"/>
              <w:bottom w:val="single" w:sz="8" w:space="0" w:color="000000"/>
              <w:right w:val="single" w:sz="8" w:space="0" w:color="000000"/>
            </w:tcBorders>
            <w:vAlign w:val="bottom"/>
          </w:tcPr>
          <w:p w14:paraId="6F6D2B60" w14:textId="77777777" w:rsidR="003D358A" w:rsidRPr="00BD40FA" w:rsidRDefault="003D358A" w:rsidP="008F5A6D">
            <w:pPr>
              <w:spacing w:line="100" w:lineRule="atLeast"/>
              <w:jc w:val="center"/>
              <w:rPr>
                <w:color w:val="000000" w:themeColor="text1"/>
              </w:rPr>
            </w:pPr>
          </w:p>
        </w:tc>
      </w:tr>
    </w:tbl>
    <w:p w14:paraId="2FC0044A" w14:textId="77777777" w:rsidR="003D358A" w:rsidRPr="00BD40FA" w:rsidRDefault="003D358A" w:rsidP="003D358A">
      <w:pPr>
        <w:spacing w:line="100" w:lineRule="atLeast"/>
        <w:rPr>
          <w:color w:val="000000" w:themeColor="text1"/>
        </w:rPr>
      </w:pPr>
      <w:r>
        <w:rPr>
          <w:color w:val="000000" w:themeColor="text1"/>
        </w:rPr>
        <w:t>Table A:  Matrix of TP, TN, FN, FP values for the MDM System both in quantitative mode as well as qualitative mode.</w:t>
      </w:r>
    </w:p>
    <w:p w14:paraId="747154C2" w14:textId="77777777" w:rsidR="003D358A" w:rsidRPr="00BD40FA" w:rsidRDefault="003D358A" w:rsidP="003D358A">
      <w:pPr>
        <w:spacing w:line="100" w:lineRule="atLeast"/>
        <w:ind w:firstLine="720"/>
        <w:rPr>
          <w:color w:val="000000" w:themeColor="text1"/>
        </w:rPr>
      </w:pPr>
    </w:p>
    <w:p w14:paraId="3ACD9A6D" w14:textId="77777777" w:rsidR="003D358A" w:rsidRPr="00BD40FA" w:rsidRDefault="003D358A" w:rsidP="003D358A">
      <w:pPr>
        <w:spacing w:line="100" w:lineRule="atLeast"/>
        <w:rPr>
          <w:color w:val="000000" w:themeColor="text1"/>
        </w:rPr>
      </w:pPr>
      <w:r w:rsidRPr="00BD40FA">
        <w:rPr>
          <w:color w:val="000000" w:themeColor="text1"/>
        </w:rPr>
        <w:t>Description of multivariate analysis techniques:</w:t>
      </w:r>
    </w:p>
    <w:p w14:paraId="7CAA1C7D" w14:textId="77777777" w:rsidR="003D358A" w:rsidRPr="00BD40FA" w:rsidRDefault="003D358A" w:rsidP="003D358A">
      <w:pPr>
        <w:spacing w:line="100" w:lineRule="atLeast"/>
        <w:rPr>
          <w:color w:val="000000" w:themeColor="text1"/>
        </w:rPr>
      </w:pPr>
      <w:r w:rsidRPr="00BD40FA">
        <w:rPr>
          <w:color w:val="000000" w:themeColor="text1"/>
        </w:rPr>
        <w:t>To protect against overfitting the data, validation was further conducted in the classification learner application of MATLAB using multiple cross-fold validation (Range 2-50), and by holding back various percentages of ASD and TD participants at random as a test set.</w:t>
      </w:r>
    </w:p>
    <w:p w14:paraId="2513DFE6" w14:textId="77777777" w:rsidR="003D358A" w:rsidRPr="00BD40FA" w:rsidRDefault="003D358A" w:rsidP="003D358A">
      <w:pPr>
        <w:spacing w:line="100" w:lineRule="atLeast"/>
        <w:rPr>
          <w:color w:val="000000" w:themeColor="text1"/>
        </w:rPr>
      </w:pPr>
      <w:r w:rsidRPr="00BD40FA">
        <w:rPr>
          <w:color w:val="000000" w:themeColor="text1"/>
        </w:rPr>
        <w:t>Fisher Discriminant Analysis:</w:t>
      </w:r>
    </w:p>
    <w:p w14:paraId="06813108" w14:textId="77777777" w:rsidR="003D358A" w:rsidRPr="00BD40FA" w:rsidRDefault="003D358A" w:rsidP="003D358A">
      <w:pPr>
        <w:spacing w:line="100" w:lineRule="atLeast"/>
        <w:ind w:firstLine="720"/>
        <w:rPr>
          <w:color w:val="000000" w:themeColor="text1"/>
        </w:rPr>
      </w:pPr>
      <w:r w:rsidRPr="00BD40FA">
        <w:rPr>
          <w:color w:val="000000" w:themeColor="text1"/>
        </w:rPr>
        <w:t>Fisher Discriminant Analysis (FDA) is a dimensionality reduction technique and classifier designed to maximize class separability in datasets</w:t>
      </w:r>
      <w:sdt>
        <w:sdtPr>
          <w:rPr>
            <w:color w:val="000000"/>
            <w:vertAlign w:val="superscript"/>
          </w:rPr>
          <w:tag w:val="MENDELEY_CITATION_v3_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"/>
          <w:id w:val="-111371561"/>
          <w:placeholder>
            <w:docPart w:val="98E01BEE7874684B9C4E32C4D12F94F4"/>
          </w:placeholder>
        </w:sdtPr>
        <w:sdtContent>
          <w:r w:rsidRPr="0066079B">
            <w:rPr>
              <w:color w:val="000000"/>
              <w:vertAlign w:val="superscript"/>
            </w:rPr>
            <w:t>99</w:t>
          </w:r>
        </w:sdtContent>
      </w:sdt>
      <w:r w:rsidRPr="00BD40FA">
        <w:rPr>
          <w:color w:val="000000" w:themeColor="text1"/>
        </w:rPr>
        <w:t>. It achieves this by projecting high-dimensional data onto a lower-dimensional space where the between-class distance is maximized and within-class variance is minimized. FDA assumes linear separability and normal distribution within classes, making it effective for classification tasks when these assumptions hold, though it may struggle with highly nonlinear or imbalanced datasets</w:t>
      </w:r>
      <w:sdt>
        <w:sdtPr>
          <w:rPr>
            <w:color w:val="000000"/>
            <w:vertAlign w:val="superscript"/>
          </w:rPr>
          <w:tag w:val="MENDELEY_CITATION_v3_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"/>
          <w:id w:val="-532650705"/>
          <w:placeholder>
            <w:docPart w:val="98E01BEE7874684B9C4E32C4D12F94F4"/>
          </w:placeholder>
        </w:sdtPr>
        <w:sdtContent>
          <w:r w:rsidRPr="0066079B">
            <w:rPr>
              <w:color w:val="000000"/>
              <w:vertAlign w:val="superscript"/>
            </w:rPr>
            <w:t>100</w:t>
          </w:r>
        </w:sdtContent>
      </w:sdt>
      <w:r w:rsidRPr="00BD40FA">
        <w:rPr>
          <w:color w:val="000000" w:themeColor="text1"/>
        </w:rPr>
        <w:t>.</w:t>
      </w:r>
    </w:p>
    <w:p w14:paraId="2542B568" w14:textId="77777777" w:rsidR="003D358A" w:rsidRPr="00BD40FA" w:rsidRDefault="003D358A" w:rsidP="003D358A">
      <w:pPr>
        <w:spacing w:line="100" w:lineRule="atLeast"/>
        <w:rPr>
          <w:color w:val="000000" w:themeColor="text1"/>
        </w:rPr>
      </w:pPr>
      <w:r w:rsidRPr="00BD40FA">
        <w:rPr>
          <w:color w:val="000000" w:themeColor="text1"/>
        </w:rPr>
        <w:t>Neural Networks:</w:t>
      </w:r>
    </w:p>
    <w:p w14:paraId="0B3624C9" w14:textId="77777777" w:rsidR="003D358A" w:rsidRPr="00BD40FA" w:rsidRDefault="003D358A" w:rsidP="003D358A">
      <w:pPr>
        <w:spacing w:line="100" w:lineRule="atLeast"/>
        <w:rPr>
          <w:color w:val="000000" w:themeColor="text1"/>
        </w:rPr>
      </w:pPr>
      <w:r w:rsidRPr="00BD40FA">
        <w:rPr>
          <w:color w:val="000000" w:themeColor="text1"/>
        </w:rPr>
        <w:t>Artificial neural networks are models consisting of interconnected layers of nodes that process input data through weighted connections and nonlinear activation functions. This architecture enables the network to learn complex, hierarchical patterns in data, making it effective for classification problems where the classes are not linearly separable. Neural networks approximate nonlinear decision boundaries by adjusting internal parameters through training using algorithms such as backpropagation, allowing them to outperform linear methods in many classification tasks.</w:t>
      </w:r>
    </w:p>
    <w:p w14:paraId="372DE9DE" w14:textId="77777777" w:rsidR="003D358A" w:rsidRPr="00BD40FA" w:rsidRDefault="003D358A" w:rsidP="003D358A">
      <w:pPr>
        <w:spacing w:line="100" w:lineRule="atLeast"/>
        <w:rPr>
          <w:color w:val="000000" w:themeColor="text1"/>
        </w:rPr>
      </w:pPr>
    </w:p>
    <w:p w14:paraId="7771C1FC" w14:textId="77777777" w:rsidR="003D358A" w:rsidRPr="00BD40FA" w:rsidRDefault="003D358A" w:rsidP="003D358A">
      <w:pPr>
        <w:spacing w:line="100" w:lineRule="atLeast"/>
        <w:rPr>
          <w:color w:val="000000" w:themeColor="text1"/>
        </w:rPr>
      </w:pPr>
      <w:r w:rsidRPr="00BD40FA">
        <w:rPr>
          <w:color w:val="000000" w:themeColor="text1"/>
        </w:rPr>
        <w:t>Naïve Bayes</w:t>
      </w:r>
    </w:p>
    <w:p w14:paraId="622BE6AB" w14:textId="77777777" w:rsidR="003D358A" w:rsidRPr="00BD40FA" w:rsidRDefault="003D358A" w:rsidP="003D358A">
      <w:pPr>
        <w:spacing w:line="100" w:lineRule="atLeast"/>
        <w:ind w:firstLine="720"/>
        <w:rPr>
          <w:color w:val="000000" w:themeColor="text1"/>
        </w:rPr>
      </w:pPr>
      <w:r w:rsidRPr="00BD40FA">
        <w:rPr>
          <w:color w:val="000000" w:themeColor="text1"/>
        </w:rPr>
        <w:t xml:space="preserve">In MATLAB, Naive Bayes classification for categorical data assumes that predictor variables are conditionally independent given the class label. Using the built-in Classification </w:t>
      </w:r>
      <w:r w:rsidRPr="00BD40FA">
        <w:rPr>
          <w:color w:val="000000" w:themeColor="text1"/>
        </w:rPr>
        <w:lastRenderedPageBreak/>
        <w:t>Learner App, this method applies Bayes’ Theorem to estimate class posteriors from training data. The model is efficient for high-dimensional categorical datasets and is well-suited for applications where quick, interpretable classification is needed. MATLAB automates the training, cross-validation, and prediction steps, making it easy to deploy Naive Bayes models without manual coding, while still allowing visualization and performance evaluation through confusion matrices, ROC curves, and loss plots</w:t>
      </w:r>
      <w:sdt>
        <w:sdtPr>
          <w:rPr>
            <w:color w:val="000000"/>
            <w:vertAlign w:val="superscript"/>
          </w:rPr>
          <w:tag w:val="MENDELEY_CITATION_v3_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"/>
          <w:id w:val="1811282933"/>
          <w:placeholder>
            <w:docPart w:val="98E01BEE7874684B9C4E32C4D12F94F4"/>
          </w:placeholder>
        </w:sdtPr>
        <w:sdtContent>
          <w:r w:rsidRPr="0066079B">
            <w:rPr>
              <w:color w:val="000000"/>
              <w:vertAlign w:val="superscript"/>
            </w:rPr>
            <w:t>99</w:t>
          </w:r>
        </w:sdtContent>
      </w:sdt>
      <w:r w:rsidRPr="00BD40FA">
        <w:rPr>
          <w:color w:val="000000" w:themeColor="text1"/>
        </w:rPr>
        <w:t xml:space="preserve">. </w:t>
      </w:r>
    </w:p>
    <w:p w14:paraId="493D0D34" w14:textId="77777777" w:rsidR="003D358A" w:rsidRPr="00BD40FA" w:rsidRDefault="003D358A" w:rsidP="003D358A">
      <w:pPr>
        <w:spacing w:line="100" w:lineRule="atLeast"/>
        <w:ind w:firstLine="720"/>
        <w:rPr>
          <w:color w:val="000000" w:themeColor="text1"/>
        </w:rPr>
      </w:pPr>
    </w:p>
    <w:p w14:paraId="463070FC" w14:textId="77777777" w:rsidR="003D358A" w:rsidRPr="00BD40FA" w:rsidRDefault="003D358A" w:rsidP="003D358A">
      <w:pPr>
        <w:spacing w:line="100" w:lineRule="atLeast"/>
        <w:ind w:firstLine="720"/>
        <w:rPr>
          <w:color w:val="000000" w:themeColor="text1"/>
        </w:rPr>
      </w:pPr>
      <w:r w:rsidRPr="00BD40FA">
        <w:rPr>
          <w:color w:val="000000" w:themeColor="text1"/>
        </w:rPr>
        <w:t>Table B: Multivariate statistical techniques utilizing semiquantitative analysis</w:t>
      </w:r>
    </w:p>
    <w:tbl>
      <w:tblPr>
        <w:tblW w:w="0" w:type="auto"/>
        <w:tblInd w:w="-15" w:type="dxa"/>
        <w:tblLayout w:type="fixed"/>
        <w:tblLook w:val="0000" w:firstRow="0" w:lastRow="0" w:firstColumn="0" w:lastColumn="0" w:noHBand="0" w:noVBand="0"/>
      </w:tblPr>
      <w:tblGrid>
        <w:gridCol w:w="4083"/>
        <w:gridCol w:w="3365"/>
      </w:tblGrid>
      <w:tr w:rsidR="003D358A" w:rsidRPr="00BD40FA" w14:paraId="5316AC5D" w14:textId="77777777" w:rsidTr="008F5A6D">
        <w:trPr>
          <w:trHeight w:val="350"/>
        </w:trPr>
        <w:tc>
          <w:tcPr>
            <w:tcW w:w="4083" w:type="dxa"/>
            <w:tcBorders>
              <w:top w:val="single" w:sz="4" w:space="0" w:color="C0C0C0"/>
              <w:left w:val="single" w:sz="4" w:space="0" w:color="C0C0C0"/>
              <w:bottom w:val="single" w:sz="4" w:space="0" w:color="C0C0C0"/>
            </w:tcBorders>
          </w:tcPr>
          <w:p w14:paraId="4B6B5F5E" w14:textId="77777777" w:rsidR="003D358A" w:rsidRPr="00147DDE" w:rsidRDefault="003D358A" w:rsidP="008F5A6D">
            <w:pPr>
              <w:spacing w:line="100" w:lineRule="atLeast"/>
              <w:jc w:val="center"/>
              <w:rPr>
                <w:color w:val="000000" w:themeColor="text1"/>
                <w:u w:val="single"/>
              </w:rPr>
            </w:pPr>
            <w:r w:rsidRPr="00147DDE">
              <w:rPr>
                <w:color w:val="000000" w:themeColor="text1"/>
              </w:rPr>
              <w:t>Other multivariate statistical analysis techniques:</w:t>
            </w:r>
          </w:p>
        </w:tc>
        <w:tc>
          <w:tcPr>
            <w:tcW w:w="3365" w:type="dxa"/>
            <w:tcBorders>
              <w:top w:val="single" w:sz="4" w:space="0" w:color="C0C0C0"/>
              <w:left w:val="single" w:sz="4" w:space="0" w:color="C0C0C0"/>
              <w:bottom w:val="single" w:sz="4" w:space="0" w:color="C0C0C0"/>
              <w:right w:val="single" w:sz="4" w:space="0" w:color="C0C0C0"/>
            </w:tcBorders>
          </w:tcPr>
          <w:p w14:paraId="71368199" w14:textId="77777777" w:rsidR="003D358A" w:rsidRPr="00BD40FA" w:rsidRDefault="003D358A" w:rsidP="008F5A6D">
            <w:pPr>
              <w:spacing w:line="100" w:lineRule="atLeast"/>
              <w:jc w:val="center"/>
              <w:rPr>
                <w:color w:val="000000" w:themeColor="text1"/>
              </w:rPr>
            </w:pPr>
            <w:r w:rsidRPr="00147DDE">
              <w:rPr>
                <w:color w:val="000000" w:themeColor="text1"/>
                <w:u w:val="single"/>
              </w:rPr>
              <w:t>Accuracy with Cross Validation</w:t>
            </w:r>
          </w:p>
        </w:tc>
      </w:tr>
      <w:tr w:rsidR="003D358A" w:rsidRPr="00BD40FA" w14:paraId="375D7C30" w14:textId="77777777" w:rsidTr="008F5A6D">
        <w:tc>
          <w:tcPr>
            <w:tcW w:w="4083" w:type="dxa"/>
            <w:tcBorders>
              <w:top w:val="single" w:sz="4" w:space="0" w:color="C0C0C0"/>
              <w:left w:val="single" w:sz="4" w:space="0" w:color="C0C0C0"/>
              <w:bottom w:val="single" w:sz="4" w:space="0" w:color="C0C0C0"/>
            </w:tcBorders>
            <w:shd w:val="clear" w:color="auto" w:fill="F2F2F2"/>
          </w:tcPr>
          <w:p w14:paraId="27DF4746" w14:textId="77777777" w:rsidR="003D358A" w:rsidRPr="00147DDE" w:rsidRDefault="003D358A" w:rsidP="008F5A6D">
            <w:pPr>
              <w:spacing w:line="100" w:lineRule="atLeast"/>
              <w:jc w:val="center"/>
              <w:rPr>
                <w:color w:val="000000" w:themeColor="text1"/>
              </w:rPr>
            </w:pPr>
            <w:r w:rsidRPr="00147DDE">
              <w:rPr>
                <w:color w:val="000000" w:themeColor="text1"/>
              </w:rPr>
              <w:t>Fischer Discriminant Analysis: (5 metabolites)</w:t>
            </w:r>
          </w:p>
          <w:p w14:paraId="3BBE19F4" w14:textId="77777777" w:rsidR="003D358A" w:rsidRPr="00147DDE" w:rsidRDefault="003D358A" w:rsidP="008F5A6D">
            <w:pPr>
              <w:spacing w:line="100" w:lineRule="atLeast"/>
              <w:jc w:val="center"/>
              <w:rPr>
                <w:color w:val="000000" w:themeColor="text1"/>
              </w:rPr>
            </w:pPr>
          </w:p>
        </w:tc>
        <w:tc>
          <w:tcPr>
            <w:tcW w:w="3365" w:type="dxa"/>
            <w:tcBorders>
              <w:top w:val="single" w:sz="4" w:space="0" w:color="C0C0C0"/>
              <w:left w:val="single" w:sz="4" w:space="0" w:color="C0C0C0"/>
              <w:bottom w:val="single" w:sz="4" w:space="0" w:color="C0C0C0"/>
              <w:right w:val="single" w:sz="4" w:space="0" w:color="C0C0C0"/>
            </w:tcBorders>
            <w:shd w:val="clear" w:color="auto" w:fill="F2F2F2"/>
          </w:tcPr>
          <w:p w14:paraId="06F67119" w14:textId="77777777" w:rsidR="003D358A" w:rsidRPr="00BD40FA" w:rsidRDefault="003D358A" w:rsidP="008F5A6D">
            <w:pPr>
              <w:spacing w:line="100" w:lineRule="atLeast"/>
              <w:jc w:val="center"/>
              <w:rPr>
                <w:color w:val="000000" w:themeColor="text1"/>
              </w:rPr>
            </w:pPr>
            <w:r w:rsidRPr="00147DDE">
              <w:rPr>
                <w:color w:val="000000" w:themeColor="text1"/>
                <w:u w:val="single"/>
              </w:rPr>
              <w:t>86%</w:t>
            </w:r>
          </w:p>
        </w:tc>
      </w:tr>
      <w:tr w:rsidR="003D358A" w:rsidRPr="00BD40FA" w14:paraId="10D04D9B" w14:textId="77777777" w:rsidTr="008F5A6D">
        <w:trPr>
          <w:trHeight w:val="63"/>
        </w:trPr>
        <w:tc>
          <w:tcPr>
            <w:tcW w:w="4083" w:type="dxa"/>
            <w:tcBorders>
              <w:top w:val="single" w:sz="4" w:space="0" w:color="C0C0C0"/>
              <w:left w:val="single" w:sz="4" w:space="0" w:color="C0C0C0"/>
              <w:bottom w:val="single" w:sz="4" w:space="0" w:color="C0C0C0"/>
            </w:tcBorders>
          </w:tcPr>
          <w:p w14:paraId="18720872" w14:textId="77777777" w:rsidR="003D358A" w:rsidRPr="00147DDE" w:rsidRDefault="003D358A" w:rsidP="008F5A6D">
            <w:pPr>
              <w:spacing w:line="100" w:lineRule="atLeast"/>
              <w:jc w:val="center"/>
              <w:rPr>
                <w:color w:val="000000" w:themeColor="text1"/>
              </w:rPr>
            </w:pPr>
            <w:r w:rsidRPr="00147DDE">
              <w:rPr>
                <w:color w:val="000000" w:themeColor="text1"/>
              </w:rPr>
              <w:t xml:space="preserve">Neural Networks: </w:t>
            </w:r>
          </w:p>
          <w:p w14:paraId="69BAAA12" w14:textId="77777777" w:rsidR="003D358A" w:rsidRPr="00147DDE" w:rsidRDefault="003D358A" w:rsidP="008F5A6D">
            <w:pPr>
              <w:spacing w:line="100" w:lineRule="atLeast"/>
              <w:jc w:val="center"/>
              <w:rPr>
                <w:color w:val="000000" w:themeColor="text1"/>
              </w:rPr>
            </w:pPr>
            <w:r w:rsidRPr="00147DDE">
              <w:rPr>
                <w:color w:val="000000" w:themeColor="text1"/>
              </w:rPr>
              <w:t>(32 metabolites)</w:t>
            </w:r>
          </w:p>
          <w:p w14:paraId="391B5845" w14:textId="77777777" w:rsidR="003D358A" w:rsidRPr="00147DDE" w:rsidRDefault="003D358A" w:rsidP="008F5A6D">
            <w:pPr>
              <w:spacing w:line="100" w:lineRule="atLeast"/>
              <w:jc w:val="center"/>
              <w:rPr>
                <w:color w:val="000000" w:themeColor="text1"/>
              </w:rPr>
            </w:pPr>
          </w:p>
        </w:tc>
        <w:tc>
          <w:tcPr>
            <w:tcW w:w="3365" w:type="dxa"/>
            <w:tcBorders>
              <w:top w:val="single" w:sz="4" w:space="0" w:color="C0C0C0"/>
              <w:left w:val="single" w:sz="4" w:space="0" w:color="C0C0C0"/>
              <w:bottom w:val="single" w:sz="4" w:space="0" w:color="C0C0C0"/>
              <w:right w:val="single" w:sz="4" w:space="0" w:color="C0C0C0"/>
            </w:tcBorders>
          </w:tcPr>
          <w:p w14:paraId="69161FD6" w14:textId="77777777" w:rsidR="003D358A" w:rsidRPr="00BD40FA" w:rsidRDefault="003D358A" w:rsidP="008F5A6D">
            <w:pPr>
              <w:spacing w:line="100" w:lineRule="atLeast"/>
              <w:jc w:val="center"/>
              <w:rPr>
                <w:color w:val="000000" w:themeColor="text1"/>
              </w:rPr>
            </w:pPr>
            <w:r w:rsidRPr="00147DDE">
              <w:rPr>
                <w:color w:val="000000" w:themeColor="text1"/>
                <w:u w:val="single"/>
              </w:rPr>
              <w:t>83%</w:t>
            </w:r>
          </w:p>
        </w:tc>
      </w:tr>
      <w:tr w:rsidR="003D358A" w:rsidRPr="00BD40FA" w14:paraId="6A44941B" w14:textId="77777777" w:rsidTr="008F5A6D">
        <w:trPr>
          <w:trHeight w:val="399"/>
        </w:trPr>
        <w:tc>
          <w:tcPr>
            <w:tcW w:w="4083" w:type="dxa"/>
            <w:tcBorders>
              <w:top w:val="single" w:sz="4" w:space="0" w:color="C0C0C0"/>
              <w:left w:val="single" w:sz="4" w:space="0" w:color="C0C0C0"/>
              <w:bottom w:val="single" w:sz="4" w:space="0" w:color="C0C0C0"/>
            </w:tcBorders>
            <w:shd w:val="clear" w:color="auto" w:fill="F2F2F2"/>
          </w:tcPr>
          <w:p w14:paraId="223DE643" w14:textId="77777777" w:rsidR="003D358A" w:rsidRPr="00147DDE" w:rsidRDefault="003D358A" w:rsidP="008F5A6D">
            <w:pPr>
              <w:spacing w:line="100" w:lineRule="atLeast"/>
              <w:jc w:val="center"/>
              <w:rPr>
                <w:color w:val="000000" w:themeColor="text1"/>
              </w:rPr>
            </w:pPr>
            <w:r w:rsidRPr="00147DDE">
              <w:rPr>
                <w:color w:val="000000" w:themeColor="text1"/>
              </w:rPr>
              <w:t>Naïve Bayes:</w:t>
            </w:r>
          </w:p>
          <w:p w14:paraId="3BB75F99" w14:textId="77777777" w:rsidR="003D358A" w:rsidRPr="00BD40FA" w:rsidRDefault="003D358A" w:rsidP="008F5A6D">
            <w:pPr>
              <w:spacing w:line="100" w:lineRule="atLeast"/>
              <w:jc w:val="center"/>
              <w:rPr>
                <w:color w:val="000000" w:themeColor="text1"/>
                <w:u w:val="single"/>
              </w:rPr>
            </w:pPr>
            <w:r w:rsidRPr="00147DDE">
              <w:rPr>
                <w:color w:val="000000" w:themeColor="text1"/>
              </w:rPr>
              <w:t>(32 metabolites)</w:t>
            </w:r>
          </w:p>
        </w:tc>
        <w:tc>
          <w:tcPr>
            <w:tcW w:w="3365" w:type="dxa"/>
            <w:tcBorders>
              <w:top w:val="single" w:sz="4" w:space="0" w:color="C0C0C0"/>
              <w:left w:val="single" w:sz="4" w:space="0" w:color="C0C0C0"/>
              <w:bottom w:val="single" w:sz="4" w:space="0" w:color="C0C0C0"/>
              <w:right w:val="single" w:sz="4" w:space="0" w:color="C0C0C0"/>
            </w:tcBorders>
            <w:shd w:val="clear" w:color="auto" w:fill="F2F2F2"/>
          </w:tcPr>
          <w:p w14:paraId="04DB4076" w14:textId="77777777" w:rsidR="003D358A" w:rsidRPr="00BD40FA" w:rsidRDefault="003D358A" w:rsidP="008F5A6D">
            <w:pPr>
              <w:spacing w:line="100" w:lineRule="atLeast"/>
              <w:jc w:val="center"/>
              <w:rPr>
                <w:color w:val="000000" w:themeColor="text1"/>
              </w:rPr>
            </w:pPr>
            <w:r w:rsidRPr="00147DDE">
              <w:rPr>
                <w:color w:val="000000" w:themeColor="text1"/>
                <w:u w:val="single"/>
              </w:rPr>
              <w:t>82%</w:t>
            </w:r>
          </w:p>
        </w:tc>
      </w:tr>
    </w:tbl>
    <w:p w14:paraId="63F2B436" w14:textId="77777777" w:rsidR="003D358A" w:rsidRDefault="003D358A" w:rsidP="003D358A">
      <w:pPr>
        <w:spacing w:line="100" w:lineRule="atLeast"/>
        <w:rPr>
          <w:color w:val="000000" w:themeColor="text1"/>
        </w:rPr>
      </w:pPr>
    </w:p>
    <w:p w14:paraId="70F864BD" w14:textId="77777777" w:rsidR="003D358A" w:rsidRPr="00BD40FA" w:rsidRDefault="003D358A" w:rsidP="003D358A">
      <w:pPr>
        <w:spacing w:line="100" w:lineRule="atLeast"/>
        <w:rPr>
          <w:color w:val="000000" w:themeColor="text1"/>
        </w:rPr>
      </w:pPr>
      <w:r>
        <w:rPr>
          <w:color w:val="000000" w:themeColor="text1"/>
        </w:rPr>
        <w:tab/>
      </w:r>
      <w:r w:rsidRPr="006707A1">
        <w:rPr>
          <w:color w:val="000000" w:themeColor="text1"/>
        </w:rPr>
        <w:t>Cross-validation is a model assessment technique used to evaluate a machine learning algorithm's performance in making predictions on new datasets that it has not been trained on. This is done by partitioning the known dataset, using a subset to train the algorithm and the remaining data for testing.</w:t>
      </w:r>
    </w:p>
    <w:p w14:paraId="043DA0CC" w14:textId="77777777" w:rsidR="003D358A" w:rsidRPr="00BD40FA" w:rsidRDefault="003D358A" w:rsidP="003D358A">
      <w:pPr>
        <w:spacing w:line="100" w:lineRule="atLeast"/>
        <w:rPr>
          <w:color w:val="000000" w:themeColor="text1"/>
        </w:rPr>
      </w:pPr>
      <w:r w:rsidRPr="00BD40FA">
        <w:rPr>
          <w:color w:val="000000" w:themeColor="text1"/>
        </w:rPr>
        <w:t>Quantitative Multivariate Analysis:</w:t>
      </w:r>
    </w:p>
    <w:p w14:paraId="4B4E686F" w14:textId="77777777" w:rsidR="003D358A" w:rsidRPr="00BD40FA" w:rsidRDefault="003D358A" w:rsidP="003D358A">
      <w:pPr>
        <w:tabs>
          <w:tab w:val="left" w:pos="2792"/>
        </w:tabs>
        <w:spacing w:line="100" w:lineRule="atLeast"/>
        <w:rPr>
          <w:color w:val="000000" w:themeColor="text1"/>
        </w:rPr>
      </w:pPr>
    </w:p>
    <w:p w14:paraId="1A093841" w14:textId="77777777" w:rsidR="003D358A" w:rsidRPr="00BD40FA" w:rsidRDefault="003D358A" w:rsidP="003D358A">
      <w:pPr>
        <w:tabs>
          <w:tab w:val="left" w:pos="2792"/>
        </w:tabs>
        <w:spacing w:line="100" w:lineRule="atLeast"/>
        <w:rPr>
          <w:color w:val="000000" w:themeColor="text1"/>
        </w:rPr>
      </w:pPr>
      <w:r w:rsidRPr="00BD40FA">
        <w:rPr>
          <w:color w:val="000000" w:themeColor="text1"/>
        </w:rPr>
        <w:t>Table C: Fisher discriminant analysis results using targeted the targeted quantitative technique.</w:t>
      </w:r>
    </w:p>
    <w:tbl>
      <w:tblPr>
        <w:tblW w:w="0" w:type="auto"/>
        <w:tblInd w:w="-15" w:type="dxa"/>
        <w:tblLayout w:type="fixed"/>
        <w:tblLook w:val="0000" w:firstRow="0" w:lastRow="0" w:firstColumn="0" w:lastColumn="0" w:noHBand="0" w:noVBand="0"/>
      </w:tblPr>
      <w:tblGrid>
        <w:gridCol w:w="3543"/>
        <w:gridCol w:w="3543"/>
        <w:gridCol w:w="3573"/>
      </w:tblGrid>
      <w:tr w:rsidR="003D358A" w:rsidRPr="00BD40FA" w14:paraId="08AC1752" w14:textId="77777777" w:rsidTr="008F5A6D">
        <w:trPr>
          <w:trHeight w:val="152"/>
        </w:trPr>
        <w:tc>
          <w:tcPr>
            <w:tcW w:w="3543" w:type="dxa"/>
            <w:tcBorders>
              <w:top w:val="single" w:sz="4" w:space="0" w:color="000000"/>
              <w:left w:val="single" w:sz="4" w:space="0" w:color="000000"/>
              <w:bottom w:val="single" w:sz="4" w:space="0" w:color="000000"/>
            </w:tcBorders>
          </w:tcPr>
          <w:p w14:paraId="6EBFC57D" w14:textId="77777777" w:rsidR="003D358A" w:rsidRPr="00BD40FA" w:rsidRDefault="003D358A" w:rsidP="008F5A6D">
            <w:pPr>
              <w:spacing w:line="100" w:lineRule="atLeast"/>
              <w:rPr>
                <w:color w:val="000000" w:themeColor="text1"/>
              </w:rPr>
            </w:pPr>
            <w:r w:rsidRPr="00BD40FA">
              <w:rPr>
                <w:color w:val="000000" w:themeColor="text1"/>
              </w:rPr>
              <w:t>Quantitative Results</w:t>
            </w:r>
          </w:p>
        </w:tc>
        <w:tc>
          <w:tcPr>
            <w:tcW w:w="3543" w:type="dxa"/>
            <w:tcBorders>
              <w:top w:val="single" w:sz="4" w:space="0" w:color="000000"/>
              <w:left w:val="single" w:sz="4" w:space="0" w:color="000000"/>
              <w:bottom w:val="single" w:sz="4" w:space="0" w:color="000000"/>
            </w:tcBorders>
          </w:tcPr>
          <w:p w14:paraId="4E084F3C" w14:textId="77777777" w:rsidR="003D358A" w:rsidRPr="00BD40FA" w:rsidRDefault="003D358A" w:rsidP="008F5A6D">
            <w:pPr>
              <w:spacing w:line="100" w:lineRule="atLeast"/>
              <w:rPr>
                <w:color w:val="000000" w:themeColor="text1"/>
              </w:rPr>
            </w:pPr>
            <w:r w:rsidRPr="00BD40FA">
              <w:rPr>
                <w:color w:val="000000" w:themeColor="text1"/>
              </w:rPr>
              <w:t xml:space="preserve">Number of combinations with AUROC &gt; 0.7 </w:t>
            </w:r>
          </w:p>
        </w:tc>
        <w:tc>
          <w:tcPr>
            <w:tcW w:w="3573" w:type="dxa"/>
            <w:tcBorders>
              <w:top w:val="single" w:sz="4" w:space="0" w:color="000000"/>
              <w:left w:val="single" w:sz="4" w:space="0" w:color="000000"/>
              <w:bottom w:val="single" w:sz="4" w:space="0" w:color="000000"/>
              <w:right w:val="single" w:sz="4" w:space="0" w:color="000000"/>
            </w:tcBorders>
          </w:tcPr>
          <w:p w14:paraId="2FD4902F" w14:textId="77777777" w:rsidR="003D358A" w:rsidRPr="00BD40FA" w:rsidRDefault="003D358A" w:rsidP="008F5A6D">
            <w:pPr>
              <w:spacing w:line="100" w:lineRule="atLeast"/>
              <w:rPr>
                <w:color w:val="000000" w:themeColor="text1"/>
              </w:rPr>
            </w:pPr>
            <w:r w:rsidRPr="00BD40FA">
              <w:rPr>
                <w:color w:val="000000" w:themeColor="text1"/>
              </w:rPr>
              <w:t>Maximum AUROC</w:t>
            </w:r>
          </w:p>
        </w:tc>
      </w:tr>
      <w:tr w:rsidR="003D358A" w:rsidRPr="00BD40FA" w14:paraId="464958FC" w14:textId="77777777" w:rsidTr="008F5A6D">
        <w:trPr>
          <w:trHeight w:val="152"/>
        </w:trPr>
        <w:tc>
          <w:tcPr>
            <w:tcW w:w="3543" w:type="dxa"/>
            <w:tcBorders>
              <w:top w:val="single" w:sz="4" w:space="0" w:color="000000"/>
              <w:left w:val="single" w:sz="4" w:space="0" w:color="000000"/>
              <w:bottom w:val="single" w:sz="4" w:space="0" w:color="000000"/>
            </w:tcBorders>
          </w:tcPr>
          <w:p w14:paraId="4D0759C3" w14:textId="77777777" w:rsidR="003D358A" w:rsidRPr="00BD40FA" w:rsidRDefault="003D358A" w:rsidP="008F5A6D">
            <w:pPr>
              <w:spacing w:line="100" w:lineRule="atLeast"/>
              <w:rPr>
                <w:color w:val="000000" w:themeColor="text1"/>
              </w:rPr>
            </w:pPr>
            <w:r w:rsidRPr="00BD40FA">
              <w:rPr>
                <w:color w:val="000000" w:themeColor="text1"/>
              </w:rPr>
              <w:t>3 Metabolites</w:t>
            </w:r>
          </w:p>
        </w:tc>
        <w:tc>
          <w:tcPr>
            <w:tcW w:w="3543" w:type="dxa"/>
            <w:tcBorders>
              <w:top w:val="single" w:sz="4" w:space="0" w:color="000000"/>
              <w:left w:val="single" w:sz="4" w:space="0" w:color="000000"/>
              <w:bottom w:val="single" w:sz="4" w:space="0" w:color="000000"/>
            </w:tcBorders>
          </w:tcPr>
          <w:p w14:paraId="2E0B77CA" w14:textId="77777777" w:rsidR="003D358A" w:rsidRPr="00BD40FA" w:rsidRDefault="003D358A" w:rsidP="008F5A6D">
            <w:pPr>
              <w:spacing w:line="100" w:lineRule="atLeast"/>
              <w:rPr>
                <w:color w:val="000000" w:themeColor="text1"/>
              </w:rPr>
            </w:pPr>
            <w:r w:rsidRPr="00BD40FA">
              <w:rPr>
                <w:color w:val="000000" w:themeColor="text1"/>
              </w:rPr>
              <w:t>399</w:t>
            </w:r>
          </w:p>
        </w:tc>
        <w:tc>
          <w:tcPr>
            <w:tcW w:w="3573" w:type="dxa"/>
            <w:tcBorders>
              <w:top w:val="single" w:sz="4" w:space="0" w:color="000000"/>
              <w:left w:val="single" w:sz="4" w:space="0" w:color="000000"/>
              <w:bottom w:val="single" w:sz="4" w:space="0" w:color="000000"/>
              <w:right w:val="single" w:sz="4" w:space="0" w:color="000000"/>
            </w:tcBorders>
          </w:tcPr>
          <w:p w14:paraId="08FF5415" w14:textId="77777777" w:rsidR="003D358A" w:rsidRPr="00BD40FA" w:rsidRDefault="003D358A" w:rsidP="008F5A6D">
            <w:pPr>
              <w:spacing w:line="100" w:lineRule="atLeast"/>
              <w:rPr>
                <w:color w:val="000000" w:themeColor="text1"/>
              </w:rPr>
            </w:pPr>
            <w:r w:rsidRPr="00BD40FA">
              <w:rPr>
                <w:color w:val="000000" w:themeColor="text1"/>
              </w:rPr>
              <w:t>0.7767</w:t>
            </w:r>
          </w:p>
        </w:tc>
      </w:tr>
      <w:tr w:rsidR="003D358A" w:rsidRPr="00BD40FA" w14:paraId="5300E985" w14:textId="77777777" w:rsidTr="008F5A6D">
        <w:trPr>
          <w:trHeight w:val="152"/>
        </w:trPr>
        <w:tc>
          <w:tcPr>
            <w:tcW w:w="3543" w:type="dxa"/>
            <w:tcBorders>
              <w:top w:val="single" w:sz="4" w:space="0" w:color="000000"/>
              <w:left w:val="single" w:sz="4" w:space="0" w:color="000000"/>
              <w:bottom w:val="single" w:sz="4" w:space="0" w:color="000000"/>
            </w:tcBorders>
          </w:tcPr>
          <w:p w14:paraId="06E78D99" w14:textId="77777777" w:rsidR="003D358A" w:rsidRPr="00BD40FA" w:rsidRDefault="003D358A" w:rsidP="008F5A6D">
            <w:pPr>
              <w:spacing w:line="100" w:lineRule="atLeast"/>
              <w:rPr>
                <w:color w:val="000000" w:themeColor="text1"/>
              </w:rPr>
            </w:pPr>
            <w:r w:rsidRPr="00BD40FA">
              <w:rPr>
                <w:color w:val="000000" w:themeColor="text1"/>
              </w:rPr>
              <w:t>4 Metabolites</w:t>
            </w:r>
          </w:p>
        </w:tc>
        <w:tc>
          <w:tcPr>
            <w:tcW w:w="3543" w:type="dxa"/>
            <w:tcBorders>
              <w:top w:val="single" w:sz="4" w:space="0" w:color="000000"/>
              <w:left w:val="single" w:sz="4" w:space="0" w:color="000000"/>
              <w:bottom w:val="single" w:sz="4" w:space="0" w:color="000000"/>
            </w:tcBorders>
          </w:tcPr>
          <w:p w14:paraId="7C2FD615" w14:textId="77777777" w:rsidR="003D358A" w:rsidRPr="00BD40FA" w:rsidRDefault="003D358A" w:rsidP="008F5A6D">
            <w:pPr>
              <w:spacing w:line="100" w:lineRule="atLeast"/>
              <w:rPr>
                <w:color w:val="000000" w:themeColor="text1"/>
              </w:rPr>
            </w:pPr>
            <w:r w:rsidRPr="00BD40FA">
              <w:rPr>
                <w:color w:val="000000" w:themeColor="text1"/>
              </w:rPr>
              <w:t>4,218</w:t>
            </w:r>
          </w:p>
        </w:tc>
        <w:tc>
          <w:tcPr>
            <w:tcW w:w="3573" w:type="dxa"/>
            <w:tcBorders>
              <w:top w:val="single" w:sz="4" w:space="0" w:color="000000"/>
              <w:left w:val="single" w:sz="4" w:space="0" w:color="000000"/>
              <w:bottom w:val="single" w:sz="4" w:space="0" w:color="000000"/>
              <w:right w:val="single" w:sz="4" w:space="0" w:color="000000"/>
            </w:tcBorders>
          </w:tcPr>
          <w:p w14:paraId="5234E9F9" w14:textId="77777777" w:rsidR="003D358A" w:rsidRPr="00BD40FA" w:rsidRDefault="003D358A" w:rsidP="008F5A6D">
            <w:pPr>
              <w:spacing w:line="100" w:lineRule="atLeast"/>
              <w:rPr>
                <w:color w:val="000000" w:themeColor="text1"/>
              </w:rPr>
            </w:pPr>
            <w:r w:rsidRPr="00BD40FA">
              <w:rPr>
                <w:color w:val="000000" w:themeColor="text1"/>
              </w:rPr>
              <w:t>0.7818</w:t>
            </w:r>
          </w:p>
        </w:tc>
      </w:tr>
      <w:tr w:rsidR="003D358A" w:rsidRPr="00BD40FA" w14:paraId="76CB92E4" w14:textId="77777777" w:rsidTr="008F5A6D">
        <w:trPr>
          <w:trHeight w:val="152"/>
        </w:trPr>
        <w:tc>
          <w:tcPr>
            <w:tcW w:w="3543" w:type="dxa"/>
            <w:tcBorders>
              <w:top w:val="single" w:sz="4" w:space="0" w:color="000000"/>
              <w:left w:val="single" w:sz="4" w:space="0" w:color="000000"/>
              <w:bottom w:val="single" w:sz="4" w:space="0" w:color="000000"/>
            </w:tcBorders>
          </w:tcPr>
          <w:p w14:paraId="650B7B04" w14:textId="77777777" w:rsidR="003D358A" w:rsidRPr="00BD40FA" w:rsidRDefault="003D358A" w:rsidP="008F5A6D">
            <w:pPr>
              <w:spacing w:line="100" w:lineRule="atLeast"/>
              <w:rPr>
                <w:color w:val="000000" w:themeColor="text1"/>
              </w:rPr>
            </w:pPr>
            <w:r w:rsidRPr="00BD40FA">
              <w:rPr>
                <w:color w:val="000000" w:themeColor="text1"/>
              </w:rPr>
              <w:t>5 Metabolites</w:t>
            </w:r>
          </w:p>
        </w:tc>
        <w:tc>
          <w:tcPr>
            <w:tcW w:w="3543" w:type="dxa"/>
            <w:tcBorders>
              <w:top w:val="single" w:sz="4" w:space="0" w:color="000000"/>
              <w:left w:val="single" w:sz="4" w:space="0" w:color="000000"/>
              <w:bottom w:val="single" w:sz="4" w:space="0" w:color="000000"/>
            </w:tcBorders>
          </w:tcPr>
          <w:p w14:paraId="047B3148" w14:textId="77777777" w:rsidR="003D358A" w:rsidRPr="00BD40FA" w:rsidRDefault="003D358A" w:rsidP="008F5A6D">
            <w:pPr>
              <w:spacing w:line="100" w:lineRule="atLeast"/>
              <w:rPr>
                <w:color w:val="000000" w:themeColor="text1"/>
              </w:rPr>
            </w:pPr>
            <w:r w:rsidRPr="00BD40FA">
              <w:rPr>
                <w:color w:val="000000" w:themeColor="text1"/>
              </w:rPr>
              <w:t>28,289</w:t>
            </w:r>
          </w:p>
        </w:tc>
        <w:tc>
          <w:tcPr>
            <w:tcW w:w="3573" w:type="dxa"/>
            <w:tcBorders>
              <w:top w:val="single" w:sz="4" w:space="0" w:color="000000"/>
              <w:left w:val="single" w:sz="4" w:space="0" w:color="000000"/>
              <w:bottom w:val="single" w:sz="4" w:space="0" w:color="000000"/>
              <w:right w:val="single" w:sz="4" w:space="0" w:color="000000"/>
            </w:tcBorders>
          </w:tcPr>
          <w:p w14:paraId="051E4F0F" w14:textId="77777777" w:rsidR="003D358A" w:rsidRPr="00BD40FA" w:rsidRDefault="003D358A" w:rsidP="008F5A6D">
            <w:pPr>
              <w:spacing w:line="100" w:lineRule="atLeast"/>
              <w:rPr>
                <w:color w:val="000000" w:themeColor="text1"/>
              </w:rPr>
            </w:pPr>
            <w:r w:rsidRPr="00BD40FA">
              <w:rPr>
                <w:color w:val="000000" w:themeColor="text1"/>
              </w:rPr>
              <w:t>0.7902</w:t>
            </w:r>
          </w:p>
        </w:tc>
      </w:tr>
      <w:tr w:rsidR="003D358A" w:rsidRPr="00BD40FA" w14:paraId="64E65068" w14:textId="77777777" w:rsidTr="008F5A6D">
        <w:trPr>
          <w:trHeight w:val="152"/>
        </w:trPr>
        <w:tc>
          <w:tcPr>
            <w:tcW w:w="3543" w:type="dxa"/>
            <w:tcBorders>
              <w:top w:val="single" w:sz="4" w:space="0" w:color="000000"/>
              <w:left w:val="single" w:sz="4" w:space="0" w:color="000000"/>
              <w:bottom w:val="single" w:sz="4" w:space="0" w:color="000000"/>
            </w:tcBorders>
          </w:tcPr>
          <w:p w14:paraId="7ACF279D" w14:textId="77777777" w:rsidR="003D358A" w:rsidRPr="00BD40FA" w:rsidRDefault="003D358A" w:rsidP="008F5A6D">
            <w:pPr>
              <w:spacing w:line="100" w:lineRule="atLeast"/>
              <w:rPr>
                <w:color w:val="000000" w:themeColor="text1"/>
              </w:rPr>
            </w:pPr>
            <w:r w:rsidRPr="00BD40FA">
              <w:rPr>
                <w:color w:val="000000" w:themeColor="text1"/>
              </w:rPr>
              <w:t>6 Metabolites</w:t>
            </w:r>
          </w:p>
        </w:tc>
        <w:tc>
          <w:tcPr>
            <w:tcW w:w="3543" w:type="dxa"/>
            <w:tcBorders>
              <w:top w:val="single" w:sz="4" w:space="0" w:color="000000"/>
              <w:left w:val="single" w:sz="4" w:space="0" w:color="000000"/>
              <w:bottom w:val="single" w:sz="4" w:space="0" w:color="000000"/>
            </w:tcBorders>
          </w:tcPr>
          <w:p w14:paraId="782FBCB9" w14:textId="77777777" w:rsidR="003D358A" w:rsidRPr="00BD40FA" w:rsidRDefault="003D358A" w:rsidP="008F5A6D">
            <w:pPr>
              <w:spacing w:line="100" w:lineRule="atLeast"/>
              <w:rPr>
                <w:color w:val="000000" w:themeColor="text1"/>
              </w:rPr>
            </w:pPr>
            <w:r w:rsidRPr="00BD40FA">
              <w:rPr>
                <w:color w:val="000000" w:themeColor="text1"/>
              </w:rPr>
              <w:t>133,674</w:t>
            </w:r>
          </w:p>
        </w:tc>
        <w:tc>
          <w:tcPr>
            <w:tcW w:w="3573" w:type="dxa"/>
            <w:tcBorders>
              <w:top w:val="single" w:sz="4" w:space="0" w:color="000000"/>
              <w:left w:val="single" w:sz="4" w:space="0" w:color="000000"/>
              <w:bottom w:val="single" w:sz="4" w:space="0" w:color="000000"/>
              <w:right w:val="single" w:sz="4" w:space="0" w:color="000000"/>
            </w:tcBorders>
          </w:tcPr>
          <w:p w14:paraId="5A680DCD" w14:textId="77777777" w:rsidR="003D358A" w:rsidRPr="00BD40FA" w:rsidRDefault="003D358A" w:rsidP="008F5A6D">
            <w:pPr>
              <w:spacing w:line="100" w:lineRule="atLeast"/>
              <w:rPr>
                <w:color w:val="000000" w:themeColor="text1"/>
              </w:rPr>
            </w:pPr>
            <w:r w:rsidRPr="00BD40FA">
              <w:rPr>
                <w:color w:val="000000" w:themeColor="text1"/>
              </w:rPr>
              <w:t>0.8018</w:t>
            </w:r>
          </w:p>
        </w:tc>
      </w:tr>
    </w:tbl>
    <w:p w14:paraId="72A784F0" w14:textId="77777777" w:rsidR="003D358A" w:rsidRDefault="003D358A" w:rsidP="003D358A">
      <w:pPr>
        <w:spacing w:line="100" w:lineRule="atLeast"/>
        <w:jc w:val="right"/>
        <w:rPr>
          <w:color w:val="000000" w:themeColor="text1"/>
        </w:rPr>
      </w:pPr>
    </w:p>
    <w:p w14:paraId="1FA3DF41" w14:textId="77777777" w:rsidR="003D358A" w:rsidRDefault="003D358A" w:rsidP="003D358A">
      <w:pPr>
        <w:rPr>
          <w:color w:val="000000" w:themeColor="text1"/>
        </w:rPr>
      </w:pPr>
      <w:r>
        <w:rPr>
          <w:color w:val="000000" w:themeColor="text1"/>
        </w:rPr>
        <w:t>Table D:</w:t>
      </w:r>
    </w:p>
    <w:p w14:paraId="6CB88206" w14:textId="77777777" w:rsidR="003D358A" w:rsidRPr="00BD40FA" w:rsidRDefault="003D358A" w:rsidP="003D358A">
      <w:pPr>
        <w:rPr>
          <w:color w:val="000000" w:themeColor="text1"/>
        </w:rPr>
      </w:pPr>
      <w:r>
        <w:rPr>
          <w:color w:val="000000" w:themeColor="text1"/>
        </w:rPr>
        <w:t>The following table contains the mean, median, and 25</w:t>
      </w:r>
      <w:r w:rsidRPr="002F6694">
        <w:rPr>
          <w:color w:val="000000" w:themeColor="text1"/>
          <w:vertAlign w:val="superscript"/>
        </w:rPr>
        <w:t>th</w:t>
      </w:r>
      <w:r>
        <w:rPr>
          <w:color w:val="000000" w:themeColor="text1"/>
        </w:rPr>
        <w:t xml:space="preserve"> and 75</w:t>
      </w:r>
      <w:r w:rsidRPr="002F6694">
        <w:rPr>
          <w:color w:val="000000" w:themeColor="text1"/>
          <w:vertAlign w:val="superscript"/>
        </w:rPr>
        <w:t>th</w:t>
      </w:r>
      <w:r>
        <w:rPr>
          <w:color w:val="000000" w:themeColor="text1"/>
        </w:rPr>
        <w:t xml:space="preserve"> percentile for each </w:t>
      </w:r>
      <w:proofErr w:type="spellStart"/>
      <w:r>
        <w:rPr>
          <w:color w:val="000000" w:themeColor="text1"/>
        </w:rPr>
        <w:t>quantiatively</w:t>
      </w:r>
      <w:proofErr w:type="spellEnd"/>
      <w:r>
        <w:rPr>
          <w:color w:val="000000" w:themeColor="text1"/>
        </w:rPr>
        <w:t xml:space="preserve"> measured metabolite, and is an extension of table 5.</w:t>
      </w:r>
    </w:p>
    <w:p w14:paraId="7D610FF8" w14:textId="77777777" w:rsidR="003D358A" w:rsidRPr="00BD40FA" w:rsidRDefault="003D358A" w:rsidP="003D358A">
      <w:pPr>
        <w:spacing w:line="100" w:lineRule="atLeast"/>
        <w:jc w:val="center"/>
        <w:rPr>
          <w:color w:val="000000" w:themeColor="text1"/>
        </w:rPr>
      </w:pPr>
    </w:p>
    <w:tbl>
      <w:tblPr>
        <w:tblpPr w:leftFromText="180" w:rightFromText="180" w:vertAnchor="text" w:horzAnchor="margin" w:tblpY="-70"/>
        <w:tblW w:w="5363" w:type="pct"/>
        <w:tblCellMar>
          <w:left w:w="0" w:type="dxa"/>
          <w:right w:w="0" w:type="dxa"/>
        </w:tblCellMar>
        <w:tblLook w:val="0000" w:firstRow="0" w:lastRow="0" w:firstColumn="0" w:lastColumn="0" w:noHBand="0" w:noVBand="0"/>
      </w:tblPr>
      <w:tblGrid>
        <w:gridCol w:w="1910"/>
        <w:gridCol w:w="763"/>
        <w:gridCol w:w="1176"/>
        <w:gridCol w:w="950"/>
        <w:gridCol w:w="1176"/>
        <w:gridCol w:w="763"/>
        <w:gridCol w:w="1176"/>
        <w:gridCol w:w="950"/>
        <w:gridCol w:w="1176"/>
      </w:tblGrid>
      <w:tr w:rsidR="003D358A" w:rsidRPr="00BD40FA" w14:paraId="7B69475B" w14:textId="77777777" w:rsidTr="008F5A6D">
        <w:trPr>
          <w:trHeight w:val="20"/>
        </w:trPr>
        <w:tc>
          <w:tcPr>
            <w:tcW w:w="2976" w:type="pct"/>
            <w:gridSpan w:val="5"/>
            <w:tcBorders>
              <w:top w:val="single" w:sz="4" w:space="0" w:color="000000"/>
            </w:tcBorders>
            <w:shd w:val="clear" w:color="auto" w:fill="FFFFFF"/>
            <w:vAlign w:val="bottom"/>
          </w:tcPr>
          <w:p w14:paraId="0FAE9D99" w14:textId="77777777" w:rsidR="003D358A" w:rsidRPr="00147DDE" w:rsidRDefault="003D358A" w:rsidP="008F5A6D">
            <w:pPr>
              <w:spacing w:line="100" w:lineRule="atLeast"/>
              <w:rPr>
                <w:color w:val="000000" w:themeColor="text1"/>
              </w:rPr>
            </w:pPr>
            <w:r w:rsidRPr="00BD40FA">
              <w:rPr>
                <w:color w:val="000000" w:themeColor="text1"/>
              </w:rPr>
              <w:lastRenderedPageBreak/>
              <w:t>Phenylalanine Based Metabolites</w:t>
            </w:r>
          </w:p>
        </w:tc>
        <w:tc>
          <w:tcPr>
            <w:tcW w:w="380" w:type="pct"/>
            <w:tcBorders>
              <w:top w:val="single" w:sz="4" w:space="0" w:color="000000"/>
            </w:tcBorders>
            <w:shd w:val="clear" w:color="auto" w:fill="FFFFFF"/>
            <w:vAlign w:val="bottom"/>
          </w:tcPr>
          <w:p w14:paraId="38E0BDD7" w14:textId="77777777" w:rsidR="003D358A" w:rsidRPr="00147DDE" w:rsidRDefault="003D358A" w:rsidP="008F5A6D">
            <w:pPr>
              <w:snapToGrid w:val="0"/>
              <w:spacing w:line="100" w:lineRule="atLeast"/>
              <w:rPr>
                <w:color w:val="000000" w:themeColor="text1"/>
              </w:rPr>
            </w:pPr>
          </w:p>
        </w:tc>
        <w:tc>
          <w:tcPr>
            <w:tcW w:w="586" w:type="pct"/>
            <w:tcBorders>
              <w:top w:val="single" w:sz="4" w:space="0" w:color="000000"/>
            </w:tcBorders>
            <w:shd w:val="clear" w:color="auto" w:fill="FFFFFF"/>
            <w:vAlign w:val="bottom"/>
          </w:tcPr>
          <w:p w14:paraId="20DFB0FB" w14:textId="77777777" w:rsidR="003D358A" w:rsidRPr="00147DDE" w:rsidRDefault="003D358A" w:rsidP="008F5A6D">
            <w:pPr>
              <w:snapToGrid w:val="0"/>
              <w:spacing w:line="100" w:lineRule="atLeast"/>
              <w:rPr>
                <w:color w:val="000000" w:themeColor="text1"/>
              </w:rPr>
            </w:pPr>
          </w:p>
        </w:tc>
        <w:tc>
          <w:tcPr>
            <w:tcW w:w="473" w:type="pct"/>
            <w:tcBorders>
              <w:top w:val="single" w:sz="4" w:space="0" w:color="000000"/>
            </w:tcBorders>
            <w:shd w:val="clear" w:color="auto" w:fill="FFFFFF"/>
            <w:vAlign w:val="bottom"/>
          </w:tcPr>
          <w:p w14:paraId="409558C9" w14:textId="77777777" w:rsidR="003D358A" w:rsidRPr="00147DDE" w:rsidRDefault="003D358A" w:rsidP="008F5A6D">
            <w:pPr>
              <w:snapToGrid w:val="0"/>
              <w:spacing w:line="100" w:lineRule="atLeast"/>
              <w:rPr>
                <w:color w:val="000000" w:themeColor="text1"/>
              </w:rPr>
            </w:pPr>
          </w:p>
        </w:tc>
        <w:tc>
          <w:tcPr>
            <w:tcW w:w="586" w:type="pct"/>
            <w:tcBorders>
              <w:top w:val="single" w:sz="4" w:space="0" w:color="000000"/>
            </w:tcBorders>
            <w:shd w:val="clear" w:color="auto" w:fill="FFFFFF"/>
            <w:vAlign w:val="bottom"/>
          </w:tcPr>
          <w:p w14:paraId="3C7BFB6D" w14:textId="77777777" w:rsidR="003D358A" w:rsidRPr="00147DDE" w:rsidRDefault="003D358A" w:rsidP="008F5A6D">
            <w:pPr>
              <w:snapToGrid w:val="0"/>
              <w:spacing w:line="100" w:lineRule="atLeast"/>
              <w:rPr>
                <w:color w:val="000000" w:themeColor="text1"/>
              </w:rPr>
            </w:pPr>
          </w:p>
        </w:tc>
      </w:tr>
      <w:tr w:rsidR="003D358A" w:rsidRPr="00BD40FA" w14:paraId="783840E1" w14:textId="77777777" w:rsidTr="008F5A6D">
        <w:tblPrEx>
          <w:tblCellMar>
            <w:left w:w="108" w:type="dxa"/>
            <w:right w:w="108" w:type="dxa"/>
          </w:tblCellMar>
        </w:tblPrEx>
        <w:trPr>
          <w:trHeight w:val="20"/>
        </w:trPr>
        <w:tc>
          <w:tcPr>
            <w:tcW w:w="951" w:type="pct"/>
            <w:shd w:val="clear" w:color="auto" w:fill="FFFFFF"/>
            <w:vAlign w:val="bottom"/>
          </w:tcPr>
          <w:p w14:paraId="10E36832" w14:textId="77777777" w:rsidR="003D358A" w:rsidRPr="00147DDE" w:rsidRDefault="003D358A" w:rsidP="008F5A6D">
            <w:pPr>
              <w:snapToGrid w:val="0"/>
              <w:spacing w:line="100" w:lineRule="atLeast"/>
              <w:rPr>
                <w:color w:val="000000" w:themeColor="text1"/>
              </w:rPr>
            </w:pPr>
          </w:p>
        </w:tc>
        <w:tc>
          <w:tcPr>
            <w:tcW w:w="380" w:type="pct"/>
            <w:tcBorders>
              <w:bottom w:val="single" w:sz="4" w:space="0" w:color="auto"/>
            </w:tcBorders>
            <w:shd w:val="clear" w:color="auto" w:fill="FFFFFF"/>
            <w:vAlign w:val="bottom"/>
          </w:tcPr>
          <w:p w14:paraId="7F20FC7C" w14:textId="77777777" w:rsidR="003D358A" w:rsidRPr="00147DDE" w:rsidRDefault="003D358A" w:rsidP="008F5A6D">
            <w:pPr>
              <w:spacing w:line="100" w:lineRule="atLeast"/>
              <w:rPr>
                <w:color w:val="000000" w:themeColor="text1"/>
              </w:rPr>
            </w:pPr>
            <w:r w:rsidRPr="00147DDE">
              <w:rPr>
                <w:color w:val="000000" w:themeColor="text1"/>
              </w:rPr>
              <w:t>Mean ASD</w:t>
            </w:r>
          </w:p>
        </w:tc>
        <w:tc>
          <w:tcPr>
            <w:tcW w:w="586" w:type="pct"/>
            <w:tcBorders>
              <w:bottom w:val="single" w:sz="4" w:space="0" w:color="auto"/>
            </w:tcBorders>
            <w:shd w:val="clear" w:color="auto" w:fill="FFFFFF"/>
            <w:vAlign w:val="bottom"/>
          </w:tcPr>
          <w:p w14:paraId="2F831556" w14:textId="77777777" w:rsidR="003D358A" w:rsidRPr="00147DDE" w:rsidRDefault="003D358A" w:rsidP="008F5A6D">
            <w:pPr>
              <w:spacing w:line="100" w:lineRule="atLeast"/>
              <w:rPr>
                <w:color w:val="000000" w:themeColor="text1"/>
              </w:rPr>
            </w:pPr>
            <w:r w:rsidRPr="00147DDE">
              <w:rPr>
                <w:color w:val="000000" w:themeColor="text1"/>
              </w:rPr>
              <w:t>ASD 25</w:t>
            </w:r>
            <w:r w:rsidRPr="00147DDE">
              <w:rPr>
                <w:color w:val="000000" w:themeColor="text1"/>
                <w:vertAlign w:val="superscript"/>
              </w:rPr>
              <w:t>th</w:t>
            </w:r>
            <w:r w:rsidRPr="00147DDE">
              <w:rPr>
                <w:color w:val="000000" w:themeColor="text1"/>
              </w:rPr>
              <w:t xml:space="preserve"> Percentile</w:t>
            </w:r>
          </w:p>
        </w:tc>
        <w:tc>
          <w:tcPr>
            <w:tcW w:w="473" w:type="pct"/>
            <w:tcBorders>
              <w:bottom w:val="single" w:sz="4" w:space="0" w:color="auto"/>
            </w:tcBorders>
            <w:shd w:val="clear" w:color="auto" w:fill="FFFFFF"/>
            <w:vAlign w:val="bottom"/>
          </w:tcPr>
          <w:p w14:paraId="52D65A7C" w14:textId="77777777" w:rsidR="003D358A" w:rsidRPr="00147DDE" w:rsidRDefault="003D358A" w:rsidP="008F5A6D">
            <w:pPr>
              <w:spacing w:line="100" w:lineRule="atLeast"/>
              <w:rPr>
                <w:color w:val="000000" w:themeColor="text1"/>
              </w:rPr>
            </w:pPr>
            <w:r w:rsidRPr="00147DDE">
              <w:rPr>
                <w:color w:val="000000" w:themeColor="text1"/>
              </w:rPr>
              <w:t>ASD Median</w:t>
            </w:r>
          </w:p>
        </w:tc>
        <w:tc>
          <w:tcPr>
            <w:tcW w:w="586" w:type="pct"/>
            <w:tcBorders>
              <w:bottom w:val="single" w:sz="4" w:space="0" w:color="auto"/>
            </w:tcBorders>
            <w:shd w:val="clear" w:color="auto" w:fill="FFFFFF"/>
            <w:vAlign w:val="bottom"/>
          </w:tcPr>
          <w:p w14:paraId="045A2383" w14:textId="77777777" w:rsidR="003D358A" w:rsidRPr="00147DDE" w:rsidRDefault="003D358A" w:rsidP="008F5A6D">
            <w:pPr>
              <w:spacing w:line="100" w:lineRule="atLeast"/>
              <w:rPr>
                <w:color w:val="000000" w:themeColor="text1"/>
              </w:rPr>
            </w:pPr>
            <w:r w:rsidRPr="00147DDE">
              <w:rPr>
                <w:color w:val="000000" w:themeColor="text1"/>
              </w:rPr>
              <w:t>ASD 75th Percentile</w:t>
            </w:r>
          </w:p>
        </w:tc>
        <w:tc>
          <w:tcPr>
            <w:tcW w:w="380" w:type="pct"/>
            <w:tcBorders>
              <w:bottom w:val="single" w:sz="4" w:space="0" w:color="auto"/>
            </w:tcBorders>
            <w:shd w:val="clear" w:color="auto" w:fill="FFFFFF"/>
            <w:vAlign w:val="bottom"/>
          </w:tcPr>
          <w:p w14:paraId="1111119D" w14:textId="77777777" w:rsidR="003D358A" w:rsidRPr="00147DDE" w:rsidRDefault="003D358A" w:rsidP="008F5A6D">
            <w:pPr>
              <w:spacing w:line="100" w:lineRule="atLeast"/>
              <w:rPr>
                <w:color w:val="000000" w:themeColor="text1"/>
              </w:rPr>
            </w:pPr>
            <w:r w:rsidRPr="00147DDE">
              <w:rPr>
                <w:color w:val="000000" w:themeColor="text1"/>
              </w:rPr>
              <w:t>Mean TD</w:t>
            </w:r>
          </w:p>
        </w:tc>
        <w:tc>
          <w:tcPr>
            <w:tcW w:w="586" w:type="pct"/>
            <w:tcBorders>
              <w:bottom w:val="single" w:sz="4" w:space="0" w:color="auto"/>
            </w:tcBorders>
            <w:shd w:val="clear" w:color="auto" w:fill="FFFFFF"/>
            <w:vAlign w:val="bottom"/>
          </w:tcPr>
          <w:p w14:paraId="56DD7047" w14:textId="77777777" w:rsidR="003D358A" w:rsidRPr="00147DDE" w:rsidRDefault="003D358A" w:rsidP="008F5A6D">
            <w:pPr>
              <w:spacing w:line="100" w:lineRule="atLeast"/>
              <w:rPr>
                <w:color w:val="000000" w:themeColor="text1"/>
              </w:rPr>
            </w:pPr>
            <w:r w:rsidRPr="00147DDE">
              <w:rPr>
                <w:color w:val="000000" w:themeColor="text1"/>
              </w:rPr>
              <w:t>TD 25</w:t>
            </w:r>
            <w:r w:rsidRPr="00147DDE">
              <w:rPr>
                <w:color w:val="000000" w:themeColor="text1"/>
                <w:vertAlign w:val="superscript"/>
              </w:rPr>
              <w:t>th</w:t>
            </w:r>
            <w:r w:rsidRPr="00147DDE">
              <w:rPr>
                <w:color w:val="000000" w:themeColor="text1"/>
              </w:rPr>
              <w:t xml:space="preserve"> Percentile</w:t>
            </w:r>
          </w:p>
        </w:tc>
        <w:tc>
          <w:tcPr>
            <w:tcW w:w="473" w:type="pct"/>
            <w:tcBorders>
              <w:bottom w:val="single" w:sz="4" w:space="0" w:color="auto"/>
            </w:tcBorders>
            <w:shd w:val="clear" w:color="auto" w:fill="FFFFFF"/>
            <w:vAlign w:val="bottom"/>
          </w:tcPr>
          <w:p w14:paraId="08292F22" w14:textId="77777777" w:rsidR="003D358A" w:rsidRPr="00147DDE" w:rsidRDefault="003D358A" w:rsidP="008F5A6D">
            <w:pPr>
              <w:spacing w:line="100" w:lineRule="atLeast"/>
              <w:rPr>
                <w:color w:val="000000" w:themeColor="text1"/>
              </w:rPr>
            </w:pPr>
            <w:r w:rsidRPr="00147DDE">
              <w:rPr>
                <w:color w:val="000000" w:themeColor="text1"/>
              </w:rPr>
              <w:t>TD Median</w:t>
            </w:r>
          </w:p>
        </w:tc>
        <w:tc>
          <w:tcPr>
            <w:tcW w:w="586" w:type="pct"/>
            <w:tcBorders>
              <w:bottom w:val="single" w:sz="4" w:space="0" w:color="auto"/>
            </w:tcBorders>
            <w:shd w:val="clear" w:color="auto" w:fill="FFFFFF"/>
            <w:vAlign w:val="bottom"/>
          </w:tcPr>
          <w:p w14:paraId="2F01EEF0" w14:textId="77777777" w:rsidR="003D358A" w:rsidRPr="00147DDE" w:rsidRDefault="003D358A" w:rsidP="008F5A6D">
            <w:pPr>
              <w:spacing w:line="100" w:lineRule="atLeast"/>
              <w:rPr>
                <w:color w:val="000000" w:themeColor="text1"/>
              </w:rPr>
            </w:pPr>
            <w:r w:rsidRPr="00147DDE">
              <w:rPr>
                <w:color w:val="000000" w:themeColor="text1"/>
              </w:rPr>
              <w:t>TD 75th Percentile</w:t>
            </w:r>
          </w:p>
        </w:tc>
      </w:tr>
      <w:tr w:rsidR="003D358A" w:rsidRPr="00BD40FA" w14:paraId="7E3FD21B" w14:textId="77777777" w:rsidTr="008F5A6D">
        <w:tblPrEx>
          <w:tblCellMar>
            <w:left w:w="108" w:type="dxa"/>
            <w:right w:w="108" w:type="dxa"/>
          </w:tblCellMar>
        </w:tblPrEx>
        <w:trPr>
          <w:trHeight w:val="20"/>
        </w:trPr>
        <w:tc>
          <w:tcPr>
            <w:tcW w:w="951" w:type="pct"/>
            <w:shd w:val="clear" w:color="auto" w:fill="FFFFFF"/>
            <w:vAlign w:val="bottom"/>
          </w:tcPr>
          <w:p w14:paraId="211DF3D2" w14:textId="77777777" w:rsidR="003D358A" w:rsidRPr="00147DDE" w:rsidRDefault="003D358A" w:rsidP="008F5A6D">
            <w:pPr>
              <w:spacing w:line="100" w:lineRule="atLeast"/>
              <w:rPr>
                <w:color w:val="000000" w:themeColor="text1"/>
              </w:rPr>
            </w:pPr>
            <w:r w:rsidRPr="00147DDE">
              <w:rPr>
                <w:color w:val="000000" w:themeColor="text1"/>
              </w:rPr>
              <w:t>4-methyl phenol</w:t>
            </w:r>
          </w:p>
        </w:tc>
        <w:tc>
          <w:tcPr>
            <w:tcW w:w="380" w:type="pct"/>
            <w:tcBorders>
              <w:top w:val="single" w:sz="4" w:space="0" w:color="auto"/>
            </w:tcBorders>
            <w:shd w:val="clear" w:color="auto" w:fill="FFFFFF"/>
            <w:vAlign w:val="bottom"/>
          </w:tcPr>
          <w:p w14:paraId="151F9157" w14:textId="77777777" w:rsidR="003D358A" w:rsidRPr="00147DDE" w:rsidRDefault="003D358A" w:rsidP="008F5A6D">
            <w:pPr>
              <w:spacing w:line="100" w:lineRule="atLeast"/>
              <w:jc w:val="right"/>
              <w:rPr>
                <w:color w:val="000000" w:themeColor="text1"/>
              </w:rPr>
            </w:pPr>
            <w:r w:rsidRPr="00147DDE">
              <w:rPr>
                <w:color w:val="000000" w:themeColor="text1"/>
              </w:rPr>
              <w:t>0.44</w:t>
            </w:r>
          </w:p>
        </w:tc>
        <w:tc>
          <w:tcPr>
            <w:tcW w:w="586" w:type="pct"/>
            <w:tcBorders>
              <w:top w:val="single" w:sz="4" w:space="0" w:color="auto"/>
            </w:tcBorders>
            <w:shd w:val="clear" w:color="auto" w:fill="FFFFFF"/>
            <w:vAlign w:val="bottom"/>
          </w:tcPr>
          <w:p w14:paraId="7717661B" w14:textId="77777777" w:rsidR="003D358A" w:rsidRPr="00147DDE" w:rsidRDefault="003D358A" w:rsidP="008F5A6D">
            <w:pPr>
              <w:spacing w:line="100" w:lineRule="atLeast"/>
              <w:jc w:val="right"/>
              <w:rPr>
                <w:color w:val="000000" w:themeColor="text1"/>
              </w:rPr>
            </w:pPr>
            <w:r w:rsidRPr="00147DDE">
              <w:rPr>
                <w:color w:val="000000" w:themeColor="text1"/>
              </w:rPr>
              <w:t>0.20</w:t>
            </w:r>
          </w:p>
        </w:tc>
        <w:tc>
          <w:tcPr>
            <w:tcW w:w="473" w:type="pct"/>
            <w:tcBorders>
              <w:top w:val="single" w:sz="4" w:space="0" w:color="auto"/>
            </w:tcBorders>
            <w:shd w:val="clear" w:color="auto" w:fill="FFFFFF"/>
            <w:vAlign w:val="bottom"/>
          </w:tcPr>
          <w:p w14:paraId="57B52027" w14:textId="77777777" w:rsidR="003D358A" w:rsidRPr="00147DDE" w:rsidRDefault="003D358A" w:rsidP="008F5A6D">
            <w:pPr>
              <w:spacing w:line="100" w:lineRule="atLeast"/>
              <w:jc w:val="right"/>
              <w:rPr>
                <w:color w:val="000000" w:themeColor="text1"/>
              </w:rPr>
            </w:pPr>
            <w:r w:rsidRPr="00147DDE">
              <w:rPr>
                <w:color w:val="000000" w:themeColor="text1"/>
              </w:rPr>
              <w:t>0.37</w:t>
            </w:r>
          </w:p>
        </w:tc>
        <w:tc>
          <w:tcPr>
            <w:tcW w:w="586" w:type="pct"/>
            <w:tcBorders>
              <w:top w:val="single" w:sz="4" w:space="0" w:color="auto"/>
            </w:tcBorders>
            <w:shd w:val="clear" w:color="auto" w:fill="FFFFFF"/>
            <w:vAlign w:val="bottom"/>
          </w:tcPr>
          <w:p w14:paraId="5A9F6C3B" w14:textId="77777777" w:rsidR="003D358A" w:rsidRPr="00147DDE" w:rsidRDefault="003D358A" w:rsidP="008F5A6D">
            <w:pPr>
              <w:spacing w:line="100" w:lineRule="atLeast"/>
              <w:jc w:val="right"/>
              <w:rPr>
                <w:color w:val="000000" w:themeColor="text1"/>
              </w:rPr>
            </w:pPr>
            <w:r w:rsidRPr="00147DDE">
              <w:rPr>
                <w:color w:val="000000" w:themeColor="text1"/>
              </w:rPr>
              <w:t>0.64</w:t>
            </w:r>
          </w:p>
        </w:tc>
        <w:tc>
          <w:tcPr>
            <w:tcW w:w="380" w:type="pct"/>
            <w:tcBorders>
              <w:top w:val="single" w:sz="4" w:space="0" w:color="auto"/>
            </w:tcBorders>
            <w:shd w:val="clear" w:color="auto" w:fill="FFFFFF"/>
            <w:vAlign w:val="bottom"/>
          </w:tcPr>
          <w:p w14:paraId="3107FB23" w14:textId="77777777" w:rsidR="003D358A" w:rsidRPr="00147DDE" w:rsidRDefault="003D358A" w:rsidP="008F5A6D">
            <w:pPr>
              <w:spacing w:line="100" w:lineRule="atLeast"/>
              <w:jc w:val="right"/>
              <w:rPr>
                <w:color w:val="000000" w:themeColor="text1"/>
              </w:rPr>
            </w:pPr>
            <w:r w:rsidRPr="00147DDE">
              <w:rPr>
                <w:color w:val="000000" w:themeColor="text1"/>
              </w:rPr>
              <w:t>0.25</w:t>
            </w:r>
          </w:p>
        </w:tc>
        <w:tc>
          <w:tcPr>
            <w:tcW w:w="586" w:type="pct"/>
            <w:tcBorders>
              <w:top w:val="single" w:sz="4" w:space="0" w:color="auto"/>
            </w:tcBorders>
            <w:shd w:val="clear" w:color="auto" w:fill="FFFFFF"/>
            <w:vAlign w:val="bottom"/>
          </w:tcPr>
          <w:p w14:paraId="1A3A302E" w14:textId="77777777" w:rsidR="003D358A" w:rsidRPr="00147DDE" w:rsidRDefault="003D358A" w:rsidP="008F5A6D">
            <w:pPr>
              <w:spacing w:line="100" w:lineRule="atLeast"/>
              <w:jc w:val="right"/>
              <w:rPr>
                <w:color w:val="000000" w:themeColor="text1"/>
              </w:rPr>
            </w:pPr>
            <w:r w:rsidRPr="00147DDE">
              <w:rPr>
                <w:color w:val="000000" w:themeColor="text1"/>
              </w:rPr>
              <w:t>0.12</w:t>
            </w:r>
          </w:p>
        </w:tc>
        <w:tc>
          <w:tcPr>
            <w:tcW w:w="473" w:type="pct"/>
            <w:tcBorders>
              <w:top w:val="single" w:sz="4" w:space="0" w:color="auto"/>
            </w:tcBorders>
            <w:shd w:val="clear" w:color="auto" w:fill="FFFFFF"/>
            <w:vAlign w:val="bottom"/>
          </w:tcPr>
          <w:p w14:paraId="45570C9C" w14:textId="77777777" w:rsidR="003D358A" w:rsidRPr="00147DDE" w:rsidRDefault="003D358A" w:rsidP="008F5A6D">
            <w:pPr>
              <w:spacing w:line="100" w:lineRule="atLeast"/>
              <w:jc w:val="right"/>
              <w:rPr>
                <w:color w:val="000000" w:themeColor="text1"/>
              </w:rPr>
            </w:pPr>
            <w:r w:rsidRPr="00147DDE">
              <w:rPr>
                <w:color w:val="000000" w:themeColor="text1"/>
              </w:rPr>
              <w:t>0.18</w:t>
            </w:r>
          </w:p>
        </w:tc>
        <w:tc>
          <w:tcPr>
            <w:tcW w:w="586" w:type="pct"/>
            <w:tcBorders>
              <w:top w:val="single" w:sz="4" w:space="0" w:color="auto"/>
            </w:tcBorders>
            <w:shd w:val="clear" w:color="auto" w:fill="FFFFFF"/>
            <w:vAlign w:val="bottom"/>
          </w:tcPr>
          <w:p w14:paraId="378B837B" w14:textId="77777777" w:rsidR="003D358A" w:rsidRPr="00147DDE" w:rsidRDefault="003D358A" w:rsidP="008F5A6D">
            <w:pPr>
              <w:spacing w:line="100" w:lineRule="atLeast"/>
              <w:jc w:val="right"/>
              <w:rPr>
                <w:color w:val="000000" w:themeColor="text1"/>
              </w:rPr>
            </w:pPr>
            <w:r w:rsidRPr="00147DDE">
              <w:rPr>
                <w:color w:val="000000" w:themeColor="text1"/>
              </w:rPr>
              <w:t>0.39</w:t>
            </w:r>
          </w:p>
        </w:tc>
      </w:tr>
      <w:tr w:rsidR="003D358A" w:rsidRPr="00BD40FA" w14:paraId="4C04A8FE" w14:textId="77777777" w:rsidTr="008F5A6D">
        <w:tblPrEx>
          <w:tblCellMar>
            <w:left w:w="108" w:type="dxa"/>
            <w:right w:w="108" w:type="dxa"/>
          </w:tblCellMar>
        </w:tblPrEx>
        <w:trPr>
          <w:trHeight w:val="20"/>
        </w:trPr>
        <w:tc>
          <w:tcPr>
            <w:tcW w:w="951" w:type="pct"/>
            <w:shd w:val="clear" w:color="auto" w:fill="FFFFFF"/>
            <w:vAlign w:val="bottom"/>
          </w:tcPr>
          <w:p w14:paraId="716C6080" w14:textId="77777777" w:rsidR="003D358A" w:rsidRPr="00147DDE" w:rsidRDefault="003D358A" w:rsidP="008F5A6D">
            <w:pPr>
              <w:spacing w:line="100" w:lineRule="atLeast"/>
              <w:rPr>
                <w:color w:val="000000" w:themeColor="text1"/>
              </w:rPr>
            </w:pPr>
            <w:r w:rsidRPr="00147DDE">
              <w:rPr>
                <w:color w:val="000000" w:themeColor="text1"/>
              </w:rPr>
              <w:t>Benzoic Acid</w:t>
            </w:r>
          </w:p>
        </w:tc>
        <w:tc>
          <w:tcPr>
            <w:tcW w:w="380" w:type="pct"/>
            <w:shd w:val="clear" w:color="auto" w:fill="FFFFFF"/>
            <w:vAlign w:val="bottom"/>
          </w:tcPr>
          <w:p w14:paraId="65BEF0BB" w14:textId="77777777" w:rsidR="003D358A" w:rsidRPr="00147DDE" w:rsidRDefault="003D358A" w:rsidP="008F5A6D">
            <w:pPr>
              <w:spacing w:line="100" w:lineRule="atLeast"/>
              <w:jc w:val="right"/>
              <w:rPr>
                <w:color w:val="000000" w:themeColor="text1"/>
              </w:rPr>
            </w:pPr>
            <w:r w:rsidRPr="00147DDE">
              <w:rPr>
                <w:color w:val="000000" w:themeColor="text1"/>
              </w:rPr>
              <w:t>1.26</w:t>
            </w:r>
          </w:p>
        </w:tc>
        <w:tc>
          <w:tcPr>
            <w:tcW w:w="586" w:type="pct"/>
            <w:shd w:val="clear" w:color="auto" w:fill="FFFFFF"/>
            <w:vAlign w:val="bottom"/>
          </w:tcPr>
          <w:p w14:paraId="692614DE" w14:textId="77777777" w:rsidR="003D358A" w:rsidRPr="00147DDE" w:rsidRDefault="003D358A" w:rsidP="008F5A6D">
            <w:pPr>
              <w:spacing w:line="100" w:lineRule="atLeast"/>
              <w:jc w:val="right"/>
              <w:rPr>
                <w:color w:val="000000" w:themeColor="text1"/>
              </w:rPr>
            </w:pPr>
            <w:r w:rsidRPr="00147DDE">
              <w:rPr>
                <w:color w:val="000000" w:themeColor="text1"/>
              </w:rPr>
              <w:t>0.36</w:t>
            </w:r>
          </w:p>
        </w:tc>
        <w:tc>
          <w:tcPr>
            <w:tcW w:w="473" w:type="pct"/>
            <w:shd w:val="clear" w:color="auto" w:fill="FFFFFF"/>
            <w:vAlign w:val="bottom"/>
          </w:tcPr>
          <w:p w14:paraId="74FB67CE" w14:textId="77777777" w:rsidR="003D358A" w:rsidRPr="00147DDE" w:rsidRDefault="003D358A" w:rsidP="008F5A6D">
            <w:pPr>
              <w:spacing w:line="100" w:lineRule="atLeast"/>
              <w:jc w:val="right"/>
              <w:rPr>
                <w:color w:val="000000" w:themeColor="text1"/>
              </w:rPr>
            </w:pPr>
            <w:r w:rsidRPr="00147DDE">
              <w:rPr>
                <w:color w:val="000000" w:themeColor="text1"/>
              </w:rPr>
              <w:t>0.64</w:t>
            </w:r>
          </w:p>
        </w:tc>
        <w:tc>
          <w:tcPr>
            <w:tcW w:w="586" w:type="pct"/>
            <w:shd w:val="clear" w:color="auto" w:fill="FFFFFF"/>
            <w:vAlign w:val="bottom"/>
          </w:tcPr>
          <w:p w14:paraId="6BCA3DE6" w14:textId="77777777" w:rsidR="003D358A" w:rsidRPr="00147DDE" w:rsidRDefault="003D358A" w:rsidP="008F5A6D">
            <w:pPr>
              <w:spacing w:line="100" w:lineRule="atLeast"/>
              <w:jc w:val="right"/>
              <w:rPr>
                <w:color w:val="000000" w:themeColor="text1"/>
              </w:rPr>
            </w:pPr>
            <w:r w:rsidRPr="00147DDE">
              <w:rPr>
                <w:color w:val="000000" w:themeColor="text1"/>
              </w:rPr>
              <w:t>1.14</w:t>
            </w:r>
          </w:p>
        </w:tc>
        <w:tc>
          <w:tcPr>
            <w:tcW w:w="380" w:type="pct"/>
            <w:shd w:val="clear" w:color="auto" w:fill="FFFFFF"/>
            <w:vAlign w:val="bottom"/>
          </w:tcPr>
          <w:p w14:paraId="48B58855" w14:textId="77777777" w:rsidR="003D358A" w:rsidRPr="00147DDE" w:rsidRDefault="003D358A" w:rsidP="008F5A6D">
            <w:pPr>
              <w:spacing w:line="100" w:lineRule="atLeast"/>
              <w:jc w:val="right"/>
              <w:rPr>
                <w:color w:val="000000" w:themeColor="text1"/>
              </w:rPr>
            </w:pPr>
            <w:r w:rsidRPr="00147DDE">
              <w:rPr>
                <w:color w:val="000000" w:themeColor="text1"/>
              </w:rPr>
              <w:t>0.71</w:t>
            </w:r>
          </w:p>
        </w:tc>
        <w:tc>
          <w:tcPr>
            <w:tcW w:w="586" w:type="pct"/>
            <w:shd w:val="clear" w:color="auto" w:fill="FFFFFF"/>
            <w:vAlign w:val="bottom"/>
          </w:tcPr>
          <w:p w14:paraId="773BEE61" w14:textId="77777777" w:rsidR="003D358A" w:rsidRPr="00147DDE" w:rsidRDefault="003D358A" w:rsidP="008F5A6D">
            <w:pPr>
              <w:spacing w:line="100" w:lineRule="atLeast"/>
              <w:jc w:val="right"/>
              <w:rPr>
                <w:color w:val="000000" w:themeColor="text1"/>
              </w:rPr>
            </w:pPr>
            <w:r w:rsidRPr="00147DDE">
              <w:rPr>
                <w:color w:val="000000" w:themeColor="text1"/>
              </w:rPr>
              <w:t>0.26</w:t>
            </w:r>
          </w:p>
        </w:tc>
        <w:tc>
          <w:tcPr>
            <w:tcW w:w="473" w:type="pct"/>
            <w:shd w:val="clear" w:color="auto" w:fill="FFFFFF"/>
            <w:vAlign w:val="bottom"/>
          </w:tcPr>
          <w:p w14:paraId="513506B5" w14:textId="77777777" w:rsidR="003D358A" w:rsidRPr="00147DDE" w:rsidRDefault="003D358A" w:rsidP="008F5A6D">
            <w:pPr>
              <w:spacing w:line="100" w:lineRule="atLeast"/>
              <w:jc w:val="right"/>
              <w:rPr>
                <w:color w:val="000000" w:themeColor="text1"/>
              </w:rPr>
            </w:pPr>
            <w:r w:rsidRPr="00147DDE">
              <w:rPr>
                <w:color w:val="000000" w:themeColor="text1"/>
              </w:rPr>
              <w:t>0.45</w:t>
            </w:r>
          </w:p>
        </w:tc>
        <w:tc>
          <w:tcPr>
            <w:tcW w:w="586" w:type="pct"/>
            <w:shd w:val="clear" w:color="auto" w:fill="FFFFFF"/>
            <w:vAlign w:val="bottom"/>
          </w:tcPr>
          <w:p w14:paraId="7A4F372D" w14:textId="77777777" w:rsidR="003D358A" w:rsidRPr="00147DDE" w:rsidRDefault="003D358A" w:rsidP="008F5A6D">
            <w:pPr>
              <w:spacing w:line="100" w:lineRule="atLeast"/>
              <w:jc w:val="right"/>
              <w:rPr>
                <w:color w:val="000000" w:themeColor="text1"/>
              </w:rPr>
            </w:pPr>
            <w:r w:rsidRPr="00147DDE">
              <w:rPr>
                <w:color w:val="000000" w:themeColor="text1"/>
              </w:rPr>
              <w:t>1.03</w:t>
            </w:r>
          </w:p>
        </w:tc>
      </w:tr>
      <w:tr w:rsidR="003D358A" w:rsidRPr="00BD40FA" w14:paraId="6B3679FF" w14:textId="77777777" w:rsidTr="008F5A6D">
        <w:tblPrEx>
          <w:tblCellMar>
            <w:left w:w="108" w:type="dxa"/>
            <w:right w:w="108" w:type="dxa"/>
          </w:tblCellMar>
        </w:tblPrEx>
        <w:trPr>
          <w:trHeight w:val="20"/>
        </w:trPr>
        <w:tc>
          <w:tcPr>
            <w:tcW w:w="951" w:type="pct"/>
            <w:shd w:val="clear" w:color="auto" w:fill="FFFFFF"/>
            <w:vAlign w:val="bottom"/>
          </w:tcPr>
          <w:p w14:paraId="69D3E479" w14:textId="77777777" w:rsidR="003D358A" w:rsidRPr="00147DDE" w:rsidRDefault="003D358A" w:rsidP="008F5A6D">
            <w:pPr>
              <w:spacing w:line="100" w:lineRule="atLeast"/>
              <w:rPr>
                <w:color w:val="000000" w:themeColor="text1"/>
              </w:rPr>
            </w:pPr>
            <w:r w:rsidRPr="00147DDE">
              <w:rPr>
                <w:color w:val="000000" w:themeColor="text1"/>
              </w:rPr>
              <w:t>benzoic/hippuric</w:t>
            </w:r>
          </w:p>
        </w:tc>
        <w:tc>
          <w:tcPr>
            <w:tcW w:w="380" w:type="pct"/>
            <w:shd w:val="clear" w:color="auto" w:fill="FFFFFF"/>
            <w:vAlign w:val="bottom"/>
          </w:tcPr>
          <w:p w14:paraId="00F0EBC0" w14:textId="77777777" w:rsidR="003D358A" w:rsidRPr="00147DDE" w:rsidRDefault="003D358A" w:rsidP="008F5A6D">
            <w:pPr>
              <w:spacing w:line="100" w:lineRule="atLeast"/>
              <w:jc w:val="right"/>
              <w:rPr>
                <w:color w:val="000000" w:themeColor="text1"/>
              </w:rPr>
            </w:pPr>
            <w:r w:rsidRPr="00147DDE">
              <w:rPr>
                <w:color w:val="000000" w:themeColor="text1"/>
              </w:rPr>
              <w:t>0.02</w:t>
            </w:r>
          </w:p>
        </w:tc>
        <w:tc>
          <w:tcPr>
            <w:tcW w:w="586" w:type="pct"/>
            <w:shd w:val="clear" w:color="auto" w:fill="FFFFFF"/>
            <w:vAlign w:val="bottom"/>
          </w:tcPr>
          <w:p w14:paraId="3590C68B" w14:textId="77777777" w:rsidR="003D358A" w:rsidRPr="00147DDE" w:rsidRDefault="003D358A" w:rsidP="008F5A6D">
            <w:pPr>
              <w:spacing w:line="100" w:lineRule="atLeast"/>
              <w:jc w:val="right"/>
              <w:rPr>
                <w:color w:val="000000" w:themeColor="text1"/>
              </w:rPr>
            </w:pPr>
            <w:r w:rsidRPr="00147DDE">
              <w:rPr>
                <w:color w:val="000000" w:themeColor="text1"/>
              </w:rPr>
              <w:t>0.01</w:t>
            </w:r>
          </w:p>
        </w:tc>
        <w:tc>
          <w:tcPr>
            <w:tcW w:w="473" w:type="pct"/>
            <w:shd w:val="clear" w:color="auto" w:fill="FFFFFF"/>
            <w:vAlign w:val="bottom"/>
          </w:tcPr>
          <w:p w14:paraId="0E1D9945" w14:textId="77777777" w:rsidR="003D358A" w:rsidRPr="00147DDE" w:rsidRDefault="003D358A" w:rsidP="008F5A6D">
            <w:pPr>
              <w:spacing w:line="100" w:lineRule="atLeast"/>
              <w:jc w:val="right"/>
              <w:rPr>
                <w:color w:val="000000" w:themeColor="text1"/>
              </w:rPr>
            </w:pPr>
            <w:r w:rsidRPr="00147DDE">
              <w:rPr>
                <w:color w:val="000000" w:themeColor="text1"/>
              </w:rPr>
              <w:t>0.01</w:t>
            </w:r>
          </w:p>
        </w:tc>
        <w:tc>
          <w:tcPr>
            <w:tcW w:w="586" w:type="pct"/>
            <w:shd w:val="clear" w:color="auto" w:fill="FFFFFF"/>
            <w:vAlign w:val="bottom"/>
          </w:tcPr>
          <w:p w14:paraId="208D91AF" w14:textId="77777777" w:rsidR="003D358A" w:rsidRPr="00147DDE" w:rsidRDefault="003D358A" w:rsidP="008F5A6D">
            <w:pPr>
              <w:spacing w:line="100" w:lineRule="atLeast"/>
              <w:jc w:val="right"/>
              <w:rPr>
                <w:color w:val="000000" w:themeColor="text1"/>
              </w:rPr>
            </w:pPr>
            <w:r w:rsidRPr="00147DDE">
              <w:rPr>
                <w:color w:val="000000" w:themeColor="text1"/>
              </w:rPr>
              <w:t>0.02</w:t>
            </w:r>
          </w:p>
        </w:tc>
        <w:tc>
          <w:tcPr>
            <w:tcW w:w="380" w:type="pct"/>
            <w:shd w:val="clear" w:color="auto" w:fill="FFFFFF"/>
            <w:vAlign w:val="bottom"/>
          </w:tcPr>
          <w:p w14:paraId="721AA117" w14:textId="77777777" w:rsidR="003D358A" w:rsidRPr="00147DDE" w:rsidRDefault="003D358A" w:rsidP="008F5A6D">
            <w:pPr>
              <w:spacing w:line="100" w:lineRule="atLeast"/>
              <w:jc w:val="right"/>
              <w:rPr>
                <w:color w:val="000000" w:themeColor="text1"/>
              </w:rPr>
            </w:pPr>
            <w:r w:rsidRPr="00147DDE">
              <w:rPr>
                <w:color w:val="000000" w:themeColor="text1"/>
              </w:rPr>
              <w:t>0.01</w:t>
            </w:r>
          </w:p>
        </w:tc>
        <w:tc>
          <w:tcPr>
            <w:tcW w:w="586" w:type="pct"/>
            <w:shd w:val="clear" w:color="auto" w:fill="FFFFFF"/>
            <w:vAlign w:val="bottom"/>
          </w:tcPr>
          <w:p w14:paraId="02A2EA3E" w14:textId="77777777" w:rsidR="003D358A" w:rsidRPr="00147DDE" w:rsidRDefault="003D358A" w:rsidP="008F5A6D">
            <w:pPr>
              <w:spacing w:line="100" w:lineRule="atLeast"/>
              <w:jc w:val="right"/>
              <w:rPr>
                <w:color w:val="000000" w:themeColor="text1"/>
              </w:rPr>
            </w:pPr>
            <w:r w:rsidRPr="00147DDE">
              <w:rPr>
                <w:color w:val="000000" w:themeColor="text1"/>
              </w:rPr>
              <w:t>0.01</w:t>
            </w:r>
          </w:p>
        </w:tc>
        <w:tc>
          <w:tcPr>
            <w:tcW w:w="473" w:type="pct"/>
            <w:shd w:val="clear" w:color="auto" w:fill="FFFFFF"/>
            <w:vAlign w:val="bottom"/>
          </w:tcPr>
          <w:p w14:paraId="3F00FBCE" w14:textId="77777777" w:rsidR="003D358A" w:rsidRPr="00147DDE" w:rsidRDefault="003D358A" w:rsidP="008F5A6D">
            <w:pPr>
              <w:spacing w:line="100" w:lineRule="atLeast"/>
              <w:jc w:val="right"/>
              <w:rPr>
                <w:color w:val="000000" w:themeColor="text1"/>
              </w:rPr>
            </w:pPr>
            <w:r w:rsidRPr="00147DDE">
              <w:rPr>
                <w:color w:val="000000" w:themeColor="text1"/>
              </w:rPr>
              <w:t>0.01</w:t>
            </w:r>
          </w:p>
        </w:tc>
        <w:tc>
          <w:tcPr>
            <w:tcW w:w="586" w:type="pct"/>
            <w:shd w:val="clear" w:color="auto" w:fill="FFFFFF"/>
            <w:vAlign w:val="bottom"/>
          </w:tcPr>
          <w:p w14:paraId="23C8D8EB" w14:textId="77777777" w:rsidR="003D358A" w:rsidRPr="00147DDE" w:rsidRDefault="003D358A" w:rsidP="008F5A6D">
            <w:pPr>
              <w:spacing w:line="100" w:lineRule="atLeast"/>
              <w:jc w:val="right"/>
              <w:rPr>
                <w:color w:val="000000" w:themeColor="text1"/>
              </w:rPr>
            </w:pPr>
            <w:r w:rsidRPr="00147DDE">
              <w:rPr>
                <w:color w:val="000000" w:themeColor="text1"/>
              </w:rPr>
              <w:t>0.01</w:t>
            </w:r>
          </w:p>
        </w:tc>
      </w:tr>
      <w:tr w:rsidR="003D358A" w:rsidRPr="00BD40FA" w14:paraId="2EF80568" w14:textId="77777777" w:rsidTr="008F5A6D">
        <w:tblPrEx>
          <w:tblCellMar>
            <w:left w:w="108" w:type="dxa"/>
            <w:right w:w="108" w:type="dxa"/>
          </w:tblCellMar>
        </w:tblPrEx>
        <w:trPr>
          <w:trHeight w:val="20"/>
        </w:trPr>
        <w:tc>
          <w:tcPr>
            <w:tcW w:w="951" w:type="pct"/>
            <w:shd w:val="clear" w:color="auto" w:fill="FFFFFF"/>
            <w:vAlign w:val="bottom"/>
          </w:tcPr>
          <w:p w14:paraId="23F3288B" w14:textId="77777777" w:rsidR="003D358A" w:rsidRPr="00147DDE" w:rsidRDefault="003D358A" w:rsidP="008F5A6D">
            <w:pPr>
              <w:spacing w:line="100" w:lineRule="atLeast"/>
              <w:rPr>
                <w:color w:val="000000" w:themeColor="text1"/>
              </w:rPr>
            </w:pPr>
            <w:r w:rsidRPr="00147DDE">
              <w:rPr>
                <w:color w:val="000000" w:themeColor="text1"/>
              </w:rPr>
              <w:t>p-Cresol Sulphate</w:t>
            </w:r>
          </w:p>
        </w:tc>
        <w:tc>
          <w:tcPr>
            <w:tcW w:w="380" w:type="pct"/>
            <w:shd w:val="clear" w:color="auto" w:fill="FFFFFF"/>
            <w:vAlign w:val="bottom"/>
          </w:tcPr>
          <w:p w14:paraId="42672E8B" w14:textId="77777777" w:rsidR="003D358A" w:rsidRPr="00147DDE" w:rsidRDefault="003D358A" w:rsidP="008F5A6D">
            <w:pPr>
              <w:spacing w:line="100" w:lineRule="atLeast"/>
              <w:jc w:val="right"/>
              <w:rPr>
                <w:color w:val="000000" w:themeColor="text1"/>
              </w:rPr>
            </w:pPr>
            <w:r w:rsidRPr="00147DDE">
              <w:rPr>
                <w:color w:val="000000" w:themeColor="text1"/>
              </w:rPr>
              <w:t>2564</w:t>
            </w:r>
          </w:p>
        </w:tc>
        <w:tc>
          <w:tcPr>
            <w:tcW w:w="586" w:type="pct"/>
            <w:shd w:val="clear" w:color="auto" w:fill="FFFFFF"/>
            <w:vAlign w:val="bottom"/>
          </w:tcPr>
          <w:p w14:paraId="0B71605E" w14:textId="77777777" w:rsidR="003D358A" w:rsidRPr="00147DDE" w:rsidRDefault="003D358A" w:rsidP="008F5A6D">
            <w:pPr>
              <w:spacing w:line="100" w:lineRule="atLeast"/>
              <w:jc w:val="right"/>
              <w:rPr>
                <w:color w:val="000000" w:themeColor="text1"/>
              </w:rPr>
            </w:pPr>
            <w:r w:rsidRPr="00147DDE">
              <w:rPr>
                <w:color w:val="000000" w:themeColor="text1"/>
              </w:rPr>
              <w:t>366</w:t>
            </w:r>
          </w:p>
        </w:tc>
        <w:tc>
          <w:tcPr>
            <w:tcW w:w="473" w:type="pct"/>
            <w:shd w:val="clear" w:color="auto" w:fill="FFFFFF"/>
            <w:vAlign w:val="bottom"/>
          </w:tcPr>
          <w:p w14:paraId="178AAFC5" w14:textId="77777777" w:rsidR="003D358A" w:rsidRPr="00147DDE" w:rsidRDefault="003D358A" w:rsidP="008F5A6D">
            <w:pPr>
              <w:spacing w:line="100" w:lineRule="atLeast"/>
              <w:jc w:val="right"/>
              <w:rPr>
                <w:color w:val="000000" w:themeColor="text1"/>
              </w:rPr>
            </w:pPr>
            <w:r w:rsidRPr="00147DDE">
              <w:rPr>
                <w:color w:val="000000" w:themeColor="text1"/>
              </w:rPr>
              <w:t>1053</w:t>
            </w:r>
          </w:p>
        </w:tc>
        <w:tc>
          <w:tcPr>
            <w:tcW w:w="586" w:type="pct"/>
            <w:shd w:val="clear" w:color="auto" w:fill="FFFFFF"/>
            <w:vAlign w:val="bottom"/>
          </w:tcPr>
          <w:p w14:paraId="3E85E631" w14:textId="77777777" w:rsidR="003D358A" w:rsidRPr="00147DDE" w:rsidRDefault="003D358A" w:rsidP="008F5A6D">
            <w:pPr>
              <w:spacing w:line="100" w:lineRule="atLeast"/>
              <w:jc w:val="right"/>
              <w:rPr>
                <w:color w:val="000000" w:themeColor="text1"/>
              </w:rPr>
            </w:pPr>
            <w:r w:rsidRPr="00147DDE">
              <w:rPr>
                <w:color w:val="000000" w:themeColor="text1"/>
              </w:rPr>
              <w:t>2749</w:t>
            </w:r>
          </w:p>
        </w:tc>
        <w:tc>
          <w:tcPr>
            <w:tcW w:w="380" w:type="pct"/>
            <w:shd w:val="clear" w:color="auto" w:fill="FFFFFF"/>
            <w:vAlign w:val="bottom"/>
          </w:tcPr>
          <w:p w14:paraId="31DCC689" w14:textId="77777777" w:rsidR="003D358A" w:rsidRPr="00147DDE" w:rsidRDefault="003D358A" w:rsidP="008F5A6D">
            <w:pPr>
              <w:spacing w:line="100" w:lineRule="atLeast"/>
              <w:jc w:val="right"/>
              <w:rPr>
                <w:color w:val="000000" w:themeColor="text1"/>
              </w:rPr>
            </w:pPr>
            <w:r w:rsidRPr="00147DDE">
              <w:rPr>
                <w:color w:val="000000" w:themeColor="text1"/>
              </w:rPr>
              <w:t>1072</w:t>
            </w:r>
          </w:p>
        </w:tc>
        <w:tc>
          <w:tcPr>
            <w:tcW w:w="586" w:type="pct"/>
            <w:shd w:val="clear" w:color="auto" w:fill="FFFFFF"/>
            <w:vAlign w:val="bottom"/>
          </w:tcPr>
          <w:p w14:paraId="7DB93C59" w14:textId="77777777" w:rsidR="003D358A" w:rsidRPr="00147DDE" w:rsidRDefault="003D358A" w:rsidP="008F5A6D">
            <w:pPr>
              <w:spacing w:line="100" w:lineRule="atLeast"/>
              <w:jc w:val="right"/>
              <w:rPr>
                <w:color w:val="000000" w:themeColor="text1"/>
              </w:rPr>
            </w:pPr>
            <w:r w:rsidRPr="00147DDE">
              <w:rPr>
                <w:color w:val="000000" w:themeColor="text1"/>
              </w:rPr>
              <w:t>387</w:t>
            </w:r>
          </w:p>
        </w:tc>
        <w:tc>
          <w:tcPr>
            <w:tcW w:w="473" w:type="pct"/>
            <w:shd w:val="clear" w:color="auto" w:fill="FFFFFF"/>
            <w:vAlign w:val="bottom"/>
          </w:tcPr>
          <w:p w14:paraId="464D2695" w14:textId="77777777" w:rsidR="003D358A" w:rsidRPr="00147DDE" w:rsidRDefault="003D358A" w:rsidP="008F5A6D">
            <w:pPr>
              <w:spacing w:line="100" w:lineRule="atLeast"/>
              <w:jc w:val="right"/>
              <w:rPr>
                <w:color w:val="000000" w:themeColor="text1"/>
              </w:rPr>
            </w:pPr>
            <w:r w:rsidRPr="00147DDE">
              <w:rPr>
                <w:color w:val="000000" w:themeColor="text1"/>
              </w:rPr>
              <w:t>695</w:t>
            </w:r>
          </w:p>
        </w:tc>
        <w:tc>
          <w:tcPr>
            <w:tcW w:w="586" w:type="pct"/>
            <w:shd w:val="clear" w:color="auto" w:fill="FFFFFF"/>
            <w:vAlign w:val="bottom"/>
          </w:tcPr>
          <w:p w14:paraId="18CDEC89" w14:textId="77777777" w:rsidR="003D358A" w:rsidRPr="00147DDE" w:rsidRDefault="003D358A" w:rsidP="008F5A6D">
            <w:pPr>
              <w:spacing w:line="100" w:lineRule="atLeast"/>
              <w:jc w:val="right"/>
              <w:rPr>
                <w:color w:val="000000" w:themeColor="text1"/>
              </w:rPr>
            </w:pPr>
            <w:r w:rsidRPr="00147DDE">
              <w:rPr>
                <w:color w:val="000000" w:themeColor="text1"/>
              </w:rPr>
              <w:t>1809</w:t>
            </w:r>
          </w:p>
        </w:tc>
      </w:tr>
      <w:tr w:rsidR="003D358A" w:rsidRPr="00BD40FA" w14:paraId="475936D6" w14:textId="77777777" w:rsidTr="008F5A6D">
        <w:tblPrEx>
          <w:tblCellMar>
            <w:left w:w="108" w:type="dxa"/>
            <w:right w:w="108" w:type="dxa"/>
          </w:tblCellMar>
        </w:tblPrEx>
        <w:trPr>
          <w:trHeight w:val="20"/>
        </w:trPr>
        <w:tc>
          <w:tcPr>
            <w:tcW w:w="951" w:type="pct"/>
            <w:shd w:val="clear" w:color="auto" w:fill="FFFFFF"/>
            <w:vAlign w:val="bottom"/>
          </w:tcPr>
          <w:p w14:paraId="7BF4451D" w14:textId="77777777" w:rsidR="003D358A" w:rsidRPr="00147DDE" w:rsidRDefault="003D358A" w:rsidP="008F5A6D">
            <w:pPr>
              <w:spacing w:line="100" w:lineRule="atLeast"/>
              <w:rPr>
                <w:color w:val="000000" w:themeColor="text1"/>
              </w:rPr>
            </w:pPr>
            <w:r w:rsidRPr="00147DDE">
              <w:rPr>
                <w:color w:val="000000" w:themeColor="text1"/>
              </w:rPr>
              <w:t>Dihydroxyphenyl propionic Acid</w:t>
            </w:r>
          </w:p>
        </w:tc>
        <w:tc>
          <w:tcPr>
            <w:tcW w:w="380" w:type="pct"/>
            <w:shd w:val="clear" w:color="auto" w:fill="FFFFFF"/>
            <w:vAlign w:val="bottom"/>
          </w:tcPr>
          <w:p w14:paraId="650C5DAC" w14:textId="77777777" w:rsidR="003D358A" w:rsidRPr="00147DDE" w:rsidRDefault="003D358A" w:rsidP="008F5A6D">
            <w:pPr>
              <w:spacing w:line="100" w:lineRule="atLeast"/>
              <w:jc w:val="right"/>
              <w:rPr>
                <w:color w:val="000000" w:themeColor="text1"/>
              </w:rPr>
            </w:pPr>
            <w:r w:rsidRPr="00147DDE">
              <w:rPr>
                <w:color w:val="000000" w:themeColor="text1"/>
              </w:rPr>
              <w:t>0.64</w:t>
            </w:r>
          </w:p>
        </w:tc>
        <w:tc>
          <w:tcPr>
            <w:tcW w:w="586" w:type="pct"/>
            <w:shd w:val="clear" w:color="auto" w:fill="FFFFFF"/>
            <w:vAlign w:val="bottom"/>
          </w:tcPr>
          <w:p w14:paraId="26727E28" w14:textId="77777777" w:rsidR="003D358A" w:rsidRPr="00147DDE" w:rsidRDefault="003D358A" w:rsidP="008F5A6D">
            <w:pPr>
              <w:spacing w:line="100" w:lineRule="atLeast"/>
              <w:jc w:val="right"/>
              <w:rPr>
                <w:color w:val="000000" w:themeColor="text1"/>
              </w:rPr>
            </w:pPr>
            <w:r w:rsidRPr="00147DDE">
              <w:rPr>
                <w:color w:val="000000" w:themeColor="text1"/>
              </w:rPr>
              <w:t>0.16</w:t>
            </w:r>
          </w:p>
        </w:tc>
        <w:tc>
          <w:tcPr>
            <w:tcW w:w="473" w:type="pct"/>
            <w:shd w:val="clear" w:color="auto" w:fill="FFFFFF"/>
            <w:vAlign w:val="bottom"/>
          </w:tcPr>
          <w:p w14:paraId="115E82E0" w14:textId="77777777" w:rsidR="003D358A" w:rsidRPr="00147DDE" w:rsidRDefault="003D358A" w:rsidP="008F5A6D">
            <w:pPr>
              <w:spacing w:line="100" w:lineRule="atLeast"/>
              <w:jc w:val="right"/>
              <w:rPr>
                <w:color w:val="000000" w:themeColor="text1"/>
              </w:rPr>
            </w:pPr>
            <w:r w:rsidRPr="00147DDE">
              <w:rPr>
                <w:color w:val="000000" w:themeColor="text1"/>
              </w:rPr>
              <w:t>0.36</w:t>
            </w:r>
          </w:p>
        </w:tc>
        <w:tc>
          <w:tcPr>
            <w:tcW w:w="586" w:type="pct"/>
            <w:shd w:val="clear" w:color="auto" w:fill="FFFFFF"/>
            <w:vAlign w:val="bottom"/>
          </w:tcPr>
          <w:p w14:paraId="71CF83A5" w14:textId="77777777" w:rsidR="003D358A" w:rsidRPr="00147DDE" w:rsidRDefault="003D358A" w:rsidP="008F5A6D">
            <w:pPr>
              <w:spacing w:line="100" w:lineRule="atLeast"/>
              <w:jc w:val="right"/>
              <w:rPr>
                <w:color w:val="000000" w:themeColor="text1"/>
              </w:rPr>
            </w:pPr>
            <w:r w:rsidRPr="00147DDE">
              <w:rPr>
                <w:color w:val="000000" w:themeColor="text1"/>
              </w:rPr>
              <w:t>0.67</w:t>
            </w:r>
          </w:p>
        </w:tc>
        <w:tc>
          <w:tcPr>
            <w:tcW w:w="380" w:type="pct"/>
            <w:shd w:val="clear" w:color="auto" w:fill="FFFFFF"/>
            <w:vAlign w:val="bottom"/>
          </w:tcPr>
          <w:p w14:paraId="40FA3A97" w14:textId="77777777" w:rsidR="003D358A" w:rsidRPr="00147DDE" w:rsidRDefault="003D358A" w:rsidP="008F5A6D">
            <w:pPr>
              <w:spacing w:line="100" w:lineRule="atLeast"/>
              <w:jc w:val="right"/>
              <w:rPr>
                <w:color w:val="000000" w:themeColor="text1"/>
              </w:rPr>
            </w:pPr>
            <w:r w:rsidRPr="00147DDE">
              <w:rPr>
                <w:color w:val="000000" w:themeColor="text1"/>
              </w:rPr>
              <w:t>0.56</w:t>
            </w:r>
          </w:p>
        </w:tc>
        <w:tc>
          <w:tcPr>
            <w:tcW w:w="586" w:type="pct"/>
            <w:shd w:val="clear" w:color="auto" w:fill="FFFFFF"/>
            <w:vAlign w:val="bottom"/>
          </w:tcPr>
          <w:p w14:paraId="5AA6910A" w14:textId="77777777" w:rsidR="003D358A" w:rsidRPr="00147DDE" w:rsidRDefault="003D358A" w:rsidP="008F5A6D">
            <w:pPr>
              <w:spacing w:line="100" w:lineRule="atLeast"/>
              <w:jc w:val="right"/>
              <w:rPr>
                <w:color w:val="000000" w:themeColor="text1"/>
              </w:rPr>
            </w:pPr>
            <w:r w:rsidRPr="00147DDE">
              <w:rPr>
                <w:color w:val="000000" w:themeColor="text1"/>
              </w:rPr>
              <w:t>0.28</w:t>
            </w:r>
          </w:p>
        </w:tc>
        <w:tc>
          <w:tcPr>
            <w:tcW w:w="473" w:type="pct"/>
            <w:shd w:val="clear" w:color="auto" w:fill="FFFFFF"/>
            <w:vAlign w:val="bottom"/>
          </w:tcPr>
          <w:p w14:paraId="431712D6" w14:textId="77777777" w:rsidR="003D358A" w:rsidRPr="00147DDE" w:rsidRDefault="003D358A" w:rsidP="008F5A6D">
            <w:pPr>
              <w:spacing w:line="100" w:lineRule="atLeast"/>
              <w:jc w:val="right"/>
              <w:rPr>
                <w:color w:val="000000" w:themeColor="text1"/>
              </w:rPr>
            </w:pPr>
            <w:r w:rsidRPr="00147DDE">
              <w:rPr>
                <w:color w:val="000000" w:themeColor="text1"/>
              </w:rPr>
              <w:t>0.48</w:t>
            </w:r>
          </w:p>
        </w:tc>
        <w:tc>
          <w:tcPr>
            <w:tcW w:w="586" w:type="pct"/>
            <w:shd w:val="clear" w:color="auto" w:fill="FFFFFF"/>
            <w:vAlign w:val="bottom"/>
          </w:tcPr>
          <w:p w14:paraId="673A6C4A" w14:textId="77777777" w:rsidR="003D358A" w:rsidRPr="00147DDE" w:rsidRDefault="003D358A" w:rsidP="008F5A6D">
            <w:pPr>
              <w:spacing w:line="100" w:lineRule="atLeast"/>
              <w:jc w:val="right"/>
              <w:rPr>
                <w:color w:val="000000" w:themeColor="text1"/>
              </w:rPr>
            </w:pPr>
            <w:r w:rsidRPr="00147DDE">
              <w:rPr>
                <w:color w:val="000000" w:themeColor="text1"/>
              </w:rPr>
              <w:t>0.83</w:t>
            </w:r>
          </w:p>
        </w:tc>
      </w:tr>
      <w:tr w:rsidR="003D358A" w:rsidRPr="00BD40FA" w14:paraId="3E962D8C" w14:textId="77777777" w:rsidTr="008F5A6D">
        <w:tblPrEx>
          <w:tblCellMar>
            <w:left w:w="108" w:type="dxa"/>
            <w:right w:w="108" w:type="dxa"/>
          </w:tblCellMar>
        </w:tblPrEx>
        <w:trPr>
          <w:trHeight w:val="20"/>
        </w:trPr>
        <w:tc>
          <w:tcPr>
            <w:tcW w:w="951" w:type="pct"/>
            <w:shd w:val="clear" w:color="auto" w:fill="FFFFFF"/>
            <w:vAlign w:val="bottom"/>
          </w:tcPr>
          <w:p w14:paraId="4499956C" w14:textId="77777777" w:rsidR="003D358A" w:rsidRPr="00147DDE" w:rsidRDefault="003D358A" w:rsidP="008F5A6D">
            <w:pPr>
              <w:spacing w:line="100" w:lineRule="atLeast"/>
              <w:rPr>
                <w:color w:val="000000" w:themeColor="text1"/>
              </w:rPr>
            </w:pPr>
            <w:r w:rsidRPr="00147DDE">
              <w:rPr>
                <w:color w:val="000000" w:themeColor="text1"/>
              </w:rPr>
              <w:t>Hippuric Acid</w:t>
            </w:r>
          </w:p>
        </w:tc>
        <w:tc>
          <w:tcPr>
            <w:tcW w:w="380" w:type="pct"/>
            <w:shd w:val="clear" w:color="auto" w:fill="FFFFFF"/>
            <w:vAlign w:val="bottom"/>
          </w:tcPr>
          <w:p w14:paraId="5306165E" w14:textId="77777777" w:rsidR="003D358A" w:rsidRPr="00147DDE" w:rsidRDefault="003D358A" w:rsidP="008F5A6D">
            <w:pPr>
              <w:spacing w:line="100" w:lineRule="atLeast"/>
              <w:jc w:val="right"/>
              <w:rPr>
                <w:color w:val="000000" w:themeColor="text1"/>
              </w:rPr>
            </w:pPr>
            <w:r w:rsidRPr="00147DDE">
              <w:rPr>
                <w:color w:val="000000" w:themeColor="text1"/>
              </w:rPr>
              <w:t>84</w:t>
            </w:r>
          </w:p>
        </w:tc>
        <w:tc>
          <w:tcPr>
            <w:tcW w:w="586" w:type="pct"/>
            <w:shd w:val="clear" w:color="auto" w:fill="FFFFFF"/>
            <w:vAlign w:val="bottom"/>
          </w:tcPr>
          <w:p w14:paraId="2B94EE97" w14:textId="77777777" w:rsidR="003D358A" w:rsidRPr="00147DDE" w:rsidRDefault="003D358A" w:rsidP="008F5A6D">
            <w:pPr>
              <w:spacing w:line="100" w:lineRule="atLeast"/>
              <w:jc w:val="right"/>
              <w:rPr>
                <w:color w:val="000000" w:themeColor="text1"/>
              </w:rPr>
            </w:pPr>
            <w:r w:rsidRPr="00147DDE">
              <w:rPr>
                <w:color w:val="000000" w:themeColor="text1"/>
              </w:rPr>
              <w:t>32</w:t>
            </w:r>
          </w:p>
        </w:tc>
        <w:tc>
          <w:tcPr>
            <w:tcW w:w="473" w:type="pct"/>
            <w:shd w:val="clear" w:color="auto" w:fill="FFFFFF"/>
            <w:vAlign w:val="bottom"/>
          </w:tcPr>
          <w:p w14:paraId="0B91D38D" w14:textId="77777777" w:rsidR="003D358A" w:rsidRPr="00147DDE" w:rsidRDefault="003D358A" w:rsidP="008F5A6D">
            <w:pPr>
              <w:spacing w:line="100" w:lineRule="atLeast"/>
              <w:jc w:val="right"/>
              <w:rPr>
                <w:color w:val="000000" w:themeColor="text1"/>
              </w:rPr>
            </w:pPr>
            <w:r w:rsidRPr="00147DDE">
              <w:rPr>
                <w:color w:val="000000" w:themeColor="text1"/>
              </w:rPr>
              <w:t>49</w:t>
            </w:r>
          </w:p>
        </w:tc>
        <w:tc>
          <w:tcPr>
            <w:tcW w:w="586" w:type="pct"/>
            <w:shd w:val="clear" w:color="auto" w:fill="FFFFFF"/>
            <w:vAlign w:val="bottom"/>
          </w:tcPr>
          <w:p w14:paraId="746D80A4" w14:textId="77777777" w:rsidR="003D358A" w:rsidRPr="00147DDE" w:rsidRDefault="003D358A" w:rsidP="008F5A6D">
            <w:pPr>
              <w:spacing w:line="100" w:lineRule="atLeast"/>
              <w:jc w:val="right"/>
              <w:rPr>
                <w:color w:val="000000" w:themeColor="text1"/>
              </w:rPr>
            </w:pPr>
            <w:r w:rsidRPr="00147DDE">
              <w:rPr>
                <w:color w:val="000000" w:themeColor="text1"/>
              </w:rPr>
              <w:t>93</w:t>
            </w:r>
          </w:p>
        </w:tc>
        <w:tc>
          <w:tcPr>
            <w:tcW w:w="380" w:type="pct"/>
            <w:shd w:val="clear" w:color="auto" w:fill="FFFFFF"/>
            <w:vAlign w:val="bottom"/>
          </w:tcPr>
          <w:p w14:paraId="27ED0B2A" w14:textId="77777777" w:rsidR="003D358A" w:rsidRPr="00147DDE" w:rsidRDefault="003D358A" w:rsidP="008F5A6D">
            <w:pPr>
              <w:spacing w:line="100" w:lineRule="atLeast"/>
              <w:jc w:val="right"/>
              <w:rPr>
                <w:color w:val="000000" w:themeColor="text1"/>
              </w:rPr>
            </w:pPr>
            <w:r w:rsidRPr="00147DDE">
              <w:rPr>
                <w:color w:val="000000" w:themeColor="text1"/>
              </w:rPr>
              <w:t>54</w:t>
            </w:r>
          </w:p>
        </w:tc>
        <w:tc>
          <w:tcPr>
            <w:tcW w:w="586" w:type="pct"/>
            <w:shd w:val="clear" w:color="auto" w:fill="FFFFFF"/>
            <w:vAlign w:val="bottom"/>
          </w:tcPr>
          <w:p w14:paraId="4BD22033" w14:textId="77777777" w:rsidR="003D358A" w:rsidRPr="00147DDE" w:rsidRDefault="003D358A" w:rsidP="008F5A6D">
            <w:pPr>
              <w:spacing w:line="100" w:lineRule="atLeast"/>
              <w:jc w:val="right"/>
              <w:rPr>
                <w:color w:val="000000" w:themeColor="text1"/>
              </w:rPr>
            </w:pPr>
            <w:r w:rsidRPr="00147DDE">
              <w:rPr>
                <w:color w:val="000000" w:themeColor="text1"/>
              </w:rPr>
              <w:t>31</w:t>
            </w:r>
          </w:p>
        </w:tc>
        <w:tc>
          <w:tcPr>
            <w:tcW w:w="473" w:type="pct"/>
            <w:shd w:val="clear" w:color="auto" w:fill="FFFFFF"/>
            <w:vAlign w:val="bottom"/>
          </w:tcPr>
          <w:p w14:paraId="572A2B7A" w14:textId="77777777" w:rsidR="003D358A" w:rsidRPr="00147DDE" w:rsidRDefault="003D358A" w:rsidP="008F5A6D">
            <w:pPr>
              <w:spacing w:line="100" w:lineRule="atLeast"/>
              <w:jc w:val="right"/>
              <w:rPr>
                <w:color w:val="000000" w:themeColor="text1"/>
              </w:rPr>
            </w:pPr>
            <w:r w:rsidRPr="00147DDE">
              <w:rPr>
                <w:color w:val="000000" w:themeColor="text1"/>
              </w:rPr>
              <w:t>47</w:t>
            </w:r>
          </w:p>
        </w:tc>
        <w:tc>
          <w:tcPr>
            <w:tcW w:w="586" w:type="pct"/>
            <w:shd w:val="clear" w:color="auto" w:fill="FFFFFF"/>
            <w:vAlign w:val="bottom"/>
          </w:tcPr>
          <w:p w14:paraId="07D2D731" w14:textId="77777777" w:rsidR="003D358A" w:rsidRPr="00147DDE" w:rsidRDefault="003D358A" w:rsidP="008F5A6D">
            <w:pPr>
              <w:spacing w:line="100" w:lineRule="atLeast"/>
              <w:jc w:val="right"/>
              <w:rPr>
                <w:color w:val="000000" w:themeColor="text1"/>
              </w:rPr>
            </w:pPr>
            <w:r w:rsidRPr="00147DDE">
              <w:rPr>
                <w:color w:val="000000" w:themeColor="text1"/>
              </w:rPr>
              <w:t>64</w:t>
            </w:r>
          </w:p>
        </w:tc>
      </w:tr>
      <w:tr w:rsidR="003D358A" w:rsidRPr="00BD40FA" w14:paraId="642B1C8D" w14:textId="77777777" w:rsidTr="008F5A6D">
        <w:tblPrEx>
          <w:tblCellMar>
            <w:left w:w="108" w:type="dxa"/>
            <w:right w:w="108" w:type="dxa"/>
          </w:tblCellMar>
        </w:tblPrEx>
        <w:trPr>
          <w:trHeight w:val="20"/>
        </w:trPr>
        <w:tc>
          <w:tcPr>
            <w:tcW w:w="951" w:type="pct"/>
            <w:shd w:val="clear" w:color="auto" w:fill="FFFFFF"/>
            <w:vAlign w:val="bottom"/>
          </w:tcPr>
          <w:p w14:paraId="225E16EC" w14:textId="77777777" w:rsidR="003D358A" w:rsidRPr="00147DDE" w:rsidRDefault="003D358A" w:rsidP="008F5A6D">
            <w:pPr>
              <w:spacing w:line="100" w:lineRule="atLeast"/>
              <w:rPr>
                <w:color w:val="000000" w:themeColor="text1"/>
              </w:rPr>
            </w:pPr>
            <w:r w:rsidRPr="00147DDE">
              <w:rPr>
                <w:color w:val="000000" w:themeColor="text1"/>
              </w:rPr>
              <w:t>Hydroxybenzoic acid</w:t>
            </w:r>
          </w:p>
        </w:tc>
        <w:tc>
          <w:tcPr>
            <w:tcW w:w="380" w:type="pct"/>
            <w:shd w:val="clear" w:color="auto" w:fill="FFFFFF"/>
            <w:vAlign w:val="bottom"/>
          </w:tcPr>
          <w:p w14:paraId="0EA22505" w14:textId="77777777" w:rsidR="003D358A" w:rsidRPr="00147DDE" w:rsidRDefault="003D358A" w:rsidP="008F5A6D">
            <w:pPr>
              <w:spacing w:line="100" w:lineRule="atLeast"/>
              <w:jc w:val="right"/>
              <w:rPr>
                <w:color w:val="000000" w:themeColor="text1"/>
              </w:rPr>
            </w:pPr>
            <w:r w:rsidRPr="00147DDE">
              <w:rPr>
                <w:color w:val="000000" w:themeColor="text1"/>
              </w:rPr>
              <w:t>4.73</w:t>
            </w:r>
          </w:p>
        </w:tc>
        <w:tc>
          <w:tcPr>
            <w:tcW w:w="586" w:type="pct"/>
            <w:shd w:val="clear" w:color="auto" w:fill="FFFFFF"/>
            <w:vAlign w:val="bottom"/>
          </w:tcPr>
          <w:p w14:paraId="7D72D6A7" w14:textId="77777777" w:rsidR="003D358A" w:rsidRPr="00147DDE" w:rsidRDefault="003D358A" w:rsidP="008F5A6D">
            <w:pPr>
              <w:spacing w:line="100" w:lineRule="atLeast"/>
              <w:jc w:val="right"/>
              <w:rPr>
                <w:color w:val="000000" w:themeColor="text1"/>
              </w:rPr>
            </w:pPr>
            <w:r w:rsidRPr="00147DDE">
              <w:rPr>
                <w:color w:val="000000" w:themeColor="text1"/>
              </w:rPr>
              <w:t>0.45</w:t>
            </w:r>
          </w:p>
        </w:tc>
        <w:tc>
          <w:tcPr>
            <w:tcW w:w="473" w:type="pct"/>
            <w:shd w:val="clear" w:color="auto" w:fill="FFFFFF"/>
            <w:vAlign w:val="bottom"/>
          </w:tcPr>
          <w:p w14:paraId="39A1BA75" w14:textId="77777777" w:rsidR="003D358A" w:rsidRPr="00147DDE" w:rsidRDefault="003D358A" w:rsidP="008F5A6D">
            <w:pPr>
              <w:spacing w:line="100" w:lineRule="atLeast"/>
              <w:jc w:val="right"/>
              <w:rPr>
                <w:color w:val="000000" w:themeColor="text1"/>
              </w:rPr>
            </w:pPr>
            <w:r w:rsidRPr="00147DDE">
              <w:rPr>
                <w:color w:val="000000" w:themeColor="text1"/>
              </w:rPr>
              <w:t>1.33</w:t>
            </w:r>
          </w:p>
        </w:tc>
        <w:tc>
          <w:tcPr>
            <w:tcW w:w="586" w:type="pct"/>
            <w:shd w:val="clear" w:color="auto" w:fill="FFFFFF"/>
            <w:vAlign w:val="bottom"/>
          </w:tcPr>
          <w:p w14:paraId="0C7AE2AA" w14:textId="77777777" w:rsidR="003D358A" w:rsidRPr="00147DDE" w:rsidRDefault="003D358A" w:rsidP="008F5A6D">
            <w:pPr>
              <w:spacing w:line="100" w:lineRule="atLeast"/>
              <w:jc w:val="right"/>
              <w:rPr>
                <w:color w:val="000000" w:themeColor="text1"/>
              </w:rPr>
            </w:pPr>
            <w:r w:rsidRPr="00147DDE">
              <w:rPr>
                <w:color w:val="000000" w:themeColor="text1"/>
              </w:rPr>
              <w:t>3.57</w:t>
            </w:r>
          </w:p>
        </w:tc>
        <w:tc>
          <w:tcPr>
            <w:tcW w:w="380" w:type="pct"/>
            <w:shd w:val="clear" w:color="auto" w:fill="FFFFFF"/>
            <w:vAlign w:val="bottom"/>
          </w:tcPr>
          <w:p w14:paraId="61564429" w14:textId="77777777" w:rsidR="003D358A" w:rsidRPr="00147DDE" w:rsidRDefault="003D358A" w:rsidP="008F5A6D">
            <w:pPr>
              <w:spacing w:line="100" w:lineRule="atLeast"/>
              <w:jc w:val="right"/>
              <w:rPr>
                <w:color w:val="000000" w:themeColor="text1"/>
              </w:rPr>
            </w:pPr>
            <w:r w:rsidRPr="00147DDE">
              <w:rPr>
                <w:color w:val="000000" w:themeColor="text1"/>
              </w:rPr>
              <w:t>1.03</w:t>
            </w:r>
          </w:p>
        </w:tc>
        <w:tc>
          <w:tcPr>
            <w:tcW w:w="586" w:type="pct"/>
            <w:shd w:val="clear" w:color="auto" w:fill="FFFFFF"/>
            <w:vAlign w:val="bottom"/>
          </w:tcPr>
          <w:p w14:paraId="4581BFC5" w14:textId="77777777" w:rsidR="003D358A" w:rsidRPr="00147DDE" w:rsidRDefault="003D358A" w:rsidP="008F5A6D">
            <w:pPr>
              <w:spacing w:line="100" w:lineRule="atLeast"/>
              <w:jc w:val="right"/>
              <w:rPr>
                <w:color w:val="000000" w:themeColor="text1"/>
              </w:rPr>
            </w:pPr>
            <w:r w:rsidRPr="00147DDE">
              <w:rPr>
                <w:color w:val="000000" w:themeColor="text1"/>
              </w:rPr>
              <w:t>0.00</w:t>
            </w:r>
          </w:p>
        </w:tc>
        <w:tc>
          <w:tcPr>
            <w:tcW w:w="473" w:type="pct"/>
            <w:shd w:val="clear" w:color="auto" w:fill="FFFFFF"/>
            <w:vAlign w:val="bottom"/>
          </w:tcPr>
          <w:p w14:paraId="1DA6D178" w14:textId="77777777" w:rsidR="003D358A" w:rsidRPr="00147DDE" w:rsidRDefault="003D358A" w:rsidP="008F5A6D">
            <w:pPr>
              <w:spacing w:line="100" w:lineRule="atLeast"/>
              <w:jc w:val="right"/>
              <w:rPr>
                <w:color w:val="000000" w:themeColor="text1"/>
              </w:rPr>
            </w:pPr>
            <w:r w:rsidRPr="00147DDE">
              <w:rPr>
                <w:color w:val="000000" w:themeColor="text1"/>
              </w:rPr>
              <w:t>0.47</w:t>
            </w:r>
          </w:p>
        </w:tc>
        <w:tc>
          <w:tcPr>
            <w:tcW w:w="586" w:type="pct"/>
            <w:shd w:val="clear" w:color="auto" w:fill="FFFFFF"/>
            <w:vAlign w:val="bottom"/>
          </w:tcPr>
          <w:p w14:paraId="23BEA776" w14:textId="77777777" w:rsidR="003D358A" w:rsidRPr="00147DDE" w:rsidRDefault="003D358A" w:rsidP="008F5A6D">
            <w:pPr>
              <w:spacing w:line="100" w:lineRule="atLeast"/>
              <w:jc w:val="right"/>
              <w:rPr>
                <w:color w:val="000000" w:themeColor="text1"/>
              </w:rPr>
            </w:pPr>
            <w:r w:rsidRPr="00147DDE">
              <w:rPr>
                <w:color w:val="000000" w:themeColor="text1"/>
              </w:rPr>
              <w:t>1.69</w:t>
            </w:r>
          </w:p>
        </w:tc>
      </w:tr>
      <w:tr w:rsidR="003D358A" w:rsidRPr="00BD40FA" w14:paraId="39EDE02E" w14:textId="77777777" w:rsidTr="008F5A6D">
        <w:tblPrEx>
          <w:tblCellMar>
            <w:left w:w="108" w:type="dxa"/>
            <w:right w:w="108" w:type="dxa"/>
          </w:tblCellMar>
        </w:tblPrEx>
        <w:trPr>
          <w:trHeight w:val="20"/>
        </w:trPr>
        <w:tc>
          <w:tcPr>
            <w:tcW w:w="951" w:type="pct"/>
            <w:shd w:val="clear" w:color="auto" w:fill="FFFFFF"/>
            <w:vAlign w:val="bottom"/>
          </w:tcPr>
          <w:p w14:paraId="64F34063" w14:textId="77777777" w:rsidR="003D358A" w:rsidRPr="00147DDE" w:rsidRDefault="003D358A" w:rsidP="008F5A6D">
            <w:pPr>
              <w:spacing w:line="100" w:lineRule="atLeast"/>
              <w:rPr>
                <w:color w:val="000000" w:themeColor="text1"/>
              </w:rPr>
            </w:pPr>
            <w:proofErr w:type="spellStart"/>
            <w:r w:rsidRPr="00147DDE">
              <w:rPr>
                <w:color w:val="000000" w:themeColor="text1"/>
              </w:rPr>
              <w:t>Phe</w:t>
            </w:r>
            <w:proofErr w:type="spellEnd"/>
            <w:r w:rsidRPr="00147DDE">
              <w:rPr>
                <w:color w:val="000000" w:themeColor="text1"/>
              </w:rPr>
              <w:t>/Tyr</w:t>
            </w:r>
          </w:p>
        </w:tc>
        <w:tc>
          <w:tcPr>
            <w:tcW w:w="380" w:type="pct"/>
            <w:shd w:val="clear" w:color="auto" w:fill="FFFFFF"/>
            <w:vAlign w:val="bottom"/>
          </w:tcPr>
          <w:p w14:paraId="62F9F6C5" w14:textId="77777777" w:rsidR="003D358A" w:rsidRPr="00147DDE" w:rsidRDefault="003D358A" w:rsidP="008F5A6D">
            <w:pPr>
              <w:spacing w:line="100" w:lineRule="atLeast"/>
              <w:jc w:val="right"/>
              <w:rPr>
                <w:color w:val="000000" w:themeColor="text1"/>
              </w:rPr>
            </w:pPr>
            <w:r w:rsidRPr="00147DDE">
              <w:rPr>
                <w:color w:val="000000" w:themeColor="text1"/>
              </w:rPr>
              <w:t>1.65</w:t>
            </w:r>
          </w:p>
        </w:tc>
        <w:tc>
          <w:tcPr>
            <w:tcW w:w="586" w:type="pct"/>
            <w:shd w:val="clear" w:color="auto" w:fill="FFFFFF"/>
            <w:vAlign w:val="bottom"/>
          </w:tcPr>
          <w:p w14:paraId="2A7CD77B" w14:textId="77777777" w:rsidR="003D358A" w:rsidRPr="00147DDE" w:rsidRDefault="003D358A" w:rsidP="008F5A6D">
            <w:pPr>
              <w:spacing w:line="100" w:lineRule="atLeast"/>
              <w:jc w:val="right"/>
              <w:rPr>
                <w:color w:val="000000" w:themeColor="text1"/>
              </w:rPr>
            </w:pPr>
            <w:r w:rsidRPr="00147DDE">
              <w:rPr>
                <w:color w:val="000000" w:themeColor="text1"/>
              </w:rPr>
              <w:t>0.83</w:t>
            </w:r>
          </w:p>
        </w:tc>
        <w:tc>
          <w:tcPr>
            <w:tcW w:w="473" w:type="pct"/>
            <w:shd w:val="clear" w:color="auto" w:fill="FFFFFF"/>
            <w:vAlign w:val="bottom"/>
          </w:tcPr>
          <w:p w14:paraId="12636373" w14:textId="77777777" w:rsidR="003D358A" w:rsidRPr="00147DDE" w:rsidRDefault="003D358A" w:rsidP="008F5A6D">
            <w:pPr>
              <w:spacing w:line="100" w:lineRule="atLeast"/>
              <w:jc w:val="right"/>
              <w:rPr>
                <w:color w:val="000000" w:themeColor="text1"/>
              </w:rPr>
            </w:pPr>
            <w:r w:rsidRPr="00147DDE">
              <w:rPr>
                <w:color w:val="000000" w:themeColor="text1"/>
              </w:rPr>
              <w:t>0.95</w:t>
            </w:r>
          </w:p>
        </w:tc>
        <w:tc>
          <w:tcPr>
            <w:tcW w:w="586" w:type="pct"/>
            <w:shd w:val="clear" w:color="auto" w:fill="FFFFFF"/>
            <w:vAlign w:val="bottom"/>
          </w:tcPr>
          <w:p w14:paraId="09EAFD7C" w14:textId="77777777" w:rsidR="003D358A" w:rsidRPr="00147DDE" w:rsidRDefault="003D358A" w:rsidP="008F5A6D">
            <w:pPr>
              <w:spacing w:line="100" w:lineRule="atLeast"/>
              <w:jc w:val="right"/>
              <w:rPr>
                <w:color w:val="000000" w:themeColor="text1"/>
              </w:rPr>
            </w:pPr>
            <w:r w:rsidRPr="00147DDE">
              <w:rPr>
                <w:color w:val="000000" w:themeColor="text1"/>
              </w:rPr>
              <w:t>1.52</w:t>
            </w:r>
          </w:p>
        </w:tc>
        <w:tc>
          <w:tcPr>
            <w:tcW w:w="380" w:type="pct"/>
            <w:shd w:val="clear" w:color="auto" w:fill="FFFFFF"/>
            <w:vAlign w:val="bottom"/>
          </w:tcPr>
          <w:p w14:paraId="170B3532" w14:textId="77777777" w:rsidR="003D358A" w:rsidRPr="00147DDE" w:rsidRDefault="003D358A" w:rsidP="008F5A6D">
            <w:pPr>
              <w:spacing w:line="100" w:lineRule="atLeast"/>
              <w:jc w:val="right"/>
              <w:rPr>
                <w:color w:val="000000" w:themeColor="text1"/>
              </w:rPr>
            </w:pPr>
            <w:r w:rsidRPr="00147DDE">
              <w:rPr>
                <w:color w:val="000000" w:themeColor="text1"/>
              </w:rPr>
              <w:t>1.22</w:t>
            </w:r>
          </w:p>
        </w:tc>
        <w:tc>
          <w:tcPr>
            <w:tcW w:w="586" w:type="pct"/>
            <w:shd w:val="clear" w:color="auto" w:fill="FFFFFF"/>
            <w:vAlign w:val="bottom"/>
          </w:tcPr>
          <w:p w14:paraId="24048D04" w14:textId="77777777" w:rsidR="003D358A" w:rsidRPr="00147DDE" w:rsidRDefault="003D358A" w:rsidP="008F5A6D">
            <w:pPr>
              <w:spacing w:line="100" w:lineRule="atLeast"/>
              <w:jc w:val="right"/>
              <w:rPr>
                <w:color w:val="000000" w:themeColor="text1"/>
              </w:rPr>
            </w:pPr>
            <w:r w:rsidRPr="00147DDE">
              <w:rPr>
                <w:color w:val="000000" w:themeColor="text1"/>
              </w:rPr>
              <w:t>0.87</w:t>
            </w:r>
          </w:p>
        </w:tc>
        <w:tc>
          <w:tcPr>
            <w:tcW w:w="473" w:type="pct"/>
            <w:shd w:val="clear" w:color="auto" w:fill="FFFFFF"/>
            <w:vAlign w:val="bottom"/>
          </w:tcPr>
          <w:p w14:paraId="5DA2A1BA" w14:textId="77777777" w:rsidR="003D358A" w:rsidRPr="00147DDE" w:rsidRDefault="003D358A" w:rsidP="008F5A6D">
            <w:pPr>
              <w:spacing w:line="100" w:lineRule="atLeast"/>
              <w:jc w:val="right"/>
              <w:rPr>
                <w:color w:val="000000" w:themeColor="text1"/>
              </w:rPr>
            </w:pPr>
            <w:r w:rsidRPr="00147DDE">
              <w:rPr>
                <w:color w:val="000000" w:themeColor="text1"/>
              </w:rPr>
              <w:t>1.05</w:t>
            </w:r>
          </w:p>
        </w:tc>
        <w:tc>
          <w:tcPr>
            <w:tcW w:w="586" w:type="pct"/>
            <w:shd w:val="clear" w:color="auto" w:fill="FFFFFF"/>
            <w:vAlign w:val="bottom"/>
          </w:tcPr>
          <w:p w14:paraId="43233D27" w14:textId="77777777" w:rsidR="003D358A" w:rsidRPr="00147DDE" w:rsidRDefault="003D358A" w:rsidP="008F5A6D">
            <w:pPr>
              <w:spacing w:line="100" w:lineRule="atLeast"/>
              <w:jc w:val="right"/>
              <w:rPr>
                <w:color w:val="000000" w:themeColor="text1"/>
              </w:rPr>
            </w:pPr>
            <w:r w:rsidRPr="00147DDE">
              <w:rPr>
                <w:color w:val="000000" w:themeColor="text1"/>
              </w:rPr>
              <w:t>1.38</w:t>
            </w:r>
          </w:p>
        </w:tc>
      </w:tr>
      <w:tr w:rsidR="003D358A" w:rsidRPr="00BD40FA" w14:paraId="74BCD972" w14:textId="77777777" w:rsidTr="008F5A6D">
        <w:tblPrEx>
          <w:tblCellMar>
            <w:left w:w="108" w:type="dxa"/>
            <w:right w:w="108" w:type="dxa"/>
          </w:tblCellMar>
        </w:tblPrEx>
        <w:trPr>
          <w:trHeight w:val="20"/>
        </w:trPr>
        <w:tc>
          <w:tcPr>
            <w:tcW w:w="951" w:type="pct"/>
            <w:shd w:val="clear" w:color="auto" w:fill="FFFFFF"/>
            <w:vAlign w:val="bottom"/>
          </w:tcPr>
          <w:p w14:paraId="75BE0479" w14:textId="77777777" w:rsidR="003D358A" w:rsidRPr="00147DDE" w:rsidRDefault="003D358A" w:rsidP="008F5A6D">
            <w:pPr>
              <w:spacing w:line="100" w:lineRule="atLeast"/>
              <w:rPr>
                <w:color w:val="000000" w:themeColor="text1"/>
              </w:rPr>
            </w:pPr>
            <w:r w:rsidRPr="00147DDE">
              <w:rPr>
                <w:color w:val="000000" w:themeColor="text1"/>
              </w:rPr>
              <w:t>Phenylacetic Acid</w:t>
            </w:r>
          </w:p>
        </w:tc>
        <w:tc>
          <w:tcPr>
            <w:tcW w:w="380" w:type="pct"/>
            <w:shd w:val="clear" w:color="auto" w:fill="FFFFFF"/>
            <w:vAlign w:val="bottom"/>
          </w:tcPr>
          <w:p w14:paraId="15BE85E7" w14:textId="77777777" w:rsidR="003D358A" w:rsidRPr="00147DDE" w:rsidRDefault="003D358A" w:rsidP="008F5A6D">
            <w:pPr>
              <w:spacing w:line="100" w:lineRule="atLeast"/>
              <w:jc w:val="right"/>
              <w:rPr>
                <w:color w:val="000000" w:themeColor="text1"/>
              </w:rPr>
            </w:pPr>
            <w:r w:rsidRPr="00147DDE">
              <w:rPr>
                <w:color w:val="000000" w:themeColor="text1"/>
              </w:rPr>
              <w:t>1.50</w:t>
            </w:r>
          </w:p>
        </w:tc>
        <w:tc>
          <w:tcPr>
            <w:tcW w:w="586" w:type="pct"/>
            <w:shd w:val="clear" w:color="auto" w:fill="FFFFFF"/>
            <w:vAlign w:val="bottom"/>
          </w:tcPr>
          <w:p w14:paraId="4923B0A1" w14:textId="77777777" w:rsidR="003D358A" w:rsidRPr="00147DDE" w:rsidRDefault="003D358A" w:rsidP="008F5A6D">
            <w:pPr>
              <w:spacing w:line="100" w:lineRule="atLeast"/>
              <w:jc w:val="right"/>
              <w:rPr>
                <w:color w:val="000000" w:themeColor="text1"/>
              </w:rPr>
            </w:pPr>
            <w:r w:rsidRPr="00147DDE">
              <w:rPr>
                <w:color w:val="000000" w:themeColor="text1"/>
              </w:rPr>
              <w:t>0.50</w:t>
            </w:r>
          </w:p>
        </w:tc>
        <w:tc>
          <w:tcPr>
            <w:tcW w:w="473" w:type="pct"/>
            <w:shd w:val="clear" w:color="auto" w:fill="FFFFFF"/>
            <w:vAlign w:val="bottom"/>
          </w:tcPr>
          <w:p w14:paraId="793BF5CA" w14:textId="77777777" w:rsidR="003D358A" w:rsidRPr="00147DDE" w:rsidRDefault="003D358A" w:rsidP="008F5A6D">
            <w:pPr>
              <w:spacing w:line="100" w:lineRule="atLeast"/>
              <w:jc w:val="right"/>
              <w:rPr>
                <w:color w:val="000000" w:themeColor="text1"/>
              </w:rPr>
            </w:pPr>
            <w:r w:rsidRPr="00147DDE">
              <w:rPr>
                <w:color w:val="000000" w:themeColor="text1"/>
              </w:rPr>
              <w:t>1.11</w:t>
            </w:r>
          </w:p>
        </w:tc>
        <w:tc>
          <w:tcPr>
            <w:tcW w:w="586" w:type="pct"/>
            <w:shd w:val="clear" w:color="auto" w:fill="FFFFFF"/>
            <w:vAlign w:val="bottom"/>
          </w:tcPr>
          <w:p w14:paraId="0C513667" w14:textId="77777777" w:rsidR="003D358A" w:rsidRPr="00147DDE" w:rsidRDefault="003D358A" w:rsidP="008F5A6D">
            <w:pPr>
              <w:spacing w:line="100" w:lineRule="atLeast"/>
              <w:jc w:val="right"/>
              <w:rPr>
                <w:color w:val="000000" w:themeColor="text1"/>
              </w:rPr>
            </w:pPr>
            <w:r w:rsidRPr="00147DDE">
              <w:rPr>
                <w:color w:val="000000" w:themeColor="text1"/>
              </w:rPr>
              <w:t>1.86</w:t>
            </w:r>
          </w:p>
        </w:tc>
        <w:tc>
          <w:tcPr>
            <w:tcW w:w="380" w:type="pct"/>
            <w:shd w:val="clear" w:color="auto" w:fill="FFFFFF"/>
            <w:vAlign w:val="bottom"/>
          </w:tcPr>
          <w:p w14:paraId="22A0D62D" w14:textId="77777777" w:rsidR="003D358A" w:rsidRPr="00147DDE" w:rsidRDefault="003D358A" w:rsidP="008F5A6D">
            <w:pPr>
              <w:spacing w:line="100" w:lineRule="atLeast"/>
              <w:jc w:val="right"/>
              <w:rPr>
                <w:color w:val="000000" w:themeColor="text1"/>
              </w:rPr>
            </w:pPr>
            <w:r w:rsidRPr="00147DDE">
              <w:rPr>
                <w:color w:val="000000" w:themeColor="text1"/>
              </w:rPr>
              <w:t>1.17</w:t>
            </w:r>
          </w:p>
        </w:tc>
        <w:tc>
          <w:tcPr>
            <w:tcW w:w="586" w:type="pct"/>
            <w:shd w:val="clear" w:color="auto" w:fill="FFFFFF"/>
            <w:vAlign w:val="bottom"/>
          </w:tcPr>
          <w:p w14:paraId="0F453E23" w14:textId="77777777" w:rsidR="003D358A" w:rsidRPr="00147DDE" w:rsidRDefault="003D358A" w:rsidP="008F5A6D">
            <w:pPr>
              <w:spacing w:line="100" w:lineRule="atLeast"/>
              <w:jc w:val="right"/>
              <w:rPr>
                <w:color w:val="000000" w:themeColor="text1"/>
              </w:rPr>
            </w:pPr>
            <w:r w:rsidRPr="00147DDE">
              <w:rPr>
                <w:color w:val="000000" w:themeColor="text1"/>
              </w:rPr>
              <w:t>0.70</w:t>
            </w:r>
          </w:p>
        </w:tc>
        <w:tc>
          <w:tcPr>
            <w:tcW w:w="473" w:type="pct"/>
            <w:shd w:val="clear" w:color="auto" w:fill="FFFFFF"/>
            <w:vAlign w:val="bottom"/>
          </w:tcPr>
          <w:p w14:paraId="6E6D8A9F" w14:textId="77777777" w:rsidR="003D358A" w:rsidRPr="00147DDE" w:rsidRDefault="003D358A" w:rsidP="008F5A6D">
            <w:pPr>
              <w:spacing w:line="100" w:lineRule="atLeast"/>
              <w:jc w:val="right"/>
              <w:rPr>
                <w:color w:val="000000" w:themeColor="text1"/>
              </w:rPr>
            </w:pPr>
            <w:r w:rsidRPr="00147DDE">
              <w:rPr>
                <w:color w:val="000000" w:themeColor="text1"/>
              </w:rPr>
              <w:t>1.10</w:t>
            </w:r>
          </w:p>
        </w:tc>
        <w:tc>
          <w:tcPr>
            <w:tcW w:w="586" w:type="pct"/>
            <w:shd w:val="clear" w:color="auto" w:fill="FFFFFF"/>
            <w:vAlign w:val="bottom"/>
          </w:tcPr>
          <w:p w14:paraId="7B6BE1A8" w14:textId="77777777" w:rsidR="003D358A" w:rsidRPr="00147DDE" w:rsidRDefault="003D358A" w:rsidP="008F5A6D">
            <w:pPr>
              <w:spacing w:line="100" w:lineRule="atLeast"/>
              <w:jc w:val="right"/>
              <w:rPr>
                <w:color w:val="000000" w:themeColor="text1"/>
              </w:rPr>
            </w:pPr>
            <w:r w:rsidRPr="00147DDE">
              <w:rPr>
                <w:color w:val="000000" w:themeColor="text1"/>
              </w:rPr>
              <w:t>1.51</w:t>
            </w:r>
          </w:p>
        </w:tc>
      </w:tr>
      <w:tr w:rsidR="003D358A" w:rsidRPr="00BD40FA" w14:paraId="77612257" w14:textId="77777777" w:rsidTr="008F5A6D">
        <w:tblPrEx>
          <w:tblCellMar>
            <w:left w:w="108" w:type="dxa"/>
            <w:right w:w="108" w:type="dxa"/>
          </w:tblCellMar>
        </w:tblPrEx>
        <w:trPr>
          <w:trHeight w:val="20"/>
        </w:trPr>
        <w:tc>
          <w:tcPr>
            <w:tcW w:w="951" w:type="pct"/>
            <w:shd w:val="clear" w:color="auto" w:fill="FFFFFF"/>
            <w:vAlign w:val="bottom"/>
          </w:tcPr>
          <w:p w14:paraId="0BEEEE84" w14:textId="77777777" w:rsidR="003D358A" w:rsidRPr="00147DDE" w:rsidRDefault="003D358A" w:rsidP="008F5A6D">
            <w:pPr>
              <w:spacing w:line="100" w:lineRule="atLeast"/>
              <w:rPr>
                <w:color w:val="000000" w:themeColor="text1"/>
              </w:rPr>
            </w:pPr>
            <w:r w:rsidRPr="00147DDE">
              <w:rPr>
                <w:color w:val="000000" w:themeColor="text1"/>
              </w:rPr>
              <w:t>Phenyl propionic Acid</w:t>
            </w:r>
          </w:p>
        </w:tc>
        <w:tc>
          <w:tcPr>
            <w:tcW w:w="380" w:type="pct"/>
            <w:shd w:val="clear" w:color="auto" w:fill="FFFFFF"/>
            <w:vAlign w:val="bottom"/>
          </w:tcPr>
          <w:p w14:paraId="6840FA6B" w14:textId="77777777" w:rsidR="003D358A" w:rsidRPr="00147DDE" w:rsidRDefault="003D358A" w:rsidP="008F5A6D">
            <w:pPr>
              <w:spacing w:line="100" w:lineRule="atLeast"/>
              <w:jc w:val="right"/>
              <w:rPr>
                <w:color w:val="000000" w:themeColor="text1"/>
              </w:rPr>
            </w:pPr>
            <w:r w:rsidRPr="00147DDE">
              <w:rPr>
                <w:color w:val="000000" w:themeColor="text1"/>
              </w:rPr>
              <w:t>0.01</w:t>
            </w:r>
          </w:p>
        </w:tc>
        <w:tc>
          <w:tcPr>
            <w:tcW w:w="586" w:type="pct"/>
            <w:shd w:val="clear" w:color="auto" w:fill="FFFFFF"/>
            <w:vAlign w:val="bottom"/>
          </w:tcPr>
          <w:p w14:paraId="1FD3CB1E" w14:textId="77777777" w:rsidR="003D358A" w:rsidRPr="00147DDE" w:rsidRDefault="003D358A" w:rsidP="008F5A6D">
            <w:pPr>
              <w:spacing w:line="100" w:lineRule="atLeast"/>
              <w:jc w:val="right"/>
              <w:rPr>
                <w:color w:val="000000" w:themeColor="text1"/>
              </w:rPr>
            </w:pPr>
            <w:r w:rsidRPr="00147DDE">
              <w:rPr>
                <w:color w:val="000000" w:themeColor="text1"/>
              </w:rPr>
              <w:t>0.00</w:t>
            </w:r>
          </w:p>
        </w:tc>
        <w:tc>
          <w:tcPr>
            <w:tcW w:w="473" w:type="pct"/>
            <w:shd w:val="clear" w:color="auto" w:fill="FFFFFF"/>
            <w:vAlign w:val="bottom"/>
          </w:tcPr>
          <w:p w14:paraId="1B23F520" w14:textId="77777777" w:rsidR="003D358A" w:rsidRPr="00147DDE" w:rsidRDefault="003D358A" w:rsidP="008F5A6D">
            <w:pPr>
              <w:spacing w:line="100" w:lineRule="atLeast"/>
              <w:jc w:val="right"/>
              <w:rPr>
                <w:color w:val="000000" w:themeColor="text1"/>
              </w:rPr>
            </w:pPr>
            <w:r w:rsidRPr="00147DDE">
              <w:rPr>
                <w:color w:val="000000" w:themeColor="text1"/>
              </w:rPr>
              <w:t>0.00</w:t>
            </w:r>
          </w:p>
        </w:tc>
        <w:tc>
          <w:tcPr>
            <w:tcW w:w="586" w:type="pct"/>
            <w:shd w:val="clear" w:color="auto" w:fill="FFFFFF"/>
            <w:vAlign w:val="bottom"/>
          </w:tcPr>
          <w:p w14:paraId="4D7F7B14" w14:textId="77777777" w:rsidR="003D358A" w:rsidRPr="00147DDE" w:rsidRDefault="003D358A" w:rsidP="008F5A6D">
            <w:pPr>
              <w:spacing w:line="100" w:lineRule="atLeast"/>
              <w:jc w:val="right"/>
              <w:rPr>
                <w:color w:val="000000" w:themeColor="text1"/>
              </w:rPr>
            </w:pPr>
            <w:r w:rsidRPr="00147DDE">
              <w:rPr>
                <w:color w:val="000000" w:themeColor="text1"/>
              </w:rPr>
              <w:t>0.00</w:t>
            </w:r>
          </w:p>
        </w:tc>
        <w:tc>
          <w:tcPr>
            <w:tcW w:w="380" w:type="pct"/>
            <w:shd w:val="clear" w:color="auto" w:fill="FFFFFF"/>
            <w:vAlign w:val="bottom"/>
          </w:tcPr>
          <w:p w14:paraId="2EA19FC9" w14:textId="77777777" w:rsidR="003D358A" w:rsidRPr="00147DDE" w:rsidRDefault="003D358A" w:rsidP="008F5A6D">
            <w:pPr>
              <w:spacing w:line="100" w:lineRule="atLeast"/>
              <w:jc w:val="right"/>
              <w:rPr>
                <w:color w:val="000000" w:themeColor="text1"/>
              </w:rPr>
            </w:pPr>
            <w:r w:rsidRPr="00147DDE">
              <w:rPr>
                <w:color w:val="000000" w:themeColor="text1"/>
              </w:rPr>
              <w:t>0.03</w:t>
            </w:r>
          </w:p>
        </w:tc>
        <w:tc>
          <w:tcPr>
            <w:tcW w:w="586" w:type="pct"/>
            <w:shd w:val="clear" w:color="auto" w:fill="FFFFFF"/>
            <w:vAlign w:val="bottom"/>
          </w:tcPr>
          <w:p w14:paraId="097B9C9E" w14:textId="77777777" w:rsidR="003D358A" w:rsidRPr="00147DDE" w:rsidRDefault="003D358A" w:rsidP="008F5A6D">
            <w:pPr>
              <w:spacing w:line="100" w:lineRule="atLeast"/>
              <w:jc w:val="right"/>
              <w:rPr>
                <w:color w:val="000000" w:themeColor="text1"/>
              </w:rPr>
            </w:pPr>
            <w:r w:rsidRPr="00147DDE">
              <w:rPr>
                <w:color w:val="000000" w:themeColor="text1"/>
              </w:rPr>
              <w:t>0.00</w:t>
            </w:r>
          </w:p>
        </w:tc>
        <w:tc>
          <w:tcPr>
            <w:tcW w:w="473" w:type="pct"/>
            <w:shd w:val="clear" w:color="auto" w:fill="FFFFFF"/>
            <w:vAlign w:val="bottom"/>
          </w:tcPr>
          <w:p w14:paraId="66340E85" w14:textId="77777777" w:rsidR="003D358A" w:rsidRPr="00147DDE" w:rsidRDefault="003D358A" w:rsidP="008F5A6D">
            <w:pPr>
              <w:spacing w:line="100" w:lineRule="atLeast"/>
              <w:jc w:val="right"/>
              <w:rPr>
                <w:color w:val="000000" w:themeColor="text1"/>
              </w:rPr>
            </w:pPr>
            <w:r w:rsidRPr="00147DDE">
              <w:rPr>
                <w:color w:val="000000" w:themeColor="text1"/>
              </w:rPr>
              <w:t>0.00</w:t>
            </w:r>
          </w:p>
        </w:tc>
        <w:tc>
          <w:tcPr>
            <w:tcW w:w="586" w:type="pct"/>
            <w:shd w:val="clear" w:color="auto" w:fill="FFFFFF"/>
            <w:vAlign w:val="bottom"/>
          </w:tcPr>
          <w:p w14:paraId="761DFC33" w14:textId="77777777" w:rsidR="003D358A" w:rsidRPr="00147DDE" w:rsidRDefault="003D358A" w:rsidP="008F5A6D">
            <w:pPr>
              <w:spacing w:line="100" w:lineRule="atLeast"/>
              <w:jc w:val="right"/>
              <w:rPr>
                <w:color w:val="000000" w:themeColor="text1"/>
              </w:rPr>
            </w:pPr>
            <w:r w:rsidRPr="00147DDE">
              <w:rPr>
                <w:color w:val="000000" w:themeColor="text1"/>
              </w:rPr>
              <w:t>0.01</w:t>
            </w:r>
          </w:p>
        </w:tc>
      </w:tr>
      <w:tr w:rsidR="003D358A" w:rsidRPr="00BD40FA" w14:paraId="4EE5FC89" w14:textId="77777777" w:rsidTr="008F5A6D">
        <w:tblPrEx>
          <w:tblCellMar>
            <w:left w:w="108" w:type="dxa"/>
            <w:right w:w="108" w:type="dxa"/>
          </w:tblCellMar>
        </w:tblPrEx>
        <w:trPr>
          <w:trHeight w:val="20"/>
        </w:trPr>
        <w:tc>
          <w:tcPr>
            <w:tcW w:w="951" w:type="pct"/>
            <w:tcBorders>
              <w:bottom w:val="single" w:sz="4" w:space="0" w:color="000000"/>
            </w:tcBorders>
            <w:shd w:val="clear" w:color="auto" w:fill="FFFFFF"/>
            <w:vAlign w:val="bottom"/>
          </w:tcPr>
          <w:p w14:paraId="646F6082" w14:textId="77777777" w:rsidR="003D358A" w:rsidRPr="00147DDE" w:rsidRDefault="003D358A" w:rsidP="008F5A6D">
            <w:pPr>
              <w:snapToGrid w:val="0"/>
              <w:spacing w:line="100" w:lineRule="atLeast"/>
              <w:jc w:val="right"/>
              <w:rPr>
                <w:color w:val="000000" w:themeColor="text1"/>
              </w:rPr>
            </w:pPr>
          </w:p>
        </w:tc>
        <w:tc>
          <w:tcPr>
            <w:tcW w:w="380" w:type="pct"/>
            <w:tcBorders>
              <w:bottom w:val="single" w:sz="4" w:space="0" w:color="000000"/>
            </w:tcBorders>
            <w:shd w:val="clear" w:color="auto" w:fill="FFFFFF"/>
            <w:vAlign w:val="bottom"/>
          </w:tcPr>
          <w:p w14:paraId="1FD653A3" w14:textId="77777777" w:rsidR="003D358A" w:rsidRPr="00147DDE" w:rsidRDefault="003D358A" w:rsidP="008F5A6D">
            <w:pPr>
              <w:snapToGrid w:val="0"/>
              <w:spacing w:line="100" w:lineRule="atLeast"/>
              <w:rPr>
                <w:color w:val="000000" w:themeColor="text1"/>
              </w:rPr>
            </w:pPr>
          </w:p>
        </w:tc>
        <w:tc>
          <w:tcPr>
            <w:tcW w:w="586" w:type="pct"/>
            <w:tcBorders>
              <w:bottom w:val="single" w:sz="4" w:space="0" w:color="000000"/>
            </w:tcBorders>
            <w:shd w:val="clear" w:color="auto" w:fill="FFFFFF"/>
            <w:vAlign w:val="bottom"/>
          </w:tcPr>
          <w:p w14:paraId="7C536A14" w14:textId="77777777" w:rsidR="003D358A" w:rsidRPr="00147DDE" w:rsidRDefault="003D358A" w:rsidP="008F5A6D">
            <w:pPr>
              <w:snapToGrid w:val="0"/>
              <w:spacing w:line="100" w:lineRule="atLeast"/>
              <w:rPr>
                <w:color w:val="000000" w:themeColor="text1"/>
              </w:rPr>
            </w:pPr>
          </w:p>
        </w:tc>
        <w:tc>
          <w:tcPr>
            <w:tcW w:w="473" w:type="pct"/>
            <w:tcBorders>
              <w:bottom w:val="single" w:sz="4" w:space="0" w:color="000000"/>
            </w:tcBorders>
            <w:shd w:val="clear" w:color="auto" w:fill="FFFFFF"/>
            <w:vAlign w:val="bottom"/>
          </w:tcPr>
          <w:p w14:paraId="2719879D" w14:textId="77777777" w:rsidR="003D358A" w:rsidRPr="00147DDE" w:rsidRDefault="003D358A" w:rsidP="008F5A6D">
            <w:pPr>
              <w:snapToGrid w:val="0"/>
              <w:spacing w:line="100" w:lineRule="atLeast"/>
              <w:rPr>
                <w:color w:val="000000" w:themeColor="text1"/>
              </w:rPr>
            </w:pPr>
          </w:p>
        </w:tc>
        <w:tc>
          <w:tcPr>
            <w:tcW w:w="586" w:type="pct"/>
            <w:tcBorders>
              <w:bottom w:val="single" w:sz="4" w:space="0" w:color="000000"/>
            </w:tcBorders>
            <w:shd w:val="clear" w:color="auto" w:fill="FFFFFF"/>
            <w:vAlign w:val="bottom"/>
          </w:tcPr>
          <w:p w14:paraId="19745FBD" w14:textId="77777777" w:rsidR="003D358A" w:rsidRPr="00147DDE" w:rsidRDefault="003D358A" w:rsidP="008F5A6D">
            <w:pPr>
              <w:snapToGrid w:val="0"/>
              <w:spacing w:line="100" w:lineRule="atLeast"/>
              <w:rPr>
                <w:color w:val="000000" w:themeColor="text1"/>
              </w:rPr>
            </w:pPr>
          </w:p>
        </w:tc>
        <w:tc>
          <w:tcPr>
            <w:tcW w:w="380" w:type="pct"/>
            <w:tcBorders>
              <w:bottom w:val="single" w:sz="4" w:space="0" w:color="000000"/>
            </w:tcBorders>
            <w:shd w:val="clear" w:color="auto" w:fill="FFFFFF"/>
            <w:vAlign w:val="bottom"/>
          </w:tcPr>
          <w:p w14:paraId="20899700" w14:textId="77777777" w:rsidR="003D358A" w:rsidRPr="00147DDE" w:rsidRDefault="003D358A" w:rsidP="008F5A6D">
            <w:pPr>
              <w:snapToGrid w:val="0"/>
              <w:spacing w:line="100" w:lineRule="atLeast"/>
              <w:rPr>
                <w:color w:val="000000" w:themeColor="text1"/>
              </w:rPr>
            </w:pPr>
          </w:p>
        </w:tc>
        <w:tc>
          <w:tcPr>
            <w:tcW w:w="586" w:type="pct"/>
            <w:tcBorders>
              <w:bottom w:val="single" w:sz="4" w:space="0" w:color="000000"/>
            </w:tcBorders>
            <w:shd w:val="clear" w:color="auto" w:fill="FFFFFF"/>
            <w:vAlign w:val="bottom"/>
          </w:tcPr>
          <w:p w14:paraId="59729D76" w14:textId="77777777" w:rsidR="003D358A" w:rsidRPr="00147DDE" w:rsidRDefault="003D358A" w:rsidP="008F5A6D">
            <w:pPr>
              <w:snapToGrid w:val="0"/>
              <w:spacing w:line="100" w:lineRule="atLeast"/>
              <w:rPr>
                <w:color w:val="000000" w:themeColor="text1"/>
              </w:rPr>
            </w:pPr>
          </w:p>
        </w:tc>
        <w:tc>
          <w:tcPr>
            <w:tcW w:w="473" w:type="pct"/>
            <w:tcBorders>
              <w:bottom w:val="single" w:sz="4" w:space="0" w:color="000000"/>
            </w:tcBorders>
            <w:shd w:val="clear" w:color="auto" w:fill="FFFFFF"/>
            <w:vAlign w:val="bottom"/>
          </w:tcPr>
          <w:p w14:paraId="1D0F9621" w14:textId="77777777" w:rsidR="003D358A" w:rsidRPr="00147DDE" w:rsidRDefault="003D358A" w:rsidP="008F5A6D">
            <w:pPr>
              <w:snapToGrid w:val="0"/>
              <w:spacing w:line="100" w:lineRule="atLeast"/>
              <w:rPr>
                <w:color w:val="000000" w:themeColor="text1"/>
              </w:rPr>
            </w:pPr>
          </w:p>
        </w:tc>
        <w:tc>
          <w:tcPr>
            <w:tcW w:w="586" w:type="pct"/>
            <w:tcBorders>
              <w:bottom w:val="single" w:sz="4" w:space="0" w:color="000000"/>
            </w:tcBorders>
            <w:shd w:val="clear" w:color="auto" w:fill="FFFFFF"/>
            <w:vAlign w:val="bottom"/>
          </w:tcPr>
          <w:p w14:paraId="79FF36CB" w14:textId="77777777" w:rsidR="003D358A" w:rsidRPr="00147DDE" w:rsidRDefault="003D358A" w:rsidP="008F5A6D">
            <w:pPr>
              <w:snapToGrid w:val="0"/>
              <w:spacing w:line="100" w:lineRule="atLeast"/>
              <w:rPr>
                <w:color w:val="000000" w:themeColor="text1"/>
              </w:rPr>
            </w:pPr>
          </w:p>
        </w:tc>
      </w:tr>
      <w:tr w:rsidR="003D358A" w:rsidRPr="00BD40FA" w14:paraId="386DF1FA" w14:textId="77777777" w:rsidTr="008F5A6D">
        <w:trPr>
          <w:trHeight w:val="20"/>
        </w:trPr>
        <w:tc>
          <w:tcPr>
            <w:tcW w:w="2390" w:type="pct"/>
            <w:gridSpan w:val="4"/>
            <w:tcBorders>
              <w:top w:val="single" w:sz="4" w:space="0" w:color="000000"/>
            </w:tcBorders>
            <w:shd w:val="clear" w:color="auto" w:fill="FFFFFF"/>
            <w:vAlign w:val="bottom"/>
          </w:tcPr>
          <w:p w14:paraId="6815F819" w14:textId="77777777" w:rsidR="003D358A" w:rsidRPr="00147DDE" w:rsidRDefault="003D358A" w:rsidP="008F5A6D">
            <w:pPr>
              <w:spacing w:line="100" w:lineRule="atLeast"/>
              <w:rPr>
                <w:color w:val="000000" w:themeColor="text1"/>
              </w:rPr>
            </w:pPr>
            <w:r w:rsidRPr="00BD40FA">
              <w:rPr>
                <w:color w:val="000000" w:themeColor="text1"/>
              </w:rPr>
              <w:t>Tryptophan Based Metabolites</w:t>
            </w:r>
          </w:p>
        </w:tc>
        <w:tc>
          <w:tcPr>
            <w:tcW w:w="586" w:type="pct"/>
            <w:tcBorders>
              <w:top w:val="single" w:sz="4" w:space="0" w:color="000000"/>
            </w:tcBorders>
            <w:shd w:val="clear" w:color="auto" w:fill="FFFFFF"/>
            <w:vAlign w:val="bottom"/>
          </w:tcPr>
          <w:p w14:paraId="2DDBB93D" w14:textId="77777777" w:rsidR="003D358A" w:rsidRPr="00147DDE" w:rsidRDefault="003D358A" w:rsidP="008F5A6D">
            <w:pPr>
              <w:snapToGrid w:val="0"/>
              <w:spacing w:line="100" w:lineRule="atLeast"/>
              <w:rPr>
                <w:color w:val="000000" w:themeColor="text1"/>
              </w:rPr>
            </w:pPr>
          </w:p>
        </w:tc>
        <w:tc>
          <w:tcPr>
            <w:tcW w:w="380" w:type="pct"/>
            <w:tcBorders>
              <w:top w:val="single" w:sz="4" w:space="0" w:color="000000"/>
            </w:tcBorders>
            <w:shd w:val="clear" w:color="auto" w:fill="FFFFFF"/>
            <w:vAlign w:val="bottom"/>
          </w:tcPr>
          <w:p w14:paraId="615E310D" w14:textId="77777777" w:rsidR="003D358A" w:rsidRPr="00147DDE" w:rsidRDefault="003D358A" w:rsidP="008F5A6D">
            <w:pPr>
              <w:snapToGrid w:val="0"/>
              <w:spacing w:line="100" w:lineRule="atLeast"/>
              <w:rPr>
                <w:color w:val="000000" w:themeColor="text1"/>
              </w:rPr>
            </w:pPr>
          </w:p>
        </w:tc>
        <w:tc>
          <w:tcPr>
            <w:tcW w:w="586" w:type="pct"/>
            <w:tcBorders>
              <w:top w:val="single" w:sz="4" w:space="0" w:color="000000"/>
            </w:tcBorders>
            <w:shd w:val="clear" w:color="auto" w:fill="FFFFFF"/>
            <w:vAlign w:val="bottom"/>
          </w:tcPr>
          <w:p w14:paraId="758C9C08" w14:textId="77777777" w:rsidR="003D358A" w:rsidRPr="00147DDE" w:rsidRDefault="003D358A" w:rsidP="008F5A6D">
            <w:pPr>
              <w:snapToGrid w:val="0"/>
              <w:spacing w:line="100" w:lineRule="atLeast"/>
              <w:rPr>
                <w:color w:val="000000" w:themeColor="text1"/>
              </w:rPr>
            </w:pPr>
          </w:p>
        </w:tc>
        <w:tc>
          <w:tcPr>
            <w:tcW w:w="473" w:type="pct"/>
            <w:tcBorders>
              <w:top w:val="single" w:sz="4" w:space="0" w:color="000000"/>
            </w:tcBorders>
            <w:shd w:val="clear" w:color="auto" w:fill="FFFFFF"/>
            <w:vAlign w:val="bottom"/>
          </w:tcPr>
          <w:p w14:paraId="2E4AD6B8" w14:textId="77777777" w:rsidR="003D358A" w:rsidRPr="00147DDE" w:rsidRDefault="003D358A" w:rsidP="008F5A6D">
            <w:pPr>
              <w:snapToGrid w:val="0"/>
              <w:spacing w:line="100" w:lineRule="atLeast"/>
              <w:rPr>
                <w:color w:val="000000" w:themeColor="text1"/>
              </w:rPr>
            </w:pPr>
          </w:p>
        </w:tc>
        <w:tc>
          <w:tcPr>
            <w:tcW w:w="586" w:type="pct"/>
            <w:tcBorders>
              <w:top w:val="single" w:sz="4" w:space="0" w:color="000000"/>
            </w:tcBorders>
            <w:shd w:val="clear" w:color="auto" w:fill="FFFFFF"/>
            <w:vAlign w:val="bottom"/>
          </w:tcPr>
          <w:p w14:paraId="081C1568" w14:textId="77777777" w:rsidR="003D358A" w:rsidRPr="00147DDE" w:rsidRDefault="003D358A" w:rsidP="008F5A6D">
            <w:pPr>
              <w:snapToGrid w:val="0"/>
              <w:spacing w:line="100" w:lineRule="atLeast"/>
              <w:rPr>
                <w:color w:val="000000" w:themeColor="text1"/>
              </w:rPr>
            </w:pPr>
          </w:p>
        </w:tc>
      </w:tr>
      <w:tr w:rsidR="003D358A" w:rsidRPr="00BD40FA" w14:paraId="61EDD58A" w14:textId="77777777" w:rsidTr="008F5A6D">
        <w:tblPrEx>
          <w:tblCellMar>
            <w:left w:w="108" w:type="dxa"/>
            <w:right w:w="108" w:type="dxa"/>
          </w:tblCellMar>
        </w:tblPrEx>
        <w:trPr>
          <w:trHeight w:val="20"/>
        </w:trPr>
        <w:tc>
          <w:tcPr>
            <w:tcW w:w="951" w:type="pct"/>
            <w:shd w:val="clear" w:color="auto" w:fill="FFFFFF"/>
            <w:vAlign w:val="bottom"/>
          </w:tcPr>
          <w:p w14:paraId="6CE8CA53" w14:textId="77777777" w:rsidR="003D358A" w:rsidRPr="00147DDE" w:rsidRDefault="003D358A" w:rsidP="008F5A6D">
            <w:pPr>
              <w:snapToGrid w:val="0"/>
              <w:spacing w:line="100" w:lineRule="atLeast"/>
              <w:rPr>
                <w:color w:val="000000" w:themeColor="text1"/>
              </w:rPr>
            </w:pPr>
          </w:p>
        </w:tc>
        <w:tc>
          <w:tcPr>
            <w:tcW w:w="380" w:type="pct"/>
            <w:tcBorders>
              <w:bottom w:val="single" w:sz="4" w:space="0" w:color="auto"/>
            </w:tcBorders>
            <w:shd w:val="clear" w:color="auto" w:fill="FFFFFF"/>
            <w:vAlign w:val="bottom"/>
          </w:tcPr>
          <w:p w14:paraId="39A6CF6F" w14:textId="77777777" w:rsidR="003D358A" w:rsidRPr="00147DDE" w:rsidRDefault="003D358A" w:rsidP="008F5A6D">
            <w:pPr>
              <w:spacing w:line="100" w:lineRule="atLeast"/>
              <w:jc w:val="right"/>
              <w:rPr>
                <w:color w:val="000000" w:themeColor="text1"/>
              </w:rPr>
            </w:pPr>
            <w:r w:rsidRPr="00147DDE">
              <w:rPr>
                <w:color w:val="000000" w:themeColor="text1"/>
              </w:rPr>
              <w:t>Mean ASD</w:t>
            </w:r>
          </w:p>
        </w:tc>
        <w:tc>
          <w:tcPr>
            <w:tcW w:w="586" w:type="pct"/>
            <w:tcBorders>
              <w:bottom w:val="single" w:sz="4" w:space="0" w:color="auto"/>
            </w:tcBorders>
            <w:shd w:val="clear" w:color="auto" w:fill="FFFFFF"/>
            <w:vAlign w:val="bottom"/>
          </w:tcPr>
          <w:p w14:paraId="4F70A3C6" w14:textId="77777777" w:rsidR="003D358A" w:rsidRPr="00147DDE" w:rsidRDefault="003D358A" w:rsidP="008F5A6D">
            <w:pPr>
              <w:spacing w:line="100" w:lineRule="atLeast"/>
              <w:jc w:val="right"/>
              <w:rPr>
                <w:color w:val="000000" w:themeColor="text1"/>
              </w:rPr>
            </w:pPr>
            <w:r w:rsidRPr="00147DDE">
              <w:rPr>
                <w:color w:val="000000" w:themeColor="text1"/>
              </w:rPr>
              <w:t>ASD 25</w:t>
            </w:r>
            <w:r w:rsidRPr="00147DDE">
              <w:rPr>
                <w:color w:val="000000" w:themeColor="text1"/>
                <w:vertAlign w:val="superscript"/>
              </w:rPr>
              <w:t>th</w:t>
            </w:r>
            <w:r w:rsidRPr="00147DDE">
              <w:rPr>
                <w:color w:val="000000" w:themeColor="text1"/>
              </w:rPr>
              <w:t xml:space="preserve"> Percentile</w:t>
            </w:r>
          </w:p>
        </w:tc>
        <w:tc>
          <w:tcPr>
            <w:tcW w:w="473" w:type="pct"/>
            <w:tcBorders>
              <w:bottom w:val="single" w:sz="4" w:space="0" w:color="auto"/>
            </w:tcBorders>
            <w:shd w:val="clear" w:color="auto" w:fill="FFFFFF"/>
            <w:vAlign w:val="bottom"/>
          </w:tcPr>
          <w:p w14:paraId="2F47C397" w14:textId="77777777" w:rsidR="003D358A" w:rsidRPr="00147DDE" w:rsidRDefault="003D358A" w:rsidP="008F5A6D">
            <w:pPr>
              <w:spacing w:line="100" w:lineRule="atLeast"/>
              <w:jc w:val="right"/>
              <w:rPr>
                <w:color w:val="000000" w:themeColor="text1"/>
              </w:rPr>
            </w:pPr>
            <w:r w:rsidRPr="00147DDE">
              <w:rPr>
                <w:color w:val="000000" w:themeColor="text1"/>
              </w:rPr>
              <w:t>ASD Median</w:t>
            </w:r>
          </w:p>
        </w:tc>
        <w:tc>
          <w:tcPr>
            <w:tcW w:w="586" w:type="pct"/>
            <w:tcBorders>
              <w:bottom w:val="single" w:sz="4" w:space="0" w:color="auto"/>
            </w:tcBorders>
            <w:shd w:val="clear" w:color="auto" w:fill="FFFFFF"/>
            <w:vAlign w:val="bottom"/>
          </w:tcPr>
          <w:p w14:paraId="6F273778" w14:textId="77777777" w:rsidR="003D358A" w:rsidRPr="00147DDE" w:rsidRDefault="003D358A" w:rsidP="008F5A6D">
            <w:pPr>
              <w:spacing w:line="100" w:lineRule="atLeast"/>
              <w:jc w:val="right"/>
              <w:rPr>
                <w:color w:val="000000" w:themeColor="text1"/>
              </w:rPr>
            </w:pPr>
            <w:r w:rsidRPr="00147DDE">
              <w:rPr>
                <w:color w:val="000000" w:themeColor="text1"/>
              </w:rPr>
              <w:t>ASD 75th Percentile</w:t>
            </w:r>
          </w:p>
        </w:tc>
        <w:tc>
          <w:tcPr>
            <w:tcW w:w="380" w:type="pct"/>
            <w:tcBorders>
              <w:bottom w:val="single" w:sz="4" w:space="0" w:color="auto"/>
            </w:tcBorders>
            <w:shd w:val="clear" w:color="auto" w:fill="FFFFFF"/>
            <w:vAlign w:val="bottom"/>
          </w:tcPr>
          <w:p w14:paraId="4E87D899" w14:textId="77777777" w:rsidR="003D358A" w:rsidRPr="00147DDE" w:rsidRDefault="003D358A" w:rsidP="008F5A6D">
            <w:pPr>
              <w:spacing w:line="100" w:lineRule="atLeast"/>
              <w:jc w:val="right"/>
              <w:rPr>
                <w:color w:val="000000" w:themeColor="text1"/>
              </w:rPr>
            </w:pPr>
            <w:r w:rsidRPr="00147DDE">
              <w:rPr>
                <w:color w:val="000000" w:themeColor="text1"/>
              </w:rPr>
              <w:t>Mean TD</w:t>
            </w:r>
          </w:p>
        </w:tc>
        <w:tc>
          <w:tcPr>
            <w:tcW w:w="586" w:type="pct"/>
            <w:tcBorders>
              <w:bottom w:val="single" w:sz="4" w:space="0" w:color="auto"/>
            </w:tcBorders>
            <w:shd w:val="clear" w:color="auto" w:fill="FFFFFF"/>
            <w:vAlign w:val="bottom"/>
          </w:tcPr>
          <w:p w14:paraId="4C8D55E6" w14:textId="77777777" w:rsidR="003D358A" w:rsidRPr="00147DDE" w:rsidRDefault="003D358A" w:rsidP="008F5A6D">
            <w:pPr>
              <w:spacing w:line="100" w:lineRule="atLeast"/>
              <w:jc w:val="right"/>
              <w:rPr>
                <w:color w:val="000000" w:themeColor="text1"/>
              </w:rPr>
            </w:pPr>
            <w:r w:rsidRPr="00147DDE">
              <w:rPr>
                <w:color w:val="000000" w:themeColor="text1"/>
              </w:rPr>
              <w:t>TD 25</w:t>
            </w:r>
            <w:r w:rsidRPr="00147DDE">
              <w:rPr>
                <w:color w:val="000000" w:themeColor="text1"/>
                <w:vertAlign w:val="superscript"/>
              </w:rPr>
              <w:t>th</w:t>
            </w:r>
            <w:r w:rsidRPr="00147DDE">
              <w:rPr>
                <w:color w:val="000000" w:themeColor="text1"/>
              </w:rPr>
              <w:t xml:space="preserve"> Percentile</w:t>
            </w:r>
          </w:p>
        </w:tc>
        <w:tc>
          <w:tcPr>
            <w:tcW w:w="473" w:type="pct"/>
            <w:tcBorders>
              <w:bottom w:val="single" w:sz="4" w:space="0" w:color="auto"/>
            </w:tcBorders>
            <w:shd w:val="clear" w:color="auto" w:fill="FFFFFF"/>
            <w:vAlign w:val="bottom"/>
          </w:tcPr>
          <w:p w14:paraId="65253D1B" w14:textId="77777777" w:rsidR="003D358A" w:rsidRPr="00147DDE" w:rsidRDefault="003D358A" w:rsidP="008F5A6D">
            <w:pPr>
              <w:spacing w:line="100" w:lineRule="atLeast"/>
              <w:jc w:val="right"/>
              <w:rPr>
                <w:color w:val="000000" w:themeColor="text1"/>
              </w:rPr>
            </w:pPr>
            <w:r w:rsidRPr="00147DDE">
              <w:rPr>
                <w:color w:val="000000" w:themeColor="text1"/>
              </w:rPr>
              <w:t>TD Median</w:t>
            </w:r>
          </w:p>
        </w:tc>
        <w:tc>
          <w:tcPr>
            <w:tcW w:w="586" w:type="pct"/>
            <w:tcBorders>
              <w:bottom w:val="single" w:sz="4" w:space="0" w:color="auto"/>
            </w:tcBorders>
            <w:shd w:val="clear" w:color="auto" w:fill="FFFFFF"/>
            <w:vAlign w:val="bottom"/>
          </w:tcPr>
          <w:p w14:paraId="60A62BDE" w14:textId="77777777" w:rsidR="003D358A" w:rsidRPr="00147DDE" w:rsidRDefault="003D358A" w:rsidP="008F5A6D">
            <w:pPr>
              <w:spacing w:line="100" w:lineRule="atLeast"/>
              <w:jc w:val="right"/>
              <w:rPr>
                <w:color w:val="000000" w:themeColor="text1"/>
              </w:rPr>
            </w:pPr>
            <w:r w:rsidRPr="00147DDE">
              <w:rPr>
                <w:color w:val="000000" w:themeColor="text1"/>
              </w:rPr>
              <w:t>TD 75th Percentile</w:t>
            </w:r>
          </w:p>
        </w:tc>
      </w:tr>
      <w:tr w:rsidR="003D358A" w:rsidRPr="00BD40FA" w14:paraId="369E4514" w14:textId="77777777" w:rsidTr="008F5A6D">
        <w:tblPrEx>
          <w:tblCellMar>
            <w:left w:w="108" w:type="dxa"/>
            <w:right w:w="108" w:type="dxa"/>
          </w:tblCellMar>
        </w:tblPrEx>
        <w:trPr>
          <w:trHeight w:val="20"/>
        </w:trPr>
        <w:tc>
          <w:tcPr>
            <w:tcW w:w="951" w:type="pct"/>
            <w:shd w:val="clear" w:color="auto" w:fill="FFFFFF"/>
            <w:vAlign w:val="bottom"/>
          </w:tcPr>
          <w:p w14:paraId="7C25EC91" w14:textId="77777777" w:rsidR="003D358A" w:rsidRPr="00147DDE" w:rsidRDefault="003D358A" w:rsidP="008F5A6D">
            <w:pPr>
              <w:spacing w:line="100" w:lineRule="atLeast"/>
              <w:rPr>
                <w:color w:val="000000" w:themeColor="text1"/>
              </w:rPr>
            </w:pPr>
            <w:r w:rsidRPr="00147DDE">
              <w:rPr>
                <w:color w:val="000000" w:themeColor="text1"/>
              </w:rPr>
              <w:t>IAG</w:t>
            </w:r>
          </w:p>
        </w:tc>
        <w:tc>
          <w:tcPr>
            <w:tcW w:w="380" w:type="pct"/>
            <w:tcBorders>
              <w:top w:val="single" w:sz="4" w:space="0" w:color="auto"/>
            </w:tcBorders>
            <w:shd w:val="clear" w:color="auto" w:fill="FFFFFF"/>
            <w:vAlign w:val="bottom"/>
          </w:tcPr>
          <w:p w14:paraId="55F163EC" w14:textId="77777777" w:rsidR="003D358A" w:rsidRPr="00147DDE" w:rsidRDefault="003D358A" w:rsidP="008F5A6D">
            <w:pPr>
              <w:spacing w:line="100" w:lineRule="atLeast"/>
              <w:jc w:val="right"/>
              <w:rPr>
                <w:color w:val="000000" w:themeColor="text1"/>
              </w:rPr>
            </w:pPr>
            <w:r w:rsidRPr="00147DDE">
              <w:rPr>
                <w:color w:val="000000" w:themeColor="text1"/>
              </w:rPr>
              <w:t>7.95</w:t>
            </w:r>
          </w:p>
        </w:tc>
        <w:tc>
          <w:tcPr>
            <w:tcW w:w="586" w:type="pct"/>
            <w:tcBorders>
              <w:top w:val="single" w:sz="4" w:space="0" w:color="auto"/>
            </w:tcBorders>
            <w:shd w:val="clear" w:color="auto" w:fill="FFFFFF"/>
            <w:vAlign w:val="bottom"/>
          </w:tcPr>
          <w:p w14:paraId="28932822" w14:textId="77777777" w:rsidR="003D358A" w:rsidRPr="00147DDE" w:rsidRDefault="003D358A" w:rsidP="008F5A6D">
            <w:pPr>
              <w:spacing w:line="100" w:lineRule="atLeast"/>
              <w:jc w:val="right"/>
              <w:rPr>
                <w:color w:val="000000" w:themeColor="text1"/>
              </w:rPr>
            </w:pPr>
            <w:r w:rsidRPr="00147DDE">
              <w:rPr>
                <w:color w:val="000000" w:themeColor="text1"/>
              </w:rPr>
              <w:t>1.99</w:t>
            </w:r>
          </w:p>
        </w:tc>
        <w:tc>
          <w:tcPr>
            <w:tcW w:w="473" w:type="pct"/>
            <w:tcBorders>
              <w:top w:val="single" w:sz="4" w:space="0" w:color="auto"/>
            </w:tcBorders>
            <w:shd w:val="clear" w:color="auto" w:fill="FFFFFF"/>
            <w:vAlign w:val="bottom"/>
          </w:tcPr>
          <w:p w14:paraId="30775A33" w14:textId="77777777" w:rsidR="003D358A" w:rsidRPr="00147DDE" w:rsidRDefault="003D358A" w:rsidP="008F5A6D">
            <w:pPr>
              <w:spacing w:line="100" w:lineRule="atLeast"/>
              <w:jc w:val="right"/>
              <w:rPr>
                <w:color w:val="000000" w:themeColor="text1"/>
              </w:rPr>
            </w:pPr>
            <w:r w:rsidRPr="00147DDE">
              <w:rPr>
                <w:color w:val="000000" w:themeColor="text1"/>
              </w:rPr>
              <w:t>3.50</w:t>
            </w:r>
          </w:p>
        </w:tc>
        <w:tc>
          <w:tcPr>
            <w:tcW w:w="586" w:type="pct"/>
            <w:tcBorders>
              <w:top w:val="single" w:sz="4" w:space="0" w:color="auto"/>
            </w:tcBorders>
            <w:shd w:val="clear" w:color="auto" w:fill="FFFFFF"/>
            <w:vAlign w:val="bottom"/>
          </w:tcPr>
          <w:p w14:paraId="6DCC12B1" w14:textId="77777777" w:rsidR="003D358A" w:rsidRPr="00147DDE" w:rsidRDefault="003D358A" w:rsidP="008F5A6D">
            <w:pPr>
              <w:spacing w:line="100" w:lineRule="atLeast"/>
              <w:jc w:val="right"/>
              <w:rPr>
                <w:color w:val="000000" w:themeColor="text1"/>
              </w:rPr>
            </w:pPr>
            <w:r w:rsidRPr="00147DDE">
              <w:rPr>
                <w:color w:val="000000" w:themeColor="text1"/>
              </w:rPr>
              <w:t>9.23</w:t>
            </w:r>
          </w:p>
        </w:tc>
        <w:tc>
          <w:tcPr>
            <w:tcW w:w="380" w:type="pct"/>
            <w:tcBorders>
              <w:top w:val="single" w:sz="4" w:space="0" w:color="auto"/>
            </w:tcBorders>
            <w:shd w:val="clear" w:color="auto" w:fill="FFFFFF"/>
            <w:vAlign w:val="bottom"/>
          </w:tcPr>
          <w:p w14:paraId="48F60B08" w14:textId="77777777" w:rsidR="003D358A" w:rsidRPr="00147DDE" w:rsidRDefault="003D358A" w:rsidP="008F5A6D">
            <w:pPr>
              <w:spacing w:line="100" w:lineRule="atLeast"/>
              <w:jc w:val="right"/>
              <w:rPr>
                <w:color w:val="000000" w:themeColor="text1"/>
              </w:rPr>
            </w:pPr>
            <w:r w:rsidRPr="00147DDE">
              <w:rPr>
                <w:color w:val="000000" w:themeColor="text1"/>
              </w:rPr>
              <w:t>3.77</w:t>
            </w:r>
          </w:p>
        </w:tc>
        <w:tc>
          <w:tcPr>
            <w:tcW w:w="586" w:type="pct"/>
            <w:tcBorders>
              <w:top w:val="single" w:sz="4" w:space="0" w:color="auto"/>
            </w:tcBorders>
            <w:shd w:val="clear" w:color="auto" w:fill="FFFFFF"/>
            <w:vAlign w:val="bottom"/>
          </w:tcPr>
          <w:p w14:paraId="22121FFA" w14:textId="77777777" w:rsidR="003D358A" w:rsidRPr="00147DDE" w:rsidRDefault="003D358A" w:rsidP="008F5A6D">
            <w:pPr>
              <w:spacing w:line="100" w:lineRule="atLeast"/>
              <w:jc w:val="right"/>
              <w:rPr>
                <w:color w:val="000000" w:themeColor="text1"/>
              </w:rPr>
            </w:pPr>
            <w:r w:rsidRPr="00147DDE">
              <w:rPr>
                <w:color w:val="000000" w:themeColor="text1"/>
              </w:rPr>
              <w:t>1.67</w:t>
            </w:r>
          </w:p>
        </w:tc>
        <w:tc>
          <w:tcPr>
            <w:tcW w:w="473" w:type="pct"/>
            <w:tcBorders>
              <w:top w:val="single" w:sz="4" w:space="0" w:color="auto"/>
            </w:tcBorders>
            <w:shd w:val="clear" w:color="auto" w:fill="FFFFFF"/>
            <w:vAlign w:val="bottom"/>
          </w:tcPr>
          <w:p w14:paraId="2C618D24" w14:textId="77777777" w:rsidR="003D358A" w:rsidRPr="00147DDE" w:rsidRDefault="003D358A" w:rsidP="008F5A6D">
            <w:pPr>
              <w:spacing w:line="100" w:lineRule="atLeast"/>
              <w:jc w:val="right"/>
              <w:rPr>
                <w:color w:val="000000" w:themeColor="text1"/>
              </w:rPr>
            </w:pPr>
            <w:r w:rsidRPr="00147DDE">
              <w:rPr>
                <w:color w:val="000000" w:themeColor="text1"/>
              </w:rPr>
              <w:t>3.02</w:t>
            </w:r>
          </w:p>
        </w:tc>
        <w:tc>
          <w:tcPr>
            <w:tcW w:w="586" w:type="pct"/>
            <w:tcBorders>
              <w:top w:val="single" w:sz="4" w:space="0" w:color="auto"/>
            </w:tcBorders>
            <w:shd w:val="clear" w:color="auto" w:fill="FFFFFF"/>
            <w:vAlign w:val="bottom"/>
          </w:tcPr>
          <w:p w14:paraId="35707752" w14:textId="77777777" w:rsidR="003D358A" w:rsidRPr="00147DDE" w:rsidRDefault="003D358A" w:rsidP="008F5A6D">
            <w:pPr>
              <w:spacing w:line="100" w:lineRule="atLeast"/>
              <w:jc w:val="right"/>
              <w:rPr>
                <w:color w:val="000000" w:themeColor="text1"/>
              </w:rPr>
            </w:pPr>
            <w:r w:rsidRPr="00147DDE">
              <w:rPr>
                <w:color w:val="000000" w:themeColor="text1"/>
              </w:rPr>
              <w:t>5.59</w:t>
            </w:r>
          </w:p>
        </w:tc>
      </w:tr>
      <w:tr w:rsidR="003D358A" w:rsidRPr="00BD40FA" w14:paraId="24FE6F23" w14:textId="77777777" w:rsidTr="008F5A6D">
        <w:tblPrEx>
          <w:tblCellMar>
            <w:left w:w="108" w:type="dxa"/>
            <w:right w:w="108" w:type="dxa"/>
          </w:tblCellMar>
        </w:tblPrEx>
        <w:trPr>
          <w:trHeight w:val="20"/>
        </w:trPr>
        <w:tc>
          <w:tcPr>
            <w:tcW w:w="951" w:type="pct"/>
            <w:shd w:val="clear" w:color="auto" w:fill="FFFFFF"/>
            <w:vAlign w:val="bottom"/>
          </w:tcPr>
          <w:p w14:paraId="70CCE442" w14:textId="77777777" w:rsidR="003D358A" w:rsidRPr="00147DDE" w:rsidRDefault="003D358A" w:rsidP="008F5A6D">
            <w:pPr>
              <w:spacing w:line="100" w:lineRule="atLeast"/>
              <w:rPr>
                <w:color w:val="000000" w:themeColor="text1"/>
              </w:rPr>
            </w:pPr>
            <w:r w:rsidRPr="00147DDE">
              <w:rPr>
                <w:color w:val="000000" w:themeColor="text1"/>
              </w:rPr>
              <w:t>3-indole propionic acid</w:t>
            </w:r>
          </w:p>
        </w:tc>
        <w:tc>
          <w:tcPr>
            <w:tcW w:w="380" w:type="pct"/>
            <w:shd w:val="clear" w:color="auto" w:fill="FFFFFF"/>
            <w:vAlign w:val="bottom"/>
          </w:tcPr>
          <w:p w14:paraId="7F5DA990" w14:textId="77777777" w:rsidR="003D358A" w:rsidRPr="00147DDE" w:rsidRDefault="003D358A" w:rsidP="008F5A6D">
            <w:pPr>
              <w:spacing w:line="100" w:lineRule="atLeast"/>
              <w:jc w:val="right"/>
              <w:rPr>
                <w:color w:val="000000" w:themeColor="text1"/>
              </w:rPr>
            </w:pPr>
            <w:r w:rsidRPr="00147DDE">
              <w:rPr>
                <w:color w:val="000000" w:themeColor="text1"/>
              </w:rPr>
              <w:t>0.02</w:t>
            </w:r>
          </w:p>
        </w:tc>
        <w:tc>
          <w:tcPr>
            <w:tcW w:w="586" w:type="pct"/>
            <w:shd w:val="clear" w:color="auto" w:fill="FFFFFF"/>
            <w:vAlign w:val="bottom"/>
          </w:tcPr>
          <w:p w14:paraId="473F079A" w14:textId="77777777" w:rsidR="003D358A" w:rsidRPr="00147DDE" w:rsidRDefault="003D358A" w:rsidP="008F5A6D">
            <w:pPr>
              <w:spacing w:line="100" w:lineRule="atLeast"/>
              <w:jc w:val="right"/>
              <w:rPr>
                <w:color w:val="000000" w:themeColor="text1"/>
              </w:rPr>
            </w:pPr>
            <w:r w:rsidRPr="00147DDE">
              <w:rPr>
                <w:color w:val="000000" w:themeColor="text1"/>
              </w:rPr>
              <w:t>0.01</w:t>
            </w:r>
          </w:p>
        </w:tc>
        <w:tc>
          <w:tcPr>
            <w:tcW w:w="473" w:type="pct"/>
            <w:shd w:val="clear" w:color="auto" w:fill="FFFFFF"/>
            <w:vAlign w:val="bottom"/>
          </w:tcPr>
          <w:p w14:paraId="58137663" w14:textId="77777777" w:rsidR="003D358A" w:rsidRPr="00147DDE" w:rsidRDefault="003D358A" w:rsidP="008F5A6D">
            <w:pPr>
              <w:spacing w:line="100" w:lineRule="atLeast"/>
              <w:jc w:val="right"/>
              <w:rPr>
                <w:color w:val="000000" w:themeColor="text1"/>
              </w:rPr>
            </w:pPr>
            <w:r w:rsidRPr="00147DDE">
              <w:rPr>
                <w:color w:val="000000" w:themeColor="text1"/>
              </w:rPr>
              <w:t>0.01</w:t>
            </w:r>
          </w:p>
        </w:tc>
        <w:tc>
          <w:tcPr>
            <w:tcW w:w="586" w:type="pct"/>
            <w:shd w:val="clear" w:color="auto" w:fill="FFFFFF"/>
            <w:vAlign w:val="bottom"/>
          </w:tcPr>
          <w:p w14:paraId="7DB18CD4" w14:textId="77777777" w:rsidR="003D358A" w:rsidRPr="00147DDE" w:rsidRDefault="003D358A" w:rsidP="008F5A6D">
            <w:pPr>
              <w:spacing w:line="100" w:lineRule="atLeast"/>
              <w:jc w:val="right"/>
              <w:rPr>
                <w:color w:val="000000" w:themeColor="text1"/>
              </w:rPr>
            </w:pPr>
            <w:r w:rsidRPr="00147DDE">
              <w:rPr>
                <w:color w:val="000000" w:themeColor="text1"/>
              </w:rPr>
              <w:t>0.02</w:t>
            </w:r>
          </w:p>
        </w:tc>
        <w:tc>
          <w:tcPr>
            <w:tcW w:w="380" w:type="pct"/>
            <w:shd w:val="clear" w:color="auto" w:fill="FFFFFF"/>
            <w:vAlign w:val="bottom"/>
          </w:tcPr>
          <w:p w14:paraId="1F748B31" w14:textId="77777777" w:rsidR="003D358A" w:rsidRPr="00147DDE" w:rsidRDefault="003D358A" w:rsidP="008F5A6D">
            <w:pPr>
              <w:spacing w:line="100" w:lineRule="atLeast"/>
              <w:jc w:val="right"/>
              <w:rPr>
                <w:color w:val="000000" w:themeColor="text1"/>
              </w:rPr>
            </w:pPr>
            <w:r w:rsidRPr="00147DDE">
              <w:rPr>
                <w:color w:val="000000" w:themeColor="text1"/>
              </w:rPr>
              <w:t>0.01</w:t>
            </w:r>
          </w:p>
        </w:tc>
        <w:tc>
          <w:tcPr>
            <w:tcW w:w="586" w:type="pct"/>
            <w:shd w:val="clear" w:color="auto" w:fill="FFFFFF"/>
            <w:vAlign w:val="bottom"/>
          </w:tcPr>
          <w:p w14:paraId="550C991D" w14:textId="77777777" w:rsidR="003D358A" w:rsidRPr="00147DDE" w:rsidRDefault="003D358A" w:rsidP="008F5A6D">
            <w:pPr>
              <w:spacing w:line="100" w:lineRule="atLeast"/>
              <w:jc w:val="right"/>
              <w:rPr>
                <w:color w:val="000000" w:themeColor="text1"/>
              </w:rPr>
            </w:pPr>
            <w:r w:rsidRPr="00147DDE">
              <w:rPr>
                <w:color w:val="000000" w:themeColor="text1"/>
              </w:rPr>
              <w:t>0.00</w:t>
            </w:r>
          </w:p>
        </w:tc>
        <w:tc>
          <w:tcPr>
            <w:tcW w:w="473" w:type="pct"/>
            <w:shd w:val="clear" w:color="auto" w:fill="FFFFFF"/>
            <w:vAlign w:val="bottom"/>
          </w:tcPr>
          <w:p w14:paraId="5F5ABDDB" w14:textId="77777777" w:rsidR="003D358A" w:rsidRPr="00147DDE" w:rsidRDefault="003D358A" w:rsidP="008F5A6D">
            <w:pPr>
              <w:spacing w:line="100" w:lineRule="atLeast"/>
              <w:jc w:val="right"/>
              <w:rPr>
                <w:color w:val="000000" w:themeColor="text1"/>
              </w:rPr>
            </w:pPr>
            <w:r w:rsidRPr="00147DDE">
              <w:rPr>
                <w:color w:val="000000" w:themeColor="text1"/>
              </w:rPr>
              <w:t>0.01</w:t>
            </w:r>
          </w:p>
        </w:tc>
        <w:tc>
          <w:tcPr>
            <w:tcW w:w="586" w:type="pct"/>
            <w:shd w:val="clear" w:color="auto" w:fill="FFFFFF"/>
            <w:vAlign w:val="bottom"/>
          </w:tcPr>
          <w:p w14:paraId="37326FF9" w14:textId="77777777" w:rsidR="003D358A" w:rsidRPr="00147DDE" w:rsidRDefault="003D358A" w:rsidP="008F5A6D">
            <w:pPr>
              <w:spacing w:line="100" w:lineRule="atLeast"/>
              <w:jc w:val="right"/>
              <w:rPr>
                <w:color w:val="000000" w:themeColor="text1"/>
              </w:rPr>
            </w:pPr>
            <w:r w:rsidRPr="00147DDE">
              <w:rPr>
                <w:color w:val="000000" w:themeColor="text1"/>
              </w:rPr>
              <w:t>0.01</w:t>
            </w:r>
          </w:p>
        </w:tc>
      </w:tr>
      <w:tr w:rsidR="003D358A" w:rsidRPr="00BD40FA" w14:paraId="209C1949" w14:textId="77777777" w:rsidTr="008F5A6D">
        <w:tblPrEx>
          <w:tblCellMar>
            <w:left w:w="108" w:type="dxa"/>
            <w:right w:w="108" w:type="dxa"/>
          </w:tblCellMar>
        </w:tblPrEx>
        <w:trPr>
          <w:trHeight w:val="20"/>
        </w:trPr>
        <w:tc>
          <w:tcPr>
            <w:tcW w:w="951" w:type="pct"/>
            <w:shd w:val="clear" w:color="auto" w:fill="FFFFFF"/>
            <w:vAlign w:val="bottom"/>
          </w:tcPr>
          <w:p w14:paraId="4FFA56B9" w14:textId="77777777" w:rsidR="003D358A" w:rsidRPr="00147DDE" w:rsidRDefault="003D358A" w:rsidP="008F5A6D">
            <w:pPr>
              <w:spacing w:line="100" w:lineRule="atLeast"/>
              <w:rPr>
                <w:color w:val="000000" w:themeColor="text1"/>
              </w:rPr>
            </w:pPr>
            <w:r w:rsidRPr="00147DDE">
              <w:rPr>
                <w:color w:val="000000" w:themeColor="text1"/>
              </w:rPr>
              <w:t>indole-3-carbaldehyde</w:t>
            </w:r>
          </w:p>
        </w:tc>
        <w:tc>
          <w:tcPr>
            <w:tcW w:w="380" w:type="pct"/>
            <w:shd w:val="clear" w:color="auto" w:fill="FFFFFF"/>
            <w:vAlign w:val="bottom"/>
          </w:tcPr>
          <w:p w14:paraId="51DDDC36" w14:textId="77777777" w:rsidR="003D358A" w:rsidRPr="00147DDE" w:rsidRDefault="003D358A" w:rsidP="008F5A6D">
            <w:pPr>
              <w:spacing w:line="100" w:lineRule="atLeast"/>
              <w:jc w:val="right"/>
              <w:rPr>
                <w:color w:val="000000" w:themeColor="text1"/>
              </w:rPr>
            </w:pPr>
            <w:r w:rsidRPr="00147DDE">
              <w:rPr>
                <w:color w:val="000000" w:themeColor="text1"/>
              </w:rPr>
              <w:t>0.02</w:t>
            </w:r>
          </w:p>
        </w:tc>
        <w:tc>
          <w:tcPr>
            <w:tcW w:w="586" w:type="pct"/>
            <w:shd w:val="clear" w:color="auto" w:fill="FFFFFF"/>
            <w:vAlign w:val="bottom"/>
          </w:tcPr>
          <w:p w14:paraId="4755D7C3" w14:textId="77777777" w:rsidR="003D358A" w:rsidRPr="00147DDE" w:rsidRDefault="003D358A" w:rsidP="008F5A6D">
            <w:pPr>
              <w:spacing w:line="100" w:lineRule="atLeast"/>
              <w:jc w:val="right"/>
              <w:rPr>
                <w:color w:val="000000" w:themeColor="text1"/>
              </w:rPr>
            </w:pPr>
            <w:r w:rsidRPr="00147DDE">
              <w:rPr>
                <w:color w:val="000000" w:themeColor="text1"/>
              </w:rPr>
              <w:t>0.00</w:t>
            </w:r>
          </w:p>
        </w:tc>
        <w:tc>
          <w:tcPr>
            <w:tcW w:w="473" w:type="pct"/>
            <w:shd w:val="clear" w:color="auto" w:fill="FFFFFF"/>
            <w:vAlign w:val="bottom"/>
          </w:tcPr>
          <w:p w14:paraId="43432D01" w14:textId="77777777" w:rsidR="003D358A" w:rsidRPr="00147DDE" w:rsidRDefault="003D358A" w:rsidP="008F5A6D">
            <w:pPr>
              <w:spacing w:line="100" w:lineRule="atLeast"/>
              <w:jc w:val="right"/>
              <w:rPr>
                <w:color w:val="000000" w:themeColor="text1"/>
              </w:rPr>
            </w:pPr>
            <w:r w:rsidRPr="00147DDE">
              <w:rPr>
                <w:color w:val="000000" w:themeColor="text1"/>
              </w:rPr>
              <w:t>0.00</w:t>
            </w:r>
          </w:p>
        </w:tc>
        <w:tc>
          <w:tcPr>
            <w:tcW w:w="586" w:type="pct"/>
            <w:shd w:val="clear" w:color="auto" w:fill="FFFFFF"/>
            <w:vAlign w:val="bottom"/>
          </w:tcPr>
          <w:p w14:paraId="03225F0D" w14:textId="77777777" w:rsidR="003D358A" w:rsidRPr="00147DDE" w:rsidRDefault="003D358A" w:rsidP="008F5A6D">
            <w:pPr>
              <w:spacing w:line="100" w:lineRule="atLeast"/>
              <w:jc w:val="right"/>
              <w:rPr>
                <w:color w:val="000000" w:themeColor="text1"/>
              </w:rPr>
            </w:pPr>
            <w:r w:rsidRPr="00147DDE">
              <w:rPr>
                <w:color w:val="000000" w:themeColor="text1"/>
              </w:rPr>
              <w:t>0.02</w:t>
            </w:r>
          </w:p>
        </w:tc>
        <w:tc>
          <w:tcPr>
            <w:tcW w:w="380" w:type="pct"/>
            <w:shd w:val="clear" w:color="auto" w:fill="FFFFFF"/>
            <w:vAlign w:val="bottom"/>
          </w:tcPr>
          <w:p w14:paraId="58A52779" w14:textId="77777777" w:rsidR="003D358A" w:rsidRPr="00147DDE" w:rsidRDefault="003D358A" w:rsidP="008F5A6D">
            <w:pPr>
              <w:spacing w:line="100" w:lineRule="atLeast"/>
              <w:jc w:val="right"/>
              <w:rPr>
                <w:color w:val="000000" w:themeColor="text1"/>
              </w:rPr>
            </w:pPr>
            <w:r w:rsidRPr="00147DDE">
              <w:rPr>
                <w:color w:val="000000" w:themeColor="text1"/>
              </w:rPr>
              <w:t>0.01</w:t>
            </w:r>
          </w:p>
        </w:tc>
        <w:tc>
          <w:tcPr>
            <w:tcW w:w="586" w:type="pct"/>
            <w:shd w:val="clear" w:color="auto" w:fill="FFFFFF"/>
            <w:vAlign w:val="bottom"/>
          </w:tcPr>
          <w:p w14:paraId="52E83E2D" w14:textId="77777777" w:rsidR="003D358A" w:rsidRPr="00147DDE" w:rsidRDefault="003D358A" w:rsidP="008F5A6D">
            <w:pPr>
              <w:spacing w:line="100" w:lineRule="atLeast"/>
              <w:jc w:val="right"/>
              <w:rPr>
                <w:color w:val="000000" w:themeColor="text1"/>
              </w:rPr>
            </w:pPr>
            <w:r w:rsidRPr="00147DDE">
              <w:rPr>
                <w:color w:val="000000" w:themeColor="text1"/>
              </w:rPr>
              <w:t>0.00</w:t>
            </w:r>
          </w:p>
        </w:tc>
        <w:tc>
          <w:tcPr>
            <w:tcW w:w="473" w:type="pct"/>
            <w:shd w:val="clear" w:color="auto" w:fill="FFFFFF"/>
            <w:vAlign w:val="bottom"/>
          </w:tcPr>
          <w:p w14:paraId="32A62070" w14:textId="77777777" w:rsidR="003D358A" w:rsidRPr="00147DDE" w:rsidRDefault="003D358A" w:rsidP="008F5A6D">
            <w:pPr>
              <w:spacing w:line="100" w:lineRule="atLeast"/>
              <w:jc w:val="right"/>
              <w:rPr>
                <w:color w:val="000000" w:themeColor="text1"/>
              </w:rPr>
            </w:pPr>
            <w:r w:rsidRPr="00147DDE">
              <w:rPr>
                <w:color w:val="000000" w:themeColor="text1"/>
              </w:rPr>
              <w:t>0.00</w:t>
            </w:r>
          </w:p>
        </w:tc>
        <w:tc>
          <w:tcPr>
            <w:tcW w:w="586" w:type="pct"/>
            <w:shd w:val="clear" w:color="auto" w:fill="FFFFFF"/>
            <w:vAlign w:val="bottom"/>
          </w:tcPr>
          <w:p w14:paraId="2A37253B" w14:textId="77777777" w:rsidR="003D358A" w:rsidRPr="00147DDE" w:rsidRDefault="003D358A" w:rsidP="008F5A6D">
            <w:pPr>
              <w:spacing w:line="100" w:lineRule="atLeast"/>
              <w:jc w:val="right"/>
              <w:rPr>
                <w:color w:val="000000" w:themeColor="text1"/>
              </w:rPr>
            </w:pPr>
            <w:r w:rsidRPr="00147DDE">
              <w:rPr>
                <w:color w:val="000000" w:themeColor="text1"/>
              </w:rPr>
              <w:t>0.01</w:t>
            </w:r>
          </w:p>
        </w:tc>
      </w:tr>
      <w:tr w:rsidR="003D358A" w:rsidRPr="00BD40FA" w14:paraId="43BB2D16" w14:textId="77777777" w:rsidTr="008F5A6D">
        <w:tblPrEx>
          <w:tblCellMar>
            <w:left w:w="108" w:type="dxa"/>
            <w:right w:w="108" w:type="dxa"/>
          </w:tblCellMar>
        </w:tblPrEx>
        <w:trPr>
          <w:trHeight w:val="20"/>
        </w:trPr>
        <w:tc>
          <w:tcPr>
            <w:tcW w:w="951" w:type="pct"/>
            <w:shd w:val="clear" w:color="auto" w:fill="FFFFFF"/>
            <w:vAlign w:val="bottom"/>
          </w:tcPr>
          <w:p w14:paraId="1F82B89F" w14:textId="77777777" w:rsidR="003D358A" w:rsidRPr="00147DDE" w:rsidRDefault="003D358A" w:rsidP="008F5A6D">
            <w:pPr>
              <w:spacing w:line="100" w:lineRule="atLeast"/>
              <w:rPr>
                <w:color w:val="000000" w:themeColor="text1"/>
              </w:rPr>
            </w:pPr>
            <w:r w:rsidRPr="00147DDE">
              <w:rPr>
                <w:color w:val="000000" w:themeColor="text1"/>
              </w:rPr>
              <w:t>phenylacetyl-l-glutamine</w:t>
            </w:r>
          </w:p>
        </w:tc>
        <w:tc>
          <w:tcPr>
            <w:tcW w:w="380" w:type="pct"/>
            <w:shd w:val="clear" w:color="auto" w:fill="FFFFFF"/>
            <w:vAlign w:val="bottom"/>
          </w:tcPr>
          <w:p w14:paraId="74F180F4" w14:textId="77777777" w:rsidR="003D358A" w:rsidRPr="00147DDE" w:rsidRDefault="003D358A" w:rsidP="008F5A6D">
            <w:pPr>
              <w:spacing w:line="100" w:lineRule="atLeast"/>
              <w:jc w:val="right"/>
              <w:rPr>
                <w:color w:val="000000" w:themeColor="text1"/>
              </w:rPr>
            </w:pPr>
            <w:r w:rsidRPr="00147DDE">
              <w:rPr>
                <w:color w:val="000000" w:themeColor="text1"/>
              </w:rPr>
              <w:t>0.80</w:t>
            </w:r>
          </w:p>
        </w:tc>
        <w:tc>
          <w:tcPr>
            <w:tcW w:w="586" w:type="pct"/>
            <w:shd w:val="clear" w:color="auto" w:fill="FFFFFF"/>
            <w:vAlign w:val="bottom"/>
          </w:tcPr>
          <w:p w14:paraId="6FECFEA2" w14:textId="77777777" w:rsidR="003D358A" w:rsidRPr="00147DDE" w:rsidRDefault="003D358A" w:rsidP="008F5A6D">
            <w:pPr>
              <w:spacing w:line="100" w:lineRule="atLeast"/>
              <w:jc w:val="right"/>
              <w:rPr>
                <w:color w:val="000000" w:themeColor="text1"/>
              </w:rPr>
            </w:pPr>
            <w:r w:rsidRPr="00147DDE">
              <w:rPr>
                <w:color w:val="000000" w:themeColor="text1"/>
              </w:rPr>
              <w:t>0.37</w:t>
            </w:r>
          </w:p>
        </w:tc>
        <w:tc>
          <w:tcPr>
            <w:tcW w:w="473" w:type="pct"/>
            <w:shd w:val="clear" w:color="auto" w:fill="FFFFFF"/>
            <w:vAlign w:val="bottom"/>
          </w:tcPr>
          <w:p w14:paraId="71F17F90" w14:textId="77777777" w:rsidR="003D358A" w:rsidRPr="00147DDE" w:rsidRDefault="003D358A" w:rsidP="008F5A6D">
            <w:pPr>
              <w:spacing w:line="100" w:lineRule="atLeast"/>
              <w:jc w:val="right"/>
              <w:rPr>
                <w:color w:val="000000" w:themeColor="text1"/>
              </w:rPr>
            </w:pPr>
            <w:r w:rsidRPr="00147DDE">
              <w:rPr>
                <w:color w:val="000000" w:themeColor="text1"/>
              </w:rPr>
              <w:t>0.61</w:t>
            </w:r>
          </w:p>
        </w:tc>
        <w:tc>
          <w:tcPr>
            <w:tcW w:w="586" w:type="pct"/>
            <w:shd w:val="clear" w:color="auto" w:fill="FFFFFF"/>
            <w:vAlign w:val="bottom"/>
          </w:tcPr>
          <w:p w14:paraId="58B7BB1C" w14:textId="77777777" w:rsidR="003D358A" w:rsidRPr="00147DDE" w:rsidRDefault="003D358A" w:rsidP="008F5A6D">
            <w:pPr>
              <w:spacing w:line="100" w:lineRule="atLeast"/>
              <w:jc w:val="right"/>
              <w:rPr>
                <w:color w:val="000000" w:themeColor="text1"/>
              </w:rPr>
            </w:pPr>
            <w:r w:rsidRPr="00147DDE">
              <w:rPr>
                <w:color w:val="000000" w:themeColor="text1"/>
              </w:rPr>
              <w:t>1.08</w:t>
            </w:r>
          </w:p>
        </w:tc>
        <w:tc>
          <w:tcPr>
            <w:tcW w:w="380" w:type="pct"/>
            <w:shd w:val="clear" w:color="auto" w:fill="FFFFFF"/>
            <w:vAlign w:val="bottom"/>
          </w:tcPr>
          <w:p w14:paraId="1B920E7F" w14:textId="77777777" w:rsidR="003D358A" w:rsidRPr="00147DDE" w:rsidRDefault="003D358A" w:rsidP="008F5A6D">
            <w:pPr>
              <w:spacing w:line="100" w:lineRule="atLeast"/>
              <w:jc w:val="right"/>
              <w:rPr>
                <w:color w:val="000000" w:themeColor="text1"/>
              </w:rPr>
            </w:pPr>
            <w:r w:rsidRPr="00147DDE">
              <w:rPr>
                <w:color w:val="000000" w:themeColor="text1"/>
              </w:rPr>
              <w:t>0.44</w:t>
            </w:r>
          </w:p>
        </w:tc>
        <w:tc>
          <w:tcPr>
            <w:tcW w:w="586" w:type="pct"/>
            <w:shd w:val="clear" w:color="auto" w:fill="FFFFFF"/>
            <w:vAlign w:val="bottom"/>
          </w:tcPr>
          <w:p w14:paraId="4D42D223" w14:textId="77777777" w:rsidR="003D358A" w:rsidRPr="00147DDE" w:rsidRDefault="003D358A" w:rsidP="008F5A6D">
            <w:pPr>
              <w:spacing w:line="100" w:lineRule="atLeast"/>
              <w:jc w:val="right"/>
              <w:rPr>
                <w:color w:val="000000" w:themeColor="text1"/>
              </w:rPr>
            </w:pPr>
            <w:r w:rsidRPr="00147DDE">
              <w:rPr>
                <w:color w:val="000000" w:themeColor="text1"/>
              </w:rPr>
              <w:t>0.19</w:t>
            </w:r>
          </w:p>
        </w:tc>
        <w:tc>
          <w:tcPr>
            <w:tcW w:w="473" w:type="pct"/>
            <w:shd w:val="clear" w:color="auto" w:fill="FFFFFF"/>
            <w:vAlign w:val="bottom"/>
          </w:tcPr>
          <w:p w14:paraId="178464CE" w14:textId="77777777" w:rsidR="003D358A" w:rsidRPr="00147DDE" w:rsidRDefault="003D358A" w:rsidP="008F5A6D">
            <w:pPr>
              <w:spacing w:line="100" w:lineRule="atLeast"/>
              <w:jc w:val="right"/>
              <w:rPr>
                <w:color w:val="000000" w:themeColor="text1"/>
              </w:rPr>
            </w:pPr>
            <w:r w:rsidRPr="00147DDE">
              <w:rPr>
                <w:color w:val="000000" w:themeColor="text1"/>
              </w:rPr>
              <w:t>0.33</w:t>
            </w:r>
          </w:p>
        </w:tc>
        <w:tc>
          <w:tcPr>
            <w:tcW w:w="586" w:type="pct"/>
            <w:shd w:val="clear" w:color="auto" w:fill="FFFFFF"/>
            <w:vAlign w:val="bottom"/>
          </w:tcPr>
          <w:p w14:paraId="4D1BEF61" w14:textId="77777777" w:rsidR="003D358A" w:rsidRPr="00147DDE" w:rsidRDefault="003D358A" w:rsidP="008F5A6D">
            <w:pPr>
              <w:spacing w:line="100" w:lineRule="atLeast"/>
              <w:jc w:val="right"/>
              <w:rPr>
                <w:color w:val="000000" w:themeColor="text1"/>
              </w:rPr>
            </w:pPr>
            <w:r w:rsidRPr="00147DDE">
              <w:rPr>
                <w:color w:val="000000" w:themeColor="text1"/>
              </w:rPr>
              <w:t>0.60</w:t>
            </w:r>
          </w:p>
        </w:tc>
      </w:tr>
      <w:tr w:rsidR="003D358A" w:rsidRPr="00BD40FA" w14:paraId="2B9F693A" w14:textId="77777777" w:rsidTr="008F5A6D">
        <w:tblPrEx>
          <w:tblCellMar>
            <w:left w:w="108" w:type="dxa"/>
            <w:right w:w="108" w:type="dxa"/>
          </w:tblCellMar>
        </w:tblPrEx>
        <w:trPr>
          <w:trHeight w:val="20"/>
        </w:trPr>
        <w:tc>
          <w:tcPr>
            <w:tcW w:w="951" w:type="pct"/>
            <w:shd w:val="clear" w:color="auto" w:fill="FFFFFF"/>
            <w:vAlign w:val="bottom"/>
          </w:tcPr>
          <w:p w14:paraId="7EBD7E74" w14:textId="77777777" w:rsidR="003D358A" w:rsidRPr="00147DDE" w:rsidRDefault="003D358A" w:rsidP="008F5A6D">
            <w:pPr>
              <w:spacing w:line="100" w:lineRule="atLeast"/>
              <w:rPr>
                <w:color w:val="000000" w:themeColor="text1"/>
              </w:rPr>
            </w:pPr>
            <w:r w:rsidRPr="00147DDE">
              <w:rPr>
                <w:color w:val="000000" w:themeColor="text1"/>
              </w:rPr>
              <w:t>3-methyl-2-oxindole</w:t>
            </w:r>
          </w:p>
        </w:tc>
        <w:tc>
          <w:tcPr>
            <w:tcW w:w="380" w:type="pct"/>
            <w:shd w:val="clear" w:color="auto" w:fill="FFFFFF"/>
            <w:vAlign w:val="bottom"/>
          </w:tcPr>
          <w:p w14:paraId="46A923B3" w14:textId="77777777" w:rsidR="003D358A" w:rsidRPr="00147DDE" w:rsidRDefault="003D358A" w:rsidP="008F5A6D">
            <w:pPr>
              <w:spacing w:line="100" w:lineRule="atLeast"/>
              <w:jc w:val="right"/>
              <w:rPr>
                <w:color w:val="000000" w:themeColor="text1"/>
              </w:rPr>
            </w:pPr>
            <w:r w:rsidRPr="00147DDE">
              <w:rPr>
                <w:color w:val="000000" w:themeColor="text1"/>
              </w:rPr>
              <w:t>0.00</w:t>
            </w:r>
          </w:p>
        </w:tc>
        <w:tc>
          <w:tcPr>
            <w:tcW w:w="586" w:type="pct"/>
            <w:shd w:val="clear" w:color="auto" w:fill="FFFFFF"/>
            <w:vAlign w:val="bottom"/>
          </w:tcPr>
          <w:p w14:paraId="61CB51BB" w14:textId="77777777" w:rsidR="003D358A" w:rsidRPr="00147DDE" w:rsidRDefault="003D358A" w:rsidP="008F5A6D">
            <w:pPr>
              <w:spacing w:line="100" w:lineRule="atLeast"/>
              <w:jc w:val="right"/>
              <w:rPr>
                <w:color w:val="000000" w:themeColor="text1"/>
              </w:rPr>
            </w:pPr>
            <w:r w:rsidRPr="00147DDE">
              <w:rPr>
                <w:color w:val="000000" w:themeColor="text1"/>
              </w:rPr>
              <w:t>0.00</w:t>
            </w:r>
          </w:p>
        </w:tc>
        <w:tc>
          <w:tcPr>
            <w:tcW w:w="473" w:type="pct"/>
            <w:shd w:val="clear" w:color="auto" w:fill="FFFFFF"/>
            <w:vAlign w:val="bottom"/>
          </w:tcPr>
          <w:p w14:paraId="500B6C9E" w14:textId="77777777" w:rsidR="003D358A" w:rsidRPr="00147DDE" w:rsidRDefault="003D358A" w:rsidP="008F5A6D">
            <w:pPr>
              <w:spacing w:line="100" w:lineRule="atLeast"/>
              <w:jc w:val="right"/>
              <w:rPr>
                <w:color w:val="000000" w:themeColor="text1"/>
              </w:rPr>
            </w:pPr>
            <w:r w:rsidRPr="00147DDE">
              <w:rPr>
                <w:color w:val="000000" w:themeColor="text1"/>
              </w:rPr>
              <w:t>0.00</w:t>
            </w:r>
          </w:p>
        </w:tc>
        <w:tc>
          <w:tcPr>
            <w:tcW w:w="586" w:type="pct"/>
            <w:shd w:val="clear" w:color="auto" w:fill="FFFFFF"/>
            <w:vAlign w:val="bottom"/>
          </w:tcPr>
          <w:p w14:paraId="6152C2A3" w14:textId="77777777" w:rsidR="003D358A" w:rsidRPr="00147DDE" w:rsidRDefault="003D358A" w:rsidP="008F5A6D">
            <w:pPr>
              <w:spacing w:line="100" w:lineRule="atLeast"/>
              <w:jc w:val="right"/>
              <w:rPr>
                <w:color w:val="000000" w:themeColor="text1"/>
              </w:rPr>
            </w:pPr>
            <w:r w:rsidRPr="00147DDE">
              <w:rPr>
                <w:color w:val="000000" w:themeColor="text1"/>
              </w:rPr>
              <w:t>0.00</w:t>
            </w:r>
          </w:p>
        </w:tc>
        <w:tc>
          <w:tcPr>
            <w:tcW w:w="380" w:type="pct"/>
            <w:shd w:val="clear" w:color="auto" w:fill="FFFFFF"/>
            <w:vAlign w:val="bottom"/>
          </w:tcPr>
          <w:p w14:paraId="3F01CDDE" w14:textId="77777777" w:rsidR="003D358A" w:rsidRPr="00147DDE" w:rsidRDefault="003D358A" w:rsidP="008F5A6D">
            <w:pPr>
              <w:spacing w:line="100" w:lineRule="atLeast"/>
              <w:jc w:val="right"/>
              <w:rPr>
                <w:color w:val="000000" w:themeColor="text1"/>
              </w:rPr>
            </w:pPr>
            <w:r w:rsidRPr="00147DDE">
              <w:rPr>
                <w:color w:val="000000" w:themeColor="text1"/>
              </w:rPr>
              <w:t>0.00</w:t>
            </w:r>
          </w:p>
        </w:tc>
        <w:tc>
          <w:tcPr>
            <w:tcW w:w="586" w:type="pct"/>
            <w:shd w:val="clear" w:color="auto" w:fill="FFFFFF"/>
            <w:vAlign w:val="bottom"/>
          </w:tcPr>
          <w:p w14:paraId="434391A5" w14:textId="77777777" w:rsidR="003D358A" w:rsidRPr="00147DDE" w:rsidRDefault="003D358A" w:rsidP="008F5A6D">
            <w:pPr>
              <w:spacing w:line="100" w:lineRule="atLeast"/>
              <w:jc w:val="right"/>
              <w:rPr>
                <w:color w:val="000000" w:themeColor="text1"/>
              </w:rPr>
            </w:pPr>
            <w:r w:rsidRPr="00147DDE">
              <w:rPr>
                <w:color w:val="000000" w:themeColor="text1"/>
              </w:rPr>
              <w:t>0.00</w:t>
            </w:r>
          </w:p>
        </w:tc>
        <w:tc>
          <w:tcPr>
            <w:tcW w:w="473" w:type="pct"/>
            <w:shd w:val="clear" w:color="auto" w:fill="FFFFFF"/>
            <w:vAlign w:val="bottom"/>
          </w:tcPr>
          <w:p w14:paraId="1237322C" w14:textId="77777777" w:rsidR="003D358A" w:rsidRPr="00147DDE" w:rsidRDefault="003D358A" w:rsidP="008F5A6D">
            <w:pPr>
              <w:spacing w:line="100" w:lineRule="atLeast"/>
              <w:jc w:val="right"/>
              <w:rPr>
                <w:color w:val="000000" w:themeColor="text1"/>
              </w:rPr>
            </w:pPr>
            <w:r w:rsidRPr="00147DDE">
              <w:rPr>
                <w:color w:val="000000" w:themeColor="text1"/>
              </w:rPr>
              <w:t>0.00</w:t>
            </w:r>
          </w:p>
        </w:tc>
        <w:tc>
          <w:tcPr>
            <w:tcW w:w="586" w:type="pct"/>
            <w:shd w:val="clear" w:color="auto" w:fill="FFFFFF"/>
            <w:vAlign w:val="bottom"/>
          </w:tcPr>
          <w:p w14:paraId="6A8C838B" w14:textId="77777777" w:rsidR="003D358A" w:rsidRPr="00147DDE" w:rsidRDefault="003D358A" w:rsidP="008F5A6D">
            <w:pPr>
              <w:spacing w:line="100" w:lineRule="atLeast"/>
              <w:jc w:val="right"/>
              <w:rPr>
                <w:color w:val="000000" w:themeColor="text1"/>
              </w:rPr>
            </w:pPr>
            <w:r w:rsidRPr="00147DDE">
              <w:rPr>
                <w:color w:val="000000" w:themeColor="text1"/>
              </w:rPr>
              <w:t>0.00</w:t>
            </w:r>
          </w:p>
        </w:tc>
      </w:tr>
      <w:tr w:rsidR="003D358A" w:rsidRPr="00BD40FA" w14:paraId="3165EA1D" w14:textId="77777777" w:rsidTr="008F5A6D">
        <w:tblPrEx>
          <w:tblCellMar>
            <w:left w:w="108" w:type="dxa"/>
            <w:right w:w="108" w:type="dxa"/>
          </w:tblCellMar>
        </w:tblPrEx>
        <w:trPr>
          <w:trHeight w:val="20"/>
        </w:trPr>
        <w:tc>
          <w:tcPr>
            <w:tcW w:w="951" w:type="pct"/>
            <w:shd w:val="clear" w:color="auto" w:fill="FFFFFF"/>
            <w:vAlign w:val="bottom"/>
          </w:tcPr>
          <w:p w14:paraId="1D94A7F8" w14:textId="77777777" w:rsidR="003D358A" w:rsidRPr="00147DDE" w:rsidRDefault="003D358A" w:rsidP="008F5A6D">
            <w:pPr>
              <w:spacing w:line="100" w:lineRule="atLeast"/>
              <w:rPr>
                <w:color w:val="000000" w:themeColor="text1"/>
              </w:rPr>
            </w:pPr>
            <w:r w:rsidRPr="00147DDE">
              <w:rPr>
                <w:color w:val="000000" w:themeColor="text1"/>
              </w:rPr>
              <w:t>Indoxyl Sulfate (Indican)</w:t>
            </w:r>
          </w:p>
        </w:tc>
        <w:tc>
          <w:tcPr>
            <w:tcW w:w="380" w:type="pct"/>
            <w:shd w:val="clear" w:color="auto" w:fill="FFFFFF"/>
            <w:vAlign w:val="bottom"/>
          </w:tcPr>
          <w:p w14:paraId="6AFC9D06" w14:textId="77777777" w:rsidR="003D358A" w:rsidRPr="00147DDE" w:rsidRDefault="003D358A" w:rsidP="008F5A6D">
            <w:pPr>
              <w:spacing w:line="100" w:lineRule="atLeast"/>
              <w:jc w:val="right"/>
              <w:rPr>
                <w:color w:val="000000" w:themeColor="text1"/>
              </w:rPr>
            </w:pPr>
            <w:r w:rsidRPr="00147DDE">
              <w:rPr>
                <w:color w:val="000000" w:themeColor="text1"/>
              </w:rPr>
              <w:t>43</w:t>
            </w:r>
          </w:p>
        </w:tc>
        <w:tc>
          <w:tcPr>
            <w:tcW w:w="586" w:type="pct"/>
            <w:shd w:val="clear" w:color="auto" w:fill="FFFFFF"/>
            <w:vAlign w:val="bottom"/>
          </w:tcPr>
          <w:p w14:paraId="7820D767" w14:textId="77777777" w:rsidR="003D358A" w:rsidRPr="00147DDE" w:rsidRDefault="003D358A" w:rsidP="008F5A6D">
            <w:pPr>
              <w:spacing w:line="100" w:lineRule="atLeast"/>
              <w:jc w:val="right"/>
              <w:rPr>
                <w:color w:val="000000" w:themeColor="text1"/>
              </w:rPr>
            </w:pPr>
            <w:r w:rsidRPr="00147DDE">
              <w:rPr>
                <w:color w:val="000000" w:themeColor="text1"/>
              </w:rPr>
              <w:t>6</w:t>
            </w:r>
          </w:p>
        </w:tc>
        <w:tc>
          <w:tcPr>
            <w:tcW w:w="473" w:type="pct"/>
            <w:shd w:val="clear" w:color="auto" w:fill="FFFFFF"/>
            <w:vAlign w:val="bottom"/>
          </w:tcPr>
          <w:p w14:paraId="1EF47DBC" w14:textId="77777777" w:rsidR="003D358A" w:rsidRPr="00147DDE" w:rsidRDefault="003D358A" w:rsidP="008F5A6D">
            <w:pPr>
              <w:spacing w:line="100" w:lineRule="atLeast"/>
              <w:jc w:val="right"/>
              <w:rPr>
                <w:color w:val="000000" w:themeColor="text1"/>
              </w:rPr>
            </w:pPr>
            <w:r w:rsidRPr="00147DDE">
              <w:rPr>
                <w:color w:val="000000" w:themeColor="text1"/>
              </w:rPr>
              <w:t>17</w:t>
            </w:r>
          </w:p>
        </w:tc>
        <w:tc>
          <w:tcPr>
            <w:tcW w:w="586" w:type="pct"/>
            <w:shd w:val="clear" w:color="auto" w:fill="FFFFFF"/>
            <w:vAlign w:val="bottom"/>
          </w:tcPr>
          <w:p w14:paraId="24885DC1" w14:textId="77777777" w:rsidR="003D358A" w:rsidRPr="00147DDE" w:rsidRDefault="003D358A" w:rsidP="008F5A6D">
            <w:pPr>
              <w:spacing w:line="100" w:lineRule="atLeast"/>
              <w:jc w:val="right"/>
              <w:rPr>
                <w:color w:val="000000" w:themeColor="text1"/>
              </w:rPr>
            </w:pPr>
            <w:r w:rsidRPr="00147DDE">
              <w:rPr>
                <w:color w:val="000000" w:themeColor="text1"/>
              </w:rPr>
              <w:t>39</w:t>
            </w:r>
          </w:p>
        </w:tc>
        <w:tc>
          <w:tcPr>
            <w:tcW w:w="380" w:type="pct"/>
            <w:shd w:val="clear" w:color="auto" w:fill="FFFFFF"/>
            <w:vAlign w:val="bottom"/>
          </w:tcPr>
          <w:p w14:paraId="1E818165" w14:textId="77777777" w:rsidR="003D358A" w:rsidRPr="00147DDE" w:rsidRDefault="003D358A" w:rsidP="008F5A6D">
            <w:pPr>
              <w:spacing w:line="100" w:lineRule="atLeast"/>
              <w:jc w:val="right"/>
              <w:rPr>
                <w:color w:val="000000" w:themeColor="text1"/>
              </w:rPr>
            </w:pPr>
            <w:r w:rsidRPr="00147DDE">
              <w:rPr>
                <w:color w:val="000000" w:themeColor="text1"/>
              </w:rPr>
              <w:t>16</w:t>
            </w:r>
          </w:p>
        </w:tc>
        <w:tc>
          <w:tcPr>
            <w:tcW w:w="586" w:type="pct"/>
            <w:shd w:val="clear" w:color="auto" w:fill="FFFFFF"/>
            <w:vAlign w:val="bottom"/>
          </w:tcPr>
          <w:p w14:paraId="694DAFB8" w14:textId="77777777" w:rsidR="003D358A" w:rsidRPr="00147DDE" w:rsidRDefault="003D358A" w:rsidP="008F5A6D">
            <w:pPr>
              <w:spacing w:line="100" w:lineRule="atLeast"/>
              <w:jc w:val="right"/>
              <w:rPr>
                <w:color w:val="000000" w:themeColor="text1"/>
              </w:rPr>
            </w:pPr>
            <w:r w:rsidRPr="00147DDE">
              <w:rPr>
                <w:color w:val="000000" w:themeColor="text1"/>
              </w:rPr>
              <w:t>3</w:t>
            </w:r>
          </w:p>
        </w:tc>
        <w:tc>
          <w:tcPr>
            <w:tcW w:w="473" w:type="pct"/>
            <w:shd w:val="clear" w:color="auto" w:fill="FFFFFF"/>
            <w:vAlign w:val="bottom"/>
          </w:tcPr>
          <w:p w14:paraId="645B103D" w14:textId="77777777" w:rsidR="003D358A" w:rsidRPr="00147DDE" w:rsidRDefault="003D358A" w:rsidP="008F5A6D">
            <w:pPr>
              <w:spacing w:line="100" w:lineRule="atLeast"/>
              <w:jc w:val="right"/>
              <w:rPr>
                <w:color w:val="000000" w:themeColor="text1"/>
              </w:rPr>
            </w:pPr>
            <w:r w:rsidRPr="00147DDE">
              <w:rPr>
                <w:color w:val="000000" w:themeColor="text1"/>
              </w:rPr>
              <w:t>7</w:t>
            </w:r>
          </w:p>
        </w:tc>
        <w:tc>
          <w:tcPr>
            <w:tcW w:w="586" w:type="pct"/>
            <w:shd w:val="clear" w:color="auto" w:fill="FFFFFF"/>
            <w:vAlign w:val="bottom"/>
          </w:tcPr>
          <w:p w14:paraId="148AF1AB" w14:textId="77777777" w:rsidR="003D358A" w:rsidRPr="00147DDE" w:rsidRDefault="003D358A" w:rsidP="008F5A6D">
            <w:pPr>
              <w:spacing w:line="100" w:lineRule="atLeast"/>
              <w:jc w:val="right"/>
              <w:rPr>
                <w:color w:val="000000" w:themeColor="text1"/>
              </w:rPr>
            </w:pPr>
            <w:r w:rsidRPr="00147DDE">
              <w:rPr>
                <w:color w:val="000000" w:themeColor="text1"/>
              </w:rPr>
              <w:t>22</w:t>
            </w:r>
          </w:p>
        </w:tc>
      </w:tr>
      <w:tr w:rsidR="003D358A" w:rsidRPr="00BD40FA" w14:paraId="068FA3BE" w14:textId="77777777" w:rsidTr="008F5A6D">
        <w:tblPrEx>
          <w:tblCellMar>
            <w:left w:w="108" w:type="dxa"/>
            <w:right w:w="108" w:type="dxa"/>
          </w:tblCellMar>
        </w:tblPrEx>
        <w:trPr>
          <w:trHeight w:val="20"/>
        </w:trPr>
        <w:tc>
          <w:tcPr>
            <w:tcW w:w="951" w:type="pct"/>
            <w:shd w:val="clear" w:color="auto" w:fill="FFFFFF"/>
            <w:vAlign w:val="bottom"/>
          </w:tcPr>
          <w:p w14:paraId="2DD32ED5" w14:textId="77777777" w:rsidR="003D358A" w:rsidRPr="00147DDE" w:rsidRDefault="003D358A" w:rsidP="008F5A6D">
            <w:pPr>
              <w:spacing w:line="100" w:lineRule="atLeast"/>
              <w:rPr>
                <w:color w:val="000000" w:themeColor="text1"/>
              </w:rPr>
            </w:pPr>
            <w:r w:rsidRPr="00147DDE">
              <w:rPr>
                <w:color w:val="000000" w:themeColor="text1"/>
              </w:rPr>
              <w:t>2-oxindole</w:t>
            </w:r>
          </w:p>
        </w:tc>
        <w:tc>
          <w:tcPr>
            <w:tcW w:w="380" w:type="pct"/>
            <w:shd w:val="clear" w:color="auto" w:fill="FFFFFF"/>
            <w:vAlign w:val="bottom"/>
          </w:tcPr>
          <w:p w14:paraId="19B8621F" w14:textId="77777777" w:rsidR="003D358A" w:rsidRPr="00147DDE" w:rsidRDefault="003D358A" w:rsidP="008F5A6D">
            <w:pPr>
              <w:spacing w:line="100" w:lineRule="atLeast"/>
              <w:jc w:val="right"/>
              <w:rPr>
                <w:color w:val="000000" w:themeColor="text1"/>
              </w:rPr>
            </w:pPr>
            <w:r w:rsidRPr="00147DDE">
              <w:rPr>
                <w:color w:val="000000" w:themeColor="text1"/>
              </w:rPr>
              <w:t>0.00</w:t>
            </w:r>
          </w:p>
        </w:tc>
        <w:tc>
          <w:tcPr>
            <w:tcW w:w="586" w:type="pct"/>
            <w:shd w:val="clear" w:color="auto" w:fill="FFFFFF"/>
            <w:vAlign w:val="bottom"/>
          </w:tcPr>
          <w:p w14:paraId="5198F057" w14:textId="77777777" w:rsidR="003D358A" w:rsidRPr="00147DDE" w:rsidRDefault="003D358A" w:rsidP="008F5A6D">
            <w:pPr>
              <w:spacing w:line="100" w:lineRule="atLeast"/>
              <w:jc w:val="right"/>
              <w:rPr>
                <w:color w:val="000000" w:themeColor="text1"/>
              </w:rPr>
            </w:pPr>
            <w:r w:rsidRPr="00147DDE">
              <w:rPr>
                <w:color w:val="000000" w:themeColor="text1"/>
              </w:rPr>
              <w:t>0.00</w:t>
            </w:r>
          </w:p>
        </w:tc>
        <w:tc>
          <w:tcPr>
            <w:tcW w:w="473" w:type="pct"/>
            <w:shd w:val="clear" w:color="auto" w:fill="FFFFFF"/>
            <w:vAlign w:val="bottom"/>
          </w:tcPr>
          <w:p w14:paraId="73491278" w14:textId="77777777" w:rsidR="003D358A" w:rsidRPr="00147DDE" w:rsidRDefault="003D358A" w:rsidP="008F5A6D">
            <w:pPr>
              <w:spacing w:line="100" w:lineRule="atLeast"/>
              <w:jc w:val="right"/>
              <w:rPr>
                <w:color w:val="000000" w:themeColor="text1"/>
              </w:rPr>
            </w:pPr>
            <w:r w:rsidRPr="00147DDE">
              <w:rPr>
                <w:color w:val="000000" w:themeColor="text1"/>
              </w:rPr>
              <w:t>0.00</w:t>
            </w:r>
          </w:p>
        </w:tc>
        <w:tc>
          <w:tcPr>
            <w:tcW w:w="586" w:type="pct"/>
            <w:shd w:val="clear" w:color="auto" w:fill="FFFFFF"/>
            <w:vAlign w:val="bottom"/>
          </w:tcPr>
          <w:p w14:paraId="55566FC4" w14:textId="77777777" w:rsidR="003D358A" w:rsidRPr="00147DDE" w:rsidRDefault="003D358A" w:rsidP="008F5A6D">
            <w:pPr>
              <w:spacing w:line="100" w:lineRule="atLeast"/>
              <w:jc w:val="right"/>
              <w:rPr>
                <w:color w:val="000000" w:themeColor="text1"/>
              </w:rPr>
            </w:pPr>
            <w:r w:rsidRPr="00147DDE">
              <w:rPr>
                <w:color w:val="000000" w:themeColor="text1"/>
              </w:rPr>
              <w:t>0.00</w:t>
            </w:r>
          </w:p>
        </w:tc>
        <w:tc>
          <w:tcPr>
            <w:tcW w:w="380" w:type="pct"/>
            <w:shd w:val="clear" w:color="auto" w:fill="FFFFFF"/>
            <w:vAlign w:val="bottom"/>
          </w:tcPr>
          <w:p w14:paraId="700A9AE0" w14:textId="77777777" w:rsidR="003D358A" w:rsidRPr="00147DDE" w:rsidRDefault="003D358A" w:rsidP="008F5A6D">
            <w:pPr>
              <w:spacing w:line="100" w:lineRule="atLeast"/>
              <w:jc w:val="right"/>
              <w:rPr>
                <w:color w:val="000000" w:themeColor="text1"/>
              </w:rPr>
            </w:pPr>
            <w:r w:rsidRPr="00147DDE">
              <w:rPr>
                <w:color w:val="000000" w:themeColor="text1"/>
              </w:rPr>
              <w:t>0.00</w:t>
            </w:r>
          </w:p>
        </w:tc>
        <w:tc>
          <w:tcPr>
            <w:tcW w:w="586" w:type="pct"/>
            <w:shd w:val="clear" w:color="auto" w:fill="FFFFFF"/>
            <w:vAlign w:val="bottom"/>
          </w:tcPr>
          <w:p w14:paraId="61E47A0F" w14:textId="77777777" w:rsidR="003D358A" w:rsidRPr="00147DDE" w:rsidRDefault="003D358A" w:rsidP="008F5A6D">
            <w:pPr>
              <w:spacing w:line="100" w:lineRule="atLeast"/>
              <w:jc w:val="right"/>
              <w:rPr>
                <w:color w:val="000000" w:themeColor="text1"/>
              </w:rPr>
            </w:pPr>
            <w:r w:rsidRPr="00147DDE">
              <w:rPr>
                <w:color w:val="000000" w:themeColor="text1"/>
              </w:rPr>
              <w:t>0.00</w:t>
            </w:r>
          </w:p>
        </w:tc>
        <w:tc>
          <w:tcPr>
            <w:tcW w:w="473" w:type="pct"/>
            <w:shd w:val="clear" w:color="auto" w:fill="FFFFFF"/>
            <w:vAlign w:val="bottom"/>
          </w:tcPr>
          <w:p w14:paraId="152B86DD" w14:textId="77777777" w:rsidR="003D358A" w:rsidRPr="00147DDE" w:rsidRDefault="003D358A" w:rsidP="008F5A6D">
            <w:pPr>
              <w:spacing w:line="100" w:lineRule="atLeast"/>
              <w:jc w:val="right"/>
              <w:rPr>
                <w:color w:val="000000" w:themeColor="text1"/>
              </w:rPr>
            </w:pPr>
            <w:r w:rsidRPr="00147DDE">
              <w:rPr>
                <w:color w:val="000000" w:themeColor="text1"/>
              </w:rPr>
              <w:t>0.00</w:t>
            </w:r>
          </w:p>
        </w:tc>
        <w:tc>
          <w:tcPr>
            <w:tcW w:w="586" w:type="pct"/>
            <w:shd w:val="clear" w:color="auto" w:fill="FFFFFF"/>
            <w:vAlign w:val="bottom"/>
          </w:tcPr>
          <w:p w14:paraId="41E197F7" w14:textId="77777777" w:rsidR="003D358A" w:rsidRPr="00147DDE" w:rsidRDefault="003D358A" w:rsidP="008F5A6D">
            <w:pPr>
              <w:spacing w:line="100" w:lineRule="atLeast"/>
              <w:jc w:val="right"/>
              <w:rPr>
                <w:color w:val="000000" w:themeColor="text1"/>
              </w:rPr>
            </w:pPr>
            <w:r w:rsidRPr="00147DDE">
              <w:rPr>
                <w:color w:val="000000" w:themeColor="text1"/>
              </w:rPr>
              <w:t>0.00</w:t>
            </w:r>
          </w:p>
        </w:tc>
      </w:tr>
      <w:tr w:rsidR="003D358A" w:rsidRPr="00BD40FA" w14:paraId="5CB5ED03" w14:textId="77777777" w:rsidTr="008F5A6D">
        <w:tblPrEx>
          <w:tblCellMar>
            <w:left w:w="108" w:type="dxa"/>
            <w:right w:w="108" w:type="dxa"/>
          </w:tblCellMar>
        </w:tblPrEx>
        <w:trPr>
          <w:trHeight w:val="20"/>
        </w:trPr>
        <w:tc>
          <w:tcPr>
            <w:tcW w:w="951" w:type="pct"/>
            <w:shd w:val="clear" w:color="auto" w:fill="FFFFFF"/>
            <w:vAlign w:val="bottom"/>
          </w:tcPr>
          <w:p w14:paraId="4F896EAA" w14:textId="77777777" w:rsidR="003D358A" w:rsidRPr="00147DDE" w:rsidRDefault="003D358A" w:rsidP="008F5A6D">
            <w:pPr>
              <w:spacing w:line="100" w:lineRule="atLeast"/>
              <w:rPr>
                <w:color w:val="000000" w:themeColor="text1"/>
              </w:rPr>
            </w:pPr>
            <w:r w:rsidRPr="00147DDE">
              <w:rPr>
                <w:color w:val="000000" w:themeColor="text1"/>
              </w:rPr>
              <w:t>3-indole acetonitrile</w:t>
            </w:r>
          </w:p>
        </w:tc>
        <w:tc>
          <w:tcPr>
            <w:tcW w:w="380" w:type="pct"/>
            <w:shd w:val="clear" w:color="auto" w:fill="FFFFFF"/>
            <w:vAlign w:val="bottom"/>
          </w:tcPr>
          <w:p w14:paraId="666743E6" w14:textId="77777777" w:rsidR="003D358A" w:rsidRPr="00147DDE" w:rsidRDefault="003D358A" w:rsidP="008F5A6D">
            <w:pPr>
              <w:spacing w:line="100" w:lineRule="atLeast"/>
              <w:jc w:val="right"/>
              <w:rPr>
                <w:color w:val="000000" w:themeColor="text1"/>
              </w:rPr>
            </w:pPr>
            <w:r w:rsidRPr="00147DDE">
              <w:rPr>
                <w:color w:val="000000" w:themeColor="text1"/>
              </w:rPr>
              <w:t>0.00</w:t>
            </w:r>
          </w:p>
        </w:tc>
        <w:tc>
          <w:tcPr>
            <w:tcW w:w="586" w:type="pct"/>
            <w:shd w:val="clear" w:color="auto" w:fill="FFFFFF"/>
            <w:vAlign w:val="bottom"/>
          </w:tcPr>
          <w:p w14:paraId="22A4CE16" w14:textId="77777777" w:rsidR="003D358A" w:rsidRPr="00147DDE" w:rsidRDefault="003D358A" w:rsidP="008F5A6D">
            <w:pPr>
              <w:spacing w:line="100" w:lineRule="atLeast"/>
              <w:jc w:val="right"/>
              <w:rPr>
                <w:color w:val="000000" w:themeColor="text1"/>
              </w:rPr>
            </w:pPr>
            <w:r w:rsidRPr="00147DDE">
              <w:rPr>
                <w:color w:val="000000" w:themeColor="text1"/>
              </w:rPr>
              <w:t>0.00</w:t>
            </w:r>
          </w:p>
        </w:tc>
        <w:tc>
          <w:tcPr>
            <w:tcW w:w="473" w:type="pct"/>
            <w:shd w:val="clear" w:color="auto" w:fill="FFFFFF"/>
            <w:vAlign w:val="bottom"/>
          </w:tcPr>
          <w:p w14:paraId="2782DB50" w14:textId="77777777" w:rsidR="003D358A" w:rsidRPr="00147DDE" w:rsidRDefault="003D358A" w:rsidP="008F5A6D">
            <w:pPr>
              <w:spacing w:line="100" w:lineRule="atLeast"/>
              <w:jc w:val="right"/>
              <w:rPr>
                <w:color w:val="000000" w:themeColor="text1"/>
              </w:rPr>
            </w:pPr>
            <w:r w:rsidRPr="00147DDE">
              <w:rPr>
                <w:color w:val="000000" w:themeColor="text1"/>
              </w:rPr>
              <w:t>0.00</w:t>
            </w:r>
          </w:p>
        </w:tc>
        <w:tc>
          <w:tcPr>
            <w:tcW w:w="586" w:type="pct"/>
            <w:shd w:val="clear" w:color="auto" w:fill="FFFFFF"/>
            <w:vAlign w:val="bottom"/>
          </w:tcPr>
          <w:p w14:paraId="6224642D" w14:textId="77777777" w:rsidR="003D358A" w:rsidRPr="00147DDE" w:rsidRDefault="003D358A" w:rsidP="008F5A6D">
            <w:pPr>
              <w:spacing w:line="100" w:lineRule="atLeast"/>
              <w:jc w:val="right"/>
              <w:rPr>
                <w:color w:val="000000" w:themeColor="text1"/>
              </w:rPr>
            </w:pPr>
            <w:r w:rsidRPr="00147DDE">
              <w:rPr>
                <w:color w:val="000000" w:themeColor="text1"/>
              </w:rPr>
              <w:t>0.00</w:t>
            </w:r>
          </w:p>
        </w:tc>
        <w:tc>
          <w:tcPr>
            <w:tcW w:w="380" w:type="pct"/>
            <w:shd w:val="clear" w:color="auto" w:fill="FFFFFF"/>
            <w:vAlign w:val="bottom"/>
          </w:tcPr>
          <w:p w14:paraId="29240391" w14:textId="77777777" w:rsidR="003D358A" w:rsidRPr="00147DDE" w:rsidRDefault="003D358A" w:rsidP="008F5A6D">
            <w:pPr>
              <w:spacing w:line="100" w:lineRule="atLeast"/>
              <w:jc w:val="right"/>
              <w:rPr>
                <w:color w:val="000000" w:themeColor="text1"/>
              </w:rPr>
            </w:pPr>
            <w:r w:rsidRPr="00147DDE">
              <w:rPr>
                <w:color w:val="000000" w:themeColor="text1"/>
              </w:rPr>
              <w:t>0.00</w:t>
            </w:r>
          </w:p>
        </w:tc>
        <w:tc>
          <w:tcPr>
            <w:tcW w:w="586" w:type="pct"/>
            <w:shd w:val="clear" w:color="auto" w:fill="FFFFFF"/>
            <w:vAlign w:val="bottom"/>
          </w:tcPr>
          <w:p w14:paraId="65A996C2" w14:textId="77777777" w:rsidR="003D358A" w:rsidRPr="00147DDE" w:rsidRDefault="003D358A" w:rsidP="008F5A6D">
            <w:pPr>
              <w:spacing w:line="100" w:lineRule="atLeast"/>
              <w:jc w:val="right"/>
              <w:rPr>
                <w:color w:val="000000" w:themeColor="text1"/>
              </w:rPr>
            </w:pPr>
            <w:r w:rsidRPr="00147DDE">
              <w:rPr>
                <w:color w:val="000000" w:themeColor="text1"/>
              </w:rPr>
              <w:t>0.00</w:t>
            </w:r>
          </w:p>
        </w:tc>
        <w:tc>
          <w:tcPr>
            <w:tcW w:w="473" w:type="pct"/>
            <w:shd w:val="clear" w:color="auto" w:fill="FFFFFF"/>
            <w:vAlign w:val="bottom"/>
          </w:tcPr>
          <w:p w14:paraId="36097C73" w14:textId="77777777" w:rsidR="003D358A" w:rsidRPr="00147DDE" w:rsidRDefault="003D358A" w:rsidP="008F5A6D">
            <w:pPr>
              <w:spacing w:line="100" w:lineRule="atLeast"/>
              <w:jc w:val="right"/>
              <w:rPr>
                <w:color w:val="000000" w:themeColor="text1"/>
              </w:rPr>
            </w:pPr>
            <w:r w:rsidRPr="00147DDE">
              <w:rPr>
                <w:color w:val="000000" w:themeColor="text1"/>
              </w:rPr>
              <w:t>0.00</w:t>
            </w:r>
          </w:p>
        </w:tc>
        <w:tc>
          <w:tcPr>
            <w:tcW w:w="586" w:type="pct"/>
            <w:shd w:val="clear" w:color="auto" w:fill="FFFFFF"/>
            <w:vAlign w:val="bottom"/>
          </w:tcPr>
          <w:p w14:paraId="24F817CE" w14:textId="77777777" w:rsidR="003D358A" w:rsidRPr="00147DDE" w:rsidRDefault="003D358A" w:rsidP="008F5A6D">
            <w:pPr>
              <w:spacing w:line="100" w:lineRule="atLeast"/>
              <w:jc w:val="right"/>
              <w:rPr>
                <w:color w:val="000000" w:themeColor="text1"/>
              </w:rPr>
            </w:pPr>
            <w:r w:rsidRPr="00147DDE">
              <w:rPr>
                <w:color w:val="000000" w:themeColor="text1"/>
              </w:rPr>
              <w:t>0.00</w:t>
            </w:r>
          </w:p>
        </w:tc>
      </w:tr>
      <w:tr w:rsidR="003D358A" w:rsidRPr="00BD40FA" w14:paraId="0E372CA1" w14:textId="77777777" w:rsidTr="008F5A6D">
        <w:tblPrEx>
          <w:tblCellMar>
            <w:left w:w="108" w:type="dxa"/>
            <w:right w:w="108" w:type="dxa"/>
          </w:tblCellMar>
        </w:tblPrEx>
        <w:trPr>
          <w:trHeight w:val="20"/>
        </w:trPr>
        <w:tc>
          <w:tcPr>
            <w:tcW w:w="951" w:type="pct"/>
            <w:shd w:val="clear" w:color="auto" w:fill="FFFFFF"/>
            <w:vAlign w:val="bottom"/>
          </w:tcPr>
          <w:p w14:paraId="4A526840" w14:textId="77777777" w:rsidR="003D358A" w:rsidRPr="00147DDE" w:rsidRDefault="003D358A" w:rsidP="008F5A6D">
            <w:pPr>
              <w:spacing w:line="100" w:lineRule="atLeast"/>
              <w:rPr>
                <w:color w:val="000000" w:themeColor="text1"/>
              </w:rPr>
            </w:pPr>
            <w:r w:rsidRPr="00147DDE">
              <w:rPr>
                <w:color w:val="000000" w:themeColor="text1"/>
              </w:rPr>
              <w:t>tetrahydro carboline</w:t>
            </w:r>
          </w:p>
        </w:tc>
        <w:tc>
          <w:tcPr>
            <w:tcW w:w="380" w:type="pct"/>
            <w:shd w:val="clear" w:color="auto" w:fill="FFFFFF"/>
            <w:vAlign w:val="bottom"/>
          </w:tcPr>
          <w:p w14:paraId="5676491F" w14:textId="77777777" w:rsidR="003D358A" w:rsidRPr="00147DDE" w:rsidRDefault="003D358A" w:rsidP="008F5A6D">
            <w:pPr>
              <w:spacing w:line="100" w:lineRule="atLeast"/>
              <w:jc w:val="right"/>
              <w:rPr>
                <w:color w:val="000000" w:themeColor="text1"/>
              </w:rPr>
            </w:pPr>
            <w:r w:rsidRPr="00147DDE">
              <w:rPr>
                <w:color w:val="000000" w:themeColor="text1"/>
              </w:rPr>
              <w:t>0.022</w:t>
            </w:r>
          </w:p>
        </w:tc>
        <w:tc>
          <w:tcPr>
            <w:tcW w:w="586" w:type="pct"/>
            <w:shd w:val="clear" w:color="auto" w:fill="FFFFFF"/>
            <w:vAlign w:val="bottom"/>
          </w:tcPr>
          <w:p w14:paraId="12E01D5B" w14:textId="77777777" w:rsidR="003D358A" w:rsidRPr="00147DDE" w:rsidRDefault="003D358A" w:rsidP="008F5A6D">
            <w:pPr>
              <w:spacing w:line="100" w:lineRule="atLeast"/>
              <w:jc w:val="right"/>
              <w:rPr>
                <w:color w:val="000000" w:themeColor="text1"/>
              </w:rPr>
            </w:pPr>
            <w:r w:rsidRPr="00147DDE">
              <w:rPr>
                <w:color w:val="000000" w:themeColor="text1"/>
              </w:rPr>
              <w:t>0.004</w:t>
            </w:r>
          </w:p>
        </w:tc>
        <w:tc>
          <w:tcPr>
            <w:tcW w:w="473" w:type="pct"/>
            <w:shd w:val="clear" w:color="auto" w:fill="FFFFFF"/>
            <w:vAlign w:val="bottom"/>
          </w:tcPr>
          <w:p w14:paraId="3AD2DF89" w14:textId="77777777" w:rsidR="003D358A" w:rsidRPr="00147DDE" w:rsidRDefault="003D358A" w:rsidP="008F5A6D">
            <w:pPr>
              <w:spacing w:line="100" w:lineRule="atLeast"/>
              <w:jc w:val="right"/>
              <w:rPr>
                <w:color w:val="000000" w:themeColor="text1"/>
              </w:rPr>
            </w:pPr>
            <w:r w:rsidRPr="00147DDE">
              <w:rPr>
                <w:color w:val="000000" w:themeColor="text1"/>
              </w:rPr>
              <w:t>0.009</w:t>
            </w:r>
          </w:p>
        </w:tc>
        <w:tc>
          <w:tcPr>
            <w:tcW w:w="586" w:type="pct"/>
            <w:shd w:val="clear" w:color="auto" w:fill="FFFFFF"/>
            <w:vAlign w:val="bottom"/>
          </w:tcPr>
          <w:p w14:paraId="46D65C71" w14:textId="77777777" w:rsidR="003D358A" w:rsidRPr="00147DDE" w:rsidRDefault="003D358A" w:rsidP="008F5A6D">
            <w:pPr>
              <w:spacing w:line="100" w:lineRule="atLeast"/>
              <w:jc w:val="right"/>
              <w:rPr>
                <w:color w:val="000000" w:themeColor="text1"/>
              </w:rPr>
            </w:pPr>
            <w:r w:rsidRPr="00147DDE">
              <w:rPr>
                <w:color w:val="000000" w:themeColor="text1"/>
              </w:rPr>
              <w:t>0.019</w:t>
            </w:r>
          </w:p>
        </w:tc>
        <w:tc>
          <w:tcPr>
            <w:tcW w:w="380" w:type="pct"/>
            <w:shd w:val="clear" w:color="auto" w:fill="FFFFFF"/>
            <w:vAlign w:val="bottom"/>
          </w:tcPr>
          <w:p w14:paraId="28A53471" w14:textId="77777777" w:rsidR="003D358A" w:rsidRPr="00147DDE" w:rsidRDefault="003D358A" w:rsidP="008F5A6D">
            <w:pPr>
              <w:spacing w:line="100" w:lineRule="atLeast"/>
              <w:jc w:val="right"/>
              <w:rPr>
                <w:color w:val="000000" w:themeColor="text1"/>
              </w:rPr>
            </w:pPr>
            <w:r w:rsidRPr="00147DDE">
              <w:rPr>
                <w:color w:val="000000" w:themeColor="text1"/>
              </w:rPr>
              <w:t>0.008</w:t>
            </w:r>
          </w:p>
        </w:tc>
        <w:tc>
          <w:tcPr>
            <w:tcW w:w="586" w:type="pct"/>
            <w:shd w:val="clear" w:color="auto" w:fill="FFFFFF"/>
            <w:vAlign w:val="bottom"/>
          </w:tcPr>
          <w:p w14:paraId="64D9A146" w14:textId="77777777" w:rsidR="003D358A" w:rsidRPr="00147DDE" w:rsidRDefault="003D358A" w:rsidP="008F5A6D">
            <w:pPr>
              <w:spacing w:line="100" w:lineRule="atLeast"/>
              <w:jc w:val="right"/>
              <w:rPr>
                <w:color w:val="000000" w:themeColor="text1"/>
              </w:rPr>
            </w:pPr>
            <w:r w:rsidRPr="00147DDE">
              <w:rPr>
                <w:color w:val="000000" w:themeColor="text1"/>
              </w:rPr>
              <w:t>0.002</w:t>
            </w:r>
          </w:p>
        </w:tc>
        <w:tc>
          <w:tcPr>
            <w:tcW w:w="473" w:type="pct"/>
            <w:shd w:val="clear" w:color="auto" w:fill="FFFFFF"/>
            <w:vAlign w:val="bottom"/>
          </w:tcPr>
          <w:p w14:paraId="0C0CEC8D" w14:textId="77777777" w:rsidR="003D358A" w:rsidRPr="00147DDE" w:rsidRDefault="003D358A" w:rsidP="008F5A6D">
            <w:pPr>
              <w:spacing w:line="100" w:lineRule="atLeast"/>
              <w:jc w:val="right"/>
              <w:rPr>
                <w:color w:val="000000" w:themeColor="text1"/>
              </w:rPr>
            </w:pPr>
            <w:r w:rsidRPr="00147DDE">
              <w:rPr>
                <w:color w:val="000000" w:themeColor="text1"/>
              </w:rPr>
              <w:t>0.004</w:t>
            </w:r>
          </w:p>
        </w:tc>
        <w:tc>
          <w:tcPr>
            <w:tcW w:w="586" w:type="pct"/>
            <w:shd w:val="clear" w:color="auto" w:fill="FFFFFF"/>
            <w:vAlign w:val="bottom"/>
          </w:tcPr>
          <w:p w14:paraId="66DB82D6" w14:textId="77777777" w:rsidR="003D358A" w:rsidRPr="00147DDE" w:rsidRDefault="003D358A" w:rsidP="008F5A6D">
            <w:pPr>
              <w:spacing w:line="100" w:lineRule="atLeast"/>
              <w:jc w:val="right"/>
              <w:rPr>
                <w:color w:val="000000" w:themeColor="text1"/>
              </w:rPr>
            </w:pPr>
            <w:r w:rsidRPr="00147DDE">
              <w:rPr>
                <w:color w:val="000000" w:themeColor="text1"/>
              </w:rPr>
              <w:t>0.010</w:t>
            </w:r>
          </w:p>
        </w:tc>
      </w:tr>
      <w:tr w:rsidR="003D358A" w:rsidRPr="00BD40FA" w14:paraId="0D507F74" w14:textId="77777777" w:rsidTr="008F5A6D">
        <w:tblPrEx>
          <w:tblCellMar>
            <w:left w:w="108" w:type="dxa"/>
            <w:right w:w="108" w:type="dxa"/>
          </w:tblCellMar>
        </w:tblPrEx>
        <w:trPr>
          <w:trHeight w:val="20"/>
        </w:trPr>
        <w:tc>
          <w:tcPr>
            <w:tcW w:w="951" w:type="pct"/>
            <w:shd w:val="clear" w:color="auto" w:fill="FFFFFF"/>
            <w:vAlign w:val="bottom"/>
          </w:tcPr>
          <w:p w14:paraId="75B7CAA4" w14:textId="77777777" w:rsidR="003D358A" w:rsidRPr="00147DDE" w:rsidRDefault="003D358A" w:rsidP="008F5A6D">
            <w:pPr>
              <w:spacing w:line="100" w:lineRule="atLeast"/>
              <w:rPr>
                <w:color w:val="000000" w:themeColor="text1"/>
              </w:rPr>
            </w:pPr>
            <w:r w:rsidRPr="00147DDE">
              <w:rPr>
                <w:color w:val="000000" w:themeColor="text1"/>
              </w:rPr>
              <w:t>5-methoxyindole</w:t>
            </w:r>
          </w:p>
        </w:tc>
        <w:tc>
          <w:tcPr>
            <w:tcW w:w="380" w:type="pct"/>
            <w:shd w:val="clear" w:color="auto" w:fill="FFFFFF"/>
            <w:vAlign w:val="bottom"/>
          </w:tcPr>
          <w:p w14:paraId="26E5F196" w14:textId="77777777" w:rsidR="003D358A" w:rsidRPr="00147DDE" w:rsidRDefault="003D358A" w:rsidP="008F5A6D">
            <w:pPr>
              <w:spacing w:line="100" w:lineRule="atLeast"/>
              <w:jc w:val="right"/>
              <w:rPr>
                <w:color w:val="000000" w:themeColor="text1"/>
              </w:rPr>
            </w:pPr>
            <w:r w:rsidRPr="00147DDE">
              <w:rPr>
                <w:color w:val="000000" w:themeColor="text1"/>
              </w:rPr>
              <w:t>0.000</w:t>
            </w:r>
          </w:p>
        </w:tc>
        <w:tc>
          <w:tcPr>
            <w:tcW w:w="586" w:type="pct"/>
            <w:shd w:val="clear" w:color="auto" w:fill="FFFFFF"/>
            <w:vAlign w:val="bottom"/>
          </w:tcPr>
          <w:p w14:paraId="5E71D2A5" w14:textId="77777777" w:rsidR="003D358A" w:rsidRPr="00147DDE" w:rsidRDefault="003D358A" w:rsidP="008F5A6D">
            <w:pPr>
              <w:spacing w:line="100" w:lineRule="atLeast"/>
              <w:jc w:val="right"/>
              <w:rPr>
                <w:color w:val="000000" w:themeColor="text1"/>
              </w:rPr>
            </w:pPr>
            <w:r w:rsidRPr="00147DDE">
              <w:rPr>
                <w:color w:val="000000" w:themeColor="text1"/>
              </w:rPr>
              <w:t>0.000</w:t>
            </w:r>
          </w:p>
        </w:tc>
        <w:tc>
          <w:tcPr>
            <w:tcW w:w="473" w:type="pct"/>
            <w:shd w:val="clear" w:color="auto" w:fill="FFFFFF"/>
            <w:vAlign w:val="bottom"/>
          </w:tcPr>
          <w:p w14:paraId="4FAAE4E6" w14:textId="77777777" w:rsidR="003D358A" w:rsidRPr="00147DDE" w:rsidRDefault="003D358A" w:rsidP="008F5A6D">
            <w:pPr>
              <w:spacing w:line="100" w:lineRule="atLeast"/>
              <w:jc w:val="right"/>
              <w:rPr>
                <w:color w:val="000000" w:themeColor="text1"/>
              </w:rPr>
            </w:pPr>
            <w:r w:rsidRPr="00147DDE">
              <w:rPr>
                <w:color w:val="000000" w:themeColor="text1"/>
              </w:rPr>
              <w:t>0.000</w:t>
            </w:r>
          </w:p>
        </w:tc>
        <w:tc>
          <w:tcPr>
            <w:tcW w:w="586" w:type="pct"/>
            <w:shd w:val="clear" w:color="auto" w:fill="FFFFFF"/>
            <w:vAlign w:val="bottom"/>
          </w:tcPr>
          <w:p w14:paraId="6A1C270A" w14:textId="77777777" w:rsidR="003D358A" w:rsidRPr="00147DDE" w:rsidRDefault="003D358A" w:rsidP="008F5A6D">
            <w:pPr>
              <w:spacing w:line="100" w:lineRule="atLeast"/>
              <w:jc w:val="right"/>
              <w:rPr>
                <w:color w:val="000000" w:themeColor="text1"/>
              </w:rPr>
            </w:pPr>
            <w:r w:rsidRPr="00147DDE">
              <w:rPr>
                <w:color w:val="000000" w:themeColor="text1"/>
              </w:rPr>
              <w:t>0.000</w:t>
            </w:r>
          </w:p>
        </w:tc>
        <w:tc>
          <w:tcPr>
            <w:tcW w:w="380" w:type="pct"/>
            <w:shd w:val="clear" w:color="auto" w:fill="FFFFFF"/>
            <w:vAlign w:val="bottom"/>
          </w:tcPr>
          <w:p w14:paraId="5512A284" w14:textId="77777777" w:rsidR="003D358A" w:rsidRPr="00147DDE" w:rsidRDefault="003D358A" w:rsidP="008F5A6D">
            <w:pPr>
              <w:spacing w:line="100" w:lineRule="atLeast"/>
              <w:jc w:val="right"/>
              <w:rPr>
                <w:color w:val="000000" w:themeColor="text1"/>
              </w:rPr>
            </w:pPr>
            <w:r w:rsidRPr="00147DDE">
              <w:rPr>
                <w:color w:val="000000" w:themeColor="text1"/>
              </w:rPr>
              <w:t>0.000</w:t>
            </w:r>
          </w:p>
        </w:tc>
        <w:tc>
          <w:tcPr>
            <w:tcW w:w="586" w:type="pct"/>
            <w:shd w:val="clear" w:color="auto" w:fill="FFFFFF"/>
            <w:vAlign w:val="bottom"/>
          </w:tcPr>
          <w:p w14:paraId="46F193C5" w14:textId="77777777" w:rsidR="003D358A" w:rsidRPr="00147DDE" w:rsidRDefault="003D358A" w:rsidP="008F5A6D">
            <w:pPr>
              <w:spacing w:line="100" w:lineRule="atLeast"/>
              <w:jc w:val="right"/>
              <w:rPr>
                <w:color w:val="000000" w:themeColor="text1"/>
              </w:rPr>
            </w:pPr>
            <w:r w:rsidRPr="00147DDE">
              <w:rPr>
                <w:color w:val="000000" w:themeColor="text1"/>
              </w:rPr>
              <w:t>0.000</w:t>
            </w:r>
          </w:p>
        </w:tc>
        <w:tc>
          <w:tcPr>
            <w:tcW w:w="473" w:type="pct"/>
            <w:shd w:val="clear" w:color="auto" w:fill="FFFFFF"/>
            <w:vAlign w:val="bottom"/>
          </w:tcPr>
          <w:p w14:paraId="3CBEC309" w14:textId="77777777" w:rsidR="003D358A" w:rsidRPr="00147DDE" w:rsidRDefault="003D358A" w:rsidP="008F5A6D">
            <w:pPr>
              <w:spacing w:line="100" w:lineRule="atLeast"/>
              <w:jc w:val="right"/>
              <w:rPr>
                <w:color w:val="000000" w:themeColor="text1"/>
              </w:rPr>
            </w:pPr>
            <w:r w:rsidRPr="00147DDE">
              <w:rPr>
                <w:color w:val="000000" w:themeColor="text1"/>
              </w:rPr>
              <w:t>0.000</w:t>
            </w:r>
          </w:p>
        </w:tc>
        <w:tc>
          <w:tcPr>
            <w:tcW w:w="586" w:type="pct"/>
            <w:shd w:val="clear" w:color="auto" w:fill="FFFFFF"/>
            <w:vAlign w:val="bottom"/>
          </w:tcPr>
          <w:p w14:paraId="7D4CFB45" w14:textId="77777777" w:rsidR="003D358A" w:rsidRPr="00147DDE" w:rsidRDefault="003D358A" w:rsidP="008F5A6D">
            <w:pPr>
              <w:spacing w:line="100" w:lineRule="atLeast"/>
              <w:jc w:val="right"/>
              <w:rPr>
                <w:color w:val="000000" w:themeColor="text1"/>
              </w:rPr>
            </w:pPr>
            <w:r w:rsidRPr="00147DDE">
              <w:rPr>
                <w:color w:val="000000" w:themeColor="text1"/>
              </w:rPr>
              <w:t>0.000</w:t>
            </w:r>
          </w:p>
        </w:tc>
      </w:tr>
      <w:tr w:rsidR="003D358A" w:rsidRPr="00BD40FA" w14:paraId="65760FF2" w14:textId="77777777" w:rsidTr="008F5A6D">
        <w:tblPrEx>
          <w:tblCellMar>
            <w:left w:w="108" w:type="dxa"/>
            <w:right w:w="108" w:type="dxa"/>
          </w:tblCellMar>
        </w:tblPrEx>
        <w:trPr>
          <w:trHeight w:val="20"/>
        </w:trPr>
        <w:tc>
          <w:tcPr>
            <w:tcW w:w="951" w:type="pct"/>
            <w:tcBorders>
              <w:bottom w:val="single" w:sz="4" w:space="0" w:color="000000"/>
            </w:tcBorders>
            <w:shd w:val="clear" w:color="auto" w:fill="FFFFFF"/>
            <w:vAlign w:val="bottom"/>
          </w:tcPr>
          <w:p w14:paraId="64364281" w14:textId="77777777" w:rsidR="003D358A" w:rsidRPr="00147DDE" w:rsidRDefault="003D358A" w:rsidP="008F5A6D">
            <w:pPr>
              <w:snapToGrid w:val="0"/>
              <w:spacing w:line="100" w:lineRule="atLeast"/>
              <w:jc w:val="right"/>
              <w:rPr>
                <w:color w:val="000000" w:themeColor="text1"/>
              </w:rPr>
            </w:pPr>
          </w:p>
        </w:tc>
        <w:tc>
          <w:tcPr>
            <w:tcW w:w="380" w:type="pct"/>
            <w:tcBorders>
              <w:bottom w:val="single" w:sz="4" w:space="0" w:color="000000"/>
            </w:tcBorders>
            <w:shd w:val="clear" w:color="auto" w:fill="FFFFFF"/>
            <w:vAlign w:val="bottom"/>
          </w:tcPr>
          <w:p w14:paraId="10A24601" w14:textId="77777777" w:rsidR="003D358A" w:rsidRPr="00147DDE" w:rsidRDefault="003D358A" w:rsidP="008F5A6D">
            <w:pPr>
              <w:snapToGrid w:val="0"/>
              <w:spacing w:line="100" w:lineRule="atLeast"/>
              <w:rPr>
                <w:color w:val="000000" w:themeColor="text1"/>
              </w:rPr>
            </w:pPr>
          </w:p>
        </w:tc>
        <w:tc>
          <w:tcPr>
            <w:tcW w:w="586" w:type="pct"/>
            <w:tcBorders>
              <w:bottom w:val="single" w:sz="4" w:space="0" w:color="000000"/>
            </w:tcBorders>
            <w:shd w:val="clear" w:color="auto" w:fill="FFFFFF"/>
            <w:vAlign w:val="bottom"/>
          </w:tcPr>
          <w:p w14:paraId="3C64407F" w14:textId="77777777" w:rsidR="003D358A" w:rsidRPr="00147DDE" w:rsidRDefault="003D358A" w:rsidP="008F5A6D">
            <w:pPr>
              <w:snapToGrid w:val="0"/>
              <w:spacing w:line="100" w:lineRule="atLeast"/>
              <w:rPr>
                <w:color w:val="000000" w:themeColor="text1"/>
              </w:rPr>
            </w:pPr>
          </w:p>
        </w:tc>
        <w:tc>
          <w:tcPr>
            <w:tcW w:w="473" w:type="pct"/>
            <w:tcBorders>
              <w:bottom w:val="single" w:sz="4" w:space="0" w:color="000000"/>
            </w:tcBorders>
            <w:shd w:val="clear" w:color="auto" w:fill="FFFFFF"/>
            <w:vAlign w:val="bottom"/>
          </w:tcPr>
          <w:p w14:paraId="6D0B2173" w14:textId="77777777" w:rsidR="003D358A" w:rsidRPr="00147DDE" w:rsidRDefault="003D358A" w:rsidP="008F5A6D">
            <w:pPr>
              <w:snapToGrid w:val="0"/>
              <w:spacing w:line="100" w:lineRule="atLeast"/>
              <w:rPr>
                <w:color w:val="000000" w:themeColor="text1"/>
              </w:rPr>
            </w:pPr>
          </w:p>
        </w:tc>
        <w:tc>
          <w:tcPr>
            <w:tcW w:w="586" w:type="pct"/>
            <w:tcBorders>
              <w:bottom w:val="single" w:sz="4" w:space="0" w:color="000000"/>
            </w:tcBorders>
            <w:shd w:val="clear" w:color="auto" w:fill="FFFFFF"/>
            <w:vAlign w:val="bottom"/>
          </w:tcPr>
          <w:p w14:paraId="5F0F2665" w14:textId="77777777" w:rsidR="003D358A" w:rsidRPr="00147DDE" w:rsidRDefault="003D358A" w:rsidP="008F5A6D">
            <w:pPr>
              <w:snapToGrid w:val="0"/>
              <w:spacing w:line="100" w:lineRule="atLeast"/>
              <w:rPr>
                <w:color w:val="000000" w:themeColor="text1"/>
              </w:rPr>
            </w:pPr>
          </w:p>
        </w:tc>
        <w:tc>
          <w:tcPr>
            <w:tcW w:w="380" w:type="pct"/>
            <w:tcBorders>
              <w:bottom w:val="single" w:sz="4" w:space="0" w:color="000000"/>
            </w:tcBorders>
            <w:shd w:val="clear" w:color="auto" w:fill="FFFFFF"/>
            <w:vAlign w:val="bottom"/>
          </w:tcPr>
          <w:p w14:paraId="6340E700" w14:textId="77777777" w:rsidR="003D358A" w:rsidRPr="00147DDE" w:rsidRDefault="003D358A" w:rsidP="008F5A6D">
            <w:pPr>
              <w:snapToGrid w:val="0"/>
              <w:spacing w:line="100" w:lineRule="atLeast"/>
              <w:rPr>
                <w:color w:val="000000" w:themeColor="text1"/>
              </w:rPr>
            </w:pPr>
          </w:p>
        </w:tc>
        <w:tc>
          <w:tcPr>
            <w:tcW w:w="586" w:type="pct"/>
            <w:tcBorders>
              <w:bottom w:val="single" w:sz="4" w:space="0" w:color="000000"/>
            </w:tcBorders>
            <w:shd w:val="clear" w:color="auto" w:fill="FFFFFF"/>
            <w:vAlign w:val="bottom"/>
          </w:tcPr>
          <w:p w14:paraId="4BEAE3EF" w14:textId="77777777" w:rsidR="003D358A" w:rsidRPr="00147DDE" w:rsidRDefault="003D358A" w:rsidP="008F5A6D">
            <w:pPr>
              <w:snapToGrid w:val="0"/>
              <w:spacing w:line="100" w:lineRule="atLeast"/>
              <w:rPr>
                <w:color w:val="000000" w:themeColor="text1"/>
              </w:rPr>
            </w:pPr>
          </w:p>
        </w:tc>
        <w:tc>
          <w:tcPr>
            <w:tcW w:w="473" w:type="pct"/>
            <w:tcBorders>
              <w:bottom w:val="single" w:sz="4" w:space="0" w:color="000000"/>
            </w:tcBorders>
            <w:shd w:val="clear" w:color="auto" w:fill="FFFFFF"/>
            <w:vAlign w:val="bottom"/>
          </w:tcPr>
          <w:p w14:paraId="0D37281C" w14:textId="77777777" w:rsidR="003D358A" w:rsidRPr="00147DDE" w:rsidRDefault="003D358A" w:rsidP="008F5A6D">
            <w:pPr>
              <w:snapToGrid w:val="0"/>
              <w:spacing w:line="100" w:lineRule="atLeast"/>
              <w:rPr>
                <w:color w:val="000000" w:themeColor="text1"/>
              </w:rPr>
            </w:pPr>
          </w:p>
        </w:tc>
        <w:tc>
          <w:tcPr>
            <w:tcW w:w="586" w:type="pct"/>
            <w:tcBorders>
              <w:bottom w:val="single" w:sz="4" w:space="0" w:color="000000"/>
            </w:tcBorders>
            <w:shd w:val="clear" w:color="auto" w:fill="FFFFFF"/>
            <w:vAlign w:val="bottom"/>
          </w:tcPr>
          <w:p w14:paraId="180A7D4F" w14:textId="77777777" w:rsidR="003D358A" w:rsidRPr="00147DDE" w:rsidRDefault="003D358A" w:rsidP="008F5A6D">
            <w:pPr>
              <w:snapToGrid w:val="0"/>
              <w:spacing w:line="100" w:lineRule="atLeast"/>
              <w:rPr>
                <w:color w:val="000000" w:themeColor="text1"/>
              </w:rPr>
            </w:pPr>
          </w:p>
        </w:tc>
      </w:tr>
      <w:tr w:rsidR="003D358A" w:rsidRPr="00BD40FA" w14:paraId="3EB9E328" w14:textId="77777777" w:rsidTr="008F5A6D">
        <w:trPr>
          <w:trHeight w:val="20"/>
        </w:trPr>
        <w:tc>
          <w:tcPr>
            <w:tcW w:w="2976" w:type="pct"/>
            <w:gridSpan w:val="5"/>
            <w:tcBorders>
              <w:top w:val="single" w:sz="4" w:space="0" w:color="000000"/>
            </w:tcBorders>
            <w:shd w:val="clear" w:color="auto" w:fill="FFFFFF"/>
            <w:vAlign w:val="bottom"/>
          </w:tcPr>
          <w:p w14:paraId="7D4EA55B" w14:textId="77777777" w:rsidR="003D358A" w:rsidRPr="00147DDE" w:rsidRDefault="003D358A" w:rsidP="008F5A6D">
            <w:pPr>
              <w:spacing w:line="100" w:lineRule="atLeast"/>
              <w:rPr>
                <w:color w:val="000000" w:themeColor="text1"/>
              </w:rPr>
            </w:pPr>
            <w:r w:rsidRPr="00BD40FA">
              <w:rPr>
                <w:color w:val="000000" w:themeColor="text1"/>
              </w:rPr>
              <w:t>Other Microbial Metabolites:</w:t>
            </w:r>
          </w:p>
        </w:tc>
        <w:tc>
          <w:tcPr>
            <w:tcW w:w="380" w:type="pct"/>
            <w:tcBorders>
              <w:top w:val="single" w:sz="4" w:space="0" w:color="000000"/>
            </w:tcBorders>
            <w:shd w:val="clear" w:color="auto" w:fill="FFFFFF"/>
            <w:vAlign w:val="bottom"/>
          </w:tcPr>
          <w:p w14:paraId="4D2A8A38" w14:textId="77777777" w:rsidR="003D358A" w:rsidRPr="00147DDE" w:rsidRDefault="003D358A" w:rsidP="008F5A6D">
            <w:pPr>
              <w:snapToGrid w:val="0"/>
              <w:spacing w:line="100" w:lineRule="atLeast"/>
              <w:rPr>
                <w:color w:val="000000" w:themeColor="text1"/>
              </w:rPr>
            </w:pPr>
          </w:p>
        </w:tc>
        <w:tc>
          <w:tcPr>
            <w:tcW w:w="586" w:type="pct"/>
            <w:tcBorders>
              <w:top w:val="single" w:sz="4" w:space="0" w:color="000000"/>
            </w:tcBorders>
            <w:shd w:val="clear" w:color="auto" w:fill="FFFFFF"/>
            <w:vAlign w:val="bottom"/>
          </w:tcPr>
          <w:p w14:paraId="7405716A" w14:textId="77777777" w:rsidR="003D358A" w:rsidRPr="00147DDE" w:rsidRDefault="003D358A" w:rsidP="008F5A6D">
            <w:pPr>
              <w:snapToGrid w:val="0"/>
              <w:spacing w:line="100" w:lineRule="atLeast"/>
              <w:rPr>
                <w:color w:val="000000" w:themeColor="text1"/>
              </w:rPr>
            </w:pPr>
          </w:p>
        </w:tc>
        <w:tc>
          <w:tcPr>
            <w:tcW w:w="473" w:type="pct"/>
            <w:tcBorders>
              <w:top w:val="single" w:sz="4" w:space="0" w:color="000000"/>
            </w:tcBorders>
            <w:shd w:val="clear" w:color="auto" w:fill="FFFFFF"/>
            <w:vAlign w:val="bottom"/>
          </w:tcPr>
          <w:p w14:paraId="0FDCDF01" w14:textId="77777777" w:rsidR="003D358A" w:rsidRPr="00147DDE" w:rsidRDefault="003D358A" w:rsidP="008F5A6D">
            <w:pPr>
              <w:snapToGrid w:val="0"/>
              <w:spacing w:line="100" w:lineRule="atLeast"/>
              <w:rPr>
                <w:color w:val="000000" w:themeColor="text1"/>
              </w:rPr>
            </w:pPr>
          </w:p>
        </w:tc>
        <w:tc>
          <w:tcPr>
            <w:tcW w:w="586" w:type="pct"/>
            <w:tcBorders>
              <w:top w:val="single" w:sz="4" w:space="0" w:color="000000"/>
            </w:tcBorders>
            <w:shd w:val="clear" w:color="auto" w:fill="FFFFFF"/>
            <w:vAlign w:val="bottom"/>
          </w:tcPr>
          <w:p w14:paraId="2763E7A1" w14:textId="77777777" w:rsidR="003D358A" w:rsidRPr="00147DDE" w:rsidRDefault="003D358A" w:rsidP="008F5A6D">
            <w:pPr>
              <w:snapToGrid w:val="0"/>
              <w:spacing w:line="100" w:lineRule="atLeast"/>
              <w:rPr>
                <w:color w:val="000000" w:themeColor="text1"/>
              </w:rPr>
            </w:pPr>
          </w:p>
        </w:tc>
      </w:tr>
      <w:tr w:rsidR="003D358A" w:rsidRPr="00BD40FA" w14:paraId="3EE94AE0" w14:textId="77777777" w:rsidTr="008F5A6D">
        <w:tblPrEx>
          <w:tblCellMar>
            <w:left w:w="108" w:type="dxa"/>
            <w:right w:w="108" w:type="dxa"/>
          </w:tblCellMar>
        </w:tblPrEx>
        <w:trPr>
          <w:trHeight w:val="20"/>
        </w:trPr>
        <w:tc>
          <w:tcPr>
            <w:tcW w:w="951" w:type="pct"/>
            <w:shd w:val="clear" w:color="auto" w:fill="FFFFFF"/>
            <w:vAlign w:val="bottom"/>
          </w:tcPr>
          <w:p w14:paraId="7C4C3CEF" w14:textId="77777777" w:rsidR="003D358A" w:rsidRPr="00147DDE" w:rsidRDefault="003D358A" w:rsidP="008F5A6D">
            <w:pPr>
              <w:snapToGrid w:val="0"/>
              <w:spacing w:line="100" w:lineRule="atLeast"/>
              <w:rPr>
                <w:color w:val="000000" w:themeColor="text1"/>
              </w:rPr>
            </w:pPr>
          </w:p>
        </w:tc>
        <w:tc>
          <w:tcPr>
            <w:tcW w:w="380" w:type="pct"/>
            <w:tcBorders>
              <w:bottom w:val="single" w:sz="4" w:space="0" w:color="auto"/>
            </w:tcBorders>
            <w:shd w:val="clear" w:color="auto" w:fill="FFFFFF"/>
            <w:vAlign w:val="bottom"/>
          </w:tcPr>
          <w:p w14:paraId="13CAA100" w14:textId="77777777" w:rsidR="003D358A" w:rsidRPr="00147DDE" w:rsidRDefault="003D358A" w:rsidP="008F5A6D">
            <w:pPr>
              <w:spacing w:line="100" w:lineRule="atLeast"/>
              <w:jc w:val="right"/>
              <w:rPr>
                <w:color w:val="000000" w:themeColor="text1"/>
              </w:rPr>
            </w:pPr>
            <w:r w:rsidRPr="00147DDE">
              <w:rPr>
                <w:color w:val="000000" w:themeColor="text1"/>
              </w:rPr>
              <w:t>Mean ASD</w:t>
            </w:r>
          </w:p>
        </w:tc>
        <w:tc>
          <w:tcPr>
            <w:tcW w:w="586" w:type="pct"/>
            <w:tcBorders>
              <w:bottom w:val="single" w:sz="4" w:space="0" w:color="auto"/>
            </w:tcBorders>
            <w:shd w:val="clear" w:color="auto" w:fill="FFFFFF"/>
            <w:vAlign w:val="bottom"/>
          </w:tcPr>
          <w:p w14:paraId="5F8F405C" w14:textId="77777777" w:rsidR="003D358A" w:rsidRPr="00147DDE" w:rsidRDefault="003D358A" w:rsidP="008F5A6D">
            <w:pPr>
              <w:spacing w:line="100" w:lineRule="atLeast"/>
              <w:jc w:val="right"/>
              <w:rPr>
                <w:color w:val="000000" w:themeColor="text1"/>
              </w:rPr>
            </w:pPr>
            <w:r w:rsidRPr="00147DDE">
              <w:rPr>
                <w:color w:val="000000" w:themeColor="text1"/>
              </w:rPr>
              <w:t>ASD 25</w:t>
            </w:r>
            <w:r w:rsidRPr="00147DDE">
              <w:rPr>
                <w:color w:val="000000" w:themeColor="text1"/>
                <w:vertAlign w:val="superscript"/>
              </w:rPr>
              <w:t>th</w:t>
            </w:r>
            <w:r w:rsidRPr="00147DDE">
              <w:rPr>
                <w:color w:val="000000" w:themeColor="text1"/>
              </w:rPr>
              <w:t xml:space="preserve"> Percentile</w:t>
            </w:r>
          </w:p>
        </w:tc>
        <w:tc>
          <w:tcPr>
            <w:tcW w:w="473" w:type="pct"/>
            <w:tcBorders>
              <w:bottom w:val="single" w:sz="4" w:space="0" w:color="auto"/>
            </w:tcBorders>
            <w:shd w:val="clear" w:color="auto" w:fill="FFFFFF"/>
            <w:vAlign w:val="bottom"/>
          </w:tcPr>
          <w:p w14:paraId="15A4EE94" w14:textId="77777777" w:rsidR="003D358A" w:rsidRPr="00147DDE" w:rsidRDefault="003D358A" w:rsidP="008F5A6D">
            <w:pPr>
              <w:spacing w:line="100" w:lineRule="atLeast"/>
              <w:jc w:val="right"/>
              <w:rPr>
                <w:color w:val="000000" w:themeColor="text1"/>
              </w:rPr>
            </w:pPr>
            <w:r w:rsidRPr="00147DDE">
              <w:rPr>
                <w:color w:val="000000" w:themeColor="text1"/>
              </w:rPr>
              <w:t>ASD Median</w:t>
            </w:r>
          </w:p>
        </w:tc>
        <w:tc>
          <w:tcPr>
            <w:tcW w:w="586" w:type="pct"/>
            <w:tcBorders>
              <w:bottom w:val="single" w:sz="4" w:space="0" w:color="auto"/>
            </w:tcBorders>
            <w:shd w:val="clear" w:color="auto" w:fill="FFFFFF"/>
            <w:vAlign w:val="bottom"/>
          </w:tcPr>
          <w:p w14:paraId="73615F7B" w14:textId="77777777" w:rsidR="003D358A" w:rsidRPr="00147DDE" w:rsidRDefault="003D358A" w:rsidP="008F5A6D">
            <w:pPr>
              <w:spacing w:line="100" w:lineRule="atLeast"/>
              <w:jc w:val="right"/>
              <w:rPr>
                <w:color w:val="000000" w:themeColor="text1"/>
              </w:rPr>
            </w:pPr>
            <w:r w:rsidRPr="00147DDE">
              <w:rPr>
                <w:color w:val="000000" w:themeColor="text1"/>
              </w:rPr>
              <w:t>ASD 75th Percentile</w:t>
            </w:r>
          </w:p>
        </w:tc>
        <w:tc>
          <w:tcPr>
            <w:tcW w:w="380" w:type="pct"/>
            <w:tcBorders>
              <w:bottom w:val="single" w:sz="4" w:space="0" w:color="auto"/>
            </w:tcBorders>
            <w:shd w:val="clear" w:color="auto" w:fill="FFFFFF"/>
            <w:vAlign w:val="bottom"/>
          </w:tcPr>
          <w:p w14:paraId="7998E8F7" w14:textId="77777777" w:rsidR="003D358A" w:rsidRPr="00147DDE" w:rsidRDefault="003D358A" w:rsidP="008F5A6D">
            <w:pPr>
              <w:spacing w:line="100" w:lineRule="atLeast"/>
              <w:jc w:val="right"/>
              <w:rPr>
                <w:color w:val="000000" w:themeColor="text1"/>
              </w:rPr>
            </w:pPr>
            <w:r w:rsidRPr="00147DDE">
              <w:rPr>
                <w:color w:val="000000" w:themeColor="text1"/>
              </w:rPr>
              <w:t>Mean TD</w:t>
            </w:r>
          </w:p>
        </w:tc>
        <w:tc>
          <w:tcPr>
            <w:tcW w:w="586" w:type="pct"/>
            <w:tcBorders>
              <w:bottom w:val="single" w:sz="4" w:space="0" w:color="auto"/>
            </w:tcBorders>
            <w:shd w:val="clear" w:color="auto" w:fill="FFFFFF"/>
            <w:vAlign w:val="bottom"/>
          </w:tcPr>
          <w:p w14:paraId="7A2E5286" w14:textId="77777777" w:rsidR="003D358A" w:rsidRPr="00147DDE" w:rsidRDefault="003D358A" w:rsidP="008F5A6D">
            <w:pPr>
              <w:spacing w:line="100" w:lineRule="atLeast"/>
              <w:jc w:val="right"/>
              <w:rPr>
                <w:color w:val="000000" w:themeColor="text1"/>
              </w:rPr>
            </w:pPr>
            <w:r w:rsidRPr="00147DDE">
              <w:rPr>
                <w:color w:val="000000" w:themeColor="text1"/>
              </w:rPr>
              <w:t>TD 25</w:t>
            </w:r>
            <w:r w:rsidRPr="00147DDE">
              <w:rPr>
                <w:color w:val="000000" w:themeColor="text1"/>
                <w:vertAlign w:val="superscript"/>
              </w:rPr>
              <w:t>th</w:t>
            </w:r>
            <w:r w:rsidRPr="00147DDE">
              <w:rPr>
                <w:color w:val="000000" w:themeColor="text1"/>
              </w:rPr>
              <w:t xml:space="preserve"> Percentile</w:t>
            </w:r>
          </w:p>
        </w:tc>
        <w:tc>
          <w:tcPr>
            <w:tcW w:w="473" w:type="pct"/>
            <w:tcBorders>
              <w:bottom w:val="single" w:sz="4" w:space="0" w:color="auto"/>
            </w:tcBorders>
            <w:shd w:val="clear" w:color="auto" w:fill="FFFFFF"/>
            <w:vAlign w:val="bottom"/>
          </w:tcPr>
          <w:p w14:paraId="5E20D630" w14:textId="77777777" w:rsidR="003D358A" w:rsidRPr="00147DDE" w:rsidRDefault="003D358A" w:rsidP="008F5A6D">
            <w:pPr>
              <w:spacing w:line="100" w:lineRule="atLeast"/>
              <w:jc w:val="right"/>
              <w:rPr>
                <w:color w:val="000000" w:themeColor="text1"/>
              </w:rPr>
            </w:pPr>
            <w:r w:rsidRPr="00147DDE">
              <w:rPr>
                <w:color w:val="000000" w:themeColor="text1"/>
              </w:rPr>
              <w:t>TD Median</w:t>
            </w:r>
          </w:p>
        </w:tc>
        <w:tc>
          <w:tcPr>
            <w:tcW w:w="586" w:type="pct"/>
            <w:tcBorders>
              <w:bottom w:val="single" w:sz="4" w:space="0" w:color="auto"/>
            </w:tcBorders>
            <w:shd w:val="clear" w:color="auto" w:fill="FFFFFF"/>
            <w:vAlign w:val="bottom"/>
          </w:tcPr>
          <w:p w14:paraId="2CC5E4DA" w14:textId="77777777" w:rsidR="003D358A" w:rsidRPr="00147DDE" w:rsidRDefault="003D358A" w:rsidP="008F5A6D">
            <w:pPr>
              <w:spacing w:line="100" w:lineRule="atLeast"/>
              <w:jc w:val="right"/>
              <w:rPr>
                <w:color w:val="000000" w:themeColor="text1"/>
              </w:rPr>
            </w:pPr>
            <w:r w:rsidRPr="00147DDE">
              <w:rPr>
                <w:color w:val="000000" w:themeColor="text1"/>
              </w:rPr>
              <w:t>TD 75th Percentile</w:t>
            </w:r>
          </w:p>
        </w:tc>
      </w:tr>
      <w:tr w:rsidR="003D358A" w:rsidRPr="00BD40FA" w14:paraId="0BEC7BBD" w14:textId="77777777" w:rsidTr="008F5A6D">
        <w:tblPrEx>
          <w:tblCellMar>
            <w:left w:w="108" w:type="dxa"/>
            <w:right w:w="108" w:type="dxa"/>
          </w:tblCellMar>
        </w:tblPrEx>
        <w:trPr>
          <w:trHeight w:val="20"/>
        </w:trPr>
        <w:tc>
          <w:tcPr>
            <w:tcW w:w="951" w:type="pct"/>
            <w:shd w:val="clear" w:color="auto" w:fill="FFFFFF"/>
            <w:vAlign w:val="bottom"/>
          </w:tcPr>
          <w:p w14:paraId="16EA3863" w14:textId="77777777" w:rsidR="003D358A" w:rsidRPr="00147DDE" w:rsidRDefault="003D358A" w:rsidP="008F5A6D">
            <w:pPr>
              <w:spacing w:line="100" w:lineRule="atLeast"/>
              <w:rPr>
                <w:color w:val="000000" w:themeColor="text1"/>
              </w:rPr>
            </w:pPr>
            <w:r w:rsidRPr="00147DDE">
              <w:rPr>
                <w:color w:val="000000" w:themeColor="text1"/>
              </w:rPr>
              <w:lastRenderedPageBreak/>
              <w:t>Arabinitol</w:t>
            </w:r>
          </w:p>
        </w:tc>
        <w:tc>
          <w:tcPr>
            <w:tcW w:w="380" w:type="pct"/>
            <w:tcBorders>
              <w:top w:val="single" w:sz="4" w:space="0" w:color="auto"/>
            </w:tcBorders>
            <w:shd w:val="clear" w:color="auto" w:fill="FFFFFF"/>
            <w:vAlign w:val="bottom"/>
          </w:tcPr>
          <w:p w14:paraId="3281EC9B" w14:textId="77777777" w:rsidR="003D358A" w:rsidRPr="00147DDE" w:rsidRDefault="003D358A" w:rsidP="008F5A6D">
            <w:pPr>
              <w:spacing w:line="100" w:lineRule="atLeast"/>
              <w:jc w:val="right"/>
              <w:rPr>
                <w:color w:val="000000" w:themeColor="text1"/>
              </w:rPr>
            </w:pPr>
            <w:r w:rsidRPr="00147DDE">
              <w:rPr>
                <w:color w:val="000000" w:themeColor="text1"/>
              </w:rPr>
              <w:t>37</w:t>
            </w:r>
          </w:p>
        </w:tc>
        <w:tc>
          <w:tcPr>
            <w:tcW w:w="586" w:type="pct"/>
            <w:tcBorders>
              <w:top w:val="single" w:sz="4" w:space="0" w:color="auto"/>
            </w:tcBorders>
            <w:shd w:val="clear" w:color="auto" w:fill="FFFFFF"/>
            <w:vAlign w:val="bottom"/>
          </w:tcPr>
          <w:p w14:paraId="3D5ECA74" w14:textId="77777777" w:rsidR="003D358A" w:rsidRPr="00147DDE" w:rsidRDefault="003D358A" w:rsidP="008F5A6D">
            <w:pPr>
              <w:spacing w:line="100" w:lineRule="atLeast"/>
              <w:jc w:val="right"/>
              <w:rPr>
                <w:color w:val="000000" w:themeColor="text1"/>
              </w:rPr>
            </w:pPr>
            <w:r w:rsidRPr="00147DDE">
              <w:rPr>
                <w:color w:val="000000" w:themeColor="text1"/>
              </w:rPr>
              <w:t>20</w:t>
            </w:r>
          </w:p>
        </w:tc>
        <w:tc>
          <w:tcPr>
            <w:tcW w:w="473" w:type="pct"/>
            <w:tcBorders>
              <w:top w:val="single" w:sz="4" w:space="0" w:color="auto"/>
            </w:tcBorders>
            <w:shd w:val="clear" w:color="auto" w:fill="FFFFFF"/>
            <w:vAlign w:val="bottom"/>
          </w:tcPr>
          <w:p w14:paraId="78899D4D" w14:textId="77777777" w:rsidR="003D358A" w:rsidRPr="00147DDE" w:rsidRDefault="003D358A" w:rsidP="008F5A6D">
            <w:pPr>
              <w:spacing w:line="100" w:lineRule="atLeast"/>
              <w:jc w:val="right"/>
              <w:rPr>
                <w:color w:val="000000" w:themeColor="text1"/>
              </w:rPr>
            </w:pPr>
            <w:r w:rsidRPr="00147DDE">
              <w:rPr>
                <w:color w:val="000000" w:themeColor="text1"/>
              </w:rPr>
              <w:t>31</w:t>
            </w:r>
          </w:p>
        </w:tc>
        <w:tc>
          <w:tcPr>
            <w:tcW w:w="586" w:type="pct"/>
            <w:tcBorders>
              <w:top w:val="single" w:sz="4" w:space="0" w:color="auto"/>
            </w:tcBorders>
            <w:shd w:val="clear" w:color="auto" w:fill="FFFFFF"/>
            <w:vAlign w:val="bottom"/>
          </w:tcPr>
          <w:p w14:paraId="52649905" w14:textId="77777777" w:rsidR="003D358A" w:rsidRPr="00147DDE" w:rsidRDefault="003D358A" w:rsidP="008F5A6D">
            <w:pPr>
              <w:spacing w:line="100" w:lineRule="atLeast"/>
              <w:jc w:val="right"/>
              <w:rPr>
                <w:color w:val="000000" w:themeColor="text1"/>
              </w:rPr>
            </w:pPr>
            <w:r w:rsidRPr="00147DDE">
              <w:rPr>
                <w:color w:val="000000" w:themeColor="text1"/>
              </w:rPr>
              <w:t>46</w:t>
            </w:r>
          </w:p>
        </w:tc>
        <w:tc>
          <w:tcPr>
            <w:tcW w:w="380" w:type="pct"/>
            <w:tcBorders>
              <w:top w:val="single" w:sz="4" w:space="0" w:color="auto"/>
            </w:tcBorders>
            <w:shd w:val="clear" w:color="auto" w:fill="FFFFFF"/>
            <w:vAlign w:val="bottom"/>
          </w:tcPr>
          <w:p w14:paraId="784F2D01" w14:textId="77777777" w:rsidR="003D358A" w:rsidRPr="00147DDE" w:rsidRDefault="003D358A" w:rsidP="008F5A6D">
            <w:pPr>
              <w:spacing w:line="100" w:lineRule="atLeast"/>
              <w:jc w:val="right"/>
              <w:rPr>
                <w:color w:val="000000" w:themeColor="text1"/>
              </w:rPr>
            </w:pPr>
            <w:r w:rsidRPr="00147DDE">
              <w:rPr>
                <w:color w:val="000000" w:themeColor="text1"/>
              </w:rPr>
              <w:t>27</w:t>
            </w:r>
          </w:p>
        </w:tc>
        <w:tc>
          <w:tcPr>
            <w:tcW w:w="586" w:type="pct"/>
            <w:tcBorders>
              <w:top w:val="single" w:sz="4" w:space="0" w:color="auto"/>
            </w:tcBorders>
            <w:shd w:val="clear" w:color="auto" w:fill="FFFFFF"/>
            <w:vAlign w:val="bottom"/>
          </w:tcPr>
          <w:p w14:paraId="107E778D" w14:textId="77777777" w:rsidR="003D358A" w:rsidRPr="00147DDE" w:rsidRDefault="003D358A" w:rsidP="008F5A6D">
            <w:pPr>
              <w:spacing w:line="100" w:lineRule="atLeast"/>
              <w:jc w:val="right"/>
              <w:rPr>
                <w:color w:val="000000" w:themeColor="text1"/>
              </w:rPr>
            </w:pPr>
            <w:r w:rsidRPr="00147DDE">
              <w:rPr>
                <w:color w:val="000000" w:themeColor="text1"/>
              </w:rPr>
              <w:t>15</w:t>
            </w:r>
          </w:p>
        </w:tc>
        <w:tc>
          <w:tcPr>
            <w:tcW w:w="473" w:type="pct"/>
            <w:tcBorders>
              <w:top w:val="single" w:sz="4" w:space="0" w:color="auto"/>
            </w:tcBorders>
            <w:shd w:val="clear" w:color="auto" w:fill="FFFFFF"/>
            <w:vAlign w:val="bottom"/>
          </w:tcPr>
          <w:p w14:paraId="5EBD1D2F" w14:textId="77777777" w:rsidR="003D358A" w:rsidRPr="00147DDE" w:rsidRDefault="003D358A" w:rsidP="008F5A6D">
            <w:pPr>
              <w:spacing w:line="100" w:lineRule="atLeast"/>
              <w:jc w:val="right"/>
              <w:rPr>
                <w:color w:val="000000" w:themeColor="text1"/>
              </w:rPr>
            </w:pPr>
            <w:r w:rsidRPr="00147DDE">
              <w:rPr>
                <w:color w:val="000000" w:themeColor="text1"/>
              </w:rPr>
              <w:t>23</w:t>
            </w:r>
          </w:p>
        </w:tc>
        <w:tc>
          <w:tcPr>
            <w:tcW w:w="586" w:type="pct"/>
            <w:tcBorders>
              <w:top w:val="single" w:sz="4" w:space="0" w:color="auto"/>
            </w:tcBorders>
            <w:shd w:val="clear" w:color="auto" w:fill="FFFFFF"/>
            <w:vAlign w:val="bottom"/>
          </w:tcPr>
          <w:p w14:paraId="1815806C" w14:textId="77777777" w:rsidR="003D358A" w:rsidRPr="00147DDE" w:rsidRDefault="003D358A" w:rsidP="008F5A6D">
            <w:pPr>
              <w:spacing w:line="100" w:lineRule="atLeast"/>
              <w:jc w:val="right"/>
              <w:rPr>
                <w:color w:val="000000" w:themeColor="text1"/>
              </w:rPr>
            </w:pPr>
            <w:r w:rsidRPr="00147DDE">
              <w:rPr>
                <w:color w:val="000000" w:themeColor="text1"/>
              </w:rPr>
              <w:t>30</w:t>
            </w:r>
          </w:p>
        </w:tc>
      </w:tr>
      <w:tr w:rsidR="003D358A" w:rsidRPr="00BD40FA" w14:paraId="45BEEC71" w14:textId="77777777" w:rsidTr="008F5A6D">
        <w:tblPrEx>
          <w:tblCellMar>
            <w:left w:w="108" w:type="dxa"/>
            <w:right w:w="108" w:type="dxa"/>
          </w:tblCellMar>
        </w:tblPrEx>
        <w:trPr>
          <w:trHeight w:val="20"/>
        </w:trPr>
        <w:tc>
          <w:tcPr>
            <w:tcW w:w="951" w:type="pct"/>
            <w:shd w:val="clear" w:color="auto" w:fill="FFFFFF"/>
            <w:vAlign w:val="bottom"/>
          </w:tcPr>
          <w:p w14:paraId="0A53C699" w14:textId="77777777" w:rsidR="003D358A" w:rsidRPr="00147DDE" w:rsidRDefault="003D358A" w:rsidP="008F5A6D">
            <w:pPr>
              <w:spacing w:line="100" w:lineRule="atLeast"/>
              <w:rPr>
                <w:color w:val="000000" w:themeColor="text1"/>
              </w:rPr>
            </w:pPr>
            <w:proofErr w:type="spellStart"/>
            <w:r w:rsidRPr="00147DDE">
              <w:rPr>
                <w:color w:val="000000" w:themeColor="text1"/>
              </w:rPr>
              <w:t>Citramalic</w:t>
            </w:r>
            <w:proofErr w:type="spellEnd"/>
            <w:r w:rsidRPr="00147DDE">
              <w:rPr>
                <w:color w:val="000000" w:themeColor="text1"/>
              </w:rPr>
              <w:t xml:space="preserve"> Acid</w:t>
            </w:r>
          </w:p>
        </w:tc>
        <w:tc>
          <w:tcPr>
            <w:tcW w:w="380" w:type="pct"/>
            <w:shd w:val="clear" w:color="auto" w:fill="FFFFFF"/>
            <w:vAlign w:val="bottom"/>
          </w:tcPr>
          <w:p w14:paraId="4AF69341" w14:textId="77777777" w:rsidR="003D358A" w:rsidRPr="00147DDE" w:rsidRDefault="003D358A" w:rsidP="008F5A6D">
            <w:pPr>
              <w:spacing w:line="100" w:lineRule="atLeast"/>
              <w:jc w:val="right"/>
              <w:rPr>
                <w:color w:val="000000" w:themeColor="text1"/>
              </w:rPr>
            </w:pPr>
            <w:r w:rsidRPr="00147DDE">
              <w:rPr>
                <w:color w:val="000000" w:themeColor="text1"/>
              </w:rPr>
              <w:t>0.11</w:t>
            </w:r>
          </w:p>
        </w:tc>
        <w:tc>
          <w:tcPr>
            <w:tcW w:w="586" w:type="pct"/>
            <w:shd w:val="clear" w:color="auto" w:fill="FFFFFF"/>
            <w:vAlign w:val="bottom"/>
          </w:tcPr>
          <w:p w14:paraId="707BFCE0" w14:textId="77777777" w:rsidR="003D358A" w:rsidRPr="00147DDE" w:rsidRDefault="003D358A" w:rsidP="008F5A6D">
            <w:pPr>
              <w:spacing w:line="100" w:lineRule="atLeast"/>
              <w:jc w:val="right"/>
              <w:rPr>
                <w:color w:val="000000" w:themeColor="text1"/>
              </w:rPr>
            </w:pPr>
            <w:r w:rsidRPr="00147DDE">
              <w:rPr>
                <w:color w:val="000000" w:themeColor="text1"/>
              </w:rPr>
              <w:t>0.03</w:t>
            </w:r>
          </w:p>
        </w:tc>
        <w:tc>
          <w:tcPr>
            <w:tcW w:w="473" w:type="pct"/>
            <w:shd w:val="clear" w:color="auto" w:fill="FFFFFF"/>
            <w:vAlign w:val="bottom"/>
          </w:tcPr>
          <w:p w14:paraId="5FA11C87" w14:textId="77777777" w:rsidR="003D358A" w:rsidRPr="00147DDE" w:rsidRDefault="003D358A" w:rsidP="008F5A6D">
            <w:pPr>
              <w:spacing w:line="100" w:lineRule="atLeast"/>
              <w:jc w:val="right"/>
              <w:rPr>
                <w:color w:val="000000" w:themeColor="text1"/>
              </w:rPr>
            </w:pPr>
            <w:r w:rsidRPr="00147DDE">
              <w:rPr>
                <w:color w:val="000000" w:themeColor="text1"/>
              </w:rPr>
              <w:t>0.05</w:t>
            </w:r>
          </w:p>
        </w:tc>
        <w:tc>
          <w:tcPr>
            <w:tcW w:w="586" w:type="pct"/>
            <w:shd w:val="clear" w:color="auto" w:fill="FFFFFF"/>
            <w:vAlign w:val="bottom"/>
          </w:tcPr>
          <w:p w14:paraId="42D04A53" w14:textId="77777777" w:rsidR="003D358A" w:rsidRPr="00147DDE" w:rsidRDefault="003D358A" w:rsidP="008F5A6D">
            <w:pPr>
              <w:spacing w:line="100" w:lineRule="atLeast"/>
              <w:jc w:val="right"/>
              <w:rPr>
                <w:color w:val="000000" w:themeColor="text1"/>
              </w:rPr>
            </w:pPr>
            <w:r w:rsidRPr="00147DDE">
              <w:rPr>
                <w:color w:val="000000" w:themeColor="text1"/>
              </w:rPr>
              <w:t>0.08</w:t>
            </w:r>
          </w:p>
        </w:tc>
        <w:tc>
          <w:tcPr>
            <w:tcW w:w="380" w:type="pct"/>
            <w:shd w:val="clear" w:color="auto" w:fill="FFFFFF"/>
            <w:vAlign w:val="bottom"/>
          </w:tcPr>
          <w:p w14:paraId="4BC01F7A" w14:textId="77777777" w:rsidR="003D358A" w:rsidRPr="00147DDE" w:rsidRDefault="003D358A" w:rsidP="008F5A6D">
            <w:pPr>
              <w:spacing w:line="100" w:lineRule="atLeast"/>
              <w:jc w:val="right"/>
              <w:rPr>
                <w:color w:val="000000" w:themeColor="text1"/>
              </w:rPr>
            </w:pPr>
            <w:r w:rsidRPr="00147DDE">
              <w:rPr>
                <w:color w:val="000000" w:themeColor="text1"/>
              </w:rPr>
              <w:t>0.06</w:t>
            </w:r>
          </w:p>
        </w:tc>
        <w:tc>
          <w:tcPr>
            <w:tcW w:w="586" w:type="pct"/>
            <w:shd w:val="clear" w:color="auto" w:fill="FFFFFF"/>
            <w:vAlign w:val="bottom"/>
          </w:tcPr>
          <w:p w14:paraId="2484768B" w14:textId="77777777" w:rsidR="003D358A" w:rsidRPr="00147DDE" w:rsidRDefault="003D358A" w:rsidP="008F5A6D">
            <w:pPr>
              <w:spacing w:line="100" w:lineRule="atLeast"/>
              <w:jc w:val="right"/>
              <w:rPr>
                <w:color w:val="000000" w:themeColor="text1"/>
              </w:rPr>
            </w:pPr>
            <w:r w:rsidRPr="00147DDE">
              <w:rPr>
                <w:color w:val="000000" w:themeColor="text1"/>
              </w:rPr>
              <w:t>0.03</w:t>
            </w:r>
          </w:p>
        </w:tc>
        <w:tc>
          <w:tcPr>
            <w:tcW w:w="473" w:type="pct"/>
            <w:shd w:val="clear" w:color="auto" w:fill="FFFFFF"/>
            <w:vAlign w:val="bottom"/>
          </w:tcPr>
          <w:p w14:paraId="08C48991" w14:textId="77777777" w:rsidR="003D358A" w:rsidRPr="00147DDE" w:rsidRDefault="003D358A" w:rsidP="008F5A6D">
            <w:pPr>
              <w:spacing w:line="100" w:lineRule="atLeast"/>
              <w:jc w:val="right"/>
              <w:rPr>
                <w:color w:val="000000" w:themeColor="text1"/>
              </w:rPr>
            </w:pPr>
            <w:r w:rsidRPr="00147DDE">
              <w:rPr>
                <w:color w:val="000000" w:themeColor="text1"/>
              </w:rPr>
              <w:t>0.04</w:t>
            </w:r>
          </w:p>
        </w:tc>
        <w:tc>
          <w:tcPr>
            <w:tcW w:w="586" w:type="pct"/>
            <w:shd w:val="clear" w:color="auto" w:fill="FFFFFF"/>
            <w:vAlign w:val="bottom"/>
          </w:tcPr>
          <w:p w14:paraId="76DE35B2" w14:textId="77777777" w:rsidR="003D358A" w:rsidRPr="00147DDE" w:rsidRDefault="003D358A" w:rsidP="008F5A6D">
            <w:pPr>
              <w:spacing w:line="100" w:lineRule="atLeast"/>
              <w:jc w:val="right"/>
              <w:rPr>
                <w:color w:val="000000" w:themeColor="text1"/>
              </w:rPr>
            </w:pPr>
            <w:r w:rsidRPr="00147DDE">
              <w:rPr>
                <w:color w:val="000000" w:themeColor="text1"/>
              </w:rPr>
              <w:t>0.07</w:t>
            </w:r>
          </w:p>
        </w:tc>
      </w:tr>
      <w:tr w:rsidR="003D358A" w:rsidRPr="00BD40FA" w14:paraId="270363AB" w14:textId="77777777" w:rsidTr="008F5A6D">
        <w:tblPrEx>
          <w:tblCellMar>
            <w:left w:w="108" w:type="dxa"/>
            <w:right w:w="108" w:type="dxa"/>
          </w:tblCellMar>
        </w:tblPrEx>
        <w:trPr>
          <w:trHeight w:val="20"/>
        </w:trPr>
        <w:tc>
          <w:tcPr>
            <w:tcW w:w="951" w:type="pct"/>
            <w:shd w:val="clear" w:color="auto" w:fill="FFFFFF"/>
            <w:vAlign w:val="bottom"/>
          </w:tcPr>
          <w:p w14:paraId="488191C7" w14:textId="77777777" w:rsidR="003D358A" w:rsidRPr="00147DDE" w:rsidRDefault="003D358A" w:rsidP="008F5A6D">
            <w:pPr>
              <w:spacing w:line="100" w:lineRule="atLeast"/>
              <w:rPr>
                <w:color w:val="000000" w:themeColor="text1"/>
              </w:rPr>
            </w:pPr>
            <w:r w:rsidRPr="00147DDE">
              <w:rPr>
                <w:color w:val="000000" w:themeColor="text1"/>
              </w:rPr>
              <w:t>Tartaric Acid</w:t>
            </w:r>
          </w:p>
        </w:tc>
        <w:tc>
          <w:tcPr>
            <w:tcW w:w="380" w:type="pct"/>
            <w:shd w:val="clear" w:color="auto" w:fill="FFFFFF"/>
            <w:vAlign w:val="bottom"/>
          </w:tcPr>
          <w:p w14:paraId="2DC25A42" w14:textId="77777777" w:rsidR="003D358A" w:rsidRPr="00147DDE" w:rsidRDefault="003D358A" w:rsidP="008F5A6D">
            <w:pPr>
              <w:spacing w:line="100" w:lineRule="atLeast"/>
              <w:jc w:val="right"/>
              <w:rPr>
                <w:color w:val="000000" w:themeColor="text1"/>
              </w:rPr>
            </w:pPr>
            <w:r w:rsidRPr="00147DDE">
              <w:rPr>
                <w:color w:val="000000" w:themeColor="text1"/>
              </w:rPr>
              <w:t>0.274</w:t>
            </w:r>
          </w:p>
        </w:tc>
        <w:tc>
          <w:tcPr>
            <w:tcW w:w="586" w:type="pct"/>
            <w:shd w:val="clear" w:color="auto" w:fill="FFFFFF"/>
            <w:vAlign w:val="bottom"/>
          </w:tcPr>
          <w:p w14:paraId="140D5D16" w14:textId="77777777" w:rsidR="003D358A" w:rsidRPr="00147DDE" w:rsidRDefault="003D358A" w:rsidP="008F5A6D">
            <w:pPr>
              <w:spacing w:line="100" w:lineRule="atLeast"/>
              <w:jc w:val="right"/>
              <w:rPr>
                <w:color w:val="000000" w:themeColor="text1"/>
              </w:rPr>
            </w:pPr>
            <w:r w:rsidRPr="00147DDE">
              <w:rPr>
                <w:color w:val="000000" w:themeColor="text1"/>
              </w:rPr>
              <w:t>0.000</w:t>
            </w:r>
          </w:p>
        </w:tc>
        <w:tc>
          <w:tcPr>
            <w:tcW w:w="473" w:type="pct"/>
            <w:shd w:val="clear" w:color="auto" w:fill="FFFFFF"/>
            <w:vAlign w:val="bottom"/>
          </w:tcPr>
          <w:p w14:paraId="5FB8D6ED" w14:textId="77777777" w:rsidR="003D358A" w:rsidRPr="00147DDE" w:rsidRDefault="003D358A" w:rsidP="008F5A6D">
            <w:pPr>
              <w:spacing w:line="100" w:lineRule="atLeast"/>
              <w:jc w:val="right"/>
              <w:rPr>
                <w:color w:val="000000" w:themeColor="text1"/>
              </w:rPr>
            </w:pPr>
            <w:r w:rsidRPr="00147DDE">
              <w:rPr>
                <w:color w:val="000000" w:themeColor="text1"/>
              </w:rPr>
              <w:t>0.000</w:t>
            </w:r>
          </w:p>
        </w:tc>
        <w:tc>
          <w:tcPr>
            <w:tcW w:w="586" w:type="pct"/>
            <w:shd w:val="clear" w:color="auto" w:fill="FFFFFF"/>
            <w:vAlign w:val="bottom"/>
          </w:tcPr>
          <w:p w14:paraId="511A3C4E" w14:textId="77777777" w:rsidR="003D358A" w:rsidRPr="00147DDE" w:rsidRDefault="003D358A" w:rsidP="008F5A6D">
            <w:pPr>
              <w:spacing w:line="100" w:lineRule="atLeast"/>
              <w:jc w:val="right"/>
              <w:rPr>
                <w:color w:val="000000" w:themeColor="text1"/>
              </w:rPr>
            </w:pPr>
            <w:r w:rsidRPr="00147DDE">
              <w:rPr>
                <w:color w:val="000000" w:themeColor="text1"/>
              </w:rPr>
              <w:t>0.001</w:t>
            </w:r>
          </w:p>
        </w:tc>
        <w:tc>
          <w:tcPr>
            <w:tcW w:w="380" w:type="pct"/>
            <w:shd w:val="clear" w:color="auto" w:fill="FFFFFF"/>
            <w:vAlign w:val="bottom"/>
          </w:tcPr>
          <w:p w14:paraId="76885FFD" w14:textId="77777777" w:rsidR="003D358A" w:rsidRPr="00147DDE" w:rsidRDefault="003D358A" w:rsidP="008F5A6D">
            <w:pPr>
              <w:spacing w:line="100" w:lineRule="atLeast"/>
              <w:jc w:val="right"/>
              <w:rPr>
                <w:color w:val="000000" w:themeColor="text1"/>
              </w:rPr>
            </w:pPr>
            <w:r w:rsidRPr="00147DDE">
              <w:rPr>
                <w:color w:val="000000" w:themeColor="text1"/>
              </w:rPr>
              <w:t>0.053</w:t>
            </w:r>
          </w:p>
        </w:tc>
        <w:tc>
          <w:tcPr>
            <w:tcW w:w="586" w:type="pct"/>
            <w:shd w:val="clear" w:color="auto" w:fill="FFFFFF"/>
            <w:vAlign w:val="bottom"/>
          </w:tcPr>
          <w:p w14:paraId="68D75D13" w14:textId="77777777" w:rsidR="003D358A" w:rsidRPr="00147DDE" w:rsidRDefault="003D358A" w:rsidP="008F5A6D">
            <w:pPr>
              <w:spacing w:line="100" w:lineRule="atLeast"/>
              <w:jc w:val="right"/>
              <w:rPr>
                <w:color w:val="000000" w:themeColor="text1"/>
              </w:rPr>
            </w:pPr>
            <w:r w:rsidRPr="00147DDE">
              <w:rPr>
                <w:color w:val="000000" w:themeColor="text1"/>
              </w:rPr>
              <w:t>0.000</w:t>
            </w:r>
          </w:p>
        </w:tc>
        <w:tc>
          <w:tcPr>
            <w:tcW w:w="473" w:type="pct"/>
            <w:shd w:val="clear" w:color="auto" w:fill="FFFFFF"/>
            <w:vAlign w:val="bottom"/>
          </w:tcPr>
          <w:p w14:paraId="291A9EF6" w14:textId="77777777" w:rsidR="003D358A" w:rsidRPr="00147DDE" w:rsidRDefault="003D358A" w:rsidP="008F5A6D">
            <w:pPr>
              <w:spacing w:line="100" w:lineRule="atLeast"/>
              <w:jc w:val="right"/>
              <w:rPr>
                <w:color w:val="000000" w:themeColor="text1"/>
              </w:rPr>
            </w:pPr>
            <w:r w:rsidRPr="00147DDE">
              <w:rPr>
                <w:color w:val="000000" w:themeColor="text1"/>
              </w:rPr>
              <w:t>0.000</w:t>
            </w:r>
          </w:p>
        </w:tc>
        <w:tc>
          <w:tcPr>
            <w:tcW w:w="586" w:type="pct"/>
            <w:shd w:val="clear" w:color="auto" w:fill="FFFFFF"/>
            <w:vAlign w:val="bottom"/>
          </w:tcPr>
          <w:p w14:paraId="7D50FCE9" w14:textId="77777777" w:rsidR="003D358A" w:rsidRPr="00147DDE" w:rsidRDefault="003D358A" w:rsidP="008F5A6D">
            <w:pPr>
              <w:spacing w:line="100" w:lineRule="atLeast"/>
              <w:jc w:val="right"/>
              <w:rPr>
                <w:color w:val="000000" w:themeColor="text1"/>
              </w:rPr>
            </w:pPr>
            <w:r w:rsidRPr="00147DDE">
              <w:rPr>
                <w:color w:val="000000" w:themeColor="text1"/>
              </w:rPr>
              <w:t>0.003</w:t>
            </w:r>
          </w:p>
        </w:tc>
      </w:tr>
      <w:tr w:rsidR="003D358A" w:rsidRPr="00BD40FA" w14:paraId="4739CFBE" w14:textId="77777777" w:rsidTr="008F5A6D">
        <w:tblPrEx>
          <w:tblCellMar>
            <w:left w:w="108" w:type="dxa"/>
            <w:right w:w="108" w:type="dxa"/>
          </w:tblCellMar>
        </w:tblPrEx>
        <w:trPr>
          <w:trHeight w:val="20"/>
        </w:trPr>
        <w:tc>
          <w:tcPr>
            <w:tcW w:w="951" w:type="pct"/>
            <w:shd w:val="clear" w:color="auto" w:fill="FFFFFF"/>
            <w:vAlign w:val="bottom"/>
          </w:tcPr>
          <w:p w14:paraId="481355B0" w14:textId="77777777" w:rsidR="003D358A" w:rsidRPr="00147DDE" w:rsidRDefault="003D358A" w:rsidP="008F5A6D">
            <w:pPr>
              <w:spacing w:line="100" w:lineRule="atLeast"/>
              <w:rPr>
                <w:color w:val="000000" w:themeColor="text1"/>
              </w:rPr>
            </w:pPr>
            <w:proofErr w:type="spellStart"/>
            <w:r w:rsidRPr="00147DDE">
              <w:rPr>
                <w:color w:val="000000" w:themeColor="text1"/>
              </w:rPr>
              <w:t>Tricarballylic</w:t>
            </w:r>
            <w:proofErr w:type="spellEnd"/>
            <w:r w:rsidRPr="00147DDE">
              <w:rPr>
                <w:color w:val="000000" w:themeColor="text1"/>
              </w:rPr>
              <w:t xml:space="preserve"> Acid</w:t>
            </w:r>
          </w:p>
        </w:tc>
        <w:tc>
          <w:tcPr>
            <w:tcW w:w="380" w:type="pct"/>
            <w:shd w:val="clear" w:color="auto" w:fill="FFFFFF"/>
            <w:vAlign w:val="bottom"/>
          </w:tcPr>
          <w:p w14:paraId="28CB0E1E" w14:textId="77777777" w:rsidR="003D358A" w:rsidRPr="00147DDE" w:rsidRDefault="003D358A" w:rsidP="008F5A6D">
            <w:pPr>
              <w:spacing w:line="100" w:lineRule="atLeast"/>
              <w:jc w:val="right"/>
              <w:rPr>
                <w:color w:val="000000" w:themeColor="text1"/>
              </w:rPr>
            </w:pPr>
            <w:r w:rsidRPr="00147DDE">
              <w:rPr>
                <w:color w:val="000000" w:themeColor="text1"/>
              </w:rPr>
              <w:t>0.845</w:t>
            </w:r>
          </w:p>
        </w:tc>
        <w:tc>
          <w:tcPr>
            <w:tcW w:w="586" w:type="pct"/>
            <w:shd w:val="clear" w:color="auto" w:fill="FFFFFF"/>
            <w:vAlign w:val="bottom"/>
          </w:tcPr>
          <w:p w14:paraId="10E94BD3" w14:textId="77777777" w:rsidR="003D358A" w:rsidRPr="00147DDE" w:rsidRDefault="003D358A" w:rsidP="008F5A6D">
            <w:pPr>
              <w:spacing w:line="100" w:lineRule="atLeast"/>
              <w:jc w:val="right"/>
              <w:rPr>
                <w:color w:val="000000" w:themeColor="text1"/>
              </w:rPr>
            </w:pPr>
            <w:r w:rsidRPr="00147DDE">
              <w:rPr>
                <w:color w:val="000000" w:themeColor="text1"/>
              </w:rPr>
              <w:t>0.000</w:t>
            </w:r>
          </w:p>
        </w:tc>
        <w:tc>
          <w:tcPr>
            <w:tcW w:w="473" w:type="pct"/>
            <w:shd w:val="clear" w:color="auto" w:fill="FFFFFF"/>
            <w:vAlign w:val="bottom"/>
          </w:tcPr>
          <w:p w14:paraId="610E9699" w14:textId="77777777" w:rsidR="003D358A" w:rsidRPr="00147DDE" w:rsidRDefault="003D358A" w:rsidP="008F5A6D">
            <w:pPr>
              <w:spacing w:line="100" w:lineRule="atLeast"/>
              <w:jc w:val="right"/>
              <w:rPr>
                <w:color w:val="000000" w:themeColor="text1"/>
              </w:rPr>
            </w:pPr>
            <w:r w:rsidRPr="00147DDE">
              <w:rPr>
                <w:color w:val="000000" w:themeColor="text1"/>
              </w:rPr>
              <w:t>0.000</w:t>
            </w:r>
          </w:p>
        </w:tc>
        <w:tc>
          <w:tcPr>
            <w:tcW w:w="586" w:type="pct"/>
            <w:shd w:val="clear" w:color="auto" w:fill="FFFFFF"/>
            <w:vAlign w:val="bottom"/>
          </w:tcPr>
          <w:p w14:paraId="07B44739" w14:textId="77777777" w:rsidR="003D358A" w:rsidRPr="00147DDE" w:rsidRDefault="003D358A" w:rsidP="008F5A6D">
            <w:pPr>
              <w:spacing w:line="100" w:lineRule="atLeast"/>
              <w:jc w:val="right"/>
              <w:rPr>
                <w:color w:val="000000" w:themeColor="text1"/>
              </w:rPr>
            </w:pPr>
            <w:r w:rsidRPr="00147DDE">
              <w:rPr>
                <w:color w:val="000000" w:themeColor="text1"/>
              </w:rPr>
              <w:t>0.000</w:t>
            </w:r>
          </w:p>
        </w:tc>
        <w:tc>
          <w:tcPr>
            <w:tcW w:w="380" w:type="pct"/>
            <w:shd w:val="clear" w:color="auto" w:fill="FFFFFF"/>
            <w:vAlign w:val="bottom"/>
          </w:tcPr>
          <w:p w14:paraId="2A1D0ECE" w14:textId="77777777" w:rsidR="003D358A" w:rsidRPr="00147DDE" w:rsidRDefault="003D358A" w:rsidP="008F5A6D">
            <w:pPr>
              <w:spacing w:line="100" w:lineRule="atLeast"/>
              <w:jc w:val="right"/>
              <w:rPr>
                <w:color w:val="000000" w:themeColor="text1"/>
              </w:rPr>
            </w:pPr>
            <w:r w:rsidRPr="00147DDE">
              <w:rPr>
                <w:color w:val="000000" w:themeColor="text1"/>
              </w:rPr>
              <w:t>0.001</w:t>
            </w:r>
          </w:p>
        </w:tc>
        <w:tc>
          <w:tcPr>
            <w:tcW w:w="586" w:type="pct"/>
            <w:shd w:val="clear" w:color="auto" w:fill="FFFFFF"/>
            <w:vAlign w:val="bottom"/>
          </w:tcPr>
          <w:p w14:paraId="37CDB80C" w14:textId="77777777" w:rsidR="003D358A" w:rsidRPr="00147DDE" w:rsidRDefault="003D358A" w:rsidP="008F5A6D">
            <w:pPr>
              <w:spacing w:line="100" w:lineRule="atLeast"/>
              <w:jc w:val="right"/>
              <w:rPr>
                <w:color w:val="000000" w:themeColor="text1"/>
              </w:rPr>
            </w:pPr>
            <w:r w:rsidRPr="00147DDE">
              <w:rPr>
                <w:color w:val="000000" w:themeColor="text1"/>
              </w:rPr>
              <w:t>0.000</w:t>
            </w:r>
          </w:p>
        </w:tc>
        <w:tc>
          <w:tcPr>
            <w:tcW w:w="473" w:type="pct"/>
            <w:shd w:val="clear" w:color="auto" w:fill="FFFFFF"/>
            <w:vAlign w:val="bottom"/>
          </w:tcPr>
          <w:p w14:paraId="6A1A7B93" w14:textId="77777777" w:rsidR="003D358A" w:rsidRPr="00147DDE" w:rsidRDefault="003D358A" w:rsidP="008F5A6D">
            <w:pPr>
              <w:spacing w:line="100" w:lineRule="atLeast"/>
              <w:jc w:val="right"/>
              <w:rPr>
                <w:color w:val="000000" w:themeColor="text1"/>
              </w:rPr>
            </w:pPr>
            <w:r w:rsidRPr="00147DDE">
              <w:rPr>
                <w:color w:val="000000" w:themeColor="text1"/>
              </w:rPr>
              <w:t>0.000</w:t>
            </w:r>
          </w:p>
        </w:tc>
        <w:tc>
          <w:tcPr>
            <w:tcW w:w="586" w:type="pct"/>
            <w:shd w:val="clear" w:color="auto" w:fill="FFFFFF"/>
            <w:vAlign w:val="bottom"/>
          </w:tcPr>
          <w:p w14:paraId="1503A0BB" w14:textId="77777777" w:rsidR="003D358A" w:rsidRPr="00147DDE" w:rsidRDefault="003D358A" w:rsidP="008F5A6D">
            <w:pPr>
              <w:spacing w:line="100" w:lineRule="atLeast"/>
              <w:jc w:val="right"/>
              <w:rPr>
                <w:color w:val="000000" w:themeColor="text1"/>
              </w:rPr>
            </w:pPr>
            <w:r w:rsidRPr="00147DDE">
              <w:rPr>
                <w:color w:val="000000" w:themeColor="text1"/>
              </w:rPr>
              <w:t>0.000</w:t>
            </w:r>
          </w:p>
        </w:tc>
      </w:tr>
    </w:tbl>
    <w:p w14:paraId="0FE39381" w14:textId="77777777" w:rsidR="003D358A" w:rsidRPr="00BD40FA" w:rsidRDefault="003D358A" w:rsidP="003D358A">
      <w:pPr>
        <w:spacing w:line="100" w:lineRule="atLeast"/>
        <w:jc w:val="right"/>
        <w:rPr>
          <w:color w:val="000000" w:themeColor="text1"/>
        </w:rPr>
      </w:pPr>
    </w:p>
    <w:p w14:paraId="289E696C" w14:textId="77777777" w:rsidR="003D358A" w:rsidRPr="00BD40FA" w:rsidRDefault="003D358A" w:rsidP="003D358A">
      <w:pPr>
        <w:spacing w:line="100" w:lineRule="atLeast"/>
        <w:jc w:val="right"/>
        <w:rPr>
          <w:color w:val="000000" w:themeColor="text1"/>
        </w:rPr>
      </w:pPr>
    </w:p>
    <w:p w14:paraId="603F187E" w14:textId="77777777" w:rsidR="003D358A" w:rsidRPr="00BD40FA" w:rsidRDefault="003D358A" w:rsidP="003D358A">
      <w:pPr>
        <w:spacing w:line="100" w:lineRule="atLeast"/>
        <w:jc w:val="right"/>
        <w:rPr>
          <w:color w:val="000000" w:themeColor="text1"/>
        </w:rPr>
      </w:pPr>
    </w:p>
    <w:p w14:paraId="6F9B85D1" w14:textId="77777777" w:rsidR="003D358A" w:rsidRPr="00BD40FA" w:rsidRDefault="003D358A" w:rsidP="003D358A">
      <w:pPr>
        <w:rPr>
          <w:color w:val="000000" w:themeColor="text1"/>
        </w:rPr>
      </w:pPr>
    </w:p>
    <w:p w14:paraId="3C69A048" w14:textId="77777777" w:rsidR="003D358A" w:rsidRPr="00BD40FA" w:rsidRDefault="003D358A" w:rsidP="003D358A">
      <w:pPr>
        <w:rPr>
          <w:color w:val="000000" w:themeColor="text1"/>
        </w:rPr>
      </w:pPr>
    </w:p>
    <w:p w14:paraId="3B36BFA6" w14:textId="77777777" w:rsidR="003D358A" w:rsidRPr="00E3796D" w:rsidRDefault="003D358A" w:rsidP="003D358A">
      <w:pPr>
        <w:rPr>
          <w:color w:val="000000" w:themeColor="text1"/>
        </w:rPr>
      </w:pPr>
      <w:r w:rsidRPr="00E3796D">
        <w:rPr>
          <w:color w:val="000000" w:themeColor="text1"/>
        </w:rPr>
        <w:t xml:space="preserve">Table E: Correlation of Metabolites of interest. A-Arabinitol. </w:t>
      </w:r>
      <w:proofErr w:type="spellStart"/>
      <w:r w:rsidRPr="00E3796D">
        <w:rPr>
          <w:color w:val="000000" w:themeColor="text1"/>
        </w:rPr>
        <w:t>Phe</w:t>
      </w:r>
      <w:proofErr w:type="spellEnd"/>
      <w:r w:rsidRPr="00E3796D">
        <w:rPr>
          <w:color w:val="000000" w:themeColor="text1"/>
        </w:rPr>
        <w:t>/Tyr-Phenylalanine/Tyrosine Ratio, TA-Tartaric Acid, CMA-</w:t>
      </w:r>
      <w:proofErr w:type="spellStart"/>
      <w:r w:rsidRPr="00E3796D">
        <w:rPr>
          <w:color w:val="000000" w:themeColor="text1"/>
        </w:rPr>
        <w:t>Citramalic</w:t>
      </w:r>
      <w:proofErr w:type="spellEnd"/>
      <w:r w:rsidRPr="00E3796D">
        <w:rPr>
          <w:color w:val="000000" w:themeColor="text1"/>
        </w:rPr>
        <w:t xml:space="preserve"> Acid, DHPPA, Dihydroxyphenyl acetic acid, HA-Hippuric Acid, HBA-Hydroxybenzoic Acid, IS-Indoxyl sulfate, BA-Benzoic Acid, PAA-Phenylacetic acid, PPA-Phenyl propanoic Acid, IAG-</w:t>
      </w:r>
      <w:proofErr w:type="spellStart"/>
      <w:r w:rsidRPr="00E3796D">
        <w:rPr>
          <w:color w:val="000000" w:themeColor="text1"/>
        </w:rPr>
        <w:t>Indoylacroylglycine</w:t>
      </w:r>
      <w:proofErr w:type="spellEnd"/>
      <w:r w:rsidRPr="00E3796D">
        <w:rPr>
          <w:color w:val="000000" w:themeColor="text1"/>
        </w:rPr>
        <w:t xml:space="preserve">, </w:t>
      </w:r>
      <w:proofErr w:type="spellStart"/>
      <w:r w:rsidRPr="00E3796D">
        <w:rPr>
          <w:color w:val="000000" w:themeColor="text1"/>
        </w:rPr>
        <w:t>pCS</w:t>
      </w:r>
      <w:proofErr w:type="spellEnd"/>
      <w:r w:rsidRPr="00E3796D">
        <w:rPr>
          <w:color w:val="000000" w:themeColor="text1"/>
        </w:rPr>
        <w:t xml:space="preserve">-p-Cresol Sulfate, BA/HA-Ratio of BA/HA, 2OI-2 </w:t>
      </w:r>
      <w:proofErr w:type="spellStart"/>
      <w:r w:rsidRPr="00E3796D">
        <w:rPr>
          <w:color w:val="000000" w:themeColor="text1"/>
        </w:rPr>
        <w:t>Oxoindole</w:t>
      </w:r>
      <w:proofErr w:type="spellEnd"/>
      <w:r w:rsidRPr="00E3796D">
        <w:rPr>
          <w:color w:val="000000" w:themeColor="text1"/>
        </w:rPr>
        <w:t>, IC3-Indole 3 Carbaldehyde, 3AN-Indole Acetyl Nitrile, MOI-</w:t>
      </w:r>
      <w:proofErr w:type="spellStart"/>
      <w:r w:rsidRPr="00E3796D">
        <w:rPr>
          <w:color w:val="000000" w:themeColor="text1"/>
        </w:rPr>
        <w:t>Methoxyindole</w:t>
      </w:r>
      <w:proofErr w:type="spellEnd"/>
      <w:r w:rsidRPr="00E3796D">
        <w:rPr>
          <w:color w:val="000000" w:themeColor="text1"/>
        </w:rPr>
        <w:t>, PAG-Phenylacetylglutamine, BC-Beta Carboline.  Yellow highlight-Statistically significant using Pearson’s coefficient after accounting for false discovery, Green Highlight-Correlation &gt; 0.75,  Significant, but removed for false discovery analysis.</w:t>
      </w:r>
    </w:p>
    <w:p w14:paraId="5C4EB340" w14:textId="77777777" w:rsidR="00456FE2" w:rsidRDefault="00456FE2"/>
    <w:p w14:paraId="650BFD48" w14:textId="1800A1E7" w:rsidR="003D358A" w:rsidRDefault="003D358A">
      <w:r w:rsidRPr="00A4216C">
        <w:rPr>
          <w:noProof/>
          <w:color w:val="000000" w:themeColor="text1"/>
          <w:sz w:val="2"/>
          <w:szCs w:val="2"/>
          <w:highlight w:val="yellow"/>
        </w:rPr>
        <w:drawing>
          <wp:anchor distT="0" distB="0" distL="114300" distR="114300" simplePos="0" relativeHeight="251659264" behindDoc="0" locked="0" layoutInCell="1" allowOverlap="1" wp14:anchorId="6B4FE039" wp14:editId="7259EB95">
            <wp:simplePos x="0" y="0"/>
            <wp:positionH relativeFrom="column">
              <wp:posOffset>0</wp:posOffset>
            </wp:positionH>
            <wp:positionV relativeFrom="paragraph">
              <wp:posOffset>168910</wp:posOffset>
            </wp:positionV>
            <wp:extent cx="5943600" cy="2858135"/>
            <wp:effectExtent l="0" t="0" r="0" b="0"/>
            <wp:wrapSquare wrapText="bothSides"/>
            <wp:docPr id="1066819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819031" name=""/>
                    <pic:cNvPicPr/>
                  </pic:nvPicPr>
                  <pic:blipFill>
                    <a:blip r:embed="rId4"/>
                    <a:stretch>
                      <a:fillRect/>
                    </a:stretch>
                  </pic:blipFill>
                  <pic:spPr>
                    <a:xfrm>
                      <a:off x="0" y="0"/>
                      <a:ext cx="5943600" cy="2858135"/>
                    </a:xfrm>
                    <a:prstGeom prst="rect">
                      <a:avLst/>
                    </a:prstGeom>
                  </pic:spPr>
                </pic:pic>
              </a:graphicData>
            </a:graphic>
          </wp:anchor>
        </w:drawing>
      </w:r>
    </w:p>
    <w:sectPr w:rsidR="003D35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58A"/>
    <w:rsid w:val="000132A0"/>
    <w:rsid w:val="001F7AC2"/>
    <w:rsid w:val="00262232"/>
    <w:rsid w:val="00305567"/>
    <w:rsid w:val="003D358A"/>
    <w:rsid w:val="00456FE2"/>
    <w:rsid w:val="009B7CD7"/>
    <w:rsid w:val="00A778D6"/>
    <w:rsid w:val="00B35CE0"/>
    <w:rsid w:val="00B53689"/>
    <w:rsid w:val="00E44DCB"/>
    <w:rsid w:val="00E74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608635"/>
  <w15:chartTrackingRefBased/>
  <w15:docId w15:val="{1C753DE8-51D2-7D4D-9F8D-22E9E534B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58A"/>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53689"/>
    <w:pPr>
      <w:keepNext/>
      <w:keepLines/>
      <w:spacing w:before="360" w:after="80"/>
      <w:outlineLvl w:val="0"/>
    </w:pPr>
    <w:rPr>
      <w:rFonts w:asciiTheme="majorHAnsi" w:eastAsiaTheme="majorEastAsia" w:hAnsiTheme="majorHAnsi" w:cstheme="majorBidi"/>
      <w:b/>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D358A"/>
    <w:pPr>
      <w:keepNext/>
      <w:keepLines/>
      <w:spacing w:before="160" w:after="80"/>
      <w:outlineLvl w:val="1"/>
    </w:pPr>
    <w:rPr>
      <w:rFonts w:asciiTheme="majorHAnsi" w:eastAsiaTheme="majorEastAsia" w:hAnsiTheme="majorHAnsi" w:cstheme="majorBidi"/>
      <w:b/>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D358A"/>
    <w:pPr>
      <w:keepNext/>
      <w:keepLines/>
      <w:spacing w:before="160" w:after="80"/>
      <w:outlineLvl w:val="2"/>
    </w:pPr>
    <w:rPr>
      <w:rFonts w:asciiTheme="minorHAnsi" w:eastAsiaTheme="majorEastAsia" w:hAnsiTheme="minorHAnsi" w:cstheme="majorBidi"/>
      <w:b/>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D358A"/>
    <w:pPr>
      <w:keepNext/>
      <w:keepLines/>
      <w:spacing w:before="80" w:after="40"/>
      <w:outlineLvl w:val="3"/>
    </w:pPr>
    <w:rPr>
      <w:rFonts w:asciiTheme="minorHAnsi" w:eastAsiaTheme="majorEastAsia" w:hAnsiTheme="minorHAnsi" w:cstheme="majorBidi"/>
      <w:b/>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D358A"/>
    <w:pPr>
      <w:keepNext/>
      <w:keepLines/>
      <w:spacing w:before="80" w:after="40"/>
      <w:outlineLvl w:val="4"/>
    </w:pPr>
    <w:rPr>
      <w:rFonts w:asciiTheme="minorHAnsi" w:eastAsiaTheme="majorEastAsia" w:hAnsiTheme="minorHAnsi" w:cstheme="majorBidi"/>
      <w:b/>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D358A"/>
    <w:pPr>
      <w:keepNext/>
      <w:keepLines/>
      <w:spacing w:before="40"/>
      <w:outlineLvl w:val="5"/>
    </w:pPr>
    <w:rPr>
      <w:rFonts w:asciiTheme="minorHAnsi" w:eastAsiaTheme="majorEastAsia" w:hAnsiTheme="minorHAnsi" w:cstheme="majorBidi"/>
      <w:b/>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D358A"/>
    <w:pPr>
      <w:keepNext/>
      <w:keepLines/>
      <w:spacing w:before="40"/>
      <w:outlineLvl w:val="6"/>
    </w:pPr>
    <w:rPr>
      <w:rFonts w:asciiTheme="minorHAnsi" w:eastAsiaTheme="majorEastAsia" w:hAnsiTheme="minorHAnsi" w:cstheme="majorBidi"/>
      <w:b/>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D358A"/>
    <w:pPr>
      <w:keepNext/>
      <w:keepLines/>
      <w:outlineLvl w:val="7"/>
    </w:pPr>
    <w:rPr>
      <w:rFonts w:asciiTheme="minorHAnsi" w:eastAsiaTheme="majorEastAsia" w:hAnsiTheme="minorHAnsi" w:cstheme="majorBidi"/>
      <w:b/>
      <w:i/>
      <w:iCs/>
      <w:color w:val="272727" w:themeColor="text1" w:themeTint="D8"/>
      <w:kern w:val="2"/>
      <w14:ligatures w14:val="standardContextual"/>
    </w:rPr>
  </w:style>
  <w:style w:type="paragraph" w:styleId="Heading9">
    <w:name w:val="heading 9"/>
    <w:basedOn w:val="Normal"/>
    <w:next w:val="Normal"/>
    <w:link w:val="Heading9Char"/>
    <w:autoRedefine/>
    <w:uiPriority w:val="9"/>
    <w:unhideWhenUsed/>
    <w:qFormat/>
    <w:rsid w:val="00B53689"/>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689"/>
    <w:rPr>
      <w:rFonts w:asciiTheme="majorHAnsi" w:eastAsiaTheme="majorEastAsia" w:hAnsiTheme="majorHAnsi" w:cstheme="majorBidi"/>
      <w:b/>
      <w:color w:val="0F4761" w:themeColor="accent1" w:themeShade="BF"/>
      <w:sz w:val="40"/>
      <w:szCs w:val="40"/>
    </w:rPr>
  </w:style>
  <w:style w:type="character" w:customStyle="1" w:styleId="Heading9Char">
    <w:name w:val="Heading 9 Char"/>
    <w:basedOn w:val="DefaultParagraphFont"/>
    <w:link w:val="Heading9"/>
    <w:uiPriority w:val="9"/>
    <w:rsid w:val="00B53689"/>
    <w:rPr>
      <w:rFonts w:eastAsiaTheme="majorEastAsia" w:cstheme="majorBidi"/>
      <w:color w:val="272727" w:themeColor="text1" w:themeTint="D8"/>
    </w:rPr>
  </w:style>
  <w:style w:type="character" w:customStyle="1" w:styleId="Heading2Char">
    <w:name w:val="Heading 2 Char"/>
    <w:basedOn w:val="DefaultParagraphFont"/>
    <w:link w:val="Heading2"/>
    <w:uiPriority w:val="9"/>
    <w:semiHidden/>
    <w:rsid w:val="003D358A"/>
    <w:rPr>
      <w:rFonts w:asciiTheme="majorHAnsi" w:eastAsiaTheme="majorEastAsia" w:hAnsiTheme="majorHAnsi" w:cstheme="majorBidi"/>
      <w:b/>
      <w:color w:val="0F4761" w:themeColor="accent1" w:themeShade="BF"/>
      <w:sz w:val="32"/>
      <w:szCs w:val="32"/>
    </w:rPr>
  </w:style>
  <w:style w:type="character" w:customStyle="1" w:styleId="Heading3Char">
    <w:name w:val="Heading 3 Char"/>
    <w:basedOn w:val="DefaultParagraphFont"/>
    <w:link w:val="Heading3"/>
    <w:uiPriority w:val="9"/>
    <w:semiHidden/>
    <w:rsid w:val="003D358A"/>
    <w:rPr>
      <w:rFonts w:eastAsiaTheme="majorEastAsia" w:cstheme="majorBidi"/>
      <w:b/>
      <w:color w:val="0F4761" w:themeColor="accent1" w:themeShade="BF"/>
      <w:sz w:val="28"/>
      <w:szCs w:val="28"/>
    </w:rPr>
  </w:style>
  <w:style w:type="character" w:customStyle="1" w:styleId="Heading4Char">
    <w:name w:val="Heading 4 Char"/>
    <w:basedOn w:val="DefaultParagraphFont"/>
    <w:link w:val="Heading4"/>
    <w:uiPriority w:val="9"/>
    <w:semiHidden/>
    <w:rsid w:val="003D358A"/>
    <w:rPr>
      <w:rFonts w:eastAsiaTheme="majorEastAsia" w:cstheme="majorBidi"/>
      <w:b/>
      <w:i/>
      <w:iCs/>
      <w:color w:val="0F4761" w:themeColor="accent1" w:themeShade="BF"/>
    </w:rPr>
  </w:style>
  <w:style w:type="character" w:customStyle="1" w:styleId="Heading5Char">
    <w:name w:val="Heading 5 Char"/>
    <w:basedOn w:val="DefaultParagraphFont"/>
    <w:link w:val="Heading5"/>
    <w:uiPriority w:val="9"/>
    <w:semiHidden/>
    <w:rsid w:val="003D358A"/>
    <w:rPr>
      <w:rFonts w:eastAsiaTheme="majorEastAsia" w:cstheme="majorBidi"/>
      <w:b/>
      <w:color w:val="0F4761" w:themeColor="accent1" w:themeShade="BF"/>
    </w:rPr>
  </w:style>
  <w:style w:type="character" w:customStyle="1" w:styleId="Heading6Char">
    <w:name w:val="Heading 6 Char"/>
    <w:basedOn w:val="DefaultParagraphFont"/>
    <w:link w:val="Heading6"/>
    <w:uiPriority w:val="9"/>
    <w:semiHidden/>
    <w:rsid w:val="003D358A"/>
    <w:rPr>
      <w:rFonts w:eastAsiaTheme="majorEastAsia" w:cstheme="majorBidi"/>
      <w:b/>
      <w:i/>
      <w:iCs/>
      <w:color w:val="595959" w:themeColor="text1" w:themeTint="A6"/>
    </w:rPr>
  </w:style>
  <w:style w:type="character" w:customStyle="1" w:styleId="Heading7Char">
    <w:name w:val="Heading 7 Char"/>
    <w:basedOn w:val="DefaultParagraphFont"/>
    <w:link w:val="Heading7"/>
    <w:uiPriority w:val="9"/>
    <w:semiHidden/>
    <w:rsid w:val="003D358A"/>
    <w:rPr>
      <w:rFonts w:eastAsiaTheme="majorEastAsia" w:cstheme="majorBidi"/>
      <w:b/>
      <w:color w:val="595959" w:themeColor="text1" w:themeTint="A6"/>
    </w:rPr>
  </w:style>
  <w:style w:type="character" w:customStyle="1" w:styleId="Heading8Char">
    <w:name w:val="Heading 8 Char"/>
    <w:basedOn w:val="DefaultParagraphFont"/>
    <w:link w:val="Heading8"/>
    <w:uiPriority w:val="9"/>
    <w:semiHidden/>
    <w:rsid w:val="003D358A"/>
    <w:rPr>
      <w:rFonts w:eastAsiaTheme="majorEastAsia" w:cstheme="majorBidi"/>
      <w:b/>
      <w:i/>
      <w:iCs/>
      <w:color w:val="272727" w:themeColor="text1" w:themeTint="D8"/>
    </w:rPr>
  </w:style>
  <w:style w:type="paragraph" w:styleId="Title">
    <w:name w:val="Title"/>
    <w:basedOn w:val="Normal"/>
    <w:next w:val="Normal"/>
    <w:link w:val="TitleChar"/>
    <w:uiPriority w:val="10"/>
    <w:qFormat/>
    <w:rsid w:val="003D358A"/>
    <w:pPr>
      <w:spacing w:after="80"/>
      <w:contextualSpacing/>
    </w:pPr>
    <w:rPr>
      <w:rFonts w:asciiTheme="majorHAnsi" w:eastAsiaTheme="majorEastAsia" w:hAnsiTheme="majorHAnsi" w:cstheme="majorBidi"/>
      <w:b/>
      <w:spacing w:val="-10"/>
      <w:kern w:val="28"/>
      <w:sz w:val="56"/>
      <w:szCs w:val="56"/>
      <w14:ligatures w14:val="standardContextual"/>
    </w:rPr>
  </w:style>
  <w:style w:type="character" w:customStyle="1" w:styleId="TitleChar">
    <w:name w:val="Title Char"/>
    <w:basedOn w:val="DefaultParagraphFont"/>
    <w:link w:val="Title"/>
    <w:uiPriority w:val="10"/>
    <w:rsid w:val="003D358A"/>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3D358A"/>
    <w:pPr>
      <w:numPr>
        <w:ilvl w:val="1"/>
      </w:numPr>
      <w:spacing w:after="160"/>
    </w:pPr>
    <w:rPr>
      <w:rFonts w:asciiTheme="minorHAnsi" w:eastAsiaTheme="majorEastAsia" w:hAnsiTheme="minorHAnsi" w:cstheme="majorBidi"/>
      <w:b/>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D358A"/>
    <w:rPr>
      <w:rFonts w:eastAsiaTheme="majorEastAsia" w:cstheme="majorBidi"/>
      <w:b/>
      <w:color w:val="595959" w:themeColor="text1" w:themeTint="A6"/>
      <w:spacing w:val="15"/>
      <w:sz w:val="28"/>
      <w:szCs w:val="28"/>
    </w:rPr>
  </w:style>
  <w:style w:type="paragraph" w:styleId="Quote">
    <w:name w:val="Quote"/>
    <w:basedOn w:val="Normal"/>
    <w:next w:val="Normal"/>
    <w:link w:val="QuoteChar"/>
    <w:uiPriority w:val="29"/>
    <w:qFormat/>
    <w:rsid w:val="003D358A"/>
    <w:pPr>
      <w:spacing w:before="160" w:after="160"/>
      <w:jc w:val="center"/>
    </w:pPr>
    <w:rPr>
      <w:rFonts w:ascii="Helvetica" w:eastAsiaTheme="minorHAnsi" w:hAnsi="Helvetica" w:cstheme="minorBidi"/>
      <w:b/>
      <w:i/>
      <w:iCs/>
      <w:color w:val="404040" w:themeColor="text1" w:themeTint="BF"/>
      <w:kern w:val="2"/>
      <w14:ligatures w14:val="standardContextual"/>
    </w:rPr>
  </w:style>
  <w:style w:type="character" w:customStyle="1" w:styleId="QuoteChar">
    <w:name w:val="Quote Char"/>
    <w:basedOn w:val="DefaultParagraphFont"/>
    <w:link w:val="Quote"/>
    <w:uiPriority w:val="29"/>
    <w:rsid w:val="003D358A"/>
    <w:rPr>
      <w:rFonts w:ascii="Helvetica" w:hAnsi="Helvetica"/>
      <w:b/>
      <w:i/>
      <w:iCs/>
      <w:color w:val="404040" w:themeColor="text1" w:themeTint="BF"/>
    </w:rPr>
  </w:style>
  <w:style w:type="paragraph" w:styleId="ListParagraph">
    <w:name w:val="List Paragraph"/>
    <w:basedOn w:val="Normal"/>
    <w:uiPriority w:val="34"/>
    <w:qFormat/>
    <w:rsid w:val="003D358A"/>
    <w:pPr>
      <w:ind w:left="720"/>
      <w:contextualSpacing/>
    </w:pPr>
    <w:rPr>
      <w:rFonts w:ascii="Helvetica" w:eastAsiaTheme="minorHAnsi" w:hAnsi="Helvetica" w:cstheme="minorBidi"/>
      <w:b/>
      <w:kern w:val="2"/>
      <w14:ligatures w14:val="standardContextual"/>
    </w:rPr>
  </w:style>
  <w:style w:type="character" w:styleId="IntenseEmphasis">
    <w:name w:val="Intense Emphasis"/>
    <w:basedOn w:val="DefaultParagraphFont"/>
    <w:uiPriority w:val="21"/>
    <w:qFormat/>
    <w:rsid w:val="003D358A"/>
    <w:rPr>
      <w:i/>
      <w:iCs/>
      <w:color w:val="0F4761" w:themeColor="accent1" w:themeShade="BF"/>
    </w:rPr>
  </w:style>
  <w:style w:type="paragraph" w:styleId="IntenseQuote">
    <w:name w:val="Intense Quote"/>
    <w:basedOn w:val="Normal"/>
    <w:next w:val="Normal"/>
    <w:link w:val="IntenseQuoteChar"/>
    <w:uiPriority w:val="30"/>
    <w:qFormat/>
    <w:rsid w:val="003D358A"/>
    <w:pPr>
      <w:pBdr>
        <w:top w:val="single" w:sz="4" w:space="10" w:color="0F4761" w:themeColor="accent1" w:themeShade="BF"/>
        <w:bottom w:val="single" w:sz="4" w:space="10" w:color="0F4761" w:themeColor="accent1" w:themeShade="BF"/>
      </w:pBdr>
      <w:spacing w:before="360" w:after="360"/>
      <w:ind w:left="864" w:right="864"/>
      <w:jc w:val="center"/>
    </w:pPr>
    <w:rPr>
      <w:rFonts w:ascii="Helvetica" w:eastAsiaTheme="minorHAnsi" w:hAnsi="Helvetica" w:cstheme="minorBidi"/>
      <w:b/>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D358A"/>
    <w:rPr>
      <w:rFonts w:ascii="Helvetica" w:hAnsi="Helvetica"/>
      <w:b/>
      <w:i/>
      <w:iCs/>
      <w:color w:val="0F4761" w:themeColor="accent1" w:themeShade="BF"/>
    </w:rPr>
  </w:style>
  <w:style w:type="character" w:styleId="IntenseReference">
    <w:name w:val="Intense Reference"/>
    <w:basedOn w:val="DefaultParagraphFont"/>
    <w:uiPriority w:val="32"/>
    <w:qFormat/>
    <w:rsid w:val="003D35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8E01BEE7874684B9C4E32C4D12F94F4"/>
        <w:category>
          <w:name w:val="General"/>
          <w:gallery w:val="placeholder"/>
        </w:category>
        <w:types>
          <w:type w:val="bbPlcHdr"/>
        </w:types>
        <w:behaviors>
          <w:behavior w:val="content"/>
        </w:behaviors>
        <w:guid w:val="{BDE35FCA-B5CB-FC42-BB4D-9D722DA264D4}"/>
      </w:docPartPr>
      <w:docPartBody>
        <w:p w:rsidR="00000000" w:rsidRDefault="00DB6078" w:rsidP="00DB6078">
          <w:pPr>
            <w:pStyle w:val="98E01BEE7874684B9C4E32C4D12F94F4"/>
          </w:pPr>
          <w:r w:rsidRPr="0024442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078"/>
    <w:rsid w:val="002D2995"/>
    <w:rsid w:val="00305567"/>
    <w:rsid w:val="00DB6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sid w:val="00DB6078"/>
    <w:rPr>
      <w:color w:val="666666"/>
    </w:rPr>
  </w:style>
  <w:style w:type="paragraph" w:customStyle="1" w:styleId="98E01BEE7874684B9C4E32C4D12F94F4">
    <w:name w:val="98E01BEE7874684B9C4E32C4D12F94F4"/>
    <w:rsid w:val="00DB60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981</Words>
  <Characters>5594</Characters>
  <Application>Microsoft Office Word</Application>
  <DocSecurity>0</DocSecurity>
  <Lines>46</Lines>
  <Paragraphs>13</Paragraphs>
  <ScaleCrop>false</ScaleCrop>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Flynn</dc:creator>
  <cp:keywords/>
  <dc:description/>
  <cp:lastModifiedBy>Christina Flynn</cp:lastModifiedBy>
  <cp:revision>1</cp:revision>
  <dcterms:created xsi:type="dcterms:W3CDTF">2025-09-15T22:10:00Z</dcterms:created>
  <dcterms:modified xsi:type="dcterms:W3CDTF">2025-09-15T22:12:00Z</dcterms:modified>
</cp:coreProperties>
</file>