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69656" w14:textId="77777777" w:rsidR="00972162" w:rsidRPr="00751C8B" w:rsidRDefault="00972162" w:rsidP="00972162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 2</w:t>
      </w:r>
      <w:r w:rsidRPr="00751C8B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Case-control comparisons for the study cohort</w:t>
      </w:r>
    </w:p>
    <w:tbl>
      <w:tblPr>
        <w:tblpPr w:leftFromText="180" w:rightFromText="180" w:vertAnchor="text" w:horzAnchor="margin" w:tblpY="19"/>
        <w:tblW w:w="101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66"/>
        <w:gridCol w:w="1267"/>
        <w:gridCol w:w="1267"/>
        <w:gridCol w:w="1267"/>
        <w:gridCol w:w="1267"/>
        <w:gridCol w:w="1267"/>
        <w:gridCol w:w="1267"/>
        <w:gridCol w:w="1267"/>
      </w:tblGrid>
      <w:tr w:rsidR="00972162" w:rsidRPr="0017344C" w14:paraId="457C9A59" w14:textId="77777777" w:rsidTr="000002DF">
        <w:trPr>
          <w:trHeight w:hRule="exact" w:val="245"/>
        </w:trPr>
        <w:tc>
          <w:tcPr>
            <w:tcW w:w="253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E72279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Characteristic</w:t>
            </w:r>
          </w:p>
        </w:tc>
        <w:tc>
          <w:tcPr>
            <w:tcW w:w="12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C6607E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Cases (no.)</w:t>
            </w:r>
          </w:p>
        </w:tc>
        <w:tc>
          <w:tcPr>
            <w:tcW w:w="12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14AE5C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Cases (%)</w:t>
            </w:r>
          </w:p>
        </w:tc>
        <w:tc>
          <w:tcPr>
            <w:tcW w:w="12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15E565D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Controls</w:t>
            </w:r>
          </w:p>
          <w:p w14:paraId="2B2421C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cases (no.)</w:t>
            </w:r>
          </w:p>
        </w:tc>
        <w:tc>
          <w:tcPr>
            <w:tcW w:w="12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43089A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Controls (%)</w:t>
            </w:r>
          </w:p>
          <w:p w14:paraId="751E055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cases (%)</w:t>
            </w:r>
          </w:p>
        </w:tc>
        <w:tc>
          <w:tcPr>
            <w:tcW w:w="12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BBFB87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P-value*</w:t>
            </w:r>
          </w:p>
        </w:tc>
        <w:tc>
          <w:tcPr>
            <w:tcW w:w="12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515842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Odds ratio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*</w:t>
            </w: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*(*</w:t>
            </w: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(95% CI)</w:t>
            </w:r>
          </w:p>
        </w:tc>
      </w:tr>
      <w:tr w:rsidR="00972162" w:rsidRPr="0017344C" w14:paraId="65CD8E2B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83A26A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EA3BE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A08AED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A29129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4BC62C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259634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0007A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33804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2162" w:rsidRPr="0017344C" w14:paraId="4D83381E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9D3E80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Lyme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17A322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7E316E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F264D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712C274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5BAA0C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3B6B474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335AEE4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972162" w:rsidRPr="0017344C" w14:paraId="476F5A15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E0CC83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B68CBD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E61520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69566C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45.57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C93F67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3642DB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41.10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539CB0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0.802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52F6CD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1.09 (0.67–1.78)</w:t>
            </w:r>
          </w:p>
        </w:tc>
      </w:tr>
      <w:tr w:rsidR="00972162" w:rsidRPr="0017344C" w14:paraId="7602E2BE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5DFB9A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2E16C2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CFF922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397990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54.43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9D72CE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EE1DDE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53.66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A0AADE0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6BD44B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72162" w:rsidRPr="0017344C" w14:paraId="3C13E983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7C19C4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995BA1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011042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7DA544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DDFA2B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771796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5.24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74A5B9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AA8E2D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72162" w:rsidRPr="0017344C" w14:paraId="63766D55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2F22D7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FC71720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&lt; 70 years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3CF323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EC6511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84.81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9224C94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3E0A67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74.35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C5E7E1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0.279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017286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1.47 (0.77–2.83)</w:t>
            </w:r>
          </w:p>
        </w:tc>
      </w:tr>
      <w:tr w:rsidR="00972162" w:rsidRPr="0017344C" w14:paraId="19AB742F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14D354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012DF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29"/>
                <w:id w:val="615208559"/>
              </w:sdtPr>
              <w:sdtContent>
                <w:r w:rsidRPr="0017344C">
                  <w:rPr>
                    <w:rFonts w:ascii="Times New Roman" w:eastAsia="Gungsuh" w:hAnsi="Times New Roman" w:cs="Times New Roman"/>
                    <w:sz w:val="20"/>
                    <w:szCs w:val="20"/>
                  </w:rPr>
                  <w:t>≥ 70 years</w:t>
                </w:r>
              </w:sdtContent>
            </w:sdt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A4C784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2AE193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15.19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C098D3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57B996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20.16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1B9BCA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86DBC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72162" w:rsidRPr="0017344C" w14:paraId="7F1F560F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194FCB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BAF3FC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D2DE26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454271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B6D9AA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6D353C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5.50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44117C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03B545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72162" w:rsidRPr="0017344C" w14:paraId="16EAAA70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035701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Babesiosis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D1A072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A90890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5E5BE0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9B8601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14A759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08E270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87B229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972162" w:rsidRPr="0017344C" w14:paraId="17F96376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3994B4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AE9AC4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183C0B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68515E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35.92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AA62E90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455168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43.58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4D956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0.0705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E68726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0.66 (0.42–1.04)</w:t>
            </w:r>
          </w:p>
        </w:tc>
      </w:tr>
      <w:tr w:rsidR="00972162" w:rsidRPr="0017344C" w14:paraId="4806549D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569666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789802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105A3F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06F3D9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64.08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69B09B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4D1D0A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50.84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03EA8ED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EE37B8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72162" w:rsidRPr="0017344C" w14:paraId="0F30BAC9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5E8E6D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2EBF3A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0F061E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0E8D93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FE3295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8B4E3B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5.59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E8FB9E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DC443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72162" w:rsidRPr="0017344C" w14:paraId="22A95C04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B7A603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0CA552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&lt; 70 years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D32A3D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AC38E8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83.50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B3F8AF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FC2E8DD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74.02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36C5CE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0.328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F34ABA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1.35 (0.76–2.40)</w:t>
            </w:r>
          </w:p>
        </w:tc>
      </w:tr>
      <w:tr w:rsidR="00972162" w:rsidRPr="0017344C" w14:paraId="0DD757C2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63BCA2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EC7766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30"/>
                <w:id w:val="-1102350420"/>
              </w:sdtPr>
              <w:sdtContent>
                <w:r w:rsidRPr="0017344C">
                  <w:rPr>
                    <w:rFonts w:ascii="Times New Roman" w:eastAsia="Gungsuh" w:hAnsi="Times New Roman" w:cs="Times New Roman"/>
                    <w:sz w:val="20"/>
                    <w:szCs w:val="20"/>
                  </w:rPr>
                  <w:t>≥ 70 years</w:t>
                </w:r>
              </w:sdtContent>
            </w:sdt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515989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88BD6E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16.50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7BF89D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A190DD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20.11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E341B0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FFD273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72162" w:rsidRPr="0017344C" w14:paraId="1B47C256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94E65F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FAAD9A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86C872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688BDF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6EBFFA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6BA69A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5.87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8730A6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063AF4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72162" w:rsidRPr="0017344C" w14:paraId="0F358F1E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AF70FA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Anaplasmosis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320F65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296BAE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B8BEC5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1F735C0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3D5FDA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371206D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5F5BBE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972162" w:rsidRPr="0017344C" w14:paraId="7582F13E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4C0265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A8C03D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87D25D4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421091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16.67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26761D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32274A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42.20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BE270A0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0.237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907A64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0.34 (0.06–2.12)</w:t>
            </w:r>
          </w:p>
        </w:tc>
      </w:tr>
      <w:tr w:rsidR="00972162" w:rsidRPr="0017344C" w14:paraId="25296F40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B6DD69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FCEAE2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6FD0B8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4B10F5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83.33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7A664C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5742C6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53.41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4D7977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DDBD28D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972162" w:rsidRPr="0017344C" w14:paraId="351308BE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19D9FD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709369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7814AD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62165E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A4F77E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5B6E39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4.40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44593B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C416D8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972162" w:rsidRPr="0017344C" w14:paraId="43DA0439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64325C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0E464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&lt; 70 years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3ABB21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CDD00F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66.67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579E170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347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FCA4EE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76.26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416C6D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BE96524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0.45 (0.09–2.16)</w:t>
            </w:r>
          </w:p>
        </w:tc>
      </w:tr>
      <w:tr w:rsidR="00972162" w:rsidRPr="0017344C" w14:paraId="6EBC42DA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DE0D92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5F7437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31"/>
                <w:id w:val="-1875941262"/>
              </w:sdtPr>
              <w:sdtContent>
                <w:r w:rsidRPr="0017344C">
                  <w:rPr>
                    <w:rFonts w:ascii="Times New Roman" w:eastAsia="Gungsuh" w:hAnsi="Times New Roman" w:cs="Times New Roman"/>
                    <w:sz w:val="20"/>
                    <w:szCs w:val="20"/>
                  </w:rPr>
                  <w:t>≥ 70 years</w:t>
                </w:r>
              </w:sdtContent>
            </w:sdt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9E53DED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A8557F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33.33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88C27F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3E555D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19.12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01BEF2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AB28C4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972162" w:rsidRPr="0017344C" w14:paraId="13DD0676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75D94D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C23C874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3CE0DD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2F6BDB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ED8D49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F5FBCA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4.62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6D46A4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FE982F" w14:textId="77777777" w:rsidR="00972162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0B21343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2162" w:rsidRPr="0017344C" w14:paraId="3AFD0B3B" w14:textId="77777777" w:rsidTr="000002DF">
        <w:trPr>
          <w:trHeight w:hRule="exact" w:val="245"/>
        </w:trPr>
        <w:tc>
          <w:tcPr>
            <w:tcW w:w="10135" w:type="dxa"/>
            <w:gridSpan w:val="8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14DA69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Lyme Disease Biobank (Lyme disease and controls)</w:t>
            </w:r>
          </w:p>
        </w:tc>
      </w:tr>
      <w:tr w:rsidR="00972162" w:rsidRPr="0017344C" w14:paraId="6CDDA1D7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8A4B37F" w14:textId="77777777" w:rsidR="00972162" w:rsidRPr="00677540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Sex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186D98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D546B2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9ED5B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53.85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A789A3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FC106E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46.15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B33E3FB" w14:textId="77777777" w:rsidR="00972162" w:rsidRPr="00551489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148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0.849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0BDCFE6" w14:textId="77777777" w:rsidR="00972162" w:rsidRPr="006D3C01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C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0.87 (0.41 – 1.83)</w:t>
            </w:r>
          </w:p>
        </w:tc>
      </w:tr>
      <w:tr w:rsidR="00972162" w:rsidRPr="0017344C" w14:paraId="3764AD66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D96958B" w14:textId="77777777" w:rsidR="00972162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4F3A047" w14:textId="77777777" w:rsidR="00972162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158B92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3C3120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57.38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D98B90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6FEBA2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42.62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537382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27180BD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2162" w:rsidRPr="006D3C01" w14:paraId="7F18C548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C5CFA9F" w14:textId="77777777" w:rsidR="00972162" w:rsidRPr="00677540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7754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Age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6077411" w14:textId="77777777" w:rsidR="00972162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&lt; 70 years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6FC5C8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A76BB9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55.7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808CA6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448E2C0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B2FAEBA" w14:textId="77777777" w:rsidR="00972162" w:rsidRPr="006D3C01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C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4EDA48" w14:textId="77777777" w:rsidR="00972162" w:rsidRPr="006D3C01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C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1.02 (0.35 – 2.97)</w:t>
            </w:r>
          </w:p>
        </w:tc>
      </w:tr>
      <w:tr w:rsidR="00972162" w:rsidRPr="0017344C" w14:paraId="7E33691E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4556625" w14:textId="77777777" w:rsidR="00972162" w:rsidRPr="00677540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B3C978D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31"/>
                <w:id w:val="318159273"/>
              </w:sdtPr>
              <w:sdtContent>
                <w:r w:rsidRPr="0017344C">
                  <w:rPr>
                    <w:rFonts w:ascii="Times New Roman" w:eastAsia="Gungsuh" w:hAnsi="Times New Roman" w:cs="Times New Roman"/>
                    <w:sz w:val="20"/>
                    <w:szCs w:val="20"/>
                  </w:rPr>
                  <w:t>≥ 70 years</w:t>
                </w:r>
              </w:sdtContent>
            </w:sdt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E8EA450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1424B5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56.25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751C80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773E34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43.75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3E2E4C0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26E5804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2162" w:rsidRPr="0017344C" w14:paraId="68652B01" w14:textId="77777777" w:rsidTr="000002DF">
        <w:trPr>
          <w:trHeight w:hRule="exact" w:val="245"/>
        </w:trPr>
        <w:tc>
          <w:tcPr>
            <w:tcW w:w="10135" w:type="dxa"/>
            <w:gridSpan w:val="8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55491A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7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merican </w:t>
            </w:r>
            <w:r w:rsidRPr="00677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ed </w:t>
            </w:r>
            <w:r w:rsidRPr="00677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ross</w:t>
            </w:r>
            <w:r w:rsidRPr="00677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  <w:r w:rsidRPr="006775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abesiosis and controls)</w:t>
            </w:r>
          </w:p>
        </w:tc>
      </w:tr>
      <w:tr w:rsidR="00972162" w:rsidRPr="0017344C" w14:paraId="758604C2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C2FB60F" w14:textId="77777777" w:rsidR="00972162" w:rsidRPr="00677540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Sex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D68181F" w14:textId="77777777" w:rsidR="00972162" w:rsidRDefault="00972162" w:rsidP="000002D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D72195B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D43857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263CBB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8A3E9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790C36F" w14:textId="77777777" w:rsidR="00972162" w:rsidRPr="006D3C01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C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0.266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7A66538" w14:textId="77777777" w:rsidR="00972162" w:rsidRPr="006D3C01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C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0.63 (0.31 – 1.29)</w:t>
            </w:r>
          </w:p>
        </w:tc>
      </w:tr>
      <w:tr w:rsidR="00972162" w:rsidRPr="0017344C" w14:paraId="37B82B77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1718A80" w14:textId="77777777" w:rsidR="00972162" w:rsidRPr="00677540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BDB2C6F" w14:textId="77777777" w:rsidR="00972162" w:rsidRDefault="00972162" w:rsidP="000002D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24499A8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CC79B4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72.1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09C8CB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0CF42D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A43FD55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D5A994F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2162" w:rsidRPr="0017344C" w14:paraId="6C06439D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683DD0" w14:textId="77777777" w:rsidR="00972162" w:rsidRPr="00677540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Age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D181646" w14:textId="77777777" w:rsidR="00972162" w:rsidRDefault="00972162" w:rsidP="000002D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344C">
              <w:rPr>
                <w:rFonts w:ascii="Times New Roman" w:eastAsia="Times New Roman" w:hAnsi="Times New Roman" w:cs="Times New Roman"/>
                <w:sz w:val="20"/>
                <w:szCs w:val="20"/>
              </w:rPr>
              <w:t>&lt; 70 years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01B60BC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55AD5F4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8CEBA53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DCEBCF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F34667D" w14:textId="77777777" w:rsidR="00972162" w:rsidRPr="006D3C01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C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0.498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84C8E92" w14:textId="77777777" w:rsidR="00972162" w:rsidRPr="006D3C01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D3C0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1.52 (0.59 – 3.89)</w:t>
            </w:r>
          </w:p>
        </w:tc>
      </w:tr>
      <w:tr w:rsidR="00972162" w:rsidRPr="0017344C" w14:paraId="68BBB750" w14:textId="77777777" w:rsidTr="000002DF">
        <w:trPr>
          <w:trHeight w:hRule="exact" w:val="245"/>
        </w:trPr>
        <w:tc>
          <w:tcPr>
            <w:tcW w:w="1266" w:type="dxa"/>
            <w:tcBorders>
              <w:top w:val="nil"/>
              <w:left w:val="single" w:sz="3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75CD04D" w14:textId="77777777" w:rsidR="00972162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EAFF3F6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31"/>
                <w:id w:val="-670181275"/>
              </w:sdtPr>
              <w:sdtContent>
                <w:r w:rsidRPr="0017344C">
                  <w:rPr>
                    <w:rFonts w:ascii="Times New Roman" w:eastAsia="Gungsuh" w:hAnsi="Times New Roman" w:cs="Times New Roman"/>
                    <w:sz w:val="20"/>
                    <w:szCs w:val="20"/>
                  </w:rPr>
                  <w:t>≥ 70 years</w:t>
                </w:r>
              </w:sdtContent>
            </w:sdt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F2F03FA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9B85EF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1201F1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854BA40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579F262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25457DE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72162" w:rsidRPr="0017344C" w14:paraId="772CBD2F" w14:textId="77777777" w:rsidTr="000002DF">
        <w:trPr>
          <w:trHeight w:hRule="exact" w:val="245"/>
        </w:trPr>
        <w:tc>
          <w:tcPr>
            <w:tcW w:w="5067" w:type="dxa"/>
            <w:gridSpan w:val="4"/>
            <w:tcBorders>
              <w:top w:val="nil"/>
              <w:left w:val="single" w:sz="3" w:space="0" w:color="000000"/>
              <w:bottom w:val="single" w:sz="3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47465D6" w14:textId="77777777" w:rsidR="00972162" w:rsidRPr="00677540" w:rsidRDefault="00972162" w:rsidP="000002DF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3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0737A31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3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9236D29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3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F1FA30D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BBEF0E7" w14:textId="77777777" w:rsidR="00972162" w:rsidRPr="0017344C" w:rsidRDefault="00972162" w:rsidP="000002DF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A62AA2A" w14:textId="77777777" w:rsidR="00972162" w:rsidRPr="0017344C" w:rsidRDefault="00972162" w:rsidP="00972162">
      <w:pPr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626CAED" w14:textId="77777777" w:rsidR="00972162" w:rsidRDefault="00972162" w:rsidP="00972162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943AC62" w14:textId="77777777" w:rsidR="00972162" w:rsidRDefault="00972162" w:rsidP="00972162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438ED9D" w14:textId="77777777" w:rsidR="00972162" w:rsidRDefault="00972162" w:rsidP="00972162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7007ADA" w14:textId="77777777" w:rsidR="00972162" w:rsidRDefault="00972162" w:rsidP="00972162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875B65D" w14:textId="77777777" w:rsidR="00972162" w:rsidRDefault="00972162" w:rsidP="00972162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6E1FE54" w14:textId="77777777" w:rsidR="00972162" w:rsidRDefault="00972162" w:rsidP="00972162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6E6AF9D" w14:textId="77777777" w:rsidR="00972162" w:rsidRDefault="00972162" w:rsidP="00972162">
      <w:pPr>
        <w:spacing w:line="48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AEBDE5F" w14:textId="77777777" w:rsidR="00972162" w:rsidRPr="00E80C90" w:rsidRDefault="00972162" w:rsidP="00972162">
      <w:pPr>
        <w:spacing w:line="480" w:lineRule="auto"/>
        <w:rPr>
          <w:rFonts w:ascii="Times New Roman" w:eastAsia="Times New Roman" w:hAnsi="Times New Roman" w:cs="Times New Roman"/>
          <w:b/>
          <w:color w:val="1A1A1A"/>
          <w:sz w:val="20"/>
          <w:szCs w:val="20"/>
        </w:rPr>
      </w:pPr>
      <w:r w:rsidRPr="002D0937">
        <w:rPr>
          <w:rFonts w:ascii="Times New Roman" w:eastAsia="Times New Roman" w:hAnsi="Times New Roman" w:cs="Times New Roman"/>
          <w:bCs/>
          <w:sz w:val="20"/>
          <w:szCs w:val="20"/>
        </w:rPr>
        <w:t>*calculate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d </w:t>
      </w:r>
      <w:r w:rsidRPr="002D0937">
        <w:rPr>
          <w:rFonts w:ascii="Times New Roman" w:eastAsia="Times New Roman" w:hAnsi="Times New Roman" w:cs="Times New Roman"/>
          <w:bCs/>
          <w:sz w:val="20"/>
          <w:szCs w:val="20"/>
        </w:rPr>
        <w:t>using Fisher’s Exact Test</w:t>
      </w:r>
    </w:p>
    <w:p w14:paraId="6CA7482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162"/>
    <w:rsid w:val="00195413"/>
    <w:rsid w:val="00292EEF"/>
    <w:rsid w:val="003D0186"/>
    <w:rsid w:val="007278E4"/>
    <w:rsid w:val="00972162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4EE6E"/>
  <w15:chartTrackingRefBased/>
  <w15:docId w15:val="{29C92FA0-8C54-455B-AB0A-DB2290B43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16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216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16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16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16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16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16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16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16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16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1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1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1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1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1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1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2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2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16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2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16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21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16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21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1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1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1224</Characters>
  <Application>Microsoft Office Word</Application>
  <DocSecurity>0</DocSecurity>
  <Lines>10</Lines>
  <Paragraphs>2</Paragraphs>
  <ScaleCrop>false</ScaleCrop>
  <Company>Springer Nature</Company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2025-09-29T06:10:00Z</dcterms:created>
  <dcterms:modified xsi:type="dcterms:W3CDTF">2025-09-29T06:11:00Z</dcterms:modified>
</cp:coreProperties>
</file>