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A3BA" w14:textId="220A604C" w:rsidR="00837656" w:rsidRPr="004A719C" w:rsidRDefault="004A719C" w:rsidP="004A719C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Table </w:t>
      </w:r>
      <w:r w:rsidR="001E2B5A">
        <w:rPr>
          <w:rFonts w:ascii="Times New Roman" w:eastAsia="Arial" w:hAnsi="Times New Roman" w:cs="Times New Roman"/>
          <w:sz w:val="24"/>
          <w:szCs w:val="24"/>
        </w:rPr>
        <w:t>3</w:t>
      </w:r>
      <w:r>
        <w:rPr>
          <w:rFonts w:ascii="Times New Roman" w:eastAsia="Arial" w:hAnsi="Times New Roman" w:cs="Times New Roman"/>
          <w:sz w:val="24"/>
          <w:szCs w:val="24"/>
        </w:rPr>
        <w:t xml:space="preserve">. Clinical characteristic of the </w:t>
      </w:r>
      <w:r w:rsidRPr="000A2CAE">
        <w:rPr>
          <w:rFonts w:ascii="Times New Roman" w:eastAsia="Arial" w:hAnsi="Times New Roman" w:cs="Times New Roman"/>
          <w:i/>
          <w:sz w:val="24"/>
          <w:szCs w:val="24"/>
        </w:rPr>
        <w:t>SYNGAP1</w:t>
      </w:r>
      <w:r>
        <w:rPr>
          <w:rFonts w:ascii="Times New Roman" w:eastAsia="Arial" w:hAnsi="Times New Roman" w:cs="Times New Roman"/>
          <w:sz w:val="24"/>
          <w:szCs w:val="24"/>
        </w:rPr>
        <w:t xml:space="preserve"> variants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929"/>
        <w:gridCol w:w="2494"/>
        <w:gridCol w:w="2373"/>
      </w:tblGrid>
      <w:tr w:rsidR="004A719C" w:rsidRPr="00C371DE" w14:paraId="0B7E6516" w14:textId="77777777" w:rsidTr="00135E5A">
        <w:trPr>
          <w:tblHeader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9A374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Clinical Feature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06232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Truncating Variants (n=5)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3F5D3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Splice-Site Variants (n=1)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A7B70" w14:textId="77777777" w:rsidR="004A719C" w:rsidRPr="00C371DE" w:rsidRDefault="004A719C" w:rsidP="00135E5A">
            <w:pPr>
              <w:spacing w:line="480" w:lineRule="auto"/>
              <w:ind w:right="13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Missense Variants (n=2)</w:t>
            </w:r>
          </w:p>
        </w:tc>
      </w:tr>
      <w:tr w:rsidR="004A719C" w:rsidRPr="00C371DE" w14:paraId="4630E092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AF8B7F7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Median Age at Study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B63056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691029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4.5 years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39DC239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6.5 years</w:t>
            </w:r>
          </w:p>
        </w:tc>
      </w:tr>
      <w:tr w:rsidR="004A719C" w:rsidRPr="00C371DE" w14:paraId="2DFCBAF6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C240F0A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Seizures (any type)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61CFD7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96F69CF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3B0A09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2/2</w:t>
            </w:r>
          </w:p>
        </w:tc>
      </w:tr>
      <w:tr w:rsidR="004A719C" w:rsidRPr="00C371DE" w14:paraId="5310C7D4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9D31FB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Generalized Seizures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934705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4/5 (includes tonic-clonic, myoclonic, atypical)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1866AE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C27EF35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2/2</w:t>
            </w:r>
          </w:p>
        </w:tc>
      </w:tr>
      <w:tr w:rsidR="004A719C" w:rsidRPr="00C371DE" w14:paraId="0AA7841D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5CEE85B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— Typical Absences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B4CAD2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D59303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75A0D3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4A719C" w:rsidRPr="00C371DE" w14:paraId="057DA179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840E9F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— Atypical Absences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31CB8C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5A6EE9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55DAB33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4A719C" w:rsidRPr="00C371DE" w14:paraId="03A2B201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A851C2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Developmental Delay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7555F29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5/5 (mostly significant: score 2)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1308002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1/1 (score 2)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CABBDF2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2/2 (one moderate, one mild-to-moderate)</w:t>
            </w:r>
          </w:p>
        </w:tc>
      </w:tr>
      <w:tr w:rsidR="004A719C" w:rsidRPr="00C371DE" w14:paraId="068B4C9A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936F9D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Developmental Regression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A2D83B3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4/5 (age range: 1.5–3 years, often with febrile trigger or after MMR vaccine)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F221D34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AC7300E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1/2</w:t>
            </w:r>
          </w:p>
        </w:tc>
      </w:tr>
      <w:tr w:rsidR="004A719C" w:rsidRPr="00C371DE" w14:paraId="6C18B44B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06564F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Intellectual Disability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329EE89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3 severe, 2 moderate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B0F5CE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 severe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1D2B939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 moderate, 1 mild</w:t>
            </w:r>
          </w:p>
        </w:tc>
      </w:tr>
      <w:tr w:rsidR="004A719C" w:rsidRPr="00C371DE" w14:paraId="63F4896A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AC9935E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Hypotonia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22722D6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All 5 patients (central hypotonia ± peripheral hypertonia/spasticity: scores 1–2)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2705397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Mixed hypotonia profile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A43BE9F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Both missense patients showed mixed tone abnormality</w:t>
            </w:r>
          </w:p>
        </w:tc>
      </w:tr>
      <w:tr w:rsidR="004A719C" w:rsidRPr="00C371DE" w14:paraId="0E950E33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748956E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Autism Spectrum Disorder (incl. atypical)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996257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5/5 (including atypical autism, behavioral autism spectrum phenotype, full ASD diagnosis)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55EAB73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1/1 (confirmed behavioral ASD)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BE440C1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2/2 (significant behavioral symptoms with or without ASD)</w:t>
            </w:r>
          </w:p>
        </w:tc>
      </w:tr>
      <w:tr w:rsidR="004A719C" w:rsidRPr="00C371DE" w14:paraId="697A679A" w14:textId="77777777" w:rsidTr="00135E5A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4E6517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Severe Behavioral Problems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88DD6C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5/5 (stereotypies, aggression, self-injury, hypersensitivity, oral fixation, etc.)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A36FAB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FFE17D" w14:textId="77777777" w:rsidR="004A719C" w:rsidRPr="00C371DE" w:rsidRDefault="004A719C" w:rsidP="00135E5A">
            <w:pPr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71DE">
              <w:rPr>
                <w:rFonts w:ascii="Times New Roman" w:eastAsia="Arial" w:hAnsi="Times New Roman" w:cs="Times New Roman"/>
                <w:sz w:val="24"/>
                <w:szCs w:val="24"/>
              </w:rPr>
              <w:t>2/2</w:t>
            </w:r>
          </w:p>
        </w:tc>
      </w:tr>
    </w:tbl>
    <w:p w14:paraId="1EAF40E7" w14:textId="77777777" w:rsidR="004A719C" w:rsidRDefault="004A719C"/>
    <w:sectPr w:rsidR="004A719C" w:rsidSect="008A2B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9C"/>
    <w:rsid w:val="00000547"/>
    <w:rsid w:val="000009A7"/>
    <w:rsid w:val="000124B3"/>
    <w:rsid w:val="00016C73"/>
    <w:rsid w:val="00033DF6"/>
    <w:rsid w:val="00040AE7"/>
    <w:rsid w:val="00041051"/>
    <w:rsid w:val="000413D6"/>
    <w:rsid w:val="0004585A"/>
    <w:rsid w:val="0005779C"/>
    <w:rsid w:val="00071BE9"/>
    <w:rsid w:val="0007244B"/>
    <w:rsid w:val="00073B81"/>
    <w:rsid w:val="00082109"/>
    <w:rsid w:val="000823ED"/>
    <w:rsid w:val="000840A0"/>
    <w:rsid w:val="000854FC"/>
    <w:rsid w:val="000A584E"/>
    <w:rsid w:val="000B717A"/>
    <w:rsid w:val="000C7729"/>
    <w:rsid w:val="000D1A05"/>
    <w:rsid w:val="000D684A"/>
    <w:rsid w:val="000D6F74"/>
    <w:rsid w:val="000E6D31"/>
    <w:rsid w:val="000F1969"/>
    <w:rsid w:val="000F4285"/>
    <w:rsid w:val="000F50AA"/>
    <w:rsid w:val="000F6DD6"/>
    <w:rsid w:val="001077D0"/>
    <w:rsid w:val="001149C0"/>
    <w:rsid w:val="00114B4D"/>
    <w:rsid w:val="00115A6B"/>
    <w:rsid w:val="00121CEE"/>
    <w:rsid w:val="001313F0"/>
    <w:rsid w:val="0013725C"/>
    <w:rsid w:val="00156AB4"/>
    <w:rsid w:val="00175641"/>
    <w:rsid w:val="0017723E"/>
    <w:rsid w:val="00180397"/>
    <w:rsid w:val="00187A6B"/>
    <w:rsid w:val="001A1B57"/>
    <w:rsid w:val="001A6AC6"/>
    <w:rsid w:val="001A6E3F"/>
    <w:rsid w:val="001B7009"/>
    <w:rsid w:val="001B79F4"/>
    <w:rsid w:val="001C31FC"/>
    <w:rsid w:val="001D1766"/>
    <w:rsid w:val="001D24DF"/>
    <w:rsid w:val="001E16B6"/>
    <w:rsid w:val="001E2B5A"/>
    <w:rsid w:val="001E3E6A"/>
    <w:rsid w:val="001F15AF"/>
    <w:rsid w:val="00204F55"/>
    <w:rsid w:val="00206481"/>
    <w:rsid w:val="002205C5"/>
    <w:rsid w:val="002267FB"/>
    <w:rsid w:val="00232B31"/>
    <w:rsid w:val="002333D9"/>
    <w:rsid w:val="00241129"/>
    <w:rsid w:val="002450F7"/>
    <w:rsid w:val="002518E8"/>
    <w:rsid w:val="002667A5"/>
    <w:rsid w:val="002672D2"/>
    <w:rsid w:val="00267D74"/>
    <w:rsid w:val="00282DBE"/>
    <w:rsid w:val="00292F62"/>
    <w:rsid w:val="00297DA8"/>
    <w:rsid w:val="002A2917"/>
    <w:rsid w:val="002C5863"/>
    <w:rsid w:val="002C745A"/>
    <w:rsid w:val="002D047B"/>
    <w:rsid w:val="002D07E1"/>
    <w:rsid w:val="002E1127"/>
    <w:rsid w:val="002E5BDD"/>
    <w:rsid w:val="002E7A72"/>
    <w:rsid w:val="0030444D"/>
    <w:rsid w:val="0032053B"/>
    <w:rsid w:val="00323C55"/>
    <w:rsid w:val="00325400"/>
    <w:rsid w:val="003350DD"/>
    <w:rsid w:val="00343597"/>
    <w:rsid w:val="00352EF5"/>
    <w:rsid w:val="003540C2"/>
    <w:rsid w:val="00354409"/>
    <w:rsid w:val="0037619F"/>
    <w:rsid w:val="0038207F"/>
    <w:rsid w:val="00386E65"/>
    <w:rsid w:val="003A6482"/>
    <w:rsid w:val="003C5E49"/>
    <w:rsid w:val="003D7788"/>
    <w:rsid w:val="003E2926"/>
    <w:rsid w:val="003E4420"/>
    <w:rsid w:val="003F06F8"/>
    <w:rsid w:val="003F0ED1"/>
    <w:rsid w:val="003F2C2C"/>
    <w:rsid w:val="004121B1"/>
    <w:rsid w:val="0041610F"/>
    <w:rsid w:val="004345AC"/>
    <w:rsid w:val="00461D0C"/>
    <w:rsid w:val="00463F31"/>
    <w:rsid w:val="004665F1"/>
    <w:rsid w:val="00477D70"/>
    <w:rsid w:val="00485A52"/>
    <w:rsid w:val="004865D5"/>
    <w:rsid w:val="00487053"/>
    <w:rsid w:val="00490679"/>
    <w:rsid w:val="00493A3A"/>
    <w:rsid w:val="004A67EC"/>
    <w:rsid w:val="004A719C"/>
    <w:rsid w:val="004A74E7"/>
    <w:rsid w:val="004C1213"/>
    <w:rsid w:val="004C23E8"/>
    <w:rsid w:val="004C57F6"/>
    <w:rsid w:val="004E15A3"/>
    <w:rsid w:val="004E494F"/>
    <w:rsid w:val="004E593C"/>
    <w:rsid w:val="004E7087"/>
    <w:rsid w:val="004F273C"/>
    <w:rsid w:val="004F2D63"/>
    <w:rsid w:val="004F4384"/>
    <w:rsid w:val="004F477A"/>
    <w:rsid w:val="004F5AE4"/>
    <w:rsid w:val="00507AF8"/>
    <w:rsid w:val="00512164"/>
    <w:rsid w:val="00517B47"/>
    <w:rsid w:val="005217DE"/>
    <w:rsid w:val="00542D73"/>
    <w:rsid w:val="00575C59"/>
    <w:rsid w:val="00577305"/>
    <w:rsid w:val="00577F10"/>
    <w:rsid w:val="0058225B"/>
    <w:rsid w:val="00584AC0"/>
    <w:rsid w:val="0059115A"/>
    <w:rsid w:val="005A0D04"/>
    <w:rsid w:val="005A3315"/>
    <w:rsid w:val="005B3A61"/>
    <w:rsid w:val="005D7175"/>
    <w:rsid w:val="005E1F82"/>
    <w:rsid w:val="005E5ADF"/>
    <w:rsid w:val="005F3C7C"/>
    <w:rsid w:val="005F4ECD"/>
    <w:rsid w:val="005F6C50"/>
    <w:rsid w:val="006020DB"/>
    <w:rsid w:val="00602E66"/>
    <w:rsid w:val="0060509F"/>
    <w:rsid w:val="006067F0"/>
    <w:rsid w:val="006106A8"/>
    <w:rsid w:val="00612F9A"/>
    <w:rsid w:val="00625463"/>
    <w:rsid w:val="00655D6C"/>
    <w:rsid w:val="006757ED"/>
    <w:rsid w:val="00680682"/>
    <w:rsid w:val="00680F9E"/>
    <w:rsid w:val="0068399B"/>
    <w:rsid w:val="00686A7B"/>
    <w:rsid w:val="00697153"/>
    <w:rsid w:val="006A120D"/>
    <w:rsid w:val="006A1FAC"/>
    <w:rsid w:val="006A2086"/>
    <w:rsid w:val="006C0ECB"/>
    <w:rsid w:val="006C1FB5"/>
    <w:rsid w:val="006D3A1F"/>
    <w:rsid w:val="006D4C3F"/>
    <w:rsid w:val="006F11AB"/>
    <w:rsid w:val="006F1C54"/>
    <w:rsid w:val="006F291D"/>
    <w:rsid w:val="006F751F"/>
    <w:rsid w:val="00701C5A"/>
    <w:rsid w:val="00710EFC"/>
    <w:rsid w:val="00746663"/>
    <w:rsid w:val="00764201"/>
    <w:rsid w:val="00776B55"/>
    <w:rsid w:val="00794455"/>
    <w:rsid w:val="007A13C7"/>
    <w:rsid w:val="007A3D1B"/>
    <w:rsid w:val="007B3B3C"/>
    <w:rsid w:val="007E1CD8"/>
    <w:rsid w:val="007E3412"/>
    <w:rsid w:val="007E641D"/>
    <w:rsid w:val="007F736E"/>
    <w:rsid w:val="00807D5A"/>
    <w:rsid w:val="00814B38"/>
    <w:rsid w:val="00817CEA"/>
    <w:rsid w:val="008213BA"/>
    <w:rsid w:val="008261E4"/>
    <w:rsid w:val="00831123"/>
    <w:rsid w:val="00837656"/>
    <w:rsid w:val="00841DBC"/>
    <w:rsid w:val="00842209"/>
    <w:rsid w:val="008457D3"/>
    <w:rsid w:val="00847AB0"/>
    <w:rsid w:val="00852AE5"/>
    <w:rsid w:val="00860ED4"/>
    <w:rsid w:val="00877986"/>
    <w:rsid w:val="008A1592"/>
    <w:rsid w:val="008A2BB7"/>
    <w:rsid w:val="008A6163"/>
    <w:rsid w:val="008C7C32"/>
    <w:rsid w:val="008D475E"/>
    <w:rsid w:val="008E0B51"/>
    <w:rsid w:val="008E23DE"/>
    <w:rsid w:val="008E277C"/>
    <w:rsid w:val="008E65BD"/>
    <w:rsid w:val="008F15D5"/>
    <w:rsid w:val="008F2F81"/>
    <w:rsid w:val="00901613"/>
    <w:rsid w:val="0090165A"/>
    <w:rsid w:val="00911E33"/>
    <w:rsid w:val="00914060"/>
    <w:rsid w:val="00921AC7"/>
    <w:rsid w:val="00927F17"/>
    <w:rsid w:val="0093264C"/>
    <w:rsid w:val="009326C4"/>
    <w:rsid w:val="00933B03"/>
    <w:rsid w:val="00954383"/>
    <w:rsid w:val="0096705C"/>
    <w:rsid w:val="009735D7"/>
    <w:rsid w:val="00976599"/>
    <w:rsid w:val="00990795"/>
    <w:rsid w:val="00992BD3"/>
    <w:rsid w:val="009A5B0D"/>
    <w:rsid w:val="009A6F82"/>
    <w:rsid w:val="009B5230"/>
    <w:rsid w:val="009D052F"/>
    <w:rsid w:val="009D42F0"/>
    <w:rsid w:val="009E46F2"/>
    <w:rsid w:val="009E6353"/>
    <w:rsid w:val="009F6C75"/>
    <w:rsid w:val="00A03337"/>
    <w:rsid w:val="00A20425"/>
    <w:rsid w:val="00A22E86"/>
    <w:rsid w:val="00A260C8"/>
    <w:rsid w:val="00A402F3"/>
    <w:rsid w:val="00A41F06"/>
    <w:rsid w:val="00A50442"/>
    <w:rsid w:val="00A52944"/>
    <w:rsid w:val="00A54F06"/>
    <w:rsid w:val="00A743C9"/>
    <w:rsid w:val="00A8080A"/>
    <w:rsid w:val="00A82F0E"/>
    <w:rsid w:val="00A84FCF"/>
    <w:rsid w:val="00A863D1"/>
    <w:rsid w:val="00A95E48"/>
    <w:rsid w:val="00AB7FB3"/>
    <w:rsid w:val="00AD0FA1"/>
    <w:rsid w:val="00AD278E"/>
    <w:rsid w:val="00AD2C70"/>
    <w:rsid w:val="00AD705E"/>
    <w:rsid w:val="00AE4C11"/>
    <w:rsid w:val="00AE7AD2"/>
    <w:rsid w:val="00AF564C"/>
    <w:rsid w:val="00AF647E"/>
    <w:rsid w:val="00B03E57"/>
    <w:rsid w:val="00B05597"/>
    <w:rsid w:val="00B1540E"/>
    <w:rsid w:val="00B15E1B"/>
    <w:rsid w:val="00B32A8E"/>
    <w:rsid w:val="00B45260"/>
    <w:rsid w:val="00B47349"/>
    <w:rsid w:val="00B54779"/>
    <w:rsid w:val="00B65CFC"/>
    <w:rsid w:val="00B677C6"/>
    <w:rsid w:val="00B76486"/>
    <w:rsid w:val="00B80B01"/>
    <w:rsid w:val="00BA0C7D"/>
    <w:rsid w:val="00BA50E3"/>
    <w:rsid w:val="00BA6686"/>
    <w:rsid w:val="00BA66EF"/>
    <w:rsid w:val="00BE26EF"/>
    <w:rsid w:val="00BE6484"/>
    <w:rsid w:val="00BE7E7C"/>
    <w:rsid w:val="00BF11FD"/>
    <w:rsid w:val="00BF15EC"/>
    <w:rsid w:val="00BF77C2"/>
    <w:rsid w:val="00C00FBD"/>
    <w:rsid w:val="00C04C7E"/>
    <w:rsid w:val="00C1037D"/>
    <w:rsid w:val="00C400E2"/>
    <w:rsid w:val="00C41B1E"/>
    <w:rsid w:val="00C444CF"/>
    <w:rsid w:val="00C50FCA"/>
    <w:rsid w:val="00C56B37"/>
    <w:rsid w:val="00C64A37"/>
    <w:rsid w:val="00C76E3C"/>
    <w:rsid w:val="00C77026"/>
    <w:rsid w:val="00C84E43"/>
    <w:rsid w:val="00CA1F65"/>
    <w:rsid w:val="00CA7DFE"/>
    <w:rsid w:val="00CB67D5"/>
    <w:rsid w:val="00CC194E"/>
    <w:rsid w:val="00CE6942"/>
    <w:rsid w:val="00CF77D3"/>
    <w:rsid w:val="00CF7EC9"/>
    <w:rsid w:val="00D1684B"/>
    <w:rsid w:val="00D21EF7"/>
    <w:rsid w:val="00D236A0"/>
    <w:rsid w:val="00D305A9"/>
    <w:rsid w:val="00D3539D"/>
    <w:rsid w:val="00D37749"/>
    <w:rsid w:val="00D56AD1"/>
    <w:rsid w:val="00D60C4E"/>
    <w:rsid w:val="00D85288"/>
    <w:rsid w:val="00D858D4"/>
    <w:rsid w:val="00D912D3"/>
    <w:rsid w:val="00D97A7F"/>
    <w:rsid w:val="00DA6522"/>
    <w:rsid w:val="00DB4963"/>
    <w:rsid w:val="00DB4BDF"/>
    <w:rsid w:val="00DB4D20"/>
    <w:rsid w:val="00DB7A41"/>
    <w:rsid w:val="00DE4F7C"/>
    <w:rsid w:val="00E031E0"/>
    <w:rsid w:val="00E109D8"/>
    <w:rsid w:val="00E113EB"/>
    <w:rsid w:val="00E12B59"/>
    <w:rsid w:val="00E146CE"/>
    <w:rsid w:val="00E24514"/>
    <w:rsid w:val="00E31256"/>
    <w:rsid w:val="00E316A1"/>
    <w:rsid w:val="00E34D25"/>
    <w:rsid w:val="00E45EEC"/>
    <w:rsid w:val="00E85136"/>
    <w:rsid w:val="00E910EA"/>
    <w:rsid w:val="00E93973"/>
    <w:rsid w:val="00EA4665"/>
    <w:rsid w:val="00EB65B3"/>
    <w:rsid w:val="00EC33AC"/>
    <w:rsid w:val="00ED5A4A"/>
    <w:rsid w:val="00ED71AA"/>
    <w:rsid w:val="00EE05E1"/>
    <w:rsid w:val="00EE48F8"/>
    <w:rsid w:val="00EE4F73"/>
    <w:rsid w:val="00EE6632"/>
    <w:rsid w:val="00EF2997"/>
    <w:rsid w:val="00EF7C50"/>
    <w:rsid w:val="00F01289"/>
    <w:rsid w:val="00F1414E"/>
    <w:rsid w:val="00F22FA9"/>
    <w:rsid w:val="00F3296F"/>
    <w:rsid w:val="00F40E4E"/>
    <w:rsid w:val="00F412AE"/>
    <w:rsid w:val="00F41A83"/>
    <w:rsid w:val="00F52BD1"/>
    <w:rsid w:val="00F60372"/>
    <w:rsid w:val="00F73F27"/>
    <w:rsid w:val="00F757EC"/>
    <w:rsid w:val="00F806BB"/>
    <w:rsid w:val="00FB1805"/>
    <w:rsid w:val="00FB5BE7"/>
    <w:rsid w:val="00FC2E0F"/>
    <w:rsid w:val="00FD36B3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FD2894"/>
  <w15:chartTrackingRefBased/>
  <w15:docId w15:val="{8F8C41B6-AE00-054D-9CA7-3EB6F399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19C"/>
    <w:pPr>
      <w:spacing w:after="160" w:line="259" w:lineRule="auto"/>
    </w:pPr>
    <w:rPr>
      <w:rFonts w:ascii="Aptos" w:eastAsia="Aptos" w:hAnsi="Aptos" w:cs="Aptos"/>
      <w:kern w:val="0"/>
      <w:sz w:val="22"/>
      <w:szCs w:val="22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71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1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19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19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19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19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19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19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19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1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1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1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1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1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1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19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19C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71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19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71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1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2025-08-29T06:16:00Z</dcterms:created>
  <dcterms:modified xsi:type="dcterms:W3CDTF">2025-08-29T06:20:00Z</dcterms:modified>
</cp:coreProperties>
</file>