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2785"/>
        <w:gridCol w:w="1530"/>
        <w:gridCol w:w="1350"/>
        <w:gridCol w:w="1260"/>
        <w:gridCol w:w="1260"/>
        <w:gridCol w:w="1165"/>
      </w:tblGrid>
      <w:tr w:rsidR="00330329" w:rsidRPr="00330329" w14:paraId="5FEFFB6D" w14:textId="77777777" w:rsidTr="00C2651B">
        <w:tc>
          <w:tcPr>
            <w:tcW w:w="9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97450" w14:textId="16ED42E6" w:rsidR="00330329" w:rsidRPr="00330329" w:rsidRDefault="00330329" w:rsidP="00330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</w:rPr>
              <w:t xml:space="preserve">Supplementary Table 1. </w:t>
            </w: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Demographic Characteristics.</w:t>
            </w:r>
          </w:p>
        </w:tc>
      </w:tr>
      <w:tr w:rsidR="00330329" w:rsidRPr="00330329" w14:paraId="2DC9E7A1" w14:textId="77777777" w:rsidTr="00C2651B"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D60B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2FC7C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BD</w:t>
            </w:r>
          </w:p>
          <w:p w14:paraId="695CCB87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(n=56)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8F9D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CG</w:t>
            </w:r>
          </w:p>
          <w:p w14:paraId="1596B535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(n=45)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279E2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t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/χ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2b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H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AC5D1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i/>
                <w:iCs/>
                <w:sz w:val="24"/>
                <w:szCs w:val="24"/>
              </w:rPr>
              <w:t>p</w:t>
            </w: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-Value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3C04A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Effect</w:t>
            </w:r>
          </w:p>
          <w:p w14:paraId="627496CB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size</w:t>
            </w:r>
          </w:p>
        </w:tc>
      </w:tr>
      <w:tr w:rsidR="00330329" w:rsidRPr="00330329" w14:paraId="384F4AAB" w14:textId="77777777" w:rsidTr="00C2651B"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7C4F6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BD10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17.3 ± 1.5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FEF0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16.9 ± 1.9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2FEA5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1.24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FE4D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C0C42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0.25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330329" w:rsidRPr="00330329" w14:paraId="69E5F491" w14:textId="77777777" w:rsidTr="00C2651B"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0645A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Sex (n, % Female)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6AF8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39 (70)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9B2C7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20 (44)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C4E1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6.52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D95DD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B0545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0.25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v</w:t>
            </w:r>
          </w:p>
        </w:tc>
      </w:tr>
      <w:tr w:rsidR="00330329" w:rsidRPr="00330329" w14:paraId="6F7EB11F" w14:textId="77777777" w:rsidTr="00C2651B"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449F9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Race (n, % Caucasian)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B37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50 (89)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0C10A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34 (76)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A756C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7.94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79371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01C69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0.28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v</w:t>
            </w:r>
          </w:p>
        </w:tc>
      </w:tr>
      <w:tr w:rsidR="00330329" w:rsidRPr="00330329" w14:paraId="46D22249" w14:textId="77777777" w:rsidTr="00C2651B"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DEF51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BMI (adjusted)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2D669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23.3 ± 4.7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847C5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22.5 ± 3.6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6314D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1.20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DE1D8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0AE78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0.24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330329" w:rsidRPr="00330329" w14:paraId="66DF640E" w14:textId="77777777" w:rsidTr="00C2651B">
        <w:tc>
          <w:tcPr>
            <w:tcW w:w="2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7A2B8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Tanner Stage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5A2A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EBA9C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69E4DC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6.04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7DC53B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0.014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044532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0.05</w:t>
            </w: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vertAlign w:val="superscript"/>
              </w:rPr>
              <w:t>η2</w:t>
            </w:r>
          </w:p>
        </w:tc>
      </w:tr>
      <w:tr w:rsidR="00330329" w:rsidRPr="00330329" w14:paraId="11B93BFA" w14:textId="77777777" w:rsidTr="00C2651B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E6593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(n, % stage 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B6ED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4 (7)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9633D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5 (11)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0E95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66D9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62E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30329" w:rsidRPr="00330329" w14:paraId="74823408" w14:textId="77777777" w:rsidTr="00C2651B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E8E6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(n, % stage 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AFD09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21 (38)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A0B65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26 (58)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C942CA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B830D5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DA2AAE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0329" w:rsidRPr="00330329" w14:paraId="760A96D3" w14:textId="77777777" w:rsidTr="00C2651B"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12FCE2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</w:rPr>
              <w:t>(n, % stage 5)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7C4C2E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31 (55)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8377F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13 (29)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F5212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C4D9D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A480A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0329" w:rsidRPr="00330329" w14:paraId="328D88F3" w14:textId="77777777" w:rsidTr="00C2651B"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90BC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330329">
              <w:rPr>
                <w:rFonts w:ascii="Times New Roman" w:eastAsia="DengXian" w:hAnsi="Times New Roman" w:cs="Times New Roman"/>
              </w:rPr>
              <w:t xml:space="preserve">Note: Results are reported as mean </w:t>
            </w:r>
            <w:r w:rsidRPr="00330329">
              <w:rPr>
                <w:rFonts w:ascii="Times New Roman" w:eastAsia="DengXian" w:hAnsi="Times New Roman" w:cs="Times New Roman"/>
                <w:color w:val="000000"/>
              </w:rPr>
              <w:t>± standard deviation (SD) or percentage (%) unless otherwise specified. BD =  Bipolar disorder</w:t>
            </w:r>
          </w:p>
          <w:p w14:paraId="00556CCC" w14:textId="2C6D14F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color w:val="000000"/>
              </w:rPr>
            </w:pPr>
            <w:r w:rsidRPr="00330329">
              <w:rPr>
                <w:rFonts w:ascii="Times New Roman" w:eastAsia="DengXian" w:hAnsi="Times New Roman" w:cs="Times New Roman"/>
                <w:color w:val="000000"/>
                <w:vertAlign w:val="superscript"/>
              </w:rPr>
              <w:t>a</w:t>
            </w:r>
            <w:r w:rsidRPr="00330329">
              <w:rPr>
                <w:rFonts w:ascii="Times New Roman" w:eastAsia="DengXian" w:hAnsi="Times New Roman" w:cs="Times New Roman"/>
                <w:color w:val="000000"/>
              </w:rPr>
              <w:t> = t-test, </w:t>
            </w:r>
            <w:r w:rsidRPr="00330329">
              <w:rPr>
                <w:rFonts w:ascii="Times New Roman" w:eastAsia="DengXian" w:hAnsi="Times New Roman" w:cs="Times New Roman"/>
                <w:color w:val="000000"/>
                <w:vertAlign w:val="superscript"/>
              </w:rPr>
              <w:t>b</w:t>
            </w:r>
            <w:r w:rsidRPr="00330329">
              <w:rPr>
                <w:rFonts w:ascii="Times New Roman" w:eastAsia="DengXian" w:hAnsi="Times New Roman" w:cs="Times New Roman"/>
                <w:color w:val="000000"/>
              </w:rPr>
              <w:t xml:space="preserve"> = Chi-square Test, </w:t>
            </w:r>
            <w:r w:rsidRPr="0033032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c</w:t>
            </w:r>
            <w:r w:rsidRPr="00330329">
              <w:rPr>
                <w:rFonts w:ascii="Times New Roman" w:eastAsia="Times New Roman" w:hAnsi="Times New Roman" w:cs="Times New Roman"/>
                <w:color w:val="000000"/>
              </w:rPr>
              <w:t> =</w:t>
            </w:r>
            <w:proofErr w:type="spellStart"/>
            <w:r w:rsidR="00E87608">
              <w:rPr>
                <w:rFonts w:ascii="Times New Roman" w:eastAsia="Times New Roman" w:hAnsi="Times New Roman" w:cs="Times New Roman"/>
              </w:rPr>
              <w:t>Kruskal</w:t>
            </w:r>
            <w:proofErr w:type="spellEnd"/>
            <w:r w:rsidR="00E87608">
              <w:rPr>
                <w:rFonts w:ascii="Times New Roman" w:eastAsia="Times New Roman" w:hAnsi="Times New Roman" w:cs="Times New Roman"/>
              </w:rPr>
              <w:t>-Wallis T</w:t>
            </w:r>
            <w:bookmarkStart w:id="0" w:name="_GoBack"/>
            <w:bookmarkEnd w:id="0"/>
            <w:r w:rsidRPr="00330329">
              <w:rPr>
                <w:rFonts w:ascii="Times New Roman" w:eastAsia="Times New Roman" w:hAnsi="Times New Roman" w:cs="Times New Roman"/>
              </w:rPr>
              <w:t>est</w:t>
            </w:r>
          </w:p>
          <w:p w14:paraId="683B749F" w14:textId="77777777" w:rsidR="00330329" w:rsidRPr="00330329" w:rsidRDefault="00330329" w:rsidP="0033032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0329">
              <w:rPr>
                <w:rFonts w:ascii="Times New Roman" w:eastAsia="DengXian" w:hAnsi="Times New Roman" w:cs="Times New Roman"/>
              </w:rPr>
              <w:t>Effect size was reported in as Cohen’s d=</w:t>
            </w:r>
            <w:r w:rsidRPr="00330329">
              <w:rPr>
                <w:rFonts w:ascii="Times New Roman" w:eastAsia="DengXian" w:hAnsi="Times New Roman" w:cs="Times New Roman"/>
                <w:i/>
                <w:iCs/>
              </w:rPr>
              <w:t>d</w:t>
            </w:r>
            <w:r w:rsidRPr="00330329">
              <w:rPr>
                <w:rFonts w:ascii="Times New Roman" w:eastAsia="DengXian" w:hAnsi="Times New Roman" w:cs="Times New Roman"/>
              </w:rPr>
              <w:t xml:space="preserve"> for t-test, Cramer’s V=</w:t>
            </w:r>
            <w:r w:rsidRPr="00330329">
              <w:rPr>
                <w:rFonts w:ascii="Times New Roman" w:eastAsia="DengXian" w:hAnsi="Times New Roman" w:cs="Times New Roman"/>
                <w:i/>
                <w:iCs/>
              </w:rPr>
              <w:t>V</w:t>
            </w:r>
            <w:r w:rsidRPr="00330329">
              <w:rPr>
                <w:rFonts w:ascii="Times New Roman" w:eastAsia="DengXian" w:hAnsi="Times New Roman" w:cs="Times New Roman"/>
              </w:rPr>
              <w:t xml:space="preserve"> for Crosstab, and </w:t>
            </w:r>
            <w:r w:rsidRPr="00330329">
              <w:rPr>
                <w:rFonts w:ascii="Times New Roman" w:eastAsia="Times New Roman" w:hAnsi="Times New Roman" w:cs="Times New Roman"/>
              </w:rPr>
              <w:t>eta-squared = η</w:t>
            </w:r>
            <w:r w:rsidRPr="00330329">
              <w:rPr>
                <w:rFonts w:ascii="Times New Roman" w:eastAsia="Times New Roman" w:hAnsi="Times New Roman" w:cs="Times New Roman"/>
                <w:vertAlign w:val="superscript"/>
              </w:rPr>
              <w:t xml:space="preserve">2 </w:t>
            </w:r>
            <w:r w:rsidRPr="00330329">
              <w:rPr>
                <w:rFonts w:ascii="Times New Roman" w:eastAsia="Times New Roman" w:hAnsi="Times New Roman" w:cs="Times New Roman"/>
              </w:rPr>
              <w:t xml:space="preserve">for </w:t>
            </w:r>
            <w:proofErr w:type="spellStart"/>
            <w:r w:rsidRPr="00330329">
              <w:rPr>
                <w:rFonts w:ascii="Times New Roman" w:eastAsia="Times New Roman" w:hAnsi="Times New Roman" w:cs="Times New Roman"/>
              </w:rPr>
              <w:t>Kruskal-Walllis</w:t>
            </w:r>
            <w:proofErr w:type="spellEnd"/>
            <w:r w:rsidRPr="00330329">
              <w:rPr>
                <w:rFonts w:ascii="Times New Roman" w:eastAsia="Times New Roman" w:hAnsi="Times New Roman" w:cs="Times New Roman"/>
              </w:rPr>
              <w:t xml:space="preserve"> test</w:t>
            </w:r>
          </w:p>
          <w:p w14:paraId="4BF5DF8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</w:rPr>
            </w:pPr>
            <w:r w:rsidRPr="00330329">
              <w:rPr>
                <w:rFonts w:ascii="Times New Roman" w:eastAsia="Times New Roman" w:hAnsi="Times New Roman" w:cs="Times New Roman"/>
                <w:color w:val="000000"/>
              </w:rPr>
              <w:t>Missing cases (n): Tanner Stage (1)</w:t>
            </w:r>
          </w:p>
        </w:tc>
      </w:tr>
    </w:tbl>
    <w:p w14:paraId="653B603A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31E78B0E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1ACE66D7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7B4BF5E8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2C25C124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3F6F3F4B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29DC0972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79633526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6DFAF1BB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4F1887BF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7B1C8B1E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1111EAD9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776B3E80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6849B320" w14:textId="77777777" w:rsidR="007E3A74" w:rsidRPr="007E3A74" w:rsidRDefault="007E3A74" w:rsidP="007E3A74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val="en-CA" w:eastAsia="zh-CN"/>
        </w:rPr>
      </w:pPr>
    </w:p>
    <w:p w14:paraId="6E69D1ED" w14:textId="05A98640" w:rsidR="007E3A74" w:rsidRPr="007E3A74" w:rsidRDefault="007E3A74" w:rsidP="007E3A74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CA" w:eastAsia="zh-CN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en-CA" w:eastAsia="zh-CN"/>
        </w:rPr>
        <w:lastRenderedPageBreak/>
        <w:t xml:space="preserve">Supplementary </w:t>
      </w:r>
      <w:r w:rsidRPr="007E3A74">
        <w:rPr>
          <w:rFonts w:ascii="Times New Roman" w:eastAsia="Times New Roman" w:hAnsi="Times New Roman" w:cs="Times New Roman"/>
          <w:b/>
          <w:iCs/>
          <w:sz w:val="24"/>
          <w:szCs w:val="24"/>
          <w:lang w:val="en-CA" w:eastAsia="zh-CN"/>
        </w:rPr>
        <w:t>Table 2.</w:t>
      </w:r>
      <w:r w:rsidRPr="007E3A74">
        <w:rPr>
          <w:rFonts w:ascii="Times New Roman" w:eastAsia="Times New Roman" w:hAnsi="Times New Roman" w:cs="Times New Roman"/>
          <w:bCs/>
          <w:iCs/>
          <w:sz w:val="24"/>
          <w:szCs w:val="24"/>
          <w:lang w:val="en-CA" w:eastAsia="zh-CN"/>
        </w:rPr>
        <w:t xml:space="preserve"> </w:t>
      </w:r>
      <w:r w:rsidRPr="007E3A74">
        <w:rPr>
          <w:rFonts w:ascii="Times New Roman" w:eastAsia="Times New Roman" w:hAnsi="Times New Roman" w:cs="Times New Roman"/>
          <w:sz w:val="24"/>
          <w:szCs w:val="24"/>
          <w:lang w:val="en-CA" w:eastAsia="zh-CN"/>
        </w:rPr>
        <w:t>Clinical Characteristics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3456"/>
      </w:tblGrid>
      <w:tr w:rsidR="007E3A74" w:rsidRPr="007E3A74" w14:paraId="3821F720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7623D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0A2C9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  <w:t>BD (n=56)</w:t>
            </w:r>
          </w:p>
        </w:tc>
      </w:tr>
      <w:tr w:rsidR="007E3A74" w:rsidRPr="007E3A74" w14:paraId="217445EE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125514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BD-I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69A8E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19 (34%)</w:t>
            </w:r>
          </w:p>
        </w:tc>
      </w:tr>
      <w:tr w:rsidR="007E3A74" w:rsidRPr="007E3A74" w14:paraId="68A75748" w14:textId="77777777" w:rsidTr="00DC2B49">
        <w:tc>
          <w:tcPr>
            <w:tcW w:w="4752" w:type="dxa"/>
            <w:hideMark/>
          </w:tcPr>
          <w:p w14:paraId="04AB772F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BD-II</w:t>
            </w:r>
          </w:p>
        </w:tc>
        <w:tc>
          <w:tcPr>
            <w:tcW w:w="3456" w:type="dxa"/>
            <w:hideMark/>
          </w:tcPr>
          <w:p w14:paraId="4107F0A2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16 (29%)</w:t>
            </w:r>
          </w:p>
        </w:tc>
      </w:tr>
      <w:tr w:rsidR="007E3A74" w:rsidRPr="007E3A74" w14:paraId="089AA8FB" w14:textId="77777777" w:rsidTr="00DC2B49">
        <w:tc>
          <w:tcPr>
            <w:tcW w:w="4752" w:type="dxa"/>
            <w:hideMark/>
          </w:tcPr>
          <w:p w14:paraId="76CC5C97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BD-NOS</w:t>
            </w:r>
          </w:p>
        </w:tc>
        <w:tc>
          <w:tcPr>
            <w:tcW w:w="3456" w:type="dxa"/>
            <w:hideMark/>
          </w:tcPr>
          <w:p w14:paraId="1908FB3A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21 (38%)</w:t>
            </w:r>
          </w:p>
        </w:tc>
      </w:tr>
      <w:tr w:rsidR="007E3A74" w:rsidRPr="007E3A74" w14:paraId="201D1754" w14:textId="77777777" w:rsidTr="00DC2B49"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514E8C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Age of BD onset (years)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3F0E87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14.6 ± 2.7</w:t>
            </w:r>
          </w:p>
        </w:tc>
      </w:tr>
      <w:tr w:rsidR="007E3A74" w:rsidRPr="007E3A74" w14:paraId="53B7DD17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4B388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  <w:t>Lifetime Clinical Characteristics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1CDC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</w:p>
        </w:tc>
      </w:tr>
      <w:tr w:rsidR="007E3A74" w:rsidRPr="007E3A74" w14:paraId="64C5F000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A9ABE6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 xml:space="preserve">Psychosis 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3469A7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15 (27%)</w:t>
            </w:r>
          </w:p>
        </w:tc>
      </w:tr>
      <w:tr w:rsidR="007E3A74" w:rsidRPr="007E3A74" w14:paraId="71F0FCF1" w14:textId="77777777" w:rsidTr="00DC2B49">
        <w:tc>
          <w:tcPr>
            <w:tcW w:w="4752" w:type="dxa"/>
            <w:hideMark/>
          </w:tcPr>
          <w:p w14:paraId="18952305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Suicide attempts</w:t>
            </w:r>
          </w:p>
        </w:tc>
        <w:tc>
          <w:tcPr>
            <w:tcW w:w="3456" w:type="dxa"/>
            <w:hideMark/>
          </w:tcPr>
          <w:p w14:paraId="2C6D2353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7 (13%)</w:t>
            </w:r>
          </w:p>
        </w:tc>
      </w:tr>
      <w:tr w:rsidR="007E3A74" w:rsidRPr="007E3A74" w14:paraId="5FE9C59C" w14:textId="77777777" w:rsidTr="00DC2B49">
        <w:tc>
          <w:tcPr>
            <w:tcW w:w="4752" w:type="dxa"/>
            <w:hideMark/>
          </w:tcPr>
          <w:p w14:paraId="4524A8EE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Self-injurious behaviour</w:t>
            </w:r>
          </w:p>
        </w:tc>
        <w:tc>
          <w:tcPr>
            <w:tcW w:w="3456" w:type="dxa"/>
            <w:hideMark/>
          </w:tcPr>
          <w:p w14:paraId="2A718436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32 (57%)</w:t>
            </w:r>
          </w:p>
        </w:tc>
      </w:tr>
      <w:tr w:rsidR="007E3A74" w:rsidRPr="007E3A74" w14:paraId="12BFF8B6" w14:textId="77777777" w:rsidTr="00DC2B49">
        <w:tc>
          <w:tcPr>
            <w:tcW w:w="4752" w:type="dxa"/>
            <w:hideMark/>
          </w:tcPr>
          <w:p w14:paraId="264EE224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Physical/ sexual abuse</w:t>
            </w:r>
          </w:p>
        </w:tc>
        <w:tc>
          <w:tcPr>
            <w:tcW w:w="3456" w:type="dxa"/>
            <w:hideMark/>
          </w:tcPr>
          <w:p w14:paraId="3B464B35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5 (9%)</w:t>
            </w:r>
          </w:p>
        </w:tc>
      </w:tr>
      <w:tr w:rsidR="007E3A74" w:rsidRPr="007E3A74" w14:paraId="306F7F07" w14:textId="77777777" w:rsidTr="00DC2B49">
        <w:tc>
          <w:tcPr>
            <w:tcW w:w="4752" w:type="dxa"/>
            <w:hideMark/>
          </w:tcPr>
          <w:p w14:paraId="69B52A64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 xml:space="preserve">Psychiatric hospitalization </w:t>
            </w:r>
          </w:p>
        </w:tc>
        <w:tc>
          <w:tcPr>
            <w:tcW w:w="3456" w:type="dxa"/>
            <w:hideMark/>
          </w:tcPr>
          <w:p w14:paraId="66283B15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 xml:space="preserve"> 26 (46%)</w:t>
            </w:r>
          </w:p>
        </w:tc>
      </w:tr>
      <w:tr w:rsidR="007E3A74" w:rsidRPr="007E3A74" w14:paraId="5C7160C1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906AF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  <w:t>Lifetime Comorbid Diagnoses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24AEF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</w:p>
        </w:tc>
      </w:tr>
      <w:tr w:rsidR="007E3A74" w:rsidRPr="007E3A74" w14:paraId="35B8341A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99B338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ADHD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D1C6D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25 (45%)</w:t>
            </w:r>
          </w:p>
        </w:tc>
      </w:tr>
      <w:tr w:rsidR="007E3A74" w:rsidRPr="007E3A74" w14:paraId="44060A56" w14:textId="77777777" w:rsidTr="00DC2B49">
        <w:tc>
          <w:tcPr>
            <w:tcW w:w="4752" w:type="dxa"/>
            <w:hideMark/>
          </w:tcPr>
          <w:p w14:paraId="76B38D41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 xml:space="preserve">Anxiety disorder </w:t>
            </w:r>
          </w:p>
        </w:tc>
        <w:tc>
          <w:tcPr>
            <w:tcW w:w="3456" w:type="dxa"/>
            <w:hideMark/>
          </w:tcPr>
          <w:p w14:paraId="613EDF36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45 (80%)</w:t>
            </w:r>
          </w:p>
        </w:tc>
      </w:tr>
      <w:tr w:rsidR="007E3A74" w:rsidRPr="007E3A74" w14:paraId="0CC0E519" w14:textId="77777777" w:rsidTr="00DC2B49">
        <w:tc>
          <w:tcPr>
            <w:tcW w:w="4752" w:type="dxa"/>
            <w:hideMark/>
          </w:tcPr>
          <w:p w14:paraId="36C7586A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Number of anxiety disorders</w:t>
            </w:r>
          </w:p>
        </w:tc>
        <w:tc>
          <w:tcPr>
            <w:tcW w:w="3456" w:type="dxa"/>
            <w:hideMark/>
          </w:tcPr>
          <w:p w14:paraId="1897A5D0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2.0 ± 1.5</w:t>
            </w:r>
          </w:p>
        </w:tc>
      </w:tr>
      <w:tr w:rsidR="007E3A74" w:rsidRPr="007E3A74" w14:paraId="477B24C6" w14:textId="77777777" w:rsidTr="00DC2B49">
        <w:tc>
          <w:tcPr>
            <w:tcW w:w="4752" w:type="dxa"/>
            <w:hideMark/>
          </w:tcPr>
          <w:p w14:paraId="5F219CF6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Conduct disorder</w:t>
            </w:r>
          </w:p>
        </w:tc>
        <w:tc>
          <w:tcPr>
            <w:tcW w:w="3456" w:type="dxa"/>
            <w:hideMark/>
          </w:tcPr>
          <w:p w14:paraId="278F8201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 (4%)</w:t>
            </w:r>
          </w:p>
        </w:tc>
      </w:tr>
      <w:tr w:rsidR="007E3A74" w:rsidRPr="007E3A74" w14:paraId="3AA864A0" w14:textId="77777777" w:rsidTr="00DC2B49">
        <w:tc>
          <w:tcPr>
            <w:tcW w:w="4752" w:type="dxa"/>
            <w:hideMark/>
          </w:tcPr>
          <w:p w14:paraId="5A3E938C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 xml:space="preserve">Oppositional defiant disorder </w:t>
            </w:r>
          </w:p>
        </w:tc>
        <w:tc>
          <w:tcPr>
            <w:tcW w:w="3456" w:type="dxa"/>
            <w:hideMark/>
          </w:tcPr>
          <w:p w14:paraId="2DAF56F9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15 (27%)</w:t>
            </w:r>
          </w:p>
        </w:tc>
      </w:tr>
      <w:tr w:rsidR="007E3A74" w:rsidRPr="007E3A74" w14:paraId="71FB4B25" w14:textId="77777777" w:rsidTr="00DC2B49">
        <w:tc>
          <w:tcPr>
            <w:tcW w:w="4752" w:type="dxa"/>
            <w:hideMark/>
          </w:tcPr>
          <w:p w14:paraId="6929239E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 xml:space="preserve">Substance use disorder </w:t>
            </w:r>
          </w:p>
        </w:tc>
        <w:tc>
          <w:tcPr>
            <w:tcW w:w="3456" w:type="dxa"/>
            <w:hideMark/>
          </w:tcPr>
          <w:p w14:paraId="6A4847E7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3 (5%)</w:t>
            </w:r>
          </w:p>
        </w:tc>
      </w:tr>
      <w:tr w:rsidR="007E3A74" w:rsidRPr="007E3A74" w14:paraId="6B8BEFD7" w14:textId="77777777" w:rsidTr="00DC2B49"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7ECFAA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 xml:space="preserve">Nicotine use 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F1851A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25 (45%)</w:t>
            </w:r>
          </w:p>
        </w:tc>
      </w:tr>
      <w:tr w:rsidR="007E3A74" w:rsidRPr="007E3A74" w14:paraId="20BCCD2D" w14:textId="77777777" w:rsidTr="00DC2B49"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7CEA30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  <w:t>Current Medications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1209C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</w:p>
        </w:tc>
      </w:tr>
      <w:tr w:rsidR="007E3A74" w:rsidRPr="007E3A74" w14:paraId="777D1410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17FC49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lang w:val="en-CA" w:eastAsia="zh-CN"/>
              </w:rPr>
              <w:t>Second generation antipsychotics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63431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34 (61%)</w:t>
            </w:r>
          </w:p>
        </w:tc>
      </w:tr>
      <w:tr w:rsidR="007E3A74" w:rsidRPr="007E3A74" w14:paraId="2573136B" w14:textId="77777777" w:rsidTr="00DC2B49">
        <w:tc>
          <w:tcPr>
            <w:tcW w:w="4752" w:type="dxa"/>
            <w:hideMark/>
          </w:tcPr>
          <w:p w14:paraId="1477A8F8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lang w:val="en-CA" w:eastAsia="zh-CN"/>
              </w:rPr>
              <w:t>Lithium</w:t>
            </w:r>
          </w:p>
        </w:tc>
        <w:tc>
          <w:tcPr>
            <w:tcW w:w="3456" w:type="dxa"/>
            <w:hideMark/>
          </w:tcPr>
          <w:p w14:paraId="4D99EF03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14 (25%)</w:t>
            </w:r>
          </w:p>
        </w:tc>
      </w:tr>
      <w:tr w:rsidR="007E3A74" w:rsidRPr="007E3A74" w14:paraId="54C07963" w14:textId="77777777" w:rsidTr="00DC2B49">
        <w:tc>
          <w:tcPr>
            <w:tcW w:w="4752" w:type="dxa"/>
            <w:hideMark/>
          </w:tcPr>
          <w:p w14:paraId="4ABCB4BB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lang w:val="en-CA" w:eastAsia="zh-CN"/>
              </w:rPr>
              <w:t>Non-SSRI antidepressants</w:t>
            </w:r>
          </w:p>
        </w:tc>
        <w:tc>
          <w:tcPr>
            <w:tcW w:w="3456" w:type="dxa"/>
            <w:hideMark/>
          </w:tcPr>
          <w:p w14:paraId="446E4100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4 (7%)</w:t>
            </w:r>
          </w:p>
        </w:tc>
      </w:tr>
      <w:tr w:rsidR="007E3A74" w:rsidRPr="007E3A74" w14:paraId="521F2CC4" w14:textId="77777777" w:rsidTr="00DC2B49">
        <w:tc>
          <w:tcPr>
            <w:tcW w:w="4752" w:type="dxa"/>
            <w:hideMark/>
          </w:tcPr>
          <w:p w14:paraId="76FDA361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lang w:val="en-CA" w:eastAsia="zh-CN"/>
              </w:rPr>
              <w:t>SSRI antidepressants</w:t>
            </w:r>
          </w:p>
        </w:tc>
        <w:tc>
          <w:tcPr>
            <w:tcW w:w="3456" w:type="dxa"/>
            <w:hideMark/>
          </w:tcPr>
          <w:p w14:paraId="7B71A6F6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6 (11%)</w:t>
            </w:r>
          </w:p>
        </w:tc>
      </w:tr>
      <w:tr w:rsidR="007E3A74" w:rsidRPr="007E3A74" w14:paraId="2F349297" w14:textId="77777777" w:rsidTr="00DC2B49">
        <w:tc>
          <w:tcPr>
            <w:tcW w:w="4752" w:type="dxa"/>
            <w:hideMark/>
          </w:tcPr>
          <w:p w14:paraId="11054FB8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lang w:val="en-CA" w:eastAsia="zh-CN"/>
              </w:rPr>
              <w:t>Stimulants</w:t>
            </w:r>
          </w:p>
        </w:tc>
        <w:tc>
          <w:tcPr>
            <w:tcW w:w="3456" w:type="dxa"/>
            <w:hideMark/>
          </w:tcPr>
          <w:p w14:paraId="13D00AA2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5 (9%)</w:t>
            </w:r>
          </w:p>
        </w:tc>
      </w:tr>
      <w:tr w:rsidR="007E3A74" w:rsidRPr="007E3A74" w14:paraId="78D12EE1" w14:textId="77777777" w:rsidTr="00DC2B49"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E86501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lang w:val="en-CA" w:eastAsia="zh-CN"/>
              </w:rPr>
              <w:t>Any medication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77890B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47 (84%)</w:t>
            </w:r>
          </w:p>
        </w:tc>
      </w:tr>
      <w:tr w:rsidR="007E3A74" w:rsidRPr="007E3A74" w14:paraId="2E17D83E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05D4F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CA" w:eastAsia="zh-CN"/>
              </w:rPr>
              <w:t>Family Psychiatric History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86503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</w:p>
        </w:tc>
      </w:tr>
      <w:tr w:rsidR="007E3A74" w:rsidRPr="007E3A74" w14:paraId="733F8B41" w14:textId="77777777" w:rsidTr="00DC2B49">
        <w:tc>
          <w:tcPr>
            <w:tcW w:w="47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CF862F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Mania/hypomania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B93BD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33 (59%)</w:t>
            </w:r>
          </w:p>
        </w:tc>
      </w:tr>
      <w:tr w:rsidR="007E3A74" w:rsidRPr="007E3A74" w14:paraId="695CA6CB" w14:textId="77777777" w:rsidTr="00DC2B49">
        <w:tc>
          <w:tcPr>
            <w:tcW w:w="4752" w:type="dxa"/>
            <w:hideMark/>
          </w:tcPr>
          <w:p w14:paraId="67CE3565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Depression</w:t>
            </w:r>
          </w:p>
        </w:tc>
        <w:tc>
          <w:tcPr>
            <w:tcW w:w="3456" w:type="dxa"/>
            <w:hideMark/>
          </w:tcPr>
          <w:p w14:paraId="6CE35C66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43 (77%)</w:t>
            </w:r>
          </w:p>
        </w:tc>
      </w:tr>
      <w:tr w:rsidR="007E3A74" w:rsidRPr="007E3A74" w14:paraId="3002B28A" w14:textId="77777777" w:rsidTr="00DC2B49">
        <w:tc>
          <w:tcPr>
            <w:tcW w:w="4752" w:type="dxa"/>
            <w:hideMark/>
          </w:tcPr>
          <w:p w14:paraId="2277AFC3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Anxiety</w:t>
            </w:r>
          </w:p>
        </w:tc>
        <w:tc>
          <w:tcPr>
            <w:tcW w:w="3456" w:type="dxa"/>
            <w:hideMark/>
          </w:tcPr>
          <w:p w14:paraId="649E8289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39 (70%)</w:t>
            </w:r>
          </w:p>
        </w:tc>
      </w:tr>
      <w:tr w:rsidR="007E3A74" w:rsidRPr="007E3A74" w14:paraId="529803C5" w14:textId="77777777" w:rsidTr="00DC2B49">
        <w:tc>
          <w:tcPr>
            <w:tcW w:w="4752" w:type="dxa"/>
            <w:hideMark/>
          </w:tcPr>
          <w:p w14:paraId="728819C4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ADHD</w:t>
            </w:r>
          </w:p>
        </w:tc>
        <w:tc>
          <w:tcPr>
            <w:tcW w:w="3456" w:type="dxa"/>
            <w:hideMark/>
          </w:tcPr>
          <w:p w14:paraId="6A5178E6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25 (45%)</w:t>
            </w:r>
          </w:p>
        </w:tc>
      </w:tr>
      <w:tr w:rsidR="007E3A74" w:rsidRPr="007E3A74" w14:paraId="44A8F9F2" w14:textId="77777777" w:rsidTr="00DC2B49">
        <w:tc>
          <w:tcPr>
            <w:tcW w:w="4752" w:type="dxa"/>
          </w:tcPr>
          <w:p w14:paraId="2CD56BD8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Psychosis</w:t>
            </w:r>
          </w:p>
        </w:tc>
        <w:tc>
          <w:tcPr>
            <w:tcW w:w="3456" w:type="dxa"/>
          </w:tcPr>
          <w:p w14:paraId="1296F7B1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10 (17.9%)</w:t>
            </w:r>
          </w:p>
        </w:tc>
      </w:tr>
      <w:tr w:rsidR="007E3A74" w:rsidRPr="007E3A74" w14:paraId="244C197B" w14:textId="77777777" w:rsidTr="00DC2B49">
        <w:tc>
          <w:tcPr>
            <w:tcW w:w="4752" w:type="dxa"/>
          </w:tcPr>
          <w:p w14:paraId="21899F0B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lastRenderedPageBreak/>
              <w:t>Substance use disorder</w:t>
            </w:r>
          </w:p>
        </w:tc>
        <w:tc>
          <w:tcPr>
            <w:tcW w:w="3456" w:type="dxa"/>
          </w:tcPr>
          <w:p w14:paraId="37A73294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13 (23.2%)</w:t>
            </w:r>
          </w:p>
        </w:tc>
      </w:tr>
      <w:tr w:rsidR="007E3A74" w:rsidRPr="007E3A74" w14:paraId="132F6A57" w14:textId="77777777" w:rsidTr="00DC2B49">
        <w:tc>
          <w:tcPr>
            <w:tcW w:w="4752" w:type="dxa"/>
          </w:tcPr>
          <w:p w14:paraId="167A42A0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Suicide attempt</w:t>
            </w:r>
          </w:p>
        </w:tc>
        <w:tc>
          <w:tcPr>
            <w:tcW w:w="3456" w:type="dxa"/>
          </w:tcPr>
          <w:p w14:paraId="6B5ABDC7" w14:textId="77777777" w:rsidR="007E3A74" w:rsidRPr="007E3A74" w:rsidRDefault="007E3A74" w:rsidP="007E3A74">
            <w:pPr>
              <w:spacing w:after="0" w:line="360" w:lineRule="auto"/>
              <w:jc w:val="center"/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DengXian" w:hAnsi="Times New Roman" w:cs="Times New Roman"/>
                <w:color w:val="000000"/>
                <w:lang w:val="en-CA" w:eastAsia="zh-CN"/>
              </w:rPr>
              <w:t>22 (39.3%)</w:t>
            </w:r>
          </w:p>
        </w:tc>
      </w:tr>
      <w:tr w:rsidR="007E3A74" w:rsidRPr="007E3A74" w14:paraId="758BF26D" w14:textId="77777777" w:rsidTr="00DC2B49">
        <w:tc>
          <w:tcPr>
            <w:tcW w:w="8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F4694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BD = Bipolar disorder; NOS = Not otherwise specified; ADHD = Attention deficit-hyperactivity disorder; SSRI = Selective serotonin reuptake inhibitor. Note: Results are reported in mean ± standard deviation (SD) or percentage (%) unless otherwise specified.</w:t>
            </w:r>
          </w:p>
          <w:p w14:paraId="6E134D5E" w14:textId="77777777" w:rsidR="007E3A74" w:rsidRPr="007E3A74" w:rsidRDefault="007E3A74" w:rsidP="007E3A7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</w:pPr>
            <w:r w:rsidRPr="007E3A74">
              <w:rPr>
                <w:rFonts w:ascii="Times New Roman" w:eastAsia="Times New Roman" w:hAnsi="Times New Roman" w:cs="Times New Roman"/>
                <w:color w:val="000000"/>
                <w:lang w:val="en-CA" w:eastAsia="zh-CN"/>
              </w:rPr>
              <w:t>Missing cases (n): Lifetime Psychosis (1); Lifetime Physical/ sexual abuse (12); Lifetime Substance use disorder (20); Family Psychiatric History Depression (1); Family Psychiatric History Mania/hypomania (1); Family Psychiatric History ADHD (1); Family Psychiatric History Anxiety (1); Family Psychiatric History Psychosis (1); Family Psychiatric History Suicide attempt (1);</w:t>
            </w:r>
          </w:p>
        </w:tc>
      </w:tr>
    </w:tbl>
    <w:p w14:paraId="14E0335D" w14:textId="77777777" w:rsidR="007E3A74" w:rsidRPr="007E3A74" w:rsidRDefault="007E3A74" w:rsidP="007E3A74">
      <w:pPr>
        <w:spacing w:line="360" w:lineRule="auto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</w:p>
    <w:p w14:paraId="781F42AF" w14:textId="77777777" w:rsidR="007E3A74" w:rsidRPr="007E3A74" w:rsidRDefault="007E3A74" w:rsidP="007E3A74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624E33DA" w14:textId="77777777" w:rsidR="007E3A74" w:rsidRPr="007E3A74" w:rsidRDefault="007E3A74" w:rsidP="007E3A74">
      <w:pPr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365796B" w14:textId="77777777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26E0C49" w14:textId="77777777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21BD5D8" w14:textId="77777777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B17753D" w14:textId="77777777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9CE9A9F" w14:textId="57115759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F50DFC7" w14:textId="6CA5A517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9BB4E5B" w14:textId="11B9BB39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D503C19" w14:textId="2A1E3C03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4F10A04" w14:textId="0E1A2DDF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D5E8580" w14:textId="4E344FE6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47EA0092" w14:textId="7724CEF5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A2478C0" w14:textId="44393F62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3416013" w14:textId="5E0FB20F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B2EDEA4" w14:textId="77777777" w:rsidR="007E3A74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F9B6B5E" w14:textId="08753635" w:rsidR="00CE658C" w:rsidRPr="00954B0D" w:rsidRDefault="007E3A74" w:rsidP="00CE658C">
      <w:pPr>
        <w:spacing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Supplementary Table 3</w:t>
      </w:r>
      <w:r w:rsidR="004C17D9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gramStart"/>
      <w:r w:rsidR="00AB772C">
        <w:rPr>
          <w:rFonts w:ascii="Times New Roman" w:eastAsia="Arial" w:hAnsi="Times New Roman" w:cs="Times New Roman"/>
          <w:sz w:val="24"/>
          <w:szCs w:val="24"/>
        </w:rPr>
        <w:t>mtDNA</w:t>
      </w:r>
      <w:proofErr w:type="gramEnd"/>
      <w:r w:rsidR="00AB772C">
        <w:rPr>
          <w:rFonts w:ascii="Times New Roman" w:eastAsia="Arial" w:hAnsi="Times New Roman" w:cs="Times New Roman"/>
          <w:sz w:val="24"/>
          <w:szCs w:val="24"/>
        </w:rPr>
        <w:t xml:space="preserve"> variant FI</w:t>
      </w:r>
      <w:r w:rsidR="00CE658C" w:rsidRPr="00954B0D">
        <w:rPr>
          <w:rFonts w:ascii="Times New Roman" w:eastAsia="Arial" w:hAnsi="Times New Roman" w:cs="Times New Roman"/>
          <w:sz w:val="24"/>
          <w:szCs w:val="24"/>
        </w:rPr>
        <w:t xml:space="preserve"> score</w:t>
      </w:r>
    </w:p>
    <w:tbl>
      <w:tblPr>
        <w:tblW w:w="10284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1606"/>
        <w:gridCol w:w="1607"/>
        <w:gridCol w:w="1607"/>
        <w:gridCol w:w="1607"/>
        <w:gridCol w:w="1607"/>
      </w:tblGrid>
      <w:tr w:rsidR="00394A21" w:rsidRPr="00954B0D" w14:paraId="7CD8D822" w14:textId="38894459" w:rsidTr="00394A21">
        <w:trPr>
          <w:trHeight w:val="310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872C52C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030285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MutPred</w:t>
            </w:r>
            <w:proofErr w:type="spellEnd"/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Score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C84AAD7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mtDNA Selection Score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9AE421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MitoTool</w:t>
            </w:r>
            <w:proofErr w:type="spellEnd"/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Score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92EA0BA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 Score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0FEC31" w14:textId="29DF51A6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Frequency (n, %)</w:t>
            </w:r>
          </w:p>
        </w:tc>
      </w:tr>
      <w:tr w:rsidR="00394A21" w:rsidRPr="00954B0D" w14:paraId="0772A83F" w14:textId="4EE4CFD1" w:rsidTr="00394A21">
        <w:trPr>
          <w:trHeight w:val="310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88504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m.4216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3BD3F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00F14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290B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63601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0571B9" w14:textId="1DA754DA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(20)</w:t>
            </w:r>
          </w:p>
        </w:tc>
      </w:tr>
      <w:tr w:rsidR="00394A21" w:rsidRPr="00954B0D" w14:paraId="146F5006" w14:textId="5AE89627" w:rsidTr="00394A21">
        <w:trPr>
          <w:trHeight w:val="310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D313B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m.4917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6950E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0EDCA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F1E9A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5A09D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D54F1B" w14:textId="227CAE8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(10)</w:t>
            </w:r>
          </w:p>
        </w:tc>
      </w:tr>
      <w:tr w:rsidR="00394A21" w:rsidRPr="00954B0D" w14:paraId="3EF3396A" w14:textId="3D4878BB" w:rsidTr="00394A21">
        <w:trPr>
          <w:trHeight w:val="310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5DB75F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m.14798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506C09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4D7BC6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9220FD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085D61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4C6112" w14:textId="78F6A923" w:rsidR="00394A21" w:rsidRPr="00954B0D" w:rsidRDefault="00FE39D5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(12</w:t>
            </w:r>
            <w:r w:rsidR="00394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94A21" w:rsidRPr="00954B0D" w14:paraId="503431B1" w14:textId="2D34BFCA" w:rsidTr="00394A21">
        <w:trPr>
          <w:trHeight w:val="310"/>
          <w:jc w:val="center"/>
        </w:trPr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E75EC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m.4216 &amp; m.4917 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E8D1E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87C16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D16B5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CF8DF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160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5BAE7076" w14:textId="6CC9ED6E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(10)</w:t>
            </w:r>
          </w:p>
        </w:tc>
      </w:tr>
      <w:tr w:rsidR="00394A21" w:rsidRPr="00954B0D" w14:paraId="163F30C6" w14:textId="4E1D5507" w:rsidTr="00394A21">
        <w:trPr>
          <w:trHeight w:val="310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D63335B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m.4216 &amp; m.14798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B62504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3B6E724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ACE1E01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61E29C" w14:textId="77777777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4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653D88A" w14:textId="1F82048C" w:rsidR="00394A21" w:rsidRPr="00954B0D" w:rsidRDefault="00394A21" w:rsidP="0031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(5)</w:t>
            </w:r>
          </w:p>
        </w:tc>
      </w:tr>
    </w:tbl>
    <w:p w14:paraId="113ED4F4" w14:textId="2DA3F88A" w:rsidR="00CE658C" w:rsidRDefault="00CE658C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4B0D">
        <w:rPr>
          <w:rFonts w:ascii="Times New Roman" w:eastAsia="Arial" w:hAnsi="Times New Roman" w:cs="Times New Roman"/>
          <w:sz w:val="24"/>
          <w:szCs w:val="24"/>
        </w:rPr>
        <w:t>FI: functional impact score of mtDNA variant; m.4216m.4216T&gt;C variant</w:t>
      </w:r>
      <w:r w:rsidR="004C5D3B">
        <w:rPr>
          <w:rFonts w:ascii="Times New Roman" w:eastAsia="Arial" w:hAnsi="Times New Roman" w:cs="Times New Roman"/>
          <w:sz w:val="24"/>
          <w:szCs w:val="24"/>
        </w:rPr>
        <w:t xml:space="preserve"> in the </w:t>
      </w:r>
      <w:r w:rsidR="004C5D3B" w:rsidRPr="00954B0D">
        <w:rPr>
          <w:rFonts w:ascii="Times New Roman" w:eastAsia="Arial" w:hAnsi="Times New Roman" w:cs="Times New Roman"/>
          <w:sz w:val="24"/>
          <w:szCs w:val="24"/>
        </w:rPr>
        <w:t>MT-ND1</w:t>
      </w:r>
      <w:r w:rsidR="004C5D3B">
        <w:rPr>
          <w:rFonts w:ascii="Times New Roman" w:eastAsia="Arial" w:hAnsi="Times New Roman" w:cs="Times New Roman"/>
          <w:sz w:val="24"/>
          <w:szCs w:val="24"/>
        </w:rPr>
        <w:t xml:space="preserve"> gene</w:t>
      </w:r>
      <w:r w:rsidRPr="00954B0D">
        <w:rPr>
          <w:rFonts w:ascii="Times New Roman" w:eastAsia="Arial" w:hAnsi="Times New Roman" w:cs="Times New Roman"/>
          <w:sz w:val="24"/>
          <w:szCs w:val="24"/>
        </w:rPr>
        <w:t>; m.4917:</w:t>
      </w:r>
      <w:r w:rsidRPr="00954B0D">
        <w:rPr>
          <w:rFonts w:ascii="Times New Roman" w:hAnsi="Times New Roman" w:cs="Times New Roman"/>
          <w:sz w:val="24"/>
          <w:szCs w:val="24"/>
        </w:rPr>
        <w:t xml:space="preserve"> </w:t>
      </w:r>
      <w:r w:rsidRPr="00954B0D">
        <w:rPr>
          <w:rFonts w:ascii="Times New Roman" w:eastAsia="Arial" w:hAnsi="Times New Roman" w:cs="Times New Roman"/>
          <w:sz w:val="24"/>
          <w:szCs w:val="24"/>
        </w:rPr>
        <w:t>m.4917A&gt;G</w:t>
      </w:r>
      <w:r w:rsidR="00954B0D" w:rsidRPr="00954B0D">
        <w:rPr>
          <w:rFonts w:ascii="Times New Roman" w:eastAsia="Arial" w:hAnsi="Times New Roman" w:cs="Times New Roman"/>
          <w:sz w:val="24"/>
          <w:szCs w:val="24"/>
        </w:rPr>
        <w:t xml:space="preserve"> variant</w:t>
      </w:r>
      <w:r w:rsidR="004C5D3B">
        <w:rPr>
          <w:rFonts w:ascii="Times New Roman" w:eastAsia="Arial" w:hAnsi="Times New Roman" w:cs="Times New Roman"/>
          <w:sz w:val="24"/>
          <w:szCs w:val="24"/>
        </w:rPr>
        <w:t xml:space="preserve"> in the </w:t>
      </w:r>
      <w:r w:rsidR="004C5D3B" w:rsidRPr="00954B0D">
        <w:rPr>
          <w:rFonts w:ascii="Times New Roman" w:eastAsia="Arial" w:hAnsi="Times New Roman" w:cs="Times New Roman"/>
          <w:sz w:val="24"/>
          <w:szCs w:val="24"/>
        </w:rPr>
        <w:t>MT-ND2</w:t>
      </w:r>
      <w:r w:rsidR="004C5D3B">
        <w:rPr>
          <w:rFonts w:ascii="Times New Roman" w:eastAsia="Arial" w:hAnsi="Times New Roman" w:cs="Times New Roman"/>
          <w:sz w:val="24"/>
          <w:szCs w:val="24"/>
        </w:rPr>
        <w:t xml:space="preserve"> gene</w:t>
      </w:r>
      <w:r w:rsidR="00954B0D" w:rsidRPr="00954B0D">
        <w:rPr>
          <w:rFonts w:ascii="Times New Roman" w:eastAsia="Arial" w:hAnsi="Times New Roman" w:cs="Times New Roman"/>
          <w:sz w:val="24"/>
          <w:szCs w:val="24"/>
        </w:rPr>
        <w:t>; m.14798: m.14798T&gt;C variant</w:t>
      </w:r>
      <w:r w:rsidR="004C5D3B">
        <w:rPr>
          <w:rFonts w:ascii="Times New Roman" w:eastAsia="Arial" w:hAnsi="Times New Roman" w:cs="Times New Roman"/>
          <w:sz w:val="24"/>
          <w:szCs w:val="24"/>
        </w:rPr>
        <w:t xml:space="preserve"> in the </w:t>
      </w:r>
      <w:r w:rsidR="004C5D3B" w:rsidRPr="00954B0D">
        <w:rPr>
          <w:rFonts w:ascii="Times New Roman" w:eastAsia="Arial" w:hAnsi="Times New Roman" w:cs="Times New Roman"/>
          <w:sz w:val="24"/>
          <w:szCs w:val="24"/>
        </w:rPr>
        <w:t>MT-CYB</w:t>
      </w:r>
      <w:r w:rsidR="004C5D3B">
        <w:rPr>
          <w:rFonts w:ascii="Times New Roman" w:eastAsia="Arial" w:hAnsi="Times New Roman" w:cs="Times New Roman"/>
          <w:sz w:val="24"/>
          <w:szCs w:val="24"/>
        </w:rPr>
        <w:t xml:space="preserve"> gene</w:t>
      </w:r>
      <w:r w:rsidR="00954B0D" w:rsidRPr="00954B0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27C50E2" w14:textId="65146A20" w:rsidR="00AB772C" w:rsidRDefault="00AB772C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3844AF" w14:textId="18AFDF78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E1CB5AB" w14:textId="1E722801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C7581C3" w14:textId="62FFCFAF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ACF4F1C" w14:textId="4E1A932D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C8D136A" w14:textId="7B2EC330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C03080A" w14:textId="2B584E5C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5C2FA62" w14:textId="540C6F12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C0DEDE9" w14:textId="3D6D04D2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A5ECBD3" w14:textId="41BE27D5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70AE97A" w14:textId="38ABB1A8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DCB46AF" w14:textId="6A637A71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55D3D36" w14:textId="6501F344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6DE6FD1" w14:textId="6E745EEB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16A4DD8" w14:textId="6638FD4E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35A8F20" w14:textId="3431923F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CC449A2" w14:textId="77777777" w:rsidR="00074253" w:rsidRDefault="00074253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637C970" w14:textId="6F4B4963" w:rsidR="00AB772C" w:rsidRPr="005A3F6F" w:rsidRDefault="00AB772C" w:rsidP="00AB772C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3F6F">
        <w:rPr>
          <w:rFonts w:ascii="Times New Roman" w:eastAsia="Arial" w:hAnsi="Times New Roman" w:cs="Times New Roman"/>
          <w:b/>
          <w:sz w:val="24"/>
          <w:szCs w:val="24"/>
        </w:rPr>
        <w:t xml:space="preserve">Supplementary </w:t>
      </w:r>
      <w:r w:rsidR="00DC2B49" w:rsidRPr="005A3F6F">
        <w:rPr>
          <w:rFonts w:ascii="Times New Roman" w:eastAsia="Arial" w:hAnsi="Times New Roman" w:cs="Times New Roman"/>
          <w:b/>
          <w:sz w:val="24"/>
          <w:szCs w:val="24"/>
        </w:rPr>
        <w:t>Table 4</w:t>
      </w:r>
      <w:r w:rsidRPr="005A3F6F"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Pr="005A3F6F">
        <w:rPr>
          <w:rFonts w:ascii="Times New Roman" w:eastAsia="Arial" w:hAnsi="Times New Roman" w:cs="Times New Roman"/>
          <w:sz w:val="24"/>
          <w:szCs w:val="24"/>
        </w:rPr>
        <w:t xml:space="preserve"> FI score of </w:t>
      </w:r>
      <w:proofErr w:type="spellStart"/>
      <w:r w:rsidRPr="005A3F6F">
        <w:rPr>
          <w:rFonts w:ascii="Times New Roman" w:eastAsia="Arial" w:hAnsi="Times New Roman" w:cs="Times New Roman"/>
          <w:sz w:val="24"/>
          <w:szCs w:val="24"/>
        </w:rPr>
        <w:t>mt</w:t>
      </w:r>
      <w:proofErr w:type="spellEnd"/>
      <w:r w:rsidRPr="005A3F6F">
        <w:rPr>
          <w:rFonts w:ascii="Times New Roman" w:eastAsia="Arial" w:hAnsi="Times New Roman" w:cs="Times New Roman"/>
          <w:sz w:val="24"/>
          <w:szCs w:val="24"/>
        </w:rPr>
        <w:t xml:space="preserve">-DNA variants and </w:t>
      </w:r>
      <w:proofErr w:type="spellStart"/>
      <w:r w:rsidRPr="005A3F6F">
        <w:rPr>
          <w:rFonts w:ascii="Times New Roman" w:eastAsia="Arial" w:hAnsi="Times New Roman" w:cs="Times New Roman"/>
          <w:sz w:val="24"/>
          <w:szCs w:val="24"/>
        </w:rPr>
        <w:t>heteroplasmy</w:t>
      </w:r>
      <w:proofErr w:type="spellEnd"/>
      <w:r w:rsidRPr="005A3F6F">
        <w:rPr>
          <w:rFonts w:ascii="Times New Roman" w:eastAsia="Arial" w:hAnsi="Times New Roman" w:cs="Times New Roman"/>
          <w:sz w:val="24"/>
          <w:szCs w:val="24"/>
        </w:rPr>
        <w:t xml:space="preserve"> characteristics</w:t>
      </w:r>
    </w:p>
    <w:tbl>
      <w:tblPr>
        <w:tblW w:w="8659" w:type="dxa"/>
        <w:tblLayout w:type="fixed"/>
        <w:tblLook w:val="0400" w:firstRow="0" w:lastRow="0" w:firstColumn="0" w:lastColumn="0" w:noHBand="0" w:noVBand="1"/>
      </w:tblPr>
      <w:tblGrid>
        <w:gridCol w:w="3240"/>
        <w:gridCol w:w="980"/>
        <w:gridCol w:w="460"/>
        <w:gridCol w:w="920"/>
        <w:gridCol w:w="700"/>
        <w:gridCol w:w="1170"/>
        <w:gridCol w:w="1189"/>
      </w:tblGrid>
      <w:tr w:rsidR="00AB772C" w:rsidRPr="005A3F6F" w14:paraId="038D61E0" w14:textId="77777777" w:rsidTr="00EB071A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37B7A4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8CBBE9" w14:textId="7BC62036" w:rsidR="00AB772C" w:rsidRPr="005A3F6F" w:rsidRDefault="00CD4492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Control Group</w:t>
            </w:r>
            <w:r w:rsidR="00330329"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(n=45</w:t>
            </w:r>
            <w:r w:rsidR="00AB772C"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11AF5D" w14:textId="2F17E55F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BD (n=56)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8154D6" w14:textId="6DD8E99A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A0453F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</w:p>
        </w:tc>
      </w:tr>
      <w:tr w:rsidR="00AB772C" w:rsidRPr="005A3F6F" w14:paraId="26C1FFD3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F075A3" w14:textId="3586BB52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FI, mean ± SD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DCEF2" w14:textId="0CCD14BB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906DC" w14:textId="32A0F88A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903CF" w14:textId="646B9F38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3E687" w14:textId="0FC8266D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FAA14" w14:textId="0C76D979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C7D5B" w14:textId="4681C170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72C" w:rsidRPr="005A3F6F" w14:paraId="48C3BDF2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00D8D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m.4216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4DA7F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 ± 0.70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F3924" w14:textId="5A629E59" w:rsidR="00AB772C" w:rsidRPr="005A3F6F" w:rsidRDefault="00AB772C" w:rsidP="005A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 ± 0.</w:t>
            </w:r>
            <w:r w:rsidR="005A3F6F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FEF6D" w14:textId="5752025C" w:rsidR="00AB772C" w:rsidRPr="005A3F6F" w:rsidRDefault="00FE39D5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F=</w:t>
            </w:r>
            <w:r w:rsid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0D7CE" w14:textId="7A03549C" w:rsidR="00AB772C" w:rsidRPr="007C2DD6" w:rsidRDefault="007C2DD6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7C2DD6" w:rsidRPr="005A3F6F" w14:paraId="1E95B3B2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AD687" w14:textId="77777777" w:rsidR="007C2DD6" w:rsidRPr="005A3F6F" w:rsidRDefault="007C2DD6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m.4917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4C086" w14:textId="01462B14" w:rsidR="007C2DD6" w:rsidRPr="005A3F6F" w:rsidRDefault="007C2DD6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± 0.35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AB976" w14:textId="77777777" w:rsidR="007C2DD6" w:rsidRPr="005A3F6F" w:rsidRDefault="007C2DD6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 ± 0.86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9A32E" w14:textId="0906199E" w:rsidR="007C2DD6" w:rsidRPr="005A3F6F" w:rsidRDefault="007C2DD6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F=3.98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60836" w14:textId="1C793D51" w:rsidR="007C2DD6" w:rsidRPr="005A3F6F" w:rsidRDefault="007C2DD6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D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0.049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AB772C" w:rsidRPr="005A3F6F" w14:paraId="515F5707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B705A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m.14798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231D7" w14:textId="1105EA74" w:rsidR="00AB772C" w:rsidRPr="005A3F6F" w:rsidRDefault="00AB772C" w:rsidP="005A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A3F6F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0.</w:t>
            </w:r>
            <w:r w:rsidR="005A3F6F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2EFCC4" w14:textId="7A21E936" w:rsidR="00AB772C" w:rsidRPr="005A3F6F" w:rsidRDefault="00AB772C" w:rsidP="005A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A3F6F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 w:rsidR="005A3F6F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3C81D" w14:textId="25C07E7F" w:rsidR="00AB772C" w:rsidRPr="005A3F6F" w:rsidRDefault="00FE39D5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F=</w:t>
            </w:r>
            <w:r w:rsid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0E35E" w14:textId="0223F5E2" w:rsidR="00AB772C" w:rsidRPr="005A3F6F" w:rsidRDefault="005A3F6F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</w:t>
            </w:r>
            <w:r w:rsid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B772C" w:rsidRPr="005A3F6F" w14:paraId="570485CB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A8521" w14:textId="7AE6AE4A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m.4216 &amp; m.4917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217CF" w14:textId="483D4C41" w:rsidR="00AB772C" w:rsidRPr="005A3F6F" w:rsidRDefault="00C4425A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B071A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 ± 0</w:t>
            </w: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B071A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82B59" w14:textId="67F51702" w:rsidR="00AB772C" w:rsidRPr="005A3F6F" w:rsidRDefault="00EB071A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 ± 1.62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F3FCA8" w14:textId="70B0E75A" w:rsidR="00AB772C" w:rsidRPr="005A3F6F" w:rsidRDefault="00FE39D5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F=</w:t>
            </w:r>
            <w:r w:rsid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06E4E" w14:textId="2CDD69AE" w:rsidR="00AB772C" w:rsidRPr="005A3F6F" w:rsidRDefault="005A3F6F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</w:t>
            </w:r>
            <w:r w:rsidR="007C2D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5A3F6F" w:rsidRPr="005A3F6F" w14:paraId="73487F6E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09FB09" w14:textId="2D6D18B2" w:rsidR="005A3F6F" w:rsidRPr="005A3F6F" w:rsidRDefault="005A3F6F" w:rsidP="005A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m.4216 &amp; m.14798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06D0C" w14:textId="582992EE" w:rsidR="005A3F6F" w:rsidRPr="005A3F6F" w:rsidRDefault="005A3F6F" w:rsidP="005A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 ± 0.99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44AF7" w14:textId="23782FE1" w:rsidR="005A3F6F" w:rsidRPr="005A3F6F" w:rsidRDefault="005A3F6F" w:rsidP="005A3F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 ± 0.73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CA4E5" w14:textId="7CA76893" w:rsidR="005A3F6F" w:rsidRPr="005A3F6F" w:rsidRDefault="00FE39D5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F=</w:t>
            </w:r>
            <w:r w:rsidR="005A3F6F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EC3C0" w14:textId="711A18BC" w:rsidR="005A3F6F" w:rsidRPr="005A3F6F" w:rsidRDefault="005A3F6F" w:rsidP="007C2D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  <w:r w:rsidR="007C2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772C" w:rsidRPr="005A3F6F" w14:paraId="7C3344A5" w14:textId="77777777" w:rsidTr="00EB071A">
        <w:trPr>
          <w:trHeight w:val="288"/>
        </w:trPr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8DA651" w14:textId="7EB94D75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Heteroplasmy</w:t>
            </w:r>
            <w:proofErr w:type="spellEnd"/>
            <w:r w:rsidRPr="005A3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mean ± SD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26F01" w14:textId="25DD7605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963B0" w14:textId="3C0562AD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2271C" w14:textId="35A75DEA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772C" w:rsidRPr="005A3F6F" w14:paraId="62D573A6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5DD6839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Global level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9F43D55" w14:textId="7986A60B" w:rsidR="00AB772C" w:rsidRPr="005A3F6F" w:rsidRDefault="00C2651B" w:rsidP="00C26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  <w:r w:rsidR="00AB772C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9E1AB91" w14:textId="5D5D6064" w:rsidR="00AB772C" w:rsidRPr="005A3F6F" w:rsidRDefault="00AB772C" w:rsidP="00C26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C2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0.1</w:t>
            </w:r>
            <w:r w:rsidR="00C2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7F8A4F" w14:textId="2C785716" w:rsidR="00AB772C" w:rsidRPr="005A3F6F" w:rsidRDefault="00C2651B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4E9A7C2" w14:textId="46D09399" w:rsidR="00AB772C" w:rsidRPr="005A3F6F" w:rsidRDefault="00C2651B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</w:tr>
      <w:tr w:rsidR="00AB772C" w:rsidRPr="005A3F6F" w14:paraId="12210817" w14:textId="77777777" w:rsidTr="00EB071A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C29929" w14:textId="77777777" w:rsidR="00AB772C" w:rsidRPr="005A3F6F" w:rsidRDefault="00AB772C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7A80A1" w14:textId="148EE35D" w:rsidR="00AB772C" w:rsidRPr="005A3F6F" w:rsidRDefault="00C2651B" w:rsidP="00C26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  <w:r w:rsidR="00AB772C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565F3" w14:textId="50B93E53" w:rsidR="00AB772C" w:rsidRPr="005A3F6F" w:rsidRDefault="00C2651B" w:rsidP="00C26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  <w:r w:rsidR="00AB772C"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44DD5E" w14:textId="4E52E04D" w:rsidR="00AB772C" w:rsidRPr="005A3F6F" w:rsidRDefault="00C2651B" w:rsidP="00EB07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ED1A91" w14:textId="6378EE36" w:rsidR="00AB772C" w:rsidRPr="005A3F6F" w:rsidRDefault="00AB772C" w:rsidP="00C265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  <w:r w:rsidR="00C26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184024E9" w14:textId="5155C21B" w:rsidR="00AB772C" w:rsidRDefault="00970AA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3F6F">
        <w:rPr>
          <w:rFonts w:ascii="Times New Roman" w:eastAsia="Arial" w:hAnsi="Times New Roman" w:cs="Times New Roman"/>
          <w:sz w:val="24"/>
          <w:szCs w:val="24"/>
        </w:rPr>
        <w:t>BD: Bipolar disorder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>; FI: functional impact score of mtDNA variant; m.4216: m.4216T&gt;C variant</w:t>
      </w:r>
      <w:r w:rsidR="008F316A" w:rsidRPr="005A3F6F">
        <w:rPr>
          <w:rFonts w:ascii="Times New Roman" w:eastAsia="Arial" w:hAnsi="Times New Roman" w:cs="Times New Roman"/>
          <w:sz w:val="24"/>
          <w:szCs w:val="24"/>
        </w:rPr>
        <w:t xml:space="preserve"> in the MT-ND1 gene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>; m.4917:</w:t>
      </w:r>
      <w:r w:rsidR="00AB772C" w:rsidRPr="005A3F6F">
        <w:rPr>
          <w:rFonts w:ascii="Times New Roman" w:hAnsi="Times New Roman" w:cs="Times New Roman"/>
          <w:sz w:val="24"/>
          <w:szCs w:val="24"/>
        </w:rPr>
        <w:t xml:space="preserve"> 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>m.4917A&gt;G variant</w:t>
      </w:r>
      <w:r w:rsidR="008F316A" w:rsidRPr="005A3F6F">
        <w:rPr>
          <w:rFonts w:ascii="Times New Roman" w:eastAsia="Arial" w:hAnsi="Times New Roman" w:cs="Times New Roman"/>
          <w:sz w:val="24"/>
          <w:szCs w:val="24"/>
        </w:rPr>
        <w:t xml:space="preserve"> in the MT-ND2 gene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>;</w:t>
      </w:r>
      <w:r w:rsidR="00AB772C" w:rsidRPr="005A3F6F">
        <w:t xml:space="preserve"> 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>m.14798: m.14798T&gt;C variant</w:t>
      </w:r>
      <w:r w:rsidR="008F316A" w:rsidRPr="005A3F6F">
        <w:rPr>
          <w:rFonts w:ascii="Times New Roman" w:eastAsia="Arial" w:hAnsi="Times New Roman" w:cs="Times New Roman"/>
          <w:sz w:val="24"/>
          <w:szCs w:val="24"/>
        </w:rPr>
        <w:t xml:space="preserve"> in the MT-CYB gene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gramStart"/>
      <w:r w:rsidRPr="005A3F6F">
        <w:rPr>
          <w:rFonts w:ascii="Times New Roman" w:eastAsia="Arial" w:hAnsi="Times New Roman" w:cs="Times New Roman"/>
          <w:sz w:val="24"/>
          <w:szCs w:val="24"/>
        </w:rPr>
        <w:t>p</w:t>
      </w:r>
      <w:r w:rsidR="00AB772C" w:rsidRPr="005A3F6F">
        <w:rPr>
          <w:rFonts w:ascii="Times New Roman" w:eastAsia="Arial" w:hAnsi="Times New Roman" w:cs="Times New Roman"/>
          <w:sz w:val="24"/>
          <w:szCs w:val="24"/>
        </w:rPr>
        <w:t>-values</w:t>
      </w:r>
      <w:proofErr w:type="gramEnd"/>
      <w:r w:rsidR="00AB772C" w:rsidRPr="005A3F6F">
        <w:rPr>
          <w:rFonts w:ascii="Times New Roman" w:eastAsia="Arial" w:hAnsi="Times New Roman" w:cs="Times New Roman"/>
          <w:sz w:val="24"/>
          <w:szCs w:val="24"/>
        </w:rPr>
        <w:t xml:space="preserve"> under 0.05 were considered statistically significant. * p&lt;0.05, **p&lt;0.01.</w:t>
      </w:r>
    </w:p>
    <w:p w14:paraId="352D5F52" w14:textId="4149C862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6992D3F" w14:textId="7D6994F6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684A1B8" w14:textId="393CEF87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1BDE628" w14:textId="1D337DC0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6BF3E8" w14:textId="5778FE38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7BD9C9C" w14:textId="202DE697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F3E123" w14:textId="7610AA9E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86E645C" w14:textId="3E0D0C17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595B323" w14:textId="2B0604F5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A5803E" w14:textId="1FD1532E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C70CE8C" w14:textId="77777777" w:rsidR="003B1CE2" w:rsidRDefault="003B1CE2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737893F" w14:textId="77777777" w:rsidR="00074253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E64A3E5" w14:textId="294B9D83" w:rsidR="00330329" w:rsidRPr="00330329" w:rsidRDefault="00330329" w:rsidP="00330329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Supplementary table 5.</w:t>
      </w:r>
      <w:r w:rsidRPr="003303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330329">
        <w:rPr>
          <w:rFonts w:ascii="Times New Roman" w:eastAsiaTheme="minorEastAsia" w:hAnsi="Times New Roman" w:cs="Times New Roman"/>
          <w:sz w:val="24"/>
          <w:szCs w:val="24"/>
        </w:rPr>
        <w:t>Haplogroup</w:t>
      </w:r>
      <w:proofErr w:type="spellEnd"/>
      <w:r w:rsidRPr="00330329">
        <w:rPr>
          <w:rFonts w:ascii="Times New Roman" w:eastAsiaTheme="minorEastAsia" w:hAnsi="Times New Roman" w:cs="Times New Roman"/>
          <w:sz w:val="24"/>
          <w:szCs w:val="24"/>
        </w:rPr>
        <w:t xml:space="preserve"> Distribution of 101 Individuals</w:t>
      </w:r>
      <w:r w:rsidRPr="00330329"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. </w:t>
      </w:r>
    </w:p>
    <w:tbl>
      <w:tblPr>
        <w:tblStyle w:val="TableGrid1"/>
        <w:tblW w:w="0" w:type="auto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0"/>
        <w:gridCol w:w="2188"/>
        <w:gridCol w:w="1551"/>
        <w:gridCol w:w="1551"/>
      </w:tblGrid>
      <w:tr w:rsidR="00330329" w:rsidRPr="00330329" w14:paraId="54FD28F8" w14:textId="77777777" w:rsidTr="00C2651B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7309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Macro-</w:t>
            </w:r>
            <w:proofErr w:type="spellStart"/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haplogroups</w:t>
            </w:r>
            <w:proofErr w:type="spellEnd"/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, number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15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Overall sample</w:t>
            </w:r>
          </w:p>
          <w:p w14:paraId="7C5F1226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(N=101)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376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BD </w:t>
            </w:r>
          </w:p>
          <w:p w14:paraId="7B83926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(n=56)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A8DC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CG </w:t>
            </w:r>
          </w:p>
          <w:p w14:paraId="657BAF33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(n=45)</w:t>
            </w:r>
          </w:p>
        </w:tc>
      </w:tr>
      <w:tr w:rsidR="00330329" w:rsidRPr="00330329" w14:paraId="1C3F1C04" w14:textId="77777777" w:rsidTr="00C2651B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9978D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H-HV-V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7AD73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47 (47 %)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FB94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23 (41%)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13EB3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24 (53%)</w:t>
            </w:r>
          </w:p>
        </w:tc>
      </w:tr>
      <w:tr w:rsidR="00330329" w:rsidRPr="00330329" w14:paraId="1C475E11" w14:textId="77777777" w:rsidTr="00C2651B">
        <w:trPr>
          <w:trHeight w:val="31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87C4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J-T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3A87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20 (20%)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1C18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14 (25%)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9065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6 (13%)</w:t>
            </w:r>
          </w:p>
        </w:tc>
      </w:tr>
      <w:tr w:rsidR="00330329" w:rsidRPr="00330329" w14:paraId="0FC140E9" w14:textId="77777777" w:rsidTr="00C2651B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070D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U-K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D612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28 (27%)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49C8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16 (29%)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C3DF3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12 (27%)</w:t>
            </w:r>
          </w:p>
        </w:tc>
      </w:tr>
      <w:tr w:rsidR="00330329" w:rsidRPr="00330329" w14:paraId="6C45CEFA" w14:textId="77777777" w:rsidTr="00C2651B">
        <w:trPr>
          <w:trHeight w:val="45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F5E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b/>
                <w:sz w:val="24"/>
                <w:szCs w:val="24"/>
              </w:rPr>
              <w:t>others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53F0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6 (6%)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F58F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3 (5%)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1A7C" w14:textId="77777777" w:rsidR="00330329" w:rsidRPr="00330329" w:rsidRDefault="00330329" w:rsidP="0033032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3 (7%)</w:t>
            </w:r>
          </w:p>
        </w:tc>
      </w:tr>
      <w:tr w:rsidR="00330329" w:rsidRPr="00330329" w14:paraId="3665BACC" w14:textId="77777777" w:rsidTr="00C2651B">
        <w:trPr>
          <w:trHeight w:val="458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2242B3" w14:textId="77777777" w:rsidR="00330329" w:rsidRPr="00330329" w:rsidRDefault="00330329" w:rsidP="0033032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BD: Bipolar disorder; H-HV-V: macro-</w:t>
            </w:r>
            <w:proofErr w:type="spellStart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haplogroup</w:t>
            </w:r>
            <w:proofErr w:type="spellEnd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of H, HV and V; J-T: macro-</w:t>
            </w:r>
            <w:proofErr w:type="spellStart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haplogroup</w:t>
            </w:r>
            <w:proofErr w:type="spellEnd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of J and T; UK: macro-</w:t>
            </w:r>
            <w:proofErr w:type="spellStart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haplogroup</w:t>
            </w:r>
            <w:proofErr w:type="spellEnd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of U and K; Others: macro-</w:t>
            </w:r>
            <w:proofErr w:type="spellStart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haplogroup</w:t>
            </w:r>
            <w:proofErr w:type="spellEnd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containing other European </w:t>
            </w:r>
            <w:proofErr w:type="spellStart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>haplogroups</w:t>
            </w:r>
            <w:proofErr w:type="spellEnd"/>
            <w:r w:rsidRPr="00330329">
              <w:rPr>
                <w:rFonts w:ascii="Times New Roman" w:hAnsi="Times New Roman" w:cs="Times New Roman"/>
                <w:sz w:val="24"/>
                <w:szCs w:val="24"/>
              </w:rPr>
              <w:t xml:space="preserve"> (I, R, W and X). </w:t>
            </w:r>
          </w:p>
        </w:tc>
      </w:tr>
    </w:tbl>
    <w:p w14:paraId="1C441C5F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5DFD970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2E43C55" w14:textId="7D17302E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DA059EE" w14:textId="0BA6FE2B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0717118" w14:textId="3B0C6569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9B2FC1" w14:textId="0D83EB50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8E71AA1" w14:textId="74F55FA9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463DA0C" w14:textId="05B0B762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777E6D8" w14:textId="7DDFC7CE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D0113CA" w14:textId="7D60D9DC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792D6F2" w14:textId="77777777" w:rsidR="00B0667F" w:rsidRDefault="00B0667F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C4A9B28" w14:textId="3AA7C843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1BA9399" w14:textId="7DBD2593" w:rsidR="006A2218" w:rsidRDefault="006A2218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C57862A" w14:textId="24C2EC93" w:rsidR="006A2218" w:rsidRDefault="006A2218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4FA8BC8" w14:textId="77777777" w:rsidR="006A2218" w:rsidRDefault="006A2218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B822AA4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1370A81" w14:textId="062DCC6C" w:rsidR="00B0667F" w:rsidRPr="00177946" w:rsidRDefault="00B0667F" w:rsidP="00B0667F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77946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Arial" w:hAnsi="Times New Roman" w:cs="Times New Roman"/>
          <w:b/>
          <w:sz w:val="24"/>
          <w:szCs w:val="24"/>
        </w:rPr>
        <w:t>.</w:t>
      </w:r>
      <w:r w:rsidRPr="0017794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SNPs Distribution </w:t>
      </w:r>
      <w:r w:rsidR="008F748D">
        <w:rPr>
          <w:rFonts w:ascii="Times New Roman" w:eastAsia="Arial" w:hAnsi="Times New Roman" w:cs="Times New Roman"/>
          <w:sz w:val="24"/>
          <w:szCs w:val="24"/>
        </w:rPr>
        <w:t>across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H</w:t>
      </w:r>
      <w:r w:rsidRPr="00177946">
        <w:rPr>
          <w:rFonts w:ascii="Times New Roman" w:eastAsia="Arial" w:hAnsi="Times New Roman" w:cs="Times New Roman"/>
          <w:sz w:val="24"/>
          <w:szCs w:val="24"/>
        </w:rPr>
        <w:t>aplogroups</w:t>
      </w:r>
      <w:proofErr w:type="spellEnd"/>
      <w:r w:rsidRPr="00177946">
        <w:rPr>
          <w:rFonts w:ascii="Times New Roman" w:eastAsia="Arial" w:hAnsi="Times New Roman" w:cs="Times New Roman"/>
          <w:sz w:val="24"/>
          <w:szCs w:val="24"/>
        </w:rPr>
        <w:t>.</w:t>
      </w:r>
    </w:p>
    <w:tbl>
      <w:tblPr>
        <w:tblW w:w="8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5"/>
        <w:gridCol w:w="2135"/>
        <w:gridCol w:w="2135"/>
        <w:gridCol w:w="2135"/>
      </w:tblGrid>
      <w:tr w:rsidR="00B0667F" w:rsidRPr="00177946" w14:paraId="2DAFA7D0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ACE3C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67F55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Number of individuals harboring the variant</w:t>
            </w:r>
          </w:p>
        </w:tc>
      </w:tr>
      <w:tr w:rsidR="00B0667F" w:rsidRPr="00177946" w14:paraId="11058DB6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5986D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Haplogroup</w:t>
            </w:r>
            <w:proofErr w:type="spellEnd"/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55A7A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m.4216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CBBBC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m.4917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AE4BA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m.14798</w:t>
            </w:r>
          </w:p>
        </w:tc>
      </w:tr>
      <w:tr w:rsidR="00B0667F" w:rsidRPr="00526814" w14:paraId="1B5006D7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A464D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C0E2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F4777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55DE6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B0667F" w:rsidRPr="00526814" w14:paraId="3F4A59EE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3281D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6E1B7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DE2A7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CEAD8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B0667F" w:rsidRPr="00526814" w14:paraId="012A3EAA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8C3CC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HV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C35C3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74CB6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6B7E8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B0667F" w:rsidRPr="00526814" w14:paraId="6615F3D7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2AB24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C646F" w14:textId="695BC62D" w:rsidR="00B0667F" w:rsidRPr="00526814" w:rsidRDefault="00B0667F" w:rsidP="008F748D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 w:rsidR="008F748D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5F241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B923D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</w:tr>
      <w:tr w:rsidR="00B0667F" w:rsidRPr="00526814" w14:paraId="6A2D0F2B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87C75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B9049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B1D0F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68870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B0667F" w:rsidRPr="00526814" w14:paraId="34500C2F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E6B2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E2118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854CE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A60CA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</w:tr>
      <w:tr w:rsidR="00B0667F" w:rsidRPr="00526814" w14:paraId="463F235F" w14:textId="77777777" w:rsidTr="00C2651B">
        <w:trPr>
          <w:trHeight w:hRule="exact" w:val="504"/>
        </w:trPr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04901" w14:textId="77777777" w:rsidR="00B0667F" w:rsidRPr="00177946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779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D94B7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EF2F2" w14:textId="77777777" w:rsidR="00B0667F" w:rsidRPr="00526814" w:rsidRDefault="00B0667F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6814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E5CF" w14:textId="0DF6370A" w:rsidR="00B0667F" w:rsidRPr="00526814" w:rsidRDefault="00144661" w:rsidP="00C2651B">
            <w:pPr>
              <w:spacing w:before="120" w:after="12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</w:tr>
      <w:tr w:rsidR="00B0667F" w:rsidRPr="00526814" w14:paraId="589C3E84" w14:textId="77777777" w:rsidTr="00C2651B">
        <w:trPr>
          <w:trHeight w:hRule="exact" w:val="1002"/>
        </w:trPr>
        <w:tc>
          <w:tcPr>
            <w:tcW w:w="8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BFEF" w14:textId="77777777" w:rsidR="00B0667F" w:rsidRPr="00526814" w:rsidRDefault="00B0667F" w:rsidP="00C2651B">
            <w:pPr>
              <w:spacing w:before="120" w:after="12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2625B">
              <w:rPr>
                <w:rFonts w:ascii="Times New Roman" w:eastAsia="Arial" w:hAnsi="Times New Roman" w:cs="Times New Roman"/>
                <w:sz w:val="24"/>
                <w:szCs w:val="24"/>
              </w:rPr>
              <w:t>m.4216: m.4216T&gt;C variant in the MT-ND1 gene; m.4917: m.4917A&gt;G variant in the MT-ND2 gene; m.14798: m.14798T&gt;C variant in the MT-CYB gene.</w:t>
            </w:r>
          </w:p>
        </w:tc>
      </w:tr>
    </w:tbl>
    <w:p w14:paraId="40E9ED15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E91E395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5308894" w14:textId="09B67BB8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8B4F0D3" w14:textId="1087A439" w:rsidR="00067245" w:rsidRDefault="00067245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EB3E2D1" w14:textId="16114A0A" w:rsidR="00067245" w:rsidRDefault="00067245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30521A81" w14:textId="77777777" w:rsidR="00067245" w:rsidRDefault="00067245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BF121E1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5DF7FF66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3679D1A" w14:textId="77777777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B4324C2" w14:textId="58CF9B88" w:rsidR="00177946" w:rsidRDefault="00177946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432A1E6" w14:textId="133680F9" w:rsidR="00C2651B" w:rsidRPr="00C2651B" w:rsidRDefault="00C2651B" w:rsidP="00C2651B">
      <w:pPr>
        <w:spacing w:after="0" w:line="360" w:lineRule="auto"/>
        <w:rPr>
          <w:rFonts w:ascii="Times New Roman" w:eastAsia="DengXi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75"/>
        <w:tblW w:w="10890" w:type="dxa"/>
        <w:tblLook w:val="04A0" w:firstRow="1" w:lastRow="0" w:firstColumn="1" w:lastColumn="0" w:noHBand="0" w:noVBand="1"/>
      </w:tblPr>
      <w:tblGrid>
        <w:gridCol w:w="1272"/>
        <w:gridCol w:w="1603"/>
        <w:gridCol w:w="1603"/>
        <w:gridCol w:w="1603"/>
        <w:gridCol w:w="1603"/>
        <w:gridCol w:w="1603"/>
        <w:gridCol w:w="1603"/>
      </w:tblGrid>
      <w:tr w:rsidR="00C2651B" w:rsidRPr="00C2651B" w14:paraId="31F34095" w14:textId="77777777" w:rsidTr="00C2651B">
        <w:trPr>
          <w:trHeight w:val="990"/>
        </w:trPr>
        <w:tc>
          <w:tcPr>
            <w:tcW w:w="108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9EFDA" w14:textId="22A79CC9" w:rsidR="00C2651B" w:rsidRPr="00C2651B" w:rsidRDefault="00C2651B" w:rsidP="00C2651B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bookmarkStart w:id="1" w:name="_Hlk191989208"/>
            <w:r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lastRenderedPageBreak/>
              <w:t>Supplementary Table 7</w:t>
            </w: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.</w:t>
            </w: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 xml:space="preserve"> Association of mtDNA </w:t>
            </w:r>
            <w:proofErr w:type="spellStart"/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Heteroplasmy</w:t>
            </w:r>
            <w:proofErr w:type="spellEnd"/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 xml:space="preserve"> Global Level and </w:t>
            </w:r>
            <w:proofErr w:type="spellStart"/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Heteroplasmy</w:t>
            </w:r>
            <w:proofErr w:type="spellEnd"/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 xml:space="preserve"> Count Main Effect with CBF in ROIs</w:t>
            </w:r>
            <w:r w:rsidRPr="00C2651B">
              <w:rPr>
                <w:rFonts w:ascii="Times New Roman" w:eastAsia="DengXian" w:hAnsi="Times New Roman" w:cs="Times New Roman" w:hint="eastAsia"/>
                <w:sz w:val="24"/>
                <w:szCs w:val="24"/>
                <w:lang w:val="en-CA" w:eastAsia="zh-CN"/>
              </w:rPr>
              <w:t>.</w:t>
            </w:r>
          </w:p>
        </w:tc>
      </w:tr>
      <w:tr w:rsidR="00C2651B" w:rsidRPr="00C2651B" w14:paraId="3D82D92A" w14:textId="77777777" w:rsidTr="00C2651B">
        <w:trPr>
          <w:trHeight w:val="327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6B6B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 xml:space="preserve">Association of mtDNA </w:t>
            </w:r>
            <w:proofErr w:type="spellStart"/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Heteroplasmy</w:t>
            </w:r>
            <w:proofErr w:type="spellEnd"/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 xml:space="preserve"> Global Level Main Effect with CBF in ROIs</w:t>
            </w:r>
          </w:p>
        </w:tc>
      </w:tr>
      <w:tr w:rsidR="00C2651B" w:rsidRPr="00C2651B" w14:paraId="306C00C8" w14:textId="77777777" w:rsidTr="00C2651B">
        <w:trPr>
          <w:trHeight w:val="3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EC4F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A8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Whole Brain Gray Matter CBF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439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ACC Gray Matter CBF</w:t>
            </w:r>
          </w:p>
        </w:tc>
      </w:tr>
      <w:tr w:rsidR="00C2651B" w:rsidRPr="00C2651B" w14:paraId="6AE3D196" w14:textId="77777777" w:rsidTr="00C2651B">
        <w:trPr>
          <w:trHeight w:val="3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037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Diagnosis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C35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845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95%CI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E9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val="en-CA" w:eastAsia="zh-CN"/>
              </w:rPr>
              <w:t>p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FB58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5368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95%CI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A0F6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val="en-CA" w:eastAsia="zh-CN"/>
              </w:rPr>
              <w:t>p</w:t>
            </w:r>
          </w:p>
        </w:tc>
      </w:tr>
      <w:tr w:rsidR="00C2651B" w:rsidRPr="00C2651B" w14:paraId="79344212" w14:textId="77777777" w:rsidTr="00C2651B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7A0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BD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0C3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-0.08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384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(-0.37, 0.21)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A530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0.59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D34B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-0.18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835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(-0.46, 0.10)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96D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0.21</w:t>
            </w:r>
          </w:p>
        </w:tc>
      </w:tr>
      <w:tr w:rsidR="00C2651B" w:rsidRPr="00C2651B" w14:paraId="511C7E03" w14:textId="77777777" w:rsidTr="00C2651B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A6D2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CG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B0EA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-0.15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6B1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(-0.42, 0.13)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B4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0.27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51A9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-0.17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34B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sz w:val="24"/>
                <w:szCs w:val="24"/>
                <w:lang w:val="en-CA" w:eastAsia="zh-CN"/>
              </w:rPr>
              <w:t>(-0.47, 0.14)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AA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0.27</w:t>
            </w:r>
          </w:p>
        </w:tc>
      </w:tr>
      <w:tr w:rsidR="00C2651B" w:rsidRPr="00C2651B" w14:paraId="60EB6802" w14:textId="77777777" w:rsidTr="00C2651B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17B9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Overall Sample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FDD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-0.15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8BF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(-0.34, 0.05)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973B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C9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-0.19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D5B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(-0.39, -0.00)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B5F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0.05</w:t>
            </w:r>
          </w:p>
        </w:tc>
      </w:tr>
      <w:tr w:rsidR="00C2651B" w:rsidRPr="00C2651B" w14:paraId="5F410150" w14:textId="77777777" w:rsidTr="00C2651B">
        <w:trPr>
          <w:trHeight w:val="327"/>
        </w:trPr>
        <w:tc>
          <w:tcPr>
            <w:tcW w:w="1089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EF2A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 xml:space="preserve">Association of mtDNA </w:t>
            </w:r>
            <w:proofErr w:type="spellStart"/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Heteroplasmy</w:t>
            </w:r>
            <w:proofErr w:type="spellEnd"/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 xml:space="preserve"> Count Main Effect with CBF in ROIs</w:t>
            </w:r>
          </w:p>
        </w:tc>
      </w:tr>
      <w:tr w:rsidR="00C2651B" w:rsidRPr="00C2651B" w14:paraId="1F18647F" w14:textId="77777777" w:rsidTr="00C2651B">
        <w:trPr>
          <w:trHeight w:val="327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38D8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E0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Whole Brain Gray Matter CBF</w:t>
            </w:r>
          </w:p>
        </w:tc>
        <w:tc>
          <w:tcPr>
            <w:tcW w:w="48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508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ACC Gray Matter CBF</w:t>
            </w:r>
          </w:p>
        </w:tc>
      </w:tr>
      <w:tr w:rsidR="00C2651B" w:rsidRPr="00C2651B" w14:paraId="6CA77FAD" w14:textId="77777777" w:rsidTr="00C2651B">
        <w:trPr>
          <w:trHeight w:val="327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5A5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Diagnosis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5B0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53FF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95%CI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4D48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val="en-CA" w:eastAsia="zh-CN"/>
              </w:rPr>
              <w:t>p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8F5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β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8BD9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95%CI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BF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i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val="en-CA" w:eastAsia="zh-CN"/>
              </w:rPr>
              <w:t>p</w:t>
            </w:r>
          </w:p>
        </w:tc>
      </w:tr>
      <w:tr w:rsidR="00C2651B" w:rsidRPr="00C2651B" w14:paraId="31B3EBC4" w14:textId="77777777" w:rsidTr="00C2651B">
        <w:trPr>
          <w:trHeight w:val="828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F6B9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BD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02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0.20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D0F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(-0.06, 0.46)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928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0.13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E38D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0.16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821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(-0.09, 0.42)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DFD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0.20</w:t>
            </w:r>
          </w:p>
        </w:tc>
      </w:tr>
      <w:tr w:rsidR="00C2651B" w:rsidRPr="00C2651B" w14:paraId="3E7B865D" w14:textId="77777777" w:rsidTr="00C2651B">
        <w:trPr>
          <w:trHeight w:val="82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6CF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CG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8D69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9A9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(-0.18, 0.42)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BD41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0.44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3DAE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189A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(-0.26, 0.40)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7E00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0.67</w:t>
            </w:r>
          </w:p>
        </w:tc>
      </w:tr>
      <w:tr w:rsidR="00C2651B" w:rsidRPr="00C2651B" w14:paraId="48057F61" w14:textId="77777777" w:rsidTr="00C2651B">
        <w:trPr>
          <w:trHeight w:val="102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8C0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/>
                <w:sz w:val="24"/>
                <w:szCs w:val="24"/>
                <w:lang w:val="en-CA" w:eastAsia="zh-CN"/>
              </w:rPr>
              <w:t>Overall Sample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24D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CDDD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(-0.03, 0.36)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44C5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6DC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FBB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(-0.07, 0.32)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F930" w14:textId="77777777" w:rsidR="00C2651B" w:rsidRPr="00C2651B" w:rsidRDefault="00C2651B" w:rsidP="00C2651B">
            <w:pPr>
              <w:spacing w:line="360" w:lineRule="auto"/>
              <w:jc w:val="center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0.22</w:t>
            </w:r>
          </w:p>
        </w:tc>
      </w:tr>
      <w:tr w:rsidR="00C2651B" w:rsidRPr="00C2651B" w14:paraId="5E86B8EE" w14:textId="77777777" w:rsidTr="00C2651B">
        <w:trPr>
          <w:trHeight w:val="327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7705" w14:textId="77777777" w:rsidR="00C2651B" w:rsidRPr="00C2651B" w:rsidRDefault="00C2651B" w:rsidP="00C2651B">
            <w:pPr>
              <w:spacing w:after="0" w:line="360" w:lineRule="auto"/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</w:pPr>
            <w:r w:rsidRPr="00C2651B">
              <w:rPr>
                <w:rFonts w:ascii="Times New Roman" w:eastAsia="DengXian" w:hAnsi="Times New Roman" w:cs="Times New Roman"/>
                <w:bCs/>
                <w:sz w:val="24"/>
                <w:szCs w:val="24"/>
                <w:lang w:val="en-CA" w:eastAsia="zh-CN"/>
              </w:rPr>
              <w:t>ACC=Anterior cingulate cortex; BD=Bipolar disorder; Significant group effects are bolded.</w:t>
            </w:r>
          </w:p>
        </w:tc>
      </w:tr>
      <w:bookmarkEnd w:id="1"/>
    </w:tbl>
    <w:p w14:paraId="48926120" w14:textId="32A4E131" w:rsidR="00067245" w:rsidRDefault="00067245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4627C09" w14:textId="40966869" w:rsidR="00067245" w:rsidRDefault="00067245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5306CE4" w14:textId="77777777" w:rsidR="002A1B92" w:rsidRDefault="002A1B92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2CB535E8" w14:textId="3EE1DF0C" w:rsidR="00067245" w:rsidRDefault="00067245" w:rsidP="00177946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125C64E4" w14:textId="6AE85DA8" w:rsidR="007B0402" w:rsidRDefault="007B0402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F5DE8BE" w14:textId="77777777" w:rsidR="00B0667F" w:rsidRDefault="00B0667F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A19D95D" w14:textId="0E4873BD" w:rsidR="00330329" w:rsidRPr="00330329" w:rsidRDefault="00330329" w:rsidP="00330329">
      <w:pPr>
        <w:spacing w:after="0" w:line="360" w:lineRule="auto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Supplementary Table 8</w:t>
      </w:r>
      <w:r w:rsidRPr="00330329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. </w:t>
      </w:r>
      <w:r w:rsidRPr="00330329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Association of mtDNA </w:t>
      </w:r>
      <w:proofErr w:type="spellStart"/>
      <w:r w:rsidRPr="00330329">
        <w:rPr>
          <w:rFonts w:ascii="Times New Roman" w:eastAsia="DengXian" w:hAnsi="Times New Roman" w:cs="Times New Roman"/>
          <w:sz w:val="24"/>
          <w:szCs w:val="24"/>
          <w:lang w:eastAsia="zh-CN"/>
        </w:rPr>
        <w:t>Haplogroups</w:t>
      </w:r>
      <w:proofErr w:type="spellEnd"/>
      <w:r w:rsidRPr="00330329">
        <w:rPr>
          <w:rFonts w:ascii="Times New Roman" w:eastAsia="DengXian" w:hAnsi="Times New Roman" w:cs="Times New Roman"/>
          <w:sz w:val="24"/>
          <w:szCs w:val="24"/>
          <w:lang w:eastAsia="zh-CN"/>
        </w:rPr>
        <w:t xml:space="preserve"> Main Effect with CBF in ROIs.</w:t>
      </w:r>
    </w:p>
    <w:tbl>
      <w:tblPr>
        <w:tblStyle w:val="TableGrid31"/>
        <w:tblW w:w="5000" w:type="pct"/>
        <w:tblLook w:val="04A0" w:firstRow="1" w:lastRow="0" w:firstColumn="1" w:lastColumn="0" w:noHBand="0" w:noVBand="1"/>
      </w:tblPr>
      <w:tblGrid>
        <w:gridCol w:w="732"/>
        <w:gridCol w:w="1269"/>
        <w:gridCol w:w="1230"/>
        <w:gridCol w:w="1230"/>
        <w:gridCol w:w="1230"/>
        <w:gridCol w:w="1230"/>
        <w:gridCol w:w="1230"/>
        <w:gridCol w:w="1199"/>
      </w:tblGrid>
      <w:tr w:rsidR="00330329" w:rsidRPr="00330329" w14:paraId="35417A13" w14:textId="77777777" w:rsidTr="00C2651B">
        <w:trPr>
          <w:trHeight w:hRule="exact" w:val="403"/>
        </w:trPr>
        <w:tc>
          <w:tcPr>
            <w:tcW w:w="1069" w:type="pct"/>
            <w:gridSpan w:val="2"/>
            <w:vAlign w:val="center"/>
          </w:tcPr>
          <w:p w14:paraId="3CB4A09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3" w:type="pct"/>
            <w:gridSpan w:val="3"/>
            <w:vAlign w:val="center"/>
          </w:tcPr>
          <w:p w14:paraId="7880EE6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Whole Brain Gray Matter CBF</w:t>
            </w:r>
          </w:p>
        </w:tc>
        <w:tc>
          <w:tcPr>
            <w:tcW w:w="1958" w:type="pct"/>
            <w:gridSpan w:val="3"/>
            <w:vAlign w:val="center"/>
          </w:tcPr>
          <w:p w14:paraId="0547F9A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ACC Gray Matter CBF</w:t>
            </w:r>
          </w:p>
        </w:tc>
      </w:tr>
      <w:tr w:rsidR="00330329" w:rsidRPr="00330329" w14:paraId="758F4885" w14:textId="77777777" w:rsidTr="00C2651B">
        <w:trPr>
          <w:trHeight w:hRule="exact" w:val="874"/>
        </w:trPr>
        <w:tc>
          <w:tcPr>
            <w:tcW w:w="1069" w:type="pct"/>
            <w:gridSpan w:val="2"/>
            <w:vAlign w:val="center"/>
          </w:tcPr>
          <w:p w14:paraId="2BF4EEC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Haplogroups</w:t>
            </w:r>
            <w:proofErr w:type="spellEnd"/>
          </w:p>
        </w:tc>
        <w:tc>
          <w:tcPr>
            <w:tcW w:w="658" w:type="pct"/>
            <w:vAlign w:val="center"/>
          </w:tcPr>
          <w:p w14:paraId="6E79849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BD</w:t>
            </w:r>
          </w:p>
        </w:tc>
        <w:tc>
          <w:tcPr>
            <w:tcW w:w="658" w:type="pct"/>
            <w:vAlign w:val="center"/>
          </w:tcPr>
          <w:p w14:paraId="46E05A1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CG</w:t>
            </w:r>
          </w:p>
        </w:tc>
        <w:tc>
          <w:tcPr>
            <w:tcW w:w="658" w:type="pct"/>
            <w:vAlign w:val="center"/>
          </w:tcPr>
          <w:p w14:paraId="27ECF7E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Overall Sample</w:t>
            </w:r>
          </w:p>
        </w:tc>
        <w:tc>
          <w:tcPr>
            <w:tcW w:w="658" w:type="pct"/>
            <w:vAlign w:val="center"/>
          </w:tcPr>
          <w:p w14:paraId="48EF20B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BD</w:t>
            </w:r>
          </w:p>
        </w:tc>
        <w:tc>
          <w:tcPr>
            <w:tcW w:w="658" w:type="pct"/>
            <w:vAlign w:val="center"/>
          </w:tcPr>
          <w:p w14:paraId="18C64D5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CG</w:t>
            </w:r>
          </w:p>
        </w:tc>
        <w:tc>
          <w:tcPr>
            <w:tcW w:w="642" w:type="pct"/>
            <w:vAlign w:val="center"/>
          </w:tcPr>
          <w:p w14:paraId="0A90F18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Overall Sample</w:t>
            </w:r>
          </w:p>
        </w:tc>
      </w:tr>
      <w:tr w:rsidR="00330329" w:rsidRPr="00330329" w14:paraId="10B74B31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14DE0D2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H</w:t>
            </w:r>
          </w:p>
        </w:tc>
        <w:tc>
          <w:tcPr>
            <w:tcW w:w="678" w:type="pct"/>
            <w:vAlign w:val="center"/>
          </w:tcPr>
          <w:p w14:paraId="25AB6E4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3CB377B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C043EA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9E3AB8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E397D9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E92FDB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81D223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649F8B29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62CC3FC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50B7E99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3A8860E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CFB4A9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F69BC0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5E45D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A9E3B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5915CB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29A0845A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57AA8F4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454708B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25DBE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1.90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471DFB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1.14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FA0758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3.09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9C9942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4.59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545B3B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1.16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E0D91D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5.03</w:t>
            </w:r>
          </w:p>
        </w:tc>
      </w:tr>
      <w:tr w:rsidR="00330329" w:rsidRPr="00330329" w14:paraId="3576A512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0E0240B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779AC6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1D707C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51ADB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582123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0.08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A01551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02A4B6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0.29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19B14B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0.03</w:t>
            </w:r>
          </w:p>
        </w:tc>
      </w:tr>
      <w:tr w:rsidR="00330329" w:rsidRPr="00330329" w14:paraId="00A9E532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23A76F4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678" w:type="pct"/>
            <w:vAlign w:val="center"/>
          </w:tcPr>
          <w:p w14:paraId="696567A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7247A3C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163D9A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EA1779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376B8B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99604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30E8FA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48A2608C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10CA556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3D3A362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7D3BE87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7E53110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" w:type="pct"/>
            <w:shd w:val="clear" w:color="auto" w:fill="auto"/>
          </w:tcPr>
          <w:p w14:paraId="53C0F8B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D12166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29F1BD9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</w:tcPr>
          <w:p w14:paraId="3A040E3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4F2F6859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185EAB6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2E298B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A0A49F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7C4C1F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0.18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2519F1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050C29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547070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0.58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0E4A8E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0.41</w:t>
            </w:r>
          </w:p>
        </w:tc>
      </w:tr>
      <w:tr w:rsidR="00330329" w:rsidRPr="00330329" w14:paraId="50D34D77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68C3096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1D4CA3E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039064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B2831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95C1D7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0.89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DE4223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0.84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401A81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0.45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E99796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0.53</w:t>
            </w:r>
          </w:p>
        </w:tc>
      </w:tr>
      <w:tr w:rsidR="00330329" w:rsidRPr="00330329" w14:paraId="642F79E3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554FC16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HV</w:t>
            </w:r>
          </w:p>
        </w:tc>
        <w:tc>
          <w:tcPr>
            <w:tcW w:w="678" w:type="pct"/>
            <w:vAlign w:val="center"/>
          </w:tcPr>
          <w:p w14:paraId="6FBB207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78DA9C0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5A1788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E9AFE0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</w:tcPr>
          <w:p w14:paraId="2B1165E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" w:type="pct"/>
            <w:shd w:val="clear" w:color="auto" w:fill="auto"/>
          </w:tcPr>
          <w:p w14:paraId="557E602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C3C665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2AAFAA0C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0C63E89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6FDE844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4685841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0B2845C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" w:type="pct"/>
            <w:shd w:val="clear" w:color="auto" w:fill="auto"/>
          </w:tcPr>
          <w:p w14:paraId="230A000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auto"/>
          </w:tcPr>
          <w:p w14:paraId="51B07F8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7B1986E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</w:tcPr>
          <w:p w14:paraId="1D5A425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4427A140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301B48C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21C4D46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714B3B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1.92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03FD7A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0.28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4065B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0.00</w:t>
            </w:r>
          </w:p>
        </w:tc>
        <w:tc>
          <w:tcPr>
            <w:tcW w:w="658" w:type="pct"/>
            <w:shd w:val="clear" w:color="auto" w:fill="auto"/>
          </w:tcPr>
          <w:p w14:paraId="4D8B5E6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658" w:type="pct"/>
            <w:shd w:val="clear" w:color="auto" w:fill="auto"/>
          </w:tcPr>
          <w:p w14:paraId="76B2249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2B324FA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0.11</w:t>
            </w:r>
          </w:p>
        </w:tc>
      </w:tr>
      <w:tr w:rsidR="00330329" w:rsidRPr="00330329" w14:paraId="098AFAB5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3F61E25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29346E5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B79871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040AA3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BCEDB8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0.99</w:t>
            </w:r>
          </w:p>
        </w:tc>
        <w:tc>
          <w:tcPr>
            <w:tcW w:w="658" w:type="pct"/>
            <w:shd w:val="clear" w:color="auto" w:fill="auto"/>
          </w:tcPr>
          <w:p w14:paraId="39C93BF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658" w:type="pct"/>
            <w:shd w:val="clear" w:color="auto" w:fill="auto"/>
          </w:tcPr>
          <w:p w14:paraId="780F203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754C15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0.74</w:t>
            </w:r>
          </w:p>
        </w:tc>
      </w:tr>
      <w:tr w:rsidR="00330329" w:rsidRPr="00330329" w14:paraId="7D168F88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33C0B73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J</w:t>
            </w:r>
          </w:p>
        </w:tc>
        <w:tc>
          <w:tcPr>
            <w:tcW w:w="678" w:type="pct"/>
            <w:vAlign w:val="center"/>
          </w:tcPr>
          <w:p w14:paraId="03417B1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021B1CF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532BE6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6BFF06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C77447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68A4BE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28F435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59557BA1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658D403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76E5D99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6AD984F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35CEF58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" w:type="pct"/>
            <w:shd w:val="clear" w:color="auto" w:fill="auto"/>
          </w:tcPr>
          <w:p w14:paraId="5FAE61B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FE74DE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27A42EA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</w:tcPr>
          <w:p w14:paraId="609F463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6716BB8F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3F74AC8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7A0C67A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8F04D2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2.29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CBA2F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037852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1.10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CFBA4B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2.67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CEC181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0.06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486508F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1.42</w:t>
            </w:r>
          </w:p>
        </w:tc>
      </w:tr>
      <w:tr w:rsidR="00330329" w:rsidRPr="00330329" w14:paraId="7993B9BC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6E263B2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4BB76D8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6F2B12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782494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C431B0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0.30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5702E9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BB80AE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0.81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E882F8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0.24</w:t>
            </w:r>
          </w:p>
        </w:tc>
      </w:tr>
      <w:tr w:rsidR="00330329" w:rsidRPr="00330329" w14:paraId="773F0E5F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334958F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T</w:t>
            </w:r>
          </w:p>
        </w:tc>
        <w:tc>
          <w:tcPr>
            <w:tcW w:w="678" w:type="pct"/>
            <w:vAlign w:val="center"/>
          </w:tcPr>
          <w:p w14:paraId="1FE68BF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6A9552B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D92D5D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523D05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9FC44B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DE3FEC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EB23F9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27E72D9C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4917566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1F59E1D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5638DE3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5EB12B1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" w:type="pct"/>
            <w:shd w:val="clear" w:color="auto" w:fill="auto"/>
          </w:tcPr>
          <w:p w14:paraId="4DCFB02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3A6BAD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1E5A93B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</w:tcPr>
          <w:p w14:paraId="13E088A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1E69FDFE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6ACD835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6933F63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978BD8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0.53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80A891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0.90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73A8DB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1.00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C5BE5F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1.49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C924D4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0.51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73ABBC7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2.09</w:t>
            </w:r>
          </w:p>
        </w:tc>
      </w:tr>
      <w:tr w:rsidR="00330329" w:rsidRPr="00330329" w14:paraId="7DD2D181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6341CE5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6E94D97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F683EA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0.47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D37F64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0.35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EF5CA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0.32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7C162B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0.23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0F57C6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0.48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44B20E1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0.15</w:t>
            </w:r>
          </w:p>
        </w:tc>
      </w:tr>
      <w:tr w:rsidR="00330329" w:rsidRPr="00330329" w14:paraId="5EAFB3E2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1BBC439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U</w:t>
            </w:r>
          </w:p>
        </w:tc>
        <w:tc>
          <w:tcPr>
            <w:tcW w:w="678" w:type="pct"/>
            <w:vAlign w:val="center"/>
          </w:tcPr>
          <w:p w14:paraId="2078D55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569D1EE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4B77BE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E18392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255AC3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BBD91F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295FA4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118784C5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1594DE7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B281EC8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1D31891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106423A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" w:type="pct"/>
            <w:shd w:val="clear" w:color="auto" w:fill="auto"/>
          </w:tcPr>
          <w:p w14:paraId="6CB956C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D43BDB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4AD27EE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</w:tcPr>
          <w:p w14:paraId="085A76A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62EFFC16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16FD3CB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C0E95A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8F7CA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0.33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9AE2F3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0.31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A5555C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6C95BA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CD3E9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0.17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DE7713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0.03</w:t>
            </w:r>
          </w:p>
        </w:tc>
      </w:tr>
      <w:tr w:rsidR="00330329" w:rsidRPr="00330329" w14:paraId="398C94DA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2BA6CA6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38AFDFA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E231A4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0.57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3B2DF4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0.58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02C219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0.80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812BC8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0.95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1D6A8D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0.69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318CD6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0.87</w:t>
            </w:r>
          </w:p>
        </w:tc>
      </w:tr>
      <w:tr w:rsidR="00330329" w:rsidRPr="00330329" w14:paraId="237EC0B2" w14:textId="77777777" w:rsidTr="00C2651B">
        <w:trPr>
          <w:trHeight w:hRule="exact" w:val="403"/>
        </w:trPr>
        <w:tc>
          <w:tcPr>
            <w:tcW w:w="391" w:type="pct"/>
            <w:vMerge w:val="restart"/>
            <w:vAlign w:val="center"/>
          </w:tcPr>
          <w:p w14:paraId="61373E0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K</w:t>
            </w:r>
          </w:p>
        </w:tc>
        <w:tc>
          <w:tcPr>
            <w:tcW w:w="678" w:type="pct"/>
            <w:vAlign w:val="center"/>
          </w:tcPr>
          <w:p w14:paraId="1F5322F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between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5370BC0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E9A2F9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C1DE2C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92C317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653238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3E85865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30329" w:rsidRPr="00330329" w14:paraId="3B22C4D9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50B33C6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72085F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df</w:t>
            </w: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vertAlign w:val="subscript"/>
                <w:lang w:eastAsia="zh-CN"/>
              </w:rPr>
              <w:t>within</w:t>
            </w:r>
            <w:proofErr w:type="spellEnd"/>
          </w:p>
        </w:tc>
        <w:tc>
          <w:tcPr>
            <w:tcW w:w="658" w:type="pct"/>
            <w:shd w:val="clear" w:color="auto" w:fill="auto"/>
            <w:vAlign w:val="center"/>
          </w:tcPr>
          <w:p w14:paraId="05C14DE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63D718B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8" w:type="pct"/>
            <w:shd w:val="clear" w:color="auto" w:fill="auto"/>
          </w:tcPr>
          <w:p w14:paraId="4DDD3233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9DBAE1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658" w:type="pct"/>
            <w:shd w:val="clear" w:color="auto" w:fill="auto"/>
          </w:tcPr>
          <w:p w14:paraId="3BB165F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42" w:type="pct"/>
            <w:shd w:val="clear" w:color="auto" w:fill="auto"/>
          </w:tcPr>
          <w:p w14:paraId="1FA2945F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Theme="minorEastAsia" w:hAnsi="Times New Roman" w:cs="Times New Roman"/>
                <w:sz w:val="24"/>
                <w:szCs w:val="24"/>
              </w:rPr>
              <w:t>96</w:t>
            </w:r>
          </w:p>
        </w:tc>
      </w:tr>
      <w:tr w:rsidR="00330329" w:rsidRPr="00330329" w14:paraId="3BBF060D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3FE6857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99BB8EC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  <w:t>F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611E52A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0.62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7915545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0.09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D81302D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0.28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0220EB4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59AFFD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0.00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656672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0.28</w:t>
            </w:r>
          </w:p>
        </w:tc>
      </w:tr>
      <w:tr w:rsidR="00330329" w:rsidRPr="00330329" w14:paraId="613500B3" w14:textId="77777777" w:rsidTr="00C2651B">
        <w:trPr>
          <w:trHeight w:hRule="exact" w:val="403"/>
        </w:trPr>
        <w:tc>
          <w:tcPr>
            <w:tcW w:w="391" w:type="pct"/>
            <w:vMerge/>
            <w:vAlign w:val="center"/>
          </w:tcPr>
          <w:p w14:paraId="2A57E8E1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78" w:type="pct"/>
            <w:vAlign w:val="center"/>
          </w:tcPr>
          <w:p w14:paraId="098DD682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/>
                <w:i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16AF9B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0.44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FFBB090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0.77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5B1432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C6AFE66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0.61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FAE5BD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0.98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F06C15E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sz w:val="24"/>
                <w:szCs w:val="24"/>
                <w:lang w:eastAsia="zh-CN"/>
              </w:rPr>
              <w:t>0.60</w:t>
            </w:r>
          </w:p>
        </w:tc>
      </w:tr>
      <w:tr w:rsidR="00330329" w:rsidRPr="00330329" w14:paraId="4FB9B273" w14:textId="77777777" w:rsidTr="00C2651B">
        <w:trPr>
          <w:trHeight w:val="665"/>
        </w:trPr>
        <w:tc>
          <w:tcPr>
            <w:tcW w:w="5000" w:type="pct"/>
            <w:gridSpan w:val="8"/>
            <w:vAlign w:val="center"/>
          </w:tcPr>
          <w:p w14:paraId="4968ACCB" w14:textId="77777777" w:rsidR="00330329" w:rsidRPr="00330329" w:rsidRDefault="00330329" w:rsidP="00330329">
            <w:pPr>
              <w:spacing w:line="360" w:lineRule="auto"/>
              <w:rPr>
                <w:rFonts w:ascii="Times New Roman" w:eastAsia="DengXian" w:hAnsi="Times New Roman" w:cs="Times New Roman"/>
                <w:bCs/>
                <w:sz w:val="24"/>
                <w:szCs w:val="24"/>
                <w:lang w:eastAsia="zh-CN"/>
              </w:rPr>
            </w:pPr>
            <w:r w:rsidRPr="00330329">
              <w:rPr>
                <w:rFonts w:ascii="Times New Roman" w:eastAsia="DengXian" w:hAnsi="Times New Roman" w:cs="Times New Roman"/>
                <w:bCs/>
                <w:sz w:val="24"/>
                <w:szCs w:val="24"/>
                <w:lang w:eastAsia="zh-CN"/>
              </w:rPr>
              <w:t>ACC= Anterior cingulate cortex; BD= Bipolar disorder; Significant group effects are bolded.</w:t>
            </w:r>
          </w:p>
        </w:tc>
      </w:tr>
    </w:tbl>
    <w:p w14:paraId="1FAD2A65" w14:textId="77777777" w:rsidR="00074253" w:rsidRPr="00AB772C" w:rsidRDefault="00074253" w:rsidP="00AB772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FD4CE37" w14:textId="77777777" w:rsidR="00AB772C" w:rsidRPr="00954B0D" w:rsidRDefault="00AB772C" w:rsidP="00CE658C">
      <w:pPr>
        <w:spacing w:before="120"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1F81070" w14:textId="19B8C399" w:rsidR="006E6296" w:rsidRDefault="006E6296"/>
    <w:p w14:paraId="603477E8" w14:textId="57E8E961" w:rsidR="00D0770B" w:rsidRDefault="00D0770B"/>
    <w:p w14:paraId="1D4E0FDF" w14:textId="56C3AB7D" w:rsidR="00D0770B" w:rsidRDefault="00D0770B"/>
    <w:p w14:paraId="2B96AD35" w14:textId="4E7F9914" w:rsidR="00D0770B" w:rsidRDefault="00D0770B"/>
    <w:p w14:paraId="10207168" w14:textId="47AB4DCA" w:rsidR="00D0770B" w:rsidRDefault="00D0770B"/>
    <w:p w14:paraId="11D42244" w14:textId="1233430D" w:rsidR="00D0770B" w:rsidRDefault="00D0770B"/>
    <w:p w14:paraId="53A013FA" w14:textId="3F2B37E2" w:rsidR="00D0770B" w:rsidRDefault="00D0770B"/>
    <w:p w14:paraId="780BBFAD" w14:textId="75C5433C" w:rsidR="00D0770B" w:rsidRDefault="00D0770B"/>
    <w:p w14:paraId="2BB14A83" w14:textId="4B8444DA" w:rsidR="00D0770B" w:rsidRDefault="00D0770B"/>
    <w:p w14:paraId="2C52410E" w14:textId="6A96721A" w:rsidR="00D0770B" w:rsidRDefault="00D0770B"/>
    <w:p w14:paraId="28A43C3E" w14:textId="3FA7E679" w:rsidR="00D0770B" w:rsidRDefault="00D0770B"/>
    <w:p w14:paraId="27418288" w14:textId="17395554" w:rsidR="00D0770B" w:rsidRDefault="00D0770B"/>
    <w:p w14:paraId="0D8B3AA8" w14:textId="3155E8EB" w:rsidR="00D0770B" w:rsidRDefault="00D0770B"/>
    <w:p w14:paraId="47D54774" w14:textId="5C22FCF0" w:rsidR="00D0770B" w:rsidRDefault="00D0770B"/>
    <w:p w14:paraId="454E6E2F" w14:textId="6CE5E999" w:rsidR="00D0770B" w:rsidRDefault="00D0770B"/>
    <w:p w14:paraId="4B3F7B55" w14:textId="5D6B4352" w:rsidR="00D0770B" w:rsidRDefault="00D0770B"/>
    <w:p w14:paraId="770279A7" w14:textId="3501E5D8" w:rsidR="00D0770B" w:rsidRDefault="00D0770B"/>
    <w:p w14:paraId="24DB51C8" w14:textId="0CDD35FC" w:rsidR="00D0770B" w:rsidRDefault="00D0770B"/>
    <w:p w14:paraId="1D6CAD3C" w14:textId="6D3EA279" w:rsidR="00D0770B" w:rsidRDefault="00D0770B"/>
    <w:p w14:paraId="234AF477" w14:textId="0F7F1ACC" w:rsidR="00D0770B" w:rsidRDefault="00D0770B"/>
    <w:sectPr w:rsidR="00D07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8C"/>
    <w:rsid w:val="00067245"/>
    <w:rsid w:val="00070B3F"/>
    <w:rsid w:val="00074253"/>
    <w:rsid w:val="000C38A2"/>
    <w:rsid w:val="00144661"/>
    <w:rsid w:val="0016354D"/>
    <w:rsid w:val="00177946"/>
    <w:rsid w:val="001A7B19"/>
    <w:rsid w:val="001C7B4A"/>
    <w:rsid w:val="001D71BA"/>
    <w:rsid w:val="00251D7E"/>
    <w:rsid w:val="002811A8"/>
    <w:rsid w:val="00287763"/>
    <w:rsid w:val="002A1B92"/>
    <w:rsid w:val="002A5BA8"/>
    <w:rsid w:val="002F67C4"/>
    <w:rsid w:val="003118B4"/>
    <w:rsid w:val="00314BF0"/>
    <w:rsid w:val="00330329"/>
    <w:rsid w:val="00394A21"/>
    <w:rsid w:val="003B1CE2"/>
    <w:rsid w:val="003C371E"/>
    <w:rsid w:val="00401CE3"/>
    <w:rsid w:val="00451CDB"/>
    <w:rsid w:val="00464ADB"/>
    <w:rsid w:val="004C17D9"/>
    <w:rsid w:val="004C5D3B"/>
    <w:rsid w:val="00526814"/>
    <w:rsid w:val="005853FB"/>
    <w:rsid w:val="0059244C"/>
    <w:rsid w:val="005A3F6F"/>
    <w:rsid w:val="005E2B75"/>
    <w:rsid w:val="00614DCC"/>
    <w:rsid w:val="006A2218"/>
    <w:rsid w:val="006E6296"/>
    <w:rsid w:val="007268E3"/>
    <w:rsid w:val="007B0402"/>
    <w:rsid w:val="007C2DD6"/>
    <w:rsid w:val="007E3A74"/>
    <w:rsid w:val="007F68B1"/>
    <w:rsid w:val="008431D6"/>
    <w:rsid w:val="008577FF"/>
    <w:rsid w:val="008B6A22"/>
    <w:rsid w:val="008C726A"/>
    <w:rsid w:val="008D70CF"/>
    <w:rsid w:val="008F316A"/>
    <w:rsid w:val="008F748D"/>
    <w:rsid w:val="009477B0"/>
    <w:rsid w:val="00954B0D"/>
    <w:rsid w:val="00970AA3"/>
    <w:rsid w:val="009A65D2"/>
    <w:rsid w:val="00A2625B"/>
    <w:rsid w:val="00A500CF"/>
    <w:rsid w:val="00A82202"/>
    <w:rsid w:val="00AB772C"/>
    <w:rsid w:val="00AD66BF"/>
    <w:rsid w:val="00B058FF"/>
    <w:rsid w:val="00B0667F"/>
    <w:rsid w:val="00B13395"/>
    <w:rsid w:val="00B8206E"/>
    <w:rsid w:val="00C2651B"/>
    <w:rsid w:val="00C4425A"/>
    <w:rsid w:val="00CB4E22"/>
    <w:rsid w:val="00CD4492"/>
    <w:rsid w:val="00CE658C"/>
    <w:rsid w:val="00D0264A"/>
    <w:rsid w:val="00D0770B"/>
    <w:rsid w:val="00D63A58"/>
    <w:rsid w:val="00D75FFA"/>
    <w:rsid w:val="00DC2B49"/>
    <w:rsid w:val="00E35861"/>
    <w:rsid w:val="00E41E2D"/>
    <w:rsid w:val="00E87608"/>
    <w:rsid w:val="00E93CEE"/>
    <w:rsid w:val="00EB071A"/>
    <w:rsid w:val="00F973E8"/>
    <w:rsid w:val="00F97F71"/>
    <w:rsid w:val="00FA7C02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B5DF1"/>
  <w15:chartTrackingRefBased/>
  <w15:docId w15:val="{7898EB08-D39D-4AE6-9876-3C7109B7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58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0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6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6B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6BF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B4E22"/>
    <w:pPr>
      <w:spacing w:after="0" w:line="240" w:lineRule="auto"/>
    </w:pPr>
    <w:rPr>
      <w:rFonts w:ascii="Calibri" w:eastAsia="Calibri" w:hAnsi="Calibri" w:cs="Times New Roman"/>
      <w:lang w:val="en-CA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635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B0402"/>
    <w:pPr>
      <w:spacing w:after="0" w:line="240" w:lineRule="auto"/>
    </w:pPr>
    <w:rPr>
      <w:rFonts w:ascii="Calibri" w:eastAsia="Calibri" w:hAnsi="Calibri" w:cs="Times New Roman"/>
      <w:lang w:val="en-CA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E3A74"/>
    <w:pPr>
      <w:spacing w:after="0" w:line="240" w:lineRule="auto"/>
    </w:pPr>
    <w:rPr>
      <w:rFonts w:ascii="Calibri" w:eastAsia="Calibri" w:hAnsi="Calibri" w:cs="Times New Roman"/>
      <w:lang w:val="en-CA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33032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10</Pages>
  <Words>1113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Suyi Shao</dc:creator>
  <cp:keywords/>
  <dc:description/>
  <cp:lastModifiedBy>Suyi Shao</cp:lastModifiedBy>
  <cp:revision>41</cp:revision>
  <dcterms:created xsi:type="dcterms:W3CDTF">2024-04-11T15:42:00Z</dcterms:created>
  <dcterms:modified xsi:type="dcterms:W3CDTF">2025-04-08T18:06:00Z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7104bc6498f3647e0fe5dfc5b115546be6599a78df1dbe51a1a13c2944da6d01</vt:lpwstr>
  </property>
</Properties>
</file>