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C49B73" w14:textId="77777777" w:rsidR="00451251" w:rsidRPr="00904DBA" w:rsidRDefault="00451251" w:rsidP="004512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</w:rPr>
      </w:pPr>
      <w:r w:rsidRPr="00904DBA">
        <w:rPr>
          <w:rFonts w:ascii="Times New Roman" w:eastAsia="Times New Roman" w:hAnsi="Times New Roman" w:cs="Times New Roman"/>
          <w:b/>
        </w:rPr>
        <w:t>Annex 1</w:t>
      </w:r>
    </w:p>
    <w:p w14:paraId="348C8F7A" w14:textId="77777777" w:rsidR="00451251" w:rsidRPr="00904DBA" w:rsidRDefault="00451251" w:rsidP="004512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904DBA">
        <w:rPr>
          <w:rFonts w:ascii="Times New Roman" w:eastAsia="Times New Roman" w:hAnsi="Times New Roman" w:cs="Times New Roman"/>
        </w:rPr>
        <w:t>Average yield per livestock production system (2000-2019)</w:t>
      </w:r>
    </w:p>
    <w:p w14:paraId="0F69092D" w14:textId="77777777" w:rsidR="00451251" w:rsidRPr="00904DBA" w:rsidRDefault="00451251" w:rsidP="004512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904DBA">
        <w:rPr>
          <w:noProof/>
        </w:rPr>
        <w:drawing>
          <wp:inline distT="0" distB="0" distL="0" distR="0" wp14:anchorId="08DB8CF6" wp14:editId="69BB7921">
            <wp:extent cx="5718175" cy="3275462"/>
            <wp:effectExtent l="0" t="0" r="15875" b="1270"/>
            <wp:docPr id="10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4B91AC42" w14:textId="77777777" w:rsidR="00451251" w:rsidRPr="00904DBA" w:rsidRDefault="00451251" w:rsidP="004512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904DBA">
        <w:rPr>
          <w:rFonts w:ascii="Times New Roman" w:eastAsia="Times New Roman" w:hAnsi="Times New Roman" w:cs="Times New Roman"/>
        </w:rPr>
        <w:t xml:space="preserve">Source: </w:t>
      </w:r>
      <w:r>
        <w:rPr>
          <w:rFonts w:ascii="Times New Roman" w:eastAsia="Times New Roman" w:hAnsi="Times New Roman" w:cs="Times New Roman"/>
        </w:rPr>
        <w:t xml:space="preserve">Based on </w:t>
      </w:r>
      <w:r w:rsidRPr="00904DBA">
        <w:rPr>
          <w:rFonts w:ascii="Times New Roman" w:eastAsia="Times New Roman" w:hAnsi="Times New Roman" w:cs="Times New Roman"/>
        </w:rPr>
        <w:t>FAOSTAT (2021)</w:t>
      </w:r>
    </w:p>
    <w:p w14:paraId="2E8A408F" w14:textId="77777777" w:rsidR="00451251" w:rsidRPr="00904DBA" w:rsidRDefault="00451251" w:rsidP="004512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904DBA">
        <w:rPr>
          <w:rFonts w:ascii="Times New Roman" w:eastAsia="Times New Roman" w:hAnsi="Times New Roman" w:cs="Times New Roman"/>
        </w:rPr>
        <w:t xml:space="preserve">Note: Yield values are reported as natural logarithm of hectograms per animal. </w:t>
      </w:r>
    </w:p>
    <w:p w14:paraId="7F1E5DF1" w14:textId="77777777" w:rsidR="00451251" w:rsidRDefault="00451251"/>
    <w:sectPr w:rsidR="004512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1251"/>
    <w:rsid w:val="00451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A484E5"/>
  <w15:chartTrackingRefBased/>
  <w15:docId w15:val="{E470977C-5C36-420A-8F0A-AD2461568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1251"/>
    <w:pPr>
      <w:spacing w:before="120" w:after="120" w:line="360" w:lineRule="auto"/>
    </w:pPr>
    <w:rPr>
      <w:rFonts w:eastAsiaTheme="minorEastAsia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\\media\\Users\acostaa\Documents\ACOSTA%2520SCHOLAR\Submissions\2021\Nature\Livestock%2520Yields%2520Ethiopia.xls.43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'Livestock Yield per Animal'!$C$24</c:f>
              <c:strCache>
                <c:ptCount val="1"/>
                <c:pt idx="0">
                  <c:v>Cattle Meat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numRef>
              <c:f>'Livestock Yield per Animal'!$B$25:$B$44</c:f>
              <c:numCache>
                <c:formatCode>General</c:formatCode>
                <c:ptCount val="20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  <c:pt idx="17">
                  <c:v>2017</c:v>
                </c:pt>
                <c:pt idx="18">
                  <c:v>2018</c:v>
                </c:pt>
                <c:pt idx="19">
                  <c:v>2019</c:v>
                </c:pt>
              </c:numCache>
            </c:numRef>
          </c:cat>
          <c:val>
            <c:numRef>
              <c:f>'Livestock Yield per Animal'!$C$25:$C$44</c:f>
              <c:numCache>
                <c:formatCode>General</c:formatCode>
                <c:ptCount val="20"/>
                <c:pt idx="0">
                  <c:v>6.9874902470009905</c:v>
                </c:pt>
                <c:pt idx="1">
                  <c:v>6.9884131819995918</c:v>
                </c:pt>
                <c:pt idx="2">
                  <c:v>6.9884131819995918</c:v>
                </c:pt>
                <c:pt idx="3">
                  <c:v>6.9884131819995918</c:v>
                </c:pt>
                <c:pt idx="4">
                  <c:v>6.9884131819995918</c:v>
                </c:pt>
                <c:pt idx="5">
                  <c:v>6.9884131819995918</c:v>
                </c:pt>
                <c:pt idx="6">
                  <c:v>6.9884131819995918</c:v>
                </c:pt>
                <c:pt idx="7">
                  <c:v>6.9884131819995918</c:v>
                </c:pt>
                <c:pt idx="8">
                  <c:v>6.9902565004938806</c:v>
                </c:pt>
                <c:pt idx="9">
                  <c:v>6.9957661563048505</c:v>
                </c:pt>
                <c:pt idx="10">
                  <c:v>6.9948499858330706</c:v>
                </c:pt>
                <c:pt idx="11">
                  <c:v>6.9966814881765389</c:v>
                </c:pt>
                <c:pt idx="12">
                  <c:v>6.9782137426306985</c:v>
                </c:pt>
                <c:pt idx="13">
                  <c:v>6.9847163201182658</c:v>
                </c:pt>
                <c:pt idx="14">
                  <c:v>6.9884131819995918</c:v>
                </c:pt>
                <c:pt idx="15">
                  <c:v>6.9893352659745602</c:v>
                </c:pt>
                <c:pt idx="16">
                  <c:v>6.9893352659745602</c:v>
                </c:pt>
                <c:pt idx="17">
                  <c:v>6.9893352659745602</c:v>
                </c:pt>
                <c:pt idx="18">
                  <c:v>6.9893352659745602</c:v>
                </c:pt>
                <c:pt idx="19">
                  <c:v>6.9893352659745602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E826-4978-8BF5-C31473D09D2B}"/>
            </c:ext>
          </c:extLst>
        </c:ser>
        <c:ser>
          <c:idx val="1"/>
          <c:order val="1"/>
          <c:tx>
            <c:strRef>
              <c:f>'Livestock Yield per Animal'!$D$24</c:f>
              <c:strCache>
                <c:ptCount val="1"/>
                <c:pt idx="0">
                  <c:v>Goat Meat 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numRef>
              <c:f>'Livestock Yield per Animal'!$B$25:$B$44</c:f>
              <c:numCache>
                <c:formatCode>General</c:formatCode>
                <c:ptCount val="20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  <c:pt idx="17">
                  <c:v>2017</c:v>
                </c:pt>
                <c:pt idx="18">
                  <c:v>2018</c:v>
                </c:pt>
                <c:pt idx="19">
                  <c:v>2019</c:v>
                </c:pt>
              </c:numCache>
            </c:numRef>
          </c:cat>
          <c:val>
            <c:numRef>
              <c:f>'Livestock Yield per Animal'!$D$25:$D$44</c:f>
              <c:numCache>
                <c:formatCode>General</c:formatCode>
                <c:ptCount val="20"/>
                <c:pt idx="0">
                  <c:v>4.4426512564903167</c:v>
                </c:pt>
                <c:pt idx="1">
                  <c:v>4.4426512564903167</c:v>
                </c:pt>
                <c:pt idx="2">
                  <c:v>4.4426512564903167</c:v>
                </c:pt>
                <c:pt idx="3">
                  <c:v>4.4426512564903167</c:v>
                </c:pt>
                <c:pt idx="4">
                  <c:v>4.4426512564903167</c:v>
                </c:pt>
                <c:pt idx="5">
                  <c:v>4.4426512564903167</c:v>
                </c:pt>
                <c:pt idx="6">
                  <c:v>4.4426512564903167</c:v>
                </c:pt>
                <c:pt idx="7">
                  <c:v>4.4426512564903167</c:v>
                </c:pt>
                <c:pt idx="8">
                  <c:v>4.4426512564903167</c:v>
                </c:pt>
                <c:pt idx="9">
                  <c:v>4.4426512564903167</c:v>
                </c:pt>
                <c:pt idx="10">
                  <c:v>4.4426512564903167</c:v>
                </c:pt>
                <c:pt idx="11">
                  <c:v>4.4426512564903167</c:v>
                </c:pt>
                <c:pt idx="12">
                  <c:v>4.4426512564903167</c:v>
                </c:pt>
                <c:pt idx="13">
                  <c:v>4.4426512564903167</c:v>
                </c:pt>
                <c:pt idx="14">
                  <c:v>4.4426512564903167</c:v>
                </c:pt>
                <c:pt idx="15">
                  <c:v>4.4426512564903167</c:v>
                </c:pt>
                <c:pt idx="16">
                  <c:v>4.4426512564903167</c:v>
                </c:pt>
                <c:pt idx="17">
                  <c:v>4.4426512564903167</c:v>
                </c:pt>
                <c:pt idx="18">
                  <c:v>4.4426512564903167</c:v>
                </c:pt>
                <c:pt idx="19">
                  <c:v>4.4426512564903167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E826-4978-8BF5-C31473D09D2B}"/>
            </c:ext>
          </c:extLst>
        </c:ser>
        <c:ser>
          <c:idx val="2"/>
          <c:order val="2"/>
          <c:tx>
            <c:strRef>
              <c:f>'Livestock Yield per Animal'!$E$24</c:f>
              <c:strCache>
                <c:ptCount val="1"/>
                <c:pt idx="0">
                  <c:v>Poultry Meat 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numRef>
              <c:f>'Livestock Yield per Animal'!$B$25:$B$44</c:f>
              <c:numCache>
                <c:formatCode>General</c:formatCode>
                <c:ptCount val="20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  <c:pt idx="17">
                  <c:v>2017</c:v>
                </c:pt>
                <c:pt idx="18">
                  <c:v>2018</c:v>
                </c:pt>
                <c:pt idx="19">
                  <c:v>2019</c:v>
                </c:pt>
              </c:numCache>
            </c:numRef>
          </c:cat>
          <c:val>
            <c:numRef>
              <c:f>'Livestock Yield per Animal'!$E$25:$E$44</c:f>
              <c:numCache>
                <c:formatCode>General</c:formatCode>
                <c:ptCount val="20"/>
                <c:pt idx="0">
                  <c:v>2.0794415416798357</c:v>
                </c:pt>
                <c:pt idx="1">
                  <c:v>2.0794415416798357</c:v>
                </c:pt>
                <c:pt idx="2">
                  <c:v>2.0794415416798357</c:v>
                </c:pt>
                <c:pt idx="3">
                  <c:v>2.0794415416798357</c:v>
                </c:pt>
                <c:pt idx="4">
                  <c:v>2.0794415416798357</c:v>
                </c:pt>
                <c:pt idx="5">
                  <c:v>2.0794415416798357</c:v>
                </c:pt>
                <c:pt idx="6">
                  <c:v>2.0794415416798357</c:v>
                </c:pt>
                <c:pt idx="7">
                  <c:v>2.0794415416798357</c:v>
                </c:pt>
                <c:pt idx="8">
                  <c:v>2.0794415416798357</c:v>
                </c:pt>
                <c:pt idx="9">
                  <c:v>2.0794415416798357</c:v>
                </c:pt>
                <c:pt idx="10">
                  <c:v>2.0794415416798357</c:v>
                </c:pt>
                <c:pt idx="11">
                  <c:v>2.0794415416798357</c:v>
                </c:pt>
                <c:pt idx="12">
                  <c:v>2.0794415416798357</c:v>
                </c:pt>
                <c:pt idx="13">
                  <c:v>2.0794415416798357</c:v>
                </c:pt>
                <c:pt idx="14">
                  <c:v>2.0794415416798357</c:v>
                </c:pt>
                <c:pt idx="15">
                  <c:v>2.0794415416798357</c:v>
                </c:pt>
                <c:pt idx="16">
                  <c:v>2.0794415416798357</c:v>
                </c:pt>
                <c:pt idx="17">
                  <c:v>2.0794415416798357</c:v>
                </c:pt>
                <c:pt idx="18">
                  <c:v>2.0794415416798357</c:v>
                </c:pt>
                <c:pt idx="19">
                  <c:v>2.0794415416798357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26-4978-8BF5-C31473D09D2B}"/>
            </c:ext>
          </c:extLst>
        </c:ser>
        <c:ser>
          <c:idx val="3"/>
          <c:order val="3"/>
          <c:tx>
            <c:strRef>
              <c:f>'Livestock Yield per Animal'!$F$24</c:f>
              <c:strCache>
                <c:ptCount val="1"/>
                <c:pt idx="0">
                  <c:v>Sheep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cat>
            <c:numRef>
              <c:f>'Livestock Yield per Animal'!$B$25:$B$44</c:f>
              <c:numCache>
                <c:formatCode>General</c:formatCode>
                <c:ptCount val="20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  <c:pt idx="17">
                  <c:v>2017</c:v>
                </c:pt>
                <c:pt idx="18">
                  <c:v>2018</c:v>
                </c:pt>
                <c:pt idx="19">
                  <c:v>2019</c:v>
                </c:pt>
              </c:numCache>
            </c:numRef>
          </c:cat>
          <c:val>
            <c:numRef>
              <c:f>'Livestock Yield per Animal'!$F$25:$F$44</c:f>
              <c:numCache>
                <c:formatCode>General</c:formatCode>
                <c:ptCount val="20"/>
                <c:pt idx="0">
                  <c:v>4.6051701859880918</c:v>
                </c:pt>
                <c:pt idx="1">
                  <c:v>4.6151205168412597</c:v>
                </c:pt>
                <c:pt idx="2">
                  <c:v>4.6151205168412597</c:v>
                </c:pt>
                <c:pt idx="3">
                  <c:v>4.6151205168412597</c:v>
                </c:pt>
                <c:pt idx="4">
                  <c:v>4.6151205168412597</c:v>
                </c:pt>
                <c:pt idx="5">
                  <c:v>4.6051701859880918</c:v>
                </c:pt>
                <c:pt idx="6">
                  <c:v>4.6151205168412597</c:v>
                </c:pt>
                <c:pt idx="7">
                  <c:v>4.6051701859880918</c:v>
                </c:pt>
                <c:pt idx="8">
                  <c:v>4.6051701859880918</c:v>
                </c:pt>
                <c:pt idx="9">
                  <c:v>4.6051701859880918</c:v>
                </c:pt>
                <c:pt idx="10">
                  <c:v>4.6051701859880918</c:v>
                </c:pt>
                <c:pt idx="11">
                  <c:v>4.6051701859880918</c:v>
                </c:pt>
                <c:pt idx="12">
                  <c:v>4.6051701859880918</c:v>
                </c:pt>
                <c:pt idx="13">
                  <c:v>4.6051701859880918</c:v>
                </c:pt>
                <c:pt idx="14">
                  <c:v>4.6051701859880918</c:v>
                </c:pt>
                <c:pt idx="15">
                  <c:v>4.6051701859880918</c:v>
                </c:pt>
                <c:pt idx="16">
                  <c:v>4.6051701859880918</c:v>
                </c:pt>
                <c:pt idx="17">
                  <c:v>4.6051701859880918</c:v>
                </c:pt>
                <c:pt idx="18">
                  <c:v>4.6051701859880918</c:v>
                </c:pt>
                <c:pt idx="19">
                  <c:v>4.6051701859880918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E826-4978-8BF5-C31473D09D2B}"/>
            </c:ext>
          </c:extLst>
        </c:ser>
        <c:ser>
          <c:idx val="4"/>
          <c:order val="4"/>
          <c:tx>
            <c:strRef>
              <c:f>'Livestock Yield per Animal'!$G$24</c:f>
              <c:strCache>
                <c:ptCount val="1"/>
                <c:pt idx="0">
                  <c:v>Cow Milk</c:v>
                </c:pt>
              </c:strCache>
            </c:strRef>
          </c:tx>
          <c:spPr>
            <a:ln w="28575" cap="rnd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cat>
            <c:numRef>
              <c:f>'Livestock Yield per Animal'!$B$25:$B$44</c:f>
              <c:numCache>
                <c:formatCode>General</c:formatCode>
                <c:ptCount val="20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  <c:pt idx="17">
                  <c:v>2017</c:v>
                </c:pt>
                <c:pt idx="18">
                  <c:v>2018</c:v>
                </c:pt>
                <c:pt idx="19">
                  <c:v>2019</c:v>
                </c:pt>
              </c:numCache>
            </c:numRef>
          </c:cat>
          <c:val>
            <c:numRef>
              <c:f>'Livestock Yield per Animal'!$G$25:$G$44</c:f>
              <c:numCache>
                <c:formatCode>General</c:formatCode>
                <c:ptCount val="20"/>
                <c:pt idx="0">
                  <c:v>7.6372343887894729</c:v>
                </c:pt>
                <c:pt idx="1">
                  <c:v>7.6211951628098449</c:v>
                </c:pt>
                <c:pt idx="2">
                  <c:v>8.7059937143079011</c:v>
                </c:pt>
                <c:pt idx="3">
                  <c:v>8.7323045710331826</c:v>
                </c:pt>
                <c:pt idx="4">
                  <c:v>8.7124309734767387</c:v>
                </c:pt>
                <c:pt idx="5">
                  <c:v>8.8341913182020715</c:v>
                </c:pt>
                <c:pt idx="6">
                  <c:v>8.5644583838833519</c:v>
                </c:pt>
                <c:pt idx="7">
                  <c:v>8.5375838810639717</c:v>
                </c:pt>
                <c:pt idx="8">
                  <c:v>8.3520826713526368</c:v>
                </c:pt>
                <c:pt idx="9">
                  <c:v>8.024207485778577</c:v>
                </c:pt>
                <c:pt idx="10">
                  <c:v>8.2430194689892495</c:v>
                </c:pt>
                <c:pt idx="11">
                  <c:v>8.0545226095372939</c:v>
                </c:pt>
                <c:pt idx="12">
                  <c:v>8.17526610411206</c:v>
                </c:pt>
                <c:pt idx="13">
                  <c:v>8.065265208897733</c:v>
                </c:pt>
                <c:pt idx="14">
                  <c:v>7.9841219587029268</c:v>
                </c:pt>
                <c:pt idx="15">
                  <c:v>7.9462636435805409</c:v>
                </c:pt>
                <c:pt idx="16">
                  <c:v>7.8819374892720697</c:v>
                </c:pt>
                <c:pt idx="17">
                  <c:v>7.8651879541874674</c:v>
                </c:pt>
                <c:pt idx="18">
                  <c:v>8.2260384294854845</c:v>
                </c:pt>
                <c:pt idx="19">
                  <c:v>8.2487907336964135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E826-4978-8BF5-C31473D09D2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781140904"/>
        <c:axId val="781144040"/>
      </c:lineChart>
      <c:catAx>
        <c:axId val="78114090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81144040"/>
        <c:crosses val="autoZero"/>
        <c:auto val="1"/>
        <c:lblAlgn val="ctr"/>
        <c:lblOffset val="100"/>
        <c:noMultiLvlLbl val="0"/>
      </c:catAx>
      <c:valAx>
        <c:axId val="781144040"/>
        <c:scaling>
          <c:orientation val="minMax"/>
          <c:max val="10"/>
          <c:min val="1"/>
        </c:scaling>
        <c:delete val="0"/>
        <c:axPos val="l"/>
        <c:majorGridlines>
          <c:spPr>
            <a:ln w="9525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Ln Hg/An</a:t>
                </a:r>
              </a:p>
            </c:rich>
          </c:tx>
          <c:overlay val="0"/>
          <c:spPr>
            <a:noFill/>
            <a:ln w="25400">
              <a:noFill/>
            </a:ln>
          </c:spPr>
        </c:title>
        <c:numFmt formatCode="General" sourceLinked="1"/>
        <c:majorTickMark val="none"/>
        <c:minorTickMark val="none"/>
        <c:tickLblPos val="nextTo"/>
        <c:spPr>
          <a:ln w="6350">
            <a:noFill/>
          </a:ln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81140904"/>
        <c:crosses val="autoZero"/>
        <c:crossBetween val="between"/>
      </c:valAx>
      <c:spPr>
        <a:noFill/>
        <a:ln w="25400">
          <a:noFill/>
        </a:ln>
      </c:spPr>
    </c:plotArea>
    <c:legend>
      <c:legendPos val="b"/>
      <c:overlay val="0"/>
      <c:spPr>
        <a:noFill/>
        <a:ln w="25400">
          <a:noFill/>
        </a:ln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2021-08-25T16:32:00Z</dcterms:created>
  <dcterms:modified xsi:type="dcterms:W3CDTF">2021-08-25T16:32:00Z</dcterms:modified>
</cp:coreProperties>
</file>